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4E" w:rsidRDefault="00CC46C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ИНФОРМАЦИОННОЕ ПИСЬМО ПО СТРАХОВЫМ ВЗНОСАМ В ФИКСИРОВАННОМ РАЗМЕРЕ</w:t>
      </w:r>
    </w:p>
    <w:p w:rsidR="00A3154E" w:rsidRDefault="00B3618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Плательщики</w:t>
      </w:r>
      <w:r w:rsidR="00CC46C5">
        <w:rPr>
          <w:rFonts w:ascii="Times New Roman" w:hAnsi="Times New Roman"/>
          <w:sz w:val="24"/>
        </w:rPr>
        <w:t>,</w:t>
      </w:r>
      <w:r w:rsidR="008F7004">
        <w:rPr>
          <w:rFonts w:ascii="Times New Roman" w:hAnsi="Times New Roman"/>
          <w:sz w:val="24"/>
        </w:rPr>
        <w:t xml:space="preserve"> не производящие выплаты и иные вознаграждения физическим лицам</w:t>
      </w:r>
      <w:r w:rsidR="00CC46C5">
        <w:rPr>
          <w:rFonts w:ascii="Times New Roman" w:hAnsi="Times New Roman"/>
          <w:sz w:val="24"/>
        </w:rPr>
        <w:t xml:space="preserve"> </w:t>
      </w:r>
      <w:r w:rsidR="008F7004">
        <w:rPr>
          <w:rFonts w:ascii="Times New Roman" w:hAnsi="Times New Roman"/>
          <w:sz w:val="24"/>
        </w:rPr>
        <w:t>(</w:t>
      </w:r>
      <w:proofErr w:type="spellStart"/>
      <w:r w:rsidR="00CC46C5">
        <w:rPr>
          <w:rFonts w:ascii="Times New Roman" w:hAnsi="Times New Roman"/>
          <w:sz w:val="24"/>
        </w:rPr>
        <w:t>пп</w:t>
      </w:r>
      <w:proofErr w:type="spellEnd"/>
      <w:r w:rsidR="00CC46C5">
        <w:rPr>
          <w:rFonts w:ascii="Times New Roman" w:hAnsi="Times New Roman"/>
          <w:sz w:val="24"/>
        </w:rPr>
        <w:t>. 2 п. 1 ст. 419 НК РФ</w:t>
      </w:r>
      <w:r w:rsidR="008F7004">
        <w:rPr>
          <w:rFonts w:ascii="Times New Roman" w:hAnsi="Times New Roman"/>
          <w:sz w:val="24"/>
        </w:rPr>
        <w:t>)</w:t>
      </w:r>
      <w:r w:rsidR="00CC46C5">
        <w:rPr>
          <w:rFonts w:ascii="Times New Roman" w:hAnsi="Times New Roman"/>
          <w:sz w:val="24"/>
        </w:rPr>
        <w:t xml:space="preserve">, уплачивают </w:t>
      </w:r>
      <w:r w:rsidR="00CC46C5">
        <w:rPr>
          <w:rFonts w:ascii="Times New Roman" w:hAnsi="Times New Roman"/>
          <w:b/>
          <w:sz w:val="24"/>
          <w:u w:val="single"/>
        </w:rPr>
        <w:t>страховые взносы за 202</w:t>
      </w:r>
      <w:r w:rsidR="005754E8">
        <w:rPr>
          <w:rFonts w:ascii="Times New Roman" w:hAnsi="Times New Roman"/>
          <w:b/>
          <w:sz w:val="24"/>
          <w:u w:val="single"/>
        </w:rPr>
        <w:t>3</w:t>
      </w:r>
      <w:r w:rsidR="00CC46C5">
        <w:rPr>
          <w:rFonts w:ascii="Times New Roman" w:hAnsi="Times New Roman"/>
          <w:b/>
          <w:sz w:val="24"/>
          <w:u w:val="single"/>
        </w:rPr>
        <w:t xml:space="preserve"> год</w:t>
      </w:r>
      <w:r w:rsidR="00CC46C5">
        <w:rPr>
          <w:rFonts w:ascii="Times New Roman" w:hAnsi="Times New Roman"/>
          <w:sz w:val="24"/>
        </w:rPr>
        <w:t xml:space="preserve"> в следующем </w:t>
      </w:r>
      <w:r w:rsidR="00CC46C5">
        <w:rPr>
          <w:rFonts w:ascii="Times New Roman" w:hAnsi="Times New Roman"/>
          <w:b/>
          <w:sz w:val="24"/>
        </w:rPr>
        <w:t>размере:</w:t>
      </w:r>
    </w:p>
    <w:p w:rsidR="00A3154E" w:rsidRDefault="00A3154E" w:rsidP="00AF7031">
      <w:pPr>
        <w:spacing w:after="0" w:line="240" w:lineRule="auto"/>
        <w:rPr>
          <w:rFonts w:ascii="Times New Roman" w:hAnsi="Times New Roman"/>
          <w:b/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2552"/>
        <w:gridCol w:w="1949"/>
      </w:tblGrid>
      <w:tr w:rsidR="005754E8" w:rsidRPr="005754E8" w:rsidTr="008F7004">
        <w:tc>
          <w:tcPr>
            <w:tcW w:w="3369" w:type="dxa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54E8">
              <w:rPr>
                <w:rFonts w:ascii="Times New Roman" w:hAnsi="Times New Roman"/>
                <w:b/>
                <w:sz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</w:rPr>
              <w:t xml:space="preserve"> платежа</w:t>
            </w:r>
          </w:p>
        </w:tc>
        <w:tc>
          <w:tcPr>
            <w:tcW w:w="2409" w:type="dxa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54E8">
              <w:rPr>
                <w:rFonts w:ascii="Times New Roman" w:hAnsi="Times New Roman"/>
                <w:b/>
                <w:sz w:val="20"/>
              </w:rPr>
              <w:t>КБК</w:t>
            </w:r>
          </w:p>
        </w:tc>
        <w:tc>
          <w:tcPr>
            <w:tcW w:w="2552" w:type="dxa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54E8">
              <w:rPr>
                <w:rFonts w:ascii="Times New Roman" w:hAnsi="Times New Roman"/>
                <w:b/>
                <w:sz w:val="20"/>
              </w:rPr>
              <w:t>Сумма</w:t>
            </w:r>
          </w:p>
        </w:tc>
        <w:tc>
          <w:tcPr>
            <w:tcW w:w="1949" w:type="dxa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54E8">
              <w:rPr>
                <w:rFonts w:ascii="Times New Roman" w:hAnsi="Times New Roman"/>
                <w:b/>
                <w:sz w:val="20"/>
              </w:rPr>
              <w:t>Срок уплаты</w:t>
            </w:r>
          </w:p>
        </w:tc>
      </w:tr>
      <w:tr w:rsidR="005754E8" w:rsidRPr="005754E8" w:rsidTr="008F7004">
        <w:tc>
          <w:tcPr>
            <w:tcW w:w="3369" w:type="dxa"/>
            <w:vAlign w:val="center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5754E8">
              <w:rPr>
                <w:rFonts w:ascii="Times New Roman" w:hAnsi="Times New Roman"/>
                <w:sz w:val="20"/>
              </w:rPr>
              <w:t xml:space="preserve">Страховые взносы на </w:t>
            </w:r>
            <w:r w:rsidRPr="005754E8">
              <w:rPr>
                <w:rFonts w:ascii="Times New Roman" w:hAnsi="Times New Roman"/>
                <w:sz w:val="20"/>
                <w:u w:val="single"/>
              </w:rPr>
              <w:t>обязательное пенсионное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и </w:t>
            </w:r>
            <w:r w:rsidRPr="005754E8">
              <w:rPr>
                <w:rFonts w:ascii="Times New Roman" w:hAnsi="Times New Roman"/>
                <w:sz w:val="20"/>
                <w:u w:val="single"/>
              </w:rPr>
              <w:t>медицинское страхование</w:t>
            </w:r>
            <w:r w:rsidRPr="005754E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 дохода не более 300 тыс. руб.</w:t>
            </w:r>
          </w:p>
        </w:tc>
        <w:tc>
          <w:tcPr>
            <w:tcW w:w="2409" w:type="dxa"/>
            <w:vAlign w:val="center"/>
          </w:tcPr>
          <w:p w:rsidR="00AF7031" w:rsidRPr="00AF7031" w:rsidRDefault="00AF7031" w:rsidP="00AF7031">
            <w:pPr>
              <w:jc w:val="center"/>
              <w:rPr>
                <w:rFonts w:ascii="Times New Roman" w:hAnsi="Times New Roman"/>
                <w:sz w:val="20"/>
              </w:rPr>
            </w:pPr>
            <w:r w:rsidRPr="00AF7031">
              <w:rPr>
                <w:rFonts w:ascii="Times New Roman" w:hAnsi="Times New Roman"/>
                <w:sz w:val="20"/>
              </w:rPr>
              <w:t>18210202000010000160</w:t>
            </w:r>
          </w:p>
        </w:tc>
        <w:tc>
          <w:tcPr>
            <w:tcW w:w="2552" w:type="dxa"/>
            <w:vAlign w:val="center"/>
          </w:tcPr>
          <w:p w:rsidR="008F7004" w:rsidRDefault="005754E8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754E8">
              <w:rPr>
                <w:rFonts w:ascii="Times New Roman" w:hAnsi="Times New Roman"/>
                <w:b/>
                <w:sz w:val="20"/>
              </w:rPr>
              <w:t>45 842 руб.</w:t>
            </w:r>
            <w:r w:rsidR="008F7004">
              <w:rPr>
                <w:rFonts w:ascii="Times New Roman" w:hAnsi="Times New Roman"/>
                <w:b/>
                <w:sz w:val="20"/>
              </w:rPr>
              <w:t xml:space="preserve">, в </w:t>
            </w:r>
            <w:proofErr w:type="spellStart"/>
            <w:r w:rsidR="008F7004">
              <w:rPr>
                <w:rFonts w:ascii="Times New Roman" w:hAnsi="Times New Roman"/>
                <w:b/>
                <w:sz w:val="20"/>
              </w:rPr>
              <w:t>т.ч</w:t>
            </w:r>
            <w:proofErr w:type="spellEnd"/>
            <w:r w:rsidR="008F7004">
              <w:rPr>
                <w:rFonts w:ascii="Times New Roman" w:hAnsi="Times New Roman"/>
                <w:b/>
                <w:sz w:val="20"/>
              </w:rPr>
              <w:t xml:space="preserve">. </w:t>
            </w:r>
          </w:p>
          <w:p w:rsidR="008F7004" w:rsidRDefault="008F7004" w:rsidP="005754E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36 723 руб. – на ОПС, </w:t>
            </w:r>
          </w:p>
          <w:p w:rsidR="005754E8" w:rsidRPr="005754E8" w:rsidRDefault="008F7004" w:rsidP="005754E8">
            <w:pPr>
              <w:jc w:val="center"/>
              <w:rPr>
                <w:rFonts w:ascii="Times New Roman" w:hAnsi="Times New Roman"/>
                <w:b/>
                <w:sz w:val="20"/>
                <w:highlight w:val="green"/>
              </w:rPr>
            </w:pPr>
            <w:r>
              <w:rPr>
                <w:rFonts w:ascii="Times New Roman" w:hAnsi="Times New Roman"/>
                <w:b/>
                <w:sz w:val="20"/>
              </w:rPr>
              <w:t>9 119 руб. – на ОМС</w:t>
            </w:r>
          </w:p>
        </w:tc>
        <w:tc>
          <w:tcPr>
            <w:tcW w:w="1949" w:type="dxa"/>
            <w:vAlign w:val="center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5754E8">
              <w:rPr>
                <w:rFonts w:ascii="Times New Roman" w:hAnsi="Times New Roman"/>
                <w:sz w:val="20"/>
              </w:rPr>
              <w:t>не позднее 31 декабря расчетного периода</w:t>
            </w:r>
          </w:p>
        </w:tc>
      </w:tr>
      <w:tr w:rsidR="005754E8" w:rsidRPr="005754E8" w:rsidTr="008F7004">
        <w:tc>
          <w:tcPr>
            <w:tcW w:w="3369" w:type="dxa"/>
            <w:vAlign w:val="center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5754E8">
              <w:rPr>
                <w:rFonts w:ascii="Times New Roman" w:hAnsi="Times New Roman"/>
                <w:sz w:val="20"/>
              </w:rPr>
              <w:t>Страховые</w:t>
            </w:r>
            <w:r w:rsidRPr="005754E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5754E8">
              <w:rPr>
                <w:rFonts w:ascii="Times New Roman" w:hAnsi="Times New Roman"/>
                <w:sz w:val="20"/>
              </w:rPr>
              <w:t xml:space="preserve">взносы, исчисленные с суммы дохода, превышающей 300 тыс. руб. </w:t>
            </w:r>
            <w:r w:rsidRPr="005754E8">
              <w:rPr>
                <w:rFonts w:ascii="Times New Roman" w:hAnsi="Times New Roman"/>
                <w:sz w:val="20"/>
                <w:u w:val="single"/>
              </w:rPr>
              <w:t>(1 %)</w:t>
            </w:r>
          </w:p>
        </w:tc>
        <w:tc>
          <w:tcPr>
            <w:tcW w:w="2409" w:type="dxa"/>
            <w:vAlign w:val="center"/>
          </w:tcPr>
          <w:p w:rsidR="00AF7031" w:rsidRPr="00AF7031" w:rsidRDefault="00173778" w:rsidP="005754E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18210203000010000</w:t>
            </w:r>
            <w:r w:rsidR="00AF7031" w:rsidRPr="00AF7031"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2552" w:type="dxa"/>
            <w:vAlign w:val="center"/>
          </w:tcPr>
          <w:p w:rsidR="005754E8" w:rsidRPr="005754E8" w:rsidRDefault="005754E8" w:rsidP="00AF7031">
            <w:pPr>
              <w:jc w:val="center"/>
              <w:rPr>
                <w:rFonts w:ascii="Times New Roman" w:hAnsi="Times New Roman"/>
                <w:b/>
                <w:sz w:val="20"/>
                <w:highlight w:val="green"/>
              </w:rPr>
            </w:pPr>
            <w:r w:rsidRPr="0041663E">
              <w:rPr>
                <w:rFonts w:ascii="Times New Roman" w:hAnsi="Times New Roman"/>
                <w:b/>
                <w:sz w:val="20"/>
              </w:rPr>
              <w:t xml:space="preserve">Размер страховых взносов за расчетный не может быть более </w:t>
            </w:r>
            <w:r w:rsidR="00AF7031" w:rsidRPr="0041663E">
              <w:rPr>
                <w:rFonts w:ascii="Times New Roman" w:hAnsi="Times New Roman"/>
                <w:b/>
                <w:sz w:val="20"/>
              </w:rPr>
              <w:t>257 061</w:t>
            </w:r>
            <w:r w:rsidRPr="0041663E">
              <w:rPr>
                <w:rFonts w:ascii="Times New Roman" w:hAnsi="Times New Roman"/>
                <w:b/>
                <w:sz w:val="20"/>
              </w:rPr>
              <w:t xml:space="preserve"> руб. (п.1ст.430 НК РФ)</w:t>
            </w:r>
          </w:p>
        </w:tc>
        <w:tc>
          <w:tcPr>
            <w:tcW w:w="1949" w:type="dxa"/>
            <w:vAlign w:val="center"/>
          </w:tcPr>
          <w:p w:rsidR="005754E8" w:rsidRPr="005754E8" w:rsidRDefault="005754E8" w:rsidP="005754E8">
            <w:pPr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5754E8">
              <w:rPr>
                <w:rFonts w:ascii="Times New Roman" w:hAnsi="Times New Roman"/>
                <w:sz w:val="20"/>
              </w:rPr>
              <w:t>не позднее 1 июля года, следующего за истекшим расчетным периодом</w:t>
            </w:r>
            <w:r w:rsidR="00FA665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5754E8" w:rsidRDefault="005754E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4F5116" w:rsidRDefault="00CC46C5" w:rsidP="005C7E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Дополнительно сообщаем, </w:t>
      </w:r>
      <w:r>
        <w:rPr>
          <w:rFonts w:ascii="Times New Roman" w:hAnsi="Times New Roman"/>
          <w:b/>
          <w:sz w:val="24"/>
          <w:u w:val="single"/>
        </w:rPr>
        <w:t xml:space="preserve">в случае начала </w:t>
      </w:r>
      <w:r w:rsidR="005C7EE0">
        <w:rPr>
          <w:rFonts w:ascii="Times New Roman" w:hAnsi="Times New Roman"/>
          <w:b/>
          <w:sz w:val="24"/>
          <w:u w:val="single"/>
        </w:rPr>
        <w:t xml:space="preserve">(прекращения) </w:t>
      </w:r>
      <w:r>
        <w:rPr>
          <w:rFonts w:ascii="Times New Roman" w:hAnsi="Times New Roman"/>
          <w:b/>
          <w:sz w:val="24"/>
          <w:u w:val="single"/>
        </w:rPr>
        <w:t>осуществления предпринимательской либо иной профессиональной деятельности в течение расчетного периода</w:t>
      </w:r>
      <w:r w:rsidR="005C7EE0">
        <w:rPr>
          <w:rFonts w:ascii="Times New Roman" w:hAnsi="Times New Roman"/>
          <w:sz w:val="24"/>
        </w:rPr>
        <w:t xml:space="preserve"> в соответствии п. п.</w:t>
      </w:r>
      <w:r>
        <w:rPr>
          <w:rFonts w:ascii="Times New Roman" w:hAnsi="Times New Roman"/>
          <w:sz w:val="24"/>
        </w:rPr>
        <w:t xml:space="preserve"> 3</w:t>
      </w:r>
      <w:r w:rsidR="005C7EE0">
        <w:rPr>
          <w:rFonts w:ascii="Times New Roman" w:hAnsi="Times New Roman"/>
          <w:sz w:val="24"/>
        </w:rPr>
        <w:t>, 5</w:t>
      </w:r>
      <w:r>
        <w:rPr>
          <w:rFonts w:ascii="Times New Roman" w:hAnsi="Times New Roman"/>
          <w:sz w:val="24"/>
        </w:rPr>
        <w:t xml:space="preserve"> ст. 430 НК РФ фиксированный размер страховых взносов исчисля</w:t>
      </w:r>
      <w:r w:rsidR="008F7004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тся </w:t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даты начала</w:t>
      </w:r>
      <w:r w:rsidR="005C7EE0">
        <w:rPr>
          <w:rFonts w:ascii="Times New Roman" w:hAnsi="Times New Roman"/>
          <w:b/>
          <w:sz w:val="24"/>
        </w:rPr>
        <w:t xml:space="preserve"> (до даты прекращения)</w:t>
      </w:r>
      <w:r>
        <w:rPr>
          <w:rFonts w:ascii="Times New Roman" w:hAnsi="Times New Roman"/>
          <w:sz w:val="24"/>
        </w:rPr>
        <w:t xml:space="preserve"> указанной деятельности (пропорционально количеству календарных месяцев, а также пропорционально количеству календарных дней по дату прекращения деятельности). </w:t>
      </w:r>
    </w:p>
    <w:p w:rsidR="005C7EE0" w:rsidRDefault="005C7EE0" w:rsidP="005C7EE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D13216" w:rsidRDefault="00D13216" w:rsidP="00C7778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КБК для платежей за 2017-2022 годы:</w:t>
      </w:r>
    </w:p>
    <w:p w:rsidR="00D13216" w:rsidRPr="00D13216" w:rsidRDefault="00D13216" w:rsidP="00C777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13216">
        <w:rPr>
          <w:rFonts w:ascii="Times New Roman" w:hAnsi="Times New Roman"/>
          <w:sz w:val="24"/>
        </w:rPr>
        <w:t>При наличии</w:t>
      </w:r>
      <w:r w:rsidR="00DF527C" w:rsidRPr="00D13216">
        <w:rPr>
          <w:rFonts w:ascii="Times New Roman" w:hAnsi="Times New Roman"/>
          <w:sz w:val="24"/>
        </w:rPr>
        <w:t xml:space="preserve"> задолженност</w:t>
      </w:r>
      <w:r w:rsidRPr="00D13216">
        <w:rPr>
          <w:rFonts w:ascii="Times New Roman" w:hAnsi="Times New Roman"/>
          <w:sz w:val="24"/>
        </w:rPr>
        <w:t>и</w:t>
      </w:r>
      <w:r w:rsidR="00821DFD">
        <w:rPr>
          <w:rFonts w:ascii="Times New Roman" w:hAnsi="Times New Roman"/>
          <w:sz w:val="24"/>
        </w:rPr>
        <w:t xml:space="preserve"> за 2017-2022 год</w:t>
      </w:r>
      <w:r w:rsidR="005C7EE0">
        <w:rPr>
          <w:rFonts w:ascii="Times New Roman" w:hAnsi="Times New Roman"/>
          <w:sz w:val="24"/>
        </w:rPr>
        <w:t>ы</w:t>
      </w:r>
      <w:r w:rsidR="00821DFD">
        <w:rPr>
          <w:rFonts w:ascii="Times New Roman" w:hAnsi="Times New Roman"/>
          <w:sz w:val="24"/>
        </w:rPr>
        <w:t xml:space="preserve">; </w:t>
      </w:r>
    </w:p>
    <w:p w:rsidR="00DF527C" w:rsidRDefault="005C7EE0" w:rsidP="00C7778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отдельных ИП, в </w:t>
      </w:r>
      <w:r w:rsidR="008708B8">
        <w:rPr>
          <w:rFonts w:ascii="Times New Roman" w:hAnsi="Times New Roman"/>
          <w:sz w:val="24"/>
        </w:rPr>
        <w:t xml:space="preserve">соответствии с </w:t>
      </w:r>
      <w:r w:rsidR="008708B8" w:rsidRPr="008708B8">
        <w:rPr>
          <w:rFonts w:ascii="Times New Roman" w:hAnsi="Times New Roman"/>
          <w:sz w:val="24"/>
        </w:rPr>
        <w:t>Постановлени</w:t>
      </w:r>
      <w:r w:rsidR="008708B8">
        <w:rPr>
          <w:rFonts w:ascii="Times New Roman" w:hAnsi="Times New Roman"/>
          <w:sz w:val="24"/>
        </w:rPr>
        <w:t>е</w:t>
      </w:r>
      <w:r w:rsidR="008708B8" w:rsidRPr="008708B8">
        <w:rPr>
          <w:rFonts w:ascii="Times New Roman" w:hAnsi="Times New Roman"/>
          <w:sz w:val="24"/>
        </w:rPr>
        <w:t>м Правительства РФ от 29.04.2022 № 776 «Об изменении сроков уплаты страховых взносов в 2022 году» (пункты 1, 2)</w:t>
      </w:r>
      <w:r>
        <w:rPr>
          <w:rFonts w:ascii="Times New Roman" w:hAnsi="Times New Roman"/>
          <w:sz w:val="24"/>
        </w:rPr>
        <w:t>,</w:t>
      </w:r>
      <w:r w:rsidR="008708B8" w:rsidRPr="008708B8">
        <w:rPr>
          <w:rFonts w:ascii="Times New Roman" w:hAnsi="Times New Roman"/>
          <w:sz w:val="24"/>
        </w:rPr>
        <w:t xml:space="preserve"> продлены сроки уплаты страховых взносов</w:t>
      </w:r>
      <w:r>
        <w:rPr>
          <w:rFonts w:ascii="Times New Roman" w:hAnsi="Times New Roman"/>
          <w:sz w:val="24"/>
        </w:rPr>
        <w:t>,</w:t>
      </w:r>
      <w:r w:rsidR="008708B8" w:rsidRPr="008708B8">
        <w:rPr>
          <w:rFonts w:ascii="Times New Roman" w:hAnsi="Times New Roman"/>
          <w:sz w:val="24"/>
        </w:rPr>
        <w:t xml:space="preserve"> исчисленных </w:t>
      </w:r>
      <w:r>
        <w:rPr>
          <w:rFonts w:ascii="Times New Roman" w:hAnsi="Times New Roman"/>
          <w:sz w:val="24"/>
        </w:rPr>
        <w:t>ИП</w:t>
      </w:r>
      <w:r w:rsidR="008708B8" w:rsidRPr="008708B8">
        <w:rPr>
          <w:rFonts w:ascii="Times New Roman" w:hAnsi="Times New Roman"/>
          <w:sz w:val="24"/>
        </w:rPr>
        <w:t xml:space="preserve"> за 2021 год с суммы дохода, превышающей 300 000 рублей на 12 месяцев</w:t>
      </w:r>
      <w:r w:rsidR="008708B8">
        <w:rPr>
          <w:rFonts w:ascii="Times New Roman" w:hAnsi="Times New Roman"/>
          <w:sz w:val="24"/>
        </w:rPr>
        <w:t>.</w:t>
      </w:r>
    </w:p>
    <w:p w:rsidR="008708B8" w:rsidRDefault="008708B8" w:rsidP="00C7778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708B8">
        <w:rPr>
          <w:rFonts w:ascii="Times New Roman" w:hAnsi="Times New Roman"/>
          <w:sz w:val="24"/>
        </w:rPr>
        <w:t xml:space="preserve">Уплатить их необходимо не позднее 3 июля 2023 г. Продление срока распространяется на ИП, </w:t>
      </w:r>
      <w:r w:rsidR="008F7004" w:rsidRPr="008708B8">
        <w:rPr>
          <w:rFonts w:ascii="Times New Roman" w:hAnsi="Times New Roman"/>
          <w:sz w:val="24"/>
        </w:rPr>
        <w:t>осуществляющ</w:t>
      </w:r>
      <w:r w:rsidR="008F7004">
        <w:rPr>
          <w:rFonts w:ascii="Times New Roman" w:hAnsi="Times New Roman"/>
          <w:sz w:val="24"/>
        </w:rPr>
        <w:t xml:space="preserve">их </w:t>
      </w:r>
      <w:r w:rsidRPr="008708B8">
        <w:rPr>
          <w:rFonts w:ascii="Times New Roman" w:hAnsi="Times New Roman"/>
          <w:sz w:val="24"/>
        </w:rPr>
        <w:t>виды деятельности согласно Приложению N 1 к указанному Постановлению и в отношении них не проводится процедура исключения из ЕГРИП.</w:t>
      </w:r>
    </w:p>
    <w:p w:rsidR="008708B8" w:rsidRPr="008708B8" w:rsidRDefault="008708B8" w:rsidP="00C7778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8708B8">
        <w:rPr>
          <w:rFonts w:ascii="Times New Roman" w:hAnsi="Times New Roman"/>
          <w:color w:val="auto"/>
          <w:sz w:val="24"/>
        </w:rPr>
        <w:t xml:space="preserve">Вид осуществляемой деятельности ИП </w:t>
      </w:r>
      <w:hyperlink r:id="rId6">
        <w:r w:rsidRPr="008708B8">
          <w:rPr>
            <w:rStyle w:val="a9"/>
            <w:rFonts w:ascii="Times New Roman" w:hAnsi="Times New Roman"/>
            <w:color w:val="auto"/>
            <w:sz w:val="24"/>
            <w:u w:val="none"/>
          </w:rPr>
          <w:t>определяется</w:t>
        </w:r>
      </w:hyperlink>
      <w:r w:rsidRPr="008708B8">
        <w:rPr>
          <w:rFonts w:ascii="Times New Roman" w:hAnsi="Times New Roman"/>
          <w:color w:val="auto"/>
          <w:sz w:val="24"/>
        </w:rPr>
        <w:t xml:space="preserve"> по коду основного вида деятельности, информация о котором содержится в ЕГРИП по состоянию на 1 апреля 2022 г.</w:t>
      </w:r>
    </w:p>
    <w:p w:rsidR="008708B8" w:rsidRPr="008708B8" w:rsidRDefault="008708B8" w:rsidP="00C7778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8708B8">
        <w:rPr>
          <w:rFonts w:ascii="Times New Roman" w:hAnsi="Times New Roman"/>
          <w:color w:val="auto"/>
          <w:sz w:val="24"/>
        </w:rPr>
        <w:t xml:space="preserve">Продление сроков уплаты страховых взносов проходит в </w:t>
      </w:r>
      <w:proofErr w:type="spellStart"/>
      <w:r w:rsidRPr="008708B8">
        <w:rPr>
          <w:rFonts w:ascii="Times New Roman" w:hAnsi="Times New Roman"/>
          <w:color w:val="auto"/>
          <w:sz w:val="24"/>
        </w:rPr>
        <w:t>проактивном</w:t>
      </w:r>
      <w:proofErr w:type="spellEnd"/>
      <w:r w:rsidRPr="008708B8">
        <w:rPr>
          <w:rFonts w:ascii="Times New Roman" w:hAnsi="Times New Roman"/>
          <w:color w:val="auto"/>
          <w:sz w:val="24"/>
        </w:rPr>
        <w:t xml:space="preserve"> (</w:t>
      </w:r>
      <w:proofErr w:type="spellStart"/>
      <w:r w:rsidRPr="008708B8">
        <w:rPr>
          <w:rFonts w:ascii="Times New Roman" w:hAnsi="Times New Roman"/>
          <w:color w:val="auto"/>
          <w:sz w:val="24"/>
        </w:rPr>
        <w:t>беззаявительном</w:t>
      </w:r>
      <w:proofErr w:type="spellEnd"/>
      <w:r w:rsidRPr="008708B8">
        <w:rPr>
          <w:rFonts w:ascii="Times New Roman" w:hAnsi="Times New Roman"/>
          <w:color w:val="auto"/>
          <w:sz w:val="24"/>
        </w:rPr>
        <w:t>) порядке.</w:t>
      </w:r>
    </w:p>
    <w:p w:rsidR="008708B8" w:rsidRPr="008708B8" w:rsidRDefault="008708B8" w:rsidP="00C7778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8708B8">
        <w:rPr>
          <w:rFonts w:ascii="Times New Roman" w:hAnsi="Times New Roman"/>
          <w:color w:val="auto"/>
          <w:sz w:val="24"/>
        </w:rPr>
        <w:t xml:space="preserve">Кроме того, на сайте ведомства в разделе </w:t>
      </w:r>
      <w:r w:rsidR="00C7778B">
        <w:rPr>
          <w:rFonts w:ascii="Times New Roman" w:hAnsi="Times New Roman"/>
          <w:color w:val="auto"/>
          <w:sz w:val="24"/>
        </w:rPr>
        <w:t>«</w:t>
      </w:r>
      <w:r w:rsidRPr="008708B8">
        <w:rPr>
          <w:rFonts w:ascii="Times New Roman" w:hAnsi="Times New Roman"/>
          <w:color w:val="auto"/>
          <w:sz w:val="24"/>
        </w:rPr>
        <w:t xml:space="preserve">Сервисы и </w:t>
      </w:r>
      <w:proofErr w:type="spellStart"/>
      <w:r w:rsidRPr="008708B8">
        <w:rPr>
          <w:rFonts w:ascii="Times New Roman" w:hAnsi="Times New Roman"/>
          <w:color w:val="auto"/>
          <w:sz w:val="24"/>
        </w:rPr>
        <w:t>госуслуги</w:t>
      </w:r>
      <w:proofErr w:type="spellEnd"/>
      <w:r w:rsidR="00C7778B">
        <w:rPr>
          <w:rFonts w:ascii="Times New Roman" w:hAnsi="Times New Roman"/>
          <w:color w:val="auto"/>
          <w:sz w:val="24"/>
        </w:rPr>
        <w:t>»</w:t>
      </w:r>
      <w:r w:rsidRPr="008708B8">
        <w:rPr>
          <w:rFonts w:ascii="Times New Roman" w:hAnsi="Times New Roman"/>
          <w:color w:val="auto"/>
          <w:sz w:val="24"/>
        </w:rPr>
        <w:t xml:space="preserve"> размещен интерактивный сервис</w:t>
      </w:r>
      <w:r w:rsidR="00C7778B">
        <w:rPr>
          <w:rFonts w:ascii="Times New Roman" w:hAnsi="Times New Roman"/>
          <w:color w:val="auto"/>
          <w:sz w:val="24"/>
        </w:rPr>
        <w:t xml:space="preserve"> «Меры поддержки / Проверка права на продление сроков пл</w:t>
      </w:r>
      <w:r w:rsidR="003B2605">
        <w:rPr>
          <w:rFonts w:ascii="Times New Roman" w:hAnsi="Times New Roman"/>
          <w:color w:val="auto"/>
          <w:sz w:val="24"/>
        </w:rPr>
        <w:t>а</w:t>
      </w:r>
      <w:r w:rsidR="00C7778B">
        <w:rPr>
          <w:rFonts w:ascii="Times New Roman" w:hAnsi="Times New Roman"/>
          <w:color w:val="auto"/>
          <w:sz w:val="24"/>
        </w:rPr>
        <w:t>тежей по УСН и страховым взносам»</w:t>
      </w:r>
      <w:r w:rsidRPr="008708B8">
        <w:rPr>
          <w:rFonts w:ascii="Times New Roman" w:hAnsi="Times New Roman"/>
          <w:color w:val="auto"/>
          <w:sz w:val="24"/>
        </w:rPr>
        <w:t>, который позволяет быстро узнать, применяется ли к вам данная мера поддержки. Для этого достаточно указать ваш ИНН.</w:t>
      </w:r>
    </w:p>
    <w:p w:rsidR="004F5116" w:rsidRPr="00C7778B" w:rsidRDefault="008708B8" w:rsidP="00C7778B">
      <w:pPr>
        <w:pStyle w:val="a3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color w:val="auto"/>
          <w:sz w:val="24"/>
        </w:rPr>
      </w:pPr>
      <w:r w:rsidRPr="008708B8">
        <w:rPr>
          <w:rFonts w:ascii="Times New Roman" w:hAnsi="Times New Roman"/>
          <w:b/>
          <w:color w:val="auto"/>
          <w:sz w:val="24"/>
        </w:rPr>
        <w:t>В связи с продлением срок</w:t>
      </w:r>
      <w:r w:rsidR="00506B50">
        <w:rPr>
          <w:rFonts w:ascii="Times New Roman" w:hAnsi="Times New Roman"/>
          <w:b/>
          <w:color w:val="auto"/>
          <w:sz w:val="24"/>
        </w:rPr>
        <w:t>а</w:t>
      </w:r>
      <w:r w:rsidRPr="008708B8">
        <w:rPr>
          <w:rFonts w:ascii="Times New Roman" w:hAnsi="Times New Roman"/>
          <w:b/>
          <w:color w:val="auto"/>
          <w:sz w:val="24"/>
        </w:rPr>
        <w:t xml:space="preserve"> уплаты страховых взносов</w:t>
      </w:r>
      <w:r w:rsidR="005C7EE0">
        <w:rPr>
          <w:rFonts w:ascii="Times New Roman" w:hAnsi="Times New Roman"/>
          <w:b/>
          <w:color w:val="auto"/>
          <w:sz w:val="24"/>
        </w:rPr>
        <w:t>,</w:t>
      </w:r>
      <w:r w:rsidR="005C7EE0" w:rsidRPr="005C7EE0">
        <w:rPr>
          <w:rFonts w:ascii="Times New Roman" w:hAnsi="Times New Roman"/>
          <w:sz w:val="24"/>
        </w:rPr>
        <w:t xml:space="preserve"> </w:t>
      </w:r>
      <w:r w:rsidR="005C7EE0" w:rsidRPr="005C7EE0">
        <w:rPr>
          <w:rFonts w:ascii="Times New Roman" w:hAnsi="Times New Roman"/>
          <w:b/>
          <w:color w:val="auto"/>
          <w:sz w:val="24"/>
        </w:rPr>
        <w:t xml:space="preserve">исчисленных </w:t>
      </w:r>
      <w:r w:rsidR="005C7EE0">
        <w:rPr>
          <w:rFonts w:ascii="Times New Roman" w:hAnsi="Times New Roman"/>
          <w:b/>
          <w:color w:val="auto"/>
          <w:sz w:val="24"/>
        </w:rPr>
        <w:t>ИП</w:t>
      </w:r>
      <w:r w:rsidR="005C7EE0" w:rsidRPr="005C7EE0">
        <w:rPr>
          <w:rFonts w:ascii="Times New Roman" w:hAnsi="Times New Roman"/>
          <w:b/>
          <w:color w:val="auto"/>
          <w:sz w:val="24"/>
        </w:rPr>
        <w:t xml:space="preserve"> за 2021 год с суммы дохода, превышающей 300 000 рублей</w:t>
      </w:r>
      <w:r w:rsidRPr="008708B8">
        <w:rPr>
          <w:rFonts w:ascii="Times New Roman" w:hAnsi="Times New Roman"/>
          <w:b/>
          <w:color w:val="auto"/>
          <w:sz w:val="24"/>
        </w:rPr>
        <w:t xml:space="preserve">, начисления будут отражены в </w:t>
      </w:r>
      <w:r w:rsidR="00B36187" w:rsidRPr="008708B8">
        <w:rPr>
          <w:rFonts w:ascii="Times New Roman" w:hAnsi="Times New Roman"/>
          <w:b/>
          <w:color w:val="auto"/>
          <w:sz w:val="24"/>
        </w:rPr>
        <w:t xml:space="preserve">Карточке </w:t>
      </w:r>
      <w:r w:rsidR="00B36187">
        <w:rPr>
          <w:rFonts w:ascii="Times New Roman" w:hAnsi="Times New Roman"/>
          <w:b/>
          <w:color w:val="auto"/>
          <w:sz w:val="24"/>
        </w:rPr>
        <w:t>налоговый обязанностей</w:t>
      </w:r>
      <w:r w:rsidRPr="008708B8">
        <w:rPr>
          <w:rFonts w:ascii="Times New Roman" w:hAnsi="Times New Roman"/>
          <w:b/>
          <w:color w:val="auto"/>
          <w:sz w:val="24"/>
        </w:rPr>
        <w:t xml:space="preserve"> при наступлении </w:t>
      </w:r>
      <w:r w:rsidR="00C7778B">
        <w:rPr>
          <w:rFonts w:ascii="Times New Roman" w:hAnsi="Times New Roman"/>
          <w:b/>
          <w:color w:val="auto"/>
          <w:sz w:val="24"/>
        </w:rPr>
        <w:t xml:space="preserve">срока </w:t>
      </w:r>
      <w:r w:rsidR="005C7EE0" w:rsidRPr="005C7EE0">
        <w:rPr>
          <w:rFonts w:ascii="Times New Roman" w:hAnsi="Times New Roman"/>
          <w:b/>
          <w:color w:val="auto"/>
          <w:sz w:val="24"/>
        </w:rPr>
        <w:t>3 июля 2023 г.</w:t>
      </w: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DF527C" w:rsidTr="00DF527C">
        <w:tc>
          <w:tcPr>
            <w:tcW w:w="4786" w:type="dxa"/>
          </w:tcPr>
          <w:p w:rsidR="00DF527C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Вид</w:t>
            </w:r>
          </w:p>
        </w:tc>
        <w:tc>
          <w:tcPr>
            <w:tcW w:w="5528" w:type="dxa"/>
          </w:tcPr>
          <w:p w:rsidR="00DF527C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КБК</w:t>
            </w:r>
          </w:p>
        </w:tc>
      </w:tr>
      <w:tr w:rsidR="00DF527C" w:rsidTr="00DF527C">
        <w:tc>
          <w:tcPr>
            <w:tcW w:w="4786" w:type="dxa"/>
            <w:vAlign w:val="center"/>
          </w:tcPr>
          <w:p w:rsidR="00DF527C" w:rsidRPr="00DF527C" w:rsidRDefault="00DF527C" w:rsidP="00DF527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DF527C">
              <w:rPr>
                <w:rFonts w:ascii="Times New Roman" w:hAnsi="Times New Roman"/>
                <w:sz w:val="20"/>
              </w:rPr>
              <w:t>Страховые взносы на обязательное пенсионное страхование за расчетные периоды, истекшие до 1 января 2023 года (в фиксированном размере, зачисляемые на выплату  страховой пенсии, за расчетные периоды с 1 января 2017 года по 31 декабря 2022 года)</w:t>
            </w:r>
          </w:p>
          <w:p w:rsidR="00DF527C" w:rsidRPr="00DF527C" w:rsidRDefault="00DF527C" w:rsidP="00DF527C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DF527C">
              <w:rPr>
                <w:rFonts w:ascii="Times New Roman" w:hAnsi="Times New Roman"/>
                <w:sz w:val="20"/>
              </w:rPr>
              <w:t>Страховые</w:t>
            </w:r>
            <w:r w:rsidRPr="00DF527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F527C">
              <w:rPr>
                <w:rFonts w:ascii="Times New Roman" w:hAnsi="Times New Roman"/>
                <w:sz w:val="20"/>
              </w:rPr>
              <w:t xml:space="preserve">взносы, исчисленные с суммы дохода, превышающей 300 тыс. руб. </w:t>
            </w:r>
            <w:r w:rsidRPr="00DF527C">
              <w:rPr>
                <w:rFonts w:ascii="Times New Roman" w:hAnsi="Times New Roman"/>
                <w:sz w:val="20"/>
                <w:u w:val="single"/>
              </w:rPr>
              <w:t>(1 %)</w:t>
            </w:r>
          </w:p>
        </w:tc>
        <w:tc>
          <w:tcPr>
            <w:tcW w:w="5528" w:type="dxa"/>
            <w:vAlign w:val="center"/>
          </w:tcPr>
          <w:p w:rsidR="00DF527C" w:rsidRPr="004F5116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116">
              <w:rPr>
                <w:rFonts w:ascii="Times New Roman" w:hAnsi="Times New Roman"/>
                <w:b/>
                <w:sz w:val="20"/>
              </w:rPr>
              <w:t>18210214010060005160</w:t>
            </w:r>
          </w:p>
          <w:p w:rsidR="00DF527C" w:rsidRPr="004F5116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527C" w:rsidTr="00DF527C">
        <w:trPr>
          <w:trHeight w:val="914"/>
        </w:trPr>
        <w:tc>
          <w:tcPr>
            <w:tcW w:w="4786" w:type="dxa"/>
            <w:vAlign w:val="center"/>
          </w:tcPr>
          <w:p w:rsidR="00DF527C" w:rsidRDefault="00DF527C" w:rsidP="00DF527C">
            <w:pPr>
              <w:jc w:val="center"/>
              <w:rPr>
                <w:rFonts w:ascii="Times New Roman" w:hAnsi="Times New Roman"/>
                <w:sz w:val="20"/>
              </w:rPr>
            </w:pPr>
            <w:r w:rsidRPr="00DF527C">
              <w:rPr>
                <w:rFonts w:ascii="Times New Roman" w:hAnsi="Times New Roman"/>
                <w:sz w:val="20"/>
              </w:rPr>
              <w:t>Страховые взносы на обязательное медицинское страхование работающего населения за расчетные периоды, истекшие до 1 января 2023 года (страховые взносы на обязательное медицинское страхование работающего населения в фиксированном размере)</w:t>
            </w:r>
          </w:p>
        </w:tc>
        <w:tc>
          <w:tcPr>
            <w:tcW w:w="5528" w:type="dxa"/>
            <w:vAlign w:val="center"/>
          </w:tcPr>
          <w:p w:rsidR="00DF527C" w:rsidRPr="004F5116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F5116">
              <w:rPr>
                <w:rFonts w:ascii="Times New Roman" w:hAnsi="Times New Roman"/>
                <w:b/>
                <w:sz w:val="20"/>
              </w:rPr>
              <w:t>18210214030080002160</w:t>
            </w:r>
          </w:p>
          <w:p w:rsidR="00DF527C" w:rsidRPr="004F5116" w:rsidRDefault="00DF527C" w:rsidP="00DF527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DF527C" w:rsidRDefault="00DF527C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C7778B" w:rsidRDefault="00C7778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A3154E" w:rsidRDefault="00CC46C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Реквизиты для оплаты:</w:t>
      </w:r>
    </w:p>
    <w:p w:rsidR="00A3154E" w:rsidRDefault="00A315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4169" w:rsidRDefault="009D648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Платежное поручение (</w:t>
      </w:r>
      <w:r w:rsidR="009B4169" w:rsidRPr="009B4169">
        <w:rPr>
          <w:rFonts w:ascii="Times New Roman" w:hAnsi="Times New Roman"/>
          <w:b/>
          <w:sz w:val="24"/>
        </w:rPr>
        <w:t>Распоряжение</w:t>
      </w:r>
      <w:r>
        <w:rPr>
          <w:rFonts w:ascii="Times New Roman" w:hAnsi="Times New Roman"/>
          <w:b/>
          <w:sz w:val="24"/>
        </w:rPr>
        <w:t>)</w:t>
      </w:r>
      <w:r w:rsidR="009B4169" w:rsidRPr="009B4169">
        <w:rPr>
          <w:rFonts w:ascii="Times New Roman" w:hAnsi="Times New Roman"/>
          <w:b/>
          <w:sz w:val="24"/>
        </w:rPr>
        <w:t xml:space="preserve"> на </w:t>
      </w:r>
      <w:r w:rsidR="009B4169">
        <w:rPr>
          <w:rFonts w:ascii="Times New Roman" w:hAnsi="Times New Roman"/>
          <w:b/>
          <w:sz w:val="24"/>
        </w:rPr>
        <w:t>конкретный</w:t>
      </w:r>
      <w:r w:rsidR="009B4169" w:rsidRPr="009B4169">
        <w:rPr>
          <w:rFonts w:ascii="Times New Roman" w:hAnsi="Times New Roman"/>
          <w:b/>
          <w:sz w:val="24"/>
        </w:rPr>
        <w:t xml:space="preserve"> КБК</w:t>
      </w:r>
    </w:p>
    <w:p w:rsidR="004F5116" w:rsidRPr="009B4169" w:rsidRDefault="004F511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B4169" w:rsidRDefault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Статус 02</w:t>
      </w:r>
    </w:p>
    <w:p w:rsidR="00A3154E" w:rsidRPr="009B4169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Получатель: ИНН </w:t>
      </w:r>
      <w:r w:rsidR="00452C40" w:rsidRPr="009B4169">
        <w:rPr>
          <w:rFonts w:ascii="Times New Roman" w:hAnsi="Times New Roman"/>
          <w:sz w:val="24"/>
        </w:rPr>
        <w:t>7727406020</w:t>
      </w:r>
      <w:r w:rsidRPr="009B4169">
        <w:rPr>
          <w:rFonts w:ascii="Times New Roman" w:hAnsi="Times New Roman"/>
          <w:sz w:val="24"/>
        </w:rPr>
        <w:t xml:space="preserve">/КПП </w:t>
      </w:r>
      <w:r w:rsidR="00452C40" w:rsidRPr="009B4169">
        <w:rPr>
          <w:rFonts w:ascii="Times New Roman" w:hAnsi="Times New Roman"/>
          <w:sz w:val="24"/>
        </w:rPr>
        <w:t>770801001</w:t>
      </w:r>
      <w:r w:rsidRPr="009B4169">
        <w:rPr>
          <w:rFonts w:ascii="Times New Roman" w:hAnsi="Times New Roman"/>
          <w:sz w:val="24"/>
        </w:rPr>
        <w:t xml:space="preserve"> УФК по </w:t>
      </w:r>
      <w:r w:rsidR="00452C40" w:rsidRPr="009B4169">
        <w:rPr>
          <w:rFonts w:ascii="Times New Roman" w:hAnsi="Times New Roman"/>
          <w:sz w:val="24"/>
        </w:rPr>
        <w:t>Тульской области (Межрегиональная инспекция Федеральной налоговой службы по управлению долгом)</w:t>
      </w:r>
      <w:r w:rsidRPr="009B4169">
        <w:rPr>
          <w:rFonts w:ascii="Times New Roman" w:hAnsi="Times New Roman"/>
          <w:sz w:val="24"/>
        </w:rPr>
        <w:tab/>
      </w:r>
    </w:p>
    <w:p w:rsidR="00A3154E" w:rsidRPr="009B4169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Банк получателя: </w:t>
      </w:r>
      <w:r w:rsidR="009B4169" w:rsidRPr="009B4169">
        <w:rPr>
          <w:rFonts w:ascii="Times New Roman" w:hAnsi="Times New Roman"/>
          <w:sz w:val="24"/>
        </w:rPr>
        <w:t>ОТДЕЛЕНИЕ ТУЛА БАНКА РОССИИ//УФК по Тульской области, г Тула</w:t>
      </w:r>
    </w:p>
    <w:p w:rsidR="00A3154E" w:rsidRPr="009B4169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БИК </w:t>
      </w:r>
      <w:r w:rsidR="009B4169" w:rsidRPr="009B4169">
        <w:rPr>
          <w:rFonts w:ascii="Times New Roman" w:hAnsi="Times New Roman"/>
          <w:sz w:val="24"/>
        </w:rPr>
        <w:t>017003983</w:t>
      </w:r>
      <w:r w:rsidRPr="009B4169">
        <w:rPr>
          <w:rFonts w:ascii="Times New Roman" w:hAnsi="Times New Roman"/>
          <w:sz w:val="24"/>
        </w:rPr>
        <w:t xml:space="preserve"> </w:t>
      </w:r>
    </w:p>
    <w:p w:rsidR="00CC46C5" w:rsidRPr="009B4169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9B4169">
        <w:rPr>
          <w:rFonts w:ascii="Times New Roman" w:hAnsi="Times New Roman"/>
          <w:sz w:val="24"/>
        </w:rPr>
        <w:t>Кор.счет</w:t>
      </w:r>
      <w:proofErr w:type="spellEnd"/>
      <w:r w:rsidRPr="009B4169">
        <w:rPr>
          <w:rFonts w:ascii="Times New Roman" w:hAnsi="Times New Roman"/>
          <w:sz w:val="24"/>
        </w:rPr>
        <w:t xml:space="preserve"> 40102810</w:t>
      </w:r>
      <w:r w:rsidR="009B4169" w:rsidRPr="009B4169">
        <w:rPr>
          <w:rFonts w:ascii="Times New Roman" w:hAnsi="Times New Roman"/>
          <w:sz w:val="24"/>
        </w:rPr>
        <w:t>4</w:t>
      </w:r>
      <w:r w:rsidRPr="009B4169">
        <w:rPr>
          <w:rFonts w:ascii="Times New Roman" w:hAnsi="Times New Roman"/>
          <w:sz w:val="24"/>
        </w:rPr>
        <w:t>453700000</w:t>
      </w:r>
      <w:r w:rsidR="009B4169" w:rsidRPr="009B4169">
        <w:rPr>
          <w:rFonts w:ascii="Times New Roman" w:hAnsi="Times New Roman"/>
          <w:sz w:val="24"/>
        </w:rPr>
        <w:t>59</w:t>
      </w:r>
    </w:p>
    <w:p w:rsidR="00A3154E" w:rsidRPr="009B4169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>Р/С 031006430000000</w:t>
      </w:r>
      <w:r w:rsidR="009B4169" w:rsidRPr="009B4169">
        <w:rPr>
          <w:rFonts w:ascii="Times New Roman" w:hAnsi="Times New Roman"/>
          <w:sz w:val="24"/>
        </w:rPr>
        <w:t>185</w:t>
      </w:r>
      <w:r w:rsidRPr="009B4169">
        <w:rPr>
          <w:rFonts w:ascii="Times New Roman" w:hAnsi="Times New Roman"/>
          <w:sz w:val="24"/>
        </w:rPr>
        <w:t>00</w:t>
      </w:r>
    </w:p>
    <w:p w:rsidR="003B2605" w:rsidRDefault="003B260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КБК </w:t>
      </w:r>
      <w:r w:rsidRPr="003B2605">
        <w:rPr>
          <w:rFonts w:ascii="Times New Roman" w:hAnsi="Times New Roman"/>
          <w:sz w:val="24"/>
        </w:rPr>
        <w:t>18210</w:t>
      </w:r>
      <w:r>
        <w:rPr>
          <w:rFonts w:ascii="Times New Roman" w:hAnsi="Times New Roman"/>
          <w:sz w:val="24"/>
        </w:rPr>
        <w:t>ХХХХХХХХХХХХХХХ</w:t>
      </w:r>
    </w:p>
    <w:p w:rsidR="00A3154E" w:rsidRDefault="00CC46C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Код ОКТМО </w:t>
      </w:r>
      <w:r w:rsidR="003B2605">
        <w:rPr>
          <w:rFonts w:ascii="Times New Roman" w:hAnsi="Times New Roman"/>
          <w:sz w:val="24"/>
        </w:rPr>
        <w:t>ХХХХХХХХ</w:t>
      </w:r>
    </w:p>
    <w:p w:rsidR="003B2605" w:rsidRPr="009B4169" w:rsidRDefault="003B260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Налоговый период (107)</w:t>
      </w:r>
    </w:p>
    <w:p w:rsidR="009B4169" w:rsidRDefault="009B41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B2605" w:rsidRDefault="003B260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7778B" w:rsidRDefault="00C7778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B4169" w:rsidRDefault="009B41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Уплата на ЕН</w:t>
      </w:r>
      <w:r w:rsidR="003B2605">
        <w:rPr>
          <w:rFonts w:ascii="Times New Roman" w:hAnsi="Times New Roman"/>
          <w:b/>
          <w:sz w:val="24"/>
        </w:rPr>
        <w:t>П</w:t>
      </w:r>
    </w:p>
    <w:p w:rsidR="004F5116" w:rsidRPr="009B4169" w:rsidRDefault="004F511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Статус 01</w:t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>Получатель: ИНН 7727406020/КПП 770801001 УФК по Тульской области (Межрегиональная инспекция Федеральной налоговой службы по управлению долгом)</w:t>
      </w:r>
      <w:r w:rsidRPr="009B4169">
        <w:rPr>
          <w:rFonts w:ascii="Times New Roman" w:hAnsi="Times New Roman"/>
          <w:sz w:val="24"/>
        </w:rPr>
        <w:tab/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>Банк получателя: ОТДЕЛЕНИЕ ТУЛА БАНКА РОССИИ//УФК по Тульской области, г Тула</w:t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БИК 017003983 </w:t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9B4169">
        <w:rPr>
          <w:rFonts w:ascii="Times New Roman" w:hAnsi="Times New Roman"/>
          <w:sz w:val="24"/>
        </w:rPr>
        <w:t>Кор.счет</w:t>
      </w:r>
      <w:proofErr w:type="spellEnd"/>
      <w:r w:rsidRPr="009B4169">
        <w:rPr>
          <w:rFonts w:ascii="Times New Roman" w:hAnsi="Times New Roman"/>
          <w:sz w:val="24"/>
        </w:rPr>
        <w:t xml:space="preserve"> 40102810445370000059</w:t>
      </w:r>
    </w:p>
    <w:p w:rsid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>Р/С 03100643000000018500</w:t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КБК 18201061201010000510</w:t>
      </w:r>
    </w:p>
    <w:p w:rsidR="009B4169" w:rsidRPr="009B4169" w:rsidRDefault="009B4169" w:rsidP="009B416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B4169">
        <w:rPr>
          <w:rFonts w:ascii="Times New Roman" w:hAnsi="Times New Roman"/>
          <w:sz w:val="24"/>
        </w:rPr>
        <w:t xml:space="preserve">Код ОКТМО </w:t>
      </w:r>
      <w:r>
        <w:rPr>
          <w:rFonts w:ascii="Times New Roman" w:hAnsi="Times New Roman"/>
          <w:sz w:val="24"/>
        </w:rPr>
        <w:t>0</w:t>
      </w:r>
    </w:p>
    <w:p w:rsidR="009B4169" w:rsidRDefault="009B4169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3154E" w:rsidRDefault="00A3154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A3154E" w:rsidRDefault="00A315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3154E" w:rsidRDefault="00A315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3154E" w:rsidRDefault="00A315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A3154E" w:rsidRDefault="00A3154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A3154E">
      <w:pgSz w:w="11906" w:h="16838"/>
      <w:pgMar w:top="567" w:right="850" w:bottom="28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D114A"/>
    <w:multiLevelType w:val="multilevel"/>
    <w:tmpl w:val="0EECF2E6"/>
    <w:lvl w:ilvl="0">
      <w:start w:val="1"/>
      <w:numFmt w:val="bullet"/>
      <w:lvlText w:val=""/>
      <w:lvlJc w:val="left"/>
      <w:pPr>
        <w:ind w:left="135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">
    <w:nsid w:val="793C3F3A"/>
    <w:multiLevelType w:val="hybridMultilevel"/>
    <w:tmpl w:val="A5260F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F4A0C38"/>
    <w:multiLevelType w:val="hybridMultilevel"/>
    <w:tmpl w:val="DA2C5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4E"/>
    <w:rsid w:val="00085027"/>
    <w:rsid w:val="00173778"/>
    <w:rsid w:val="00370E4F"/>
    <w:rsid w:val="003B2605"/>
    <w:rsid w:val="0041663E"/>
    <w:rsid w:val="00452C40"/>
    <w:rsid w:val="004F5116"/>
    <w:rsid w:val="00506B50"/>
    <w:rsid w:val="005754E8"/>
    <w:rsid w:val="005C7EE0"/>
    <w:rsid w:val="00821DFD"/>
    <w:rsid w:val="008708B8"/>
    <w:rsid w:val="008F7004"/>
    <w:rsid w:val="009B4169"/>
    <w:rsid w:val="009D648A"/>
    <w:rsid w:val="00A3154E"/>
    <w:rsid w:val="00AF7031"/>
    <w:rsid w:val="00B36187"/>
    <w:rsid w:val="00C7778B"/>
    <w:rsid w:val="00CC46C5"/>
    <w:rsid w:val="00D13216"/>
    <w:rsid w:val="00DD6797"/>
    <w:rsid w:val="00DF527C"/>
    <w:rsid w:val="00E56ACE"/>
    <w:rsid w:val="00F40475"/>
    <w:rsid w:val="00FA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Гипертекстовая ссылка"/>
    <w:basedOn w:val="12"/>
    <w:link w:val="a6"/>
    <w:rPr>
      <w:color w:val="106BBE"/>
    </w:rPr>
  </w:style>
  <w:style w:type="character" w:customStyle="1" w:styleId="a6">
    <w:name w:val="Гипертекстовая ссылка"/>
    <w:basedOn w:val="a0"/>
    <w:link w:val="a5"/>
    <w:rPr>
      <w:color w:val="106BBE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  <w:link w:val="ae"/>
  </w:style>
  <w:style w:type="table" w:styleId="ae">
    <w:name w:val="Table Grid"/>
    <w:basedOn w:val="a1"/>
    <w:link w:val="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5">
    <w:name w:val="Гипертекстовая ссылка"/>
    <w:basedOn w:val="12"/>
    <w:link w:val="a6"/>
    <w:rPr>
      <w:color w:val="106BBE"/>
    </w:rPr>
  </w:style>
  <w:style w:type="character" w:customStyle="1" w:styleId="a6">
    <w:name w:val="Гипертекстовая ссылка"/>
    <w:basedOn w:val="a0"/>
    <w:link w:val="a5"/>
    <w:rPr>
      <w:color w:val="106BBE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2">
    <w:name w:val="Основной шрифт абзаца1"/>
    <w:link w:val="ae"/>
  </w:style>
  <w:style w:type="table" w:styleId="ae">
    <w:name w:val="Table Grid"/>
    <w:basedOn w:val="a1"/>
    <w:link w:val="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471BA69F0457B51E6D0131E20E2DCF6520D642A2297AAC8BE36E451E0C5F2A296FECE68CF10DF11FE30B6BC9B1A41CC5F6756A9EFDAA2CwE5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Полыгалова Юлия Николаевна</dc:creator>
  <cp:lastModifiedBy>internet</cp:lastModifiedBy>
  <cp:revision>12</cp:revision>
  <cp:lastPrinted>2023-01-13T08:35:00Z</cp:lastPrinted>
  <dcterms:created xsi:type="dcterms:W3CDTF">2023-01-13T05:44:00Z</dcterms:created>
  <dcterms:modified xsi:type="dcterms:W3CDTF">2023-02-21T14:26:00Z</dcterms:modified>
</cp:coreProperties>
</file>