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B6" w:rsidRDefault="0002677D" w:rsidP="000267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677D">
        <w:rPr>
          <w:rFonts w:ascii="Times New Roman" w:hAnsi="Times New Roman" w:cs="Times New Roman"/>
          <w:b/>
          <w:sz w:val="28"/>
          <w:szCs w:val="28"/>
        </w:rPr>
        <w:t>№ 5186 от 23.12.2016</w:t>
      </w:r>
      <w:bookmarkStart w:id="0" w:name="_GoBack"/>
      <w:bookmarkEnd w:id="0"/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276" w:rsidRDefault="00B9427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 администрации города Пятигорска от 27.06.2014 г. № 2183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(в ред. от 12.09.2016 г. № 3504)</w:t>
      </w:r>
    </w:p>
    <w:p w:rsidR="006319B6" w:rsidRDefault="006319B6" w:rsidP="007059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Уставом муниципального образования города-курорта Пятигорска,-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BE" w:rsidRDefault="00E654BE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Пятигорска от 27.06.2014 г. № 2183 (в ред. от 12.09.2016 г. № 3504)</w:t>
      </w:r>
      <w:r w:rsidR="00705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C792A">
        <w:rPr>
          <w:rFonts w:ascii="Times New Roman" w:hAnsi="Times New Roman" w:cs="Times New Roman"/>
          <w:sz w:val="28"/>
          <w:szCs w:val="28"/>
        </w:rPr>
        <w:t xml:space="preserve">. </w:t>
      </w:r>
      <w:r w:rsidR="00E654BE">
        <w:rPr>
          <w:rFonts w:ascii="Times New Roman" w:hAnsi="Times New Roman" w:cs="Times New Roman"/>
          <w:sz w:val="28"/>
          <w:szCs w:val="28"/>
        </w:rPr>
        <w:t xml:space="preserve">Заменить по тексту </w:t>
      </w:r>
      <w:hyperlink r:id="rId5" w:history="1">
        <w:r w:rsidR="00E654BE">
          <w:rPr>
            <w:rFonts w:ascii="Times New Roman" w:hAnsi="Times New Roman" w:cs="Times New Roman"/>
            <w:sz w:val="28"/>
            <w:szCs w:val="28"/>
          </w:rPr>
          <w:t>н</w:t>
        </w:r>
        <w:r w:rsidRPr="005C792A">
          <w:rPr>
            <w:rFonts w:ascii="Times New Roman" w:hAnsi="Times New Roman" w:cs="Times New Roman"/>
            <w:sz w:val="28"/>
            <w:szCs w:val="28"/>
          </w:rPr>
          <w:t>азвание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Pr="009C16D5">
        <w:rPr>
          <w:rFonts w:ascii="Times New Roman" w:hAnsi="Times New Roman" w:cs="Times New Roman"/>
          <w:sz w:val="28"/>
          <w:szCs w:val="28"/>
        </w:rPr>
        <w:t xml:space="preserve"> </w:t>
      </w:r>
      <w:r w:rsidRPr="005C792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городе-куро</w:t>
      </w:r>
      <w:r w:rsidR="0070598D">
        <w:rPr>
          <w:rFonts w:ascii="Times New Roman" w:hAnsi="Times New Roman" w:cs="Times New Roman"/>
          <w:sz w:val="28"/>
          <w:szCs w:val="28"/>
        </w:rPr>
        <w:t>рте Пятигорске на 2014-2019 год</w:t>
      </w:r>
      <w:r w:rsidR="00CE5E79">
        <w:rPr>
          <w:rFonts w:ascii="Times New Roman" w:hAnsi="Times New Roman" w:cs="Times New Roman"/>
          <w:sz w:val="28"/>
          <w:szCs w:val="28"/>
        </w:rPr>
        <w:t>ы</w:t>
      </w:r>
      <w:r w:rsidR="0070598D">
        <w:rPr>
          <w:rFonts w:ascii="Times New Roman" w:hAnsi="Times New Roman" w:cs="Times New Roman"/>
          <w:sz w:val="28"/>
          <w:szCs w:val="28"/>
        </w:rPr>
        <w:t>»</w:t>
      </w:r>
      <w:r w:rsidRPr="009C16D5">
        <w:rPr>
          <w:rFonts w:ascii="Times New Roman" w:hAnsi="Times New Roman" w:cs="Times New Roman"/>
          <w:sz w:val="28"/>
          <w:szCs w:val="28"/>
        </w:rPr>
        <w:t xml:space="preserve"> </w:t>
      </w:r>
      <w:r w:rsidR="0070598D">
        <w:rPr>
          <w:rFonts w:ascii="Times New Roman" w:hAnsi="Times New Roman" w:cs="Times New Roman"/>
          <w:sz w:val="28"/>
          <w:szCs w:val="28"/>
        </w:rPr>
        <w:t>на «</w:t>
      </w:r>
      <w:r w:rsidRPr="005C792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городе-курорте Пятигорске</w:t>
      </w:r>
      <w:r w:rsidR="0070598D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654BE">
        <w:rPr>
          <w:rFonts w:ascii="Times New Roman" w:hAnsi="Times New Roman" w:cs="Times New Roman"/>
          <w:sz w:val="28"/>
          <w:szCs w:val="28"/>
        </w:rPr>
        <w:t>Заменить по тексту н</w:t>
      </w:r>
      <w:r w:rsidR="006319B6">
        <w:rPr>
          <w:rFonts w:ascii="Times New Roman" w:hAnsi="Times New Roman" w:cs="Times New Roman"/>
          <w:sz w:val="28"/>
          <w:szCs w:val="28"/>
        </w:rPr>
        <w:t xml:space="preserve">азвание подпрограммы 2 </w:t>
      </w:r>
      <w:r w:rsidR="006319B6" w:rsidRPr="005C792A">
        <w:rPr>
          <w:rFonts w:ascii="Times New Roman" w:hAnsi="Times New Roman" w:cs="Times New Roman"/>
          <w:sz w:val="28"/>
          <w:szCs w:val="28"/>
        </w:rPr>
        <w:t xml:space="preserve">«Развитие курорта и туризма в городе-курорте Пятигорске на 2014-2019 годы» </w:t>
      </w:r>
      <w:r w:rsidR="006319B6" w:rsidRPr="009C16D5">
        <w:rPr>
          <w:rFonts w:ascii="Times New Roman" w:hAnsi="Times New Roman" w:cs="Times New Roman"/>
          <w:sz w:val="28"/>
          <w:szCs w:val="28"/>
        </w:rPr>
        <w:t xml:space="preserve">на </w:t>
      </w:r>
      <w:r w:rsidR="006319B6" w:rsidRPr="005C792A">
        <w:rPr>
          <w:rFonts w:ascii="Times New Roman" w:hAnsi="Times New Roman" w:cs="Times New Roman"/>
          <w:sz w:val="28"/>
          <w:szCs w:val="28"/>
        </w:rPr>
        <w:t>«Развитие курорта и туризма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654BE">
        <w:rPr>
          <w:rFonts w:ascii="Times New Roman" w:hAnsi="Times New Roman" w:cs="Times New Roman"/>
          <w:sz w:val="28"/>
          <w:szCs w:val="28"/>
        </w:rPr>
        <w:t>Заменить по тексту н</w:t>
      </w:r>
      <w:r w:rsidR="006319B6">
        <w:rPr>
          <w:rFonts w:ascii="Times New Roman" w:hAnsi="Times New Roman" w:cs="Times New Roman"/>
          <w:sz w:val="28"/>
          <w:szCs w:val="28"/>
        </w:rPr>
        <w:t xml:space="preserve">азвание подпрограммы 4 </w:t>
      </w:r>
      <w:r w:rsidR="006319B6" w:rsidRPr="005C792A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города-курорта Пятигорска на 2014-2019 годы» </w:t>
      </w:r>
      <w:r w:rsidR="006319B6" w:rsidRPr="009C16D5">
        <w:rPr>
          <w:rFonts w:ascii="Times New Roman" w:hAnsi="Times New Roman" w:cs="Times New Roman"/>
          <w:sz w:val="28"/>
          <w:szCs w:val="28"/>
        </w:rPr>
        <w:t>на название</w:t>
      </w:r>
      <w:r w:rsidR="006319B6">
        <w:rPr>
          <w:rFonts w:ascii="Times New Roman" w:hAnsi="Times New Roman" w:cs="Times New Roman"/>
          <w:sz w:val="28"/>
          <w:szCs w:val="28"/>
        </w:rPr>
        <w:t xml:space="preserve"> </w:t>
      </w:r>
      <w:r w:rsidR="006319B6" w:rsidRPr="005C792A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города-курорта Пятигорска</w:t>
      </w:r>
      <w:r w:rsidR="006319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E654BE">
        <w:rPr>
          <w:rFonts w:ascii="Times New Roman" w:hAnsi="Times New Roman" w:cs="Times New Roman"/>
          <w:sz w:val="28"/>
          <w:szCs w:val="28"/>
        </w:rPr>
        <w:t>Заменить по тексту н</w:t>
      </w:r>
      <w:r w:rsidR="006319B6">
        <w:rPr>
          <w:rFonts w:ascii="Times New Roman" w:hAnsi="Times New Roman" w:cs="Times New Roman"/>
          <w:sz w:val="28"/>
          <w:szCs w:val="28"/>
        </w:rPr>
        <w:t xml:space="preserve">азвание подпрограммы 5 </w:t>
      </w:r>
      <w:r w:rsidR="006319B6" w:rsidRPr="005C792A">
        <w:rPr>
          <w:rFonts w:ascii="Times New Roman" w:hAnsi="Times New Roman" w:cs="Times New Roman"/>
          <w:sz w:val="28"/>
          <w:szCs w:val="28"/>
        </w:rPr>
        <w:t>«Обеспечение реализации программы и общепрограммные мероприятия на 2014-2019 годы»</w:t>
      </w:r>
      <w:r w:rsidR="006319B6">
        <w:rPr>
          <w:rFonts w:ascii="Times New Roman" w:hAnsi="Times New Roman" w:cs="Times New Roman"/>
          <w:sz w:val="28"/>
          <w:szCs w:val="28"/>
        </w:rPr>
        <w:t xml:space="preserve"> </w:t>
      </w:r>
      <w:r w:rsidR="006319B6" w:rsidRPr="009C16D5">
        <w:rPr>
          <w:rFonts w:ascii="Times New Roman" w:hAnsi="Times New Roman" w:cs="Times New Roman"/>
          <w:sz w:val="28"/>
          <w:szCs w:val="28"/>
        </w:rPr>
        <w:t>на название</w:t>
      </w:r>
      <w:r w:rsidR="006319B6">
        <w:rPr>
          <w:rFonts w:ascii="Times New Roman" w:hAnsi="Times New Roman" w:cs="Times New Roman"/>
          <w:sz w:val="28"/>
          <w:szCs w:val="28"/>
        </w:rPr>
        <w:t xml:space="preserve"> </w:t>
      </w:r>
      <w:r w:rsidR="006319B6" w:rsidRPr="005C792A">
        <w:rPr>
          <w:rFonts w:ascii="Times New Roman" w:hAnsi="Times New Roman" w:cs="Times New Roman"/>
          <w:sz w:val="28"/>
          <w:szCs w:val="28"/>
        </w:rPr>
        <w:t>«Обеспечение реализации программы и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</w:t>
      </w:r>
      <w:r w:rsidR="006319B6">
        <w:rPr>
          <w:rFonts w:ascii="Times New Roman" w:hAnsi="Times New Roman" w:cs="Times New Roman"/>
          <w:sz w:val="28"/>
          <w:szCs w:val="28"/>
        </w:rPr>
        <w:t>троку «Сроки реализации программы» паспорта муниципальной прогр</w:t>
      </w:r>
      <w:r w:rsidR="00E654BE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«2014-2022 годы».</w:t>
      </w:r>
    </w:p>
    <w:p w:rsidR="006319B6" w:rsidRPr="002631D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2631D6">
        <w:rPr>
          <w:rFonts w:ascii="Times New Roman" w:hAnsi="Times New Roman" w:cs="Times New Roman"/>
          <w:sz w:val="28"/>
          <w:szCs w:val="28"/>
        </w:rPr>
        <w:t>троку «Объемы и источники финансового обеспечения программы» паспорта муниципальной прогр</w:t>
      </w:r>
      <w:r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 w:rsidRPr="002631D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«Общий объём финансирован</w:t>
      </w:r>
      <w:r w:rsidR="0070598D">
        <w:rPr>
          <w:rFonts w:ascii="Times New Roman" w:hAnsi="Times New Roman" w:cs="Times New Roman"/>
          <w:sz w:val="28"/>
          <w:szCs w:val="28"/>
        </w:rPr>
        <w:t>ия программы составляет 3 019 50</w:t>
      </w:r>
      <w:r w:rsidRPr="002631D6">
        <w:rPr>
          <w:rFonts w:ascii="Times New Roman" w:hAnsi="Times New Roman" w:cs="Times New Roman"/>
          <w:sz w:val="28"/>
          <w:szCs w:val="28"/>
        </w:rPr>
        <w:t xml:space="preserve">5,99 тыс. руб., в том числе по годам: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2014 год – 128 934,46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2015 год – 34 563,92 тыс. руб.;</w:t>
      </w:r>
    </w:p>
    <w:p w:rsidR="006319B6" w:rsidRPr="002631D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48 697,98</w:t>
      </w:r>
      <w:r w:rsidR="006319B6" w:rsidRPr="002631D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2017 год – 122 944,64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2018 год – 512 073,00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643 323,00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543 323,00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 546 073,00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– 439 573,00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</w:t>
      </w:r>
      <w:r w:rsidR="0070598D">
        <w:rPr>
          <w:rFonts w:ascii="Times New Roman" w:hAnsi="Times New Roman" w:cs="Times New Roman"/>
          <w:sz w:val="28"/>
          <w:szCs w:val="28"/>
        </w:rPr>
        <w:t>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из средств бюджета го</w:t>
      </w:r>
      <w:r w:rsidR="0070598D">
        <w:rPr>
          <w:rFonts w:ascii="Times New Roman" w:hAnsi="Times New Roman" w:cs="Times New Roman"/>
          <w:sz w:val="28"/>
          <w:szCs w:val="28"/>
        </w:rPr>
        <w:t>рода-курорта Пятигорска – 148 71</w:t>
      </w:r>
      <w:r w:rsidRPr="002631D6">
        <w:rPr>
          <w:rFonts w:ascii="Times New Roman" w:hAnsi="Times New Roman" w:cs="Times New Roman"/>
          <w:sz w:val="28"/>
          <w:szCs w:val="28"/>
        </w:rPr>
        <w:t>1,77 тыс. руб., по годам: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2014 год – 18 515,71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2015 год – 18 988,45 тыс. руб.;</w:t>
      </w:r>
    </w:p>
    <w:p w:rsidR="006319B6" w:rsidRPr="002631D6" w:rsidRDefault="0070598D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45 397,98</w:t>
      </w:r>
      <w:r w:rsidR="006319B6" w:rsidRPr="002631D6"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в том числе за счет средств, поступивших из бюджета Ставропольского края -  22 780,9</w:t>
      </w:r>
      <w:r w:rsidR="0070598D">
        <w:rPr>
          <w:rFonts w:ascii="Times New Roman" w:hAnsi="Times New Roman" w:cs="Times New Roman"/>
          <w:sz w:val="28"/>
          <w:szCs w:val="28"/>
        </w:rPr>
        <w:t>4</w:t>
      </w:r>
      <w:r w:rsidRPr="002631D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2017 год – 17 944, 64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2018 год –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9 573,00 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- 9 573,00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из средств внебюджетных источников – 2 870 794,22 тыс. руб., по годам: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2014 год – 110 418,75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2015 год – 15 575,47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2016 год – 3 300,00 тыс. руб.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2017 год – 105 000,00 тыс. руб.; 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lastRenderedPageBreak/>
        <w:t>2018 год – 502 500,00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2019 год – 633 750,00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2020 год – 533 750,00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2021 год – 536 500,00 тыс. руб.;</w:t>
      </w:r>
    </w:p>
    <w:p w:rsidR="006319B6" w:rsidRPr="002631D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>2022 год – 430 000,00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D6">
        <w:rPr>
          <w:rFonts w:ascii="Times New Roman" w:hAnsi="Times New Roman" w:cs="Times New Roman"/>
          <w:sz w:val="28"/>
          <w:szCs w:val="28"/>
        </w:rPr>
        <w:t>руб.</w:t>
      </w:r>
      <w:r w:rsidR="0070598D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319B6" w:rsidRPr="002631D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П</w:t>
      </w:r>
      <w:r w:rsidR="006319B6">
        <w:rPr>
          <w:rFonts w:ascii="Times New Roman" w:hAnsi="Times New Roman" w:cs="Times New Roman"/>
          <w:sz w:val="28"/>
          <w:szCs w:val="28"/>
        </w:rPr>
        <w:t xml:space="preserve">одраздел «2.5. Сроки реализации программы» раздела 2.   «Приоритеты реализуемой муниципальной политики в сфере реализации программы, цели, задачи, целевые индикаторы и показатели программы, описание ожидаемых конечных результатов реализации программы, сроки ее реализации» </w:t>
      </w:r>
      <w:r w:rsidR="006319B6" w:rsidRPr="002631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19B6" w:rsidRDefault="006319B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«Сроки реали</w:t>
      </w:r>
      <w:r w:rsidR="0070598D">
        <w:rPr>
          <w:rFonts w:ascii="Times New Roman" w:hAnsi="Times New Roman" w:cs="Times New Roman"/>
          <w:sz w:val="28"/>
          <w:szCs w:val="28"/>
        </w:rPr>
        <w:t>зации программы: 2014-2022 годы».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6319B6" w:rsidRPr="0049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1» паспорта подпрограммы 1 «Развитие малого и среднего предпринимательства в городе-курорте Пятигорске» муниципальной прогр</w:t>
      </w:r>
      <w:r w:rsidR="0070598D">
        <w:rPr>
          <w:rFonts w:ascii="Times New Roman" w:hAnsi="Times New Roman" w:cs="Times New Roman"/>
          <w:sz w:val="28"/>
          <w:szCs w:val="28"/>
        </w:rPr>
        <w:t xml:space="preserve">аммы города-курорта Пятигорска </w:t>
      </w:r>
      <w:r w:rsidR="006319B6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2040C7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подпрограммы 1 составляет </w:t>
      </w:r>
      <w:r w:rsidR="0070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10 880</w:t>
      </w: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0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1 488,00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2 340,00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670,00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7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20,00 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720,00 </w:t>
      </w:r>
      <w:r w:rsidRPr="00B94276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Pr="00B94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города-курорта Пятигорска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7602, 00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по годам: </w:t>
      </w:r>
    </w:p>
    <w:p w:rsidR="006319B6" w:rsidRPr="00B94276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2014 год – </w:t>
      </w:r>
      <w:r w:rsid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750,00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</w:t>
      </w:r>
      <w:r w:rsid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800,00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2 152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900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</w:t>
      </w:r>
      <w:r w:rsidR="00B9427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400,00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2021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2022 год –    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="00675AA5"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 – 3 278</w:t>
      </w:r>
      <w:r w:rsidRPr="006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руб., по годам: 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738,00 тыс. руб.;</w:t>
      </w:r>
    </w:p>
    <w:p w:rsidR="006319B6" w:rsidRPr="00B9427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540,00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20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 – 25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Pr="00B9427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27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руб.;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  <w:r w:rsidR="006319B6"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B9427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руб.;</w:t>
      </w:r>
    </w:p>
    <w:p w:rsidR="00B94276" w:rsidRPr="002631D6" w:rsidRDefault="00B94276" w:rsidP="00B94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276">
        <w:rPr>
          <w:rFonts w:ascii="Times New Roman" w:hAnsi="Times New Roman" w:cs="Times New Roman"/>
          <w:sz w:val="28"/>
          <w:szCs w:val="28"/>
        </w:rPr>
        <w:t>2022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20,00 </w:t>
      </w:r>
      <w:r w:rsidRPr="00B94276">
        <w:rPr>
          <w:rFonts w:ascii="Times New Roman" w:hAnsi="Times New Roman" w:cs="Times New Roman"/>
          <w:sz w:val="28"/>
          <w:szCs w:val="28"/>
        </w:rPr>
        <w:t>тыс. руб.</w:t>
      </w:r>
      <w:r w:rsidR="0070598D">
        <w:rPr>
          <w:rFonts w:ascii="Times New Roman" w:hAnsi="Times New Roman" w:cs="Times New Roman"/>
          <w:sz w:val="28"/>
          <w:szCs w:val="28"/>
        </w:rPr>
        <w:t>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05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3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 «2.5. Сроки реализации подпрограммы 1» раздела 2. «Приоритеты реализуемой муниципальной политики в сфере реализации подпрограммы 1, цели, задачи, целевые индикаторы и показатели подпрограммы 1, описание ожидаемых конечных результатов реализации подпрограммы 1, сроки ее реализации»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1 «Развитие малого и среднего предпринимательства в городе-курорте Пятигорске»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Default="006319B6" w:rsidP="00631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«Действие подпрограммы 1 рассчитано н</w:t>
      </w:r>
      <w:r w:rsidR="00705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в 2014-2022 годах».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942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Pr="00491F59">
        <w:rPr>
          <w:rFonts w:ascii="Times New Roman" w:hAnsi="Times New Roman" w:cs="Times New Roman"/>
          <w:sz w:val="28"/>
          <w:szCs w:val="28"/>
        </w:rPr>
        <w:t>троку «Объемы и источники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подпрограммы 2» паспорта 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«</w:t>
      </w:r>
      <w:r w:rsidRPr="007B24EA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подпрограммы 2 составляет    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2 864 247,33 </w:t>
      </w:r>
      <w:r w:rsidRPr="00675AA5">
        <w:rPr>
          <w:rFonts w:ascii="Times New Roman" w:hAnsi="Times New Roman" w:cs="Times New Roman"/>
          <w:sz w:val="28"/>
          <w:szCs w:val="28"/>
        </w:rPr>
        <w:t>тыс.</w:t>
      </w:r>
      <w:r w:rsidRPr="007B24EA">
        <w:rPr>
          <w:rFonts w:ascii="Times New Roman" w:hAnsi="Times New Roman" w:cs="Times New Roman"/>
          <w:sz w:val="28"/>
          <w:szCs w:val="28"/>
        </w:rPr>
        <w:t xml:space="preserve"> руб.,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Pr="007B24EA">
        <w:rPr>
          <w:rFonts w:ascii="Times New Roman" w:hAnsi="Times New Roman" w:cs="Times New Roman"/>
          <w:sz w:val="28"/>
          <w:szCs w:val="28"/>
        </w:rPr>
        <w:t>81 900,00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675AA5">
        <w:rPr>
          <w:rFonts w:ascii="Times New Roman" w:hAnsi="Times New Roman" w:cs="Times New Roman"/>
          <w:sz w:val="28"/>
          <w:szCs w:val="28"/>
        </w:rPr>
        <w:t xml:space="preserve">     </w:t>
      </w:r>
      <w:r w:rsidRPr="007B24EA">
        <w:rPr>
          <w:rFonts w:ascii="Times New Roman" w:hAnsi="Times New Roman" w:cs="Times New Roman"/>
          <w:sz w:val="28"/>
          <w:szCs w:val="28"/>
        </w:rPr>
        <w:t>570,00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31 985</w:t>
      </w:r>
      <w:r w:rsidR="006319B6" w:rsidRPr="007B24EA">
        <w:rPr>
          <w:rFonts w:ascii="Times New Roman" w:hAnsi="Times New Roman" w:cs="Times New Roman"/>
          <w:sz w:val="28"/>
          <w:szCs w:val="28"/>
        </w:rPr>
        <w:t>,69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112 991,64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502 600,00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633 800,00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533 800,00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536 550,00 тыс. руб.;</w:t>
      </w:r>
    </w:p>
    <w:p w:rsidR="006319B6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430 050,00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из средств бюджета города-курорта Пятигорска </w:t>
      </w:r>
      <w:r w:rsidRPr="00675AA5">
        <w:rPr>
          <w:rFonts w:ascii="Times New Roman" w:hAnsi="Times New Roman" w:cs="Times New Roman"/>
          <w:sz w:val="28"/>
          <w:szCs w:val="28"/>
        </w:rPr>
        <w:t xml:space="preserve">– 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39 667,33 </w:t>
      </w:r>
      <w:r w:rsidRPr="00675A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B24EA">
        <w:rPr>
          <w:rFonts w:ascii="Times New Roman" w:hAnsi="Times New Roman" w:cs="Times New Roman"/>
          <w:sz w:val="28"/>
          <w:szCs w:val="28"/>
        </w:rPr>
        <w:t xml:space="preserve"> руб.,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320,00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370,00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28 88</w:t>
      </w:r>
      <w:r w:rsidR="006319B6" w:rsidRPr="007B24EA">
        <w:rPr>
          <w:rFonts w:ascii="Times New Roman" w:hAnsi="Times New Roman" w:cs="Times New Roman"/>
          <w:sz w:val="28"/>
          <w:szCs w:val="28"/>
        </w:rPr>
        <w:t>5,69 тыс. руб.;</w:t>
      </w:r>
    </w:p>
    <w:p w:rsid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>
        <w:rPr>
          <w:rFonts w:ascii="Times New Roman" w:hAnsi="Times New Roman" w:cs="Times New Roman"/>
          <w:sz w:val="28"/>
          <w:szCs w:val="28"/>
        </w:rPr>
        <w:t xml:space="preserve">– 20 000,00 </w:t>
      </w:r>
      <w:r w:rsidR="00675AA5"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 8 241,64 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 370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lastRenderedPageBreak/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 370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370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2022 год –</w:t>
      </w:r>
      <w:r w:rsidR="00675AA5" w:rsidRPr="00675AA5">
        <w:rPr>
          <w:rFonts w:ascii="Times New Roman" w:hAnsi="Times New Roman" w:cs="Times New Roman"/>
          <w:sz w:val="28"/>
          <w:szCs w:val="28"/>
        </w:rPr>
        <w:t xml:space="preserve"> 370 тыс. руб.;</w:t>
      </w:r>
    </w:p>
    <w:p w:rsidR="006319B6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из средств внебюджетных источников</w:t>
      </w:r>
      <w:r w:rsidRPr="007B24EA">
        <w:rPr>
          <w:rFonts w:ascii="Times New Roman" w:hAnsi="Times New Roman" w:cs="Times New Roman"/>
          <w:sz w:val="28"/>
          <w:szCs w:val="28"/>
        </w:rPr>
        <w:t xml:space="preserve">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2 824 580,00 </w:t>
      </w:r>
      <w:r w:rsidRPr="007B24EA">
        <w:rPr>
          <w:rFonts w:ascii="Times New Roman" w:hAnsi="Times New Roman" w:cs="Times New Roman"/>
          <w:sz w:val="28"/>
          <w:szCs w:val="28"/>
        </w:rPr>
        <w:t>тыс.</w:t>
      </w:r>
      <w:r w:rsidR="0070598D">
        <w:rPr>
          <w:rFonts w:ascii="Times New Roman" w:hAnsi="Times New Roman" w:cs="Times New Roman"/>
          <w:sz w:val="28"/>
          <w:szCs w:val="28"/>
        </w:rPr>
        <w:t xml:space="preserve"> </w:t>
      </w:r>
      <w:r w:rsidRPr="007B24EA">
        <w:rPr>
          <w:rFonts w:ascii="Times New Roman" w:hAnsi="Times New Roman" w:cs="Times New Roman"/>
          <w:sz w:val="28"/>
          <w:szCs w:val="28"/>
        </w:rPr>
        <w:t xml:space="preserve">руб., по годам: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81 580,00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200,00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 3 100,00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104 750</w:t>
      </w:r>
      <w:r w:rsidR="006319B6" w:rsidRPr="007B24EA">
        <w:rPr>
          <w:rFonts w:ascii="Times New Roman" w:hAnsi="Times New Roman" w:cs="Times New Roman"/>
          <w:sz w:val="28"/>
          <w:szCs w:val="28"/>
        </w:rPr>
        <w:t>,00 тыс. руб.;</w:t>
      </w:r>
    </w:p>
    <w:p w:rsidR="006319B6" w:rsidRPr="007B24EA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502 230,00 </w:t>
      </w:r>
      <w:r w:rsidR="006319B6"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633 430,00 </w:t>
      </w:r>
      <w:r w:rsidRPr="007B24EA">
        <w:rPr>
          <w:rFonts w:ascii="Times New Roman" w:hAnsi="Times New Roman" w:cs="Times New Roman"/>
          <w:sz w:val="28"/>
          <w:szCs w:val="28"/>
        </w:rPr>
        <w:t>тыс. руб.</w:t>
      </w:r>
      <w:r w:rsidR="00675AA5">
        <w:rPr>
          <w:rFonts w:ascii="Times New Roman" w:hAnsi="Times New Roman" w:cs="Times New Roman"/>
          <w:sz w:val="28"/>
          <w:szCs w:val="28"/>
        </w:rPr>
        <w:t>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533 430,00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536 180,00 тыс. руб.;</w:t>
      </w:r>
    </w:p>
    <w:p w:rsidR="006319B6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0598D">
        <w:rPr>
          <w:rFonts w:ascii="Times New Roman" w:hAnsi="Times New Roman" w:cs="Times New Roman"/>
          <w:sz w:val="28"/>
          <w:szCs w:val="28"/>
        </w:rPr>
        <w:t>429 680,00 тыс. руб.</w:t>
      </w:r>
      <w:r w:rsidR="00675AA5" w:rsidRPr="00675AA5">
        <w:rPr>
          <w:rFonts w:ascii="Times New Roman" w:hAnsi="Times New Roman" w:cs="Times New Roman"/>
          <w:sz w:val="28"/>
          <w:szCs w:val="28"/>
        </w:rPr>
        <w:t>»</w:t>
      </w:r>
      <w:r w:rsidR="0070598D">
        <w:rPr>
          <w:rFonts w:ascii="Times New Roman" w:hAnsi="Times New Roman" w:cs="Times New Roman"/>
          <w:sz w:val="28"/>
          <w:szCs w:val="28"/>
        </w:rPr>
        <w:t>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70598D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одраздел «2.5. Сроки реализации подпрограммы 2»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раздела 2 «Приоритеты реализуемой муниципальной политики в сфере реализации подпрограммы 2, цели, задачи, целевые индикаторы и показатели, описание ожидаемых конечных результатов реализации подпрограммы 2, сроки ее реализации»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2 «</w:t>
      </w:r>
      <w:r w:rsidR="00675AA5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Пятигорске</w:t>
      </w:r>
      <w:r w:rsidR="006319B6">
        <w:rPr>
          <w:rFonts w:ascii="Times New Roman" w:hAnsi="Times New Roman" w:cs="Times New Roman"/>
          <w:sz w:val="28"/>
          <w:szCs w:val="28"/>
        </w:rPr>
        <w:t>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«Действие подпрограмм</w:t>
      </w:r>
      <w:r w:rsidR="0070598D">
        <w:rPr>
          <w:rFonts w:ascii="Times New Roman" w:hAnsi="Times New Roman" w:cs="Times New Roman"/>
          <w:sz w:val="28"/>
          <w:szCs w:val="28"/>
        </w:rPr>
        <w:t>ы рассчитано на 2014-2022 годы».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70598D">
        <w:rPr>
          <w:rFonts w:ascii="Times New Roman" w:hAnsi="Times New Roman" w:cs="Times New Roman"/>
          <w:sz w:val="28"/>
          <w:szCs w:val="28"/>
        </w:rPr>
        <w:t>С</w:t>
      </w:r>
      <w:r w:rsidR="006319B6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6319B6" w:rsidRPr="00491F59">
        <w:rPr>
          <w:rFonts w:ascii="Times New Roman" w:hAnsi="Times New Roman" w:cs="Times New Roman"/>
          <w:sz w:val="28"/>
          <w:szCs w:val="28"/>
        </w:rPr>
        <w:t>«Объемы и источники финансового</w:t>
      </w:r>
      <w:r w:rsidR="006319B6">
        <w:rPr>
          <w:rFonts w:ascii="Times New Roman" w:hAnsi="Times New Roman" w:cs="Times New Roman"/>
          <w:sz w:val="28"/>
          <w:szCs w:val="28"/>
        </w:rPr>
        <w:t xml:space="preserve"> обеспечения подпрограммы 4» паспорта подпрограммы 4 «Энергосбережение и повышение энергетической эффективности города-курорта Пятигорска»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 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«О</w:t>
      </w:r>
      <w:r w:rsidRPr="007B24EA">
        <w:rPr>
          <w:rFonts w:ascii="Times New Roman" w:hAnsi="Times New Roman" w:cs="Times New Roman"/>
          <w:sz w:val="28"/>
          <w:szCs w:val="28"/>
        </w:rPr>
        <w:t xml:space="preserve">бщий объём финансирования подпрограммы 4 </w:t>
      </w:r>
      <w:r w:rsidR="0070598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20005" w:rsidRPr="00320005">
        <w:rPr>
          <w:rFonts w:ascii="Times New Roman" w:hAnsi="Times New Roman" w:cs="Times New Roman"/>
          <w:sz w:val="28"/>
          <w:szCs w:val="28"/>
        </w:rPr>
        <w:t>14</w:t>
      </w:r>
      <w:r w:rsidR="00675AA5" w:rsidRPr="00320005">
        <w:rPr>
          <w:rFonts w:ascii="Times New Roman" w:hAnsi="Times New Roman" w:cs="Times New Roman"/>
          <w:sz w:val="28"/>
          <w:szCs w:val="28"/>
        </w:rPr>
        <w:t>4 153,6</w:t>
      </w:r>
      <w:r w:rsidR="00320005" w:rsidRPr="00320005">
        <w:rPr>
          <w:rFonts w:ascii="Times New Roman" w:hAnsi="Times New Roman" w:cs="Times New Roman"/>
          <w:sz w:val="28"/>
          <w:szCs w:val="28"/>
        </w:rPr>
        <w:t>4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Pr="00675AA5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45 471,46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2015 </w:t>
      </w:r>
      <w:r w:rsidRPr="00320005">
        <w:rPr>
          <w:rFonts w:ascii="Times New Roman" w:hAnsi="Times New Roman" w:cs="Times New Roman"/>
          <w:sz w:val="28"/>
          <w:szCs w:val="28"/>
        </w:rPr>
        <w:t>год – 31 578,92</w:t>
      </w:r>
      <w:r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14 285,29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8 803,00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7B24EA">
        <w:rPr>
          <w:rFonts w:ascii="Times New Roman" w:hAnsi="Times New Roman" w:cs="Times New Roman"/>
          <w:sz w:val="28"/>
          <w:szCs w:val="28"/>
        </w:rPr>
        <w:t xml:space="preserve">8 803,00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2019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7B24EA">
        <w:rPr>
          <w:rFonts w:ascii="Times New Roman" w:hAnsi="Times New Roman" w:cs="Times New Roman"/>
          <w:sz w:val="28"/>
          <w:szCs w:val="28"/>
        </w:rPr>
        <w:t xml:space="preserve">8 803,00 </w:t>
      </w:r>
      <w:r w:rsidRPr="007B24EA">
        <w:rPr>
          <w:rFonts w:ascii="Times New Roman" w:hAnsi="Times New Roman" w:cs="Times New Roman"/>
          <w:sz w:val="28"/>
          <w:szCs w:val="28"/>
        </w:rPr>
        <w:t>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в том числе: из средств бюджета города-курорта Пятигорска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101 217,45</w:t>
      </w:r>
      <w:r w:rsidRPr="00675AA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B24EA">
        <w:rPr>
          <w:rFonts w:ascii="Times New Roman" w:hAnsi="Times New Roman" w:cs="Times New Roman"/>
          <w:sz w:val="28"/>
          <w:szCs w:val="28"/>
        </w:rPr>
        <w:t>., по годам: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lastRenderedPageBreak/>
        <w:t>2014 год – 17 370,71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320005" w:rsidRPr="00320005">
        <w:rPr>
          <w:rFonts w:ascii="Times New Roman" w:hAnsi="Times New Roman" w:cs="Times New Roman"/>
          <w:sz w:val="28"/>
          <w:szCs w:val="28"/>
        </w:rPr>
        <w:t>– 1</w:t>
      </w:r>
      <w:r w:rsidRPr="00320005">
        <w:rPr>
          <w:rFonts w:ascii="Times New Roman" w:hAnsi="Times New Roman" w:cs="Times New Roman"/>
          <w:sz w:val="28"/>
          <w:szCs w:val="28"/>
        </w:rPr>
        <w:t>6 743,45</w:t>
      </w:r>
      <w:r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Default="00675AA5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14 285,29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D6">
        <w:rPr>
          <w:rFonts w:ascii="Times New Roman" w:hAnsi="Times New Roman" w:cs="Times New Roman"/>
          <w:sz w:val="28"/>
          <w:szCs w:val="28"/>
        </w:rPr>
        <w:t xml:space="preserve">в том числе за счет средств, поступивших из бюджета Ставропольского края </w:t>
      </w:r>
      <w:r w:rsidR="00675AA5">
        <w:rPr>
          <w:rFonts w:ascii="Times New Roman" w:hAnsi="Times New Roman" w:cs="Times New Roman"/>
          <w:sz w:val="28"/>
          <w:szCs w:val="28"/>
        </w:rPr>
        <w:t>– 2 780,94 тыс.руб.;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8 803,00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</w:t>
      </w:r>
      <w:r w:rsidR="00675AA5">
        <w:rPr>
          <w:rFonts w:ascii="Times New Roman" w:hAnsi="Times New Roman" w:cs="Times New Roman"/>
          <w:sz w:val="28"/>
          <w:szCs w:val="28"/>
        </w:rPr>
        <w:t xml:space="preserve">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675AA5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8 803,00 тыс. руб.;</w:t>
      </w:r>
    </w:p>
    <w:p w:rsidR="00675AA5" w:rsidRPr="007B24EA" w:rsidRDefault="006319B6" w:rsidP="0067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5AA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75AA5" w:rsidRPr="00675AA5">
        <w:rPr>
          <w:rFonts w:ascii="Times New Roman" w:hAnsi="Times New Roman" w:cs="Times New Roman"/>
          <w:sz w:val="28"/>
          <w:szCs w:val="28"/>
        </w:rPr>
        <w:t>8</w:t>
      </w:r>
      <w:r w:rsidR="00675AA5" w:rsidRPr="007B24EA">
        <w:rPr>
          <w:rFonts w:ascii="Times New Roman" w:hAnsi="Times New Roman" w:cs="Times New Roman"/>
          <w:sz w:val="28"/>
          <w:szCs w:val="28"/>
        </w:rPr>
        <w:t> 803,00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 xml:space="preserve">из средств внебюджетных </w:t>
      </w:r>
      <w:r w:rsidRPr="00675AA5">
        <w:rPr>
          <w:rFonts w:ascii="Times New Roman" w:hAnsi="Times New Roman" w:cs="Times New Roman"/>
          <w:sz w:val="28"/>
          <w:szCs w:val="28"/>
        </w:rPr>
        <w:t>источников – 42 936,22</w:t>
      </w:r>
      <w:r w:rsidRPr="007B24EA">
        <w:rPr>
          <w:rFonts w:ascii="Times New Roman" w:hAnsi="Times New Roman" w:cs="Times New Roman"/>
          <w:sz w:val="28"/>
          <w:szCs w:val="28"/>
        </w:rPr>
        <w:t xml:space="preserve"> тыс. руб., по годам: 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2014 год – 28 100,75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2015 год – 14 835,47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2016 год – 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2017 год – 0 тыс. руб.;</w:t>
      </w:r>
    </w:p>
    <w:p w:rsidR="006319B6" w:rsidRPr="007B24EA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4EA">
        <w:rPr>
          <w:rFonts w:ascii="Times New Roman" w:hAnsi="Times New Roman" w:cs="Times New Roman"/>
          <w:sz w:val="28"/>
          <w:szCs w:val="28"/>
        </w:rPr>
        <w:t>2018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2019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2020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2021 год – 0 тыс. руб.;</w:t>
      </w:r>
    </w:p>
    <w:p w:rsidR="006319B6" w:rsidRPr="00675AA5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AA5">
        <w:rPr>
          <w:rFonts w:ascii="Times New Roman" w:hAnsi="Times New Roman" w:cs="Times New Roman"/>
          <w:sz w:val="28"/>
          <w:szCs w:val="28"/>
        </w:rPr>
        <w:t>2022 год – 0 тыс. руб.»</w:t>
      </w:r>
      <w:r w:rsidR="00D24775">
        <w:rPr>
          <w:rFonts w:ascii="Times New Roman" w:hAnsi="Times New Roman" w:cs="Times New Roman"/>
          <w:sz w:val="28"/>
          <w:szCs w:val="28"/>
        </w:rPr>
        <w:t>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одраздел «2.5. Сроки реализации подпрограммы 4»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раздела 2 «Приоритеты реализуемой муниципальной политики в сфере реализации подпрограммы 4, цели, задачи, целевые индикаторы и показатели, описание ожидаемых конечных результатов реализации подпрограммы 4, сроки ее реализации»</w:t>
      </w:r>
      <w:r w:rsidR="006319B6" w:rsidRPr="007B24EA">
        <w:rPr>
          <w:rFonts w:ascii="Times New Roman" w:hAnsi="Times New Roman" w:cs="Times New Roman"/>
          <w:sz w:val="28"/>
          <w:szCs w:val="28"/>
        </w:rPr>
        <w:t xml:space="preserve"> </w:t>
      </w:r>
      <w:r w:rsidR="006319B6">
        <w:rPr>
          <w:rFonts w:ascii="Times New Roman" w:hAnsi="Times New Roman" w:cs="Times New Roman"/>
          <w:sz w:val="28"/>
          <w:szCs w:val="28"/>
        </w:rPr>
        <w:t>подпрограммы 4 «</w:t>
      </w:r>
      <w:r w:rsidR="006319B6" w:rsidRPr="0061655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 на 2014 – 2019 годы»</w:t>
      </w:r>
      <w:r w:rsidR="006319B6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 ««Модернизация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следующей редакции: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«Подпрограмма 4 рассчитана н</w:t>
      </w:r>
      <w:r w:rsidR="00D24775">
        <w:rPr>
          <w:rFonts w:ascii="Times New Roman" w:hAnsi="Times New Roman" w:cs="Times New Roman"/>
          <w:sz w:val="28"/>
          <w:szCs w:val="28"/>
        </w:rPr>
        <w:t>а реализацию в 2014-2022 годах».</w:t>
      </w:r>
    </w:p>
    <w:p w:rsidR="006319B6" w:rsidRDefault="00B9427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6319B6">
        <w:rPr>
          <w:rFonts w:ascii="Times New Roman" w:hAnsi="Times New Roman" w:cs="Times New Roman"/>
          <w:sz w:val="28"/>
          <w:szCs w:val="28"/>
        </w:rPr>
        <w:t>.</w:t>
      </w:r>
      <w:r w:rsidR="006319B6" w:rsidRPr="00D8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75">
        <w:rPr>
          <w:rFonts w:ascii="Times New Roman" w:hAnsi="Times New Roman" w:cs="Times New Roman"/>
          <w:sz w:val="28"/>
          <w:szCs w:val="28"/>
        </w:rPr>
        <w:t>П</w:t>
      </w:r>
      <w:r w:rsidR="006319B6">
        <w:rPr>
          <w:rFonts w:ascii="Times New Roman" w:hAnsi="Times New Roman" w:cs="Times New Roman"/>
          <w:sz w:val="28"/>
          <w:szCs w:val="28"/>
        </w:rPr>
        <w:t>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риложение 2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2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 xml:space="preserve">риложение 3 к муниципальной программе города-курорта Пятигорска «Модернизация экономики, развитие малого и среднего </w:t>
      </w:r>
      <w:r w:rsidR="006319B6">
        <w:rPr>
          <w:rFonts w:ascii="Times New Roman" w:hAnsi="Times New Roman" w:cs="Times New Roman"/>
          <w:sz w:val="28"/>
          <w:szCs w:val="28"/>
        </w:rPr>
        <w:lastRenderedPageBreak/>
        <w:t>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3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6319B6">
        <w:rPr>
          <w:rFonts w:ascii="Times New Roman" w:hAnsi="Times New Roman" w:cs="Times New Roman"/>
          <w:sz w:val="28"/>
          <w:szCs w:val="28"/>
        </w:rPr>
        <w:t xml:space="preserve">. </w:t>
      </w:r>
      <w:r w:rsidR="00D24775">
        <w:rPr>
          <w:rFonts w:ascii="Times New Roman" w:hAnsi="Times New Roman" w:cs="Times New Roman"/>
          <w:sz w:val="28"/>
          <w:szCs w:val="28"/>
        </w:rPr>
        <w:t>П</w:t>
      </w:r>
      <w:r w:rsidR="006319B6">
        <w:rPr>
          <w:rFonts w:ascii="Times New Roman" w:hAnsi="Times New Roman" w:cs="Times New Roman"/>
          <w:sz w:val="28"/>
          <w:szCs w:val="28"/>
        </w:rPr>
        <w:t>риложение 4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4 к настоящему постановлению.</w:t>
      </w:r>
    </w:p>
    <w:p w:rsidR="006319B6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риложение 5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</w:t>
      </w:r>
      <w:r w:rsidR="00D24775">
        <w:rPr>
          <w:rFonts w:ascii="Times New Roman" w:hAnsi="Times New Roman" w:cs="Times New Roman"/>
          <w:sz w:val="28"/>
          <w:szCs w:val="28"/>
        </w:rPr>
        <w:t>ию 5 к настоящему постановлению.</w:t>
      </w:r>
    </w:p>
    <w:p w:rsidR="006319B6" w:rsidRPr="00973A84" w:rsidRDefault="00B94276" w:rsidP="0063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D24775">
        <w:rPr>
          <w:rFonts w:ascii="Times New Roman" w:hAnsi="Times New Roman" w:cs="Times New Roman"/>
          <w:sz w:val="28"/>
          <w:szCs w:val="28"/>
        </w:rPr>
        <w:t>. П</w:t>
      </w:r>
      <w:r w:rsidR="006319B6">
        <w:rPr>
          <w:rFonts w:ascii="Times New Roman" w:hAnsi="Times New Roman" w:cs="Times New Roman"/>
          <w:sz w:val="28"/>
          <w:szCs w:val="28"/>
        </w:rPr>
        <w:t>риложение 6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изложить в редакции согласно приложению 6 к настоящему постановлению.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58430C" w:rsidP="0058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430C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</w:r>
      <w:r w:rsidR="0058430C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58430C">
        <w:rPr>
          <w:rFonts w:ascii="Times New Roman" w:hAnsi="Times New Roman" w:cs="Times New Roman"/>
          <w:sz w:val="28"/>
          <w:szCs w:val="28"/>
        </w:rPr>
        <w:t>Бондаренко</w:t>
      </w:r>
    </w:p>
    <w:p w:rsidR="006319B6" w:rsidRDefault="006319B6" w:rsidP="0063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A5" w:rsidRDefault="00675AA5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AA5" w:rsidRDefault="00675AA5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E79" w:rsidRDefault="00CE5E79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E79" w:rsidRDefault="00CE5E79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9B6" w:rsidRDefault="006319B6" w:rsidP="0063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296" w:rsidRDefault="00091296">
      <w:pPr>
        <w:sectPr w:rsidR="00091296" w:rsidSect="0070598D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091296" w:rsidRPr="00091296" w:rsidTr="00091296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Приложение 1</w:t>
            </w:r>
          </w:p>
          <w:p w:rsid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091296" w:rsidRP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г.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091296" w:rsidRPr="00091296" w:rsidTr="00091296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091296" w:rsidRDefault="00091296" w:rsidP="00091296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Приложение 1</w:t>
            </w:r>
          </w:p>
          <w:p w:rsidR="00091296" w:rsidRPr="00091296" w:rsidRDefault="00091296" w:rsidP="00091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B65ACD" w:rsidRDefault="00B65AC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78"/>
      </w:tblGrid>
      <w:tr w:rsidR="005B6121" w:rsidRPr="005B6121" w:rsidTr="005B6121">
        <w:trPr>
          <w:trHeight w:val="315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Сведения</w:t>
            </w:r>
          </w:p>
        </w:tc>
      </w:tr>
      <w:tr w:rsidR="005B6121" w:rsidRPr="005B6121" w:rsidTr="005B6121">
        <w:trPr>
          <w:trHeight w:val="345"/>
        </w:trPr>
        <w:tc>
          <w:tcPr>
            <w:tcW w:w="1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 целевых индикаторах и показателях муниципальной программы города-курорта Пятигорска, подпрограмм программы и их значениях</w:t>
            </w:r>
          </w:p>
        </w:tc>
      </w:tr>
    </w:tbl>
    <w:p w:rsidR="005B6121" w:rsidRDefault="005B6121"/>
    <w:tbl>
      <w:tblPr>
        <w:tblW w:w="146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6"/>
        <w:gridCol w:w="116"/>
        <w:gridCol w:w="2268"/>
        <w:gridCol w:w="1134"/>
        <w:gridCol w:w="709"/>
        <w:gridCol w:w="709"/>
        <w:gridCol w:w="142"/>
        <w:gridCol w:w="567"/>
        <w:gridCol w:w="141"/>
        <w:gridCol w:w="709"/>
        <w:gridCol w:w="567"/>
        <w:gridCol w:w="142"/>
        <w:gridCol w:w="40"/>
        <w:gridCol w:w="527"/>
        <w:gridCol w:w="142"/>
        <w:gridCol w:w="708"/>
        <w:gridCol w:w="709"/>
        <w:gridCol w:w="567"/>
        <w:gridCol w:w="142"/>
        <w:gridCol w:w="709"/>
        <w:gridCol w:w="684"/>
        <w:gridCol w:w="2797"/>
      </w:tblGrid>
      <w:tr w:rsidR="005B6121" w:rsidRPr="005B6121" w:rsidTr="005B6121">
        <w:trPr>
          <w:trHeight w:val="750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Единица       измерения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Значение целевого индикатора и показателя программы по годам реализации </w:t>
            </w:r>
          </w:p>
        </w:tc>
        <w:tc>
          <w:tcPr>
            <w:tcW w:w="3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Источник информации (методика расчета)*</w:t>
            </w:r>
          </w:p>
        </w:tc>
      </w:tr>
      <w:tr w:rsidR="005B6121" w:rsidRPr="005B6121" w:rsidTr="005B6121">
        <w:trPr>
          <w:trHeight w:val="630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базовый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2022</w:t>
            </w:r>
          </w:p>
        </w:tc>
        <w:tc>
          <w:tcPr>
            <w:tcW w:w="3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40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</w:tr>
      <w:tr w:rsidR="005B6121" w:rsidRPr="005B6121" w:rsidTr="005B6121">
        <w:trPr>
          <w:trHeight w:val="38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I.Муниципальная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5B6121" w:rsidRPr="005B6121" w:rsidTr="005B6121">
        <w:trPr>
          <w:trHeight w:val="31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II. Подпрограмма «Развитие малого и среднего предпринимательства в городе-курорте Пятигорске»</w:t>
            </w:r>
          </w:p>
        </w:tc>
      </w:tr>
      <w:tr w:rsidR="005B6121" w:rsidRPr="005B6121" w:rsidTr="005B6121">
        <w:trPr>
          <w:trHeight w:val="1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Qr=F+Mp-Ms, где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F - Факт предыдущего года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Mp - организации, поставленные на учет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Ms - организации, снятые с учета (сведения налоговой инспекции, по запросу муниципальной статистики)</w:t>
            </w:r>
          </w:p>
        </w:tc>
      </w:tr>
      <w:tr w:rsidR="005B6121" w:rsidRPr="005B6121" w:rsidTr="005B6121">
        <w:trPr>
          <w:trHeight w:val="98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Численность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8759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8765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статистики: информационно-статистический доклад "Социально-экономическое положение Ставропольского края", годовой</w:t>
            </w:r>
          </w:p>
        </w:tc>
      </w:tr>
      <w:tr w:rsidR="005B6121" w:rsidRPr="005B6121" w:rsidTr="005B6121">
        <w:trPr>
          <w:trHeight w:val="16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585,6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589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595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602,7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610,0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618,1 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Qs=(Qrs/Hs)*10000;                                                    где Qs - число субъектов малого и среднего предпринимательства в расчете на 10 тыс.человек населения;                                                         Qrs - среднегодовое количество субъектов малого и среднего предпринимательства;                                                                                        Hs - среднегодовая численность населения</w:t>
            </w:r>
          </w:p>
        </w:tc>
      </w:tr>
      <w:tr w:rsidR="005B6121" w:rsidRPr="005B6121" w:rsidTr="005B6121">
        <w:trPr>
          <w:trHeight w:val="28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Среднегодовая численность работников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23,4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N=Qm*Tm+Qs*Ms, где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  <w:t>Qm - количество малых предприятий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  <w:t>Tm - количество работников списочного состава малых предприятий (без внешних совместителей)(средний показатель по итогам сплошного федерального статического наблюдения за деятельностью субъектов малого и среднего предпринимательства)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  <w:t>Qs - количество средних предприятий</w:t>
            </w: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br/>
              <w:t>Ms - среднее количество работников списочного состава (по данным представляемым органом государственной статистики, по запросу)</w:t>
            </w:r>
          </w:p>
        </w:tc>
      </w:tr>
      <w:tr w:rsidR="005B6121" w:rsidRPr="005B6121" w:rsidTr="005B6121">
        <w:trPr>
          <w:trHeight w:val="289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38,1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37,3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37,5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37,8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38,3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        39,3   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D=N/O*100%, где                                                                                    N- среднегодовая численность работников малых и средних предприятий(без внешних совместителей)(индикатор 2.4);                                                                      O - среднесписочная численность работников всех предприятий и организаций (без внешних совместителей). Данные органа государственной и муниципальной статистики: информационно-статистический доклад "Социально-экономическое положение Ставропольского края)</w:t>
            </w:r>
          </w:p>
        </w:tc>
      </w:tr>
      <w:tr w:rsidR="005B6121" w:rsidRPr="005B6121" w:rsidTr="005B6121">
        <w:trPr>
          <w:trHeight w:val="2121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Выручка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млрд.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B=(Ot+Qp*100)/x + Qs, где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>Ot - товарооборот малых предприятий (сведения гос. стат);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>Qp - выручка промышленных предприятий (сведения мун. стат ф-ПМ);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>Qs - выручка средних предприятий (сведения гос. статистики, по запросу);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>x - удельный вес выручки малых предприятий торговли и обрабатывающих производств в общем обороте.</w:t>
            </w:r>
          </w:p>
        </w:tc>
      </w:tr>
      <w:tr w:rsidR="005B6121" w:rsidRPr="005B6121" w:rsidTr="005B6121">
        <w:trPr>
          <w:trHeight w:val="2121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Объем инвестиций в основной капитал малых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1862,8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1890,0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In=(Imn-1*Kdef*Kv)+Istat.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где Imn-1 - объем инвестиций малых предприятий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Kdef - индекс-дефлятор (по данным МЭР СК РФ)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Kv - коэффициент физического объема (по данным МЭР СК РФ)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Istat - объем инвестиций средних предприятий (сведения гос. статистики, по запросу)</w:t>
            </w:r>
          </w:p>
        </w:tc>
      </w:tr>
      <w:tr w:rsidR="005B6121" w:rsidRPr="005B6121" w:rsidTr="005B6121">
        <w:trPr>
          <w:trHeight w:val="563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заключенных договоров по передаче в аренду, безвозмездное пользование имущества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3 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Данные реестра субъектов малого и среднего предпринимательства - получателей поддержки </w:t>
            </w:r>
          </w:p>
        </w:tc>
      </w:tr>
      <w:tr w:rsidR="005B6121" w:rsidRPr="005B6121" w:rsidTr="005B6121">
        <w:trPr>
          <w:trHeight w:val="669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Данные реестра субъектов малого и среднего предпринимательства - получателей поддержки </w:t>
            </w:r>
          </w:p>
        </w:tc>
      </w:tr>
      <w:tr w:rsidR="005B6121" w:rsidRPr="005B6121" w:rsidTr="005B6121">
        <w:trPr>
          <w:trHeight w:val="31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III. Подпрограмма «Развитие курорта и туризма в городе-курорте Пятигорске»</w:t>
            </w:r>
          </w:p>
        </w:tc>
      </w:tr>
      <w:tr w:rsidR="005B6121" w:rsidRPr="005B6121" w:rsidTr="005B6121">
        <w:trPr>
          <w:trHeight w:val="94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 туристических  маршрутов   в   городе Пятигорске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Сведения тур. Организаций (форма отдела экологии, курорта и туризма администрации г. Пятигорска)</w:t>
            </w:r>
          </w:p>
        </w:tc>
      </w:tr>
      <w:tr w:rsidR="005B6121" w:rsidRPr="005B6121" w:rsidTr="005B6121">
        <w:trPr>
          <w:trHeight w:val="67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койко-мест средств размещения в работе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5B6121" w:rsidRPr="005B6121" w:rsidTr="005B6121">
        <w:trPr>
          <w:trHeight w:val="43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санаторно-курортном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43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10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3.2.*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койко-мест средств размещения в работе в санаторно-курортном и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8380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5B6121" w:rsidRPr="005B6121" w:rsidTr="005B6121">
        <w:trPr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отдыхающих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5B6121" w:rsidRPr="005B6121" w:rsidTr="005B6121">
        <w:trPr>
          <w:trHeight w:val="6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3.3.1.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санаторно-курортном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6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5B6121" w:rsidRPr="005B6121" w:rsidTr="005B6121">
        <w:trPr>
          <w:trHeight w:val="100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3.3.*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194,5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5B6121" w:rsidRPr="005B6121" w:rsidTr="005B6121">
        <w:trPr>
          <w:trHeight w:val="213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работающих в туристско-рекреационной сфере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6850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R=Rsk+Rg+Rt,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Rsk - количество работающих в санаторно-куротном комплексе;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Rg - количество работающих в гостиничном комплексе;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Rt - количество работающих в туристическом комплексе.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Данные органа государственной и муниципальной статистики (ф.1-КСР (краткая), ф. 1-турифирма)</w:t>
            </w:r>
          </w:p>
        </w:tc>
      </w:tr>
      <w:tr w:rsidR="005B6121" w:rsidRPr="005B6121" w:rsidTr="005B6121">
        <w:trPr>
          <w:trHeight w:val="94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Объем  платных  услуг  в  сфере   туризма   и   в санаторно-оздоровительной сфере города Пятигорска</w:t>
            </w:r>
          </w:p>
        </w:tc>
        <w:tc>
          <w:tcPr>
            <w:tcW w:w="83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 ( ф.1-КСР (краткая), ф. 1-турфирма)</w:t>
            </w:r>
          </w:p>
        </w:tc>
      </w:tr>
      <w:tr w:rsidR="005B6121" w:rsidRPr="005B6121" w:rsidTr="005B6121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туристических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гостиничных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санаторно-оздоровительных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5B6121">
        <w:trPr>
          <w:trHeight w:val="11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3.5.*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Объем  платных  услуг  в  сфере   туризма   и   в санаторно-оздоровительной сфере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4163,6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Данные органа государственной и муниципальной статистики ( ф.1-КСР (краткая), ф. 1-турфирма)</w:t>
            </w:r>
          </w:p>
        </w:tc>
      </w:tr>
      <w:tr w:rsidR="005B6121" w:rsidRPr="005B6121" w:rsidTr="005B6121">
        <w:trPr>
          <w:trHeight w:val="46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реконструированных и благоустроенных терренкуров в общей протяженности терренкуров на территории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T=(Sr+Sn)/So*100%;                                                               T- доля  реконструированных и благоустроенных терренкуров в общей протяженности терренкуров на территории города-курорта Пятигорска;                                                                                      Sr- протяженность реконструированных и благоустроенных терренкуров в текущем году;                                                             Sn- протяженность реконструированных и благоустроенных терренкуров в предыдущие годы реализации подпрограммы;     (На основании отчетных форм: Акта о приемке выполненных работ и справки о стоимости выполненных работ и затрат);                                                   So- общая протяженность терренкуров в городе-курорте Пятигорске (По данным ФГБУ «Пятигорский государственный научно-исследовательский институт курортологии Федерального медико-биологического агентства»)</w:t>
            </w:r>
          </w:p>
        </w:tc>
      </w:tr>
      <w:tr w:rsidR="005B6121" w:rsidRPr="005B6121" w:rsidTr="005B6121">
        <w:trPr>
          <w:trHeight w:val="49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* - период действия индикаторов 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5B6121" w:rsidRPr="005B6121" w:rsidTr="005B6121">
        <w:trPr>
          <w:trHeight w:val="31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IV. Подпрограмма «Защита прав потребителей в городе-курорте Пятигорске на 2014 - 2016 годы»</w:t>
            </w:r>
          </w:p>
        </w:tc>
      </w:tr>
      <w:tr w:rsidR="005B6121" w:rsidRPr="005B6121" w:rsidTr="005B6121">
        <w:trPr>
          <w:trHeight w:val="12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Общее количество жалоб, поступивших на нарушение прав потребителей, в сравнении с предыдущим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Сведения ТОУ Роспотребнадзора по СК в г.Пятигорске (по запросу); администрации города Пятигорска; общественных организаций города Пятигорска</w:t>
            </w:r>
          </w:p>
        </w:tc>
      </w:tr>
      <w:tr w:rsidR="005B6121" w:rsidRPr="005B6121" w:rsidTr="005B6121">
        <w:trPr>
          <w:trHeight w:val="214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вес нарушений прав потребителей, устраненных в досудебном порядке от общего количества обращений потребителей по вопросу защиты их нарушенных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N=Nd/No,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Nd - rоличество нарушений, устраненных в досудебном порядке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No - общее количество обращений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Сведения ТОУ Роспотребнадзора по СК в г.Пятигорске (по запросу); администрации города Пятигорска; общественных организаций города Пятигорска</w:t>
            </w:r>
          </w:p>
        </w:tc>
      </w:tr>
      <w:tr w:rsidR="005B6121" w:rsidRPr="005B6121" w:rsidTr="005B6121">
        <w:trPr>
          <w:trHeight w:val="157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забракованных и снятых с реализации нестандартных по качеству и фальсифицированных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партий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Сведения ТОУ Роспотребнадзора по СК в г.Пятигорске (по запросу); администрации города Пятигорска; общественных организаций города Пятигорска</w:t>
            </w:r>
          </w:p>
        </w:tc>
      </w:tr>
      <w:tr w:rsidR="005B6121" w:rsidRPr="005B6121" w:rsidTr="005B6121">
        <w:trPr>
          <w:trHeight w:val="248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V. 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5B6121" w:rsidRPr="005B6121" w:rsidTr="005B6121">
        <w:trPr>
          <w:trHeight w:val="279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Общие целевые показатели в области энергосбережения и повышения энергетической эффективности в городе курорте Пятигорске</w:t>
            </w:r>
          </w:p>
        </w:tc>
      </w:tr>
      <w:tr w:rsidR="005B6121" w:rsidRPr="005B6121" w:rsidTr="005B6121">
        <w:trPr>
          <w:trHeight w:val="26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Дмо.ээ = (ОПмо.ээ.учет /ОПмо.ээ.общий) х100, где  ОПмо.ээ.учет - 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учета, тыс. кВт·ч;                                                        ОПмо.ээ.общий - общий объем потребления (использования) на территории муниципального образования электрической энергии, тыс. кВт·ч.</w:t>
            </w:r>
          </w:p>
        </w:tc>
      </w:tr>
      <w:tr w:rsidR="005B6121" w:rsidRPr="005B6121" w:rsidTr="005B6121">
        <w:trPr>
          <w:trHeight w:val="23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84.6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Дмо.тэ = (ОПмо.тэ.учет /ОПмо.тэ.общий) х100, где:  ОПмо.тэ.учет   - 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  ОПмо.тэ.общий - общий объем потребления (использования) на территории муниципального образования тепловой энергии, Гкал.</w:t>
            </w:r>
          </w:p>
        </w:tc>
      </w:tr>
      <w:tr w:rsidR="005B6121" w:rsidRPr="005B6121" w:rsidTr="005B6121">
        <w:trPr>
          <w:trHeight w:val="26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Дмо.хвс = (ОПмо.хвс.учет /ОПмо.вс.общий) х100, где:                                                           ОПмо.хвс.учет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                                                      ОПмо.вс.общий - общий объем потребления (использования) на территории муниципального образования холодной воды, тыс. куб. м.</w:t>
            </w:r>
          </w:p>
        </w:tc>
      </w:tr>
      <w:tr w:rsidR="005B6121" w:rsidRPr="005B6121" w:rsidTr="005B6121">
        <w:trPr>
          <w:trHeight w:val="2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5.4.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Дмо.гвс = (ОПмо.гвс.учет /ОПмо.гвс.общий) х100, где: ОПмо.гвс.учет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  ОПмо.гвс.общий - общий объем потребления (использования) на территории муниципального образования горячей воды, тыс. куб. м.</w:t>
            </w:r>
          </w:p>
        </w:tc>
      </w:tr>
      <w:tr w:rsidR="005B6121" w:rsidRPr="005B6121" w:rsidTr="005B6121">
        <w:trPr>
          <w:trHeight w:val="23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5.5.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93.5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Дмо.газ = (ОПмо.газ.учет /ОПмо.газ.общий) х100, где                                                                   ОПмо.газ.учет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природного газа, тыс. куб. м.</w:t>
            </w:r>
          </w:p>
        </w:tc>
      </w:tr>
      <w:tr w:rsidR="005B6121" w:rsidRPr="005B6121" w:rsidTr="005B6121">
        <w:trPr>
          <w:trHeight w:val="263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B6121" w:rsidRPr="005B6121" w:rsidTr="005B6121">
        <w:trPr>
          <w:trHeight w:val="19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5.6.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органов местного самоуправления и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кВт.час/ чел.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139,49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Re=E/N,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E - объем потребляемой бюджетными учреждениями электрической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N - количество человек</w:t>
            </w:r>
          </w:p>
        </w:tc>
      </w:tr>
      <w:tr w:rsidR="005B6121" w:rsidRPr="005B6121" w:rsidTr="005B6121">
        <w:trPr>
          <w:trHeight w:val="15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5.6.**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кВтч/кв.м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23,72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20,90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Уээ.мо = ОПээ.мо / Пмо  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               Пмо - площадь размещения органов местного самоуправления и муниципальных учреждений, кв. м.</w:t>
            </w:r>
          </w:p>
        </w:tc>
      </w:tr>
      <w:tr w:rsidR="005B6121" w:rsidRPr="005B6121" w:rsidTr="005B6121">
        <w:trPr>
          <w:trHeight w:val="18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5.7.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Удельный расход холодной воды на снабжение органов местного самоуправления и муниципальных учреждений, расчеты за которую осуществляются с использованием приборов 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учета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Ухвс.мо = ОПхвс.мо / Кмо ,где:  ОПхвс.мо  -  объем потребления холодной воды в органах местного самоуправления и муниципальных учреждениях, куб. м. по приборам учета;                                                                       Кмо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13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5.7.**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7,14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Ухвс.мо = ОПхвс.мо / Кмо ,где:  ОПхвс.мо  -  объем потребления холодной воды в органах местного самоуправления и муниципальных учреждениях, куб. м;                                                                       Кмо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5.8.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0,27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Угвс.мо = ОПгвс.мо / Кмо, где:                         ОПгвс.мо - объем потребления горячей воды в органах местного самоуправления и муниципальных учреждениях, куб. м;           Кмо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9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5.9.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0,13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Утэ.мо = ОПтэ.мо / Пмо  , где ОПтэ.мо - объем потребления тепловой энергии в органах местного самоуправления и муниципальных учреждениях, Гкал;                                          Пмо - площадь размещения органов местного самоуправления и муниципальных учреждений, кв. м.</w:t>
            </w:r>
          </w:p>
        </w:tc>
      </w:tr>
      <w:tr w:rsidR="005B6121" w:rsidRPr="005B6121" w:rsidTr="005B6121">
        <w:trPr>
          <w:trHeight w:val="78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5.10.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57,27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57,07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55,01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53,30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Угаз.мо = ОПгаз.мо / Кмо, где                                           ОПгаз.мо - объем потребления природного газа в органах местного самоуправления и муниципальных учреждениях, куб. м;            Кмо - количество работников органов местного самоуправления и муниципальных учреждений, чел.</w:t>
            </w:r>
          </w:p>
        </w:tc>
      </w:tr>
      <w:tr w:rsidR="005B6121" w:rsidRPr="005B6121" w:rsidTr="005B6121">
        <w:trPr>
          <w:trHeight w:val="3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5.11.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2,3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Оэконом.мо. = (ПЛАНэконом.мо / МПба) х 100% ,                                                           ПЛАНэконом.мо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5B6121" w:rsidRPr="005B6121" w:rsidTr="005B6121">
        <w:trPr>
          <w:trHeight w:val="15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организаций в муниципальном секторе, заполнивших полные сведения в декларации энергоэффективностти (ежегодно по состоянию на 1 марта  за предыдущий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Ддекл = (Корг.декл / Корг) х 100%, 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состоянию на 1 марта отчетного года за предыдущий год (для деклараций за 2015г. – на 01 июля 2016г.),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5B6121" w:rsidRPr="005B6121" w:rsidTr="005B6121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Ддекл = (Корг.декл / Корг) х 100%, где             Корг.декл – количество организаций бюджетного сектора утвердивших программы энергосбережения, ед.;          Корг – общее количество организаций муниципального сектора, ед.</w:t>
            </w:r>
          </w:p>
        </w:tc>
      </w:tr>
      <w:tr w:rsidR="005B6121" w:rsidRPr="005B6121" w:rsidTr="005B6121">
        <w:trPr>
          <w:trHeight w:val="30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энергосервисных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Является обязательным в соответствии с Постановлением Правительства РФ от 31.12.2009г. № 1225 "О требованиях к региональным и муниципальным программам в области энергосбережения и повышения энергетической эффективности", при этом  согласно приказу Минэнерго России от 30.06.2014 №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 расчет показателя не предусмотрен.</w:t>
            </w:r>
          </w:p>
        </w:tc>
      </w:tr>
      <w:tr w:rsidR="005B6121" w:rsidRPr="005B6121" w:rsidTr="005B6121">
        <w:trPr>
          <w:trHeight w:val="431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lastRenderedPageBreak/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B6121" w:rsidRPr="005B6121" w:rsidTr="005B6121">
        <w:trPr>
          <w:trHeight w:val="8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5.15.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в многоквартирных домах (в расчете на 1 кв.м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кВтч/кв.м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Re=Е/Sd,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E - объем потребленной электрической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Sd - площадь мест общего пользования</w:t>
            </w:r>
          </w:p>
        </w:tc>
      </w:tr>
      <w:tr w:rsidR="005B6121" w:rsidRPr="005B6121" w:rsidTr="005B6121">
        <w:trPr>
          <w:trHeight w:val="13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5.15**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в многоквартирных домах (в расчете на 1 кв.м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кВтч/кв.м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67,43*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63,39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61,37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57,48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Умо.ээ.мкд. = ОПмо.ээ.мкд / Пмо.мкд, где        ОПмо.ээ.мкд - объем потребления (использования) электрической энергии в многоквартирных домах, расположенных на территории муниципального образования, кВт·ч;                                                         Пмо.мкд - площадь многоквартирных домов на территории муниципального образования, кв. м.</w:t>
            </w:r>
          </w:p>
        </w:tc>
      </w:tr>
      <w:tr w:rsidR="005B6121" w:rsidRPr="005B6121" w:rsidTr="005B6121">
        <w:trPr>
          <w:trHeight w:val="5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5.16.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Rt=E/Sd, где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E - объем потребленной тепловой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Sd - площадь мест общего пользования</w:t>
            </w:r>
          </w:p>
        </w:tc>
      </w:tr>
      <w:tr w:rsidR="005B6121" w:rsidRPr="005B6121" w:rsidTr="005B6121">
        <w:trPr>
          <w:trHeight w:val="1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5.16.**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Гкал/кв.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110,16*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103,55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93,98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Умо.тэ.мкд. = ОПмо.тэ.мкд / Пмо.мкд  , ОПмо.тэ.мкд - объем потребления (использования) тепловой энергии в многоквартирных домах, расположенных на территории муниципального образования, Пмо.мкд  - площадь многоквартирных домов на территории муниципального образования, кв. м.Гкал;</w:t>
            </w:r>
          </w:p>
        </w:tc>
      </w:tr>
      <w:tr w:rsidR="005B6121" w:rsidRPr="005B6121" w:rsidTr="005B6121">
        <w:trPr>
          <w:trHeight w:val="13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5.17.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55,65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52,23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Умо.хвс.мкд. = ОПмо.хвс.мкд / Кмо.мкд , где     ОПмо.хвс.мкд - объем потребления (использования) холодной воды в многоквартирных домах, расположенных на территории муниципального образования, куб. м; Кмо.мкд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</w:tr>
      <w:tr w:rsidR="005B6121" w:rsidRPr="005B6121" w:rsidTr="005B6121">
        <w:trPr>
          <w:trHeight w:val="11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5.18.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горячей воды в многоквартирных домах (в расчете на 1 жителя);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куб.м/чел.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5,51*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4,91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Умо.гвс.мкд. = ОПмо.гвс.мкд / Кмо.мкд  ,где ОПмо.гвс.мкд - объем потребления (использования) горячей воды в многоквартирных домах, расположенных на территории муниципального образования, куб. м; Кмо.мкд 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</w:tr>
      <w:tr w:rsidR="005B6121" w:rsidRPr="005B6121" w:rsidTr="005B6121">
        <w:trPr>
          <w:trHeight w:val="11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5.19.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куб. м/кв.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0,057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Умо.газ.учет.мкд. = ОПмо.газ.учет.мкд / Пмо.газ.учет.мкд, где  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образования, тыс. куб. м;   Пмо.газ.учет.мкд - площадь многоквартирных домов с индивидуальными системами газового отопления на территории муниципального образования, кв. м.</w:t>
            </w:r>
          </w:p>
        </w:tc>
      </w:tr>
      <w:tr w:rsidR="005B6121" w:rsidRPr="005B6121" w:rsidTr="005B6121">
        <w:trPr>
          <w:trHeight w:val="17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5.20.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куб. м/чел.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0,739*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0,697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Умо.газ.мкд. = ОПмо.газ.мкд / Кмо.газ.мкд, где  ОПмо.газ.мкд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образования, тыс. куб. м;  Кмо.газ.мкд - количество жителей, проживающих в многоквартирных домах с иными системами теплоснабжения на территории муниципального образования, чел.</w:t>
            </w:r>
          </w:p>
        </w:tc>
      </w:tr>
      <w:tr w:rsidR="005B6121" w:rsidRPr="005B6121" w:rsidTr="005B6121">
        <w:trPr>
          <w:trHeight w:val="195"/>
        </w:trPr>
        <w:tc>
          <w:tcPr>
            <w:tcW w:w="146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B6121" w:rsidRPr="005B6121" w:rsidTr="005B6121">
        <w:trPr>
          <w:trHeight w:val="15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г.у.т./Гкал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14,44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Умо.к.тэ. = ОПмо.к.тэ / ОВмо.к.тэ,    где               ОПмо.к.тэ - объем потребления топлива на выработку тепловой энергии котельными на территории муниципального образования, т у.т.;                       ОВмо.к.тэ - объем выработки тепловой энергии котельными на территории муниципального образования, Гкал.</w:t>
            </w:r>
          </w:p>
        </w:tc>
      </w:tr>
      <w:tr w:rsidR="005B6121" w:rsidRPr="005B6121" w:rsidTr="005B6121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г.у.т./Гкал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28,1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Re=pE/vE,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>pE - объем затраченной электрической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 xml:space="preserve">vE - объем поставленной тепловой энергии </w:t>
            </w:r>
          </w:p>
        </w:tc>
      </w:tr>
      <w:tr w:rsidR="005B6121" w:rsidRPr="005B6121" w:rsidTr="005B6121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потерь тепловой энергии при передаче в общем объеме переданной тепловой энергии (по кругу основных поставщиков энергоресурса)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Lt=lE/vE,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lE - объем потерянной тепловой энергии;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 xml:space="preserve">vE - объем переданной тепловой энергии </w:t>
            </w:r>
          </w:p>
        </w:tc>
      </w:tr>
      <w:tr w:rsidR="005B6121" w:rsidRPr="005B6121" w:rsidTr="005B6121">
        <w:trPr>
          <w:trHeight w:val="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5.24.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16,95*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16,44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14,1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Дмо.тэ.потери = (Омо.тэ.потери / ОПмо.тэ.общий) х100, где:                                                                                       Омо.тэ.потери - объем потерь тепловой энергии при ее передаче на территории муниципального образования, Гкал;                 ОПмо.тэ.общий  - общий объем передаваемой тепловой энергии на территории муниципального образования, Гкал.</w:t>
            </w:r>
          </w:p>
        </w:tc>
      </w:tr>
      <w:tr w:rsidR="005B6121" w:rsidRPr="005B6121" w:rsidTr="005B6121">
        <w:trPr>
          <w:trHeight w:val="1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5.25.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65,5*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63,54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61,57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54,51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Дмо.вс.потери =  (ОПмо.вс.передача / (ОПмо.гвс.общий + + ОПмо.хвс.общий + ОПмо.вс.передача)) х100, где    ОПмо.вс.передача - объем потерь воды при ее передаче на территории муниципального образования, тыс. куб. м;                       ОПмо.гвс.общий - общий объем потребления (использования) на территории муниципального образования горячей воды, тыс. куб. м;  ОПмо.хвс.общий - общий объем потребления (использования) на территории муниципального образования холодной воды, тыс. куб. м.</w:t>
            </w:r>
          </w:p>
        </w:tc>
      </w:tr>
      <w:tr w:rsidR="005B6121" w:rsidRPr="005B6121" w:rsidTr="005B6121">
        <w:trPr>
          <w:trHeight w:val="15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5.26.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кВт·ч/тыс. куб.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0,292*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0,283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0,255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Умо.ээ.передача.вс = ОПмо.ээ.передача.вс /(ОПмо.вс.передача + ОПмо.гвс.общий + ОПмо.хвс.общий), где                       ОПмо.ээ.передача.вс  - объем потребления электрической энергии для передачи воды в системах водоснабжения на территории муниципального образования, тыс. кВт·ч; ОПмо.вс.передача  -  объем потерь воды при ее передаче на территории муниципального образования, тыс. куб. м;</w:t>
            </w:r>
          </w:p>
        </w:tc>
      </w:tr>
      <w:tr w:rsidR="005B6121" w:rsidRPr="005B6121" w:rsidTr="005B6121">
        <w:trPr>
          <w:trHeight w:val="9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5.27.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тыс. кВт·ч/куб.м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12,7*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11,23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10,89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Умо.ээ.водоотведение = ОПмо.ээ.водоотведение / Омо.вс.отведение, где                    ОПмо.ээ.водоотведение - объем потребления электрической энергии в системах водоотведения на территории муниципального образования, тыс. кВт·ч;                    Омо.вс.отведение - общий объем водоотведенной воды на территории муниципального образования, куб. м.</w:t>
            </w:r>
          </w:p>
        </w:tc>
      </w:tr>
      <w:tr w:rsidR="005B6121" w:rsidRPr="005B6121" w:rsidTr="005B6121">
        <w:trPr>
          <w:trHeight w:val="1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5.28.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кВт·ч/кв.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2674,01*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2674,01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2674,01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2593,79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2513,57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2438,16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2365,01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2294,06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Умо.ээ.освещение = ОПмо.ээ.освещение 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образования, кВт·ч;                                               Пмо.освещение - общая площадь уличного освещения территории муниципального образования на конец года, кв. м.</w:t>
            </w:r>
          </w:p>
        </w:tc>
      </w:tr>
      <w:tr w:rsidR="005B6121" w:rsidRPr="005B6121" w:rsidTr="005B6121">
        <w:trPr>
          <w:trHeight w:val="3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5.29.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протяженности бесхозяйных сетей, на которые заключены муниципальные контракты, в общем количестве выявленных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D=Ck/Co,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>Ck - протяженность бесхозяйных сетей, на которые заключены муниципальные контракты;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 w:type="page"/>
              <w:t>Co - общая протяженность выявленных бесхозяйных сетей</w:t>
            </w:r>
          </w:p>
        </w:tc>
      </w:tr>
      <w:tr w:rsidR="005B6121" w:rsidRPr="005B6121" w:rsidTr="005B6121">
        <w:trPr>
          <w:trHeight w:val="7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5.30.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бесхозяйных объектов, поставленных на государственный кадастровый учет, в общем количестве бесхозяйных объектов, на которые оформлены технические планы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D=Oy/Ot,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Oy- количество бесхозяйных объектов, поставленных на государственный кадастровый учет;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Ot- общее количество бесхозяйных объектов, на которые оформлены технические планы</w:t>
            </w:r>
          </w:p>
        </w:tc>
      </w:tr>
      <w:tr w:rsidR="005B6121" w:rsidRPr="005B6121" w:rsidTr="005B6121">
        <w:trPr>
          <w:trHeight w:val="2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5.31.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бесхозяйных объектов инженерной инфраструктуры, поставленных на государственный кадастровый учет, в общем количестве выявленных бесхозяйных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Дсети.гкн= Сyчет.гкн / Cпротяженность.общ., где                                                                                            Сyчет.гкн – протяженность  бесхозяйных объектов инженерной инфраструктуры, поставленных на государственный кадастровый учет (км.);                                         Cпротяженность.общ., - общая протяженность выявленных бесхозяйных сетей (км.)</w:t>
            </w:r>
          </w:p>
        </w:tc>
      </w:tr>
      <w:tr w:rsidR="005B6121" w:rsidRPr="005B6121" w:rsidTr="005B6121">
        <w:trPr>
          <w:trHeight w:val="16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5.32.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поставленных на государственный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D=Om/Oy, где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Om - количество бесхозяйных объектов, на которые зарегистрировано право муниципальной собственности;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br/>
              <w:t>Oy - количество бесхозяйных объектов, поставленных на государственный кадастровый учет</w:t>
            </w:r>
          </w:p>
        </w:tc>
      </w:tr>
      <w:tr w:rsidR="005B6121" w:rsidRPr="005B6121" w:rsidTr="005B6121">
        <w:trPr>
          <w:trHeight w:val="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5.32.**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бесхозяйных объектов, на которые зарегистрировано право муниципальной собственности, в общем количестве бесхозяйных объектов, выявленных в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базовый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-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Дсети.право.мо = Справо.мо / Cпротяженность.общ.,  где                                 Справо.мо – протяженность  бесхозяйных объектов, на которые зарегистрировано право муниципальной собственности;                      Cпротяженность.общ. - общая протяженность выявленных в базовый </w:t>
            </w: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период бесхозяйных сетей</w:t>
            </w:r>
          </w:p>
        </w:tc>
      </w:tr>
      <w:tr w:rsidR="005B6121" w:rsidRPr="005B6121" w:rsidTr="005B6121">
        <w:trPr>
          <w:trHeight w:val="4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5.33.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Дс.концессия= Cконцессия / Cпротяженность.общ., где    Cконцессия - протяженность бесхозяйных сетей, переданных в концессию (км.);         Cпротяженность.общ. - общая протяженность выявленных бесхозяйных сетей (км.).</w:t>
            </w:r>
          </w:p>
        </w:tc>
      </w:tr>
      <w:tr w:rsidR="005B6121" w:rsidRPr="005B6121" w:rsidTr="005B6121">
        <w:trPr>
          <w:trHeight w:val="10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5.34.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Доля ресурсоснабжающих организаций, в отношении которых утверждены технические задания на разработку инвестиционных программ в общем числе русурсоснабжающих организаций, в отношении которых планировалось утверждение технических заданий на разработку инвестиционных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процентах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Др.тех.зд= Ртех.зд / Робщ., где                                                    Ртех.зд – количество ресурсоснабжающих организаций, в отношении которых утверждены технические задания на разработку инвестиционных программ;                                                                        Робщ - количество ресурсоснабжающих организаций в отношении которых планируется утверждение технических заданий на разработку инвестиционных программ</w:t>
            </w:r>
          </w:p>
        </w:tc>
      </w:tr>
      <w:tr w:rsidR="005B6121" w:rsidRPr="005B6121" w:rsidTr="009E5260">
        <w:trPr>
          <w:trHeight w:val="375"/>
        </w:trPr>
        <w:tc>
          <w:tcPr>
            <w:tcW w:w="1468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*- рассматриваемое значение индикатора в 2015 г. как базовое для вновь вводимых индикаторов</w:t>
            </w:r>
          </w:p>
        </w:tc>
      </w:tr>
      <w:tr w:rsidR="005B6121" w:rsidRPr="005B6121" w:rsidTr="009E5260">
        <w:trPr>
          <w:trHeight w:val="390"/>
        </w:trPr>
        <w:tc>
          <w:tcPr>
            <w:tcW w:w="14685" w:type="dxa"/>
            <w:gridSpan w:val="22"/>
            <w:shd w:val="clear" w:color="auto" w:fill="auto"/>
            <w:noWrap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**- период действия индикаторов 2016-2019 годы</w:t>
            </w:r>
          </w:p>
        </w:tc>
      </w:tr>
      <w:tr w:rsidR="009E5260" w:rsidRPr="005B6121" w:rsidTr="009E5260">
        <w:trPr>
          <w:trHeight w:val="390"/>
        </w:trPr>
        <w:tc>
          <w:tcPr>
            <w:tcW w:w="14685" w:type="dxa"/>
            <w:gridSpan w:val="22"/>
            <w:shd w:val="clear" w:color="auto" w:fill="auto"/>
            <w:noWrap/>
            <w:vAlign w:val="center"/>
            <w:hideMark/>
          </w:tcPr>
          <w:p w:rsidR="009E5260" w:rsidRPr="005B6121" w:rsidRDefault="009E5260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5B6121" w:rsidRPr="005B6121" w:rsidTr="009E5260">
        <w:trPr>
          <w:trHeight w:val="243"/>
        </w:trPr>
        <w:tc>
          <w:tcPr>
            <w:tcW w:w="7700" w:type="dxa"/>
            <w:gridSpan w:val="13"/>
            <w:shd w:val="clear" w:color="auto" w:fill="auto"/>
            <w:vAlign w:val="bottom"/>
            <w:hideMark/>
          </w:tcPr>
          <w:p w:rsidR="009E5260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Заместитель главы администрации города Пятигорска, </w:t>
            </w:r>
          </w:p>
          <w:p w:rsidR="005B6121" w:rsidRPr="005B6121" w:rsidRDefault="005B6121" w:rsidP="005B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4188" w:type="dxa"/>
            <w:gridSpan w:val="8"/>
            <w:shd w:val="clear" w:color="auto" w:fill="auto"/>
            <w:vAlign w:val="bottom"/>
            <w:hideMark/>
          </w:tcPr>
          <w:p w:rsidR="005B6121" w:rsidRPr="005B6121" w:rsidRDefault="005B6121" w:rsidP="005B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5B6121" w:rsidRPr="005B6121" w:rsidRDefault="005B6121" w:rsidP="005B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B61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В. Г. Косых</w:t>
            </w:r>
          </w:p>
        </w:tc>
      </w:tr>
    </w:tbl>
    <w:p w:rsidR="009E5260" w:rsidRDefault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г.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5B6121" w:rsidRDefault="005B6121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14"/>
        <w:gridCol w:w="2598"/>
        <w:gridCol w:w="1942"/>
        <w:gridCol w:w="717"/>
        <w:gridCol w:w="827"/>
        <w:gridCol w:w="827"/>
        <w:gridCol w:w="716"/>
        <w:gridCol w:w="716"/>
        <w:gridCol w:w="716"/>
        <w:gridCol w:w="716"/>
        <w:gridCol w:w="716"/>
        <w:gridCol w:w="716"/>
        <w:gridCol w:w="2962"/>
      </w:tblGrid>
      <w:tr w:rsidR="009E5260" w:rsidRPr="009E5260" w:rsidTr="009E5260">
        <w:trPr>
          <w:trHeight w:val="31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ОЦЕНКА</w:t>
            </w:r>
          </w:p>
        </w:tc>
      </w:tr>
      <w:tr w:rsidR="009E5260" w:rsidRPr="009E5260" w:rsidTr="009E5260">
        <w:trPr>
          <w:trHeight w:val="58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применения мер муниципального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</w:t>
            </w:r>
          </w:p>
        </w:tc>
      </w:tr>
      <w:tr w:rsidR="009E5260" w:rsidRPr="009E5260" w:rsidTr="009E5260">
        <w:trPr>
          <w:trHeight w:val="9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меры муниципального регулирования и нормативного правового акта, устанавливающего эту меру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 применения меры муниципального регулирования (выпадающие доходы)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Финансовая оценка применения меры муниципального регулирования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Краткое обоснование необходимости применения меры муниципального регулирования для достижения цели программы</w:t>
            </w:r>
          </w:p>
        </w:tc>
      </w:tr>
      <w:tr w:rsidR="009E5260" w:rsidRPr="009E5260" w:rsidTr="009E526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9E5260" w:rsidRPr="009E5260" w:rsidTr="009E5260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налоговых льгот по земельному налогу отдельным категориям налогоплательщиков; Решение Думы города Пятигорска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Стимулирование организаций и индивидуальных предпринимателей, осуществляющих льготное бытовое обслуживание отдельных категорий граждан в целях сохранения льготного обслуживания ветеранов войны, приравненных к ним категорий граждан, малоимущих граждан, с учетом социальной значимости</w:t>
            </w:r>
          </w:p>
        </w:tc>
      </w:tr>
      <w:tr w:rsidR="009E5260" w:rsidRPr="009E5260" w:rsidTr="009E526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налоговых льгот по ЕНВД предприятиям потребительской кооперации по решению Думы города Пятигорска 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развитие предприятий потребительской кооперации на территории г. Пятигорска</w:t>
            </w:r>
          </w:p>
        </w:tc>
      </w:tr>
      <w:tr w:rsidR="009E5260" w:rsidRPr="009E5260" w:rsidTr="009E5260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субъектам малого и среднего предпринимательства, создание дополнительных рабочих мест</w:t>
            </w:r>
          </w:p>
        </w:tc>
      </w:tr>
      <w:tr w:rsidR="009E5260" w:rsidRPr="009E5260" w:rsidTr="009E5260">
        <w:trPr>
          <w:trHeight w:val="1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Сумма выпадающих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lang w:eastAsia="ru-RU"/>
              </w:rPr>
              <w:t>Оказание финансовой поддержки субъектам малого и среднего предпринимательства, создание дополнительных рабочих мест</w:t>
            </w:r>
          </w:p>
        </w:tc>
      </w:tr>
      <w:tr w:rsidR="009E5260" w:rsidRPr="009E5260" w:rsidTr="009E5260">
        <w:trPr>
          <w:trHeight w:val="782"/>
        </w:trPr>
        <w:tc>
          <w:tcPr>
            <w:tcW w:w="0" w:type="auto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В. Г. Косых</w:t>
            </w:r>
          </w:p>
        </w:tc>
      </w:tr>
    </w:tbl>
    <w:p w:rsidR="009E5260" w:rsidRDefault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г.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9E5260" w:rsidRDefault="009E526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9E5260" w:rsidRPr="009E5260" w:rsidTr="009E526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СВЕДЕНИЯ</w:t>
            </w:r>
          </w:p>
        </w:tc>
      </w:tr>
      <w:tr w:rsidR="009E5260" w:rsidRPr="009E5260" w:rsidTr="009E5260">
        <w:trPr>
          <w:trHeight w:val="311"/>
        </w:trPr>
        <w:tc>
          <w:tcPr>
            <w:tcW w:w="0" w:type="auto"/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9E5260" w:rsidRDefault="009E5260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821"/>
        <w:gridCol w:w="2140"/>
        <w:gridCol w:w="4849"/>
        <w:gridCol w:w="3363"/>
        <w:gridCol w:w="3510"/>
      </w:tblGrid>
      <w:tr w:rsidR="009E5260" w:rsidRPr="009E5260" w:rsidTr="009E5260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положения нормативного правого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исполнитель, соисполнитель программы, 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Ожидаемые сроки принятия нормативного правового акта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9E5260" w:rsidRPr="009E5260" w:rsidTr="009E5260">
        <w:trPr>
          <w:trHeight w:val="5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9E5260" w:rsidRPr="009E5260" w:rsidTr="009E526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Думы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Декабрь (ежегодно)</w:t>
            </w:r>
          </w:p>
        </w:tc>
      </w:tr>
      <w:tr w:rsidR="009E5260" w:rsidRPr="009E5260" w:rsidTr="009E5260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Думы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введение в действие на территории города Пятигорска системы налогообложения в виде единого налого на вмененной доход для отдельных видов деятельности (коэффициент К2)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Октябрь (ежегодно)</w:t>
            </w:r>
          </w:p>
        </w:tc>
      </w:tr>
      <w:tr w:rsidR="009E5260" w:rsidRPr="009E5260" w:rsidTr="009E5260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выставки, утверждение положения о проведении конкурса "Лучшая выставочная экспозиция"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мере возникновения необходимости, в течение срока реализации.</w:t>
            </w:r>
          </w:p>
        </w:tc>
      </w:tr>
      <w:tr w:rsidR="009E5260" w:rsidRPr="009E5260" w:rsidTr="009E5260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и проведение ко Дню предпринимателя конкурса "Предприниматель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 (ежегодно, с 2015 года)</w:t>
            </w:r>
          </w:p>
        </w:tc>
      </w:tr>
      <w:tr w:rsidR="009E5260" w:rsidRPr="009E5260" w:rsidTr="009E5260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утверждение перечня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Декабрь (ежегодно)</w:t>
            </w:r>
          </w:p>
        </w:tc>
      </w:tr>
      <w:tr w:rsidR="009E5260" w:rsidRPr="009E5260" w:rsidTr="009E5260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август 2015 года,                          июнь 2016 года</w:t>
            </w:r>
          </w:p>
        </w:tc>
      </w:tr>
      <w:tr w:rsidR="009E5260" w:rsidRPr="009E5260" w:rsidTr="009E5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ноябрь 2016 года,                           июнь 2017 года</w:t>
            </w:r>
          </w:p>
        </w:tc>
      </w:tr>
      <w:tr w:rsidR="009E5260" w:rsidRPr="009E5260" w:rsidTr="009E5260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Июнь (ежегодно, с 2015 года)</w:t>
            </w:r>
          </w:p>
        </w:tc>
      </w:tr>
      <w:tr w:rsidR="009E5260" w:rsidRPr="009E5260" w:rsidTr="009E5260">
        <w:trPr>
          <w:trHeight w:val="24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IV. Подпрограмма «Энергосбережение и повышение энергетической эффективности города-курорта Пятигорска»</w:t>
            </w:r>
          </w:p>
        </w:tc>
      </w:tr>
      <w:tr w:rsidR="009E5260" w:rsidRPr="009E5260" w:rsidTr="009E5260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</w:t>
            </w:r>
          </w:p>
        </w:tc>
      </w:tr>
      <w:tr w:rsidR="009E5260" w:rsidRPr="009E5260" w:rsidTr="009E526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программах энергоэффективности организаций в бюджетном секторе»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</w:tr>
      <w:tr w:rsidR="009E5260" w:rsidRPr="009E5260" w:rsidTr="009E5260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Думы г.Пятигорска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лимитировании (нормировании) энергопотребления в бюджетной сфере, стимулировании энергосбережения»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2018г.</w:t>
            </w:r>
          </w:p>
        </w:tc>
      </w:tr>
      <w:tr w:rsidR="009E5260" w:rsidRPr="009E5260" w:rsidTr="009E5260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Нормативные правовые акты в области энергосбережения и повышения энергетической эффективности в муниципальном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9E5260" w:rsidRPr="009E5260" w:rsidTr="009E5260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 утверждении технического задания на разработку инвестиционной программы ГУП СК Ставропольводоканал»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2016г.</w:t>
            </w:r>
          </w:p>
        </w:tc>
      </w:tr>
      <w:tr w:rsidR="009E5260" w:rsidRPr="009E5260" w:rsidTr="009E5260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«Об утверждении технического задания на разработку инвестиционной программы ОАО «Пятигорские электрические сети»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«Об утверждении технического задания на разработку инвестиционной программы ООО «ТЕХНО-Сервис»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9E5260" w:rsidRPr="009E5260" w:rsidTr="009E5260">
        <w:trPr>
          <w:trHeight w:val="10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«Об утверждении технического задания на разработку инвестиционной программы ОАО «ПТЭК»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2018 г.</w:t>
            </w:r>
          </w:p>
        </w:tc>
      </w:tr>
      <w:tr w:rsidR="009E5260" w:rsidRPr="009E5260" w:rsidTr="009E5260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«Об утверждении технического задания на разработку инвестиционной программы ООО «Энергетик»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 утверждении технического задания на разработку инвестиционной программы ООО «Пятигорсктеплосервис»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1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 утверждении административного регламента осуществления муниципальной функции «Согласование проекта инвестиционной программы организаций осуществляющих регулируемые виды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 г.</w:t>
            </w:r>
          </w:p>
        </w:tc>
      </w:tr>
      <w:tr w:rsidR="009E5260" w:rsidRPr="009E5260" w:rsidTr="009E5260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заключении концессионного соглашения по передаче в пользование объектов водоснабжения и водоотведения на условиях комплексной модернизации»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заключении концессионного соглашения по передаче  в пользование объектов теплоснабжения на условиях комплексной модернизации»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заключении концессионного соглашения по передаче  в пользование объектов газоснабжения на условиях комплексной модернизации»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2017г.</w:t>
            </w:r>
          </w:p>
        </w:tc>
      </w:tr>
      <w:tr w:rsidR="009E5260" w:rsidRPr="009E5260" w:rsidTr="009E5260">
        <w:trPr>
          <w:trHeight w:val="10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Постановление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 заключении концессионного соглашения в отношении финансирования, создания и эксплуатации объектов электросетевого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- МУ «Управление имущественных отношений администрации города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 г.</w:t>
            </w:r>
          </w:p>
        </w:tc>
      </w:tr>
      <w:tr w:rsidR="009E5260" w:rsidRPr="009E5260" w:rsidTr="009E5260">
        <w:trPr>
          <w:trHeight w:val="934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В. Г. Косых</w:t>
            </w:r>
          </w:p>
        </w:tc>
      </w:tr>
    </w:tbl>
    <w:p w:rsidR="009E5260" w:rsidRDefault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  <w:p w:rsid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г.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9E5260" w:rsidRPr="00091296" w:rsidTr="009E5260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9E5260" w:rsidRDefault="009E5260" w:rsidP="009E5260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  <w:p w:rsidR="009E5260" w:rsidRPr="00091296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9E5260" w:rsidRDefault="009E5260" w:rsidP="009E5260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14"/>
        <w:gridCol w:w="1963"/>
        <w:gridCol w:w="929"/>
        <w:gridCol w:w="1160"/>
        <w:gridCol w:w="1047"/>
        <w:gridCol w:w="2470"/>
        <w:gridCol w:w="775"/>
        <w:gridCol w:w="775"/>
        <w:gridCol w:w="775"/>
        <w:gridCol w:w="775"/>
        <w:gridCol w:w="700"/>
        <w:gridCol w:w="700"/>
        <w:gridCol w:w="700"/>
        <w:gridCol w:w="700"/>
        <w:gridCol w:w="700"/>
      </w:tblGrid>
      <w:tr w:rsidR="009E5260" w:rsidRPr="009E5260" w:rsidTr="009E5260">
        <w:trPr>
          <w:trHeight w:val="3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РЕСУРСНОЕ ОБЕСПЕЧЕНИЕ</w:t>
            </w:r>
          </w:p>
        </w:tc>
      </w:tr>
      <w:tr w:rsidR="009E5260" w:rsidRPr="009E5260" w:rsidTr="009E5260">
        <w:trPr>
          <w:trHeight w:val="69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за счет средств бюджета города-курорта Пятигорска 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по годам (тыс. руб.)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числе:</w:t>
            </w:r>
          </w:p>
        </w:tc>
      </w:tr>
      <w:tr w:rsidR="009E5260" w:rsidRPr="009E5260" w:rsidTr="009E526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2022 г.</w:t>
            </w:r>
          </w:p>
        </w:tc>
      </w:tr>
      <w:tr w:rsidR="009E5260" w:rsidRPr="009E5260" w:rsidTr="009E52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</w:tr>
      <w:tr w:rsidR="009E5260" w:rsidRPr="009E5260" w:rsidTr="009E5260">
        <w:trPr>
          <w:trHeight w:val="5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Программа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Ответственный исполнитель программы - Администрация города Пятигорска.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Соисполнители программы - МУ «Управление архитектуры, строительства и жилищно-коммунального хозяйства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культуры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18515,71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18988,45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45397,98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17944,64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9573,00</w:t>
            </w:r>
          </w:p>
        </w:tc>
      </w:tr>
      <w:tr w:rsidR="009E5260" w:rsidRPr="009E5260" w:rsidTr="009E5260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9E5260" w:rsidRPr="009E5260" w:rsidTr="009E5260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Развитие системы 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E5260" w:rsidRPr="009E5260" w:rsidTr="009E5260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"Пропаганда и популяризация предпринимательской деятельности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"Финансовая поддержка субъектов малого и среднего предпринимательства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9E5260" w:rsidRPr="009E5260" w:rsidTr="009E52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программы - Администрация города Пятигорска;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 w:type="page"/>
              <w:t>Соисполнитель программы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28885,69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8241,64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</w:tr>
      <w:tr w:rsidR="009E5260" w:rsidRPr="009E5260" w:rsidTr="009E5260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"Повышение доступности туризма в городе Пятигорске и развитие его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программы - Администрация города Пятигорска;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Соисполнитель программы - МУ «Управление архитектуры, строительства и жилищно-коммунального хозяйства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28885,69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8241,64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</w:tr>
      <w:tr w:rsidR="009E5260" w:rsidRPr="009E5260" w:rsidTr="009E5260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«Защита прав потребителей в городе-курорте Пятигорске на 2014 - 2016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подпрограммы: МУ «Управление архитектуры, строительства и жилищно-коммунального хозяйства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Соисполнители: Администрация города Пятигорска,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МУ «Управление культуры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социальной поддержки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общественной безопасности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17370,71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16743,45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14285,29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</w:tr>
      <w:tr w:rsidR="009E5260" w:rsidRPr="009E5260" w:rsidTr="009E526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10331,13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6992,66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5272,69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Пятигорска».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МУ «Управление образования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2811,62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3282,58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3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Мероприятия по постановке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E5260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</w:tr>
      <w:tr w:rsidR="009E5260" w:rsidRPr="009E5260" w:rsidTr="009E5260">
        <w:trPr>
          <w:trHeight w:val="5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Ответственный исполнитель подпрограммы: МУ «Управление архитектуры, строительства и жилищно-коммунального хозяйства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Соисполнители: Администрация города Пятигорска, 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 «Управление культуры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социальной поддержки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«Управление общественной безопасности администрации города Пятигорска»;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МУ «Комитет по физической культуре и спорту администрации города Пятигорска»;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11445,29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8803,00</w:t>
            </w:r>
          </w:p>
        </w:tc>
      </w:tr>
      <w:tr w:rsidR="009E5260" w:rsidRPr="009E5260" w:rsidTr="009E5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"Постановка на учет бесхозяйных объектов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9E5260" w:rsidRPr="009E5260" w:rsidTr="009E5260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9E526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9E5260" w:rsidRPr="009E5260" w:rsidTr="009E5260">
        <w:trPr>
          <w:trHeight w:val="117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Default="009E5260" w:rsidP="009E5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9E5260" w:rsidRPr="009E5260" w:rsidRDefault="009E5260" w:rsidP="009E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5260" w:rsidRPr="009E5260" w:rsidRDefault="009E5260" w:rsidP="009E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9E526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В. Г. Косых</w:t>
            </w:r>
          </w:p>
        </w:tc>
      </w:tr>
    </w:tbl>
    <w:p w:rsidR="009E5260" w:rsidRDefault="009E5260" w:rsidP="009E5260">
      <w:pPr>
        <w:sectPr w:rsidR="009E5260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г.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9E5260" w:rsidRDefault="009E5260" w:rsidP="009E5260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27"/>
        <w:gridCol w:w="3791"/>
        <w:gridCol w:w="2250"/>
        <w:gridCol w:w="919"/>
        <w:gridCol w:w="841"/>
        <w:gridCol w:w="841"/>
        <w:gridCol w:w="919"/>
        <w:gridCol w:w="919"/>
        <w:gridCol w:w="919"/>
        <w:gridCol w:w="919"/>
        <w:gridCol w:w="919"/>
        <w:gridCol w:w="919"/>
      </w:tblGrid>
      <w:tr w:rsidR="00153FD7" w:rsidRPr="00153FD7" w:rsidTr="00153FD7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 xml:space="preserve">ПРОГНОЗНАЯ (СПРАВОЧНАЯ) ОЦЕНКА  </w:t>
            </w:r>
          </w:p>
        </w:tc>
      </w:tr>
      <w:tr w:rsidR="00153FD7" w:rsidRPr="00153FD7" w:rsidTr="00DB5F48">
        <w:trPr>
          <w:trHeight w:val="106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ресурсного обеспечения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за счет средств бюджета города-курорта Пятигорска и иных источников финансирования ( в разрезе источников финансового обеспечения)</w:t>
            </w:r>
          </w:p>
        </w:tc>
      </w:tr>
      <w:tr w:rsidR="00153FD7" w:rsidRPr="00153FD7" w:rsidTr="00DB5F48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Источники ресурсного обеспечения по ответственному исполнителю, соисполнителю программы, подпро-граммы программы, основному мероприятию подпрограммы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Прогнозная (справочная) оценка расходов по годам (тыс. руб.)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2022 г.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Программа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128 934,46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34 563,92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48 697,98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122 944,64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512 073,00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643 323,00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543 323,00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546 073,00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439 573,00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Ставропольского края** (далее-краевой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22 780,94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города-курорта Пятигорска*** (далее – бюджет города)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18 515,71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18 988,45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22 617,04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17 944,64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9 573,00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5 179,07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2 419,72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3 534,00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1 770,00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770,00</w:t>
            </w:r>
          </w:p>
        </w:tc>
      </w:tr>
      <w:tr w:rsidR="00153FD7" w:rsidRPr="00153FD7" w:rsidTr="00DB5F48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2 393,16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5 272,69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31 315,69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7 371,64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DB5F48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образования администрации г.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8 491,68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9 256,04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8 555,94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</w:tr>
      <w:tr w:rsidR="00153FD7" w:rsidRPr="00153FD7" w:rsidTr="00DB5F48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культуры администрации г.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836,53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</w:tr>
      <w:tr w:rsidR="00153FD7" w:rsidRPr="00153FD7" w:rsidTr="00DB5F48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социальной поддержки населения администрации г.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</w:tr>
      <w:tr w:rsidR="00153FD7" w:rsidRPr="00153FD7" w:rsidTr="00DB5F4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"Комитет по физической культуре и спорту администрации г.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</w:tr>
      <w:tr w:rsidR="00153FD7" w:rsidRPr="00153FD7" w:rsidTr="00DB5F48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общественной безопасности администрации г.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278,74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</w:tr>
      <w:tr w:rsidR="00153FD7" w:rsidRPr="00153FD7" w:rsidTr="00DB5F48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имущественных отношений администрации г.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810,25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110 418,75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15 575,47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430 000,00</w:t>
            </w:r>
          </w:p>
        </w:tc>
      </w:tr>
      <w:tr w:rsidR="00153FD7" w:rsidRPr="00153FD7" w:rsidTr="00DB5F48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малого и среднего предпринимательства в городе-курорте Пятигорске »,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2 152,00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2 152,00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</w:tr>
      <w:tr w:rsidR="00153FD7" w:rsidRPr="00153FD7" w:rsidTr="00DB5F48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Развитие системы 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1 438,00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738,00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:"Пропаганда и популяризация предпринимательской деятельности в городе Пятигорске"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1 352,00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"Финансовая поддержка субъектов малого и среднего 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предпринимательства в городе Пятигорске"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720,00</w:t>
            </w:r>
          </w:p>
        </w:tc>
      </w:tr>
      <w:tr w:rsidR="00153FD7" w:rsidRPr="00153FD7" w:rsidTr="00DB5F48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400,00</w:t>
            </w:r>
          </w:p>
        </w:tc>
      </w:tr>
      <w:tr w:rsidR="00153FD7" w:rsidRPr="00153FD7" w:rsidTr="00DB5F4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</w:tr>
      <w:tr w:rsidR="00153FD7" w:rsidRPr="00153FD7" w:rsidTr="00DB5F48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«Развитие курорта и туризма в городе-курорте Пятигорске »,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31 985,69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112 991,64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430 050,00</w:t>
            </w:r>
          </w:p>
        </w:tc>
      </w:tr>
      <w:tr w:rsidR="00153FD7" w:rsidRPr="00153FD7" w:rsidTr="00DB5F48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8 885,69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8 241,64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</w:tr>
      <w:tr w:rsidR="00153FD7" w:rsidRPr="00153FD7" w:rsidTr="00DB5F48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</w:tr>
      <w:tr w:rsidR="00153FD7" w:rsidRPr="00153FD7" w:rsidTr="00DB5F48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28 515,69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7 371,64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DB5F4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81 580,00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104 750,00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502 230,00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533 430,00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429 680,00</w:t>
            </w:r>
          </w:p>
        </w:tc>
      </w:tr>
      <w:tr w:rsidR="00153FD7" w:rsidRPr="00153FD7" w:rsidTr="00DB5F48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Рекламно-информационная деятельность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Инвестиционные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DB5F48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"Повышение доступности туризма в городе Пятигорске и развитие его инфраструктуры"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31 985,69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112 991,64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502 600,00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633 800,00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533 800,00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536 550,00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430 050,00</w:t>
            </w:r>
          </w:p>
        </w:tc>
      </w:tr>
      <w:tr w:rsidR="00153FD7" w:rsidRPr="00153FD7" w:rsidTr="00153F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8 885,69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8 241,64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370,00</w:t>
            </w:r>
          </w:p>
        </w:tc>
      </w:tr>
      <w:tr w:rsidR="00153FD7" w:rsidRPr="00153FD7" w:rsidTr="00153FD7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104 750,00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502 230,00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633 430,00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533 430,00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536 180,00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429 680,00</w:t>
            </w:r>
          </w:p>
        </w:tc>
      </w:tr>
      <w:tr w:rsidR="00153FD7" w:rsidRPr="00153FD7" w:rsidTr="00153FD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«Защита прав потребителей в городе-курорте Пятигорске на 2014 - 2016 годы»,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Подпрограмма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45 471,46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31 578,92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14 285,29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2 780,94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17 370,71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16 743,45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11 504,35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ответственному исполнителю - МУ «Управление архитектуры, строительства и жилищно-коммунального хозяйства администрации г.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5 272,69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4 034,07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образования администрации г.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9 256,04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8 555,94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7 235,00</w:t>
            </w:r>
          </w:p>
        </w:tc>
      </w:tr>
      <w:tr w:rsidR="00153FD7" w:rsidRPr="00153FD7" w:rsidTr="00153FD7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культуры администрации г.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836,53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675,43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917,53</w:t>
            </w:r>
          </w:p>
        </w:tc>
      </w:tr>
      <w:tr w:rsidR="00153FD7" w:rsidRPr="00153FD7" w:rsidTr="00153FD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социальной поддержки населения администрации г.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378,79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25,54</w:t>
            </w:r>
          </w:p>
        </w:tc>
      </w:tr>
      <w:tr w:rsidR="00153FD7" w:rsidRPr="00153FD7" w:rsidTr="00153FD7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"Комитет по физической культуре и спорту администрации г.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503,18</w:t>
            </w:r>
          </w:p>
        </w:tc>
      </w:tr>
      <w:tr w:rsidR="00153FD7" w:rsidRPr="00153FD7" w:rsidTr="00153FD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общественной безопасности администрации г.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5,54</w:t>
            </w:r>
          </w:p>
        </w:tc>
      </w:tr>
      <w:tr w:rsidR="00153FD7" w:rsidRPr="00153FD7" w:rsidTr="00153FD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соисполнителю - МУ "Управление имущественных отношений администрации г.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810,25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116,21</w:t>
            </w:r>
          </w:p>
        </w:tc>
      </w:tr>
      <w:tr w:rsidR="00153FD7" w:rsidRPr="00153FD7" w:rsidTr="00153FD7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28 100,75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684,80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10 331,13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6 992,66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2 393,16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5 272,68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2 811,62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3 282,58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Мероприятия в области энергосбережения и повышения 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энергоэффективности в жилищном фонде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9 581,95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8 228,83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внебюджетные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18 518,80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6 606,64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Мероприятия по постановке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755,44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11 445,29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2 780,94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8 664,35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8 803,00</w:t>
            </w:r>
          </w:p>
        </w:tc>
      </w:tr>
      <w:tr w:rsidR="00153FD7" w:rsidRPr="00153FD7" w:rsidTr="00153FD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: "Постановка на учет бесхозяйных объектов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</w:tr>
      <w:tr w:rsidR="00153FD7" w:rsidRPr="00153FD7" w:rsidTr="00153FD7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** -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153FD7" w:rsidRPr="00153FD7" w:rsidTr="00153FD7">
        <w:trPr>
          <w:trHeight w:val="465"/>
        </w:trPr>
        <w:tc>
          <w:tcPr>
            <w:tcW w:w="0" w:type="auto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*** - средства бюджета города-курорта Пятигорска, формируемые за счет собственных доходов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153FD7" w:rsidRPr="00153FD7" w:rsidTr="00153FD7">
        <w:trPr>
          <w:trHeight w:val="4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153FD7" w:rsidRPr="00153FD7" w:rsidTr="00153FD7">
        <w:trPr>
          <w:trHeight w:val="277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Заместитель главы администрации города Пятигорска, </w:t>
            </w:r>
          </w:p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управляющий делами администрации города Пятигорска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В. Г. Косых</w:t>
            </w:r>
          </w:p>
        </w:tc>
      </w:tr>
    </w:tbl>
    <w:p w:rsidR="00153FD7" w:rsidRDefault="00153FD7" w:rsidP="009E5260">
      <w:pPr>
        <w:sectPr w:rsidR="00153FD7" w:rsidSect="0009129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283" w:type="dxa"/>
        <w:tblLayout w:type="fixed"/>
        <w:tblLook w:val="04A0" w:firstRow="1" w:lastRow="0" w:firstColumn="1" w:lastColumn="0" w:noHBand="0" w:noVBand="1"/>
      </w:tblPr>
      <w:tblGrid>
        <w:gridCol w:w="5026"/>
      </w:tblGrid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  <w:p w:rsidR="00153FD7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постановлению администрации города Пятигорска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  г.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№ _____________</w:t>
            </w:r>
          </w:p>
        </w:tc>
      </w:tr>
      <w:tr w:rsidR="00153FD7" w:rsidRPr="00091296" w:rsidTr="006A66DF">
        <w:trPr>
          <w:trHeight w:val="288"/>
          <w:jc w:val="right"/>
        </w:trPr>
        <w:tc>
          <w:tcPr>
            <w:tcW w:w="5026" w:type="dxa"/>
            <w:shd w:val="clear" w:color="auto" w:fill="auto"/>
            <w:vAlign w:val="center"/>
            <w:hideMark/>
          </w:tcPr>
          <w:p w:rsidR="00153FD7" w:rsidRDefault="00153FD7" w:rsidP="006A66DF">
            <w:pPr>
              <w:spacing w:before="240" w:after="0" w:line="24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  <w:p w:rsidR="00153FD7" w:rsidRPr="00091296" w:rsidRDefault="00153FD7" w:rsidP="006A6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его бизнеса, курорта и туризма,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энергет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ики, промышленности и улучшение </w:t>
            </w:r>
            <w:r w:rsidRPr="0009129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инвестиционного климата»</w:t>
            </w:r>
          </w:p>
        </w:tc>
      </w:tr>
    </w:tbl>
    <w:p w:rsidR="00153FD7" w:rsidRDefault="00153FD7" w:rsidP="009E5260"/>
    <w:tbl>
      <w:tblPr>
        <w:tblW w:w="14799" w:type="dxa"/>
        <w:jc w:val="center"/>
        <w:tblInd w:w="103" w:type="dxa"/>
        <w:tblLook w:val="04A0" w:firstRow="1" w:lastRow="0" w:firstColumn="1" w:lastColumn="0" w:noHBand="0" w:noVBand="1"/>
      </w:tblPr>
      <w:tblGrid>
        <w:gridCol w:w="347"/>
        <w:gridCol w:w="312"/>
        <w:gridCol w:w="3288"/>
        <w:gridCol w:w="2105"/>
        <w:gridCol w:w="848"/>
        <w:gridCol w:w="1206"/>
        <w:gridCol w:w="4132"/>
        <w:gridCol w:w="2445"/>
        <w:gridCol w:w="116"/>
      </w:tblGrid>
      <w:tr w:rsidR="00153FD7" w:rsidRPr="00153FD7" w:rsidTr="00153FD7">
        <w:trPr>
          <w:gridBefore w:val="1"/>
          <w:trHeight w:val="315"/>
          <w:jc w:val="center"/>
        </w:trPr>
        <w:tc>
          <w:tcPr>
            <w:tcW w:w="14452" w:type="dxa"/>
            <w:gridSpan w:val="8"/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ПЕРЕЧЕНЬ</w:t>
            </w:r>
          </w:p>
        </w:tc>
      </w:tr>
      <w:tr w:rsidR="00153FD7" w:rsidRPr="00153FD7" w:rsidTr="00153FD7">
        <w:trPr>
          <w:gridBefore w:val="1"/>
          <w:trHeight w:val="390"/>
          <w:jc w:val="center"/>
        </w:trPr>
        <w:tc>
          <w:tcPr>
            <w:tcW w:w="14452" w:type="dxa"/>
            <w:gridSpan w:val="8"/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5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5"/>
                <w:lang w:eastAsia="ru-RU"/>
              </w:rPr>
              <w:t>основных мероприятий подпрограмм муниципальной программы города-курорта Пятигорска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7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7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окончания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7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7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6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7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35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Совершенствование деятельности органов местного самоуправления города Пятигорска по поддержке и развитию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прогноза социально-экономического развития по "малому и среднему предпринимательству"(ежегодно) в соотвествии с постановлением Правительства Ставропольского края "О порядке разработки прогноза социально-экономического развития Ставропольского края", постановлением администрации г. Пятигорска "О порядке разработки прогноза социально-экономического развития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2.1, 2.2,2.3, 2.6, 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муниципального имущества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2.8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системы информационной поддержки и повышение профессиональной грамотности 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доведение информации до субъектов малого и среднего предпринимательства (не менее 10) посредством факсимильной связи 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2.1- 2.5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методической и консультационной помощи субъектам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оказание консультационной помощи предпринимателям г. Пятигорска (по мере обращения)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2.1-2.5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6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Поддержка субъектов малого и среднего предпринимательства в области ремесленной деятельности (организация и проведение выставки-конкурса сувенирной и иной продукции)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участия субъектов малого и среднего предпринимательства  в выставочно-ярмарочных, форумных, конгрессных мероприятиях в г. Пятигорске;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 w:type="page"/>
              <w:t>повышение качества и конкурентоспособности товаров(работ, услуг), производимых в г. Пятигорске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 w:type="page"/>
              <w:t>повышение культуры и качества обслуживания населения в г. Пятигорске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 w:type="page"/>
              <w:t>популяризация ремесленной продукции организаций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2.6, 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культуры и качества обслуживания населения в г. Пятигорске;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популяризация достижений и передового опыта организаций г. Пятигорска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финансовой поддержки не менее 1 субъекту малого и среднего предпринимательства, создание дополнительных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2.4, 2.5, 2.9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8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финансовой поддержки не менее 1 субъекту малого и среднего предпринимательства, создание дополнительных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2.4, 2.5, 2.9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5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"Пропаганда и популяризация предпринимательской деятельности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положительного имиджа малого и среднего предпринимательства, обеспечение участия субъектов малого и среднего предпринимательства в выставочно-ярмарочных, форумных, конгрессных мероприятиях в г. Пятигорске; повышение качество и конкурентноспособности товаров (работ, услуг), производимых в г. Пятигорске, повышение культуры и качества обслуживания населения в г. Пятигорске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2.1-2.7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04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"Финансовая поддержка субъектов малого и среднего предпринимательства в городе Пятигорске"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финансовой поддержки не менее 2 субъектам малого и среднего предпринимательства, создание дополнительных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2.4, 2.9.в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21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"Поддержка субъектов малого и среднего предпринимательства города-курорта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положительного имиджа малого и среднего предпринимательства, обеспечение участия субъектов малого и среднего предпринимательства в выставочно-ярмарочных, форумных, конгрессных мероприятиях в г. Пятигорске; повышение качества и конкурентноспособности товаров (работ, услуг), производимых в г. Пятигорске, повышение культуры и качества обслуживания населения в г. Пятигорске. Предоставление муниципального имущества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2.3, 2.5, 2.8, 2.9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Рекламно-информационная деятельность       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доведение информации до санаторно-курортных учреждений и туристических предприятий (не менее 15) посредством факсимильной связи 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3.3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316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и продвижение курортно-туристического продукта города Пятигорска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качества оказываемых санаторно-курортных и туристических услуг;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популяризация туристических продуктов;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участие санаторно-курортных учреждений в открытии курортного сезона (не менее 2 учреждений);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проведение выставочных и конгрессных мероприятий (не менее 2 в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3.1, 3.3, 3.5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Инвестиционные проекты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создание новых мест размещения и новых рабочих мест за счет строительства новых туристского-рекреационных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3.5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3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"Повышение доступности туризма в городе Пятигорске и развитие его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качества оказываемых санаторно-курортных и туристических услуг;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популяризация туристических продуктов;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участие санаторно-курортных учреждений в открытии курортного сезона (не менее 2 учреждений);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проведение выставочных и конгрессных мероприятий (не менее 2 в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3.1, 3.2, 3.3, 3.4, 3.5,3.6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2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«Защита прав потребителей в городе-курорте Пятигорске на 2014 - 2016 годы»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изготовление и распространение полиграфической продукции о качестве и безопасности товаров, направленной на повышение иноформированноти населения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4.1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1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Профилактика и пресечение правонарушений в сфере защиты прав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разработка предложений по повышению качества производимых товаров;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оказание консультационной и практической помощи по вопросам технических экспертиз производимых товаровов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4.2, 4.3 в таблице ПРИЛОЖЕНИЯ 1 к муниципальной программе «Модернизация экономики, развитие малого и среднего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5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"Информирование потребителей по вопросам применения законодательства о защите прав потребителей"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Администрация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изготовление и распространение полиграфической продукции о качестве и безопасности товаров, направленной на повышение иноформированноти населения г. Пятигорска, оказание консультационной и практической помощи по вопросам технических экспертиз производимых товаровов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4.1, 4.2, 4.3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4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 исполнитель подпрограммы - МУ «Управление архитектуры, строительства и жилищно-коммунального хозяйства администрации города Пятигорска».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3F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выполнению рекомендаций энергопаспортов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периода эксплуатации конструкций, приборов, оборудования и экономия энергоресурсов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5.6, 5.7,5.9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9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подготовке к осенне-зимнему периоду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аварийных случаев;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увеличение срока эксплуатации конструкций, приборов, оборудования и экономия энергоресурсов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5.6, 5.7,5.9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потерь энергоресурсов при их передаче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5.2.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9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Установка новых и замена старых окон (в том числе в рамках модернизации)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 «Управление архитектуры, строительства и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срока эксплуатации конструкций, приборов, оборудования и экономия энергоресурсов;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5.6, 5.7,5.9 в таблице ПРИЛОЖЕНИЯ 1 к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0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Технические и технологические мероприятия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6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периода эксплуатации конструкций, приборов, оборудования и экономия энергоресурсов;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улучшение качества жилищных условий проживания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5.15 -5.20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7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Основные мероприятия: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потерь энергоресурсов при их передаче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5.21-5.34 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07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 по постановке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отсутствие на территории муниципального образования города-курорта Пятигорска муниципальных сетей электро-, тепло-, газо- и водоснабжения, водоотведения, на которые не зарегистрировано право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5,29,5.30,5.32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22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подпрограммы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увеличение периода эксплуатации конструкций, приборов, оборудования и экономия энергоресурсов,сокращение аварийных случаев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5.1 - 5.14,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4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Основное мероприятие: 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"Постановка на учет бесхозяйных объектов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 "Управление имущественных отношений администрации города Пятигорска"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отсутствие на территории муниципального образования города-курорта Пятигорска муниципальных сетей электро-, тепло-, газо- и водоснабжения, водоотведения, на которые не зарегистрировано право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Индикаторы № 5.31,5.32, 5.33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</w:t>
            </w: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8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Основное мероприятие:</w:t>
            </w:r>
            <w:r w:rsidRPr="00153F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"Строительство коммуникационных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сокращение потерь энергоресурсов при их передаче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 № 5.2, 5.24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33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исполнитель подпрограммы - Администрация города Пятигорска.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выполнения целей, решения задач и достижения значений целевых индикаторов Программы в целом, а также в разере подпрограмм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Индикаторы № 2.1 - 5.34 в таблице ПРИЛОЖЕНИЯ 1 к муниципальной программе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53FD7" w:rsidRPr="00153FD7" w:rsidTr="00153FD7">
        <w:tblPrEx>
          <w:jc w:val="left"/>
        </w:tblPrEx>
        <w:trPr>
          <w:gridAfter w:val="1"/>
          <w:wAfter w:w="116" w:type="dxa"/>
          <w:trHeight w:val="10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3FD7" w:rsidRPr="00153FD7" w:rsidTr="00E52406">
        <w:tblPrEx>
          <w:jc w:val="left"/>
        </w:tblPrEx>
        <w:trPr>
          <w:gridAfter w:val="1"/>
          <w:wAfter w:w="116" w:type="dxa"/>
          <w:trHeight w:val="169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D7" w:rsidRPr="00153FD7" w:rsidRDefault="00153FD7" w:rsidP="00153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FD7" w:rsidRPr="00153FD7" w:rsidRDefault="00153FD7" w:rsidP="00153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53FD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В. Г. Косых</w:t>
            </w:r>
          </w:p>
        </w:tc>
      </w:tr>
    </w:tbl>
    <w:p w:rsidR="00153FD7" w:rsidRDefault="00153FD7" w:rsidP="009E5260"/>
    <w:sectPr w:rsidR="00153FD7" w:rsidSect="000912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9B6"/>
    <w:rsid w:val="0002677D"/>
    <w:rsid w:val="00091296"/>
    <w:rsid w:val="00124C57"/>
    <w:rsid w:val="00153FD7"/>
    <w:rsid w:val="00320005"/>
    <w:rsid w:val="004514AA"/>
    <w:rsid w:val="004811C0"/>
    <w:rsid w:val="0058430C"/>
    <w:rsid w:val="005B6121"/>
    <w:rsid w:val="006319B6"/>
    <w:rsid w:val="00675AA5"/>
    <w:rsid w:val="00700090"/>
    <w:rsid w:val="0070598D"/>
    <w:rsid w:val="00807AD2"/>
    <w:rsid w:val="009E5260"/>
    <w:rsid w:val="00B65ACD"/>
    <w:rsid w:val="00B66AAB"/>
    <w:rsid w:val="00B94276"/>
    <w:rsid w:val="00CE5E79"/>
    <w:rsid w:val="00D24775"/>
    <w:rsid w:val="00DB5F48"/>
    <w:rsid w:val="00E20500"/>
    <w:rsid w:val="00E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1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B61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6121"/>
    <w:rPr>
      <w:color w:val="800080"/>
      <w:u w:val="single"/>
    </w:rPr>
  </w:style>
  <w:style w:type="paragraph" w:customStyle="1" w:styleId="font5">
    <w:name w:val="font5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B612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612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61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612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12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5B612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5B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1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61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B61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53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53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53F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3F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53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53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53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53F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53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3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53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153F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DF4B8280C306A3EF003B7362A8DC89BCDD053ABE09232C1796679993BB81747F6E2E7E5732CD351B20A4R45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55</Pages>
  <Words>13970</Words>
  <Characters>79631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RePack by Diakov</cp:lastModifiedBy>
  <cp:revision>14</cp:revision>
  <cp:lastPrinted>2016-12-20T12:41:00Z</cp:lastPrinted>
  <dcterms:created xsi:type="dcterms:W3CDTF">2016-12-15T08:06:00Z</dcterms:created>
  <dcterms:modified xsi:type="dcterms:W3CDTF">2016-12-26T12:51:00Z</dcterms:modified>
</cp:coreProperties>
</file>