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71" w:rsidRDefault="00D22E71" w:rsidP="00FB401E">
      <w:pPr>
        <w:jc w:val="center"/>
        <w:rPr>
          <w:sz w:val="28"/>
          <w:szCs w:val="28"/>
        </w:rPr>
      </w:pPr>
    </w:p>
    <w:p w:rsidR="00D22E71" w:rsidRDefault="00B73978" w:rsidP="00B73978">
      <w:pPr>
        <w:jc w:val="right"/>
        <w:rPr>
          <w:sz w:val="28"/>
          <w:szCs w:val="28"/>
        </w:rPr>
      </w:pPr>
      <w:r>
        <w:rPr>
          <w:sz w:val="28"/>
          <w:szCs w:val="28"/>
        </w:rPr>
        <w:t xml:space="preserve">№ 3925 от 30.09.2016 </w:t>
      </w:r>
    </w:p>
    <w:p w:rsidR="00D22E71" w:rsidRDefault="00D22E71" w:rsidP="00FB401E">
      <w:pPr>
        <w:jc w:val="center"/>
        <w:rPr>
          <w:sz w:val="28"/>
          <w:szCs w:val="28"/>
        </w:rPr>
      </w:pPr>
    </w:p>
    <w:p w:rsidR="00D22E71" w:rsidRDefault="00D22E71" w:rsidP="00FB401E">
      <w:pPr>
        <w:jc w:val="center"/>
        <w:rPr>
          <w:sz w:val="28"/>
          <w:szCs w:val="28"/>
        </w:rPr>
      </w:pPr>
    </w:p>
    <w:p w:rsidR="00E82E99" w:rsidRDefault="00E82E99" w:rsidP="00FB401E">
      <w:pPr>
        <w:jc w:val="center"/>
        <w:rPr>
          <w:sz w:val="28"/>
          <w:szCs w:val="28"/>
        </w:rPr>
      </w:pPr>
    </w:p>
    <w:p w:rsidR="00202D48" w:rsidRDefault="00202D48" w:rsidP="00FB401E">
      <w:pPr>
        <w:jc w:val="center"/>
        <w:rPr>
          <w:sz w:val="28"/>
          <w:szCs w:val="28"/>
        </w:rPr>
      </w:pPr>
    </w:p>
    <w:p w:rsidR="00202D48" w:rsidRDefault="00202D48" w:rsidP="00FB401E">
      <w:pPr>
        <w:jc w:val="center"/>
        <w:rPr>
          <w:sz w:val="28"/>
          <w:szCs w:val="28"/>
        </w:rPr>
      </w:pPr>
    </w:p>
    <w:p w:rsidR="00202D48" w:rsidRDefault="00202D48" w:rsidP="00FB401E">
      <w:pPr>
        <w:jc w:val="center"/>
        <w:rPr>
          <w:sz w:val="28"/>
          <w:szCs w:val="28"/>
        </w:rPr>
      </w:pPr>
    </w:p>
    <w:p w:rsidR="00202D48" w:rsidRPr="000E4E06" w:rsidRDefault="00202D48" w:rsidP="00FB401E">
      <w:pPr>
        <w:jc w:val="center"/>
        <w:rPr>
          <w:sz w:val="28"/>
          <w:szCs w:val="28"/>
        </w:rPr>
      </w:pPr>
    </w:p>
    <w:p w:rsidR="00D22E71" w:rsidRPr="00866D65" w:rsidRDefault="00D22E71" w:rsidP="008A5E4F">
      <w:pPr>
        <w:jc w:val="both"/>
        <w:rPr>
          <w:sz w:val="28"/>
          <w:szCs w:val="28"/>
        </w:rPr>
      </w:pPr>
      <w:r w:rsidRPr="00866D65">
        <w:rPr>
          <w:sz w:val="28"/>
          <w:szCs w:val="28"/>
        </w:rPr>
        <w:t xml:space="preserve">О </w:t>
      </w:r>
      <w:r w:rsidR="0003287B">
        <w:rPr>
          <w:sz w:val="28"/>
          <w:szCs w:val="28"/>
        </w:rPr>
        <w:t xml:space="preserve">порядке работы </w:t>
      </w:r>
    </w:p>
    <w:p w:rsidR="00D22E71" w:rsidRPr="00866D65" w:rsidRDefault="00D22E71" w:rsidP="008A5E4F">
      <w:pPr>
        <w:jc w:val="both"/>
        <w:rPr>
          <w:sz w:val="28"/>
          <w:szCs w:val="28"/>
        </w:rPr>
      </w:pPr>
      <w:r w:rsidRPr="00866D65">
        <w:rPr>
          <w:sz w:val="28"/>
          <w:szCs w:val="28"/>
        </w:rPr>
        <w:t xml:space="preserve">жилищно-коммунального хозяйства </w:t>
      </w:r>
    </w:p>
    <w:p w:rsidR="00D22E71" w:rsidRPr="00866D65" w:rsidRDefault="0003287B" w:rsidP="008A5E4F">
      <w:pPr>
        <w:jc w:val="both"/>
        <w:rPr>
          <w:sz w:val="28"/>
          <w:szCs w:val="28"/>
        </w:rPr>
      </w:pPr>
      <w:r>
        <w:rPr>
          <w:sz w:val="28"/>
          <w:szCs w:val="28"/>
        </w:rPr>
        <w:t>г. Пятигорска в осенне-зимний период</w:t>
      </w:r>
      <w:r w:rsidR="005C53C8">
        <w:rPr>
          <w:sz w:val="28"/>
          <w:szCs w:val="28"/>
        </w:rPr>
        <w:t xml:space="preserve"> 2016-2017</w:t>
      </w:r>
      <w:r w:rsidR="00D22E71" w:rsidRPr="00866D65">
        <w:rPr>
          <w:sz w:val="28"/>
          <w:szCs w:val="28"/>
        </w:rPr>
        <w:t xml:space="preserve"> годов</w:t>
      </w:r>
    </w:p>
    <w:p w:rsidR="00D22E71" w:rsidRPr="000E4E06" w:rsidRDefault="00D22E71" w:rsidP="00E90961">
      <w:pPr>
        <w:rPr>
          <w:sz w:val="28"/>
          <w:szCs w:val="28"/>
        </w:rPr>
      </w:pPr>
    </w:p>
    <w:p w:rsidR="00E82E99" w:rsidRPr="001A0E4C" w:rsidRDefault="00D22E71" w:rsidP="001A0E4C">
      <w:pPr>
        <w:ind w:firstLine="709"/>
        <w:jc w:val="both"/>
        <w:rPr>
          <w:color w:val="000000"/>
          <w:sz w:val="28"/>
          <w:szCs w:val="28"/>
        </w:rPr>
      </w:pPr>
      <w:r w:rsidRPr="001A0E4C">
        <w:rPr>
          <w:sz w:val="28"/>
          <w:szCs w:val="28"/>
        </w:rPr>
        <w:t xml:space="preserve">В целях обеспечения устойчивого теплоснабжения и водоснабжения </w:t>
      </w:r>
      <w:r w:rsidR="00E82E99" w:rsidRPr="001A0E4C">
        <w:rPr>
          <w:sz w:val="28"/>
          <w:szCs w:val="28"/>
        </w:rPr>
        <w:t>г. Пятигорска</w:t>
      </w:r>
      <w:r w:rsidRPr="001A0E4C">
        <w:rPr>
          <w:sz w:val="28"/>
          <w:szCs w:val="28"/>
        </w:rPr>
        <w:t xml:space="preserve">, в соответствии с Правилами оценки готовности к отопительному периоду, утвержденными приказом Министерства энергетики Российской федерации от 12 марта 2013 года №103,  </w:t>
      </w:r>
      <w:r w:rsidRPr="001A0E4C">
        <w:rPr>
          <w:color w:val="000000"/>
          <w:sz w:val="28"/>
          <w:szCs w:val="28"/>
        </w:rPr>
        <w:t xml:space="preserve"> на основании </w:t>
      </w:r>
      <w:hyperlink r:id="rId7" w:history="1">
        <w:r w:rsidRPr="001A0E4C">
          <w:rPr>
            <w:rStyle w:val="a6"/>
            <w:b w:val="0"/>
            <w:bCs/>
            <w:color w:val="auto"/>
            <w:sz w:val="28"/>
            <w:szCs w:val="28"/>
          </w:rPr>
          <w:t>Федерального закона</w:t>
        </w:r>
      </w:hyperlink>
      <w:r w:rsidRPr="001A0E4C">
        <w:rPr>
          <w:color w:val="000000"/>
          <w:sz w:val="28"/>
          <w:szCs w:val="28"/>
        </w:rPr>
        <w:t xml:space="preserve"> от 06.10.2003 №131-ФЗ «Об общих принципах организации местного самоуправления в Российской Федерации» и </w:t>
      </w:r>
      <w:hyperlink r:id="rId8" w:history="1">
        <w:r w:rsidRPr="001A0E4C">
          <w:rPr>
            <w:rStyle w:val="a6"/>
            <w:b w:val="0"/>
            <w:bCs/>
            <w:color w:val="auto"/>
            <w:sz w:val="28"/>
            <w:szCs w:val="28"/>
          </w:rPr>
          <w:t>Устава</w:t>
        </w:r>
      </w:hyperlink>
      <w:r w:rsidR="00E82E99" w:rsidRPr="001A0E4C">
        <w:rPr>
          <w:color w:val="000000"/>
          <w:sz w:val="28"/>
          <w:szCs w:val="28"/>
        </w:rPr>
        <w:t xml:space="preserve">г. Пятигорска,- </w:t>
      </w:r>
    </w:p>
    <w:p w:rsidR="005C53C8" w:rsidRDefault="005C53C8" w:rsidP="001A0E4C">
      <w:pPr>
        <w:ind w:firstLine="709"/>
        <w:jc w:val="both"/>
        <w:rPr>
          <w:rStyle w:val="FontStyle19"/>
          <w:sz w:val="28"/>
          <w:szCs w:val="28"/>
        </w:rPr>
      </w:pPr>
    </w:p>
    <w:p w:rsidR="00D22E71" w:rsidRPr="001A0E4C" w:rsidRDefault="00E82E99" w:rsidP="001A0E4C">
      <w:pPr>
        <w:ind w:firstLine="709"/>
        <w:jc w:val="both"/>
        <w:rPr>
          <w:color w:val="000000"/>
          <w:sz w:val="28"/>
          <w:szCs w:val="28"/>
        </w:rPr>
      </w:pPr>
      <w:r w:rsidRPr="001A0E4C">
        <w:rPr>
          <w:rStyle w:val="FontStyle19"/>
          <w:sz w:val="28"/>
          <w:szCs w:val="28"/>
        </w:rPr>
        <w:t xml:space="preserve">ПОСТАНОВЛЯЮ: </w:t>
      </w:r>
    </w:p>
    <w:p w:rsidR="00D22E71" w:rsidRPr="001A0E4C" w:rsidRDefault="00D22E71" w:rsidP="001A0E4C">
      <w:pPr>
        <w:pStyle w:val="1"/>
        <w:spacing w:after="0" w:line="240" w:lineRule="auto"/>
        <w:ind w:left="0" w:firstLine="709"/>
        <w:contextualSpacing w:val="0"/>
        <w:jc w:val="both"/>
        <w:rPr>
          <w:rFonts w:ascii="Times New Roman" w:hAnsi="Times New Roman"/>
          <w:sz w:val="28"/>
          <w:szCs w:val="28"/>
          <w:lang w:eastAsia="ru-RU"/>
        </w:rPr>
      </w:pPr>
      <w:bookmarkStart w:id="0" w:name="sub_1"/>
      <w:r w:rsidRPr="001A0E4C">
        <w:rPr>
          <w:rFonts w:ascii="Times New Roman" w:hAnsi="Times New Roman"/>
          <w:sz w:val="28"/>
          <w:szCs w:val="28"/>
        </w:rPr>
        <w:t xml:space="preserve">1. Утвердить механизм оперативно-диспетчерского управления в системе теплоснабжения на территории </w:t>
      </w:r>
      <w:r w:rsidR="00E82E99" w:rsidRPr="001A0E4C">
        <w:rPr>
          <w:rFonts w:ascii="Times New Roman" w:hAnsi="Times New Roman"/>
          <w:sz w:val="28"/>
          <w:szCs w:val="28"/>
        </w:rPr>
        <w:t xml:space="preserve">г. Пятигорска </w:t>
      </w:r>
      <w:r w:rsidRPr="001A0E4C">
        <w:rPr>
          <w:rFonts w:ascii="Times New Roman" w:hAnsi="Times New Roman"/>
          <w:sz w:val="28"/>
          <w:szCs w:val="28"/>
        </w:rPr>
        <w:t>(Приложение 1).</w:t>
      </w:r>
    </w:p>
    <w:p w:rsidR="00D22E71" w:rsidRPr="001A0E4C" w:rsidRDefault="00D22E71" w:rsidP="001A0E4C">
      <w:pPr>
        <w:pStyle w:val="1"/>
        <w:spacing w:after="0" w:line="240" w:lineRule="auto"/>
        <w:ind w:left="0" w:firstLine="709"/>
        <w:contextualSpacing w:val="0"/>
        <w:jc w:val="both"/>
        <w:rPr>
          <w:rFonts w:ascii="Times New Roman" w:hAnsi="Times New Roman"/>
          <w:sz w:val="28"/>
          <w:szCs w:val="28"/>
          <w:lang w:eastAsia="ru-RU"/>
        </w:rPr>
      </w:pPr>
      <w:r w:rsidRPr="001A0E4C">
        <w:rPr>
          <w:rFonts w:ascii="Times New Roman" w:hAnsi="Times New Roman"/>
          <w:sz w:val="28"/>
          <w:szCs w:val="28"/>
        </w:rPr>
        <w:t xml:space="preserve">2. Утвердить порядок ликвидации аварийных ситуаций в системах водоснабжения и теплоснабжения </w:t>
      </w:r>
      <w:r w:rsidR="00E82E99" w:rsidRPr="001A0E4C">
        <w:rPr>
          <w:rFonts w:ascii="Times New Roman" w:hAnsi="Times New Roman"/>
          <w:sz w:val="28"/>
          <w:szCs w:val="28"/>
        </w:rPr>
        <w:t>г. Пятигорска</w:t>
      </w:r>
      <w:r w:rsidRPr="001A0E4C">
        <w:rPr>
          <w:rFonts w:ascii="Times New Roman" w:hAnsi="Times New Roman"/>
          <w:sz w:val="28"/>
          <w:szCs w:val="28"/>
        </w:rPr>
        <w:t xml:space="preserve"> с учетом взаимодействия </w:t>
      </w:r>
      <w:proofErr w:type="spellStart"/>
      <w:r w:rsidRPr="001A0E4C">
        <w:rPr>
          <w:rFonts w:ascii="Times New Roman" w:hAnsi="Times New Roman"/>
          <w:sz w:val="28"/>
          <w:szCs w:val="28"/>
        </w:rPr>
        <w:t>энергоснабжающих</w:t>
      </w:r>
      <w:proofErr w:type="spellEnd"/>
      <w:r w:rsidRPr="001A0E4C">
        <w:rPr>
          <w:rFonts w:ascii="Times New Roman" w:hAnsi="Times New Roman"/>
          <w:sz w:val="28"/>
          <w:szCs w:val="28"/>
        </w:rPr>
        <w:t xml:space="preserve"> организаций, потребителей и служб жилищно-коммунального хозяйства всех форм собственности (Приложение 2).</w:t>
      </w:r>
    </w:p>
    <w:p w:rsidR="00D22E71" w:rsidRPr="001A0E4C" w:rsidRDefault="00D22E71" w:rsidP="001A0E4C">
      <w:pPr>
        <w:pStyle w:val="1"/>
        <w:spacing w:after="0" w:line="240" w:lineRule="auto"/>
        <w:ind w:left="0" w:firstLine="709"/>
        <w:contextualSpacing w:val="0"/>
        <w:jc w:val="both"/>
        <w:rPr>
          <w:rFonts w:ascii="Times New Roman" w:hAnsi="Times New Roman"/>
          <w:color w:val="000000"/>
          <w:sz w:val="28"/>
          <w:szCs w:val="28"/>
        </w:rPr>
      </w:pPr>
      <w:r w:rsidRPr="001A0E4C">
        <w:rPr>
          <w:rFonts w:ascii="Times New Roman" w:hAnsi="Times New Roman"/>
          <w:sz w:val="28"/>
          <w:szCs w:val="28"/>
        </w:rPr>
        <w:t>3. Утвердить нормативные сроки устранения аварии и восстановления теплоснабжения (Приложение 3).</w:t>
      </w:r>
    </w:p>
    <w:p w:rsidR="00D22E71" w:rsidRPr="001A0E4C" w:rsidRDefault="00D22E71" w:rsidP="001A0E4C">
      <w:pPr>
        <w:ind w:firstLine="709"/>
        <w:jc w:val="both"/>
        <w:rPr>
          <w:sz w:val="28"/>
          <w:szCs w:val="28"/>
        </w:rPr>
      </w:pPr>
      <w:bookmarkStart w:id="1" w:name="sub_2"/>
      <w:bookmarkEnd w:id="0"/>
      <w:r w:rsidRPr="001A0E4C">
        <w:rPr>
          <w:color w:val="000000"/>
          <w:sz w:val="28"/>
          <w:szCs w:val="28"/>
        </w:rPr>
        <w:t>4.</w:t>
      </w:r>
      <w:bookmarkStart w:id="2" w:name="sub_3"/>
      <w:bookmarkEnd w:id="1"/>
      <w:r w:rsidRPr="001A0E4C">
        <w:rPr>
          <w:color w:val="000000"/>
          <w:sz w:val="28"/>
          <w:szCs w:val="28"/>
        </w:rPr>
        <w:t xml:space="preserve">Утвердить порядок мониторинга системы теплоснабжения </w:t>
      </w:r>
      <w:r w:rsidR="00E82E99" w:rsidRPr="001A0E4C">
        <w:rPr>
          <w:sz w:val="28"/>
          <w:szCs w:val="28"/>
        </w:rPr>
        <w:t>г. Пятигорска</w:t>
      </w:r>
      <w:r w:rsidRPr="001A0E4C">
        <w:rPr>
          <w:sz w:val="28"/>
          <w:szCs w:val="28"/>
        </w:rPr>
        <w:t xml:space="preserve"> (Приложение 4).</w:t>
      </w:r>
    </w:p>
    <w:p w:rsidR="00D22E71" w:rsidRPr="001A0E4C" w:rsidRDefault="00D22E71" w:rsidP="001A0E4C">
      <w:pPr>
        <w:pStyle w:val="HTML"/>
        <w:tabs>
          <w:tab w:val="clear" w:pos="916"/>
          <w:tab w:val="left" w:pos="709"/>
          <w:tab w:val="left" w:pos="7380"/>
          <w:tab w:val="left" w:pos="9639"/>
        </w:tabs>
        <w:ind w:firstLine="709"/>
        <w:jc w:val="both"/>
        <w:rPr>
          <w:rFonts w:ascii="Times New Roman" w:hAnsi="Times New Roman" w:cs="Times New Roman"/>
          <w:bCs/>
          <w:sz w:val="28"/>
          <w:szCs w:val="28"/>
        </w:rPr>
      </w:pPr>
      <w:r w:rsidRPr="001A0E4C">
        <w:rPr>
          <w:rFonts w:ascii="Times New Roman" w:hAnsi="Times New Roman" w:cs="Times New Roman"/>
          <w:sz w:val="28"/>
          <w:szCs w:val="28"/>
        </w:rPr>
        <w:t xml:space="preserve">5.  Утвердить </w:t>
      </w:r>
      <w:r w:rsidRPr="001A0E4C">
        <w:rPr>
          <w:rStyle w:val="a7"/>
          <w:rFonts w:ascii="Times New Roman" w:hAnsi="Times New Roman"/>
          <w:b w:val="0"/>
          <w:sz w:val="28"/>
          <w:szCs w:val="28"/>
        </w:rPr>
        <w:t xml:space="preserve">порядок ограничения, прекращения подачи тепловой энергии при возникновении (угрозе возникновения) аварийных ситуаций в системе теплоснабжения </w:t>
      </w:r>
      <w:r w:rsidR="00E82E99" w:rsidRPr="001A0E4C">
        <w:rPr>
          <w:rStyle w:val="a7"/>
          <w:rFonts w:ascii="Times New Roman" w:hAnsi="Times New Roman"/>
          <w:b w:val="0"/>
          <w:sz w:val="28"/>
          <w:szCs w:val="28"/>
        </w:rPr>
        <w:t>г. Пятигорска</w:t>
      </w:r>
      <w:r w:rsidRPr="001A0E4C">
        <w:rPr>
          <w:rFonts w:ascii="Times New Roman" w:hAnsi="Times New Roman" w:cs="Times New Roman"/>
          <w:sz w:val="28"/>
          <w:szCs w:val="28"/>
        </w:rPr>
        <w:t>(Приложение 5).</w:t>
      </w:r>
    </w:p>
    <w:p w:rsidR="00D22E71" w:rsidRPr="001A0E4C" w:rsidRDefault="00D22E71" w:rsidP="001A0E4C">
      <w:pPr>
        <w:ind w:firstLine="709"/>
        <w:jc w:val="both"/>
        <w:rPr>
          <w:color w:val="000000"/>
          <w:sz w:val="28"/>
          <w:szCs w:val="28"/>
        </w:rPr>
      </w:pPr>
      <w:r w:rsidRPr="001A0E4C">
        <w:rPr>
          <w:sz w:val="28"/>
          <w:szCs w:val="28"/>
        </w:rPr>
        <w:t xml:space="preserve">6. Настоящее Постановление подлежит опубликованию в газете </w:t>
      </w:r>
      <w:r w:rsidR="00E82E99" w:rsidRPr="001A0E4C">
        <w:rPr>
          <w:sz w:val="28"/>
          <w:szCs w:val="28"/>
        </w:rPr>
        <w:t>Пятигорская правда</w:t>
      </w:r>
      <w:r w:rsidRPr="001A0E4C">
        <w:rPr>
          <w:sz w:val="28"/>
          <w:szCs w:val="28"/>
        </w:rPr>
        <w:t xml:space="preserve"> на официальном сайте </w:t>
      </w:r>
      <w:r w:rsidR="00E82E99" w:rsidRPr="001A0E4C">
        <w:rPr>
          <w:sz w:val="28"/>
          <w:szCs w:val="28"/>
        </w:rPr>
        <w:t>г. Пятигорска</w:t>
      </w:r>
      <w:r w:rsidRPr="001A0E4C">
        <w:rPr>
          <w:sz w:val="28"/>
          <w:szCs w:val="28"/>
        </w:rPr>
        <w:t xml:space="preserve"> в сети Интернет и вступает в силу со дня его опубликования.</w:t>
      </w:r>
    </w:p>
    <w:p w:rsidR="00D22E71" w:rsidRPr="00B977BD" w:rsidRDefault="00D22E71" w:rsidP="001A0E4C">
      <w:pPr>
        <w:ind w:firstLine="709"/>
        <w:jc w:val="both"/>
        <w:rPr>
          <w:color w:val="000000"/>
          <w:sz w:val="28"/>
          <w:szCs w:val="28"/>
        </w:rPr>
      </w:pPr>
      <w:bookmarkStart w:id="3" w:name="sub_5"/>
      <w:bookmarkEnd w:id="2"/>
      <w:r w:rsidRPr="001A0E4C">
        <w:rPr>
          <w:color w:val="000000"/>
          <w:sz w:val="28"/>
          <w:szCs w:val="28"/>
        </w:rPr>
        <w:t xml:space="preserve">7. </w:t>
      </w:r>
      <w:bookmarkEnd w:id="3"/>
      <w:proofErr w:type="gramStart"/>
      <w:r w:rsidRPr="001A0E4C">
        <w:rPr>
          <w:sz w:val="28"/>
          <w:szCs w:val="28"/>
        </w:rPr>
        <w:t>Контроль за</w:t>
      </w:r>
      <w:proofErr w:type="gramEnd"/>
      <w:r w:rsidRPr="001A0E4C">
        <w:rPr>
          <w:sz w:val="28"/>
          <w:szCs w:val="28"/>
        </w:rPr>
        <w:t xml:space="preserve"> исполнением настоящегоПостановления возложить на заместителя главы администрации </w:t>
      </w:r>
      <w:r w:rsidR="00E82E99" w:rsidRPr="001A0E4C">
        <w:rPr>
          <w:sz w:val="28"/>
          <w:szCs w:val="28"/>
        </w:rPr>
        <w:t xml:space="preserve">г. Пятигорска Ворошилова Д.Ю.  </w:t>
      </w:r>
    </w:p>
    <w:p w:rsidR="00D22E71" w:rsidRDefault="00D22E71" w:rsidP="002B201C">
      <w:pPr>
        <w:rPr>
          <w:sz w:val="28"/>
          <w:szCs w:val="28"/>
        </w:rPr>
      </w:pPr>
    </w:p>
    <w:p w:rsidR="00E57DB1" w:rsidRDefault="00E57DB1" w:rsidP="00773121">
      <w:pPr>
        <w:ind w:right="-42"/>
        <w:jc w:val="both"/>
        <w:rPr>
          <w:sz w:val="28"/>
        </w:rPr>
      </w:pPr>
    </w:p>
    <w:p w:rsidR="004B776E" w:rsidRDefault="004B776E" w:rsidP="00E57DB1">
      <w:pPr>
        <w:ind w:right="-42"/>
        <w:jc w:val="both"/>
        <w:rPr>
          <w:sz w:val="28"/>
        </w:rPr>
      </w:pPr>
      <w:proofErr w:type="gramStart"/>
      <w:r>
        <w:rPr>
          <w:sz w:val="28"/>
        </w:rPr>
        <w:t>Исполняющий</w:t>
      </w:r>
      <w:proofErr w:type="gramEnd"/>
      <w:r>
        <w:rPr>
          <w:sz w:val="28"/>
        </w:rPr>
        <w:t xml:space="preserve"> обязанности </w:t>
      </w:r>
    </w:p>
    <w:p w:rsidR="00D22E71" w:rsidRPr="00E57DB1" w:rsidRDefault="00373AE1" w:rsidP="00E57DB1">
      <w:pPr>
        <w:ind w:right="-42"/>
        <w:jc w:val="both"/>
        <w:rPr>
          <w:sz w:val="28"/>
        </w:rPr>
      </w:pPr>
      <w:r>
        <w:rPr>
          <w:sz w:val="28"/>
        </w:rPr>
        <w:t>Г</w:t>
      </w:r>
      <w:r w:rsidR="00773121" w:rsidRPr="00773121">
        <w:rPr>
          <w:sz w:val="28"/>
        </w:rPr>
        <w:t xml:space="preserve">лавы города Пятигорска  </w:t>
      </w:r>
      <w:r w:rsidR="004B776E">
        <w:rPr>
          <w:sz w:val="28"/>
        </w:rPr>
        <w:t xml:space="preserve">                               О.Н. Бондаренко </w:t>
      </w:r>
    </w:p>
    <w:p w:rsidR="00DB3A22" w:rsidRPr="00DB3A22" w:rsidRDefault="00B73978" w:rsidP="000420C1">
      <w:pPr>
        <w:jc w:val="right"/>
        <w:rPr>
          <w:sz w:val="28"/>
          <w:szCs w:val="28"/>
          <w:lang w:eastAsia="ar-SA"/>
        </w:rPr>
      </w:pPr>
      <w:bookmarkStart w:id="4" w:name="_GoBack"/>
      <w:bookmarkEnd w:id="4"/>
      <w:r>
        <w:rPr>
          <w:sz w:val="28"/>
          <w:szCs w:val="28"/>
        </w:rPr>
        <w:br w:type="page"/>
      </w:r>
      <w:r w:rsidR="00DB3A22" w:rsidRPr="00DB3A22">
        <w:rPr>
          <w:sz w:val="28"/>
          <w:szCs w:val="28"/>
        </w:rPr>
        <w:lastRenderedPageBreak/>
        <w:t>Приложение 1</w:t>
      </w:r>
    </w:p>
    <w:p w:rsidR="00DB3A22" w:rsidRPr="00DB3A22" w:rsidRDefault="00DB3A22" w:rsidP="00DB3A22">
      <w:pPr>
        <w:tabs>
          <w:tab w:val="left" w:pos="6120"/>
        </w:tabs>
        <w:ind w:firstLine="692"/>
        <w:jc w:val="right"/>
        <w:rPr>
          <w:sz w:val="28"/>
          <w:szCs w:val="28"/>
        </w:rPr>
      </w:pPr>
      <w:r w:rsidRPr="00DB3A22">
        <w:rPr>
          <w:sz w:val="28"/>
          <w:szCs w:val="28"/>
        </w:rPr>
        <w:t xml:space="preserve">к постановлению администрации </w:t>
      </w:r>
    </w:p>
    <w:p w:rsidR="00DB3A22" w:rsidRPr="00DB3A22" w:rsidRDefault="00DB3A22" w:rsidP="00DB3A22">
      <w:pPr>
        <w:tabs>
          <w:tab w:val="left" w:pos="6120"/>
        </w:tabs>
        <w:ind w:firstLine="692"/>
        <w:jc w:val="right"/>
        <w:rPr>
          <w:sz w:val="28"/>
          <w:szCs w:val="28"/>
        </w:rPr>
      </w:pPr>
      <w:r w:rsidRPr="00DB3A22">
        <w:rPr>
          <w:sz w:val="28"/>
          <w:szCs w:val="28"/>
        </w:rPr>
        <w:t xml:space="preserve">города Пятигорска </w:t>
      </w:r>
    </w:p>
    <w:p w:rsidR="00D22E71" w:rsidRPr="00E82E99" w:rsidRDefault="00DB3A22" w:rsidP="00DB3A22">
      <w:pPr>
        <w:tabs>
          <w:tab w:val="left" w:pos="6120"/>
        </w:tabs>
        <w:ind w:firstLine="692"/>
        <w:jc w:val="right"/>
      </w:pPr>
      <w:r w:rsidRPr="00DB3A22">
        <w:rPr>
          <w:sz w:val="28"/>
          <w:szCs w:val="28"/>
        </w:rPr>
        <w:t>от_____________ №_________</w:t>
      </w:r>
    </w:p>
    <w:p w:rsidR="00D22E71" w:rsidRPr="00E82E99" w:rsidRDefault="00D22E71" w:rsidP="00887C87">
      <w:pPr>
        <w:ind w:firstLine="692"/>
        <w:jc w:val="right"/>
        <w:rPr>
          <w:sz w:val="28"/>
          <w:szCs w:val="28"/>
        </w:rPr>
      </w:pPr>
    </w:p>
    <w:p w:rsidR="00D22E71" w:rsidRPr="00033A94" w:rsidRDefault="00D22E71" w:rsidP="00887C87">
      <w:pPr>
        <w:jc w:val="center"/>
        <w:rPr>
          <w:b/>
          <w:sz w:val="28"/>
          <w:szCs w:val="28"/>
        </w:rPr>
      </w:pPr>
      <w:r w:rsidRPr="00033A94">
        <w:rPr>
          <w:b/>
          <w:sz w:val="28"/>
          <w:szCs w:val="28"/>
        </w:rPr>
        <w:t>Механизм оперативно-диспетчерского управления</w:t>
      </w:r>
    </w:p>
    <w:p w:rsidR="00D22E71" w:rsidRPr="00E82E99" w:rsidRDefault="00D22E71" w:rsidP="00887C87">
      <w:pPr>
        <w:jc w:val="center"/>
        <w:rPr>
          <w:sz w:val="28"/>
          <w:szCs w:val="28"/>
        </w:rPr>
      </w:pPr>
      <w:r w:rsidRPr="00033A94">
        <w:rPr>
          <w:b/>
          <w:sz w:val="28"/>
          <w:szCs w:val="28"/>
        </w:rPr>
        <w:t xml:space="preserve">в системе теплоснабжения на территории </w:t>
      </w:r>
      <w:r w:rsidR="00DB3A22" w:rsidRPr="00033A94">
        <w:rPr>
          <w:b/>
          <w:sz w:val="28"/>
          <w:szCs w:val="28"/>
        </w:rPr>
        <w:t>г</w:t>
      </w:r>
      <w:r w:rsidRPr="00033A94">
        <w:rPr>
          <w:b/>
          <w:sz w:val="28"/>
          <w:szCs w:val="28"/>
        </w:rPr>
        <w:t>.</w:t>
      </w:r>
      <w:r w:rsidR="00DB3A22" w:rsidRPr="00033A94">
        <w:rPr>
          <w:b/>
          <w:sz w:val="28"/>
          <w:szCs w:val="28"/>
        </w:rPr>
        <w:t xml:space="preserve"> Пятигорска</w:t>
      </w:r>
    </w:p>
    <w:p w:rsidR="00D22E71" w:rsidRPr="00E82E99" w:rsidRDefault="00D22E71" w:rsidP="00887C87">
      <w:pPr>
        <w:ind w:firstLine="692"/>
        <w:jc w:val="center"/>
        <w:rPr>
          <w:sz w:val="28"/>
          <w:szCs w:val="28"/>
        </w:rPr>
      </w:pPr>
    </w:p>
    <w:p w:rsidR="00D22E71" w:rsidRPr="00E82E99" w:rsidRDefault="001A0E4C" w:rsidP="00887C87">
      <w:pPr>
        <w:jc w:val="center"/>
        <w:rPr>
          <w:sz w:val="28"/>
          <w:szCs w:val="28"/>
        </w:rPr>
      </w:pPr>
      <w:r>
        <w:rPr>
          <w:b/>
          <w:sz w:val="28"/>
          <w:szCs w:val="28"/>
        </w:rPr>
        <w:t>1</w:t>
      </w:r>
      <w:r w:rsidR="00D22E71" w:rsidRPr="00033A94">
        <w:rPr>
          <w:b/>
          <w:sz w:val="28"/>
          <w:szCs w:val="28"/>
        </w:rPr>
        <w:t>. Общие положения</w:t>
      </w:r>
    </w:p>
    <w:p w:rsidR="00D22E71" w:rsidRDefault="00D22E71" w:rsidP="00887C87">
      <w:pPr>
        <w:jc w:val="center"/>
        <w:rPr>
          <w:b/>
          <w:sz w:val="28"/>
          <w:szCs w:val="28"/>
        </w:rPr>
      </w:pPr>
    </w:p>
    <w:p w:rsidR="00D22E71" w:rsidRDefault="00D22E71" w:rsidP="001A0E4C">
      <w:pPr>
        <w:ind w:firstLine="709"/>
        <w:jc w:val="both"/>
        <w:rPr>
          <w:sz w:val="28"/>
          <w:szCs w:val="28"/>
        </w:rPr>
      </w:pPr>
      <w:r>
        <w:rPr>
          <w:sz w:val="28"/>
          <w:szCs w:val="28"/>
        </w:rPr>
        <w:t>1.1. Настоящее Положение определяет</w:t>
      </w:r>
      <w:r w:rsidR="009E102F">
        <w:rPr>
          <w:sz w:val="28"/>
          <w:szCs w:val="28"/>
        </w:rPr>
        <w:t xml:space="preserve"> порядок взаимодействия</w:t>
      </w:r>
      <w:r>
        <w:rPr>
          <w:sz w:val="28"/>
          <w:szCs w:val="28"/>
        </w:rPr>
        <w:t xml:space="preserve"> оперативно-диспетчерских служб теплоснабжающих, </w:t>
      </w:r>
      <w:proofErr w:type="spellStart"/>
      <w:r>
        <w:rPr>
          <w:sz w:val="28"/>
          <w:szCs w:val="28"/>
        </w:rPr>
        <w:t>теплосетевых</w:t>
      </w:r>
      <w:proofErr w:type="spellEnd"/>
      <w:r w:rsidR="00DB3A22">
        <w:rPr>
          <w:sz w:val="28"/>
          <w:szCs w:val="28"/>
        </w:rPr>
        <w:t xml:space="preserve"> организаций и а</w:t>
      </w:r>
      <w:r>
        <w:rPr>
          <w:sz w:val="28"/>
          <w:szCs w:val="28"/>
        </w:rPr>
        <w:t>бонентов тепловой энергии по вопросам теплоснабжения.</w:t>
      </w:r>
    </w:p>
    <w:p w:rsidR="00D22E71" w:rsidRDefault="00D22E71" w:rsidP="001A0E4C">
      <w:pPr>
        <w:ind w:firstLine="709"/>
        <w:jc w:val="both"/>
        <w:rPr>
          <w:sz w:val="28"/>
          <w:szCs w:val="28"/>
        </w:rPr>
      </w:pPr>
      <w:r>
        <w:rPr>
          <w:sz w:val="28"/>
          <w:szCs w:val="28"/>
        </w:rPr>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D22E71" w:rsidRDefault="00D22E71" w:rsidP="001A0E4C">
      <w:pPr>
        <w:ind w:firstLine="709"/>
        <w:jc w:val="both"/>
        <w:rPr>
          <w:sz w:val="28"/>
          <w:szCs w:val="28"/>
        </w:rPr>
      </w:pPr>
      <w:r>
        <w:rPr>
          <w:sz w:val="28"/>
          <w:szCs w:val="28"/>
        </w:rPr>
        <w:t xml:space="preserve">1.3. Все теплоснабжающие, </w:t>
      </w:r>
      <w:proofErr w:type="spellStart"/>
      <w:r>
        <w:rPr>
          <w:sz w:val="28"/>
          <w:szCs w:val="28"/>
        </w:rPr>
        <w:t>теплосетевые</w:t>
      </w:r>
      <w:proofErr w:type="spellEnd"/>
      <w:r>
        <w:rPr>
          <w:sz w:val="28"/>
          <w:szCs w:val="28"/>
        </w:rPr>
        <w:t xml:space="preserve">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D22E71" w:rsidRDefault="00D22E71" w:rsidP="001A0E4C">
      <w:pPr>
        <w:ind w:firstLine="709"/>
        <w:jc w:val="both"/>
        <w:rPr>
          <w:sz w:val="28"/>
          <w:szCs w:val="28"/>
        </w:rPr>
      </w:pPr>
      <w:r>
        <w:rPr>
          <w:sz w:val="28"/>
          <w:szCs w:val="28"/>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D22E71" w:rsidRDefault="00D22E71" w:rsidP="001A0E4C">
      <w:pPr>
        <w:ind w:firstLine="709"/>
        <w:jc w:val="both"/>
        <w:rPr>
          <w:sz w:val="28"/>
          <w:szCs w:val="28"/>
        </w:rPr>
      </w:pPr>
      <w:r>
        <w:rPr>
          <w:sz w:val="28"/>
          <w:szCs w:val="28"/>
        </w:rP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D22E71" w:rsidRDefault="00D22E71" w:rsidP="001A0E4C">
      <w:pPr>
        <w:ind w:firstLine="709"/>
        <w:jc w:val="both"/>
        <w:rPr>
          <w:sz w:val="28"/>
          <w:szCs w:val="28"/>
        </w:rPr>
      </w:pPr>
      <w:r>
        <w:rPr>
          <w:sz w:val="28"/>
          <w:szCs w:val="28"/>
        </w:rPr>
        <w:t xml:space="preserve">1.6. В случае значительных объемов работ, вызывающих длительные перерывы в теплоснабжении, решением главы </w:t>
      </w:r>
      <w:r w:rsidR="00032CD6">
        <w:rPr>
          <w:sz w:val="28"/>
          <w:szCs w:val="28"/>
        </w:rPr>
        <w:t>города Пятигорска</w:t>
      </w:r>
      <w:r>
        <w:rPr>
          <w:sz w:val="28"/>
          <w:szCs w:val="28"/>
        </w:rPr>
        <w:t xml:space="preserve"> к восстановительным работам дополнительно привлекаются специализированные строительно-монтажные и другие предприятия.</w:t>
      </w:r>
    </w:p>
    <w:p w:rsidR="00D22E71" w:rsidRPr="00033A94" w:rsidRDefault="00990F6D" w:rsidP="00C53896">
      <w:pPr>
        <w:jc w:val="center"/>
        <w:rPr>
          <w:b/>
          <w:sz w:val="28"/>
          <w:szCs w:val="28"/>
        </w:rPr>
      </w:pPr>
      <w:r>
        <w:rPr>
          <w:b/>
          <w:color w:val="FF0000"/>
          <w:sz w:val="28"/>
          <w:szCs w:val="28"/>
        </w:rPr>
        <w:br w:type="page"/>
      </w:r>
      <w:r w:rsidR="00D22E71" w:rsidRPr="00033A94">
        <w:rPr>
          <w:b/>
          <w:sz w:val="28"/>
          <w:szCs w:val="28"/>
        </w:rPr>
        <w:lastRenderedPageBreak/>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D22E71" w:rsidRDefault="00D22E71" w:rsidP="00887C87">
      <w:pPr>
        <w:ind w:firstLine="692"/>
        <w:jc w:val="both"/>
        <w:rPr>
          <w:b/>
          <w:sz w:val="28"/>
          <w:szCs w:val="28"/>
        </w:rPr>
      </w:pPr>
    </w:p>
    <w:p w:rsidR="00D22E71" w:rsidRDefault="00D22E71" w:rsidP="001A0E4C">
      <w:pPr>
        <w:ind w:firstLine="709"/>
        <w:jc w:val="both"/>
        <w:rPr>
          <w:sz w:val="28"/>
          <w:szCs w:val="28"/>
        </w:rPr>
      </w:pPr>
      <w:r>
        <w:rPr>
          <w:sz w:val="28"/>
          <w:szCs w:val="28"/>
        </w:rPr>
        <w:t>2.1. При получении сообщения о возникновении аварии, отключении и</w:t>
      </w:r>
      <w:r w:rsidR="00032CD6">
        <w:rPr>
          <w:sz w:val="28"/>
          <w:szCs w:val="28"/>
        </w:rPr>
        <w:t>ли ограничении энергоснабжения п</w:t>
      </w:r>
      <w:r>
        <w:rPr>
          <w:sz w:val="28"/>
          <w:szCs w:val="28"/>
        </w:rPr>
        <w:t>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w:t>
      </w:r>
      <w:r w:rsidR="009E102F">
        <w:rPr>
          <w:sz w:val="28"/>
          <w:szCs w:val="28"/>
        </w:rPr>
        <w:t>,</w:t>
      </w:r>
      <w:r>
        <w:rPr>
          <w:sz w:val="28"/>
          <w:szCs w:val="28"/>
        </w:rPr>
        <w:t xml:space="preserve"> диспетчер организует оповещение заместителя главы  администрации</w:t>
      </w:r>
      <w:r w:rsidR="009E102F">
        <w:rPr>
          <w:sz w:val="28"/>
          <w:szCs w:val="28"/>
        </w:rPr>
        <w:t>,</w:t>
      </w:r>
      <w:r>
        <w:rPr>
          <w:sz w:val="28"/>
          <w:szCs w:val="28"/>
        </w:rPr>
        <w:t xml:space="preserve"> ответственного за жизнеобеспечение </w:t>
      </w:r>
      <w:r w:rsidR="00032CD6">
        <w:rPr>
          <w:sz w:val="28"/>
          <w:szCs w:val="28"/>
        </w:rPr>
        <w:t>города</w:t>
      </w:r>
      <w:r>
        <w:rPr>
          <w:sz w:val="28"/>
          <w:szCs w:val="28"/>
        </w:rPr>
        <w:t>.</w:t>
      </w:r>
    </w:p>
    <w:p w:rsidR="00D22E71" w:rsidRDefault="00D22E71" w:rsidP="001A0E4C">
      <w:pPr>
        <w:ind w:firstLine="709"/>
        <w:jc w:val="both"/>
        <w:rPr>
          <w:sz w:val="28"/>
          <w:szCs w:val="28"/>
        </w:rPr>
      </w:pPr>
      <w:r>
        <w:rPr>
          <w:sz w:val="28"/>
          <w:szCs w:val="28"/>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w:t>
      </w:r>
      <w:r w:rsidR="0003287B">
        <w:rPr>
          <w:sz w:val="28"/>
          <w:szCs w:val="28"/>
        </w:rPr>
        <w:t>никаций, диспетчерским службам п</w:t>
      </w:r>
      <w:r>
        <w:rPr>
          <w:sz w:val="28"/>
          <w:szCs w:val="28"/>
        </w:rPr>
        <w:t>отребителей.</w:t>
      </w:r>
    </w:p>
    <w:p w:rsidR="00D22E71" w:rsidRDefault="00D22E71" w:rsidP="001A0E4C">
      <w:pPr>
        <w:ind w:firstLine="709"/>
        <w:jc w:val="both"/>
        <w:rPr>
          <w:sz w:val="28"/>
          <w:szCs w:val="28"/>
        </w:rPr>
      </w:pPr>
      <w:r>
        <w:rPr>
          <w:sz w:val="28"/>
          <w:szCs w:val="28"/>
        </w:rPr>
        <w:t>Также о возникновении аварийной ситуации и времени на</w:t>
      </w:r>
      <w:r w:rsidR="00032CD6">
        <w:rPr>
          <w:sz w:val="28"/>
          <w:szCs w:val="28"/>
        </w:rPr>
        <w:t xml:space="preserve"> восстановление теплоснабжения п</w:t>
      </w:r>
      <w:r>
        <w:rPr>
          <w:sz w:val="28"/>
          <w:szCs w:val="28"/>
        </w:rPr>
        <w:t xml:space="preserve">отребителей в обязательном порядке информируется дежурный </w:t>
      </w:r>
      <w:r w:rsidR="00032CD6">
        <w:rPr>
          <w:sz w:val="28"/>
          <w:szCs w:val="28"/>
        </w:rPr>
        <w:t>ЕДДС города Пятигорска</w:t>
      </w:r>
      <w:r>
        <w:rPr>
          <w:sz w:val="28"/>
          <w:szCs w:val="28"/>
        </w:rPr>
        <w:t xml:space="preserve">. </w:t>
      </w:r>
    </w:p>
    <w:p w:rsidR="00D22E71" w:rsidRDefault="00D22E71" w:rsidP="001A0E4C">
      <w:pPr>
        <w:ind w:firstLine="709"/>
        <w:jc w:val="both"/>
        <w:rPr>
          <w:sz w:val="28"/>
          <w:szCs w:val="28"/>
        </w:rPr>
      </w:pPr>
      <w:r>
        <w:rPr>
          <w:sz w:val="28"/>
          <w:szCs w:val="28"/>
        </w:rPr>
        <w:t>2.3. Решение об отключении систем горячего водоснабжения принимается теп</w:t>
      </w:r>
      <w:r w:rsidR="009E102F">
        <w:rPr>
          <w:sz w:val="28"/>
          <w:szCs w:val="28"/>
        </w:rPr>
        <w:t>лоснабжающей (</w:t>
      </w:r>
      <w:proofErr w:type="spellStart"/>
      <w:r w:rsidR="009E102F">
        <w:rPr>
          <w:sz w:val="28"/>
          <w:szCs w:val="28"/>
        </w:rPr>
        <w:t>теплосетевой</w:t>
      </w:r>
      <w:proofErr w:type="spellEnd"/>
      <w:r>
        <w:rPr>
          <w:sz w:val="28"/>
          <w:szCs w:val="28"/>
        </w:rPr>
        <w:t>) организацией по согласованию:</w:t>
      </w:r>
    </w:p>
    <w:p w:rsidR="00D22E71" w:rsidRDefault="00D22E71" w:rsidP="001A0E4C">
      <w:pPr>
        <w:ind w:firstLine="709"/>
        <w:jc w:val="both"/>
        <w:rPr>
          <w:sz w:val="28"/>
          <w:szCs w:val="28"/>
        </w:rPr>
      </w:pPr>
      <w:r>
        <w:rPr>
          <w:sz w:val="28"/>
          <w:szCs w:val="28"/>
        </w:rPr>
        <w:t xml:space="preserve">- с администрацией </w:t>
      </w:r>
      <w:r w:rsidR="00032CD6">
        <w:rPr>
          <w:sz w:val="28"/>
          <w:szCs w:val="28"/>
        </w:rPr>
        <w:t>города  Пятигорска</w:t>
      </w:r>
      <w:r>
        <w:rPr>
          <w:sz w:val="28"/>
          <w:szCs w:val="28"/>
        </w:rPr>
        <w:t xml:space="preserve"> - по квартальным отключениям.</w:t>
      </w:r>
    </w:p>
    <w:p w:rsidR="00D22E71" w:rsidRDefault="00D22E71" w:rsidP="001A0E4C">
      <w:pPr>
        <w:ind w:firstLine="709"/>
        <w:jc w:val="both"/>
        <w:rPr>
          <w:sz w:val="28"/>
          <w:szCs w:val="28"/>
        </w:rPr>
      </w:pPr>
      <w:r>
        <w:rPr>
          <w:sz w:val="28"/>
          <w:szCs w:val="28"/>
        </w:rPr>
        <w:t>2.4. Решение о введении режима ограничения и</w:t>
      </w:r>
      <w:r w:rsidR="00032CD6">
        <w:rPr>
          <w:sz w:val="28"/>
          <w:szCs w:val="28"/>
        </w:rPr>
        <w:t>ли отключения тепловой энергии а</w:t>
      </w:r>
      <w:r>
        <w:rPr>
          <w:sz w:val="28"/>
          <w:szCs w:val="28"/>
        </w:rPr>
        <w:t xml:space="preserve">бонентов принимается руководством теплоснабжающих, </w:t>
      </w:r>
      <w:proofErr w:type="spellStart"/>
      <w:r>
        <w:rPr>
          <w:sz w:val="28"/>
          <w:szCs w:val="28"/>
        </w:rPr>
        <w:t>теплосетевых</w:t>
      </w:r>
      <w:proofErr w:type="spellEnd"/>
      <w:r>
        <w:rPr>
          <w:sz w:val="28"/>
          <w:szCs w:val="28"/>
        </w:rPr>
        <w:t xml:space="preserve"> организаций по согласованию с  управляющей или эксплуатирующей организацией объектов теплопотребления.</w:t>
      </w:r>
    </w:p>
    <w:p w:rsidR="00D22E71" w:rsidRDefault="00D22E71" w:rsidP="001A0E4C">
      <w:pPr>
        <w:ind w:firstLine="709"/>
        <w:jc w:val="both"/>
        <w:rPr>
          <w:sz w:val="28"/>
          <w:szCs w:val="28"/>
        </w:rPr>
      </w:pPr>
      <w:r>
        <w:rPr>
          <w:sz w:val="28"/>
          <w:szCs w:val="28"/>
        </w:rPr>
        <w:t>2.5. Команды об отключении и опорожнении систем теплоснабжения и теплопотребления, а также команды</w:t>
      </w:r>
      <w:r w:rsidR="009E102F">
        <w:rPr>
          <w:sz w:val="28"/>
          <w:szCs w:val="28"/>
        </w:rPr>
        <w:t xml:space="preserve"> о</w:t>
      </w:r>
      <w:r>
        <w:rPr>
          <w:sz w:val="28"/>
          <w:szCs w:val="28"/>
        </w:rPr>
        <w:t xml:space="preserve"> возобновлении теплоснабжения и теплопотребле</w:t>
      </w:r>
      <w:r w:rsidR="009E102F">
        <w:rPr>
          <w:sz w:val="28"/>
          <w:szCs w:val="28"/>
        </w:rPr>
        <w:t>ния</w:t>
      </w:r>
      <w:r>
        <w:rPr>
          <w:sz w:val="28"/>
          <w:szCs w:val="28"/>
        </w:rPr>
        <w:t xml:space="preserve"> проходят через соответствующие диспетчерские службы.</w:t>
      </w:r>
    </w:p>
    <w:p w:rsidR="00D22E71" w:rsidRDefault="00D22E71" w:rsidP="001A0E4C">
      <w:pPr>
        <w:ind w:firstLine="709"/>
        <w:jc w:val="both"/>
        <w:rPr>
          <w:sz w:val="28"/>
          <w:szCs w:val="28"/>
        </w:rPr>
      </w:pPr>
      <w:r>
        <w:rPr>
          <w:sz w:val="28"/>
          <w:szCs w:val="28"/>
        </w:rPr>
        <w:t>2.6.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организаций теплоснабжения и теплопотребления в пределах эксплуатационной ответственности.</w:t>
      </w:r>
    </w:p>
    <w:p w:rsidR="00D22E71" w:rsidRDefault="00D22E71" w:rsidP="001A0E4C">
      <w:pPr>
        <w:ind w:firstLine="709"/>
        <w:jc w:val="both"/>
        <w:rPr>
          <w:sz w:val="28"/>
          <w:szCs w:val="28"/>
        </w:rPr>
      </w:pPr>
      <w:r>
        <w:rPr>
          <w:sz w:val="28"/>
          <w:szCs w:val="28"/>
        </w:rPr>
        <w:t xml:space="preserve">2.7. </w:t>
      </w:r>
      <w:proofErr w:type="gramStart"/>
      <w:r>
        <w:rPr>
          <w:sz w:val="28"/>
          <w:szCs w:val="28"/>
        </w:rPr>
        <w:t xml:space="preserve">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теплоисточников) теплоснабжающих и </w:t>
      </w:r>
      <w:proofErr w:type="spellStart"/>
      <w:r>
        <w:rPr>
          <w:sz w:val="28"/>
          <w:szCs w:val="28"/>
        </w:rPr>
        <w:t>теплосетевых</w:t>
      </w:r>
      <w:proofErr w:type="spellEnd"/>
      <w:r>
        <w:rPr>
          <w:sz w:val="28"/>
          <w:szCs w:val="28"/>
        </w:rPr>
        <w:t xml:space="preserve"> организаций отдают распоряжение на вывод из работы оборудования без согласования, но с обязательным немедленным изве</w:t>
      </w:r>
      <w:r w:rsidR="00032CD6">
        <w:rPr>
          <w:sz w:val="28"/>
          <w:szCs w:val="28"/>
        </w:rPr>
        <w:t xml:space="preserve">щением ОДС </w:t>
      </w:r>
      <w:proofErr w:type="spellStart"/>
      <w:r w:rsidR="00032CD6">
        <w:rPr>
          <w:sz w:val="28"/>
          <w:szCs w:val="28"/>
        </w:rPr>
        <w:t>теплопотребителей</w:t>
      </w:r>
      <w:proofErr w:type="spellEnd"/>
      <w:r w:rsidR="00032CD6">
        <w:rPr>
          <w:sz w:val="28"/>
          <w:szCs w:val="28"/>
        </w:rPr>
        <w:t xml:space="preserve"> и а</w:t>
      </w:r>
      <w:r>
        <w:rPr>
          <w:sz w:val="28"/>
          <w:szCs w:val="28"/>
        </w:rPr>
        <w:t>бонентов (в случае необходимости) перед отключением и после завершения работ по выводу из работы аварийного тепломеханического оборудования или участков</w:t>
      </w:r>
      <w:proofErr w:type="gramEnd"/>
      <w:r>
        <w:rPr>
          <w:sz w:val="28"/>
          <w:szCs w:val="28"/>
        </w:rPr>
        <w:t xml:space="preserve"> тепловых сетей.</w:t>
      </w:r>
    </w:p>
    <w:p w:rsidR="00D22E71" w:rsidRDefault="001A0E4C" w:rsidP="001A0E4C">
      <w:pPr>
        <w:ind w:firstLine="709"/>
        <w:jc w:val="both"/>
        <w:rPr>
          <w:sz w:val="28"/>
          <w:szCs w:val="28"/>
        </w:rPr>
      </w:pPr>
      <w:r>
        <w:rPr>
          <w:sz w:val="28"/>
          <w:szCs w:val="28"/>
        </w:rPr>
        <w:br w:type="page"/>
      </w:r>
      <w:r w:rsidR="00D22E71">
        <w:rPr>
          <w:sz w:val="28"/>
          <w:szCs w:val="28"/>
        </w:rPr>
        <w:lastRenderedPageBreak/>
        <w:t>2.8. Лицо, ответственное за ликвидацию аварии, обязано:</w:t>
      </w:r>
    </w:p>
    <w:p w:rsidR="00D22E71" w:rsidRDefault="00D22E71" w:rsidP="001A0E4C">
      <w:pPr>
        <w:ind w:firstLine="709"/>
        <w:jc w:val="both"/>
        <w:rPr>
          <w:sz w:val="28"/>
          <w:szCs w:val="28"/>
        </w:rPr>
      </w:pPr>
      <w:r>
        <w:rPr>
          <w:sz w:val="28"/>
          <w:szCs w:val="28"/>
        </w:rPr>
        <w:t xml:space="preserve">- вызвать при необходимости через диспетчерские службы соответствующих представителей организаций и ведомств, имеющих коммуникации </w:t>
      </w:r>
      <w:r w:rsidR="009E102F">
        <w:rPr>
          <w:sz w:val="28"/>
          <w:szCs w:val="28"/>
        </w:rPr>
        <w:t xml:space="preserve">или </w:t>
      </w:r>
      <w:r>
        <w:rPr>
          <w:sz w:val="28"/>
          <w:szCs w:val="28"/>
        </w:rPr>
        <w:t>сооружения в месте аварии, согласовать с ними проведение земляных работ для ликвидации аварии;</w:t>
      </w:r>
    </w:p>
    <w:p w:rsidR="00D22E71" w:rsidRDefault="00D22E71" w:rsidP="001A0E4C">
      <w:pPr>
        <w:ind w:firstLine="709"/>
        <w:jc w:val="both"/>
        <w:rPr>
          <w:sz w:val="28"/>
          <w:szCs w:val="28"/>
        </w:rPr>
      </w:pPr>
      <w:r>
        <w:rPr>
          <w:sz w:val="28"/>
          <w:szCs w:val="28"/>
        </w:rPr>
        <w:t>- организовать выполнение работ на подземных коммуникациях и обеспечивать безопасные условия производства работ;</w:t>
      </w:r>
    </w:p>
    <w:p w:rsidR="00D22E71" w:rsidRDefault="00D22E71" w:rsidP="001A0E4C">
      <w:pPr>
        <w:ind w:firstLine="709"/>
        <w:jc w:val="both"/>
        <w:rPr>
          <w:sz w:val="28"/>
          <w:szCs w:val="28"/>
        </w:rPr>
      </w:pPr>
      <w:r>
        <w:rPr>
          <w:sz w:val="28"/>
          <w:szCs w:val="28"/>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D22E71" w:rsidRDefault="00D22E71" w:rsidP="001A0E4C">
      <w:pPr>
        <w:ind w:firstLine="709"/>
        <w:jc w:val="both"/>
        <w:rPr>
          <w:sz w:val="28"/>
          <w:szCs w:val="28"/>
        </w:rPr>
      </w:pPr>
      <w:r>
        <w:rPr>
          <w:sz w:val="28"/>
          <w:szCs w:val="28"/>
        </w:rPr>
        <w:t>2.9.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или представителя теплоснабжающей организации  для согласования условий производства работ по ликвидации аварии в течение 2-х часов в любое время суток.</w:t>
      </w:r>
    </w:p>
    <w:p w:rsidR="00D22E71" w:rsidRPr="00033A94" w:rsidRDefault="00D22E71" w:rsidP="00887C87">
      <w:pPr>
        <w:ind w:firstLine="692"/>
        <w:jc w:val="both"/>
        <w:rPr>
          <w:b/>
          <w:sz w:val="28"/>
          <w:szCs w:val="28"/>
        </w:rPr>
      </w:pPr>
    </w:p>
    <w:p w:rsidR="00D22E71" w:rsidRPr="00033A94" w:rsidRDefault="00D22E71" w:rsidP="00032CD6">
      <w:pPr>
        <w:jc w:val="center"/>
        <w:rPr>
          <w:b/>
          <w:sz w:val="28"/>
          <w:szCs w:val="28"/>
        </w:rPr>
      </w:pPr>
      <w:r w:rsidRPr="00033A94">
        <w:rPr>
          <w:b/>
          <w:sz w:val="28"/>
          <w:szCs w:val="28"/>
        </w:rPr>
        <w:t>3. Взаимодействие оперативно-диспетчерских служб при эксплуатации систем энергоснабжения</w:t>
      </w:r>
    </w:p>
    <w:p w:rsidR="00032CD6" w:rsidRDefault="00032CD6" w:rsidP="00032CD6">
      <w:pPr>
        <w:jc w:val="center"/>
        <w:rPr>
          <w:sz w:val="28"/>
          <w:szCs w:val="28"/>
        </w:rPr>
      </w:pPr>
    </w:p>
    <w:p w:rsidR="00D22E71" w:rsidRDefault="00032CD6" w:rsidP="001A0E4C">
      <w:pPr>
        <w:ind w:firstLine="709"/>
        <w:jc w:val="both"/>
        <w:rPr>
          <w:sz w:val="28"/>
          <w:szCs w:val="28"/>
        </w:rPr>
      </w:pPr>
      <w:r>
        <w:rPr>
          <w:sz w:val="28"/>
          <w:szCs w:val="28"/>
        </w:rPr>
        <w:t>3.1</w:t>
      </w:r>
      <w:r w:rsidR="00D22E71">
        <w:rPr>
          <w:sz w:val="28"/>
          <w:szCs w:val="28"/>
        </w:rPr>
        <w:t>. Для подтверждения планового отключения (измен</w:t>
      </w:r>
      <w:r>
        <w:rPr>
          <w:sz w:val="28"/>
          <w:szCs w:val="28"/>
        </w:rPr>
        <w:t>ения параметров теплоносителя) п</w:t>
      </w:r>
      <w:r w:rsidR="00D22E71">
        <w:rPr>
          <w:sz w:val="28"/>
          <w:szCs w:val="28"/>
        </w:rPr>
        <w:t xml:space="preserve">отребителей диспетчерские службы теплоснабжающих и </w:t>
      </w:r>
      <w:proofErr w:type="spellStart"/>
      <w:r w:rsidR="00D22E71">
        <w:rPr>
          <w:sz w:val="28"/>
          <w:szCs w:val="28"/>
        </w:rPr>
        <w:t>теплосетевых</w:t>
      </w:r>
      <w:proofErr w:type="spellEnd"/>
      <w:r w:rsidR="00D22E71">
        <w:rPr>
          <w:sz w:val="28"/>
          <w:szCs w:val="28"/>
        </w:rPr>
        <w:t xml:space="preserve"> организаций направляют уведо</w:t>
      </w:r>
      <w:r>
        <w:rPr>
          <w:sz w:val="28"/>
          <w:szCs w:val="28"/>
        </w:rPr>
        <w:t>мление в ЕДДС города</w:t>
      </w:r>
      <w:r w:rsidR="00033A94">
        <w:rPr>
          <w:sz w:val="28"/>
          <w:szCs w:val="28"/>
        </w:rPr>
        <w:t>,</w:t>
      </w:r>
      <w:r>
        <w:rPr>
          <w:sz w:val="28"/>
          <w:szCs w:val="28"/>
        </w:rPr>
        <w:t xml:space="preserve"> аварийную службу 006</w:t>
      </w:r>
      <w:r w:rsidR="00696F9A">
        <w:rPr>
          <w:sz w:val="28"/>
          <w:szCs w:val="28"/>
        </w:rPr>
        <w:t xml:space="preserve">МУП «Пятигорские инженерные сети» </w:t>
      </w:r>
      <w:r w:rsidR="00033A94">
        <w:rPr>
          <w:sz w:val="28"/>
          <w:szCs w:val="28"/>
        </w:rPr>
        <w:t>и информируют а</w:t>
      </w:r>
      <w:r w:rsidR="00D22E71">
        <w:rPr>
          <w:sz w:val="28"/>
          <w:szCs w:val="28"/>
        </w:rPr>
        <w:t>бонентов за 5 дней до намеченных работ.</w:t>
      </w:r>
    </w:p>
    <w:p w:rsidR="00D22E71" w:rsidRDefault="00033A94" w:rsidP="001A0E4C">
      <w:pPr>
        <w:ind w:firstLine="709"/>
        <w:jc w:val="both"/>
        <w:rPr>
          <w:sz w:val="28"/>
          <w:szCs w:val="28"/>
        </w:rPr>
      </w:pPr>
      <w:r>
        <w:rPr>
          <w:sz w:val="28"/>
          <w:szCs w:val="28"/>
        </w:rPr>
        <w:t>3.2</w:t>
      </w:r>
      <w:r w:rsidR="00D22E71">
        <w:rPr>
          <w:sz w:val="28"/>
          <w:szCs w:val="28"/>
        </w:rPr>
        <w:t>. Планируемый вывод в ремонт оборудо</w:t>
      </w:r>
      <w:r>
        <w:rPr>
          <w:sz w:val="28"/>
          <w:szCs w:val="28"/>
        </w:rPr>
        <w:t>вания, находящегося на балансе п</w:t>
      </w:r>
      <w:r w:rsidR="00D22E71">
        <w:rPr>
          <w:sz w:val="28"/>
          <w:szCs w:val="28"/>
        </w:rPr>
        <w:t xml:space="preserve">отребителей, производится с обязательным информированием </w:t>
      </w:r>
      <w:r>
        <w:rPr>
          <w:sz w:val="28"/>
          <w:szCs w:val="28"/>
        </w:rPr>
        <w:t xml:space="preserve">теплоснабжающий организаций, МУ «Управление архитектуры, строительства и жилищно-коммунального хозяйства администрации города Пятигорска» </w:t>
      </w:r>
      <w:r w:rsidR="00D22E71">
        <w:rPr>
          <w:sz w:val="28"/>
          <w:szCs w:val="28"/>
        </w:rPr>
        <w:t xml:space="preserve"> за 10 дней до намеченных работ, а в случае аварии - немедленно.</w:t>
      </w:r>
    </w:p>
    <w:p w:rsidR="00D22E71" w:rsidRDefault="00033A94" w:rsidP="001A0E4C">
      <w:pPr>
        <w:ind w:firstLine="709"/>
        <w:jc w:val="both"/>
        <w:rPr>
          <w:sz w:val="28"/>
          <w:szCs w:val="28"/>
        </w:rPr>
      </w:pPr>
      <w:r>
        <w:rPr>
          <w:sz w:val="28"/>
          <w:szCs w:val="28"/>
        </w:rPr>
        <w:t>3.3</w:t>
      </w:r>
      <w:r w:rsidR="00D22E71">
        <w:rPr>
          <w:sz w:val="28"/>
          <w:szCs w:val="28"/>
        </w:rPr>
        <w:t xml:space="preserve">. </w:t>
      </w:r>
      <w:proofErr w:type="gramStart"/>
      <w:r w:rsidR="00D22E71">
        <w:rPr>
          <w:sz w:val="28"/>
          <w:szCs w:val="28"/>
        </w:rPr>
        <w:t xml:space="preserve">При проведении плановых ремонтных работ на </w:t>
      </w:r>
      <w:r>
        <w:rPr>
          <w:sz w:val="28"/>
          <w:szCs w:val="28"/>
        </w:rPr>
        <w:t>водопроводных сетях</w:t>
      </w:r>
      <w:r w:rsidR="00D22E71">
        <w:rPr>
          <w:sz w:val="28"/>
          <w:szCs w:val="28"/>
        </w:rPr>
        <w:t xml:space="preserve">, которые приводят к ограничению или прекращению подачи холодной воды на теплоисточники города, диспетчер организации, в ведении которой находятся данные </w:t>
      </w:r>
      <w:r>
        <w:rPr>
          <w:sz w:val="28"/>
          <w:szCs w:val="28"/>
        </w:rPr>
        <w:t>водопроводные сети</w:t>
      </w:r>
      <w:r w:rsidR="00D22E71">
        <w:rPr>
          <w:sz w:val="28"/>
          <w:szCs w:val="28"/>
        </w:rPr>
        <w:t xml:space="preserve">, должен за 10 дней сообщить диспетчеру </w:t>
      </w:r>
      <w:r>
        <w:rPr>
          <w:sz w:val="28"/>
          <w:szCs w:val="28"/>
        </w:rPr>
        <w:t xml:space="preserve">ЕДДС города </w:t>
      </w:r>
      <w:r w:rsidR="00D22E71">
        <w:rPr>
          <w:sz w:val="28"/>
          <w:szCs w:val="28"/>
        </w:rPr>
        <w:t xml:space="preserve">и руководству </w:t>
      </w:r>
      <w:r>
        <w:rPr>
          <w:sz w:val="28"/>
          <w:szCs w:val="28"/>
        </w:rPr>
        <w:t xml:space="preserve">теплоснабжающих организаций, МУ «Управление архитектуры, строительства и жилищно-коммунального хозяйства администрации города Пятигорска» </w:t>
      </w:r>
      <w:r w:rsidR="00D22E71">
        <w:rPr>
          <w:sz w:val="28"/>
          <w:szCs w:val="28"/>
        </w:rPr>
        <w:t xml:space="preserve"> об этих отключениях с указанием сроков начала и окончания</w:t>
      </w:r>
      <w:proofErr w:type="gramEnd"/>
      <w:r w:rsidR="00D22E71">
        <w:rPr>
          <w:sz w:val="28"/>
          <w:szCs w:val="28"/>
        </w:rPr>
        <w:t xml:space="preserve"> работ.</w:t>
      </w:r>
    </w:p>
    <w:p w:rsidR="00D22E71" w:rsidRDefault="00D22E71" w:rsidP="001A0E4C">
      <w:pPr>
        <w:ind w:firstLine="709"/>
        <w:jc w:val="both"/>
        <w:rPr>
          <w:sz w:val="28"/>
          <w:szCs w:val="28"/>
        </w:rPr>
      </w:pPr>
      <w:r>
        <w:rPr>
          <w:sz w:val="28"/>
          <w:szCs w:val="28"/>
        </w:rPr>
        <w:t>При авариях, повлекших за собой длительное прекращение подачи холодной воды</w:t>
      </w:r>
      <w:r w:rsidR="00033A94">
        <w:rPr>
          <w:sz w:val="28"/>
          <w:szCs w:val="28"/>
        </w:rPr>
        <w:t xml:space="preserve"> на котельные </w:t>
      </w:r>
      <w:r>
        <w:rPr>
          <w:sz w:val="28"/>
          <w:szCs w:val="28"/>
        </w:rPr>
        <w:t xml:space="preserve"> города, диспетчер (уполномоченное лицо) теплоснабжающей организации вводит ограничение горячего водоснабжения Потребителей вплоть до полного его прекращения.</w:t>
      </w:r>
    </w:p>
    <w:p w:rsidR="00D22E71" w:rsidRDefault="00033A94" w:rsidP="001A0E4C">
      <w:pPr>
        <w:ind w:firstLine="709"/>
        <w:jc w:val="both"/>
        <w:rPr>
          <w:sz w:val="28"/>
          <w:szCs w:val="28"/>
        </w:rPr>
      </w:pPr>
      <w:r>
        <w:rPr>
          <w:sz w:val="28"/>
          <w:szCs w:val="28"/>
        </w:rPr>
        <w:t>3.4</w:t>
      </w:r>
      <w:r w:rsidR="00D22E71">
        <w:rPr>
          <w:sz w:val="28"/>
          <w:szCs w:val="28"/>
        </w:rPr>
        <w:t xml:space="preserve">. </w:t>
      </w:r>
      <w:proofErr w:type="gramStart"/>
      <w:r w:rsidR="00D22E71">
        <w:rPr>
          <w:sz w:val="28"/>
          <w:szCs w:val="28"/>
        </w:rPr>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w:t>
      </w:r>
      <w:r w:rsidR="00D22E71">
        <w:rPr>
          <w:sz w:val="28"/>
          <w:szCs w:val="28"/>
        </w:rPr>
        <w:lastRenderedPageBreak/>
        <w:t xml:space="preserve">находятся данные электрические сети и трансформаторные подстанции, должен сообщать, соответственно, за 10 дней или немедленно диспетчеру (ответственному лицу) соответствующей теплоснабжающей или </w:t>
      </w:r>
      <w:proofErr w:type="spellStart"/>
      <w:r w:rsidR="00D22E71">
        <w:rPr>
          <w:sz w:val="28"/>
          <w:szCs w:val="28"/>
        </w:rPr>
        <w:t>теплосетевой</w:t>
      </w:r>
      <w:proofErr w:type="spellEnd"/>
      <w:r w:rsidR="00D22E71">
        <w:rPr>
          <w:sz w:val="28"/>
          <w:szCs w:val="28"/>
        </w:rPr>
        <w:t xml:space="preserve"> организации и  </w:t>
      </w:r>
      <w:r>
        <w:rPr>
          <w:sz w:val="28"/>
          <w:szCs w:val="28"/>
        </w:rPr>
        <w:t>ЕДДС города</w:t>
      </w:r>
      <w:r w:rsidR="00D22E71">
        <w:rPr>
          <w:sz w:val="28"/>
          <w:szCs w:val="28"/>
        </w:rPr>
        <w:t xml:space="preserve">   об  отключениях с указанием</w:t>
      </w:r>
      <w:proofErr w:type="gramEnd"/>
      <w:r w:rsidR="00D22E71">
        <w:rPr>
          <w:sz w:val="28"/>
          <w:szCs w:val="28"/>
        </w:rPr>
        <w:t xml:space="preserve"> сроков начала и окончания работ.</w:t>
      </w:r>
    </w:p>
    <w:p w:rsidR="00D22E71" w:rsidRDefault="00033A94" w:rsidP="001A0E4C">
      <w:pPr>
        <w:ind w:firstLine="709"/>
        <w:jc w:val="both"/>
        <w:rPr>
          <w:sz w:val="28"/>
          <w:szCs w:val="28"/>
        </w:rPr>
      </w:pPr>
      <w:r>
        <w:rPr>
          <w:sz w:val="28"/>
          <w:szCs w:val="28"/>
        </w:rPr>
        <w:t>3.5</w:t>
      </w:r>
      <w:r w:rsidR="00D22E71">
        <w:rPr>
          <w:sz w:val="28"/>
          <w:szCs w:val="28"/>
        </w:rPr>
        <w:t xml:space="preserve">.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(уполномоченное лицо) теплоснабжающей организации по согласованию с администрацией </w:t>
      </w:r>
      <w:r>
        <w:rPr>
          <w:sz w:val="28"/>
          <w:szCs w:val="28"/>
        </w:rPr>
        <w:t>города Пятигорска</w:t>
      </w:r>
      <w:r w:rsidR="00D22E71">
        <w:rPr>
          <w:sz w:val="28"/>
          <w:szCs w:val="28"/>
        </w:rPr>
        <w:t xml:space="preserve"> вводит ограни</w:t>
      </w:r>
      <w:r>
        <w:rPr>
          <w:sz w:val="28"/>
          <w:szCs w:val="28"/>
        </w:rPr>
        <w:t>чение отпуска тепловой энергии п</w:t>
      </w:r>
      <w:r w:rsidR="00D22E71">
        <w:rPr>
          <w:sz w:val="28"/>
          <w:szCs w:val="28"/>
        </w:rPr>
        <w:t xml:space="preserve">отребителям, одновременно извещая об этом </w:t>
      </w:r>
      <w:r>
        <w:rPr>
          <w:sz w:val="28"/>
          <w:szCs w:val="28"/>
        </w:rPr>
        <w:t>ЕДДС города, аварийную службу 006</w:t>
      </w:r>
      <w:r w:rsidR="00696F9A">
        <w:rPr>
          <w:sz w:val="28"/>
          <w:szCs w:val="28"/>
        </w:rPr>
        <w:t xml:space="preserve"> МУП «Пятигорские инженерные сети»</w:t>
      </w:r>
      <w:r>
        <w:rPr>
          <w:sz w:val="28"/>
          <w:szCs w:val="28"/>
        </w:rPr>
        <w:t xml:space="preserve">. </w:t>
      </w:r>
    </w:p>
    <w:p w:rsidR="00D22E71" w:rsidRDefault="00033A94" w:rsidP="001A0E4C">
      <w:pPr>
        <w:ind w:firstLine="709"/>
        <w:jc w:val="both"/>
        <w:rPr>
          <w:sz w:val="28"/>
          <w:szCs w:val="28"/>
        </w:rPr>
      </w:pPr>
      <w:r>
        <w:rPr>
          <w:sz w:val="28"/>
          <w:szCs w:val="28"/>
        </w:rPr>
        <w:t>3.6</w:t>
      </w:r>
      <w:r w:rsidR="00D22E71">
        <w:rPr>
          <w:sz w:val="28"/>
          <w:szCs w:val="28"/>
        </w:rPr>
        <w:t>. Включение новых объектов производится только по разрешению Федеральной службы по экологическому, технологическому и атомному надзору (</w:t>
      </w:r>
      <w:proofErr w:type="spellStart"/>
      <w:r w:rsidR="00D22E71">
        <w:rPr>
          <w:sz w:val="28"/>
          <w:szCs w:val="28"/>
        </w:rPr>
        <w:t>Ростехнадзхор</w:t>
      </w:r>
      <w:proofErr w:type="spellEnd"/>
      <w:r w:rsidR="00D22E71">
        <w:rPr>
          <w:sz w:val="28"/>
          <w:szCs w:val="28"/>
        </w:rPr>
        <w:t xml:space="preserve">) и теплоснабжающей организации с одновременным извещением </w:t>
      </w:r>
      <w:r>
        <w:rPr>
          <w:sz w:val="28"/>
          <w:szCs w:val="28"/>
        </w:rPr>
        <w:t xml:space="preserve">МУ «Управление архитектуры, строительства и жилищно-коммунального хозяйства администрации города Пятигорска». </w:t>
      </w:r>
    </w:p>
    <w:p w:rsidR="00D22E71" w:rsidRDefault="00033A94" w:rsidP="001A0E4C">
      <w:pPr>
        <w:ind w:firstLine="709"/>
        <w:jc w:val="both"/>
        <w:rPr>
          <w:sz w:val="28"/>
          <w:szCs w:val="28"/>
        </w:rPr>
      </w:pPr>
      <w:r>
        <w:rPr>
          <w:sz w:val="28"/>
          <w:szCs w:val="28"/>
        </w:rPr>
        <w:t>3.7</w:t>
      </w:r>
      <w:r w:rsidR="00D22E71">
        <w:rPr>
          <w:sz w:val="28"/>
          <w:szCs w:val="28"/>
        </w:rPr>
        <w:t>. Включение объектов, которые</w:t>
      </w:r>
      <w:r>
        <w:rPr>
          <w:sz w:val="28"/>
          <w:szCs w:val="28"/>
        </w:rPr>
        <w:t xml:space="preserve"> выводились в ремонт по заявке а</w:t>
      </w:r>
      <w:r w:rsidR="00D22E71">
        <w:rPr>
          <w:sz w:val="28"/>
          <w:szCs w:val="28"/>
        </w:rPr>
        <w:t xml:space="preserve">бонентов, производится по разрешению персонала теплоснабжающих и </w:t>
      </w:r>
      <w:proofErr w:type="spellStart"/>
      <w:r w:rsidR="00D22E71">
        <w:rPr>
          <w:sz w:val="28"/>
          <w:szCs w:val="28"/>
        </w:rPr>
        <w:t>теплосетевых</w:t>
      </w:r>
      <w:proofErr w:type="spellEnd"/>
      <w:r w:rsidR="00D22E71">
        <w:rPr>
          <w:sz w:val="28"/>
          <w:szCs w:val="28"/>
        </w:rPr>
        <w:t xml:space="preserve"> организаций </w:t>
      </w:r>
      <w:r>
        <w:rPr>
          <w:sz w:val="28"/>
          <w:szCs w:val="28"/>
        </w:rPr>
        <w:t>по просьбе ответственного лица а</w:t>
      </w:r>
      <w:r w:rsidR="00D22E71">
        <w:rPr>
          <w:sz w:val="28"/>
          <w:szCs w:val="28"/>
        </w:rPr>
        <w:t xml:space="preserve">бонента, указанного в заявке. После окончания работ по заявкам оперативные руководители вышеуказанных предприятий и организаций сообщают  </w:t>
      </w:r>
      <w:r>
        <w:rPr>
          <w:sz w:val="28"/>
          <w:szCs w:val="28"/>
        </w:rPr>
        <w:t>ЕДДС города</w:t>
      </w:r>
      <w:r w:rsidR="00D22E71">
        <w:rPr>
          <w:sz w:val="28"/>
          <w:szCs w:val="28"/>
        </w:rPr>
        <w:t xml:space="preserve"> время начала включения.</w:t>
      </w:r>
    </w:p>
    <w:p w:rsidR="00D22E71" w:rsidRPr="00985976" w:rsidRDefault="00D22E71" w:rsidP="00985976">
      <w:pPr>
        <w:ind w:firstLine="692"/>
        <w:jc w:val="both"/>
        <w:rPr>
          <w:sz w:val="28"/>
          <w:szCs w:val="28"/>
        </w:rPr>
      </w:pPr>
    </w:p>
    <w:p w:rsidR="00D22E71" w:rsidRPr="00033A94" w:rsidRDefault="00D22E71" w:rsidP="00985976">
      <w:pPr>
        <w:jc w:val="center"/>
        <w:rPr>
          <w:b/>
          <w:sz w:val="28"/>
          <w:szCs w:val="28"/>
        </w:rPr>
      </w:pPr>
      <w:r w:rsidRPr="00033A94">
        <w:rPr>
          <w:b/>
          <w:sz w:val="28"/>
          <w:szCs w:val="28"/>
        </w:rPr>
        <w:t>4. Техническая документация</w:t>
      </w:r>
    </w:p>
    <w:p w:rsidR="00D22E71" w:rsidRDefault="00D22E71" w:rsidP="00985976">
      <w:pPr>
        <w:jc w:val="center"/>
        <w:rPr>
          <w:b/>
          <w:sz w:val="28"/>
          <w:szCs w:val="28"/>
        </w:rPr>
      </w:pPr>
    </w:p>
    <w:p w:rsidR="00D22E71" w:rsidRDefault="00D22E71" w:rsidP="001A0E4C">
      <w:pPr>
        <w:ind w:firstLine="709"/>
        <w:jc w:val="both"/>
        <w:rPr>
          <w:sz w:val="28"/>
          <w:szCs w:val="28"/>
        </w:rPr>
      </w:pPr>
      <w:r>
        <w:rPr>
          <w:sz w:val="28"/>
          <w:szCs w:val="28"/>
        </w:rPr>
        <w:t>4.1. Документами, определяющими взаимоотношения оперативно-диспетчерских служб теплоснабжающ</w:t>
      </w:r>
      <w:r w:rsidR="00033A94">
        <w:rPr>
          <w:sz w:val="28"/>
          <w:szCs w:val="28"/>
        </w:rPr>
        <w:t xml:space="preserve">их, </w:t>
      </w:r>
      <w:proofErr w:type="spellStart"/>
      <w:r w:rsidR="00033A94">
        <w:rPr>
          <w:sz w:val="28"/>
          <w:szCs w:val="28"/>
        </w:rPr>
        <w:t>теплосетевых</w:t>
      </w:r>
      <w:proofErr w:type="spellEnd"/>
      <w:r w:rsidR="00033A94">
        <w:rPr>
          <w:sz w:val="28"/>
          <w:szCs w:val="28"/>
        </w:rPr>
        <w:t xml:space="preserve"> организаций и а</w:t>
      </w:r>
      <w:r>
        <w:rPr>
          <w:sz w:val="28"/>
          <w:szCs w:val="28"/>
        </w:rPr>
        <w:t>бонентов потребителей тепловой энергии, являются:</w:t>
      </w:r>
    </w:p>
    <w:p w:rsidR="00D22E71" w:rsidRDefault="00D22E71" w:rsidP="001A0E4C">
      <w:pPr>
        <w:ind w:firstLine="709"/>
        <w:jc w:val="both"/>
        <w:rPr>
          <w:sz w:val="28"/>
          <w:szCs w:val="28"/>
        </w:rPr>
      </w:pPr>
      <w:r>
        <w:rPr>
          <w:sz w:val="28"/>
          <w:szCs w:val="28"/>
        </w:rPr>
        <w:t>- настоящее Положение;</w:t>
      </w:r>
    </w:p>
    <w:p w:rsidR="00D22E71" w:rsidRDefault="00D22E71" w:rsidP="001A0E4C">
      <w:pPr>
        <w:ind w:firstLine="709"/>
        <w:jc w:val="both"/>
        <w:rPr>
          <w:sz w:val="28"/>
          <w:szCs w:val="28"/>
        </w:rPr>
      </w:pPr>
      <w:r>
        <w:rPr>
          <w:sz w:val="28"/>
          <w:szCs w:val="28"/>
        </w:rPr>
        <w:t xml:space="preserve">-нормативно-техническая документация по технике безопасности и эксплуатации теплогенерирующих установок, тепловых сетей и </w:t>
      </w:r>
      <w:proofErr w:type="spellStart"/>
      <w:r>
        <w:rPr>
          <w:sz w:val="28"/>
          <w:szCs w:val="28"/>
        </w:rPr>
        <w:t>теплопотребляющих</w:t>
      </w:r>
      <w:proofErr w:type="spellEnd"/>
      <w:r>
        <w:rPr>
          <w:sz w:val="28"/>
          <w:szCs w:val="28"/>
        </w:rPr>
        <w:t xml:space="preserve"> установок;</w:t>
      </w:r>
    </w:p>
    <w:p w:rsidR="00D22E71" w:rsidRDefault="00D22E71" w:rsidP="001A0E4C">
      <w:pPr>
        <w:ind w:firstLine="709"/>
        <w:jc w:val="both"/>
        <w:rPr>
          <w:sz w:val="28"/>
          <w:szCs w:val="28"/>
        </w:rPr>
      </w:pPr>
      <w:r>
        <w:rPr>
          <w:sz w:val="28"/>
          <w:szCs w:val="28"/>
        </w:rPr>
        <w:t xml:space="preserve">-инструкции организации, касающиеся эксплуатации и техники безопасности  оборудования, разработанные на основе настоящего Положения с учетом утверждённых в законодательном порядке </w:t>
      </w:r>
      <w:r w:rsidR="009E102F">
        <w:rPr>
          <w:sz w:val="28"/>
          <w:szCs w:val="28"/>
        </w:rPr>
        <w:t>действующих нормативов и правил;</w:t>
      </w:r>
    </w:p>
    <w:p w:rsidR="00D22E71" w:rsidRDefault="00D22E71" w:rsidP="001A0E4C">
      <w:pPr>
        <w:ind w:firstLine="709"/>
        <w:jc w:val="both"/>
        <w:rPr>
          <w:sz w:val="28"/>
          <w:szCs w:val="28"/>
        </w:rPr>
      </w:pPr>
      <w:r>
        <w:rPr>
          <w:sz w:val="28"/>
          <w:szCs w:val="28"/>
        </w:rPr>
        <w:t xml:space="preserve">- утвержденные техническими руководителями предприятий и согласованные администрацией </w:t>
      </w:r>
      <w:r w:rsidR="004303C7">
        <w:rPr>
          <w:sz w:val="28"/>
          <w:szCs w:val="28"/>
        </w:rPr>
        <w:t>города Пятигорска</w:t>
      </w:r>
      <w:r>
        <w:rPr>
          <w:sz w:val="28"/>
          <w:szCs w:val="28"/>
        </w:rPr>
        <w:t xml:space="preserve">  схемы локальных систем теплоснабжения, режимные карты работы тепловых сетей и теплоисточников.</w:t>
      </w:r>
    </w:p>
    <w:p w:rsidR="00D22E71" w:rsidRDefault="00D22E71" w:rsidP="001A0E4C">
      <w:pPr>
        <w:ind w:firstLine="709"/>
        <w:jc w:val="both"/>
        <w:rPr>
          <w:sz w:val="28"/>
          <w:szCs w:val="28"/>
        </w:rPr>
      </w:pPr>
      <w:r>
        <w:rPr>
          <w:sz w:val="28"/>
          <w:szCs w:val="28"/>
        </w:rPr>
        <w:t>Внутренние инструкции должны включать детально разработанный оперативный план действий при авари</w:t>
      </w:r>
      <w:r w:rsidR="009E102F">
        <w:rPr>
          <w:sz w:val="28"/>
          <w:szCs w:val="28"/>
        </w:rPr>
        <w:t>ях, ограничениях и отключениях п</w:t>
      </w:r>
      <w:r>
        <w:rPr>
          <w:sz w:val="28"/>
          <w:szCs w:val="28"/>
        </w:rPr>
        <w:t>отребителей при временном недостатке тепловой энергии, электрической мощности или топлива на источниках теплоснабжения.</w:t>
      </w:r>
    </w:p>
    <w:p w:rsidR="00D22E71" w:rsidRDefault="00D22E71" w:rsidP="001A0E4C">
      <w:pPr>
        <w:ind w:firstLine="709"/>
        <w:jc w:val="both"/>
        <w:rPr>
          <w:sz w:val="28"/>
          <w:szCs w:val="28"/>
        </w:rPr>
      </w:pPr>
      <w:r>
        <w:rPr>
          <w:sz w:val="28"/>
          <w:szCs w:val="28"/>
        </w:rPr>
        <w:t xml:space="preserve">К инструкциям должны быть приложены схемы возможных аварийных переключений, указан порядок отключения горячего водоснабжения и </w:t>
      </w:r>
      <w:r>
        <w:rPr>
          <w:sz w:val="28"/>
          <w:szCs w:val="28"/>
        </w:rPr>
        <w:lastRenderedPageBreak/>
        <w:t xml:space="preserve">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w:t>
      </w:r>
      <w:proofErr w:type="gramStart"/>
      <w:r>
        <w:rPr>
          <w:sz w:val="28"/>
          <w:szCs w:val="28"/>
        </w:rPr>
        <w:t>усиленном</w:t>
      </w:r>
      <w:proofErr w:type="gramEnd"/>
      <w:r>
        <w:rPr>
          <w:sz w:val="28"/>
          <w:szCs w:val="28"/>
        </w:rPr>
        <w:t xml:space="preserve"> и внерасчетном режимах теплоснабжения.</w:t>
      </w:r>
    </w:p>
    <w:p w:rsidR="00D22E71" w:rsidRDefault="00D22E71" w:rsidP="001A0E4C">
      <w:pPr>
        <w:ind w:firstLine="709"/>
        <w:jc w:val="both"/>
        <w:rPr>
          <w:sz w:val="28"/>
          <w:szCs w:val="28"/>
        </w:rPr>
      </w:pPr>
      <w:r>
        <w:rPr>
          <w:sz w:val="28"/>
          <w:szCs w:val="28"/>
        </w:rPr>
        <w:t>Конкретный перечень необходимой эксплуатационной документации в каждой организации устанавливается ее руководством.</w:t>
      </w:r>
    </w:p>
    <w:p w:rsidR="00D22E71" w:rsidRDefault="00D22E71" w:rsidP="001A0E4C">
      <w:pPr>
        <w:ind w:firstLine="709"/>
        <w:jc w:val="both"/>
        <w:rPr>
          <w:sz w:val="28"/>
          <w:szCs w:val="28"/>
        </w:rPr>
      </w:pPr>
      <w:r>
        <w:rPr>
          <w:sz w:val="28"/>
          <w:szCs w:val="28"/>
        </w:rPr>
        <w:t xml:space="preserve">4.2. </w:t>
      </w:r>
      <w:r w:rsidR="004303C7">
        <w:rPr>
          <w:sz w:val="28"/>
          <w:szCs w:val="28"/>
        </w:rPr>
        <w:t>ООО «</w:t>
      </w:r>
      <w:proofErr w:type="spellStart"/>
      <w:r w:rsidR="004303C7">
        <w:rPr>
          <w:sz w:val="28"/>
          <w:szCs w:val="28"/>
        </w:rPr>
        <w:t>Пятигорсктеплосервис</w:t>
      </w:r>
      <w:proofErr w:type="spellEnd"/>
      <w:r w:rsidR="004303C7">
        <w:rPr>
          <w:sz w:val="28"/>
          <w:szCs w:val="28"/>
        </w:rPr>
        <w:t xml:space="preserve">», ЛПУП «Пятигорская </w:t>
      </w:r>
      <w:proofErr w:type="spellStart"/>
      <w:r w:rsidR="004303C7">
        <w:rPr>
          <w:sz w:val="28"/>
          <w:szCs w:val="28"/>
        </w:rPr>
        <w:t>бальнеогрязелечебница</w:t>
      </w:r>
      <w:proofErr w:type="spellEnd"/>
      <w:r w:rsidR="004303C7">
        <w:rPr>
          <w:sz w:val="28"/>
          <w:szCs w:val="28"/>
        </w:rPr>
        <w:t>», ООО «Техно-Сервис», ООО «Энергетик», ГУЗ «Госпиталь ВОВ», ЕДДС города Пятигорска, аварийная служба «006»</w:t>
      </w:r>
      <w:r w:rsidR="00B2312A">
        <w:rPr>
          <w:sz w:val="28"/>
          <w:szCs w:val="28"/>
        </w:rPr>
        <w:t xml:space="preserve"> МУП «Пятигорские инженерные сети»</w:t>
      </w:r>
      <w:r>
        <w:rPr>
          <w:sz w:val="28"/>
          <w:szCs w:val="28"/>
        </w:rPr>
        <w:t xml:space="preserve">  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p w:rsidR="00D22E71" w:rsidRDefault="00D22E71" w:rsidP="00985976">
      <w:pPr>
        <w:jc w:val="both"/>
        <w:rPr>
          <w:b/>
          <w:sz w:val="28"/>
          <w:szCs w:val="28"/>
        </w:rPr>
      </w:pPr>
    </w:p>
    <w:p w:rsidR="00D22E71" w:rsidRDefault="00D22E71" w:rsidP="00887C87">
      <w:pPr>
        <w:shd w:val="clear" w:color="auto" w:fill="FFFFFF"/>
        <w:jc w:val="center"/>
        <w:rPr>
          <w:b/>
          <w:spacing w:val="-5"/>
          <w:sz w:val="28"/>
          <w:szCs w:val="28"/>
        </w:rPr>
      </w:pPr>
      <w:r>
        <w:rPr>
          <w:b/>
          <w:spacing w:val="-10"/>
          <w:sz w:val="28"/>
          <w:szCs w:val="28"/>
        </w:rPr>
        <w:t xml:space="preserve">5. Макет </w:t>
      </w:r>
      <w:r>
        <w:rPr>
          <w:b/>
          <w:sz w:val="28"/>
          <w:szCs w:val="28"/>
        </w:rPr>
        <w:t>оперативного донесения</w:t>
      </w:r>
    </w:p>
    <w:p w:rsidR="00D22E71" w:rsidRDefault="00D22E71" w:rsidP="00887C87">
      <w:pPr>
        <w:shd w:val="clear" w:color="auto" w:fill="FFFFFF"/>
        <w:jc w:val="center"/>
        <w:rPr>
          <w:b/>
          <w:sz w:val="28"/>
          <w:szCs w:val="28"/>
        </w:rPr>
      </w:pPr>
      <w:r>
        <w:rPr>
          <w:b/>
          <w:spacing w:val="-5"/>
          <w:sz w:val="28"/>
          <w:szCs w:val="28"/>
        </w:rPr>
        <w:t xml:space="preserve">о нарушениях теплоснабжения потребителей и проведении аварийно-восстановительных работ </w:t>
      </w:r>
    </w:p>
    <w:p w:rsidR="00D22E71" w:rsidRDefault="00D22E71" w:rsidP="00887C8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3828"/>
      </w:tblGrid>
      <w:tr w:rsidR="00D22E71" w:rsidRPr="001A0E4C" w:rsidTr="00887C87">
        <w:tc>
          <w:tcPr>
            <w:tcW w:w="828" w:type="dxa"/>
          </w:tcPr>
          <w:p w:rsidR="00D22E71" w:rsidRPr="001A0E4C" w:rsidRDefault="00C36640" w:rsidP="00C36640">
            <w:pPr>
              <w:jc w:val="center"/>
              <w:rPr>
                <w:b/>
              </w:rPr>
            </w:pPr>
            <w:r>
              <w:rPr>
                <w:b/>
              </w:rPr>
              <w:t>№</w:t>
            </w:r>
          </w:p>
          <w:p w:rsidR="00D22E71" w:rsidRPr="001A0E4C" w:rsidRDefault="00D22E71" w:rsidP="00C36640">
            <w:pPr>
              <w:jc w:val="center"/>
              <w:rPr>
                <w:b/>
              </w:rPr>
            </w:pPr>
            <w:proofErr w:type="gramStart"/>
            <w:r w:rsidRPr="001A0E4C">
              <w:rPr>
                <w:b/>
              </w:rPr>
              <w:t>п</w:t>
            </w:r>
            <w:proofErr w:type="gramEnd"/>
            <w:r w:rsidRPr="001A0E4C">
              <w:rPr>
                <w:b/>
              </w:rPr>
              <w:t>/п</w:t>
            </w:r>
          </w:p>
        </w:tc>
        <w:tc>
          <w:tcPr>
            <w:tcW w:w="4320" w:type="dxa"/>
          </w:tcPr>
          <w:p w:rsidR="00D22E71" w:rsidRPr="001A0E4C" w:rsidRDefault="00D22E71" w:rsidP="00C36640">
            <w:pPr>
              <w:jc w:val="center"/>
              <w:rPr>
                <w:b/>
              </w:rPr>
            </w:pPr>
          </w:p>
        </w:tc>
        <w:tc>
          <w:tcPr>
            <w:tcW w:w="3828" w:type="dxa"/>
          </w:tcPr>
          <w:p w:rsidR="00D22E71" w:rsidRPr="001A0E4C" w:rsidRDefault="00D22E71" w:rsidP="00C36640">
            <w:pPr>
              <w:jc w:val="center"/>
              <w:rPr>
                <w:b/>
              </w:rPr>
            </w:pPr>
            <w:r w:rsidRPr="001A0E4C">
              <w:rPr>
                <w:b/>
              </w:rPr>
              <w:t>Информация</w:t>
            </w:r>
          </w:p>
        </w:tc>
      </w:tr>
      <w:tr w:rsidR="00D22E71" w:rsidRPr="001A0E4C" w:rsidTr="00887C87">
        <w:tc>
          <w:tcPr>
            <w:tcW w:w="828" w:type="dxa"/>
          </w:tcPr>
          <w:p w:rsidR="00D22E71" w:rsidRPr="001A0E4C" w:rsidRDefault="00D22E71" w:rsidP="00C36640">
            <w:pPr>
              <w:jc w:val="center"/>
            </w:pPr>
            <w:r w:rsidRPr="001A0E4C">
              <w:t>1.</w:t>
            </w:r>
          </w:p>
        </w:tc>
        <w:tc>
          <w:tcPr>
            <w:tcW w:w="4320" w:type="dxa"/>
          </w:tcPr>
          <w:p w:rsidR="00D22E71" w:rsidRPr="001A0E4C" w:rsidRDefault="00D22E71" w:rsidP="001A0E4C">
            <w:r w:rsidRPr="001A0E4C">
              <w:t>Наименование субъекта РФ (муниципального образования)</w:t>
            </w:r>
          </w:p>
        </w:tc>
        <w:tc>
          <w:tcPr>
            <w:tcW w:w="3828" w:type="dxa"/>
          </w:tcPr>
          <w:p w:rsidR="00D22E71" w:rsidRPr="001A0E4C" w:rsidRDefault="00D22E71" w:rsidP="001A0E4C"/>
        </w:tc>
      </w:tr>
      <w:tr w:rsidR="00D22E71" w:rsidRPr="001A0E4C" w:rsidTr="00887C87">
        <w:tc>
          <w:tcPr>
            <w:tcW w:w="828" w:type="dxa"/>
          </w:tcPr>
          <w:p w:rsidR="00D22E71" w:rsidRPr="001A0E4C" w:rsidRDefault="00D22E71" w:rsidP="00C36640">
            <w:pPr>
              <w:jc w:val="center"/>
            </w:pPr>
            <w:r w:rsidRPr="001A0E4C">
              <w:t>2.</w:t>
            </w:r>
          </w:p>
        </w:tc>
        <w:tc>
          <w:tcPr>
            <w:tcW w:w="4320" w:type="dxa"/>
          </w:tcPr>
          <w:p w:rsidR="00D22E71" w:rsidRPr="001A0E4C" w:rsidRDefault="00D22E71" w:rsidP="001A0E4C">
            <w:r w:rsidRPr="001A0E4C">
              <w:t xml:space="preserve">Дата и время возникновения нарушения </w:t>
            </w:r>
          </w:p>
        </w:tc>
        <w:tc>
          <w:tcPr>
            <w:tcW w:w="3828" w:type="dxa"/>
          </w:tcPr>
          <w:p w:rsidR="00D22E71" w:rsidRPr="001A0E4C" w:rsidRDefault="00D22E71" w:rsidP="001A0E4C"/>
        </w:tc>
      </w:tr>
      <w:tr w:rsidR="00D22E71" w:rsidRPr="001A0E4C" w:rsidTr="00887C87">
        <w:tc>
          <w:tcPr>
            <w:tcW w:w="828" w:type="dxa"/>
          </w:tcPr>
          <w:p w:rsidR="00D22E71" w:rsidRPr="001A0E4C" w:rsidRDefault="00D22E71" w:rsidP="00C36640">
            <w:pPr>
              <w:jc w:val="center"/>
            </w:pPr>
            <w:r w:rsidRPr="001A0E4C">
              <w:t>3.</w:t>
            </w:r>
          </w:p>
        </w:tc>
        <w:tc>
          <w:tcPr>
            <w:tcW w:w="4320" w:type="dxa"/>
          </w:tcPr>
          <w:p w:rsidR="00D22E71" w:rsidRPr="001A0E4C" w:rsidRDefault="00D22E71" w:rsidP="001A0E4C">
            <w:r w:rsidRPr="001A0E4C">
              <w:rPr>
                <w:spacing w:val="-11"/>
              </w:rPr>
              <w:t xml:space="preserve">Место нарушения (наименование объекта, участка </w:t>
            </w:r>
            <w:r w:rsidRPr="001A0E4C">
              <w:rPr>
                <w:spacing w:val="-10"/>
              </w:rPr>
              <w:t>тепловой сети) с указанием эксплуатирующей организации</w:t>
            </w:r>
          </w:p>
        </w:tc>
        <w:tc>
          <w:tcPr>
            <w:tcW w:w="3828" w:type="dxa"/>
          </w:tcPr>
          <w:p w:rsidR="00D22E71" w:rsidRPr="001A0E4C" w:rsidRDefault="00D22E71" w:rsidP="001A0E4C"/>
        </w:tc>
      </w:tr>
      <w:tr w:rsidR="00D22E71" w:rsidRPr="001A0E4C" w:rsidTr="00887C87">
        <w:tc>
          <w:tcPr>
            <w:tcW w:w="828" w:type="dxa"/>
          </w:tcPr>
          <w:p w:rsidR="00D22E71" w:rsidRPr="001A0E4C" w:rsidRDefault="00D22E71" w:rsidP="00C36640">
            <w:pPr>
              <w:jc w:val="center"/>
            </w:pPr>
            <w:r w:rsidRPr="001A0E4C">
              <w:t>4.</w:t>
            </w:r>
          </w:p>
        </w:tc>
        <w:tc>
          <w:tcPr>
            <w:tcW w:w="4320" w:type="dxa"/>
          </w:tcPr>
          <w:p w:rsidR="00D22E71" w:rsidRPr="001A0E4C" w:rsidRDefault="00D22E71" w:rsidP="001A0E4C">
            <w:r w:rsidRPr="001A0E4C">
              <w:rPr>
                <w:spacing w:val="-9"/>
              </w:rPr>
              <w:t>Причина нарушения</w:t>
            </w:r>
          </w:p>
        </w:tc>
        <w:tc>
          <w:tcPr>
            <w:tcW w:w="3828" w:type="dxa"/>
          </w:tcPr>
          <w:p w:rsidR="00D22E71" w:rsidRPr="001A0E4C" w:rsidRDefault="00D22E71" w:rsidP="001A0E4C"/>
        </w:tc>
      </w:tr>
      <w:tr w:rsidR="00D22E71" w:rsidRPr="001A0E4C" w:rsidTr="00887C87">
        <w:tc>
          <w:tcPr>
            <w:tcW w:w="828" w:type="dxa"/>
          </w:tcPr>
          <w:p w:rsidR="00D22E71" w:rsidRPr="001A0E4C" w:rsidRDefault="00D22E71" w:rsidP="00C36640">
            <w:pPr>
              <w:jc w:val="center"/>
            </w:pPr>
            <w:r w:rsidRPr="001A0E4C">
              <w:t>5.</w:t>
            </w:r>
          </w:p>
        </w:tc>
        <w:tc>
          <w:tcPr>
            <w:tcW w:w="4320" w:type="dxa"/>
          </w:tcPr>
          <w:p w:rsidR="00D22E71" w:rsidRPr="001A0E4C" w:rsidRDefault="00D22E71" w:rsidP="001A0E4C">
            <w:r w:rsidRPr="001A0E4C">
              <w:t>Характер повреждений</w:t>
            </w:r>
          </w:p>
        </w:tc>
        <w:tc>
          <w:tcPr>
            <w:tcW w:w="3828" w:type="dxa"/>
          </w:tcPr>
          <w:p w:rsidR="00D22E71" w:rsidRPr="001A0E4C" w:rsidRDefault="00D22E71" w:rsidP="001A0E4C"/>
        </w:tc>
      </w:tr>
      <w:tr w:rsidR="00D22E71" w:rsidRPr="001A0E4C" w:rsidTr="00887C87">
        <w:tc>
          <w:tcPr>
            <w:tcW w:w="828" w:type="dxa"/>
          </w:tcPr>
          <w:p w:rsidR="00D22E71" w:rsidRPr="001A0E4C" w:rsidRDefault="00D22E71" w:rsidP="00C36640">
            <w:pPr>
              <w:jc w:val="center"/>
            </w:pPr>
            <w:r w:rsidRPr="001A0E4C">
              <w:t>6.</w:t>
            </w:r>
          </w:p>
        </w:tc>
        <w:tc>
          <w:tcPr>
            <w:tcW w:w="4320" w:type="dxa"/>
          </w:tcPr>
          <w:p w:rsidR="00D22E71" w:rsidRPr="001A0E4C" w:rsidRDefault="00D22E71" w:rsidP="001A0E4C">
            <w:pPr>
              <w:shd w:val="clear" w:color="auto" w:fill="FFFFFF"/>
            </w:pPr>
            <w:r w:rsidRPr="001A0E4C">
              <w:rPr>
                <w:spacing w:val="-12"/>
              </w:rPr>
              <w:t>Количество потребителей, попавших под ог</w:t>
            </w:r>
            <w:r w:rsidRPr="001A0E4C">
              <w:t>ра</w:t>
            </w:r>
            <w:r w:rsidR="009E102F">
              <w:t xml:space="preserve">ничение, </w:t>
            </w:r>
            <w:r w:rsidRPr="001A0E4C">
              <w:t>в том числе:</w:t>
            </w:r>
          </w:p>
          <w:p w:rsidR="00D22E71" w:rsidRPr="001A0E4C" w:rsidRDefault="00D22E71" w:rsidP="001A0E4C">
            <w:pPr>
              <w:shd w:val="clear" w:color="auto" w:fill="FFFFFF"/>
            </w:pPr>
            <w:r w:rsidRPr="001A0E4C">
              <w:rPr>
                <w:spacing w:val="-10"/>
              </w:rPr>
              <w:t>зданий и сооружений (в т. ч. жилых);</w:t>
            </w:r>
          </w:p>
          <w:p w:rsidR="00D22E71" w:rsidRPr="001A0E4C" w:rsidRDefault="00D22E71" w:rsidP="001A0E4C">
            <w:pPr>
              <w:shd w:val="clear" w:color="auto" w:fill="FFFFFF"/>
            </w:pPr>
            <w:r w:rsidRPr="001A0E4C">
              <w:rPr>
                <w:spacing w:val="-10"/>
              </w:rPr>
              <w:t>социально значимых объектов;</w:t>
            </w:r>
          </w:p>
          <w:p w:rsidR="00D22E71" w:rsidRPr="001A0E4C" w:rsidRDefault="00D22E71" w:rsidP="001A0E4C">
            <w:pPr>
              <w:shd w:val="clear" w:color="auto" w:fill="FFFFFF"/>
            </w:pPr>
            <w:r w:rsidRPr="001A0E4C">
              <w:rPr>
                <w:spacing w:val="-11"/>
              </w:rPr>
              <w:t>население;</w:t>
            </w:r>
          </w:p>
          <w:p w:rsidR="00D22E71" w:rsidRPr="001A0E4C" w:rsidRDefault="00D22E71" w:rsidP="001A0E4C">
            <w:r w:rsidRPr="001A0E4C">
              <w:rPr>
                <w:spacing w:val="-10"/>
              </w:rPr>
              <w:t>объекты жизнеобеспечения</w:t>
            </w:r>
          </w:p>
        </w:tc>
        <w:tc>
          <w:tcPr>
            <w:tcW w:w="3828" w:type="dxa"/>
          </w:tcPr>
          <w:p w:rsidR="00D22E71" w:rsidRPr="001A0E4C" w:rsidRDefault="00D22E71" w:rsidP="001A0E4C"/>
        </w:tc>
      </w:tr>
      <w:tr w:rsidR="00D22E71" w:rsidRPr="001A0E4C" w:rsidTr="00887C87">
        <w:tc>
          <w:tcPr>
            <w:tcW w:w="828" w:type="dxa"/>
          </w:tcPr>
          <w:p w:rsidR="00D22E71" w:rsidRPr="001A0E4C" w:rsidRDefault="00D22E71" w:rsidP="00C36640">
            <w:pPr>
              <w:jc w:val="center"/>
            </w:pPr>
            <w:r w:rsidRPr="001A0E4C">
              <w:t>7.</w:t>
            </w:r>
          </w:p>
        </w:tc>
        <w:tc>
          <w:tcPr>
            <w:tcW w:w="4320" w:type="dxa"/>
          </w:tcPr>
          <w:p w:rsidR="00D22E71" w:rsidRPr="001A0E4C" w:rsidRDefault="00D22E71" w:rsidP="001A0E4C">
            <w:r w:rsidRPr="001A0E4C">
              <w:rPr>
                <w:spacing w:val="-10"/>
              </w:rPr>
              <w:t>З</w:t>
            </w:r>
            <w:r w:rsidR="009E102F">
              <w:rPr>
                <w:spacing w:val="-10"/>
              </w:rPr>
              <w:t>афиксирован ли несчастный случай</w:t>
            </w:r>
            <w:r w:rsidRPr="001A0E4C">
              <w:rPr>
                <w:spacing w:val="-10"/>
              </w:rPr>
              <w:t xml:space="preserve"> со смертельным исходом на объекте теплоснабжения</w:t>
            </w:r>
          </w:p>
        </w:tc>
        <w:tc>
          <w:tcPr>
            <w:tcW w:w="3828" w:type="dxa"/>
          </w:tcPr>
          <w:p w:rsidR="00D22E71" w:rsidRPr="001A0E4C" w:rsidRDefault="00D22E71" w:rsidP="001A0E4C"/>
        </w:tc>
      </w:tr>
      <w:tr w:rsidR="00D22E71" w:rsidRPr="001A0E4C" w:rsidTr="00887C87">
        <w:tc>
          <w:tcPr>
            <w:tcW w:w="828" w:type="dxa"/>
          </w:tcPr>
          <w:p w:rsidR="00D22E71" w:rsidRPr="001A0E4C" w:rsidRDefault="00D22E71" w:rsidP="00C36640">
            <w:pPr>
              <w:jc w:val="center"/>
            </w:pPr>
            <w:r w:rsidRPr="001A0E4C">
              <w:t>8.</w:t>
            </w:r>
          </w:p>
        </w:tc>
        <w:tc>
          <w:tcPr>
            <w:tcW w:w="4320" w:type="dxa"/>
          </w:tcPr>
          <w:p w:rsidR="00D22E71" w:rsidRPr="001A0E4C" w:rsidRDefault="00D22E71" w:rsidP="001A0E4C">
            <w:r w:rsidRPr="001A0E4C">
              <w:t xml:space="preserve">Произошло ли снижение </w:t>
            </w:r>
            <w:r w:rsidRPr="001A0E4C">
              <w:rPr>
                <w:spacing w:val="-10"/>
              </w:rPr>
              <w:t xml:space="preserve">температуры теплоносителя </w:t>
            </w:r>
            <w:r w:rsidRPr="001A0E4C">
              <w:rPr>
                <w:iCs/>
                <w:spacing w:val="-12"/>
              </w:rPr>
              <w:t xml:space="preserve">(с </w:t>
            </w:r>
            <w:r w:rsidRPr="001A0E4C">
              <w:rPr>
                <w:spacing w:val="-12"/>
              </w:rPr>
              <w:t>указанием сниженных параметров)</w:t>
            </w:r>
          </w:p>
        </w:tc>
        <w:tc>
          <w:tcPr>
            <w:tcW w:w="3828" w:type="dxa"/>
          </w:tcPr>
          <w:p w:rsidR="00D22E71" w:rsidRPr="001A0E4C" w:rsidRDefault="00D22E71" w:rsidP="001A0E4C"/>
        </w:tc>
      </w:tr>
      <w:tr w:rsidR="00D22E71" w:rsidRPr="001A0E4C" w:rsidTr="00887C87">
        <w:tc>
          <w:tcPr>
            <w:tcW w:w="828" w:type="dxa"/>
          </w:tcPr>
          <w:p w:rsidR="00D22E71" w:rsidRPr="001A0E4C" w:rsidRDefault="00D22E71" w:rsidP="00C36640">
            <w:pPr>
              <w:jc w:val="center"/>
            </w:pPr>
            <w:r w:rsidRPr="001A0E4C">
              <w:t>9.</w:t>
            </w:r>
          </w:p>
        </w:tc>
        <w:tc>
          <w:tcPr>
            <w:tcW w:w="4320" w:type="dxa"/>
          </w:tcPr>
          <w:p w:rsidR="00D22E71" w:rsidRPr="001A0E4C" w:rsidRDefault="00D22E71" w:rsidP="001A0E4C">
            <w:r w:rsidRPr="001A0E4C">
              <w:rPr>
                <w:spacing w:val="-12"/>
              </w:rPr>
              <w:t>Дефицит (или резерв) мощности, Гкал/час</w:t>
            </w:r>
            <w:proofErr w:type="gramStart"/>
            <w:r w:rsidRPr="001A0E4C">
              <w:rPr>
                <w:spacing w:val="-12"/>
              </w:rPr>
              <w:t>.м</w:t>
            </w:r>
            <w:proofErr w:type="gramEnd"/>
            <w:r w:rsidRPr="001A0E4C">
              <w:rPr>
                <w:spacing w:val="-12"/>
                <w:vertAlign w:val="superscript"/>
              </w:rPr>
              <w:t>3</w:t>
            </w:r>
            <w:r w:rsidRPr="001A0E4C">
              <w:rPr>
                <w:spacing w:val="-12"/>
              </w:rPr>
              <w:t>/</w:t>
            </w:r>
            <w:proofErr w:type="spellStart"/>
            <w:r w:rsidRPr="001A0E4C">
              <w:rPr>
                <w:spacing w:val="-12"/>
              </w:rPr>
              <w:t>сут</w:t>
            </w:r>
            <w:proofErr w:type="spellEnd"/>
            <w:r w:rsidRPr="001A0E4C">
              <w:rPr>
                <w:spacing w:val="-12"/>
              </w:rPr>
              <w:t>.</w:t>
            </w:r>
          </w:p>
        </w:tc>
        <w:tc>
          <w:tcPr>
            <w:tcW w:w="3828" w:type="dxa"/>
          </w:tcPr>
          <w:p w:rsidR="00D22E71" w:rsidRPr="001A0E4C" w:rsidRDefault="00D22E71" w:rsidP="001A0E4C"/>
        </w:tc>
      </w:tr>
      <w:tr w:rsidR="00D22E71" w:rsidRPr="001A0E4C" w:rsidTr="00887C87">
        <w:tc>
          <w:tcPr>
            <w:tcW w:w="828" w:type="dxa"/>
          </w:tcPr>
          <w:p w:rsidR="00D22E71" w:rsidRPr="001A0E4C" w:rsidRDefault="00D22E71" w:rsidP="00C36640">
            <w:pPr>
              <w:jc w:val="center"/>
            </w:pPr>
            <w:r w:rsidRPr="001A0E4C">
              <w:t>10.</w:t>
            </w:r>
          </w:p>
        </w:tc>
        <w:tc>
          <w:tcPr>
            <w:tcW w:w="4320" w:type="dxa"/>
          </w:tcPr>
          <w:p w:rsidR="00C36640" w:rsidRDefault="00B73978" w:rsidP="00C36640">
            <w:pPr>
              <w:rPr>
                <w:spacing w:val="-12"/>
              </w:rPr>
            </w:pPr>
            <w:r>
              <w:rPr>
                <w:noProof/>
              </w:rPr>
              <w:pict>
                <v:line id="_x0000_s1026" style="position:absolute;z-index:251658240;mso-position-horizontal-relative:margin;mso-position-vertical-relative:text" from="-5.3pt,-6.95pt" to="-5.3pt,157.2pt" o:allowincell="f" strokeweight=".25pt">
                  <w10:wrap anchorx="margin"/>
                </v:line>
              </w:pict>
            </w:r>
            <w:r>
              <w:rPr>
                <w:noProof/>
              </w:rPr>
              <w:pict>
                <v:line id="_x0000_s1027" style="position:absolute;z-index:251659264;mso-position-horizontal-relative:margin;mso-position-vertical-relative:text" from="510.25pt,-3.85pt" to="510.25pt,206.15pt" o:allowincell="f" strokeweight=".7pt">
                  <w10:wrap anchorx="margin"/>
                </v:line>
              </w:pict>
            </w:r>
            <w:r w:rsidR="00D22E71" w:rsidRPr="001A0E4C">
              <w:rPr>
                <w:spacing w:val="-10"/>
              </w:rPr>
              <w:t xml:space="preserve">Температура наружного воздуха на момент </w:t>
            </w:r>
            <w:r w:rsidR="00D22E71" w:rsidRPr="001A0E4C">
              <w:rPr>
                <w:spacing w:val="-12"/>
              </w:rPr>
              <w:t>возникновения нарушения, прогноз на время устранения</w:t>
            </w:r>
          </w:p>
          <w:p w:rsidR="00C36640" w:rsidRPr="001A0E4C" w:rsidRDefault="00C36640" w:rsidP="00C36640"/>
        </w:tc>
        <w:tc>
          <w:tcPr>
            <w:tcW w:w="3828" w:type="dxa"/>
          </w:tcPr>
          <w:p w:rsidR="00D22E71" w:rsidRPr="001A0E4C" w:rsidRDefault="00D22E71" w:rsidP="001A0E4C"/>
        </w:tc>
      </w:tr>
      <w:tr w:rsidR="00D22E71" w:rsidRPr="001A0E4C" w:rsidTr="00887C87">
        <w:tc>
          <w:tcPr>
            <w:tcW w:w="828" w:type="dxa"/>
          </w:tcPr>
          <w:p w:rsidR="00D22E71" w:rsidRPr="001A0E4C" w:rsidRDefault="00D22E71" w:rsidP="00C36640">
            <w:pPr>
              <w:jc w:val="center"/>
            </w:pPr>
            <w:r w:rsidRPr="001A0E4C">
              <w:t>11.</w:t>
            </w:r>
          </w:p>
        </w:tc>
        <w:tc>
          <w:tcPr>
            <w:tcW w:w="4320" w:type="dxa"/>
          </w:tcPr>
          <w:p w:rsidR="00D22E71" w:rsidRPr="001A0E4C" w:rsidRDefault="00D22E71" w:rsidP="001A0E4C">
            <w:r w:rsidRPr="001A0E4C">
              <w:rPr>
                <w:spacing w:val="-12"/>
              </w:rPr>
              <w:t xml:space="preserve">Принимаемые меры по восстановлению </w:t>
            </w:r>
            <w:r w:rsidRPr="001A0E4C">
              <w:rPr>
                <w:spacing w:val="-8"/>
              </w:rPr>
              <w:t xml:space="preserve">теплоснабжения потребителей (в т. </w:t>
            </w:r>
            <w:r w:rsidRPr="001A0E4C">
              <w:rPr>
                <w:iCs/>
                <w:spacing w:val="-8"/>
              </w:rPr>
              <w:t xml:space="preserve">ч. с </w:t>
            </w:r>
            <w:r w:rsidRPr="001A0E4C">
              <w:rPr>
                <w:spacing w:val="-8"/>
              </w:rPr>
              <w:t xml:space="preserve">указанием количества бригад и их численности, техники). </w:t>
            </w:r>
            <w:r w:rsidRPr="001A0E4C">
              <w:rPr>
                <w:spacing w:val="-10"/>
              </w:rPr>
              <w:t xml:space="preserve">Необходимость </w:t>
            </w:r>
            <w:r w:rsidRPr="001A0E4C">
              <w:rPr>
                <w:spacing w:val="-10"/>
              </w:rPr>
              <w:lastRenderedPageBreak/>
              <w:t xml:space="preserve">привлечения сторонних </w:t>
            </w:r>
            <w:r w:rsidRPr="001A0E4C">
              <w:rPr>
                <w:spacing w:val="-12"/>
              </w:rPr>
              <w:t>организаций для устранения нарушения</w:t>
            </w:r>
          </w:p>
        </w:tc>
        <w:tc>
          <w:tcPr>
            <w:tcW w:w="3828" w:type="dxa"/>
          </w:tcPr>
          <w:p w:rsidR="00D22E71" w:rsidRPr="001A0E4C" w:rsidRDefault="00D22E71" w:rsidP="001A0E4C"/>
        </w:tc>
      </w:tr>
      <w:tr w:rsidR="00D22E71" w:rsidRPr="001A0E4C" w:rsidTr="00887C87">
        <w:tc>
          <w:tcPr>
            <w:tcW w:w="828" w:type="dxa"/>
          </w:tcPr>
          <w:p w:rsidR="00D22E71" w:rsidRPr="001A0E4C" w:rsidRDefault="00D22E71" w:rsidP="00C36640">
            <w:pPr>
              <w:jc w:val="center"/>
            </w:pPr>
            <w:r w:rsidRPr="001A0E4C">
              <w:lastRenderedPageBreak/>
              <w:t>12.</w:t>
            </w:r>
          </w:p>
        </w:tc>
        <w:tc>
          <w:tcPr>
            <w:tcW w:w="4320" w:type="dxa"/>
          </w:tcPr>
          <w:p w:rsidR="00D22E71" w:rsidRPr="001A0E4C" w:rsidRDefault="00D22E71" w:rsidP="001A0E4C">
            <w:r w:rsidRPr="001A0E4C">
              <w:rPr>
                <w:spacing w:val="-10"/>
              </w:rPr>
              <w:t xml:space="preserve">Проводилось ли заседание </w:t>
            </w:r>
            <w:r w:rsidRPr="001A0E4C">
              <w:rPr>
                <w:spacing w:val="-15"/>
              </w:rPr>
              <w:t>КЧС и ОПБ (копия протокола)</w:t>
            </w:r>
          </w:p>
        </w:tc>
        <w:tc>
          <w:tcPr>
            <w:tcW w:w="3828" w:type="dxa"/>
          </w:tcPr>
          <w:p w:rsidR="00D22E71" w:rsidRPr="001A0E4C" w:rsidRDefault="00D22E71" w:rsidP="001A0E4C"/>
        </w:tc>
      </w:tr>
      <w:tr w:rsidR="00D22E71" w:rsidRPr="001A0E4C" w:rsidTr="00887C87">
        <w:tc>
          <w:tcPr>
            <w:tcW w:w="828" w:type="dxa"/>
          </w:tcPr>
          <w:p w:rsidR="00D22E71" w:rsidRPr="001A0E4C" w:rsidRDefault="00D22E71" w:rsidP="00C36640">
            <w:pPr>
              <w:jc w:val="center"/>
            </w:pPr>
            <w:r w:rsidRPr="001A0E4C">
              <w:t>13.</w:t>
            </w:r>
          </w:p>
        </w:tc>
        <w:tc>
          <w:tcPr>
            <w:tcW w:w="4320" w:type="dxa"/>
          </w:tcPr>
          <w:p w:rsidR="00D22E71" w:rsidRPr="001A0E4C" w:rsidRDefault="00D22E71" w:rsidP="001A0E4C">
            <w:r w:rsidRPr="001A0E4C">
              <w:rPr>
                <w:spacing w:val="-11"/>
              </w:rPr>
              <w:t>Планируемые дата и время завершения работ</w:t>
            </w:r>
          </w:p>
        </w:tc>
        <w:tc>
          <w:tcPr>
            <w:tcW w:w="3828" w:type="dxa"/>
          </w:tcPr>
          <w:p w:rsidR="00D22E71" w:rsidRPr="001A0E4C" w:rsidRDefault="00D22E71" w:rsidP="001A0E4C"/>
        </w:tc>
      </w:tr>
      <w:tr w:rsidR="00D22E71" w:rsidRPr="001A0E4C" w:rsidTr="00887C87">
        <w:tc>
          <w:tcPr>
            <w:tcW w:w="828" w:type="dxa"/>
          </w:tcPr>
          <w:p w:rsidR="00D22E71" w:rsidRPr="001A0E4C" w:rsidRDefault="00D22E71" w:rsidP="00C36640">
            <w:pPr>
              <w:jc w:val="center"/>
            </w:pPr>
            <w:r w:rsidRPr="001A0E4C">
              <w:t>14.</w:t>
            </w:r>
          </w:p>
        </w:tc>
        <w:tc>
          <w:tcPr>
            <w:tcW w:w="4320" w:type="dxa"/>
          </w:tcPr>
          <w:p w:rsidR="00D22E71" w:rsidRPr="001A0E4C" w:rsidRDefault="00D22E71" w:rsidP="001A0E4C">
            <w:r w:rsidRPr="001A0E4C">
              <w:rPr>
                <w:spacing w:val="-8"/>
              </w:rPr>
              <w:t xml:space="preserve">Контактная информация лица, ответственного за </w:t>
            </w:r>
            <w:r w:rsidRPr="001A0E4C">
              <w:rPr>
                <w:spacing w:val="-10"/>
              </w:rPr>
              <w:t>проведение аварийно-восстановительных работ</w:t>
            </w:r>
          </w:p>
        </w:tc>
        <w:tc>
          <w:tcPr>
            <w:tcW w:w="3828" w:type="dxa"/>
          </w:tcPr>
          <w:p w:rsidR="00D22E71" w:rsidRPr="001A0E4C" w:rsidRDefault="00D22E71" w:rsidP="001A0E4C"/>
        </w:tc>
      </w:tr>
    </w:tbl>
    <w:p w:rsidR="00D22E71" w:rsidRDefault="00D22E71" w:rsidP="00887C87">
      <w:pPr>
        <w:jc w:val="center"/>
        <w:rPr>
          <w:sz w:val="28"/>
          <w:szCs w:val="28"/>
        </w:rPr>
      </w:pPr>
    </w:p>
    <w:p w:rsidR="00D22E71" w:rsidRPr="00985976" w:rsidRDefault="00D22E71" w:rsidP="00C36640">
      <w:pPr>
        <w:ind w:firstLine="709"/>
        <w:jc w:val="both"/>
        <w:rPr>
          <w:sz w:val="28"/>
          <w:szCs w:val="28"/>
        </w:rPr>
      </w:pPr>
      <w:r>
        <w:rPr>
          <w:spacing w:val="-9"/>
          <w:sz w:val="28"/>
          <w:szCs w:val="28"/>
        </w:rPr>
        <w:t xml:space="preserve">Примечание – Дежурному по </w:t>
      </w:r>
      <w:r w:rsidR="004303C7">
        <w:rPr>
          <w:spacing w:val="-9"/>
          <w:sz w:val="28"/>
          <w:szCs w:val="28"/>
        </w:rPr>
        <w:t>ЕДДС города</w:t>
      </w:r>
      <w:r>
        <w:rPr>
          <w:spacing w:val="-9"/>
          <w:sz w:val="28"/>
          <w:szCs w:val="28"/>
        </w:rPr>
        <w:t xml:space="preserve"> информация направляется немедленно по факту нарушения, далее по состоянию </w:t>
      </w:r>
      <w:r>
        <w:rPr>
          <w:sz w:val="28"/>
          <w:szCs w:val="28"/>
        </w:rPr>
        <w:t>на 07.30, 12.30, 17.30 и по завершении аварийно-восстановительных работ.</w:t>
      </w:r>
    </w:p>
    <w:p w:rsidR="00B2312A" w:rsidRDefault="00B2312A" w:rsidP="00887C87">
      <w:pPr>
        <w:shd w:val="clear" w:color="auto" w:fill="FFFFFF"/>
        <w:spacing w:line="365" w:lineRule="exact"/>
        <w:ind w:left="725" w:right="-22" w:hanging="725"/>
        <w:jc w:val="center"/>
        <w:outlineLvl w:val="0"/>
        <w:rPr>
          <w:b/>
          <w:bCs/>
          <w:sz w:val="28"/>
          <w:szCs w:val="28"/>
        </w:rPr>
      </w:pPr>
    </w:p>
    <w:p w:rsidR="00D22E71" w:rsidRDefault="00D22E71" w:rsidP="00887C87">
      <w:pPr>
        <w:shd w:val="clear" w:color="auto" w:fill="FFFFFF"/>
        <w:spacing w:line="365" w:lineRule="exact"/>
        <w:ind w:left="725" w:right="-22" w:hanging="725"/>
        <w:jc w:val="center"/>
        <w:outlineLvl w:val="0"/>
        <w:rPr>
          <w:b/>
          <w:bCs/>
          <w:sz w:val="28"/>
          <w:szCs w:val="28"/>
        </w:rPr>
      </w:pPr>
      <w:r>
        <w:rPr>
          <w:b/>
          <w:bCs/>
          <w:sz w:val="28"/>
          <w:szCs w:val="28"/>
        </w:rPr>
        <w:t xml:space="preserve">6. ИНСТРУКЦИЯ </w:t>
      </w:r>
    </w:p>
    <w:p w:rsidR="00D22E71" w:rsidRDefault="00D22E71" w:rsidP="00887C87">
      <w:pPr>
        <w:shd w:val="clear" w:color="auto" w:fill="FFFFFF"/>
        <w:spacing w:line="365" w:lineRule="exact"/>
        <w:ind w:left="725" w:right="-22" w:hanging="725"/>
        <w:jc w:val="center"/>
        <w:rPr>
          <w:sz w:val="28"/>
          <w:szCs w:val="28"/>
        </w:rPr>
      </w:pPr>
      <w:r>
        <w:rPr>
          <w:b/>
          <w:bCs/>
          <w:spacing w:val="-1"/>
          <w:sz w:val="28"/>
          <w:szCs w:val="28"/>
        </w:rPr>
        <w:t>о порядке ведения оперативных переговоров и записей.</w:t>
      </w:r>
    </w:p>
    <w:p w:rsidR="00D22E71" w:rsidRDefault="00D22E71" w:rsidP="00887C87">
      <w:pPr>
        <w:shd w:val="clear" w:color="auto" w:fill="FFFFFF"/>
        <w:spacing w:before="5" w:line="326" w:lineRule="exact"/>
        <w:ind w:left="806" w:right="-22"/>
        <w:rPr>
          <w:b/>
          <w:bCs/>
          <w:sz w:val="28"/>
          <w:szCs w:val="28"/>
        </w:rPr>
      </w:pPr>
    </w:p>
    <w:p w:rsidR="00D22E71" w:rsidRDefault="00C36640" w:rsidP="00C36640">
      <w:pPr>
        <w:shd w:val="clear" w:color="auto" w:fill="FFFFFF"/>
        <w:jc w:val="center"/>
        <w:rPr>
          <w:sz w:val="28"/>
          <w:szCs w:val="28"/>
        </w:rPr>
      </w:pPr>
      <w:r>
        <w:rPr>
          <w:b/>
          <w:bCs/>
          <w:sz w:val="28"/>
          <w:szCs w:val="28"/>
        </w:rPr>
        <w:t xml:space="preserve">1. Указания по ведению оперативных </w:t>
      </w:r>
      <w:r w:rsidR="00D22E71">
        <w:rPr>
          <w:b/>
          <w:bCs/>
          <w:sz w:val="28"/>
          <w:szCs w:val="28"/>
        </w:rPr>
        <w:t>переговоров.</w:t>
      </w:r>
    </w:p>
    <w:p w:rsidR="00D22E71" w:rsidRDefault="00D22E71" w:rsidP="00887C87">
      <w:pPr>
        <w:shd w:val="clear" w:color="auto" w:fill="FFFFFF"/>
        <w:ind w:firstLine="709"/>
        <w:jc w:val="both"/>
        <w:rPr>
          <w:sz w:val="28"/>
          <w:szCs w:val="28"/>
        </w:rPr>
      </w:pPr>
      <w:r>
        <w:rPr>
          <w:sz w:val="28"/>
          <w:szCs w:val="28"/>
        </w:rPr>
        <w:t xml:space="preserve">1.1. </w:t>
      </w:r>
      <w:r>
        <w:rPr>
          <w:spacing w:val="-2"/>
          <w:sz w:val="28"/>
          <w:szCs w:val="28"/>
        </w:rPr>
        <w:t xml:space="preserve">Оперативные переговоры начинаются с взаимного сообщения </w:t>
      </w:r>
      <w:r>
        <w:rPr>
          <w:spacing w:val="-4"/>
          <w:sz w:val="28"/>
          <w:szCs w:val="28"/>
        </w:rPr>
        <w:t xml:space="preserve">объекта и фамилии. При пользовании прямыми </w:t>
      </w:r>
      <w:r>
        <w:rPr>
          <w:sz w:val="28"/>
          <w:szCs w:val="28"/>
        </w:rPr>
        <w:t xml:space="preserve">каналами связи можно ограничиться сообщением своей фамилии. </w:t>
      </w:r>
    </w:p>
    <w:p w:rsidR="00D22E71" w:rsidRDefault="00D22E71" w:rsidP="00887C87">
      <w:pPr>
        <w:shd w:val="clear" w:color="auto" w:fill="FFFFFF"/>
        <w:ind w:firstLine="709"/>
        <w:jc w:val="both"/>
        <w:rPr>
          <w:sz w:val="28"/>
          <w:szCs w:val="28"/>
        </w:rPr>
      </w:pPr>
      <w:r>
        <w:rPr>
          <w:sz w:val="28"/>
          <w:szCs w:val="28"/>
        </w:rPr>
        <w:t>1.2. Оперативный дежурный, получивший сообщение</w:t>
      </w:r>
      <w:r w:rsidR="009E102F">
        <w:rPr>
          <w:sz w:val="28"/>
          <w:szCs w:val="28"/>
        </w:rPr>
        <w:t>,</w:t>
      </w:r>
      <w:r>
        <w:rPr>
          <w:sz w:val="28"/>
          <w:szCs w:val="28"/>
        </w:rPr>
        <w:t xml:space="preserve"> должен дать подтверждение </w:t>
      </w:r>
      <w:r w:rsidR="009E102F">
        <w:rPr>
          <w:sz w:val="28"/>
          <w:szCs w:val="28"/>
        </w:rPr>
        <w:t>того</w:t>
      </w:r>
      <w:r>
        <w:rPr>
          <w:sz w:val="28"/>
          <w:szCs w:val="28"/>
        </w:rPr>
        <w:t>, что сообщение понято правильно.</w:t>
      </w:r>
    </w:p>
    <w:p w:rsidR="00D22E71" w:rsidRDefault="00D22E71" w:rsidP="00887C87">
      <w:pPr>
        <w:shd w:val="clear" w:color="auto" w:fill="FFFFFF"/>
        <w:ind w:firstLine="709"/>
        <w:jc w:val="both"/>
        <w:rPr>
          <w:sz w:val="28"/>
          <w:szCs w:val="28"/>
        </w:rPr>
      </w:pPr>
      <w:r>
        <w:rPr>
          <w:sz w:val="28"/>
          <w:szCs w:val="28"/>
        </w:rPr>
        <w:t>1.3. Все оперативные переговоры с дис</w:t>
      </w:r>
      <w:r>
        <w:rPr>
          <w:spacing w:val="-2"/>
          <w:sz w:val="28"/>
          <w:szCs w:val="28"/>
        </w:rPr>
        <w:t xml:space="preserve">петчерами тепловых сетей, котельного цеха  должны </w:t>
      </w:r>
      <w:r>
        <w:rPr>
          <w:sz w:val="28"/>
          <w:szCs w:val="28"/>
        </w:rPr>
        <w:t xml:space="preserve">автоматически фиксироваться </w:t>
      </w:r>
      <w:r w:rsidR="00A648FF">
        <w:rPr>
          <w:sz w:val="28"/>
          <w:szCs w:val="28"/>
        </w:rPr>
        <w:t>при помощи компьютерной техники</w:t>
      </w:r>
      <w:r>
        <w:rPr>
          <w:sz w:val="28"/>
          <w:szCs w:val="28"/>
        </w:rPr>
        <w:t>.</w:t>
      </w:r>
    </w:p>
    <w:p w:rsidR="00D22E71" w:rsidRDefault="00D22E71" w:rsidP="00887C87">
      <w:pPr>
        <w:shd w:val="clear" w:color="auto" w:fill="FFFFFF"/>
        <w:ind w:firstLine="709"/>
        <w:jc w:val="both"/>
        <w:rPr>
          <w:sz w:val="28"/>
          <w:szCs w:val="28"/>
        </w:rPr>
      </w:pPr>
      <w:r>
        <w:rPr>
          <w:sz w:val="28"/>
          <w:szCs w:val="28"/>
        </w:rPr>
        <w:t>1.4. Ведение переговоров неслужебного характера по каналам оперативной связи запрещается.</w:t>
      </w:r>
    </w:p>
    <w:p w:rsidR="00D22E71" w:rsidRDefault="00D22E71" w:rsidP="00C36640">
      <w:pPr>
        <w:shd w:val="clear" w:color="auto" w:fill="FFFFFF"/>
        <w:jc w:val="center"/>
        <w:rPr>
          <w:sz w:val="28"/>
          <w:szCs w:val="28"/>
        </w:rPr>
      </w:pPr>
      <w:r>
        <w:rPr>
          <w:b/>
          <w:bCs/>
          <w:sz w:val="28"/>
          <w:szCs w:val="28"/>
        </w:rPr>
        <w:t>2.Указания по ведению оперативных записей.</w:t>
      </w:r>
    </w:p>
    <w:p w:rsidR="00D22E71" w:rsidRDefault="00D22E71" w:rsidP="00887C87">
      <w:pPr>
        <w:shd w:val="clear" w:color="auto" w:fill="FFFFFF"/>
        <w:ind w:firstLine="709"/>
        <w:jc w:val="both"/>
        <w:rPr>
          <w:sz w:val="28"/>
          <w:szCs w:val="28"/>
        </w:rPr>
      </w:pPr>
      <w:r>
        <w:rPr>
          <w:sz w:val="28"/>
          <w:szCs w:val="28"/>
        </w:rPr>
        <w:t xml:space="preserve">2.1. </w:t>
      </w:r>
      <w:r>
        <w:rPr>
          <w:spacing w:val="-5"/>
          <w:sz w:val="28"/>
          <w:szCs w:val="28"/>
        </w:rPr>
        <w:t xml:space="preserve">Оперативный журнал является основным оперативным документом оперативного </w:t>
      </w:r>
      <w:r>
        <w:rPr>
          <w:spacing w:val="-3"/>
          <w:sz w:val="28"/>
          <w:szCs w:val="28"/>
        </w:rPr>
        <w:t>дежурного, должен постоянно находиться на месте дежурства</w:t>
      </w:r>
      <w:r>
        <w:rPr>
          <w:sz w:val="28"/>
          <w:szCs w:val="28"/>
        </w:rPr>
        <w:t>.</w:t>
      </w:r>
    </w:p>
    <w:p w:rsidR="00D22E71" w:rsidRDefault="00D22E71" w:rsidP="00887C87">
      <w:pPr>
        <w:shd w:val="clear" w:color="auto" w:fill="FFFFFF"/>
        <w:ind w:firstLine="709"/>
        <w:jc w:val="both"/>
        <w:rPr>
          <w:sz w:val="28"/>
          <w:szCs w:val="28"/>
        </w:rPr>
      </w:pPr>
      <w:r>
        <w:rPr>
          <w:sz w:val="28"/>
          <w:szCs w:val="28"/>
        </w:rPr>
        <w:t xml:space="preserve">2.2. Записи в журнале должны быть краткими и четкими, без помарок и подчисток. Ошибочно сделанная запись берется в скобки, зачеркивается </w:t>
      </w:r>
      <w:r>
        <w:rPr>
          <w:spacing w:val="-3"/>
          <w:sz w:val="28"/>
          <w:szCs w:val="28"/>
        </w:rPr>
        <w:t xml:space="preserve">тонкой чертой так, чтобы ее можно было прочесть, и подписывается лицом, </w:t>
      </w:r>
      <w:r>
        <w:rPr>
          <w:sz w:val="28"/>
          <w:szCs w:val="28"/>
        </w:rPr>
        <w:t>допустившим ошибку.</w:t>
      </w:r>
    </w:p>
    <w:p w:rsidR="00D22E71" w:rsidRDefault="00D22E71" w:rsidP="00887C87">
      <w:pPr>
        <w:shd w:val="clear" w:color="auto" w:fill="FFFFFF"/>
        <w:ind w:firstLine="709"/>
        <w:jc w:val="both"/>
        <w:rPr>
          <w:sz w:val="28"/>
          <w:szCs w:val="28"/>
        </w:rPr>
      </w:pPr>
      <w:r>
        <w:rPr>
          <w:sz w:val="28"/>
          <w:szCs w:val="28"/>
        </w:rPr>
        <w:t xml:space="preserve">2.3. </w:t>
      </w:r>
      <w:r>
        <w:rPr>
          <w:spacing w:val="-2"/>
          <w:sz w:val="28"/>
          <w:szCs w:val="28"/>
        </w:rPr>
        <w:t>Дежурному запрещается писать между строчек или оставлять не</w:t>
      </w:r>
      <w:r>
        <w:rPr>
          <w:sz w:val="28"/>
          <w:szCs w:val="28"/>
        </w:rPr>
        <w:t>заполненные строчки.</w:t>
      </w:r>
    </w:p>
    <w:p w:rsidR="00D22E71" w:rsidRDefault="00D22E71" w:rsidP="00887C87">
      <w:pPr>
        <w:shd w:val="clear" w:color="auto" w:fill="FFFFFF"/>
        <w:ind w:firstLine="709"/>
        <w:jc w:val="both"/>
        <w:rPr>
          <w:sz w:val="28"/>
          <w:szCs w:val="28"/>
        </w:rPr>
      </w:pPr>
      <w:r>
        <w:rPr>
          <w:sz w:val="28"/>
          <w:szCs w:val="28"/>
        </w:rPr>
        <w:t xml:space="preserve">2.4. Все записи в журнале должны производиться в хронологической </w:t>
      </w:r>
      <w:r>
        <w:rPr>
          <w:spacing w:val="-1"/>
          <w:sz w:val="28"/>
          <w:szCs w:val="28"/>
        </w:rPr>
        <w:t>последовательности с указанием времени и даты</w:t>
      </w:r>
      <w:r>
        <w:rPr>
          <w:sz w:val="28"/>
          <w:szCs w:val="28"/>
        </w:rPr>
        <w:t>.</w:t>
      </w:r>
    </w:p>
    <w:p w:rsidR="00D22E71" w:rsidRDefault="00D22E71" w:rsidP="00887C87">
      <w:pPr>
        <w:shd w:val="clear" w:color="auto" w:fill="FFFFFF"/>
        <w:ind w:firstLine="709"/>
        <w:jc w:val="both"/>
        <w:rPr>
          <w:sz w:val="28"/>
          <w:szCs w:val="28"/>
        </w:rPr>
      </w:pPr>
      <w:r>
        <w:rPr>
          <w:sz w:val="28"/>
          <w:szCs w:val="28"/>
        </w:rPr>
        <w:t>2.5. Оперативно-диспетчерс</w:t>
      </w:r>
      <w:r w:rsidR="00A648FF">
        <w:rPr>
          <w:sz w:val="28"/>
          <w:szCs w:val="28"/>
        </w:rPr>
        <w:t>кий персонал</w:t>
      </w:r>
      <w:r>
        <w:rPr>
          <w:sz w:val="28"/>
          <w:szCs w:val="28"/>
        </w:rPr>
        <w:t xml:space="preserve"> должен записать в оперативный журнал информацию  в следующем объеме:</w:t>
      </w:r>
    </w:p>
    <w:p w:rsidR="00D22E71" w:rsidRDefault="00D22E71" w:rsidP="00887C87">
      <w:pPr>
        <w:shd w:val="clear" w:color="auto" w:fill="FFFFFF"/>
        <w:ind w:firstLine="709"/>
        <w:jc w:val="both"/>
        <w:rPr>
          <w:sz w:val="28"/>
          <w:szCs w:val="28"/>
        </w:rPr>
      </w:pPr>
      <w:r>
        <w:rPr>
          <w:sz w:val="28"/>
          <w:szCs w:val="28"/>
        </w:rPr>
        <w:t>о факте технологического нарушения (аварии);</w:t>
      </w:r>
    </w:p>
    <w:p w:rsidR="00D22E71" w:rsidRDefault="00D22E71" w:rsidP="00887C87">
      <w:pPr>
        <w:shd w:val="clear" w:color="auto" w:fill="FFFFFF"/>
        <w:tabs>
          <w:tab w:val="left" w:pos="307"/>
        </w:tabs>
        <w:ind w:firstLine="709"/>
        <w:jc w:val="both"/>
        <w:rPr>
          <w:sz w:val="28"/>
          <w:szCs w:val="28"/>
        </w:rPr>
      </w:pPr>
      <w:r>
        <w:rPr>
          <w:sz w:val="28"/>
          <w:szCs w:val="28"/>
        </w:rPr>
        <w:t>о принятых мерах по восстановлению технологического нарушения (ликвидации аварии), привлеченных силах и средствах;</w:t>
      </w:r>
    </w:p>
    <w:p w:rsidR="00D22E71" w:rsidRDefault="00D22E71" w:rsidP="00887C87">
      <w:pPr>
        <w:shd w:val="clear" w:color="auto" w:fill="FFFFFF"/>
        <w:tabs>
          <w:tab w:val="left" w:pos="142"/>
        </w:tabs>
        <w:ind w:firstLine="709"/>
        <w:jc w:val="both"/>
        <w:rPr>
          <w:sz w:val="28"/>
          <w:szCs w:val="28"/>
        </w:rPr>
      </w:pPr>
      <w:r>
        <w:rPr>
          <w:spacing w:val="-2"/>
          <w:sz w:val="28"/>
          <w:szCs w:val="28"/>
        </w:rPr>
        <w:t xml:space="preserve">о предупреждении метеослужбы о приближающихся стихийных явлениях: </w:t>
      </w:r>
      <w:r w:rsidR="00182CFA">
        <w:rPr>
          <w:spacing w:val="-2"/>
          <w:sz w:val="28"/>
          <w:szCs w:val="28"/>
        </w:rPr>
        <w:t>(</w:t>
      </w:r>
      <w:r>
        <w:rPr>
          <w:sz w:val="28"/>
          <w:szCs w:val="28"/>
        </w:rPr>
        <w:t>гроза, ураган, резкое понижение температуры, затопление и т.д.)</w:t>
      </w:r>
    </w:p>
    <w:p w:rsidR="00D22E71" w:rsidRDefault="00D22E71" w:rsidP="00887C87">
      <w:pPr>
        <w:shd w:val="clear" w:color="auto" w:fill="FFFFFF"/>
        <w:ind w:firstLine="709"/>
        <w:jc w:val="both"/>
        <w:rPr>
          <w:sz w:val="28"/>
          <w:szCs w:val="28"/>
        </w:rPr>
      </w:pPr>
      <w:r>
        <w:rPr>
          <w:sz w:val="28"/>
          <w:szCs w:val="28"/>
        </w:rPr>
        <w:t>2.6. В оперативной документации рекомендуется применять следующие сокращенные письменные обозначения:</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lastRenderedPageBreak/>
        <w:t>ТК-</w:t>
      </w:r>
      <w:r>
        <w:rPr>
          <w:sz w:val="28"/>
          <w:szCs w:val="28"/>
        </w:rPr>
        <w:tab/>
        <w:t xml:space="preserve">                 тепловая камера;</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pacing w:val="-5"/>
          <w:sz w:val="28"/>
          <w:szCs w:val="28"/>
        </w:rPr>
        <w:t>М-</w:t>
      </w:r>
      <w:r>
        <w:rPr>
          <w:sz w:val="28"/>
          <w:szCs w:val="28"/>
        </w:rPr>
        <w:tab/>
      </w:r>
      <w:r>
        <w:rPr>
          <w:spacing w:val="-4"/>
          <w:sz w:val="28"/>
          <w:szCs w:val="28"/>
        </w:rPr>
        <w:t>магистраль;</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pacing w:val="-7"/>
          <w:sz w:val="28"/>
          <w:szCs w:val="28"/>
        </w:rPr>
        <w:t>ОК-</w:t>
      </w:r>
      <w:r>
        <w:rPr>
          <w:sz w:val="28"/>
          <w:szCs w:val="28"/>
        </w:rPr>
        <w:tab/>
        <w:t xml:space="preserve">                отопительная котельная;</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ВК-</w:t>
      </w:r>
      <w:r>
        <w:rPr>
          <w:sz w:val="28"/>
          <w:szCs w:val="28"/>
        </w:rPr>
        <w:tab/>
        <w:t xml:space="preserve">                водогрейный котел;</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pacing w:val="-7"/>
          <w:sz w:val="28"/>
          <w:szCs w:val="28"/>
        </w:rPr>
        <w:t>ПК-</w:t>
      </w:r>
      <w:r>
        <w:rPr>
          <w:sz w:val="28"/>
          <w:szCs w:val="28"/>
        </w:rPr>
        <w:tab/>
        <w:t xml:space="preserve">                паровой котел;</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pacing w:val="-4"/>
          <w:sz w:val="28"/>
          <w:szCs w:val="28"/>
        </w:rPr>
        <w:t>ЦТП-</w:t>
      </w:r>
      <w:r>
        <w:rPr>
          <w:sz w:val="28"/>
          <w:szCs w:val="28"/>
        </w:rPr>
        <w:tab/>
        <w:t xml:space="preserve">                центральный тепловой пункт;</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ТУ-</w:t>
      </w:r>
      <w:r>
        <w:rPr>
          <w:sz w:val="28"/>
          <w:szCs w:val="28"/>
        </w:rPr>
        <w:tab/>
        <w:t xml:space="preserve">                тепловой узел;</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proofErr w:type="spellStart"/>
      <w:r>
        <w:rPr>
          <w:spacing w:val="-4"/>
          <w:sz w:val="28"/>
          <w:szCs w:val="28"/>
        </w:rPr>
        <w:t>НПТс</w:t>
      </w:r>
      <w:proofErr w:type="spellEnd"/>
      <w:r>
        <w:rPr>
          <w:spacing w:val="-4"/>
          <w:sz w:val="28"/>
          <w:szCs w:val="28"/>
        </w:rPr>
        <w:t xml:space="preserve">-                </w:t>
      </w:r>
      <w:r>
        <w:rPr>
          <w:sz w:val="28"/>
          <w:szCs w:val="28"/>
        </w:rPr>
        <w:t xml:space="preserve">насос </w:t>
      </w:r>
      <w:proofErr w:type="spellStart"/>
      <w:r>
        <w:rPr>
          <w:sz w:val="28"/>
          <w:szCs w:val="28"/>
        </w:rPr>
        <w:t>подпиточный</w:t>
      </w:r>
      <w:proofErr w:type="spellEnd"/>
      <w:r>
        <w:rPr>
          <w:sz w:val="28"/>
          <w:szCs w:val="28"/>
        </w:rPr>
        <w:t xml:space="preserve"> тепловой сети;</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Т/С -                  тепловая сеть;</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СН -                   сетевой насос;</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proofErr w:type="spellStart"/>
      <w:r>
        <w:rPr>
          <w:sz w:val="28"/>
          <w:szCs w:val="28"/>
        </w:rPr>
        <w:t>ПТс</w:t>
      </w:r>
      <w:proofErr w:type="spellEnd"/>
      <w:r>
        <w:rPr>
          <w:sz w:val="28"/>
          <w:szCs w:val="28"/>
        </w:rPr>
        <w:t xml:space="preserve"> -                подающий трубопровод теплосети;</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proofErr w:type="spellStart"/>
      <w:r>
        <w:rPr>
          <w:sz w:val="28"/>
          <w:szCs w:val="28"/>
        </w:rPr>
        <w:t>ОТс</w:t>
      </w:r>
      <w:proofErr w:type="spellEnd"/>
      <w:r>
        <w:rPr>
          <w:sz w:val="28"/>
          <w:szCs w:val="28"/>
        </w:rPr>
        <w:t xml:space="preserve"> -                обратный трубопровод тепловой сети;</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ГВС -               горячее водоснабжение;</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proofErr w:type="spellStart"/>
      <w:r>
        <w:rPr>
          <w:sz w:val="28"/>
          <w:szCs w:val="28"/>
        </w:rPr>
        <w:t>Задв</w:t>
      </w:r>
      <w:proofErr w:type="spellEnd"/>
      <w:r>
        <w:rPr>
          <w:sz w:val="28"/>
          <w:szCs w:val="28"/>
        </w:rPr>
        <w:t>.                задвижка;</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Вент.               вентиль;</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ЦТС -              цех тепловых сетей;</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ТП -                Тепловой пункт;</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ДТУ -              диспетчер тепловых узлов;</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ДТС -              диспетчер  тепловой сети;</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СО -                система отопления;</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ГВС -              система горячего водоснабжения;</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НО  -               насос отопления;</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НГВС -           насос горячего водоснабжения;</w:t>
      </w:r>
    </w:p>
    <w:p w:rsidR="00D22E71" w:rsidRDefault="00D22E71" w:rsidP="00C36640">
      <w:pPr>
        <w:widowControl w:val="0"/>
        <w:shd w:val="clear" w:color="auto" w:fill="FFFFFF"/>
        <w:tabs>
          <w:tab w:val="left" w:pos="360"/>
          <w:tab w:val="left" w:pos="1397"/>
        </w:tabs>
        <w:autoSpaceDE w:val="0"/>
        <w:autoSpaceDN w:val="0"/>
        <w:adjustRightInd w:val="0"/>
        <w:ind w:left="709"/>
        <w:rPr>
          <w:sz w:val="28"/>
          <w:szCs w:val="28"/>
        </w:rPr>
      </w:pPr>
    </w:p>
    <w:p w:rsidR="00D22E71" w:rsidRDefault="00D22E71" w:rsidP="00C36640">
      <w:pPr>
        <w:shd w:val="clear" w:color="auto" w:fill="FFFFFF"/>
        <w:tabs>
          <w:tab w:val="left" w:pos="360"/>
          <w:tab w:val="left" w:pos="1397"/>
        </w:tabs>
        <w:ind w:firstLine="709"/>
        <w:jc w:val="both"/>
        <w:rPr>
          <w:sz w:val="28"/>
          <w:szCs w:val="28"/>
        </w:rPr>
      </w:pPr>
      <w:r>
        <w:rPr>
          <w:sz w:val="28"/>
          <w:szCs w:val="28"/>
        </w:rPr>
        <w:t>Примечание: слова «включен», «отключен», «проверено», «установлено» сокращать запрещается.</w:t>
      </w:r>
    </w:p>
    <w:p w:rsidR="004E5DE2" w:rsidRDefault="004E5DE2" w:rsidP="00887C87">
      <w:pPr>
        <w:jc w:val="both"/>
        <w:rPr>
          <w:sz w:val="28"/>
          <w:szCs w:val="28"/>
        </w:rPr>
      </w:pPr>
    </w:p>
    <w:p w:rsidR="00CB0D40" w:rsidRDefault="00CB0D40" w:rsidP="00887C87">
      <w:pPr>
        <w:jc w:val="both"/>
        <w:rPr>
          <w:b/>
          <w:sz w:val="28"/>
          <w:szCs w:val="28"/>
        </w:rPr>
      </w:pPr>
    </w:p>
    <w:p w:rsidR="00373AE1" w:rsidRPr="00373AE1" w:rsidRDefault="00373AE1" w:rsidP="00373AE1">
      <w:pPr>
        <w:widowControl w:val="0"/>
        <w:autoSpaceDE w:val="0"/>
        <w:autoSpaceDN w:val="0"/>
        <w:adjustRightInd w:val="0"/>
        <w:rPr>
          <w:sz w:val="28"/>
          <w:szCs w:val="28"/>
        </w:rPr>
      </w:pPr>
      <w:proofErr w:type="gramStart"/>
      <w:r w:rsidRPr="00373AE1">
        <w:rPr>
          <w:sz w:val="28"/>
          <w:szCs w:val="28"/>
        </w:rPr>
        <w:t>Исполняющий</w:t>
      </w:r>
      <w:proofErr w:type="gramEnd"/>
      <w:r w:rsidRPr="00373AE1">
        <w:rPr>
          <w:sz w:val="28"/>
          <w:szCs w:val="28"/>
        </w:rPr>
        <w:t xml:space="preserve"> обязанности </w:t>
      </w:r>
    </w:p>
    <w:p w:rsidR="00373AE1" w:rsidRPr="00373AE1" w:rsidRDefault="00373AE1" w:rsidP="00373AE1">
      <w:pPr>
        <w:widowControl w:val="0"/>
        <w:autoSpaceDE w:val="0"/>
        <w:autoSpaceDN w:val="0"/>
        <w:adjustRightInd w:val="0"/>
        <w:rPr>
          <w:sz w:val="28"/>
          <w:szCs w:val="28"/>
        </w:rPr>
      </w:pPr>
      <w:r w:rsidRPr="00373AE1">
        <w:rPr>
          <w:sz w:val="28"/>
          <w:szCs w:val="28"/>
        </w:rPr>
        <w:t>заместителя главы администрации</w:t>
      </w:r>
    </w:p>
    <w:p w:rsidR="00373AE1" w:rsidRPr="00373AE1" w:rsidRDefault="00373AE1" w:rsidP="00373AE1">
      <w:pPr>
        <w:widowControl w:val="0"/>
        <w:autoSpaceDE w:val="0"/>
        <w:autoSpaceDN w:val="0"/>
        <w:adjustRightInd w:val="0"/>
        <w:rPr>
          <w:sz w:val="28"/>
          <w:szCs w:val="28"/>
        </w:rPr>
      </w:pPr>
      <w:r w:rsidRPr="00373AE1">
        <w:rPr>
          <w:sz w:val="28"/>
          <w:szCs w:val="28"/>
        </w:rPr>
        <w:t>города Пятигорска, управляющ</w:t>
      </w:r>
      <w:r>
        <w:rPr>
          <w:sz w:val="28"/>
          <w:szCs w:val="28"/>
        </w:rPr>
        <w:t>его</w:t>
      </w:r>
    </w:p>
    <w:p w:rsidR="00373AE1" w:rsidRPr="00373AE1" w:rsidRDefault="00373AE1" w:rsidP="00373AE1">
      <w:pPr>
        <w:widowControl w:val="0"/>
        <w:autoSpaceDE w:val="0"/>
        <w:autoSpaceDN w:val="0"/>
        <w:adjustRightInd w:val="0"/>
        <w:rPr>
          <w:sz w:val="28"/>
          <w:szCs w:val="28"/>
        </w:rPr>
      </w:pPr>
      <w:r w:rsidRPr="00373AE1">
        <w:rPr>
          <w:sz w:val="28"/>
          <w:szCs w:val="28"/>
        </w:rPr>
        <w:t>делами администрации города</w:t>
      </w:r>
    </w:p>
    <w:p w:rsidR="00373AE1" w:rsidRPr="00373AE1" w:rsidRDefault="00373AE1" w:rsidP="00373AE1">
      <w:pPr>
        <w:widowControl w:val="0"/>
        <w:autoSpaceDE w:val="0"/>
        <w:autoSpaceDN w:val="0"/>
        <w:adjustRightInd w:val="0"/>
        <w:rPr>
          <w:sz w:val="28"/>
          <w:szCs w:val="28"/>
        </w:rPr>
      </w:pPr>
      <w:r w:rsidRPr="00373AE1">
        <w:rPr>
          <w:sz w:val="28"/>
          <w:szCs w:val="28"/>
        </w:rPr>
        <w:t>Пятигорска                                                                                       С.В. Копылова</w:t>
      </w:r>
    </w:p>
    <w:p w:rsidR="004303C7" w:rsidRPr="0013617D" w:rsidRDefault="00C36640" w:rsidP="004303C7">
      <w:pPr>
        <w:ind w:firstLine="692"/>
        <w:jc w:val="right"/>
        <w:rPr>
          <w:sz w:val="28"/>
          <w:szCs w:val="28"/>
        </w:rPr>
      </w:pPr>
      <w:r>
        <w:rPr>
          <w:sz w:val="28"/>
          <w:szCs w:val="28"/>
        </w:rPr>
        <w:br w:type="page"/>
      </w:r>
      <w:r w:rsidR="004303C7" w:rsidRPr="0013617D">
        <w:rPr>
          <w:sz w:val="28"/>
          <w:szCs w:val="28"/>
        </w:rPr>
        <w:lastRenderedPageBreak/>
        <w:t>Приложение 2</w:t>
      </w:r>
    </w:p>
    <w:p w:rsidR="004303C7" w:rsidRPr="0013617D" w:rsidRDefault="004303C7" w:rsidP="004303C7">
      <w:pPr>
        <w:ind w:firstLine="692"/>
        <w:jc w:val="right"/>
        <w:rPr>
          <w:sz w:val="28"/>
          <w:szCs w:val="28"/>
        </w:rPr>
      </w:pPr>
      <w:r w:rsidRPr="0013617D">
        <w:rPr>
          <w:sz w:val="28"/>
          <w:szCs w:val="28"/>
        </w:rPr>
        <w:t xml:space="preserve">к постановлению администрации </w:t>
      </w:r>
    </w:p>
    <w:p w:rsidR="004303C7" w:rsidRPr="0013617D" w:rsidRDefault="004303C7" w:rsidP="004303C7">
      <w:pPr>
        <w:ind w:firstLine="692"/>
        <w:jc w:val="right"/>
        <w:rPr>
          <w:sz w:val="28"/>
          <w:szCs w:val="28"/>
        </w:rPr>
      </w:pPr>
      <w:r w:rsidRPr="0013617D">
        <w:rPr>
          <w:sz w:val="28"/>
          <w:szCs w:val="28"/>
        </w:rPr>
        <w:t>города Пятигорска</w:t>
      </w:r>
    </w:p>
    <w:p w:rsidR="004303C7" w:rsidRPr="0013617D" w:rsidRDefault="004303C7" w:rsidP="004303C7">
      <w:pPr>
        <w:ind w:firstLine="692"/>
        <w:jc w:val="right"/>
        <w:rPr>
          <w:b/>
          <w:sz w:val="28"/>
          <w:szCs w:val="28"/>
        </w:rPr>
      </w:pPr>
      <w:r w:rsidRPr="0013617D">
        <w:rPr>
          <w:sz w:val="28"/>
          <w:szCs w:val="28"/>
        </w:rPr>
        <w:t>от_____________ №_________</w:t>
      </w:r>
    </w:p>
    <w:p w:rsidR="00D22E71" w:rsidRDefault="00D22E71" w:rsidP="004303C7">
      <w:pPr>
        <w:ind w:firstLine="692"/>
        <w:jc w:val="right"/>
        <w:rPr>
          <w:rFonts w:ascii="Arial" w:hAnsi="Arial" w:cs="Arial"/>
        </w:rPr>
      </w:pPr>
    </w:p>
    <w:p w:rsidR="00D22E71" w:rsidRDefault="00D22E71" w:rsidP="00C36640">
      <w:pPr>
        <w:jc w:val="center"/>
        <w:rPr>
          <w:b/>
          <w:sz w:val="28"/>
          <w:szCs w:val="28"/>
        </w:rPr>
      </w:pPr>
      <w:r>
        <w:rPr>
          <w:b/>
          <w:sz w:val="28"/>
          <w:szCs w:val="28"/>
        </w:rPr>
        <w:t>Порядок</w:t>
      </w:r>
    </w:p>
    <w:p w:rsidR="00D22E71" w:rsidRDefault="00D22E71" w:rsidP="00C36640">
      <w:pPr>
        <w:jc w:val="center"/>
        <w:rPr>
          <w:b/>
          <w:sz w:val="28"/>
          <w:szCs w:val="28"/>
        </w:rPr>
      </w:pPr>
      <w:r>
        <w:rPr>
          <w:b/>
          <w:sz w:val="28"/>
          <w:szCs w:val="28"/>
        </w:rPr>
        <w:t xml:space="preserve">ликвидации аварийных ситуаций в системах водоснабжения итеплоснабжения </w:t>
      </w:r>
      <w:r w:rsidR="0013617D">
        <w:rPr>
          <w:b/>
          <w:sz w:val="28"/>
          <w:szCs w:val="28"/>
        </w:rPr>
        <w:t>города Пятигорска</w:t>
      </w:r>
      <w:r>
        <w:rPr>
          <w:b/>
          <w:sz w:val="28"/>
          <w:szCs w:val="28"/>
        </w:rPr>
        <w:t xml:space="preserve">, с учетом взаимодействия </w:t>
      </w:r>
      <w:proofErr w:type="spellStart"/>
      <w:r>
        <w:rPr>
          <w:b/>
          <w:sz w:val="28"/>
          <w:szCs w:val="28"/>
        </w:rPr>
        <w:t>энергоснабжающих</w:t>
      </w:r>
      <w:proofErr w:type="spellEnd"/>
      <w:r>
        <w:rPr>
          <w:b/>
          <w:sz w:val="28"/>
          <w:szCs w:val="28"/>
        </w:rPr>
        <w:t xml:space="preserve"> организаций, потребителей и служб жилищно-коммунального хозяйства всех форм собственности</w:t>
      </w:r>
    </w:p>
    <w:p w:rsidR="00D22E71" w:rsidRDefault="00D22E71" w:rsidP="00CE1C38">
      <w:pPr>
        <w:ind w:firstLine="692"/>
        <w:jc w:val="both"/>
        <w:rPr>
          <w:sz w:val="28"/>
          <w:szCs w:val="28"/>
        </w:rPr>
      </w:pPr>
    </w:p>
    <w:p w:rsidR="00D22E71" w:rsidRDefault="00D22E71" w:rsidP="00C36640">
      <w:pPr>
        <w:ind w:firstLine="709"/>
        <w:jc w:val="both"/>
        <w:rPr>
          <w:sz w:val="28"/>
          <w:szCs w:val="28"/>
        </w:rPr>
      </w:pPr>
      <w:r>
        <w:rPr>
          <w:sz w:val="28"/>
          <w:szCs w:val="28"/>
        </w:rPr>
        <w:t xml:space="preserve">1. </w:t>
      </w:r>
      <w:proofErr w:type="gramStart"/>
      <w:r>
        <w:rPr>
          <w:sz w:val="28"/>
          <w:szCs w:val="28"/>
        </w:rPr>
        <w:t xml:space="preserve">Порядок ликвидации аварийных ситуаций в системах водоснабжения и теплоснабжения с учетом взаимодействия </w:t>
      </w:r>
      <w:proofErr w:type="spellStart"/>
      <w:r>
        <w:rPr>
          <w:sz w:val="28"/>
          <w:szCs w:val="28"/>
        </w:rPr>
        <w:t>энергоснабжающих</w:t>
      </w:r>
      <w:proofErr w:type="spellEnd"/>
      <w:r>
        <w:rPr>
          <w:sz w:val="28"/>
          <w:szCs w:val="28"/>
        </w:rPr>
        <w:t xml:space="preserve"> организаций, потребителей и служб жилищно-коммунального хозяйства всех форм собственности (далее – Порядок) разработан в целях координации действий администрации муниципального образования  </w:t>
      </w:r>
      <w:r w:rsidR="0013617D">
        <w:rPr>
          <w:sz w:val="28"/>
          <w:szCs w:val="28"/>
        </w:rPr>
        <w:t>город-курорт Пятигорск</w:t>
      </w:r>
      <w:r>
        <w:rPr>
          <w:sz w:val="28"/>
          <w:szCs w:val="28"/>
        </w:rPr>
        <w:t xml:space="preserve">, </w:t>
      </w:r>
      <w:r w:rsidR="0013617D">
        <w:rPr>
          <w:sz w:val="28"/>
          <w:szCs w:val="28"/>
        </w:rPr>
        <w:t>МУ «Управление архитектуры, строительства и жилищно-коммунального хозяйства администрации города Пятигорска»</w:t>
      </w:r>
      <w:r>
        <w:rPr>
          <w:sz w:val="28"/>
          <w:szCs w:val="28"/>
        </w:rPr>
        <w:t>, связанных с ликвидацией аварийных ситуаций на системах жизнеобеспечения населения.</w:t>
      </w:r>
      <w:proofErr w:type="gramEnd"/>
    </w:p>
    <w:p w:rsidR="00D22E71" w:rsidRDefault="00D22E71" w:rsidP="00C36640">
      <w:pPr>
        <w:ind w:firstLine="709"/>
        <w:jc w:val="both"/>
        <w:rPr>
          <w:sz w:val="28"/>
          <w:szCs w:val="28"/>
        </w:rPr>
      </w:pPr>
      <w:r>
        <w:rPr>
          <w:sz w:val="28"/>
          <w:szCs w:val="28"/>
        </w:rPr>
        <w:t xml:space="preserve">2. Настоящий Порядок обязателен для выполнения исполнителями и потребителями коммунальных услуг, тепло - и </w:t>
      </w:r>
      <w:proofErr w:type="spellStart"/>
      <w:r>
        <w:rPr>
          <w:sz w:val="28"/>
          <w:szCs w:val="28"/>
        </w:rPr>
        <w:t>ресурсоснабжающими</w:t>
      </w:r>
      <w:proofErr w:type="spellEnd"/>
      <w:r>
        <w:rPr>
          <w:sz w:val="28"/>
          <w:szCs w:val="28"/>
        </w:rPr>
        <w:t xml:space="preserve">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хозяйства на территории </w:t>
      </w:r>
      <w:r w:rsidR="0013617D">
        <w:rPr>
          <w:sz w:val="28"/>
          <w:szCs w:val="28"/>
        </w:rPr>
        <w:t>города Пятигорска</w:t>
      </w:r>
      <w:r>
        <w:rPr>
          <w:sz w:val="28"/>
          <w:szCs w:val="28"/>
        </w:rPr>
        <w:t>.</w:t>
      </w:r>
    </w:p>
    <w:p w:rsidR="00D22E71" w:rsidRDefault="00D22E71" w:rsidP="00C36640">
      <w:pPr>
        <w:ind w:firstLine="709"/>
        <w:jc w:val="both"/>
        <w:rPr>
          <w:sz w:val="28"/>
          <w:szCs w:val="28"/>
        </w:rPr>
      </w:pPr>
      <w:r>
        <w:rPr>
          <w:sz w:val="28"/>
          <w:szCs w:val="28"/>
        </w:rPr>
        <w:t>3. В настоящем Порядке используются следующие основные понятия:</w:t>
      </w:r>
    </w:p>
    <w:p w:rsidR="00D22E71" w:rsidRDefault="00D22E71" w:rsidP="00C36640">
      <w:pPr>
        <w:ind w:firstLine="709"/>
        <w:jc w:val="both"/>
        <w:rPr>
          <w:sz w:val="28"/>
          <w:szCs w:val="28"/>
        </w:rPr>
      </w:pPr>
      <w:r>
        <w:rPr>
          <w:sz w:val="28"/>
          <w:szCs w:val="28"/>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D22E71" w:rsidRDefault="00D22E71" w:rsidP="00C36640">
      <w:pPr>
        <w:ind w:firstLine="709"/>
        <w:jc w:val="both"/>
        <w:rPr>
          <w:sz w:val="28"/>
          <w:szCs w:val="28"/>
        </w:rPr>
      </w:pPr>
      <w:r>
        <w:rPr>
          <w:sz w:val="28"/>
          <w:szCs w:val="28"/>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D22E71" w:rsidRDefault="00D22E71" w:rsidP="00C36640">
      <w:pPr>
        <w:ind w:firstLine="709"/>
        <w:jc w:val="both"/>
        <w:rPr>
          <w:sz w:val="28"/>
          <w:szCs w:val="28"/>
        </w:rPr>
      </w:pPr>
      <w:r>
        <w:rPr>
          <w:sz w:val="28"/>
          <w:szCs w:val="28"/>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D22E71" w:rsidRDefault="00D22E71" w:rsidP="00C36640">
      <w:pPr>
        <w:ind w:firstLine="709"/>
        <w:jc w:val="both"/>
        <w:rPr>
          <w:sz w:val="28"/>
          <w:szCs w:val="28"/>
        </w:rPr>
      </w:pPr>
      <w:r>
        <w:rPr>
          <w:sz w:val="28"/>
          <w:szCs w:val="28"/>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D22E71" w:rsidRDefault="00D22E71" w:rsidP="00C36640">
      <w:pPr>
        <w:ind w:firstLine="709"/>
        <w:jc w:val="both"/>
        <w:rPr>
          <w:sz w:val="28"/>
          <w:szCs w:val="28"/>
        </w:rPr>
      </w:pPr>
      <w:r>
        <w:rPr>
          <w:sz w:val="28"/>
          <w:szCs w:val="28"/>
        </w:rPr>
        <w:t xml:space="preserve">"управляющая организация" - юридическое лицо, независимо от организационно-правовой формы, а также индивидуальный </w:t>
      </w:r>
      <w:r>
        <w:rPr>
          <w:sz w:val="28"/>
          <w:szCs w:val="28"/>
        </w:rPr>
        <w:lastRenderedPageBreak/>
        <w:t>предприниматель, управляющие многоквартирным домом на основании договора управления многоквартирным домом;</w:t>
      </w:r>
    </w:p>
    <w:p w:rsidR="00D22E71" w:rsidRDefault="00D22E71" w:rsidP="00C36640">
      <w:pPr>
        <w:ind w:firstLine="709"/>
        <w:jc w:val="both"/>
        <w:rPr>
          <w:sz w:val="28"/>
          <w:szCs w:val="28"/>
        </w:rPr>
      </w:pPr>
      <w:r>
        <w:rPr>
          <w:sz w:val="28"/>
          <w:szCs w:val="28"/>
        </w:rPr>
        <w:t>"</w:t>
      </w:r>
      <w:proofErr w:type="spellStart"/>
      <w:r>
        <w:rPr>
          <w:sz w:val="28"/>
          <w:szCs w:val="28"/>
        </w:rPr>
        <w:t>ресурсоснабжающая</w:t>
      </w:r>
      <w:proofErr w:type="spellEnd"/>
      <w:r>
        <w:rPr>
          <w:sz w:val="28"/>
          <w:szCs w:val="28"/>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D22E71" w:rsidRDefault="00D22E71" w:rsidP="00C36640">
      <w:pPr>
        <w:ind w:firstLine="709"/>
        <w:jc w:val="both"/>
        <w:rPr>
          <w:sz w:val="28"/>
          <w:szCs w:val="28"/>
        </w:rPr>
      </w:pPr>
      <w:r>
        <w:rPr>
          <w:sz w:val="28"/>
          <w:szCs w:val="28"/>
        </w:rPr>
        <w:t>"коммунальные ресурсы" - холодная вода, горячая вода, электричес</w:t>
      </w:r>
      <w:r w:rsidR="0013617D">
        <w:rPr>
          <w:sz w:val="28"/>
          <w:szCs w:val="28"/>
        </w:rPr>
        <w:t>кая энергия, газ,</w:t>
      </w:r>
      <w:r>
        <w:rPr>
          <w:sz w:val="28"/>
          <w:szCs w:val="28"/>
        </w:rPr>
        <w:t xml:space="preserve"> тепловая энергия, используемые для предоставления коммунальных услуг;</w:t>
      </w:r>
    </w:p>
    <w:p w:rsidR="00D22E71" w:rsidRDefault="00D22E71" w:rsidP="00C36640">
      <w:pPr>
        <w:ind w:firstLine="709"/>
        <w:jc w:val="both"/>
        <w:rPr>
          <w:sz w:val="28"/>
          <w:szCs w:val="28"/>
        </w:rPr>
      </w:pPr>
      <w:r>
        <w:rPr>
          <w:sz w:val="28"/>
          <w:szCs w:val="28"/>
        </w:rPr>
        <w:t xml:space="preserve">4. Основной задачей администрации </w:t>
      </w:r>
      <w:r w:rsidR="0013617D">
        <w:rPr>
          <w:sz w:val="28"/>
          <w:szCs w:val="28"/>
        </w:rPr>
        <w:t>города Пятигорска</w:t>
      </w:r>
      <w:r>
        <w:rPr>
          <w:sz w:val="28"/>
          <w:szCs w:val="28"/>
        </w:rPr>
        <w:t>,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D22E71" w:rsidRDefault="00D22E71" w:rsidP="00C36640">
      <w:pPr>
        <w:ind w:firstLine="709"/>
        <w:jc w:val="both"/>
        <w:rPr>
          <w:sz w:val="28"/>
          <w:szCs w:val="28"/>
        </w:rPr>
      </w:pPr>
      <w:r>
        <w:rPr>
          <w:sz w:val="28"/>
          <w:szCs w:val="28"/>
        </w:rPr>
        <w:t xml:space="preserve">5. Ответственность за предоставление коммунальных услуг устанавливается в соответствии с федеральным и </w:t>
      </w:r>
      <w:r w:rsidR="009212CA">
        <w:rPr>
          <w:sz w:val="28"/>
          <w:szCs w:val="28"/>
        </w:rPr>
        <w:t>краевым</w:t>
      </w:r>
      <w:r>
        <w:rPr>
          <w:sz w:val="28"/>
          <w:szCs w:val="28"/>
        </w:rPr>
        <w:t xml:space="preserve"> законодательством.</w:t>
      </w:r>
    </w:p>
    <w:p w:rsidR="00D22E71" w:rsidRDefault="00D22E71" w:rsidP="00C36640">
      <w:pPr>
        <w:ind w:firstLine="709"/>
        <w:jc w:val="both"/>
        <w:rPr>
          <w:sz w:val="28"/>
          <w:szCs w:val="28"/>
        </w:rPr>
      </w:pPr>
      <w:r>
        <w:rPr>
          <w:sz w:val="28"/>
          <w:szCs w:val="28"/>
        </w:rPr>
        <w:t xml:space="preserve">6. Взаимодействие диспетчерских служб организаций  жилищно-коммунального комплекса, тепло - и </w:t>
      </w:r>
      <w:proofErr w:type="spellStart"/>
      <w:r>
        <w:rPr>
          <w:sz w:val="28"/>
          <w:szCs w:val="28"/>
        </w:rPr>
        <w:t>ресурсоснабжающих</w:t>
      </w:r>
      <w:proofErr w:type="spellEnd"/>
      <w:r>
        <w:rPr>
          <w:sz w:val="28"/>
          <w:szCs w:val="28"/>
        </w:rPr>
        <w:t xml:space="preserve"> организаций и администрации </w:t>
      </w:r>
      <w:r w:rsidR="009212CA">
        <w:rPr>
          <w:sz w:val="28"/>
          <w:szCs w:val="28"/>
        </w:rPr>
        <w:t>города Пятигорска</w:t>
      </w:r>
      <w:r>
        <w:rPr>
          <w:sz w:val="28"/>
          <w:szCs w:val="28"/>
        </w:rPr>
        <w:t xml:space="preserve"> о</w:t>
      </w:r>
      <w:r w:rsidR="00192D93">
        <w:rPr>
          <w:sz w:val="28"/>
          <w:szCs w:val="28"/>
        </w:rPr>
        <w:t>существляется</w:t>
      </w:r>
      <w:r>
        <w:rPr>
          <w:sz w:val="28"/>
          <w:szCs w:val="28"/>
        </w:rPr>
        <w:t xml:space="preserve"> в соответствии с действующим законодательством.</w:t>
      </w:r>
    </w:p>
    <w:p w:rsidR="00D22E71" w:rsidRDefault="00D22E71" w:rsidP="00C36640">
      <w:pPr>
        <w:ind w:firstLine="709"/>
        <w:jc w:val="both"/>
        <w:rPr>
          <w:sz w:val="28"/>
          <w:szCs w:val="28"/>
        </w:rPr>
      </w:pPr>
      <w:r>
        <w:rPr>
          <w:sz w:val="28"/>
          <w:szCs w:val="28"/>
        </w:rPr>
        <w:t xml:space="preserve">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w:t>
      </w:r>
      <w:r w:rsidR="009212CA">
        <w:rPr>
          <w:sz w:val="28"/>
          <w:szCs w:val="28"/>
        </w:rPr>
        <w:t xml:space="preserve">краевым </w:t>
      </w:r>
      <w:r>
        <w:rPr>
          <w:sz w:val="28"/>
          <w:szCs w:val="28"/>
        </w:rPr>
        <w:t>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D22E71" w:rsidRDefault="00D22E71" w:rsidP="00C36640">
      <w:pPr>
        <w:ind w:firstLine="709"/>
        <w:jc w:val="both"/>
        <w:rPr>
          <w:sz w:val="28"/>
          <w:szCs w:val="28"/>
        </w:rPr>
      </w:pPr>
      <w:r>
        <w:rPr>
          <w:sz w:val="28"/>
          <w:szCs w:val="28"/>
        </w:rPr>
        <w:t>8. Исполнители коммунальных услуг и потребители должны обеспечивать:</w:t>
      </w:r>
    </w:p>
    <w:p w:rsidR="00D22E71" w:rsidRDefault="00D22E71" w:rsidP="00C36640">
      <w:pPr>
        <w:ind w:firstLine="709"/>
        <w:jc w:val="both"/>
        <w:rPr>
          <w:sz w:val="28"/>
          <w:szCs w:val="28"/>
        </w:rPr>
      </w:pPr>
      <w:r>
        <w:rPr>
          <w:sz w:val="28"/>
          <w:szCs w:val="28"/>
        </w:rPr>
        <w:t xml:space="preserve"> - своевременное и качественное техническое обслуживание и ремонт </w:t>
      </w:r>
      <w:proofErr w:type="spellStart"/>
      <w:r>
        <w:rPr>
          <w:sz w:val="28"/>
          <w:szCs w:val="28"/>
        </w:rPr>
        <w:t>теплопотребляющих</w:t>
      </w:r>
      <w:proofErr w:type="spellEnd"/>
      <w:r>
        <w:rPr>
          <w:sz w:val="28"/>
          <w:szCs w:val="28"/>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Pr>
          <w:sz w:val="28"/>
          <w:szCs w:val="28"/>
        </w:rPr>
        <w:t>теплопотребляющих</w:t>
      </w:r>
      <w:proofErr w:type="spellEnd"/>
      <w:r>
        <w:rPr>
          <w:sz w:val="28"/>
          <w:szCs w:val="28"/>
        </w:rPr>
        <w:t xml:space="preserve"> установок при временном недостатке тепловой мощности или топлива на источниках теплоснабжения;</w:t>
      </w:r>
    </w:p>
    <w:p w:rsidR="00D22E71" w:rsidRDefault="00D22E71" w:rsidP="00C36640">
      <w:pPr>
        <w:ind w:firstLine="709"/>
        <w:jc w:val="both"/>
        <w:rPr>
          <w:sz w:val="28"/>
          <w:szCs w:val="28"/>
        </w:rPr>
      </w:pPr>
      <w:r>
        <w:rPr>
          <w:sz w:val="28"/>
          <w:szCs w:val="28"/>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Pr>
          <w:sz w:val="28"/>
          <w:szCs w:val="28"/>
        </w:rPr>
        <w:t>теплопотребляющих</w:t>
      </w:r>
      <w:proofErr w:type="spellEnd"/>
      <w:r>
        <w:rPr>
          <w:sz w:val="28"/>
          <w:szCs w:val="28"/>
        </w:rPr>
        <w:t xml:space="preserve"> систем, на объекты в любое время суток.</w:t>
      </w:r>
    </w:p>
    <w:p w:rsidR="00D22E71" w:rsidRDefault="00D22E71" w:rsidP="00C36640">
      <w:pPr>
        <w:ind w:firstLine="709"/>
        <w:jc w:val="both"/>
        <w:rPr>
          <w:sz w:val="28"/>
          <w:szCs w:val="28"/>
        </w:rPr>
      </w:pPr>
      <w:r>
        <w:rPr>
          <w:sz w:val="28"/>
          <w:szCs w:val="28"/>
        </w:rPr>
        <w:t>9.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D22E71" w:rsidRDefault="00D22E71" w:rsidP="00C36640">
      <w:pPr>
        <w:ind w:firstLine="709"/>
        <w:jc w:val="both"/>
        <w:rPr>
          <w:sz w:val="28"/>
          <w:szCs w:val="28"/>
        </w:rPr>
      </w:pPr>
      <w:r>
        <w:rPr>
          <w:sz w:val="28"/>
          <w:szCs w:val="28"/>
        </w:rPr>
        <w:lastRenderedPageBreak/>
        <w:t>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w:t>
      </w:r>
      <w:r w:rsidR="009212CA">
        <w:rPr>
          <w:sz w:val="28"/>
          <w:szCs w:val="28"/>
        </w:rPr>
        <w:t>рацию города Пятигорска.</w:t>
      </w:r>
    </w:p>
    <w:p w:rsidR="00D22E71" w:rsidRDefault="00D22E71" w:rsidP="00C36640">
      <w:pPr>
        <w:ind w:firstLine="709"/>
        <w:jc w:val="both"/>
        <w:rPr>
          <w:sz w:val="28"/>
          <w:szCs w:val="28"/>
        </w:rPr>
      </w:pPr>
      <w:r>
        <w:rPr>
          <w:sz w:val="28"/>
          <w:szCs w:val="28"/>
        </w:rPr>
        <w:t xml:space="preserve">11. Ликвидация аварий на объектах жилищно-коммунального хозяйства и социальной сферы осуществляется в соответствии с настоящим Порядком и с учетом </w:t>
      </w:r>
      <w:proofErr w:type="gramStart"/>
      <w:r>
        <w:rPr>
          <w:sz w:val="28"/>
          <w:szCs w:val="28"/>
        </w:rPr>
        <w:t xml:space="preserve">Плана действий администрации </w:t>
      </w:r>
      <w:r w:rsidR="009212CA">
        <w:rPr>
          <w:sz w:val="28"/>
          <w:szCs w:val="28"/>
        </w:rPr>
        <w:t>города Пятигорска</w:t>
      </w:r>
      <w:proofErr w:type="gramEnd"/>
      <w:r>
        <w:rPr>
          <w:sz w:val="28"/>
          <w:szCs w:val="28"/>
        </w:rPr>
        <w:t xml:space="preserve"> по ликвидации чрезвычайных и аварийных ситуаций на коммунальных системах жизнеобеспечения при возникновении и ликвидации аварийных ситуаций на объектах энергетики, жилищно-коммунального комплекса и жилищного фонда.</w:t>
      </w:r>
    </w:p>
    <w:p w:rsidR="00D22E71" w:rsidRDefault="00D22E71" w:rsidP="00C36640">
      <w:pPr>
        <w:ind w:firstLine="709"/>
        <w:jc w:val="both"/>
        <w:rPr>
          <w:sz w:val="28"/>
          <w:szCs w:val="28"/>
        </w:rPr>
      </w:pPr>
      <w:r>
        <w:rPr>
          <w:sz w:val="28"/>
          <w:szCs w:val="28"/>
        </w:rPr>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D22E71" w:rsidRDefault="00D22E71" w:rsidP="00C36640">
      <w:pPr>
        <w:ind w:firstLine="709"/>
        <w:jc w:val="both"/>
        <w:rPr>
          <w:sz w:val="28"/>
          <w:szCs w:val="28"/>
        </w:rPr>
      </w:pPr>
      <w:r>
        <w:rPr>
          <w:sz w:val="28"/>
          <w:szCs w:val="28"/>
        </w:rPr>
        <w:t xml:space="preserve">13. Земляные работы, связанные с вскрытием грунта и дорожных покрытий, должны производиться в соответствии с </w:t>
      </w:r>
      <w:r w:rsidR="009212CA">
        <w:rPr>
          <w:sz w:val="28"/>
          <w:szCs w:val="28"/>
        </w:rPr>
        <w:t xml:space="preserve">утвержденными правилами благоустройства города Пятигорска с оформлением соответствующей документации. </w:t>
      </w:r>
    </w:p>
    <w:p w:rsidR="00D22E71" w:rsidRDefault="00D22E71" w:rsidP="00C36640">
      <w:pPr>
        <w:ind w:firstLine="709"/>
        <w:jc w:val="both"/>
        <w:rPr>
          <w:sz w:val="28"/>
          <w:szCs w:val="28"/>
        </w:rPr>
      </w:pPr>
      <w:r>
        <w:rPr>
          <w:sz w:val="28"/>
          <w:szCs w:val="28"/>
        </w:rPr>
        <w:t xml:space="preserve">14. Работы по устранению технологических нарушений на инженерных сетях, связанные с нарушением благоустройства территории, производятся тепло - и </w:t>
      </w:r>
      <w:proofErr w:type="spellStart"/>
      <w:r>
        <w:rPr>
          <w:sz w:val="28"/>
          <w:szCs w:val="28"/>
        </w:rPr>
        <w:t>ресурсоснабжающими</w:t>
      </w:r>
      <w:proofErr w:type="spellEnd"/>
      <w:r>
        <w:rPr>
          <w:sz w:val="28"/>
          <w:szCs w:val="28"/>
        </w:rPr>
        <w:t xml:space="preserve"> организациями и их подрядными организациями по согласованию с органом местного самоуправления.</w:t>
      </w:r>
    </w:p>
    <w:p w:rsidR="00D22E71" w:rsidRDefault="00D22E71" w:rsidP="00C36640">
      <w:pPr>
        <w:ind w:firstLine="709"/>
        <w:jc w:val="both"/>
        <w:rPr>
          <w:sz w:val="28"/>
          <w:szCs w:val="28"/>
        </w:rPr>
      </w:pPr>
      <w:r>
        <w:rPr>
          <w:sz w:val="28"/>
          <w:szCs w:val="28"/>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арендаторов и организаций, эксплуатирующих сети, на которых произошла авария или возник дефект.</w:t>
      </w:r>
    </w:p>
    <w:p w:rsidR="00D22E71" w:rsidRDefault="00D22E71" w:rsidP="00C36640">
      <w:pPr>
        <w:ind w:firstLine="709"/>
        <w:jc w:val="both"/>
        <w:rPr>
          <w:sz w:val="28"/>
          <w:szCs w:val="28"/>
        </w:rPr>
      </w:pPr>
      <w:r>
        <w:rPr>
          <w:sz w:val="28"/>
          <w:szCs w:val="28"/>
        </w:rPr>
        <w:t>16.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D22E71" w:rsidRDefault="00D22E71" w:rsidP="00C36640">
      <w:pPr>
        <w:ind w:firstLine="709"/>
        <w:jc w:val="both"/>
        <w:rPr>
          <w:sz w:val="28"/>
          <w:szCs w:val="28"/>
        </w:rPr>
      </w:pPr>
      <w:r>
        <w:rPr>
          <w:sz w:val="28"/>
          <w:szCs w:val="28"/>
        </w:rPr>
        <w:t>17. Собственники земельных участков, по которым проходят инженерные коммуникации, обязаны:</w:t>
      </w:r>
    </w:p>
    <w:p w:rsidR="00D22E71" w:rsidRDefault="00D22E71" w:rsidP="00C36640">
      <w:pPr>
        <w:ind w:firstLine="709"/>
        <w:jc w:val="both"/>
        <w:rPr>
          <w:sz w:val="28"/>
          <w:szCs w:val="28"/>
        </w:rPr>
      </w:pPr>
      <w:r>
        <w:rPr>
          <w:sz w:val="28"/>
          <w:szCs w:val="28"/>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D22E71" w:rsidRDefault="00D22E71" w:rsidP="00C36640">
      <w:pPr>
        <w:ind w:firstLine="709"/>
        <w:jc w:val="both"/>
        <w:rPr>
          <w:sz w:val="28"/>
          <w:szCs w:val="28"/>
        </w:rPr>
      </w:pPr>
      <w:r>
        <w:rPr>
          <w:sz w:val="28"/>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D22E71" w:rsidRDefault="00D22E71" w:rsidP="00C36640">
      <w:pPr>
        <w:ind w:firstLine="709"/>
        <w:jc w:val="both"/>
        <w:rPr>
          <w:sz w:val="28"/>
          <w:szCs w:val="28"/>
        </w:rPr>
      </w:pPr>
      <w:r>
        <w:rPr>
          <w:sz w:val="28"/>
          <w:szCs w:val="28"/>
        </w:rPr>
        <w:lastRenderedPageBreak/>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D22E71" w:rsidRDefault="00D22E71" w:rsidP="00C36640">
      <w:pPr>
        <w:ind w:firstLine="709"/>
        <w:jc w:val="both"/>
        <w:rPr>
          <w:sz w:val="28"/>
          <w:szCs w:val="28"/>
        </w:rPr>
      </w:pPr>
      <w:r>
        <w:rPr>
          <w:sz w:val="28"/>
          <w:szCs w:val="28"/>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D22E71" w:rsidRDefault="00D22E71" w:rsidP="00C36640">
      <w:pPr>
        <w:ind w:firstLine="709"/>
        <w:jc w:val="both"/>
        <w:rPr>
          <w:sz w:val="28"/>
          <w:szCs w:val="28"/>
        </w:rPr>
      </w:pPr>
      <w:r>
        <w:rPr>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D22E71" w:rsidRDefault="00D22E71" w:rsidP="00C36640">
      <w:pPr>
        <w:ind w:firstLine="709"/>
        <w:jc w:val="both"/>
        <w:rPr>
          <w:sz w:val="28"/>
          <w:szCs w:val="28"/>
        </w:rPr>
      </w:pPr>
      <w:r>
        <w:rPr>
          <w:sz w:val="28"/>
          <w:szCs w:val="28"/>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D22E71" w:rsidRDefault="00D22E71" w:rsidP="00C36640">
      <w:pPr>
        <w:ind w:firstLine="709"/>
        <w:jc w:val="both"/>
        <w:rPr>
          <w:sz w:val="28"/>
          <w:szCs w:val="28"/>
        </w:rPr>
      </w:pPr>
      <w:r>
        <w:rPr>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D22E71" w:rsidRDefault="00D22E71" w:rsidP="00C36640">
      <w:pPr>
        <w:ind w:firstLine="709"/>
        <w:jc w:val="both"/>
        <w:rPr>
          <w:sz w:val="28"/>
          <w:szCs w:val="28"/>
        </w:rPr>
      </w:pPr>
      <w:r>
        <w:rPr>
          <w:sz w:val="28"/>
          <w:szCs w:val="28"/>
        </w:rPr>
        <w:t xml:space="preserve">- незамедлительно информировать </w:t>
      </w:r>
      <w:proofErr w:type="gramStart"/>
      <w:r>
        <w:rPr>
          <w:sz w:val="28"/>
          <w:szCs w:val="28"/>
        </w:rPr>
        <w:t>о</w:t>
      </w:r>
      <w:proofErr w:type="gramEnd"/>
      <w:r>
        <w:rPr>
          <w:sz w:val="28"/>
          <w:szCs w:val="28"/>
        </w:rPr>
        <w:t xml:space="preserve"> всех происшествиях, связанных с повреждением инженерных коммуникаций, администрацию муниципального образования  </w:t>
      </w:r>
      <w:r w:rsidR="009212CA">
        <w:rPr>
          <w:sz w:val="28"/>
          <w:szCs w:val="28"/>
        </w:rPr>
        <w:t xml:space="preserve">город-курорт Пятигорск </w:t>
      </w:r>
      <w:r>
        <w:rPr>
          <w:sz w:val="28"/>
          <w:szCs w:val="28"/>
        </w:rPr>
        <w:t xml:space="preserve"> и диспетчерские службы </w:t>
      </w:r>
      <w:r w:rsidR="009212CA">
        <w:rPr>
          <w:sz w:val="28"/>
          <w:szCs w:val="28"/>
        </w:rPr>
        <w:t>города</w:t>
      </w:r>
      <w:r>
        <w:rPr>
          <w:sz w:val="28"/>
          <w:szCs w:val="28"/>
        </w:rPr>
        <w:t>.</w:t>
      </w:r>
    </w:p>
    <w:p w:rsidR="00D22E71" w:rsidRDefault="00D22E71" w:rsidP="00C36640">
      <w:pPr>
        <w:ind w:firstLine="709"/>
        <w:jc w:val="both"/>
        <w:rPr>
          <w:sz w:val="28"/>
          <w:szCs w:val="28"/>
        </w:rPr>
      </w:pPr>
      <w:r>
        <w:rPr>
          <w:sz w:val="28"/>
          <w:szCs w:val="28"/>
        </w:rPr>
        <w:t>19.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D22E71" w:rsidRDefault="00D22E71" w:rsidP="00C36640">
      <w:pPr>
        <w:ind w:firstLine="709"/>
        <w:jc w:val="both"/>
        <w:rPr>
          <w:sz w:val="28"/>
          <w:szCs w:val="28"/>
        </w:rPr>
      </w:pPr>
      <w:r>
        <w:rPr>
          <w:sz w:val="28"/>
          <w:szCs w:val="28"/>
        </w:rP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w:t>
      </w:r>
      <w:proofErr w:type="spellStart"/>
      <w:r>
        <w:rPr>
          <w:sz w:val="28"/>
          <w:szCs w:val="28"/>
        </w:rPr>
        <w:t>ресурсоснабжающими</w:t>
      </w:r>
      <w:proofErr w:type="spellEnd"/>
      <w:r>
        <w:rPr>
          <w:sz w:val="28"/>
          <w:szCs w:val="28"/>
        </w:rPr>
        <w:t xml:space="preserve"> организациями.</w:t>
      </w:r>
    </w:p>
    <w:p w:rsidR="00D22E71" w:rsidRDefault="00D22E71" w:rsidP="00C36640">
      <w:pPr>
        <w:ind w:firstLine="709"/>
        <w:jc w:val="both"/>
        <w:rPr>
          <w:sz w:val="28"/>
          <w:szCs w:val="28"/>
        </w:rPr>
      </w:pPr>
      <w:r>
        <w:rPr>
          <w:sz w:val="28"/>
          <w:szCs w:val="28"/>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D22E71" w:rsidRDefault="00D22E71" w:rsidP="00C36640">
      <w:pPr>
        <w:ind w:firstLine="709"/>
        <w:jc w:val="both"/>
        <w:rPr>
          <w:sz w:val="28"/>
          <w:szCs w:val="28"/>
        </w:rPr>
      </w:pPr>
      <w:r>
        <w:rPr>
          <w:sz w:val="28"/>
          <w:szCs w:val="28"/>
        </w:rPr>
        <w:t>21. Потребители тепла по надежности теплоснабжения делятся на две категории:</w:t>
      </w:r>
    </w:p>
    <w:p w:rsidR="00D22E71" w:rsidRDefault="00D22E71" w:rsidP="00C36640">
      <w:pPr>
        <w:ind w:firstLine="709"/>
        <w:jc w:val="both"/>
        <w:rPr>
          <w:sz w:val="28"/>
          <w:szCs w:val="28"/>
        </w:rPr>
      </w:pPr>
      <w:r>
        <w:rPr>
          <w:sz w:val="28"/>
          <w:szCs w:val="28"/>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D22E71" w:rsidRDefault="00D22E71" w:rsidP="00C36640">
      <w:pPr>
        <w:ind w:firstLine="709"/>
        <w:jc w:val="both"/>
        <w:rPr>
          <w:sz w:val="28"/>
          <w:szCs w:val="28"/>
        </w:rPr>
      </w:pPr>
      <w:r>
        <w:rPr>
          <w:sz w:val="28"/>
          <w:szCs w:val="28"/>
        </w:rPr>
        <w:t>- ко второй категории – остальные потребители тепла.</w:t>
      </w:r>
    </w:p>
    <w:p w:rsidR="00D22E71" w:rsidRDefault="00D22E71" w:rsidP="00C36640">
      <w:pPr>
        <w:ind w:firstLine="709"/>
        <w:jc w:val="both"/>
        <w:rPr>
          <w:sz w:val="28"/>
          <w:szCs w:val="28"/>
        </w:rPr>
      </w:pPr>
      <w:r>
        <w:rPr>
          <w:sz w:val="28"/>
          <w:szCs w:val="28"/>
        </w:rPr>
        <w:lastRenderedPageBreak/>
        <w:t>22. Источники теплоснабжения по надежности отпуска тепла потребителям делятся на две категории:</w:t>
      </w:r>
    </w:p>
    <w:p w:rsidR="00D22E71" w:rsidRDefault="00D22E71" w:rsidP="00C36640">
      <w:pPr>
        <w:ind w:firstLine="709"/>
        <w:jc w:val="both"/>
        <w:rPr>
          <w:sz w:val="28"/>
          <w:szCs w:val="28"/>
        </w:rPr>
      </w:pPr>
      <w:r>
        <w:rPr>
          <w:sz w:val="28"/>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D22E71" w:rsidRDefault="00D22E71" w:rsidP="00C36640">
      <w:pPr>
        <w:ind w:firstLine="709"/>
        <w:jc w:val="both"/>
        <w:rPr>
          <w:sz w:val="28"/>
          <w:szCs w:val="28"/>
        </w:rPr>
      </w:pPr>
      <w:r>
        <w:rPr>
          <w:sz w:val="28"/>
          <w:szCs w:val="28"/>
        </w:rPr>
        <w:t>- ко второй категории – остальные источники тепла.</w:t>
      </w:r>
    </w:p>
    <w:p w:rsidR="00D22E71" w:rsidRDefault="00D22E71" w:rsidP="00C36640">
      <w:pPr>
        <w:ind w:firstLine="709"/>
        <w:jc w:val="both"/>
        <w:rPr>
          <w:sz w:val="28"/>
          <w:szCs w:val="28"/>
        </w:rPr>
      </w:pPr>
      <w:r>
        <w:rPr>
          <w:sz w:val="28"/>
          <w:szCs w:val="28"/>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D22E71" w:rsidRDefault="00D22E71" w:rsidP="00CE1C38">
      <w:pPr>
        <w:ind w:firstLine="692"/>
        <w:jc w:val="both"/>
        <w:rPr>
          <w:sz w:val="28"/>
          <w:szCs w:val="28"/>
        </w:rPr>
      </w:pPr>
    </w:p>
    <w:p w:rsidR="004E5DE2" w:rsidRDefault="004E5DE2" w:rsidP="00CE1C38">
      <w:pPr>
        <w:ind w:firstLine="692"/>
        <w:jc w:val="both"/>
        <w:rPr>
          <w:sz w:val="28"/>
          <w:szCs w:val="28"/>
        </w:rPr>
      </w:pPr>
    </w:p>
    <w:p w:rsidR="00D22E71" w:rsidRDefault="00D22E71" w:rsidP="00CE1C38">
      <w:pPr>
        <w:ind w:firstLine="692"/>
        <w:jc w:val="both"/>
        <w:rPr>
          <w:sz w:val="28"/>
          <w:szCs w:val="28"/>
        </w:rPr>
      </w:pPr>
    </w:p>
    <w:p w:rsidR="00373AE1" w:rsidRPr="00373AE1" w:rsidRDefault="00373AE1" w:rsidP="00373AE1">
      <w:pPr>
        <w:widowControl w:val="0"/>
        <w:autoSpaceDE w:val="0"/>
        <w:autoSpaceDN w:val="0"/>
        <w:adjustRightInd w:val="0"/>
        <w:rPr>
          <w:sz w:val="28"/>
          <w:szCs w:val="28"/>
        </w:rPr>
      </w:pPr>
      <w:proofErr w:type="gramStart"/>
      <w:r w:rsidRPr="00373AE1">
        <w:rPr>
          <w:sz w:val="28"/>
          <w:szCs w:val="28"/>
        </w:rPr>
        <w:t>Исполняющий</w:t>
      </w:r>
      <w:proofErr w:type="gramEnd"/>
      <w:r w:rsidRPr="00373AE1">
        <w:rPr>
          <w:sz w:val="28"/>
          <w:szCs w:val="28"/>
        </w:rPr>
        <w:t xml:space="preserve"> обязанности </w:t>
      </w:r>
    </w:p>
    <w:p w:rsidR="00373AE1" w:rsidRPr="00373AE1" w:rsidRDefault="00373AE1" w:rsidP="00373AE1">
      <w:pPr>
        <w:widowControl w:val="0"/>
        <w:autoSpaceDE w:val="0"/>
        <w:autoSpaceDN w:val="0"/>
        <w:adjustRightInd w:val="0"/>
        <w:rPr>
          <w:sz w:val="28"/>
          <w:szCs w:val="28"/>
        </w:rPr>
      </w:pPr>
      <w:r w:rsidRPr="00373AE1">
        <w:rPr>
          <w:sz w:val="28"/>
          <w:szCs w:val="28"/>
        </w:rPr>
        <w:t>заместителя главы администрации</w:t>
      </w:r>
    </w:p>
    <w:p w:rsidR="00373AE1" w:rsidRPr="00373AE1" w:rsidRDefault="00373AE1" w:rsidP="00373AE1">
      <w:pPr>
        <w:widowControl w:val="0"/>
        <w:autoSpaceDE w:val="0"/>
        <w:autoSpaceDN w:val="0"/>
        <w:adjustRightInd w:val="0"/>
        <w:rPr>
          <w:sz w:val="28"/>
          <w:szCs w:val="28"/>
        </w:rPr>
      </w:pPr>
      <w:r>
        <w:rPr>
          <w:sz w:val="28"/>
          <w:szCs w:val="28"/>
        </w:rPr>
        <w:t>города Пятигорска, управляющего</w:t>
      </w:r>
    </w:p>
    <w:p w:rsidR="00373AE1" w:rsidRPr="00373AE1" w:rsidRDefault="00373AE1" w:rsidP="00373AE1">
      <w:pPr>
        <w:widowControl w:val="0"/>
        <w:autoSpaceDE w:val="0"/>
        <w:autoSpaceDN w:val="0"/>
        <w:adjustRightInd w:val="0"/>
        <w:rPr>
          <w:sz w:val="28"/>
          <w:szCs w:val="28"/>
        </w:rPr>
      </w:pPr>
      <w:r w:rsidRPr="00373AE1">
        <w:rPr>
          <w:sz w:val="28"/>
          <w:szCs w:val="28"/>
        </w:rPr>
        <w:t>делами администрации города</w:t>
      </w:r>
    </w:p>
    <w:p w:rsidR="00373AE1" w:rsidRPr="00373AE1" w:rsidRDefault="00373AE1" w:rsidP="00373AE1">
      <w:pPr>
        <w:widowControl w:val="0"/>
        <w:autoSpaceDE w:val="0"/>
        <w:autoSpaceDN w:val="0"/>
        <w:adjustRightInd w:val="0"/>
        <w:rPr>
          <w:sz w:val="28"/>
          <w:szCs w:val="28"/>
        </w:rPr>
      </w:pPr>
      <w:r w:rsidRPr="00373AE1">
        <w:rPr>
          <w:sz w:val="28"/>
          <w:szCs w:val="28"/>
        </w:rPr>
        <w:t>Пятигорска                                                                                       С.В. Копылова</w:t>
      </w:r>
    </w:p>
    <w:p w:rsidR="00D22E71" w:rsidRPr="00680463" w:rsidRDefault="00D22E71" w:rsidP="00990F6D">
      <w:pPr>
        <w:jc w:val="both"/>
        <w:rPr>
          <w:sz w:val="28"/>
          <w:szCs w:val="28"/>
        </w:rPr>
      </w:pPr>
    </w:p>
    <w:p w:rsidR="00E34414" w:rsidRPr="0013617D" w:rsidRDefault="004E5DE2" w:rsidP="00E34414">
      <w:pPr>
        <w:ind w:firstLine="692"/>
        <w:jc w:val="right"/>
        <w:rPr>
          <w:sz w:val="28"/>
          <w:szCs w:val="28"/>
        </w:rPr>
      </w:pPr>
      <w:r>
        <w:rPr>
          <w:sz w:val="28"/>
          <w:szCs w:val="28"/>
        </w:rPr>
        <w:br w:type="page"/>
      </w:r>
      <w:r w:rsidR="00E34414">
        <w:rPr>
          <w:sz w:val="28"/>
          <w:szCs w:val="28"/>
        </w:rPr>
        <w:lastRenderedPageBreak/>
        <w:t>Приложение 3</w:t>
      </w:r>
    </w:p>
    <w:p w:rsidR="00E34414" w:rsidRPr="0013617D" w:rsidRDefault="00E34414" w:rsidP="00E34414">
      <w:pPr>
        <w:ind w:firstLine="692"/>
        <w:jc w:val="right"/>
        <w:rPr>
          <w:sz w:val="28"/>
          <w:szCs w:val="28"/>
        </w:rPr>
      </w:pPr>
      <w:r w:rsidRPr="0013617D">
        <w:rPr>
          <w:sz w:val="28"/>
          <w:szCs w:val="28"/>
        </w:rPr>
        <w:t xml:space="preserve">к постановлению администрации </w:t>
      </w:r>
    </w:p>
    <w:p w:rsidR="00E34414" w:rsidRPr="0013617D" w:rsidRDefault="00E34414" w:rsidP="00E34414">
      <w:pPr>
        <w:ind w:firstLine="692"/>
        <w:jc w:val="right"/>
        <w:rPr>
          <w:sz w:val="28"/>
          <w:szCs w:val="28"/>
        </w:rPr>
      </w:pPr>
      <w:r w:rsidRPr="0013617D">
        <w:rPr>
          <w:sz w:val="28"/>
          <w:szCs w:val="28"/>
        </w:rPr>
        <w:t>города Пятигорска</w:t>
      </w:r>
    </w:p>
    <w:p w:rsidR="00E34414" w:rsidRPr="0013617D" w:rsidRDefault="00E34414" w:rsidP="00E34414">
      <w:pPr>
        <w:ind w:firstLine="692"/>
        <w:jc w:val="right"/>
        <w:rPr>
          <w:b/>
          <w:sz w:val="28"/>
          <w:szCs w:val="28"/>
        </w:rPr>
      </w:pPr>
      <w:r w:rsidRPr="0013617D">
        <w:rPr>
          <w:sz w:val="28"/>
          <w:szCs w:val="28"/>
        </w:rPr>
        <w:t>от_____________ №_________</w:t>
      </w:r>
    </w:p>
    <w:p w:rsidR="00B2312A" w:rsidRDefault="00B2312A" w:rsidP="00CE1C38">
      <w:pPr>
        <w:jc w:val="center"/>
        <w:rPr>
          <w:b/>
          <w:sz w:val="28"/>
          <w:szCs w:val="28"/>
        </w:rPr>
      </w:pPr>
    </w:p>
    <w:p w:rsidR="00D22E71" w:rsidRDefault="00D22E71" w:rsidP="00CE1C38">
      <w:pPr>
        <w:jc w:val="center"/>
        <w:rPr>
          <w:b/>
          <w:sz w:val="28"/>
          <w:szCs w:val="28"/>
        </w:rPr>
      </w:pPr>
      <w:r>
        <w:rPr>
          <w:b/>
          <w:sz w:val="28"/>
          <w:szCs w:val="28"/>
        </w:rPr>
        <w:t>Нормативные сроки</w:t>
      </w:r>
    </w:p>
    <w:p w:rsidR="00D22E71" w:rsidRDefault="00D22E71" w:rsidP="00CE1C38">
      <w:pPr>
        <w:jc w:val="center"/>
        <w:rPr>
          <w:b/>
          <w:sz w:val="28"/>
          <w:szCs w:val="28"/>
        </w:rPr>
      </w:pPr>
      <w:r>
        <w:rPr>
          <w:b/>
          <w:sz w:val="28"/>
          <w:szCs w:val="28"/>
        </w:rPr>
        <w:t>устранения аварии и восстановления теплоснабжения</w:t>
      </w:r>
    </w:p>
    <w:p w:rsidR="00D22E71" w:rsidRDefault="00D22E71" w:rsidP="00CE1C38">
      <w:pPr>
        <w:ind w:firstLine="692"/>
        <w:jc w:val="both"/>
        <w:rPr>
          <w:sz w:val="28"/>
          <w:szCs w:val="28"/>
        </w:rPr>
      </w:pPr>
    </w:p>
    <w:p w:rsidR="00D22E71" w:rsidRDefault="00D22E71" w:rsidP="00C36640">
      <w:pPr>
        <w:ind w:firstLine="709"/>
        <w:jc w:val="both"/>
        <w:rPr>
          <w:sz w:val="28"/>
          <w:szCs w:val="28"/>
        </w:rPr>
      </w:pPr>
      <w:r>
        <w:rPr>
          <w:sz w:val="28"/>
          <w:szCs w:val="28"/>
        </w:rPr>
        <w:t>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№1.</w:t>
      </w:r>
    </w:p>
    <w:p w:rsidR="00D22E71" w:rsidRDefault="00D22E71" w:rsidP="00CE1C38">
      <w:pPr>
        <w:ind w:firstLine="692"/>
        <w:jc w:val="right"/>
        <w:rPr>
          <w:sz w:val="28"/>
          <w:szCs w:val="28"/>
        </w:rPr>
      </w:pPr>
      <w:r>
        <w:rPr>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14"/>
        <w:gridCol w:w="1914"/>
        <w:gridCol w:w="1914"/>
        <w:gridCol w:w="2152"/>
      </w:tblGrid>
      <w:tr w:rsidR="00D22E71" w:rsidTr="00CE1C38">
        <w:trPr>
          <w:jc w:val="center"/>
        </w:trPr>
        <w:tc>
          <w:tcPr>
            <w:tcW w:w="1668" w:type="dxa"/>
            <w:vMerge w:val="restart"/>
          </w:tcPr>
          <w:p w:rsidR="00D22E71" w:rsidRDefault="00D22E71" w:rsidP="00C36640">
            <w:pPr>
              <w:jc w:val="center"/>
            </w:pPr>
            <w:r>
              <w:t>Коэффициент аккумуляции</w:t>
            </w:r>
          </w:p>
        </w:tc>
        <w:tc>
          <w:tcPr>
            <w:tcW w:w="7894" w:type="dxa"/>
            <w:gridSpan w:val="4"/>
          </w:tcPr>
          <w:p w:rsidR="00D22E71" w:rsidRDefault="00D22E71" w:rsidP="00C36640">
            <w:pPr>
              <w:jc w:val="center"/>
            </w:pPr>
            <w:r>
              <w:t>Темп падения температуры, °С/ч при температуре наружного воздуха, °С</w:t>
            </w:r>
          </w:p>
        </w:tc>
      </w:tr>
      <w:tr w:rsidR="00D22E71" w:rsidTr="00CE1C38">
        <w:trPr>
          <w:jc w:val="center"/>
        </w:trPr>
        <w:tc>
          <w:tcPr>
            <w:tcW w:w="0" w:type="auto"/>
            <w:vMerge/>
            <w:vAlign w:val="center"/>
          </w:tcPr>
          <w:p w:rsidR="00D22E71" w:rsidRDefault="00D22E71" w:rsidP="00C36640">
            <w:pPr>
              <w:jc w:val="center"/>
            </w:pPr>
          </w:p>
        </w:tc>
        <w:tc>
          <w:tcPr>
            <w:tcW w:w="1914" w:type="dxa"/>
          </w:tcPr>
          <w:p w:rsidR="00D22E71" w:rsidRDefault="00D22E71" w:rsidP="00C36640">
            <w:pPr>
              <w:jc w:val="center"/>
            </w:pPr>
            <w:r>
              <w:t>+/- 0</w:t>
            </w:r>
          </w:p>
        </w:tc>
        <w:tc>
          <w:tcPr>
            <w:tcW w:w="1914" w:type="dxa"/>
          </w:tcPr>
          <w:p w:rsidR="00D22E71" w:rsidRDefault="00D22E71" w:rsidP="00C36640">
            <w:pPr>
              <w:jc w:val="center"/>
            </w:pPr>
            <w:r>
              <w:t>-10</w:t>
            </w:r>
          </w:p>
        </w:tc>
        <w:tc>
          <w:tcPr>
            <w:tcW w:w="1914" w:type="dxa"/>
          </w:tcPr>
          <w:p w:rsidR="00D22E71" w:rsidRDefault="00D22E71" w:rsidP="00C36640">
            <w:pPr>
              <w:jc w:val="center"/>
            </w:pPr>
            <w:r>
              <w:t>-20</w:t>
            </w:r>
          </w:p>
        </w:tc>
        <w:tc>
          <w:tcPr>
            <w:tcW w:w="2152" w:type="dxa"/>
          </w:tcPr>
          <w:p w:rsidR="00D22E71" w:rsidRDefault="00D22E71" w:rsidP="00C36640">
            <w:pPr>
              <w:jc w:val="center"/>
            </w:pPr>
            <w:r>
              <w:t>-30</w:t>
            </w:r>
          </w:p>
        </w:tc>
      </w:tr>
      <w:tr w:rsidR="00D22E71" w:rsidTr="00CE1C38">
        <w:trPr>
          <w:jc w:val="center"/>
        </w:trPr>
        <w:tc>
          <w:tcPr>
            <w:tcW w:w="1668" w:type="dxa"/>
          </w:tcPr>
          <w:p w:rsidR="00D22E71" w:rsidRDefault="00D22E71" w:rsidP="00C36640">
            <w:pPr>
              <w:jc w:val="center"/>
            </w:pPr>
            <w:r>
              <w:t>20</w:t>
            </w:r>
          </w:p>
        </w:tc>
        <w:tc>
          <w:tcPr>
            <w:tcW w:w="1914" w:type="dxa"/>
          </w:tcPr>
          <w:p w:rsidR="00D22E71" w:rsidRDefault="00D22E71" w:rsidP="00C36640">
            <w:pPr>
              <w:jc w:val="center"/>
            </w:pPr>
            <w:r>
              <w:t>0,8</w:t>
            </w:r>
          </w:p>
        </w:tc>
        <w:tc>
          <w:tcPr>
            <w:tcW w:w="1914" w:type="dxa"/>
          </w:tcPr>
          <w:p w:rsidR="00D22E71" w:rsidRDefault="00D22E71" w:rsidP="00C36640">
            <w:pPr>
              <w:jc w:val="center"/>
            </w:pPr>
            <w:r>
              <w:t>1,4</w:t>
            </w:r>
          </w:p>
        </w:tc>
        <w:tc>
          <w:tcPr>
            <w:tcW w:w="1914" w:type="dxa"/>
          </w:tcPr>
          <w:p w:rsidR="00D22E71" w:rsidRDefault="00D22E71" w:rsidP="00C36640">
            <w:pPr>
              <w:jc w:val="center"/>
            </w:pPr>
            <w:r>
              <w:t>1,8</w:t>
            </w:r>
          </w:p>
        </w:tc>
        <w:tc>
          <w:tcPr>
            <w:tcW w:w="2152" w:type="dxa"/>
          </w:tcPr>
          <w:p w:rsidR="00D22E71" w:rsidRDefault="00D22E71" w:rsidP="00C36640">
            <w:pPr>
              <w:jc w:val="center"/>
            </w:pPr>
            <w:r>
              <w:t>2,4</w:t>
            </w:r>
          </w:p>
        </w:tc>
      </w:tr>
      <w:tr w:rsidR="00D22E71" w:rsidTr="00CE1C38">
        <w:trPr>
          <w:jc w:val="center"/>
        </w:trPr>
        <w:tc>
          <w:tcPr>
            <w:tcW w:w="1668" w:type="dxa"/>
          </w:tcPr>
          <w:p w:rsidR="00D22E71" w:rsidRDefault="00D22E71" w:rsidP="00C36640">
            <w:pPr>
              <w:jc w:val="center"/>
            </w:pPr>
            <w:r>
              <w:t>40</w:t>
            </w:r>
          </w:p>
        </w:tc>
        <w:tc>
          <w:tcPr>
            <w:tcW w:w="1914" w:type="dxa"/>
          </w:tcPr>
          <w:p w:rsidR="00D22E71" w:rsidRDefault="00D22E71" w:rsidP="00C36640">
            <w:pPr>
              <w:jc w:val="center"/>
            </w:pPr>
            <w:r>
              <w:t>0,5</w:t>
            </w:r>
          </w:p>
        </w:tc>
        <w:tc>
          <w:tcPr>
            <w:tcW w:w="1914" w:type="dxa"/>
          </w:tcPr>
          <w:p w:rsidR="00D22E71" w:rsidRDefault="00D22E71" w:rsidP="00C36640">
            <w:pPr>
              <w:jc w:val="center"/>
            </w:pPr>
            <w:r>
              <w:t>0,8</w:t>
            </w:r>
          </w:p>
        </w:tc>
        <w:tc>
          <w:tcPr>
            <w:tcW w:w="1914" w:type="dxa"/>
          </w:tcPr>
          <w:p w:rsidR="00D22E71" w:rsidRDefault="00D22E71" w:rsidP="00C36640">
            <w:pPr>
              <w:jc w:val="center"/>
            </w:pPr>
            <w:r>
              <w:t>1,1</w:t>
            </w:r>
          </w:p>
        </w:tc>
        <w:tc>
          <w:tcPr>
            <w:tcW w:w="2152" w:type="dxa"/>
          </w:tcPr>
          <w:p w:rsidR="00D22E71" w:rsidRDefault="00D22E71" w:rsidP="00C36640">
            <w:pPr>
              <w:jc w:val="center"/>
            </w:pPr>
            <w:r>
              <w:t>1,5</w:t>
            </w:r>
          </w:p>
        </w:tc>
      </w:tr>
      <w:tr w:rsidR="00D22E71" w:rsidTr="00CE1C38">
        <w:trPr>
          <w:jc w:val="center"/>
        </w:trPr>
        <w:tc>
          <w:tcPr>
            <w:tcW w:w="1668" w:type="dxa"/>
          </w:tcPr>
          <w:p w:rsidR="00D22E71" w:rsidRDefault="00D22E71" w:rsidP="00C36640">
            <w:pPr>
              <w:jc w:val="center"/>
            </w:pPr>
            <w:r>
              <w:t>60</w:t>
            </w:r>
          </w:p>
        </w:tc>
        <w:tc>
          <w:tcPr>
            <w:tcW w:w="1914" w:type="dxa"/>
          </w:tcPr>
          <w:p w:rsidR="00D22E71" w:rsidRDefault="00D22E71" w:rsidP="00C36640">
            <w:pPr>
              <w:jc w:val="center"/>
            </w:pPr>
            <w:r>
              <w:t>0,4</w:t>
            </w:r>
          </w:p>
        </w:tc>
        <w:tc>
          <w:tcPr>
            <w:tcW w:w="1914" w:type="dxa"/>
          </w:tcPr>
          <w:p w:rsidR="00D22E71" w:rsidRDefault="00D22E71" w:rsidP="00C36640">
            <w:pPr>
              <w:jc w:val="center"/>
            </w:pPr>
            <w:r>
              <w:t>0,6</w:t>
            </w:r>
          </w:p>
        </w:tc>
        <w:tc>
          <w:tcPr>
            <w:tcW w:w="1914" w:type="dxa"/>
          </w:tcPr>
          <w:p w:rsidR="00D22E71" w:rsidRDefault="00D22E71" w:rsidP="00C36640">
            <w:pPr>
              <w:jc w:val="center"/>
            </w:pPr>
            <w:r>
              <w:t>0,8</w:t>
            </w:r>
          </w:p>
        </w:tc>
        <w:tc>
          <w:tcPr>
            <w:tcW w:w="2152" w:type="dxa"/>
          </w:tcPr>
          <w:p w:rsidR="00D22E71" w:rsidRDefault="00D22E71" w:rsidP="00C36640">
            <w:pPr>
              <w:jc w:val="center"/>
            </w:pPr>
            <w:r>
              <w:t>1,0</w:t>
            </w:r>
          </w:p>
        </w:tc>
      </w:tr>
    </w:tbl>
    <w:p w:rsidR="00D22E71" w:rsidRDefault="00D22E71" w:rsidP="00CE1C38">
      <w:pPr>
        <w:jc w:val="both"/>
        <w:rPr>
          <w:szCs w:val="28"/>
        </w:rPr>
      </w:pPr>
      <w:r>
        <w:rPr>
          <w:szCs w:val="28"/>
        </w:rPr>
        <w:tab/>
        <w:t>* На основании МДС 41-6.2000.</w:t>
      </w:r>
    </w:p>
    <w:p w:rsidR="00D22E71" w:rsidRDefault="00D22E71" w:rsidP="00CE1C38">
      <w:pPr>
        <w:jc w:val="both"/>
        <w:rPr>
          <w:sz w:val="28"/>
          <w:szCs w:val="28"/>
        </w:rPr>
      </w:pPr>
    </w:p>
    <w:p w:rsidR="00D22E71" w:rsidRDefault="00D22E71" w:rsidP="00C36640">
      <w:pPr>
        <w:ind w:firstLine="709"/>
        <w:jc w:val="both"/>
        <w:rPr>
          <w:sz w:val="28"/>
          <w:szCs w:val="28"/>
        </w:rPr>
      </w:pPr>
      <w:r>
        <w:rPr>
          <w:sz w:val="28"/>
          <w:szCs w:val="28"/>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таблице №2.</w:t>
      </w:r>
    </w:p>
    <w:p w:rsidR="00D22E71" w:rsidRDefault="00D22E71" w:rsidP="00C36640">
      <w:pPr>
        <w:ind w:firstLine="709"/>
        <w:jc w:val="both"/>
        <w:rPr>
          <w:sz w:val="28"/>
          <w:szCs w:val="28"/>
        </w:rPr>
      </w:pPr>
      <w:r>
        <w:rPr>
          <w:sz w:val="28"/>
          <w:szCs w:val="28"/>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-20°С, то по таблице №1 определяется темп падения температуры, равный 1,1 °С в час. Время снижения температуры в квартире с 18 до 8 °С, при которой в подвалах и на лестничных клетках может произойти замерзание теплоносителя и труб, определится как (18 - 8) /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D22E71" w:rsidRDefault="0099594A" w:rsidP="00CE1C38">
      <w:pPr>
        <w:ind w:firstLine="692"/>
        <w:jc w:val="right"/>
        <w:rPr>
          <w:sz w:val="28"/>
          <w:szCs w:val="28"/>
        </w:rPr>
      </w:pPr>
      <w:r>
        <w:rPr>
          <w:sz w:val="28"/>
          <w:szCs w:val="28"/>
        </w:rPr>
        <w:br w:type="page"/>
      </w:r>
      <w:r w:rsidR="00D22E71">
        <w:rPr>
          <w:sz w:val="28"/>
          <w:szCs w:val="28"/>
        </w:rPr>
        <w:lastRenderedPageBreak/>
        <w:t>Таблица №2</w:t>
      </w:r>
    </w:p>
    <w:tbl>
      <w:tblPr>
        <w:tblW w:w="0" w:type="auto"/>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1"/>
        <w:gridCol w:w="3017"/>
        <w:gridCol w:w="1965"/>
      </w:tblGrid>
      <w:tr w:rsidR="00D22E71" w:rsidTr="00CE1C38">
        <w:trPr>
          <w:jc w:val="center"/>
        </w:trPr>
        <w:tc>
          <w:tcPr>
            <w:tcW w:w="4701" w:type="dxa"/>
            <w:vAlign w:val="center"/>
          </w:tcPr>
          <w:p w:rsidR="00D22E71" w:rsidRDefault="00D22E71" w:rsidP="00C36640">
            <w:pPr>
              <w:jc w:val="center"/>
            </w:pPr>
            <w:r>
              <w:t>Характеристика зданий</w:t>
            </w:r>
          </w:p>
        </w:tc>
        <w:tc>
          <w:tcPr>
            <w:tcW w:w="3017" w:type="dxa"/>
            <w:vAlign w:val="center"/>
          </w:tcPr>
          <w:p w:rsidR="00D22E71" w:rsidRDefault="00D22E71" w:rsidP="00C36640">
            <w:pPr>
              <w:jc w:val="center"/>
            </w:pPr>
            <w:r>
              <w:t>Помещения</w:t>
            </w:r>
          </w:p>
        </w:tc>
        <w:tc>
          <w:tcPr>
            <w:tcW w:w="1965" w:type="dxa"/>
            <w:vAlign w:val="center"/>
          </w:tcPr>
          <w:p w:rsidR="00D22E71" w:rsidRDefault="00D22E71" w:rsidP="00C36640">
            <w:pPr>
              <w:jc w:val="center"/>
            </w:pPr>
            <w:r>
              <w:t>Коэффициент аккумуляции</w:t>
            </w:r>
          </w:p>
        </w:tc>
      </w:tr>
      <w:tr w:rsidR="00D22E71" w:rsidTr="00CE1C38">
        <w:trPr>
          <w:jc w:val="center"/>
        </w:trPr>
        <w:tc>
          <w:tcPr>
            <w:tcW w:w="4701" w:type="dxa"/>
            <w:vAlign w:val="center"/>
          </w:tcPr>
          <w:p w:rsidR="00D22E71" w:rsidRDefault="00C36640" w:rsidP="00C36640">
            <w:r>
              <w:t>1. Крупнопанельный</w:t>
            </w:r>
            <w:r w:rsidR="00D22E71">
              <w:t xml:space="preserve"> дом серии 1-605А с 3-слойными наружными стенами, утепленными </w:t>
            </w:r>
            <w:proofErr w:type="spellStart"/>
            <w:r w:rsidR="00D22E71">
              <w:t>минераловатными</w:t>
            </w:r>
            <w:proofErr w:type="spellEnd"/>
            <w:r w:rsidR="00D22E71">
              <w:t xml:space="preserve"> плитами с железобетонными фактурными слоями: толщины 21 см, из них толщина утеплителя 12 см.</w:t>
            </w:r>
          </w:p>
        </w:tc>
        <w:tc>
          <w:tcPr>
            <w:tcW w:w="3017" w:type="dxa"/>
            <w:vAlign w:val="center"/>
          </w:tcPr>
          <w:p w:rsidR="00D22E71" w:rsidRDefault="00D22E71" w:rsidP="00C36640">
            <w:pPr>
              <w:jc w:val="center"/>
            </w:pPr>
            <w:r>
              <w:t>Угловые:</w:t>
            </w:r>
          </w:p>
          <w:p w:rsidR="00D22E71" w:rsidRDefault="00D22E71" w:rsidP="00C36640">
            <w:pPr>
              <w:jc w:val="center"/>
            </w:pPr>
            <w:r>
              <w:t>верхнего этажа</w:t>
            </w:r>
          </w:p>
          <w:p w:rsidR="00D22E71" w:rsidRDefault="00D22E71" w:rsidP="00C36640">
            <w:pPr>
              <w:jc w:val="center"/>
            </w:pPr>
            <w:r>
              <w:t>среднего и первого этажа</w:t>
            </w:r>
          </w:p>
          <w:p w:rsidR="00D22E71" w:rsidRDefault="00D22E71" w:rsidP="00C36640">
            <w:pPr>
              <w:jc w:val="center"/>
            </w:pPr>
            <w:r>
              <w:t>средние</w:t>
            </w:r>
          </w:p>
        </w:tc>
        <w:tc>
          <w:tcPr>
            <w:tcW w:w="1965" w:type="dxa"/>
            <w:vAlign w:val="center"/>
          </w:tcPr>
          <w:p w:rsidR="00C36640" w:rsidRDefault="00C36640" w:rsidP="00C36640">
            <w:pPr>
              <w:jc w:val="center"/>
            </w:pPr>
          </w:p>
          <w:p w:rsidR="00D22E71" w:rsidRDefault="00D22E71" w:rsidP="00C36640">
            <w:pPr>
              <w:jc w:val="center"/>
            </w:pPr>
            <w:r>
              <w:t>42</w:t>
            </w:r>
          </w:p>
          <w:p w:rsidR="00D22E71" w:rsidRDefault="00D22E71" w:rsidP="00C36640">
            <w:pPr>
              <w:jc w:val="center"/>
            </w:pPr>
            <w:r>
              <w:t>46</w:t>
            </w:r>
          </w:p>
          <w:p w:rsidR="00D22E71" w:rsidRDefault="00D22E71" w:rsidP="00C36640">
            <w:pPr>
              <w:jc w:val="center"/>
            </w:pPr>
            <w:r>
              <w:t>77</w:t>
            </w:r>
          </w:p>
        </w:tc>
      </w:tr>
      <w:tr w:rsidR="00D22E71" w:rsidTr="00CE1C38">
        <w:trPr>
          <w:jc w:val="center"/>
        </w:trPr>
        <w:tc>
          <w:tcPr>
            <w:tcW w:w="4701" w:type="dxa"/>
            <w:vAlign w:val="center"/>
          </w:tcPr>
          <w:p w:rsidR="00D22E71" w:rsidRDefault="00D22E71" w:rsidP="00C36640">
            <w:r>
              <w:t xml:space="preserve">2. Крупнопанельный  жилой дом серии К7-3.  (конструкции инженера Лагутенко) с  наружными стенами толщиной 16 см, утепленными </w:t>
            </w:r>
            <w:proofErr w:type="spellStart"/>
            <w:r>
              <w:t>минераловатными</w:t>
            </w:r>
            <w:proofErr w:type="spellEnd"/>
            <w:r>
              <w:t xml:space="preserve"> плитами с железобетонными фактурными слоями</w:t>
            </w:r>
          </w:p>
        </w:tc>
        <w:tc>
          <w:tcPr>
            <w:tcW w:w="3017" w:type="dxa"/>
            <w:vAlign w:val="center"/>
          </w:tcPr>
          <w:p w:rsidR="00D22E71" w:rsidRDefault="00D22E71" w:rsidP="00C36640">
            <w:pPr>
              <w:jc w:val="center"/>
            </w:pPr>
            <w:r>
              <w:t>Угловые:</w:t>
            </w:r>
          </w:p>
          <w:p w:rsidR="00D22E71" w:rsidRDefault="00D22E71" w:rsidP="00C36640">
            <w:pPr>
              <w:jc w:val="center"/>
            </w:pPr>
            <w:r>
              <w:t>верхнего этажа</w:t>
            </w:r>
          </w:p>
          <w:p w:rsidR="00D22E71" w:rsidRDefault="00D22E71" w:rsidP="00C36640">
            <w:pPr>
              <w:jc w:val="center"/>
            </w:pPr>
            <w:r>
              <w:t>среднего и первого этажа</w:t>
            </w:r>
          </w:p>
          <w:p w:rsidR="00D22E71" w:rsidRDefault="00D22E71" w:rsidP="00C36640">
            <w:pPr>
              <w:jc w:val="center"/>
            </w:pPr>
            <w:r>
              <w:t>средние</w:t>
            </w:r>
          </w:p>
        </w:tc>
        <w:tc>
          <w:tcPr>
            <w:tcW w:w="1965" w:type="dxa"/>
            <w:vAlign w:val="center"/>
          </w:tcPr>
          <w:p w:rsidR="00D22E71" w:rsidRDefault="00D22E71" w:rsidP="00C36640">
            <w:pPr>
              <w:jc w:val="center"/>
            </w:pPr>
          </w:p>
          <w:p w:rsidR="00D22E71" w:rsidRDefault="00D22E71" w:rsidP="00C36640">
            <w:pPr>
              <w:jc w:val="center"/>
            </w:pPr>
            <w:r>
              <w:t>32</w:t>
            </w:r>
          </w:p>
          <w:p w:rsidR="00D22E71" w:rsidRDefault="00D22E71" w:rsidP="00C36640">
            <w:pPr>
              <w:jc w:val="center"/>
            </w:pPr>
            <w:r>
              <w:t>40</w:t>
            </w:r>
          </w:p>
          <w:p w:rsidR="00D22E71" w:rsidRDefault="00D22E71" w:rsidP="00C36640">
            <w:pPr>
              <w:jc w:val="center"/>
            </w:pPr>
            <w:r>
              <w:t>51</w:t>
            </w:r>
          </w:p>
        </w:tc>
      </w:tr>
      <w:tr w:rsidR="00D22E71" w:rsidTr="00CE1C38">
        <w:trPr>
          <w:jc w:val="center"/>
        </w:trPr>
        <w:tc>
          <w:tcPr>
            <w:tcW w:w="4701" w:type="dxa"/>
            <w:vAlign w:val="center"/>
          </w:tcPr>
          <w:p w:rsidR="00D22E71" w:rsidRDefault="00D22E71" w:rsidP="00C36640">
            <w:r>
              <w:t xml:space="preserve">4. Дом из объемных элементов с наружными ограждениями  из железобетонных вибропрокатных элементов, утепленных </w:t>
            </w:r>
            <w:proofErr w:type="spellStart"/>
            <w:r>
              <w:t>минераловатными</w:t>
            </w:r>
            <w:proofErr w:type="spellEnd"/>
            <w:r>
              <w:t xml:space="preserve"> плитами. Толщина наружной стены 22 см,  толщина утеплителя  в зоне стыкования  с  ребрами 5 см,  </w:t>
            </w:r>
            <w:proofErr w:type="spellStart"/>
            <w:r>
              <w:t>междуребрами</w:t>
            </w:r>
            <w:proofErr w:type="spellEnd"/>
            <w:r>
              <w:t xml:space="preserve">  7 см.  Общая  толщина железобетонных элементов между ребрами 30 - 40 мм</w:t>
            </w:r>
          </w:p>
        </w:tc>
        <w:tc>
          <w:tcPr>
            <w:tcW w:w="3017" w:type="dxa"/>
            <w:vAlign w:val="center"/>
          </w:tcPr>
          <w:p w:rsidR="00D22E71" w:rsidRDefault="00D22E71" w:rsidP="00C36640">
            <w:pPr>
              <w:jc w:val="center"/>
            </w:pPr>
            <w:r>
              <w:t>Угловые верхнего этажа</w:t>
            </w:r>
          </w:p>
        </w:tc>
        <w:tc>
          <w:tcPr>
            <w:tcW w:w="1965" w:type="dxa"/>
            <w:vAlign w:val="center"/>
          </w:tcPr>
          <w:p w:rsidR="00D22E71" w:rsidRDefault="00D22E71" w:rsidP="00C36640">
            <w:pPr>
              <w:jc w:val="center"/>
            </w:pPr>
            <w:r>
              <w:t>40</w:t>
            </w:r>
          </w:p>
        </w:tc>
      </w:tr>
      <w:tr w:rsidR="00D22E71" w:rsidTr="00CE1C38">
        <w:trPr>
          <w:jc w:val="center"/>
        </w:trPr>
        <w:tc>
          <w:tcPr>
            <w:tcW w:w="4701" w:type="dxa"/>
            <w:vAlign w:val="center"/>
          </w:tcPr>
          <w:p w:rsidR="00D22E71" w:rsidRDefault="00D22E71" w:rsidP="00C36640">
            <w:r>
              <w:t>5. Кирпичные  жилые здания  с толщиной стен в 2,5 кирпича и коэффициентом остекления 0,18-0,25</w:t>
            </w:r>
          </w:p>
        </w:tc>
        <w:tc>
          <w:tcPr>
            <w:tcW w:w="3017" w:type="dxa"/>
            <w:vAlign w:val="center"/>
          </w:tcPr>
          <w:p w:rsidR="00D22E71" w:rsidRDefault="00D22E71" w:rsidP="00C36640">
            <w:pPr>
              <w:jc w:val="center"/>
            </w:pPr>
            <w:r>
              <w:t>Угловые</w:t>
            </w:r>
          </w:p>
          <w:p w:rsidR="00D22E71" w:rsidRDefault="00D22E71" w:rsidP="00C36640">
            <w:pPr>
              <w:jc w:val="center"/>
            </w:pPr>
            <w:r>
              <w:t>средние</w:t>
            </w:r>
          </w:p>
        </w:tc>
        <w:tc>
          <w:tcPr>
            <w:tcW w:w="1965" w:type="dxa"/>
            <w:vAlign w:val="center"/>
          </w:tcPr>
          <w:p w:rsidR="00D22E71" w:rsidRDefault="00D22E71" w:rsidP="00C36640">
            <w:pPr>
              <w:jc w:val="center"/>
            </w:pPr>
            <w:r>
              <w:t>65-60</w:t>
            </w:r>
          </w:p>
          <w:p w:rsidR="00D22E71" w:rsidRDefault="00D22E71" w:rsidP="00C36640">
            <w:pPr>
              <w:jc w:val="center"/>
            </w:pPr>
            <w:r>
              <w:t>100-65</w:t>
            </w:r>
          </w:p>
        </w:tc>
      </w:tr>
      <w:tr w:rsidR="00D22E71" w:rsidTr="00CE1C38">
        <w:trPr>
          <w:jc w:val="center"/>
        </w:trPr>
        <w:tc>
          <w:tcPr>
            <w:tcW w:w="4701" w:type="dxa"/>
            <w:vAlign w:val="center"/>
          </w:tcPr>
          <w:p w:rsidR="00D22E71" w:rsidRDefault="00D22E71" w:rsidP="00C36640">
            <w:r>
              <w:t>6. Промышленные здания  с  незначительными внутренними тепловыделениями (стены в 2 кирпича коэффициент  остекления 0,15 - 0,3)</w:t>
            </w:r>
          </w:p>
        </w:tc>
        <w:tc>
          <w:tcPr>
            <w:tcW w:w="3017" w:type="dxa"/>
            <w:vAlign w:val="center"/>
          </w:tcPr>
          <w:p w:rsidR="00D22E71" w:rsidRDefault="00D22E71" w:rsidP="00C36640">
            <w:pPr>
              <w:jc w:val="center"/>
            </w:pPr>
          </w:p>
        </w:tc>
        <w:tc>
          <w:tcPr>
            <w:tcW w:w="1965" w:type="dxa"/>
            <w:vAlign w:val="center"/>
          </w:tcPr>
          <w:p w:rsidR="00D22E71" w:rsidRDefault="00D22E71" w:rsidP="00C36640">
            <w:pPr>
              <w:jc w:val="center"/>
            </w:pPr>
            <w:r>
              <w:t>25-14</w:t>
            </w:r>
          </w:p>
        </w:tc>
      </w:tr>
    </w:tbl>
    <w:p w:rsidR="00D22E71" w:rsidRDefault="00D22E71" w:rsidP="00CE1C38">
      <w:pPr>
        <w:jc w:val="both"/>
        <w:rPr>
          <w:szCs w:val="28"/>
        </w:rPr>
      </w:pPr>
      <w:r>
        <w:rPr>
          <w:szCs w:val="28"/>
        </w:rPr>
        <w:tab/>
        <w:t>* На основании МДС 41-6.2000</w:t>
      </w:r>
    </w:p>
    <w:p w:rsidR="00D22E71" w:rsidRDefault="00D22E71" w:rsidP="00CE1C38">
      <w:pPr>
        <w:ind w:firstLine="540"/>
        <w:jc w:val="both"/>
        <w:outlineLvl w:val="0"/>
        <w:rPr>
          <w:sz w:val="28"/>
          <w:szCs w:val="28"/>
        </w:rPr>
      </w:pPr>
    </w:p>
    <w:p w:rsidR="00D22E71" w:rsidRDefault="00D22E71" w:rsidP="00CE1C38">
      <w:pPr>
        <w:jc w:val="center"/>
        <w:outlineLvl w:val="0"/>
        <w:rPr>
          <w:sz w:val="28"/>
          <w:szCs w:val="28"/>
        </w:rPr>
      </w:pPr>
      <w:r>
        <w:rPr>
          <w:sz w:val="28"/>
          <w:szCs w:val="28"/>
        </w:rPr>
        <w:t>Нормативные сроки ликвидации повреждений на подземных трубопроводах тепловых сетей (час)</w:t>
      </w:r>
    </w:p>
    <w:p w:rsidR="00D22E71" w:rsidRDefault="00D22E71" w:rsidP="00CE1C38">
      <w:pPr>
        <w:ind w:firstLine="692"/>
        <w:jc w:val="right"/>
        <w:rPr>
          <w:sz w:val="28"/>
          <w:szCs w:val="28"/>
        </w:rPr>
      </w:pPr>
      <w:r>
        <w:rPr>
          <w:sz w:val="28"/>
          <w:szCs w:val="28"/>
        </w:rPr>
        <w:t>Таблица №3</w:t>
      </w:r>
    </w:p>
    <w:tbl>
      <w:tblPr>
        <w:tblW w:w="9781" w:type="dxa"/>
        <w:jc w:val="center"/>
        <w:tblInd w:w="75" w:type="dxa"/>
        <w:tblLayout w:type="fixed"/>
        <w:tblCellMar>
          <w:left w:w="75" w:type="dxa"/>
          <w:right w:w="75" w:type="dxa"/>
        </w:tblCellMar>
        <w:tblLook w:val="0000" w:firstRow="0" w:lastRow="0" w:firstColumn="0" w:lastColumn="0" w:noHBand="0" w:noVBand="0"/>
      </w:tblPr>
      <w:tblGrid>
        <w:gridCol w:w="709"/>
        <w:gridCol w:w="4111"/>
        <w:gridCol w:w="999"/>
        <w:gridCol w:w="1057"/>
        <w:gridCol w:w="992"/>
        <w:gridCol w:w="992"/>
        <w:gridCol w:w="921"/>
      </w:tblGrid>
      <w:tr w:rsidR="00D22E71" w:rsidRPr="004E5DE2" w:rsidTr="0099594A">
        <w:trPr>
          <w:trHeight w:val="229"/>
          <w:jc w:val="center"/>
        </w:trPr>
        <w:tc>
          <w:tcPr>
            <w:tcW w:w="709" w:type="dxa"/>
            <w:vMerge w:val="restart"/>
            <w:tcBorders>
              <w:top w:val="single" w:sz="4"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 xml:space="preserve">№ </w:t>
            </w:r>
            <w:proofErr w:type="gramStart"/>
            <w:r w:rsidRPr="004E5DE2">
              <w:t>п</w:t>
            </w:r>
            <w:proofErr w:type="gramEnd"/>
            <w:r w:rsidRPr="004E5DE2">
              <w:t>/п</w:t>
            </w:r>
          </w:p>
        </w:tc>
        <w:tc>
          <w:tcPr>
            <w:tcW w:w="4111" w:type="dxa"/>
            <w:vMerge w:val="restart"/>
            <w:tcBorders>
              <w:top w:val="single" w:sz="4"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Этапы работы</w:t>
            </w:r>
          </w:p>
        </w:tc>
        <w:tc>
          <w:tcPr>
            <w:tcW w:w="4961" w:type="dxa"/>
            <w:gridSpan w:val="5"/>
            <w:tcBorders>
              <w:top w:val="single" w:sz="4"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 xml:space="preserve">Диаметры труб, </w:t>
            </w:r>
            <w:proofErr w:type="gramStart"/>
            <w:r w:rsidRPr="004E5DE2">
              <w:t>мм</w:t>
            </w:r>
            <w:proofErr w:type="gramEnd"/>
          </w:p>
        </w:tc>
      </w:tr>
      <w:tr w:rsidR="00D22E71" w:rsidRPr="004E5DE2" w:rsidTr="0099594A">
        <w:trPr>
          <w:trHeight w:val="366"/>
          <w:jc w:val="center"/>
        </w:trPr>
        <w:tc>
          <w:tcPr>
            <w:tcW w:w="709" w:type="dxa"/>
            <w:vMerge/>
            <w:tcBorders>
              <w:top w:val="single" w:sz="4" w:space="0" w:color="auto"/>
              <w:left w:val="single" w:sz="8" w:space="0" w:color="auto"/>
              <w:bottom w:val="single" w:sz="8" w:space="0" w:color="auto"/>
              <w:right w:val="single" w:sz="8" w:space="0" w:color="auto"/>
            </w:tcBorders>
            <w:vAlign w:val="center"/>
          </w:tcPr>
          <w:p w:rsidR="00D22E71" w:rsidRPr="004E5DE2" w:rsidRDefault="00D22E71" w:rsidP="0099594A"/>
        </w:tc>
        <w:tc>
          <w:tcPr>
            <w:tcW w:w="4111" w:type="dxa"/>
            <w:vMerge/>
            <w:tcBorders>
              <w:top w:val="single" w:sz="4" w:space="0" w:color="auto"/>
              <w:left w:val="single" w:sz="8" w:space="0" w:color="auto"/>
              <w:bottom w:val="single" w:sz="8" w:space="0" w:color="auto"/>
              <w:right w:val="single" w:sz="8" w:space="0" w:color="auto"/>
            </w:tcBorders>
            <w:vAlign w:val="center"/>
          </w:tcPr>
          <w:p w:rsidR="00D22E71" w:rsidRPr="004E5DE2" w:rsidRDefault="00D22E71" w:rsidP="0099594A"/>
        </w:tc>
        <w:tc>
          <w:tcPr>
            <w:tcW w:w="999"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57-219</w:t>
            </w:r>
          </w:p>
        </w:tc>
        <w:tc>
          <w:tcPr>
            <w:tcW w:w="1057"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273-426</w:t>
            </w:r>
          </w:p>
        </w:tc>
        <w:tc>
          <w:tcPr>
            <w:tcW w:w="992"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529-720</w:t>
            </w:r>
          </w:p>
        </w:tc>
        <w:tc>
          <w:tcPr>
            <w:tcW w:w="992"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820-920</w:t>
            </w:r>
          </w:p>
        </w:tc>
        <w:tc>
          <w:tcPr>
            <w:tcW w:w="921"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1020-1420</w:t>
            </w:r>
          </w:p>
        </w:tc>
      </w:tr>
      <w:tr w:rsidR="00D22E71" w:rsidRPr="004E5DE2" w:rsidTr="0099594A">
        <w:trPr>
          <w:trHeight w:val="540"/>
          <w:jc w:val="center"/>
        </w:trPr>
        <w:tc>
          <w:tcPr>
            <w:tcW w:w="709"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11.</w:t>
            </w:r>
          </w:p>
        </w:tc>
        <w:tc>
          <w:tcPr>
            <w:tcW w:w="4111" w:type="dxa"/>
            <w:tcBorders>
              <w:top w:val="nil"/>
              <w:left w:val="single" w:sz="8" w:space="0" w:color="auto"/>
              <w:bottom w:val="single" w:sz="8" w:space="0" w:color="auto"/>
              <w:right w:val="single" w:sz="8" w:space="0" w:color="auto"/>
            </w:tcBorders>
            <w:vAlign w:val="center"/>
          </w:tcPr>
          <w:p w:rsidR="00D22E71" w:rsidRPr="004E5DE2" w:rsidRDefault="00D22E71" w:rsidP="0099594A">
            <w:r w:rsidRPr="004E5DE2">
              <w:t>Отключение дефектног</w:t>
            </w:r>
            <w:r w:rsidR="00E642E6">
              <w:t>о участка, ограждение, вызов ГИ</w:t>
            </w:r>
            <w:proofErr w:type="gramStart"/>
            <w:r w:rsidR="00E642E6">
              <w:t>БДД</w:t>
            </w:r>
            <w:r w:rsidRPr="004E5DE2">
              <w:t xml:space="preserve"> пр</w:t>
            </w:r>
            <w:proofErr w:type="gramEnd"/>
            <w:r w:rsidRPr="004E5DE2">
              <w:t>и необходимости</w:t>
            </w:r>
          </w:p>
        </w:tc>
        <w:tc>
          <w:tcPr>
            <w:tcW w:w="999"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2</w:t>
            </w:r>
          </w:p>
        </w:tc>
        <w:tc>
          <w:tcPr>
            <w:tcW w:w="1057"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2</w:t>
            </w:r>
          </w:p>
        </w:tc>
        <w:tc>
          <w:tcPr>
            <w:tcW w:w="992"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3</w:t>
            </w:r>
          </w:p>
        </w:tc>
        <w:tc>
          <w:tcPr>
            <w:tcW w:w="992"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3</w:t>
            </w:r>
          </w:p>
        </w:tc>
        <w:tc>
          <w:tcPr>
            <w:tcW w:w="921"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4</w:t>
            </w:r>
          </w:p>
        </w:tc>
      </w:tr>
      <w:tr w:rsidR="00D22E71" w:rsidRPr="004E5DE2" w:rsidTr="0099594A">
        <w:trPr>
          <w:trHeight w:val="360"/>
          <w:jc w:val="center"/>
        </w:trPr>
        <w:tc>
          <w:tcPr>
            <w:tcW w:w="709"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2.</w:t>
            </w:r>
          </w:p>
        </w:tc>
        <w:tc>
          <w:tcPr>
            <w:tcW w:w="4111" w:type="dxa"/>
            <w:tcBorders>
              <w:top w:val="nil"/>
              <w:left w:val="single" w:sz="8" w:space="0" w:color="auto"/>
              <w:bottom w:val="single" w:sz="8" w:space="0" w:color="auto"/>
              <w:right w:val="single" w:sz="8" w:space="0" w:color="auto"/>
            </w:tcBorders>
            <w:vAlign w:val="center"/>
          </w:tcPr>
          <w:p w:rsidR="00D22E71" w:rsidRPr="004E5DE2" w:rsidRDefault="00D22E71" w:rsidP="0099594A">
            <w:r w:rsidRPr="004E5DE2">
              <w:t>Откачка воды из затопленных камер, шахт, каналов</w:t>
            </w:r>
          </w:p>
        </w:tc>
        <w:tc>
          <w:tcPr>
            <w:tcW w:w="999"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1</w:t>
            </w:r>
          </w:p>
        </w:tc>
        <w:tc>
          <w:tcPr>
            <w:tcW w:w="1057"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2</w:t>
            </w:r>
          </w:p>
        </w:tc>
        <w:tc>
          <w:tcPr>
            <w:tcW w:w="992"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3</w:t>
            </w:r>
          </w:p>
        </w:tc>
        <w:tc>
          <w:tcPr>
            <w:tcW w:w="992"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4</w:t>
            </w:r>
          </w:p>
        </w:tc>
        <w:tc>
          <w:tcPr>
            <w:tcW w:w="921"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5</w:t>
            </w:r>
          </w:p>
        </w:tc>
      </w:tr>
      <w:tr w:rsidR="00D22E71" w:rsidRPr="004E5DE2" w:rsidTr="0099594A">
        <w:trPr>
          <w:trHeight w:val="360"/>
          <w:jc w:val="center"/>
        </w:trPr>
        <w:tc>
          <w:tcPr>
            <w:tcW w:w="709"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3.</w:t>
            </w:r>
          </w:p>
        </w:tc>
        <w:tc>
          <w:tcPr>
            <w:tcW w:w="4111" w:type="dxa"/>
            <w:tcBorders>
              <w:top w:val="nil"/>
              <w:left w:val="single" w:sz="8" w:space="0" w:color="auto"/>
              <w:bottom w:val="single" w:sz="8" w:space="0" w:color="auto"/>
              <w:right w:val="single" w:sz="8" w:space="0" w:color="auto"/>
            </w:tcBorders>
            <w:vAlign w:val="center"/>
          </w:tcPr>
          <w:p w:rsidR="00D22E71" w:rsidRPr="004E5DE2" w:rsidRDefault="00D22E71" w:rsidP="0099594A">
            <w:r w:rsidRPr="004E5DE2">
              <w:t>Вызов комиссии, опорожнение отключенного участка</w:t>
            </w:r>
          </w:p>
        </w:tc>
        <w:tc>
          <w:tcPr>
            <w:tcW w:w="999"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1</w:t>
            </w:r>
          </w:p>
        </w:tc>
        <w:tc>
          <w:tcPr>
            <w:tcW w:w="1057"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2</w:t>
            </w:r>
          </w:p>
        </w:tc>
        <w:tc>
          <w:tcPr>
            <w:tcW w:w="992"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3</w:t>
            </w:r>
          </w:p>
        </w:tc>
        <w:tc>
          <w:tcPr>
            <w:tcW w:w="992"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3</w:t>
            </w:r>
          </w:p>
        </w:tc>
        <w:tc>
          <w:tcPr>
            <w:tcW w:w="921"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4</w:t>
            </w:r>
          </w:p>
        </w:tc>
      </w:tr>
      <w:tr w:rsidR="00D22E71" w:rsidRPr="004E5DE2" w:rsidTr="0099594A">
        <w:trPr>
          <w:trHeight w:val="540"/>
          <w:jc w:val="center"/>
        </w:trPr>
        <w:tc>
          <w:tcPr>
            <w:tcW w:w="709"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4.</w:t>
            </w:r>
          </w:p>
        </w:tc>
        <w:tc>
          <w:tcPr>
            <w:tcW w:w="4111" w:type="dxa"/>
            <w:tcBorders>
              <w:top w:val="nil"/>
              <w:left w:val="single" w:sz="8" w:space="0" w:color="auto"/>
              <w:bottom w:val="single" w:sz="8" w:space="0" w:color="auto"/>
              <w:right w:val="single" w:sz="8" w:space="0" w:color="auto"/>
            </w:tcBorders>
            <w:vAlign w:val="center"/>
          </w:tcPr>
          <w:p w:rsidR="00D22E71" w:rsidRPr="004E5DE2" w:rsidRDefault="0099594A" w:rsidP="0099594A">
            <w:r w:rsidRPr="004E5DE2">
              <w:t>Вскрытие дефектного</w:t>
            </w:r>
            <w:r w:rsidR="00D22E71" w:rsidRPr="004E5DE2">
              <w:t xml:space="preserve"> участка</w:t>
            </w:r>
          </w:p>
          <w:p w:rsidR="00D22E71" w:rsidRPr="004E5DE2" w:rsidRDefault="0099594A" w:rsidP="0099594A">
            <w:r w:rsidRPr="004E5DE2">
              <w:t xml:space="preserve">трубы, определение </w:t>
            </w:r>
            <w:r w:rsidR="00D22E71" w:rsidRPr="004E5DE2">
              <w:t>размеров и</w:t>
            </w:r>
          </w:p>
          <w:p w:rsidR="00D22E71" w:rsidRPr="004E5DE2" w:rsidRDefault="00D22E71" w:rsidP="0099594A">
            <w:r w:rsidRPr="004E5DE2">
              <w:t>границ дефекта</w:t>
            </w:r>
          </w:p>
        </w:tc>
        <w:tc>
          <w:tcPr>
            <w:tcW w:w="999"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1,5</w:t>
            </w:r>
          </w:p>
        </w:tc>
        <w:tc>
          <w:tcPr>
            <w:tcW w:w="1057"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2</w:t>
            </w:r>
          </w:p>
        </w:tc>
        <w:tc>
          <w:tcPr>
            <w:tcW w:w="992"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3</w:t>
            </w:r>
          </w:p>
        </w:tc>
        <w:tc>
          <w:tcPr>
            <w:tcW w:w="992"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4</w:t>
            </w:r>
          </w:p>
        </w:tc>
        <w:tc>
          <w:tcPr>
            <w:tcW w:w="921"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4</w:t>
            </w:r>
          </w:p>
        </w:tc>
      </w:tr>
      <w:tr w:rsidR="00D22E71" w:rsidRPr="004E5DE2" w:rsidTr="0099594A">
        <w:trPr>
          <w:jc w:val="center"/>
        </w:trPr>
        <w:tc>
          <w:tcPr>
            <w:tcW w:w="709"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5.</w:t>
            </w:r>
          </w:p>
        </w:tc>
        <w:tc>
          <w:tcPr>
            <w:tcW w:w="4111" w:type="dxa"/>
            <w:tcBorders>
              <w:top w:val="nil"/>
              <w:left w:val="single" w:sz="8" w:space="0" w:color="auto"/>
              <w:bottom w:val="single" w:sz="8" w:space="0" w:color="auto"/>
              <w:right w:val="single" w:sz="8" w:space="0" w:color="auto"/>
            </w:tcBorders>
            <w:vAlign w:val="center"/>
          </w:tcPr>
          <w:p w:rsidR="00D22E71" w:rsidRPr="004E5DE2" w:rsidRDefault="00D22E71" w:rsidP="0099594A">
            <w:r w:rsidRPr="004E5DE2">
              <w:t>Врезка дефектного участка трубы</w:t>
            </w:r>
          </w:p>
        </w:tc>
        <w:tc>
          <w:tcPr>
            <w:tcW w:w="999"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0,5</w:t>
            </w:r>
          </w:p>
        </w:tc>
        <w:tc>
          <w:tcPr>
            <w:tcW w:w="1057"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0,5</w:t>
            </w:r>
          </w:p>
        </w:tc>
        <w:tc>
          <w:tcPr>
            <w:tcW w:w="992"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1,5</w:t>
            </w:r>
          </w:p>
        </w:tc>
        <w:tc>
          <w:tcPr>
            <w:tcW w:w="992"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2,5</w:t>
            </w:r>
          </w:p>
        </w:tc>
        <w:tc>
          <w:tcPr>
            <w:tcW w:w="921"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3</w:t>
            </w:r>
          </w:p>
        </w:tc>
      </w:tr>
      <w:tr w:rsidR="00D22E71" w:rsidRPr="004E5DE2" w:rsidTr="0099594A">
        <w:trPr>
          <w:trHeight w:val="360"/>
          <w:jc w:val="center"/>
        </w:trPr>
        <w:tc>
          <w:tcPr>
            <w:tcW w:w="709"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6.</w:t>
            </w:r>
          </w:p>
        </w:tc>
        <w:tc>
          <w:tcPr>
            <w:tcW w:w="4111" w:type="dxa"/>
            <w:tcBorders>
              <w:top w:val="nil"/>
              <w:left w:val="single" w:sz="8" w:space="0" w:color="auto"/>
              <w:bottom w:val="single" w:sz="8" w:space="0" w:color="auto"/>
              <w:right w:val="single" w:sz="8" w:space="0" w:color="auto"/>
            </w:tcBorders>
            <w:vAlign w:val="center"/>
          </w:tcPr>
          <w:p w:rsidR="00D22E71" w:rsidRPr="004E5DE2" w:rsidRDefault="0099594A" w:rsidP="0099594A">
            <w:r w:rsidRPr="004E5DE2">
              <w:t xml:space="preserve">Подготовка </w:t>
            </w:r>
            <w:r w:rsidR="00D22E71" w:rsidRPr="004E5DE2">
              <w:t>участка под укладку</w:t>
            </w:r>
          </w:p>
          <w:p w:rsidR="00D22E71" w:rsidRPr="004E5DE2" w:rsidRDefault="00D22E71" w:rsidP="0099594A">
            <w:r w:rsidRPr="004E5DE2">
              <w:t>новой трубы</w:t>
            </w:r>
          </w:p>
          <w:p w:rsidR="0099594A" w:rsidRPr="004E5DE2" w:rsidRDefault="0099594A" w:rsidP="0099594A"/>
        </w:tc>
        <w:tc>
          <w:tcPr>
            <w:tcW w:w="999"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w:t>
            </w:r>
          </w:p>
        </w:tc>
        <w:tc>
          <w:tcPr>
            <w:tcW w:w="1057"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0,5</w:t>
            </w:r>
          </w:p>
        </w:tc>
        <w:tc>
          <w:tcPr>
            <w:tcW w:w="992"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1</w:t>
            </w:r>
          </w:p>
        </w:tc>
        <w:tc>
          <w:tcPr>
            <w:tcW w:w="992"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1</w:t>
            </w:r>
          </w:p>
        </w:tc>
        <w:tc>
          <w:tcPr>
            <w:tcW w:w="921" w:type="dxa"/>
            <w:tcBorders>
              <w:top w:val="nil"/>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1,5</w:t>
            </w:r>
          </w:p>
        </w:tc>
      </w:tr>
      <w:tr w:rsidR="00D22E71" w:rsidRPr="004E5DE2" w:rsidTr="0099594A">
        <w:trPr>
          <w:trHeight w:val="360"/>
          <w:jc w:val="center"/>
        </w:trPr>
        <w:tc>
          <w:tcPr>
            <w:tcW w:w="709" w:type="dxa"/>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7.</w:t>
            </w:r>
          </w:p>
        </w:tc>
        <w:tc>
          <w:tcPr>
            <w:tcW w:w="4111" w:type="dxa"/>
            <w:tcBorders>
              <w:top w:val="single" w:sz="8" w:space="0" w:color="auto"/>
              <w:left w:val="single" w:sz="8" w:space="0" w:color="auto"/>
              <w:bottom w:val="single" w:sz="8" w:space="0" w:color="auto"/>
              <w:right w:val="single" w:sz="8" w:space="0" w:color="auto"/>
            </w:tcBorders>
            <w:vAlign w:val="center"/>
          </w:tcPr>
          <w:p w:rsidR="00D22E71" w:rsidRPr="004E5DE2" w:rsidRDefault="0099594A" w:rsidP="0099594A">
            <w:r w:rsidRPr="004E5DE2">
              <w:t xml:space="preserve">Установка </w:t>
            </w:r>
            <w:r w:rsidR="00D22E71" w:rsidRPr="004E5DE2">
              <w:t>новой трубы и сварка</w:t>
            </w:r>
          </w:p>
          <w:p w:rsidR="00D22E71" w:rsidRPr="004E5DE2" w:rsidRDefault="00E642E6" w:rsidP="0099594A">
            <w:r w:rsidRPr="004E5DE2">
              <w:t>С</w:t>
            </w:r>
            <w:r w:rsidR="00D22E71" w:rsidRPr="004E5DE2">
              <w:t>тыков</w:t>
            </w:r>
          </w:p>
        </w:tc>
        <w:tc>
          <w:tcPr>
            <w:tcW w:w="999" w:type="dxa"/>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1</w:t>
            </w:r>
          </w:p>
        </w:tc>
        <w:tc>
          <w:tcPr>
            <w:tcW w:w="1057" w:type="dxa"/>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2</w:t>
            </w:r>
          </w:p>
        </w:tc>
        <w:tc>
          <w:tcPr>
            <w:tcW w:w="992" w:type="dxa"/>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3</w:t>
            </w:r>
          </w:p>
        </w:tc>
        <w:tc>
          <w:tcPr>
            <w:tcW w:w="992" w:type="dxa"/>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3,5</w:t>
            </w:r>
          </w:p>
        </w:tc>
        <w:tc>
          <w:tcPr>
            <w:tcW w:w="921" w:type="dxa"/>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4,5</w:t>
            </w:r>
          </w:p>
        </w:tc>
      </w:tr>
      <w:tr w:rsidR="00D22E71" w:rsidRPr="004E5DE2" w:rsidTr="0099594A">
        <w:trPr>
          <w:trHeight w:val="540"/>
          <w:jc w:val="center"/>
        </w:trPr>
        <w:tc>
          <w:tcPr>
            <w:tcW w:w="709" w:type="dxa"/>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lastRenderedPageBreak/>
              <w:t>8.</w:t>
            </w:r>
          </w:p>
        </w:tc>
        <w:tc>
          <w:tcPr>
            <w:tcW w:w="4111" w:type="dxa"/>
            <w:tcBorders>
              <w:top w:val="single" w:sz="8" w:space="0" w:color="auto"/>
              <w:left w:val="single" w:sz="8" w:space="0" w:color="auto"/>
              <w:bottom w:val="single" w:sz="8" w:space="0" w:color="auto"/>
              <w:right w:val="single" w:sz="8" w:space="0" w:color="auto"/>
            </w:tcBorders>
            <w:vAlign w:val="center"/>
          </w:tcPr>
          <w:p w:rsidR="00D22E71" w:rsidRPr="004E5DE2" w:rsidRDefault="0099594A" w:rsidP="0099594A">
            <w:r w:rsidRPr="004E5DE2">
              <w:t xml:space="preserve">Заполнение </w:t>
            </w:r>
            <w:r w:rsidR="00D22E71" w:rsidRPr="004E5DE2">
              <w:t>отключенного участка, восстановление теплоснабжения потребителей</w:t>
            </w:r>
          </w:p>
        </w:tc>
        <w:tc>
          <w:tcPr>
            <w:tcW w:w="999" w:type="dxa"/>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1</w:t>
            </w:r>
          </w:p>
        </w:tc>
        <w:tc>
          <w:tcPr>
            <w:tcW w:w="1057" w:type="dxa"/>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2</w:t>
            </w:r>
          </w:p>
        </w:tc>
        <w:tc>
          <w:tcPr>
            <w:tcW w:w="992" w:type="dxa"/>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2,5</w:t>
            </w:r>
          </w:p>
        </w:tc>
        <w:tc>
          <w:tcPr>
            <w:tcW w:w="992" w:type="dxa"/>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3</w:t>
            </w:r>
          </w:p>
        </w:tc>
        <w:tc>
          <w:tcPr>
            <w:tcW w:w="921" w:type="dxa"/>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4</w:t>
            </w:r>
          </w:p>
        </w:tc>
      </w:tr>
      <w:tr w:rsidR="00D22E71" w:rsidRPr="004E5DE2" w:rsidTr="0099594A">
        <w:trPr>
          <w:jc w:val="center"/>
        </w:trPr>
        <w:tc>
          <w:tcPr>
            <w:tcW w:w="4820" w:type="dxa"/>
            <w:gridSpan w:val="2"/>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Итого:</w:t>
            </w:r>
          </w:p>
        </w:tc>
        <w:tc>
          <w:tcPr>
            <w:tcW w:w="999" w:type="dxa"/>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8</w:t>
            </w:r>
          </w:p>
        </w:tc>
        <w:tc>
          <w:tcPr>
            <w:tcW w:w="1057" w:type="dxa"/>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13</w:t>
            </w:r>
          </w:p>
        </w:tc>
        <w:tc>
          <w:tcPr>
            <w:tcW w:w="992" w:type="dxa"/>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20</w:t>
            </w:r>
          </w:p>
        </w:tc>
        <w:tc>
          <w:tcPr>
            <w:tcW w:w="992" w:type="dxa"/>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24</w:t>
            </w:r>
          </w:p>
        </w:tc>
        <w:tc>
          <w:tcPr>
            <w:tcW w:w="921" w:type="dxa"/>
            <w:tcBorders>
              <w:top w:val="single" w:sz="8" w:space="0" w:color="auto"/>
              <w:left w:val="single" w:sz="8" w:space="0" w:color="auto"/>
              <w:bottom w:val="single" w:sz="8" w:space="0" w:color="auto"/>
              <w:right w:val="single" w:sz="8" w:space="0" w:color="auto"/>
            </w:tcBorders>
            <w:vAlign w:val="center"/>
          </w:tcPr>
          <w:p w:rsidR="00D22E71" w:rsidRPr="004E5DE2" w:rsidRDefault="00D22E71" w:rsidP="0099594A">
            <w:pPr>
              <w:jc w:val="center"/>
            </w:pPr>
            <w:r w:rsidRPr="004E5DE2">
              <w:t>30</w:t>
            </w:r>
          </w:p>
        </w:tc>
      </w:tr>
    </w:tbl>
    <w:p w:rsidR="00D22E71" w:rsidRDefault="00D22E71" w:rsidP="00CE1C38">
      <w:pPr>
        <w:jc w:val="both"/>
        <w:rPr>
          <w:szCs w:val="28"/>
        </w:rPr>
      </w:pPr>
      <w:r>
        <w:rPr>
          <w:color w:val="FF0000"/>
          <w:szCs w:val="28"/>
        </w:rPr>
        <w:tab/>
      </w:r>
    </w:p>
    <w:p w:rsidR="00D22E71" w:rsidRDefault="00D22E71" w:rsidP="00CE1C38">
      <w:pPr>
        <w:rPr>
          <w:sz w:val="28"/>
          <w:szCs w:val="28"/>
        </w:rPr>
      </w:pPr>
    </w:p>
    <w:p w:rsidR="00D22E71" w:rsidRDefault="00D22E71" w:rsidP="0099594A">
      <w:pPr>
        <w:ind w:firstLine="709"/>
        <w:jc w:val="both"/>
        <w:rPr>
          <w:sz w:val="28"/>
          <w:szCs w:val="28"/>
        </w:rPr>
      </w:pPr>
      <w:r>
        <w:rPr>
          <w:sz w:val="28"/>
          <w:szCs w:val="28"/>
        </w:rPr>
        <w:t>Примечания:</w:t>
      </w:r>
    </w:p>
    <w:p w:rsidR="00D22E71" w:rsidRDefault="00D22E71" w:rsidP="0099594A">
      <w:pPr>
        <w:ind w:firstLine="709"/>
        <w:jc w:val="both"/>
        <w:rPr>
          <w:sz w:val="28"/>
          <w:szCs w:val="28"/>
        </w:rPr>
      </w:pPr>
      <w:r>
        <w:rPr>
          <w:sz w:val="28"/>
          <w:szCs w:val="28"/>
        </w:rPr>
        <w:t>1. При замене трубопровода через проходы  подземных сооружений в нормативные сроки ликвидации повреждений вводится коэффициент 1,3.</w:t>
      </w:r>
    </w:p>
    <w:p w:rsidR="00D22E71" w:rsidRDefault="00D22E71" w:rsidP="0099594A">
      <w:pPr>
        <w:ind w:firstLine="709"/>
        <w:jc w:val="both"/>
        <w:rPr>
          <w:sz w:val="28"/>
          <w:szCs w:val="28"/>
        </w:rPr>
      </w:pPr>
      <w:r>
        <w:rPr>
          <w:sz w:val="28"/>
          <w:szCs w:val="28"/>
        </w:rPr>
        <w:t>2. Нормативные сроки  выполнения  дополнительных технологических операций на участках тепловых сетей при ликвидации повреждений указаны в таблице №4.</w:t>
      </w:r>
    </w:p>
    <w:p w:rsidR="00D22E71" w:rsidRDefault="00D22E71" w:rsidP="0099594A">
      <w:pPr>
        <w:ind w:firstLine="709"/>
        <w:jc w:val="both"/>
        <w:rPr>
          <w:sz w:val="28"/>
          <w:szCs w:val="28"/>
        </w:rPr>
      </w:pPr>
      <w:r>
        <w:rPr>
          <w:sz w:val="28"/>
          <w:szCs w:val="28"/>
        </w:rPr>
        <w:t>3. Сроки могут изменяться в зависимости от непредвиденных обстоятельств и условий проведения работ.</w:t>
      </w:r>
    </w:p>
    <w:p w:rsidR="00D22E71" w:rsidRDefault="00D22E71" w:rsidP="00CE1C38">
      <w:pPr>
        <w:ind w:firstLine="540"/>
        <w:jc w:val="both"/>
        <w:rPr>
          <w:sz w:val="28"/>
          <w:szCs w:val="28"/>
        </w:rPr>
      </w:pPr>
    </w:p>
    <w:p w:rsidR="00D22E71" w:rsidRDefault="00D22E71" w:rsidP="00CE1C38">
      <w:pPr>
        <w:jc w:val="center"/>
        <w:outlineLvl w:val="0"/>
        <w:rPr>
          <w:sz w:val="28"/>
          <w:szCs w:val="28"/>
        </w:rPr>
      </w:pPr>
      <w:r>
        <w:rPr>
          <w:sz w:val="28"/>
          <w:szCs w:val="28"/>
        </w:rPr>
        <w:t>Нормативные сроки выполнения дополнительных технологических операций на участках тепловых сетей при ликвидации повреждений (час)</w:t>
      </w:r>
    </w:p>
    <w:p w:rsidR="00D22E71" w:rsidRDefault="00D22E71" w:rsidP="00CE1C38">
      <w:pPr>
        <w:ind w:firstLine="692"/>
        <w:jc w:val="right"/>
        <w:rPr>
          <w:sz w:val="28"/>
          <w:szCs w:val="28"/>
        </w:rPr>
      </w:pPr>
      <w:r>
        <w:rPr>
          <w:sz w:val="28"/>
          <w:szCs w:val="28"/>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516"/>
        <w:gridCol w:w="1309"/>
        <w:gridCol w:w="924"/>
        <w:gridCol w:w="937"/>
        <w:gridCol w:w="984"/>
        <w:gridCol w:w="2361"/>
      </w:tblGrid>
      <w:tr w:rsidR="00D22E71" w:rsidRPr="004E5DE2" w:rsidTr="00CE1C38">
        <w:trPr>
          <w:jc w:val="center"/>
        </w:trPr>
        <w:tc>
          <w:tcPr>
            <w:tcW w:w="540" w:type="dxa"/>
            <w:vMerge w:val="restart"/>
            <w:vAlign w:val="center"/>
          </w:tcPr>
          <w:p w:rsidR="00D22E71" w:rsidRPr="004E5DE2" w:rsidRDefault="00D22E71" w:rsidP="0099594A">
            <w:pPr>
              <w:jc w:val="center"/>
            </w:pPr>
            <w:r w:rsidRPr="004E5DE2">
              <w:t>№</w:t>
            </w:r>
          </w:p>
          <w:p w:rsidR="00D22E71" w:rsidRPr="004E5DE2" w:rsidRDefault="00D22E71" w:rsidP="0099594A">
            <w:pPr>
              <w:jc w:val="center"/>
            </w:pPr>
            <w:proofErr w:type="gramStart"/>
            <w:r w:rsidRPr="004E5DE2">
              <w:t>п</w:t>
            </w:r>
            <w:proofErr w:type="gramEnd"/>
            <w:r w:rsidRPr="004E5DE2">
              <w:t>/п</w:t>
            </w:r>
          </w:p>
        </w:tc>
        <w:tc>
          <w:tcPr>
            <w:tcW w:w="2545" w:type="dxa"/>
            <w:vMerge w:val="restart"/>
            <w:vAlign w:val="center"/>
          </w:tcPr>
          <w:p w:rsidR="00D22E71" w:rsidRPr="004E5DE2" w:rsidRDefault="00D22E71" w:rsidP="0099594A">
            <w:pPr>
              <w:jc w:val="center"/>
            </w:pPr>
            <w:r w:rsidRPr="004E5DE2">
              <w:t>Наименование и характеристика строительных работ и конструкций</w:t>
            </w:r>
          </w:p>
        </w:tc>
        <w:tc>
          <w:tcPr>
            <w:tcW w:w="1312" w:type="dxa"/>
            <w:vMerge w:val="restart"/>
            <w:vAlign w:val="center"/>
          </w:tcPr>
          <w:p w:rsidR="00D22E71" w:rsidRPr="004E5DE2" w:rsidRDefault="00D22E71" w:rsidP="0099594A">
            <w:pPr>
              <w:jc w:val="center"/>
            </w:pPr>
            <w:r w:rsidRPr="004E5DE2">
              <w:t>Единица измерения</w:t>
            </w:r>
          </w:p>
        </w:tc>
        <w:tc>
          <w:tcPr>
            <w:tcW w:w="2976" w:type="dxa"/>
            <w:gridSpan w:val="3"/>
            <w:vAlign w:val="center"/>
          </w:tcPr>
          <w:p w:rsidR="00D22E71" w:rsidRPr="004E5DE2" w:rsidRDefault="00D22E71" w:rsidP="0099594A">
            <w:pPr>
              <w:jc w:val="center"/>
            </w:pPr>
            <w:r w:rsidRPr="004E5DE2">
              <w:t>Затраты труда бригадой в час при диаметре (трубы, арматуры, компенсатора, заглушки)</w:t>
            </w:r>
          </w:p>
        </w:tc>
        <w:tc>
          <w:tcPr>
            <w:tcW w:w="2516" w:type="dxa"/>
            <w:vMerge w:val="restart"/>
            <w:vAlign w:val="center"/>
          </w:tcPr>
          <w:p w:rsidR="00D22E71" w:rsidRPr="004E5DE2" w:rsidRDefault="00D22E71" w:rsidP="0099594A">
            <w:pPr>
              <w:jc w:val="center"/>
            </w:pPr>
            <w:r w:rsidRPr="004E5DE2">
              <w:t>Примечание</w:t>
            </w:r>
          </w:p>
        </w:tc>
      </w:tr>
      <w:tr w:rsidR="00D22E71" w:rsidRPr="004E5DE2" w:rsidTr="00CE1C38">
        <w:trPr>
          <w:jc w:val="center"/>
        </w:trPr>
        <w:tc>
          <w:tcPr>
            <w:tcW w:w="0" w:type="auto"/>
            <w:vMerge/>
            <w:vAlign w:val="center"/>
          </w:tcPr>
          <w:p w:rsidR="00D22E71" w:rsidRPr="004E5DE2" w:rsidRDefault="00D22E71" w:rsidP="0099594A"/>
        </w:tc>
        <w:tc>
          <w:tcPr>
            <w:tcW w:w="0" w:type="auto"/>
            <w:vMerge/>
            <w:vAlign w:val="center"/>
          </w:tcPr>
          <w:p w:rsidR="00D22E71" w:rsidRPr="004E5DE2" w:rsidRDefault="00D22E71" w:rsidP="0099594A"/>
        </w:tc>
        <w:tc>
          <w:tcPr>
            <w:tcW w:w="0" w:type="auto"/>
            <w:vMerge/>
            <w:vAlign w:val="center"/>
          </w:tcPr>
          <w:p w:rsidR="00D22E71" w:rsidRPr="004E5DE2" w:rsidRDefault="00D22E71" w:rsidP="0099594A"/>
        </w:tc>
        <w:tc>
          <w:tcPr>
            <w:tcW w:w="992" w:type="dxa"/>
            <w:vAlign w:val="center"/>
          </w:tcPr>
          <w:p w:rsidR="00D22E71" w:rsidRPr="004E5DE2" w:rsidRDefault="00D22E71" w:rsidP="0099594A">
            <w:pPr>
              <w:jc w:val="center"/>
            </w:pPr>
            <w:r w:rsidRPr="004E5DE2">
              <w:t>до 159 мм</w:t>
            </w:r>
          </w:p>
        </w:tc>
        <w:tc>
          <w:tcPr>
            <w:tcW w:w="992" w:type="dxa"/>
            <w:vAlign w:val="center"/>
          </w:tcPr>
          <w:p w:rsidR="00D22E71" w:rsidRPr="004E5DE2" w:rsidRDefault="00D22E71" w:rsidP="0099594A">
            <w:pPr>
              <w:jc w:val="center"/>
            </w:pPr>
            <w:r w:rsidRPr="004E5DE2">
              <w:t>219-426 мм</w:t>
            </w:r>
          </w:p>
        </w:tc>
        <w:tc>
          <w:tcPr>
            <w:tcW w:w="992" w:type="dxa"/>
            <w:vAlign w:val="center"/>
          </w:tcPr>
          <w:p w:rsidR="00D22E71" w:rsidRPr="004E5DE2" w:rsidRDefault="00D22E71" w:rsidP="0099594A">
            <w:pPr>
              <w:jc w:val="center"/>
            </w:pPr>
            <w:r w:rsidRPr="004E5DE2">
              <w:t>529-1020 мм</w:t>
            </w:r>
          </w:p>
        </w:tc>
        <w:tc>
          <w:tcPr>
            <w:tcW w:w="0" w:type="auto"/>
            <w:vMerge/>
            <w:vAlign w:val="center"/>
          </w:tcPr>
          <w:p w:rsidR="00D22E71" w:rsidRPr="004E5DE2" w:rsidRDefault="00D22E71" w:rsidP="0099594A"/>
        </w:tc>
      </w:tr>
      <w:tr w:rsidR="00D22E71" w:rsidRPr="004E5DE2" w:rsidTr="00CE1C38">
        <w:trPr>
          <w:jc w:val="center"/>
        </w:trPr>
        <w:tc>
          <w:tcPr>
            <w:tcW w:w="540" w:type="dxa"/>
            <w:vAlign w:val="center"/>
          </w:tcPr>
          <w:p w:rsidR="00D22E71" w:rsidRPr="004E5DE2" w:rsidRDefault="00D22E71" w:rsidP="0099594A">
            <w:pPr>
              <w:jc w:val="center"/>
            </w:pPr>
            <w:r w:rsidRPr="004E5DE2">
              <w:t>1.</w:t>
            </w:r>
          </w:p>
        </w:tc>
        <w:tc>
          <w:tcPr>
            <w:tcW w:w="2545" w:type="dxa"/>
            <w:vAlign w:val="center"/>
          </w:tcPr>
          <w:p w:rsidR="00D22E71" w:rsidRPr="004E5DE2" w:rsidRDefault="00D22E71" w:rsidP="0099594A">
            <w:r w:rsidRPr="004E5DE2">
              <w:t>Замена щитовой неподвижной опоры</w:t>
            </w:r>
          </w:p>
        </w:tc>
        <w:tc>
          <w:tcPr>
            <w:tcW w:w="1312" w:type="dxa"/>
            <w:vAlign w:val="center"/>
          </w:tcPr>
          <w:p w:rsidR="00D22E71" w:rsidRPr="004E5DE2" w:rsidRDefault="00D22E71" w:rsidP="0099594A">
            <w:pPr>
              <w:jc w:val="center"/>
            </w:pPr>
            <w:r w:rsidRPr="004E5DE2">
              <w:t>1 опора</w:t>
            </w:r>
          </w:p>
        </w:tc>
        <w:tc>
          <w:tcPr>
            <w:tcW w:w="992" w:type="dxa"/>
            <w:vAlign w:val="center"/>
          </w:tcPr>
          <w:p w:rsidR="00D22E71" w:rsidRPr="004E5DE2" w:rsidRDefault="00D22E71" w:rsidP="0099594A">
            <w:pPr>
              <w:jc w:val="center"/>
            </w:pPr>
            <w:r w:rsidRPr="004E5DE2">
              <w:t>3,9</w:t>
            </w:r>
          </w:p>
        </w:tc>
        <w:tc>
          <w:tcPr>
            <w:tcW w:w="992" w:type="dxa"/>
            <w:vAlign w:val="center"/>
          </w:tcPr>
          <w:p w:rsidR="00D22E71" w:rsidRPr="004E5DE2" w:rsidRDefault="00D22E71" w:rsidP="0099594A">
            <w:pPr>
              <w:jc w:val="center"/>
            </w:pPr>
            <w:r w:rsidRPr="004E5DE2">
              <w:t>6,2</w:t>
            </w:r>
          </w:p>
        </w:tc>
        <w:tc>
          <w:tcPr>
            <w:tcW w:w="992" w:type="dxa"/>
            <w:vAlign w:val="center"/>
          </w:tcPr>
          <w:p w:rsidR="00D22E71" w:rsidRPr="004E5DE2" w:rsidRDefault="00D22E71" w:rsidP="0099594A">
            <w:pPr>
              <w:jc w:val="center"/>
            </w:pPr>
            <w:r w:rsidRPr="004E5DE2">
              <w:t>14</w:t>
            </w:r>
          </w:p>
        </w:tc>
        <w:tc>
          <w:tcPr>
            <w:tcW w:w="2516" w:type="dxa"/>
            <w:vMerge w:val="restart"/>
            <w:vAlign w:val="center"/>
          </w:tcPr>
          <w:p w:rsidR="00D22E71" w:rsidRPr="004E5DE2" w:rsidRDefault="00D22E71" w:rsidP="0099594A">
            <w:r w:rsidRPr="004E5DE2">
              <w:t>В п.4 в числителе – время в час, без снятия перекрытия камеры, в знаменателе – с учетом всех строительно-монтажных работ</w:t>
            </w:r>
          </w:p>
        </w:tc>
      </w:tr>
      <w:tr w:rsidR="00D22E71" w:rsidRPr="004E5DE2" w:rsidTr="00CE1C38">
        <w:trPr>
          <w:jc w:val="center"/>
        </w:trPr>
        <w:tc>
          <w:tcPr>
            <w:tcW w:w="540" w:type="dxa"/>
            <w:vAlign w:val="center"/>
          </w:tcPr>
          <w:p w:rsidR="00D22E71" w:rsidRPr="004E5DE2" w:rsidRDefault="00D22E71" w:rsidP="0099594A">
            <w:pPr>
              <w:jc w:val="center"/>
            </w:pPr>
            <w:r w:rsidRPr="004E5DE2">
              <w:t>2.</w:t>
            </w:r>
          </w:p>
        </w:tc>
        <w:tc>
          <w:tcPr>
            <w:tcW w:w="2545" w:type="dxa"/>
            <w:vAlign w:val="center"/>
          </w:tcPr>
          <w:p w:rsidR="00D22E71" w:rsidRPr="004E5DE2" w:rsidRDefault="00D22E71" w:rsidP="0099594A">
            <w:r w:rsidRPr="004E5DE2">
              <w:t xml:space="preserve">Замена компенсатора сальникового, </w:t>
            </w:r>
            <w:proofErr w:type="spellStart"/>
            <w:r w:rsidRPr="004E5DE2">
              <w:t>сильфонного</w:t>
            </w:r>
            <w:proofErr w:type="spellEnd"/>
          </w:p>
        </w:tc>
        <w:tc>
          <w:tcPr>
            <w:tcW w:w="1312" w:type="dxa"/>
            <w:vAlign w:val="center"/>
          </w:tcPr>
          <w:p w:rsidR="00D22E71" w:rsidRPr="004E5DE2" w:rsidRDefault="00D22E71" w:rsidP="0099594A">
            <w:pPr>
              <w:jc w:val="center"/>
            </w:pPr>
            <w:r w:rsidRPr="004E5DE2">
              <w:t xml:space="preserve">1 </w:t>
            </w:r>
            <w:proofErr w:type="spellStart"/>
            <w:r w:rsidRPr="004E5DE2">
              <w:t>компл</w:t>
            </w:r>
            <w:proofErr w:type="spellEnd"/>
            <w:r w:rsidRPr="004E5DE2">
              <w:t>.</w:t>
            </w:r>
          </w:p>
        </w:tc>
        <w:tc>
          <w:tcPr>
            <w:tcW w:w="992" w:type="dxa"/>
            <w:vAlign w:val="center"/>
          </w:tcPr>
          <w:p w:rsidR="00D22E71" w:rsidRPr="004E5DE2" w:rsidRDefault="00D22E71" w:rsidP="0099594A">
            <w:pPr>
              <w:jc w:val="center"/>
            </w:pPr>
            <w:r w:rsidRPr="004E5DE2">
              <w:t>4,2</w:t>
            </w:r>
          </w:p>
        </w:tc>
        <w:tc>
          <w:tcPr>
            <w:tcW w:w="992" w:type="dxa"/>
            <w:vAlign w:val="center"/>
          </w:tcPr>
          <w:p w:rsidR="00D22E71" w:rsidRPr="004E5DE2" w:rsidRDefault="00D22E71" w:rsidP="0099594A">
            <w:pPr>
              <w:jc w:val="center"/>
            </w:pPr>
            <w:r w:rsidRPr="004E5DE2">
              <w:t>7,9</w:t>
            </w:r>
          </w:p>
        </w:tc>
        <w:tc>
          <w:tcPr>
            <w:tcW w:w="992" w:type="dxa"/>
            <w:vAlign w:val="center"/>
          </w:tcPr>
          <w:p w:rsidR="00D22E71" w:rsidRPr="004E5DE2" w:rsidRDefault="00D22E71" w:rsidP="0099594A">
            <w:pPr>
              <w:jc w:val="center"/>
            </w:pPr>
            <w:r w:rsidRPr="004E5DE2">
              <w:t>18,7</w:t>
            </w:r>
          </w:p>
        </w:tc>
        <w:tc>
          <w:tcPr>
            <w:tcW w:w="0" w:type="auto"/>
            <w:vMerge/>
            <w:vAlign w:val="center"/>
          </w:tcPr>
          <w:p w:rsidR="00D22E71" w:rsidRPr="004E5DE2" w:rsidRDefault="00D22E71" w:rsidP="0099594A"/>
        </w:tc>
      </w:tr>
      <w:tr w:rsidR="00D22E71" w:rsidRPr="004E5DE2" w:rsidTr="00CE1C38">
        <w:trPr>
          <w:jc w:val="center"/>
        </w:trPr>
        <w:tc>
          <w:tcPr>
            <w:tcW w:w="540" w:type="dxa"/>
            <w:vAlign w:val="center"/>
          </w:tcPr>
          <w:p w:rsidR="00D22E71" w:rsidRPr="004E5DE2" w:rsidRDefault="00D22E71" w:rsidP="0099594A">
            <w:pPr>
              <w:jc w:val="center"/>
            </w:pPr>
            <w:r w:rsidRPr="004E5DE2">
              <w:t>3.</w:t>
            </w:r>
          </w:p>
        </w:tc>
        <w:tc>
          <w:tcPr>
            <w:tcW w:w="2545" w:type="dxa"/>
            <w:vAlign w:val="center"/>
          </w:tcPr>
          <w:p w:rsidR="00D22E71" w:rsidRPr="004E5DE2" w:rsidRDefault="00D22E71" w:rsidP="0099594A">
            <w:r w:rsidRPr="004E5DE2">
              <w:t>Замена компенсатора П-образного</w:t>
            </w:r>
          </w:p>
        </w:tc>
        <w:tc>
          <w:tcPr>
            <w:tcW w:w="1312" w:type="dxa"/>
            <w:vAlign w:val="center"/>
          </w:tcPr>
          <w:p w:rsidR="00D22E71" w:rsidRPr="004E5DE2" w:rsidRDefault="00D22E71" w:rsidP="0099594A">
            <w:pPr>
              <w:jc w:val="center"/>
            </w:pPr>
            <w:r w:rsidRPr="004E5DE2">
              <w:t>то же</w:t>
            </w:r>
          </w:p>
        </w:tc>
        <w:tc>
          <w:tcPr>
            <w:tcW w:w="992" w:type="dxa"/>
            <w:vAlign w:val="center"/>
          </w:tcPr>
          <w:p w:rsidR="00D22E71" w:rsidRPr="004E5DE2" w:rsidRDefault="00D22E71" w:rsidP="0099594A">
            <w:pPr>
              <w:jc w:val="center"/>
            </w:pPr>
            <w:r w:rsidRPr="004E5DE2">
              <w:t>2,4</w:t>
            </w:r>
          </w:p>
        </w:tc>
        <w:tc>
          <w:tcPr>
            <w:tcW w:w="992" w:type="dxa"/>
            <w:vAlign w:val="center"/>
          </w:tcPr>
          <w:p w:rsidR="00D22E71" w:rsidRPr="004E5DE2" w:rsidRDefault="00D22E71" w:rsidP="0099594A">
            <w:pPr>
              <w:jc w:val="center"/>
            </w:pPr>
            <w:r w:rsidRPr="004E5DE2">
              <w:t>2,5</w:t>
            </w:r>
          </w:p>
        </w:tc>
        <w:tc>
          <w:tcPr>
            <w:tcW w:w="992" w:type="dxa"/>
            <w:vAlign w:val="center"/>
          </w:tcPr>
          <w:p w:rsidR="00D22E71" w:rsidRPr="004E5DE2" w:rsidRDefault="00D22E71" w:rsidP="0099594A">
            <w:pPr>
              <w:jc w:val="center"/>
            </w:pPr>
            <w:r w:rsidRPr="004E5DE2">
              <w:t>-</w:t>
            </w:r>
          </w:p>
        </w:tc>
        <w:tc>
          <w:tcPr>
            <w:tcW w:w="0" w:type="auto"/>
            <w:vMerge/>
            <w:vAlign w:val="center"/>
          </w:tcPr>
          <w:p w:rsidR="00D22E71" w:rsidRPr="004E5DE2" w:rsidRDefault="00D22E71" w:rsidP="0099594A"/>
        </w:tc>
      </w:tr>
      <w:tr w:rsidR="00D22E71" w:rsidRPr="004E5DE2" w:rsidTr="00CE1C38">
        <w:trPr>
          <w:jc w:val="center"/>
        </w:trPr>
        <w:tc>
          <w:tcPr>
            <w:tcW w:w="540" w:type="dxa"/>
            <w:vAlign w:val="center"/>
          </w:tcPr>
          <w:p w:rsidR="00D22E71" w:rsidRPr="004E5DE2" w:rsidRDefault="00D22E71" w:rsidP="0099594A">
            <w:pPr>
              <w:jc w:val="center"/>
            </w:pPr>
            <w:r w:rsidRPr="004E5DE2">
              <w:t>4.</w:t>
            </w:r>
          </w:p>
        </w:tc>
        <w:tc>
          <w:tcPr>
            <w:tcW w:w="2545" w:type="dxa"/>
            <w:vAlign w:val="center"/>
          </w:tcPr>
          <w:p w:rsidR="00D22E71" w:rsidRPr="004E5DE2" w:rsidRDefault="00D22E71" w:rsidP="0099594A">
            <w:r w:rsidRPr="004E5DE2">
              <w:t>Замена арматуры</w:t>
            </w:r>
          </w:p>
        </w:tc>
        <w:tc>
          <w:tcPr>
            <w:tcW w:w="1312" w:type="dxa"/>
            <w:vAlign w:val="center"/>
          </w:tcPr>
          <w:p w:rsidR="00D22E71" w:rsidRPr="004E5DE2" w:rsidRDefault="00D22E71" w:rsidP="0099594A">
            <w:pPr>
              <w:jc w:val="center"/>
            </w:pPr>
            <w:r w:rsidRPr="004E5DE2">
              <w:t>1 шт.</w:t>
            </w:r>
          </w:p>
        </w:tc>
        <w:tc>
          <w:tcPr>
            <w:tcW w:w="992" w:type="dxa"/>
            <w:vAlign w:val="center"/>
          </w:tcPr>
          <w:p w:rsidR="00D22E71" w:rsidRPr="004E5DE2" w:rsidRDefault="00D22E71" w:rsidP="0099594A">
            <w:pPr>
              <w:jc w:val="center"/>
            </w:pPr>
            <w:r w:rsidRPr="004E5DE2">
              <w:t>4</w:t>
            </w:r>
          </w:p>
        </w:tc>
        <w:tc>
          <w:tcPr>
            <w:tcW w:w="992" w:type="dxa"/>
            <w:vAlign w:val="center"/>
          </w:tcPr>
          <w:p w:rsidR="00D22E71" w:rsidRPr="004E5DE2" w:rsidRDefault="00D22E71" w:rsidP="0099594A">
            <w:pPr>
              <w:jc w:val="center"/>
            </w:pPr>
            <w:r w:rsidRPr="004E5DE2">
              <w:t>12</w:t>
            </w:r>
          </w:p>
        </w:tc>
        <w:tc>
          <w:tcPr>
            <w:tcW w:w="992" w:type="dxa"/>
            <w:vAlign w:val="center"/>
          </w:tcPr>
          <w:p w:rsidR="00D22E71" w:rsidRPr="004E5DE2" w:rsidRDefault="00D22E71" w:rsidP="0099594A">
            <w:pPr>
              <w:jc w:val="center"/>
            </w:pPr>
            <w:r w:rsidRPr="004E5DE2">
              <w:t>12,5/33</w:t>
            </w:r>
          </w:p>
        </w:tc>
        <w:tc>
          <w:tcPr>
            <w:tcW w:w="0" w:type="auto"/>
            <w:vMerge/>
            <w:vAlign w:val="center"/>
          </w:tcPr>
          <w:p w:rsidR="00D22E71" w:rsidRPr="004E5DE2" w:rsidRDefault="00D22E71" w:rsidP="0099594A"/>
        </w:tc>
      </w:tr>
      <w:tr w:rsidR="00D22E71" w:rsidRPr="004E5DE2" w:rsidTr="00CE1C38">
        <w:trPr>
          <w:jc w:val="center"/>
        </w:trPr>
        <w:tc>
          <w:tcPr>
            <w:tcW w:w="540" w:type="dxa"/>
            <w:vAlign w:val="center"/>
          </w:tcPr>
          <w:p w:rsidR="00D22E71" w:rsidRPr="004E5DE2" w:rsidRDefault="00D22E71" w:rsidP="0099594A">
            <w:pPr>
              <w:jc w:val="center"/>
            </w:pPr>
            <w:r w:rsidRPr="004E5DE2">
              <w:t>5.</w:t>
            </w:r>
          </w:p>
        </w:tc>
        <w:tc>
          <w:tcPr>
            <w:tcW w:w="2545" w:type="dxa"/>
            <w:vAlign w:val="center"/>
          </w:tcPr>
          <w:p w:rsidR="00D22E71" w:rsidRPr="004E5DE2" w:rsidRDefault="00D22E71" w:rsidP="0099594A">
            <w:r w:rsidRPr="004E5DE2">
              <w:t>Замена металлоконструкций в камерах, тоннелях</w:t>
            </w:r>
          </w:p>
        </w:tc>
        <w:tc>
          <w:tcPr>
            <w:tcW w:w="1312" w:type="dxa"/>
            <w:vAlign w:val="center"/>
          </w:tcPr>
          <w:p w:rsidR="00D22E71" w:rsidRPr="004E5DE2" w:rsidRDefault="00D22E71" w:rsidP="0099594A">
            <w:pPr>
              <w:jc w:val="center"/>
            </w:pPr>
            <w:r w:rsidRPr="004E5DE2">
              <w:t xml:space="preserve">1 </w:t>
            </w:r>
            <w:proofErr w:type="spellStart"/>
            <w:r w:rsidRPr="004E5DE2">
              <w:t>тнконстр</w:t>
            </w:r>
            <w:proofErr w:type="spellEnd"/>
            <w:r w:rsidRPr="004E5DE2">
              <w:t>.</w:t>
            </w:r>
          </w:p>
        </w:tc>
        <w:tc>
          <w:tcPr>
            <w:tcW w:w="992" w:type="dxa"/>
            <w:vAlign w:val="center"/>
          </w:tcPr>
          <w:p w:rsidR="00D22E71" w:rsidRPr="004E5DE2" w:rsidRDefault="00D22E71" w:rsidP="0099594A">
            <w:pPr>
              <w:jc w:val="center"/>
            </w:pPr>
            <w:r w:rsidRPr="004E5DE2">
              <w:t>8,5</w:t>
            </w:r>
          </w:p>
        </w:tc>
        <w:tc>
          <w:tcPr>
            <w:tcW w:w="992" w:type="dxa"/>
            <w:vAlign w:val="center"/>
          </w:tcPr>
          <w:p w:rsidR="00D22E71" w:rsidRPr="004E5DE2" w:rsidRDefault="00D22E71" w:rsidP="0099594A">
            <w:pPr>
              <w:jc w:val="center"/>
            </w:pPr>
            <w:r w:rsidRPr="004E5DE2">
              <w:t>8,5</w:t>
            </w:r>
          </w:p>
        </w:tc>
        <w:tc>
          <w:tcPr>
            <w:tcW w:w="992" w:type="dxa"/>
            <w:vAlign w:val="center"/>
          </w:tcPr>
          <w:p w:rsidR="00D22E71" w:rsidRPr="004E5DE2" w:rsidRDefault="00D22E71" w:rsidP="0099594A">
            <w:pPr>
              <w:jc w:val="center"/>
            </w:pPr>
            <w:r w:rsidRPr="004E5DE2">
              <w:t>17</w:t>
            </w:r>
          </w:p>
        </w:tc>
        <w:tc>
          <w:tcPr>
            <w:tcW w:w="0" w:type="auto"/>
            <w:vMerge/>
            <w:vAlign w:val="center"/>
          </w:tcPr>
          <w:p w:rsidR="00D22E71" w:rsidRPr="004E5DE2" w:rsidRDefault="00D22E71" w:rsidP="0099594A"/>
        </w:tc>
      </w:tr>
      <w:tr w:rsidR="00D22E71" w:rsidRPr="004E5DE2" w:rsidTr="00CE1C38">
        <w:trPr>
          <w:jc w:val="center"/>
        </w:trPr>
        <w:tc>
          <w:tcPr>
            <w:tcW w:w="540" w:type="dxa"/>
            <w:vAlign w:val="center"/>
          </w:tcPr>
          <w:p w:rsidR="00D22E71" w:rsidRPr="004E5DE2" w:rsidRDefault="00D22E71" w:rsidP="0099594A">
            <w:pPr>
              <w:jc w:val="center"/>
            </w:pPr>
            <w:r w:rsidRPr="004E5DE2">
              <w:t>6.</w:t>
            </w:r>
          </w:p>
        </w:tc>
        <w:tc>
          <w:tcPr>
            <w:tcW w:w="2545" w:type="dxa"/>
            <w:vAlign w:val="center"/>
          </w:tcPr>
          <w:p w:rsidR="00D22E71" w:rsidRPr="004E5DE2" w:rsidRDefault="00192D93" w:rsidP="0099594A">
            <w:r>
              <w:t>Установка и снятие заг</w:t>
            </w:r>
            <w:r w:rsidR="00D22E71" w:rsidRPr="004E5DE2">
              <w:t>лушек</w:t>
            </w:r>
          </w:p>
        </w:tc>
        <w:tc>
          <w:tcPr>
            <w:tcW w:w="1312" w:type="dxa"/>
            <w:vAlign w:val="center"/>
          </w:tcPr>
          <w:p w:rsidR="00D22E71" w:rsidRPr="004E5DE2" w:rsidRDefault="00D22E71" w:rsidP="0099594A">
            <w:pPr>
              <w:jc w:val="center"/>
            </w:pPr>
            <w:r w:rsidRPr="004E5DE2">
              <w:t xml:space="preserve">1 </w:t>
            </w:r>
            <w:proofErr w:type="spellStart"/>
            <w:r w:rsidRPr="004E5DE2">
              <w:t>загл</w:t>
            </w:r>
            <w:proofErr w:type="spellEnd"/>
            <w:r w:rsidRPr="004E5DE2">
              <w:t>.</w:t>
            </w:r>
          </w:p>
        </w:tc>
        <w:tc>
          <w:tcPr>
            <w:tcW w:w="992" w:type="dxa"/>
            <w:vAlign w:val="center"/>
          </w:tcPr>
          <w:p w:rsidR="00D22E71" w:rsidRPr="004E5DE2" w:rsidRDefault="00D22E71" w:rsidP="0099594A">
            <w:pPr>
              <w:jc w:val="center"/>
            </w:pPr>
            <w:r w:rsidRPr="004E5DE2">
              <w:t>1,2</w:t>
            </w:r>
          </w:p>
        </w:tc>
        <w:tc>
          <w:tcPr>
            <w:tcW w:w="992" w:type="dxa"/>
            <w:vAlign w:val="center"/>
          </w:tcPr>
          <w:p w:rsidR="00D22E71" w:rsidRPr="004E5DE2" w:rsidRDefault="00D22E71" w:rsidP="0099594A">
            <w:pPr>
              <w:jc w:val="center"/>
            </w:pPr>
            <w:r w:rsidRPr="004E5DE2">
              <w:t>3,5</w:t>
            </w:r>
          </w:p>
        </w:tc>
        <w:tc>
          <w:tcPr>
            <w:tcW w:w="992" w:type="dxa"/>
            <w:vAlign w:val="center"/>
          </w:tcPr>
          <w:p w:rsidR="00D22E71" w:rsidRPr="004E5DE2" w:rsidRDefault="00D22E71" w:rsidP="0099594A">
            <w:pPr>
              <w:jc w:val="center"/>
            </w:pPr>
            <w:r w:rsidRPr="004E5DE2">
              <w:t>4,5</w:t>
            </w:r>
          </w:p>
        </w:tc>
        <w:tc>
          <w:tcPr>
            <w:tcW w:w="0" w:type="auto"/>
            <w:vMerge/>
            <w:vAlign w:val="center"/>
          </w:tcPr>
          <w:p w:rsidR="00D22E71" w:rsidRPr="004E5DE2" w:rsidRDefault="00D22E71" w:rsidP="0099594A"/>
        </w:tc>
      </w:tr>
      <w:tr w:rsidR="00D22E71" w:rsidRPr="004E5DE2" w:rsidTr="00CE1C38">
        <w:trPr>
          <w:jc w:val="center"/>
        </w:trPr>
        <w:tc>
          <w:tcPr>
            <w:tcW w:w="540" w:type="dxa"/>
            <w:vAlign w:val="center"/>
          </w:tcPr>
          <w:p w:rsidR="00D22E71" w:rsidRPr="004E5DE2" w:rsidRDefault="00D22E71" w:rsidP="0099594A">
            <w:pPr>
              <w:jc w:val="center"/>
            </w:pPr>
            <w:r w:rsidRPr="004E5DE2">
              <w:t>7.</w:t>
            </w:r>
          </w:p>
        </w:tc>
        <w:tc>
          <w:tcPr>
            <w:tcW w:w="2545" w:type="dxa"/>
            <w:vAlign w:val="center"/>
          </w:tcPr>
          <w:p w:rsidR="00D22E71" w:rsidRPr="004E5DE2" w:rsidRDefault="00D22E71" w:rsidP="0099594A">
            <w:proofErr w:type="spellStart"/>
            <w:r w:rsidRPr="004E5DE2">
              <w:t>Ручнаяшурфовка</w:t>
            </w:r>
            <w:proofErr w:type="spellEnd"/>
            <w:r w:rsidRPr="004E5DE2">
              <w:t xml:space="preserve"> электрических кабелей</w:t>
            </w:r>
          </w:p>
        </w:tc>
        <w:tc>
          <w:tcPr>
            <w:tcW w:w="1312" w:type="dxa"/>
            <w:vAlign w:val="center"/>
          </w:tcPr>
          <w:p w:rsidR="00D22E71" w:rsidRPr="004E5DE2" w:rsidRDefault="00D22E71" w:rsidP="0099594A">
            <w:pPr>
              <w:jc w:val="center"/>
            </w:pPr>
            <w:r w:rsidRPr="004E5DE2">
              <w:t>1 шт.</w:t>
            </w:r>
          </w:p>
        </w:tc>
        <w:tc>
          <w:tcPr>
            <w:tcW w:w="992" w:type="dxa"/>
            <w:vAlign w:val="center"/>
          </w:tcPr>
          <w:p w:rsidR="00D22E71" w:rsidRPr="004E5DE2" w:rsidRDefault="00D22E71" w:rsidP="0099594A">
            <w:pPr>
              <w:jc w:val="center"/>
            </w:pPr>
            <w:r w:rsidRPr="004E5DE2">
              <w:t>2</w:t>
            </w:r>
          </w:p>
        </w:tc>
        <w:tc>
          <w:tcPr>
            <w:tcW w:w="992" w:type="dxa"/>
            <w:vAlign w:val="center"/>
          </w:tcPr>
          <w:p w:rsidR="00D22E71" w:rsidRPr="004E5DE2" w:rsidRDefault="00D22E71" w:rsidP="0099594A">
            <w:pPr>
              <w:jc w:val="center"/>
            </w:pPr>
            <w:r w:rsidRPr="004E5DE2">
              <w:t>2</w:t>
            </w:r>
          </w:p>
        </w:tc>
        <w:tc>
          <w:tcPr>
            <w:tcW w:w="992" w:type="dxa"/>
            <w:vAlign w:val="center"/>
          </w:tcPr>
          <w:p w:rsidR="00D22E71" w:rsidRPr="004E5DE2" w:rsidRDefault="00D22E71" w:rsidP="0099594A">
            <w:pPr>
              <w:jc w:val="center"/>
            </w:pPr>
            <w:r w:rsidRPr="004E5DE2">
              <w:t>2</w:t>
            </w:r>
          </w:p>
        </w:tc>
        <w:tc>
          <w:tcPr>
            <w:tcW w:w="0" w:type="auto"/>
            <w:vMerge/>
            <w:vAlign w:val="center"/>
          </w:tcPr>
          <w:p w:rsidR="00D22E71" w:rsidRPr="004E5DE2" w:rsidRDefault="00D22E71" w:rsidP="0099594A"/>
        </w:tc>
      </w:tr>
    </w:tbl>
    <w:p w:rsidR="00D22E71" w:rsidRPr="005E68D2" w:rsidRDefault="00D22E71" w:rsidP="005E68D2">
      <w:pPr>
        <w:jc w:val="both"/>
        <w:rPr>
          <w:szCs w:val="28"/>
        </w:rPr>
      </w:pPr>
    </w:p>
    <w:p w:rsidR="00E34414" w:rsidRDefault="00E34414" w:rsidP="00CE1C38">
      <w:pPr>
        <w:ind w:firstLine="692"/>
        <w:jc w:val="center"/>
        <w:rPr>
          <w:sz w:val="28"/>
          <w:szCs w:val="28"/>
        </w:rPr>
      </w:pPr>
    </w:p>
    <w:p w:rsidR="00E34414" w:rsidRDefault="00E34414" w:rsidP="00CE1C38">
      <w:pPr>
        <w:ind w:firstLine="692"/>
        <w:jc w:val="center"/>
        <w:rPr>
          <w:sz w:val="28"/>
          <w:szCs w:val="28"/>
        </w:rPr>
      </w:pPr>
    </w:p>
    <w:p w:rsidR="00E34414" w:rsidRDefault="00E34414" w:rsidP="00CE1C38">
      <w:pPr>
        <w:ind w:firstLine="692"/>
        <w:jc w:val="center"/>
        <w:rPr>
          <w:sz w:val="28"/>
          <w:szCs w:val="28"/>
        </w:rPr>
      </w:pPr>
    </w:p>
    <w:p w:rsidR="00E34414" w:rsidRDefault="00E34414" w:rsidP="00CE1C38">
      <w:pPr>
        <w:ind w:firstLine="692"/>
        <w:jc w:val="center"/>
        <w:rPr>
          <w:sz w:val="28"/>
          <w:szCs w:val="28"/>
        </w:rPr>
      </w:pPr>
    </w:p>
    <w:p w:rsidR="00E34414" w:rsidRDefault="00E34414" w:rsidP="00CE1C38">
      <w:pPr>
        <w:ind w:firstLine="692"/>
        <w:jc w:val="center"/>
        <w:rPr>
          <w:sz w:val="28"/>
          <w:szCs w:val="28"/>
        </w:rPr>
      </w:pPr>
    </w:p>
    <w:p w:rsidR="00B75700" w:rsidRDefault="00B75700" w:rsidP="00CE1C38">
      <w:pPr>
        <w:ind w:firstLine="692"/>
        <w:jc w:val="center"/>
        <w:rPr>
          <w:sz w:val="28"/>
          <w:szCs w:val="28"/>
        </w:rPr>
      </w:pPr>
    </w:p>
    <w:p w:rsidR="00E34414" w:rsidRDefault="00E34414" w:rsidP="00CE1C38">
      <w:pPr>
        <w:ind w:firstLine="692"/>
        <w:jc w:val="center"/>
        <w:rPr>
          <w:sz w:val="28"/>
          <w:szCs w:val="28"/>
        </w:rPr>
      </w:pPr>
    </w:p>
    <w:p w:rsidR="00D22E71" w:rsidRDefault="00D22E71" w:rsidP="00CE1C38">
      <w:pPr>
        <w:ind w:firstLine="692"/>
        <w:jc w:val="center"/>
        <w:rPr>
          <w:sz w:val="28"/>
          <w:szCs w:val="28"/>
        </w:rPr>
      </w:pPr>
      <w:r>
        <w:rPr>
          <w:sz w:val="28"/>
          <w:szCs w:val="28"/>
        </w:rPr>
        <w:lastRenderedPageBreak/>
        <w:t>Снижение температуры воздуха в отапливаемых помещениях здания при отключениях системы отопления (для зданий и</w:t>
      </w:r>
      <w:r w:rsidR="00E34414">
        <w:rPr>
          <w:sz w:val="28"/>
          <w:szCs w:val="28"/>
        </w:rPr>
        <w:t>з</w:t>
      </w:r>
      <w:r>
        <w:rPr>
          <w:sz w:val="28"/>
          <w:szCs w:val="28"/>
        </w:rPr>
        <w:t xml:space="preserve"> легких ограждающих конструкций, имеющих наибольший темп остывания)</w:t>
      </w:r>
    </w:p>
    <w:p w:rsidR="00D22E71" w:rsidRDefault="00B73978" w:rsidP="00CE1C38">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281.25pt;visibility:visible">
            <v:imagedata r:id="rId9" o:title=""/>
          </v:shape>
        </w:pict>
      </w:r>
    </w:p>
    <w:p w:rsidR="00D22E71" w:rsidRDefault="00D22E71" w:rsidP="00E34414">
      <w:pPr>
        <w:jc w:val="both"/>
        <w:rPr>
          <w:sz w:val="28"/>
          <w:szCs w:val="28"/>
        </w:rPr>
      </w:pPr>
      <w:r>
        <w:rPr>
          <w:color w:val="FF0000"/>
          <w:szCs w:val="28"/>
        </w:rPr>
        <w:tab/>
      </w:r>
    </w:p>
    <w:p w:rsidR="00D22E71" w:rsidRDefault="00D22E71" w:rsidP="00CE1C38">
      <w:pPr>
        <w:rPr>
          <w:sz w:val="28"/>
          <w:szCs w:val="28"/>
        </w:rPr>
      </w:pPr>
      <w:r>
        <w:rPr>
          <w:sz w:val="28"/>
          <w:szCs w:val="28"/>
        </w:rPr>
        <w:tab/>
      </w:r>
      <w:proofErr w:type="spellStart"/>
      <w:r>
        <w:rPr>
          <w:sz w:val="28"/>
          <w:szCs w:val="28"/>
        </w:rPr>
        <w:t>Тв</w:t>
      </w:r>
      <w:proofErr w:type="spellEnd"/>
      <w:r>
        <w:rPr>
          <w:sz w:val="28"/>
          <w:szCs w:val="28"/>
        </w:rPr>
        <w:t xml:space="preserve"> – температура воздуха в помещении;</w:t>
      </w:r>
    </w:p>
    <w:p w:rsidR="00D22E71" w:rsidRDefault="00D22E71" w:rsidP="00CE1C38">
      <w:pPr>
        <w:rPr>
          <w:sz w:val="28"/>
          <w:szCs w:val="28"/>
        </w:rPr>
      </w:pPr>
      <w:r>
        <w:rPr>
          <w:sz w:val="28"/>
          <w:szCs w:val="28"/>
        </w:rPr>
        <w:tab/>
      </w:r>
      <w:r>
        <w:rPr>
          <w:sz w:val="28"/>
          <w:szCs w:val="28"/>
          <w:lang w:val="en-US"/>
        </w:rPr>
        <w:t>t</w:t>
      </w:r>
      <w:r>
        <w:rPr>
          <w:sz w:val="28"/>
          <w:szCs w:val="28"/>
        </w:rPr>
        <w:t>н – температура наружного воздуха;</w:t>
      </w:r>
    </w:p>
    <w:p w:rsidR="00D22E71" w:rsidRDefault="00D22E71" w:rsidP="00CE1C38">
      <w:pPr>
        <w:rPr>
          <w:sz w:val="28"/>
          <w:szCs w:val="28"/>
        </w:rPr>
      </w:pPr>
      <w:r>
        <w:rPr>
          <w:sz w:val="28"/>
          <w:szCs w:val="28"/>
        </w:rPr>
        <w:tab/>
      </w:r>
      <w:r>
        <w:rPr>
          <w:sz w:val="28"/>
          <w:szCs w:val="28"/>
          <w:lang w:val="en-US"/>
        </w:rPr>
        <w:t>Z</w:t>
      </w:r>
      <w:r>
        <w:rPr>
          <w:sz w:val="28"/>
          <w:szCs w:val="28"/>
        </w:rPr>
        <w:t>час – время понижения температуры воздуха в помещении.</w:t>
      </w:r>
    </w:p>
    <w:p w:rsidR="00D22E71" w:rsidRDefault="00D22E71" w:rsidP="00CE1C38">
      <w:pPr>
        <w:rPr>
          <w:sz w:val="28"/>
          <w:szCs w:val="28"/>
        </w:rPr>
      </w:pPr>
    </w:p>
    <w:p w:rsidR="00D22E71" w:rsidRDefault="00D22E71" w:rsidP="00CE1C38">
      <w:pPr>
        <w:rPr>
          <w:sz w:val="28"/>
          <w:szCs w:val="28"/>
        </w:rPr>
      </w:pPr>
      <w:r>
        <w:rPr>
          <w:sz w:val="28"/>
          <w:szCs w:val="28"/>
        </w:rPr>
        <w:tab/>
        <w:t>Примечание:</w:t>
      </w:r>
    </w:p>
    <w:p w:rsidR="00680463" w:rsidRDefault="00D22E71" w:rsidP="00680463">
      <w:pPr>
        <w:rPr>
          <w:sz w:val="28"/>
          <w:szCs w:val="28"/>
        </w:rPr>
      </w:pPr>
      <w:r>
        <w:rPr>
          <w:sz w:val="28"/>
          <w:szCs w:val="28"/>
        </w:rPr>
        <w:tab/>
        <w:t>Допустимую температуру воздуха в помещениях принимают исходя из условий сохранности инженерного обор</w:t>
      </w:r>
      <w:r w:rsidR="00680463">
        <w:rPr>
          <w:sz w:val="28"/>
          <w:szCs w:val="28"/>
        </w:rPr>
        <w:t>удования зданий равную 10</w:t>
      </w:r>
      <w:proofErr w:type="gramStart"/>
      <w:r w:rsidR="00680463">
        <w:rPr>
          <w:sz w:val="28"/>
          <w:szCs w:val="28"/>
        </w:rPr>
        <w:t xml:space="preserve"> °С</w:t>
      </w:r>
      <w:proofErr w:type="gramEnd"/>
    </w:p>
    <w:p w:rsidR="00680463" w:rsidRDefault="00680463" w:rsidP="00680463">
      <w:pPr>
        <w:rPr>
          <w:sz w:val="28"/>
          <w:szCs w:val="28"/>
        </w:rPr>
      </w:pPr>
    </w:p>
    <w:p w:rsidR="004E5DE2" w:rsidRDefault="004E5DE2" w:rsidP="00B977BD">
      <w:pPr>
        <w:ind w:firstLine="360"/>
        <w:rPr>
          <w:sz w:val="28"/>
          <w:szCs w:val="28"/>
        </w:rPr>
      </w:pPr>
    </w:p>
    <w:p w:rsidR="00373AE1" w:rsidRPr="00373AE1" w:rsidRDefault="00373AE1" w:rsidP="00373AE1">
      <w:pPr>
        <w:widowControl w:val="0"/>
        <w:autoSpaceDE w:val="0"/>
        <w:autoSpaceDN w:val="0"/>
        <w:adjustRightInd w:val="0"/>
        <w:rPr>
          <w:sz w:val="28"/>
          <w:szCs w:val="28"/>
        </w:rPr>
      </w:pPr>
      <w:proofErr w:type="gramStart"/>
      <w:r w:rsidRPr="00373AE1">
        <w:rPr>
          <w:sz w:val="28"/>
          <w:szCs w:val="28"/>
        </w:rPr>
        <w:t>Исполняющий</w:t>
      </w:r>
      <w:proofErr w:type="gramEnd"/>
      <w:r w:rsidRPr="00373AE1">
        <w:rPr>
          <w:sz w:val="28"/>
          <w:szCs w:val="28"/>
        </w:rPr>
        <w:t xml:space="preserve"> обязанности </w:t>
      </w:r>
    </w:p>
    <w:p w:rsidR="00373AE1" w:rsidRPr="00373AE1" w:rsidRDefault="00373AE1" w:rsidP="00373AE1">
      <w:pPr>
        <w:widowControl w:val="0"/>
        <w:autoSpaceDE w:val="0"/>
        <w:autoSpaceDN w:val="0"/>
        <w:adjustRightInd w:val="0"/>
        <w:rPr>
          <w:sz w:val="28"/>
          <w:szCs w:val="28"/>
        </w:rPr>
      </w:pPr>
      <w:r w:rsidRPr="00373AE1">
        <w:rPr>
          <w:sz w:val="28"/>
          <w:szCs w:val="28"/>
        </w:rPr>
        <w:t>заместителя главы администрации</w:t>
      </w:r>
    </w:p>
    <w:p w:rsidR="00373AE1" w:rsidRPr="00373AE1" w:rsidRDefault="00373AE1" w:rsidP="00373AE1">
      <w:pPr>
        <w:widowControl w:val="0"/>
        <w:autoSpaceDE w:val="0"/>
        <w:autoSpaceDN w:val="0"/>
        <w:adjustRightInd w:val="0"/>
        <w:rPr>
          <w:sz w:val="28"/>
          <w:szCs w:val="28"/>
        </w:rPr>
      </w:pPr>
      <w:r>
        <w:rPr>
          <w:sz w:val="28"/>
          <w:szCs w:val="28"/>
        </w:rPr>
        <w:t>города Пятигорска, управляющего</w:t>
      </w:r>
    </w:p>
    <w:p w:rsidR="00373AE1" w:rsidRPr="00373AE1" w:rsidRDefault="00373AE1" w:rsidP="00373AE1">
      <w:pPr>
        <w:widowControl w:val="0"/>
        <w:autoSpaceDE w:val="0"/>
        <w:autoSpaceDN w:val="0"/>
        <w:adjustRightInd w:val="0"/>
        <w:rPr>
          <w:sz w:val="28"/>
          <w:szCs w:val="28"/>
        </w:rPr>
      </w:pPr>
      <w:r w:rsidRPr="00373AE1">
        <w:rPr>
          <w:sz w:val="28"/>
          <w:szCs w:val="28"/>
        </w:rPr>
        <w:t>делами администрации города</w:t>
      </w:r>
    </w:p>
    <w:p w:rsidR="00373AE1" w:rsidRPr="00373AE1" w:rsidRDefault="00373AE1" w:rsidP="00373AE1">
      <w:pPr>
        <w:widowControl w:val="0"/>
        <w:autoSpaceDE w:val="0"/>
        <w:autoSpaceDN w:val="0"/>
        <w:adjustRightInd w:val="0"/>
        <w:rPr>
          <w:sz w:val="28"/>
          <w:szCs w:val="28"/>
        </w:rPr>
      </w:pPr>
      <w:r w:rsidRPr="00373AE1">
        <w:rPr>
          <w:sz w:val="28"/>
          <w:szCs w:val="28"/>
        </w:rPr>
        <w:t>Пятигорска                                                                                       С.В. Копылова</w:t>
      </w:r>
    </w:p>
    <w:p w:rsidR="00E34414" w:rsidRPr="0013617D" w:rsidRDefault="004E5DE2" w:rsidP="00E34414">
      <w:pPr>
        <w:ind w:firstLine="692"/>
        <w:jc w:val="right"/>
        <w:rPr>
          <w:sz w:val="28"/>
          <w:szCs w:val="28"/>
        </w:rPr>
      </w:pPr>
      <w:r w:rsidRPr="00680463">
        <w:rPr>
          <w:sz w:val="28"/>
          <w:szCs w:val="28"/>
        </w:rPr>
        <w:br w:type="page"/>
      </w:r>
      <w:r w:rsidR="00E34414">
        <w:rPr>
          <w:sz w:val="28"/>
          <w:szCs w:val="28"/>
        </w:rPr>
        <w:lastRenderedPageBreak/>
        <w:t>Приложение 4</w:t>
      </w:r>
    </w:p>
    <w:p w:rsidR="00E34414" w:rsidRPr="0013617D" w:rsidRDefault="00E34414" w:rsidP="00E34414">
      <w:pPr>
        <w:ind w:firstLine="692"/>
        <w:jc w:val="right"/>
        <w:rPr>
          <w:sz w:val="28"/>
          <w:szCs w:val="28"/>
        </w:rPr>
      </w:pPr>
      <w:r w:rsidRPr="0013617D">
        <w:rPr>
          <w:sz w:val="28"/>
          <w:szCs w:val="28"/>
        </w:rPr>
        <w:t xml:space="preserve">к постановлению администрации </w:t>
      </w:r>
    </w:p>
    <w:p w:rsidR="00E34414" w:rsidRPr="0013617D" w:rsidRDefault="00E34414" w:rsidP="00E34414">
      <w:pPr>
        <w:ind w:firstLine="692"/>
        <w:jc w:val="right"/>
        <w:rPr>
          <w:sz w:val="28"/>
          <w:szCs w:val="28"/>
        </w:rPr>
      </w:pPr>
      <w:r w:rsidRPr="0013617D">
        <w:rPr>
          <w:sz w:val="28"/>
          <w:szCs w:val="28"/>
        </w:rPr>
        <w:t>города Пятигорска</w:t>
      </w:r>
    </w:p>
    <w:p w:rsidR="00E34414" w:rsidRPr="0013617D" w:rsidRDefault="00E34414" w:rsidP="00E34414">
      <w:pPr>
        <w:ind w:firstLine="692"/>
        <w:jc w:val="right"/>
        <w:rPr>
          <w:b/>
          <w:sz w:val="28"/>
          <w:szCs w:val="28"/>
        </w:rPr>
      </w:pPr>
      <w:r w:rsidRPr="0013617D">
        <w:rPr>
          <w:sz w:val="28"/>
          <w:szCs w:val="28"/>
        </w:rPr>
        <w:t>от_____________ №_________</w:t>
      </w:r>
    </w:p>
    <w:p w:rsidR="00E34414" w:rsidRDefault="00E34414" w:rsidP="000421CB">
      <w:pPr>
        <w:jc w:val="center"/>
        <w:rPr>
          <w:rStyle w:val="apple-style-span"/>
          <w:b/>
          <w:sz w:val="28"/>
          <w:szCs w:val="28"/>
        </w:rPr>
      </w:pPr>
    </w:p>
    <w:p w:rsidR="00D22E71" w:rsidRPr="00E34414" w:rsidRDefault="00D22E71" w:rsidP="000421CB">
      <w:pPr>
        <w:jc w:val="center"/>
        <w:rPr>
          <w:b/>
          <w:bCs/>
          <w:sz w:val="28"/>
          <w:szCs w:val="28"/>
        </w:rPr>
      </w:pPr>
      <w:r w:rsidRPr="00E34414">
        <w:rPr>
          <w:rStyle w:val="apple-style-span"/>
          <w:b/>
          <w:sz w:val="28"/>
          <w:szCs w:val="28"/>
        </w:rPr>
        <w:t xml:space="preserve">Порядок </w:t>
      </w:r>
      <w:r w:rsidRPr="00E34414">
        <w:rPr>
          <w:b/>
          <w:bCs/>
          <w:sz w:val="28"/>
          <w:szCs w:val="28"/>
        </w:rPr>
        <w:t xml:space="preserve">мониторинга системы теплоснабжения </w:t>
      </w:r>
    </w:p>
    <w:p w:rsidR="00D22E71" w:rsidRPr="00E34414" w:rsidRDefault="00365E8C" w:rsidP="000421CB">
      <w:pPr>
        <w:jc w:val="center"/>
        <w:rPr>
          <w:b/>
          <w:sz w:val="28"/>
          <w:szCs w:val="28"/>
        </w:rPr>
      </w:pPr>
      <w:r>
        <w:rPr>
          <w:b/>
          <w:bCs/>
          <w:sz w:val="28"/>
          <w:szCs w:val="28"/>
        </w:rPr>
        <w:t xml:space="preserve">города Пятигорска </w:t>
      </w:r>
    </w:p>
    <w:p w:rsidR="00D22E71" w:rsidRPr="00E34414" w:rsidRDefault="00D22E71" w:rsidP="000421CB">
      <w:pPr>
        <w:jc w:val="center"/>
        <w:rPr>
          <w:b/>
          <w:bCs/>
          <w:sz w:val="28"/>
          <w:szCs w:val="28"/>
        </w:rPr>
      </w:pPr>
    </w:p>
    <w:p w:rsidR="00D22E71" w:rsidRPr="00365E8C" w:rsidRDefault="00D22E71" w:rsidP="0099594A">
      <w:pPr>
        <w:ind w:firstLine="709"/>
        <w:jc w:val="both"/>
        <w:rPr>
          <w:rStyle w:val="apple-style-span"/>
          <w:sz w:val="28"/>
          <w:szCs w:val="28"/>
        </w:rPr>
      </w:pPr>
      <w:r w:rsidRPr="00365E8C">
        <w:rPr>
          <w:rStyle w:val="apple-style-span"/>
          <w:sz w:val="28"/>
          <w:szCs w:val="28"/>
        </w:rPr>
        <w:t xml:space="preserve">1. Настоящий Порядок определяет взаимодействие органов местного самоуправления, теплоснабжающих и </w:t>
      </w:r>
      <w:proofErr w:type="spellStart"/>
      <w:r w:rsidRPr="00365E8C">
        <w:rPr>
          <w:rStyle w:val="apple-style-span"/>
          <w:sz w:val="28"/>
          <w:szCs w:val="28"/>
        </w:rPr>
        <w:t>теплосетевых</w:t>
      </w:r>
      <w:proofErr w:type="spellEnd"/>
      <w:r w:rsidRPr="00365E8C">
        <w:rPr>
          <w:rStyle w:val="apple-style-span"/>
          <w:sz w:val="28"/>
          <w:szCs w:val="28"/>
        </w:rPr>
        <w:t xml:space="preserve"> организаций при создании и функционировании системы мониторинга теплоснабжения.</w:t>
      </w:r>
    </w:p>
    <w:p w:rsidR="00D22E71" w:rsidRPr="00365E8C" w:rsidRDefault="00D22E71" w:rsidP="0099594A">
      <w:pPr>
        <w:ind w:firstLine="709"/>
        <w:jc w:val="both"/>
        <w:rPr>
          <w:rStyle w:val="apple-style-span"/>
          <w:sz w:val="28"/>
          <w:szCs w:val="28"/>
        </w:rPr>
      </w:pPr>
      <w:r w:rsidRPr="00365E8C">
        <w:rPr>
          <w:sz w:val="28"/>
          <w:szCs w:val="28"/>
        </w:rPr>
        <w:t>Система мониторинга состояния системы теплоснабжения – это комплексная система наблюдений, оценки и прогноза состояния тепловых сетей (далее – система мониторинга).</w:t>
      </w:r>
    </w:p>
    <w:p w:rsidR="00D22E71" w:rsidRPr="00365E8C" w:rsidRDefault="00D22E71" w:rsidP="0099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65E8C">
        <w:rPr>
          <w:rStyle w:val="apple-style-span"/>
          <w:sz w:val="28"/>
          <w:szCs w:val="28"/>
        </w:rPr>
        <w:t>Целями создания и функционирования системы мониторинга теплоснабжения являются п</w:t>
      </w:r>
      <w:r w:rsidRPr="00365E8C">
        <w:rPr>
          <w:sz w:val="28"/>
          <w:szCs w:val="28"/>
        </w:rPr>
        <w:t xml:space="preserve">овышение надежности и безопасности систем теплоснабжения, снижение затрат на проведение аварийно-восстановительных работ </w:t>
      </w:r>
      <w:r w:rsidR="00365E8C" w:rsidRPr="00365E8C">
        <w:rPr>
          <w:sz w:val="28"/>
          <w:szCs w:val="28"/>
        </w:rPr>
        <w:t>посредством</w:t>
      </w:r>
      <w:r w:rsidRPr="00365E8C">
        <w:rPr>
          <w:sz w:val="28"/>
          <w:szCs w:val="28"/>
        </w:rPr>
        <w:t xml:space="preserve"> реализации мероприятий по предупреждению, предотвращению, выявлению и ликвидации аварийных ситуаций.</w:t>
      </w:r>
    </w:p>
    <w:p w:rsidR="00D22E71" w:rsidRPr="00365E8C" w:rsidRDefault="00D22E71" w:rsidP="0099594A">
      <w:pPr>
        <w:ind w:firstLine="709"/>
        <w:jc w:val="both"/>
        <w:rPr>
          <w:sz w:val="28"/>
          <w:szCs w:val="28"/>
        </w:rPr>
      </w:pPr>
      <w:r w:rsidRPr="00365E8C">
        <w:rPr>
          <w:sz w:val="28"/>
          <w:szCs w:val="28"/>
        </w:rPr>
        <w:t>2. Основными задачами системы мониторинга являются:</w:t>
      </w:r>
    </w:p>
    <w:p w:rsidR="00D22E71" w:rsidRPr="00365E8C" w:rsidRDefault="00D22E71" w:rsidP="0099594A">
      <w:pPr>
        <w:ind w:firstLine="709"/>
        <w:jc w:val="both"/>
        <w:rPr>
          <w:sz w:val="28"/>
          <w:szCs w:val="28"/>
        </w:rPr>
      </w:pPr>
      <w:r w:rsidRPr="00365E8C">
        <w:rPr>
          <w:sz w:val="28"/>
          <w:szCs w:val="28"/>
        </w:rPr>
        <w:t>- сбор, обработка и анализ данных о состоянии объектов теплоснабжения, статистических данных об аварийности на системах теплоснабжения и проводимых на них ремонтных работ;</w:t>
      </w:r>
    </w:p>
    <w:p w:rsidR="00D22E71" w:rsidRPr="00365E8C" w:rsidRDefault="00D22E71" w:rsidP="0099594A">
      <w:pPr>
        <w:ind w:firstLine="709"/>
        <w:jc w:val="both"/>
        <w:rPr>
          <w:sz w:val="28"/>
          <w:szCs w:val="28"/>
        </w:rPr>
      </w:pPr>
      <w:r w:rsidRPr="00365E8C">
        <w:rPr>
          <w:sz w:val="28"/>
          <w:szCs w:val="28"/>
        </w:rPr>
        <w:t xml:space="preserve">- оптимизация </w:t>
      </w:r>
      <w:proofErr w:type="gramStart"/>
      <w:r w:rsidRPr="00365E8C">
        <w:rPr>
          <w:sz w:val="28"/>
          <w:szCs w:val="28"/>
        </w:rPr>
        <w:t>процесса составления планов проведения ремонтных работ</w:t>
      </w:r>
      <w:proofErr w:type="gramEnd"/>
      <w:r w:rsidRPr="00365E8C">
        <w:rPr>
          <w:sz w:val="28"/>
          <w:szCs w:val="28"/>
        </w:rPr>
        <w:t xml:space="preserve"> на теплосетях;</w:t>
      </w:r>
    </w:p>
    <w:p w:rsidR="00D22E71" w:rsidRPr="00365E8C" w:rsidRDefault="00D22E71" w:rsidP="0099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65E8C">
        <w:rPr>
          <w:sz w:val="28"/>
          <w:szCs w:val="28"/>
        </w:rPr>
        <w:t xml:space="preserve">- эффективное планирование выделения финансовых средств </w:t>
      </w:r>
      <w:r w:rsidRPr="00365E8C">
        <w:rPr>
          <w:sz w:val="28"/>
          <w:szCs w:val="28"/>
        </w:rPr>
        <w:br/>
        <w:t>на содержание и проведения ремонтных работ на теплосетях.</w:t>
      </w:r>
    </w:p>
    <w:p w:rsidR="00D22E71" w:rsidRPr="00365E8C" w:rsidRDefault="00D22E71" w:rsidP="0099594A">
      <w:pPr>
        <w:ind w:firstLine="709"/>
        <w:jc w:val="both"/>
        <w:rPr>
          <w:sz w:val="28"/>
          <w:szCs w:val="28"/>
        </w:rPr>
      </w:pPr>
      <w:r w:rsidRPr="00365E8C">
        <w:rPr>
          <w:sz w:val="28"/>
          <w:szCs w:val="28"/>
        </w:rPr>
        <w:t xml:space="preserve">3. Функционирование системы мониторинга осуществляется </w:t>
      </w:r>
      <w:r w:rsidRPr="00365E8C">
        <w:rPr>
          <w:sz w:val="28"/>
          <w:szCs w:val="28"/>
        </w:rPr>
        <w:br/>
        <w:t>на объектовом и муниципальном уровнях.</w:t>
      </w:r>
    </w:p>
    <w:p w:rsidR="00D22E71" w:rsidRPr="00365E8C" w:rsidRDefault="00D22E71" w:rsidP="0099594A">
      <w:pPr>
        <w:ind w:firstLine="709"/>
        <w:jc w:val="both"/>
        <w:rPr>
          <w:sz w:val="28"/>
          <w:szCs w:val="28"/>
        </w:rPr>
      </w:pPr>
      <w:r w:rsidRPr="00365E8C">
        <w:rPr>
          <w:sz w:val="28"/>
          <w:szCs w:val="28"/>
        </w:rPr>
        <w:t xml:space="preserve">На объектовом уровне организационно-методическое руководство </w:t>
      </w:r>
      <w:r w:rsidRPr="00365E8C">
        <w:rPr>
          <w:sz w:val="28"/>
          <w:szCs w:val="28"/>
        </w:rPr>
        <w:br/>
        <w:t>и координацию деятельности системы мониторинга осуществляют организации, эксплуатирующие теплосети.</w:t>
      </w:r>
    </w:p>
    <w:p w:rsidR="00D22E71" w:rsidRPr="00365E8C" w:rsidRDefault="00D22E71" w:rsidP="0099594A">
      <w:pPr>
        <w:ind w:firstLine="709"/>
        <w:jc w:val="both"/>
        <w:rPr>
          <w:sz w:val="28"/>
          <w:szCs w:val="28"/>
        </w:rPr>
      </w:pPr>
      <w:r w:rsidRPr="00365E8C">
        <w:rPr>
          <w:sz w:val="28"/>
          <w:szCs w:val="28"/>
        </w:rPr>
        <w:t xml:space="preserve">На муниципальном уровне организационно-методическое руководство и координацию деятельности системы мониторинга осуществляет администрация </w:t>
      </w:r>
      <w:r w:rsidR="00365E8C">
        <w:rPr>
          <w:sz w:val="28"/>
          <w:szCs w:val="28"/>
        </w:rPr>
        <w:t>города Пятигорска.</w:t>
      </w:r>
    </w:p>
    <w:p w:rsidR="00D22E71" w:rsidRPr="00365E8C" w:rsidRDefault="00D22E71" w:rsidP="0099594A">
      <w:pPr>
        <w:ind w:firstLine="709"/>
        <w:jc w:val="both"/>
        <w:rPr>
          <w:sz w:val="28"/>
          <w:szCs w:val="28"/>
        </w:rPr>
      </w:pPr>
      <w:r w:rsidRPr="00365E8C">
        <w:rPr>
          <w:rStyle w:val="apple-style-span"/>
          <w:sz w:val="28"/>
          <w:szCs w:val="28"/>
        </w:rPr>
        <w:t>4.</w:t>
      </w:r>
      <w:r w:rsidRPr="00365E8C">
        <w:rPr>
          <w:rStyle w:val="apple-style-span"/>
          <w:sz w:val="28"/>
          <w:szCs w:val="28"/>
          <w:lang w:val="en-US"/>
        </w:rPr>
        <w:t> </w:t>
      </w:r>
      <w:r w:rsidRPr="00365E8C">
        <w:rPr>
          <w:rStyle w:val="apple-style-span"/>
          <w:sz w:val="28"/>
          <w:szCs w:val="28"/>
        </w:rPr>
        <w:t xml:space="preserve">Система мониторинга </w:t>
      </w:r>
      <w:r w:rsidRPr="00365E8C">
        <w:rPr>
          <w:sz w:val="28"/>
          <w:szCs w:val="28"/>
        </w:rPr>
        <w:t>включает в себя:</w:t>
      </w:r>
    </w:p>
    <w:p w:rsidR="00D22E71" w:rsidRPr="00365E8C" w:rsidRDefault="00D22E71" w:rsidP="0099594A">
      <w:pPr>
        <w:ind w:firstLine="709"/>
        <w:jc w:val="both"/>
        <w:rPr>
          <w:sz w:val="28"/>
          <w:szCs w:val="28"/>
        </w:rPr>
      </w:pPr>
      <w:r w:rsidRPr="00365E8C">
        <w:rPr>
          <w:sz w:val="28"/>
          <w:szCs w:val="28"/>
        </w:rPr>
        <w:t xml:space="preserve">- сбор данных; </w:t>
      </w:r>
    </w:p>
    <w:p w:rsidR="00D22E71" w:rsidRPr="00365E8C" w:rsidRDefault="00D22E71" w:rsidP="0099594A">
      <w:pPr>
        <w:ind w:firstLine="709"/>
        <w:jc w:val="both"/>
        <w:rPr>
          <w:sz w:val="28"/>
          <w:szCs w:val="28"/>
        </w:rPr>
      </w:pPr>
      <w:r w:rsidRPr="00365E8C">
        <w:rPr>
          <w:sz w:val="28"/>
          <w:szCs w:val="28"/>
        </w:rPr>
        <w:t xml:space="preserve">- хранение, обработку и представление данных; </w:t>
      </w:r>
    </w:p>
    <w:p w:rsidR="00D22E71" w:rsidRPr="00365E8C" w:rsidRDefault="00D22E71" w:rsidP="0099594A">
      <w:pPr>
        <w:ind w:firstLine="709"/>
        <w:jc w:val="both"/>
        <w:rPr>
          <w:sz w:val="28"/>
          <w:szCs w:val="28"/>
        </w:rPr>
      </w:pPr>
      <w:r w:rsidRPr="00365E8C">
        <w:rPr>
          <w:sz w:val="28"/>
          <w:szCs w:val="28"/>
        </w:rPr>
        <w:t>- анализ и выдачу информации для принятия решения.</w:t>
      </w:r>
    </w:p>
    <w:p w:rsidR="00D22E71" w:rsidRPr="00365E8C" w:rsidRDefault="00D22E71" w:rsidP="0099594A">
      <w:pPr>
        <w:ind w:firstLine="709"/>
        <w:jc w:val="both"/>
        <w:rPr>
          <w:sz w:val="28"/>
          <w:szCs w:val="28"/>
        </w:rPr>
      </w:pPr>
      <w:r w:rsidRPr="00365E8C">
        <w:rPr>
          <w:sz w:val="28"/>
          <w:szCs w:val="28"/>
        </w:rPr>
        <w:t>4.1. Сбор данных.</w:t>
      </w:r>
    </w:p>
    <w:p w:rsidR="00D22E71" w:rsidRPr="00365E8C" w:rsidRDefault="00D22E71" w:rsidP="0099594A">
      <w:pPr>
        <w:ind w:firstLine="709"/>
        <w:jc w:val="both"/>
        <w:rPr>
          <w:sz w:val="28"/>
          <w:szCs w:val="28"/>
        </w:rPr>
      </w:pPr>
      <w:r w:rsidRPr="00365E8C">
        <w:rPr>
          <w:sz w:val="28"/>
          <w:szCs w:val="28"/>
        </w:rPr>
        <w:t xml:space="preserve">Система сбора данных мониторинга за состоянием тепловых сетей объединяет в себе все существующие методы наблюдения за тепловыми сетями на территории </w:t>
      </w:r>
      <w:r w:rsidR="00365E8C">
        <w:rPr>
          <w:sz w:val="28"/>
          <w:szCs w:val="28"/>
        </w:rPr>
        <w:t xml:space="preserve">города Пятигорска. </w:t>
      </w:r>
    </w:p>
    <w:p w:rsidR="00D22E71" w:rsidRPr="00365E8C" w:rsidRDefault="00D22E71" w:rsidP="0099594A">
      <w:pPr>
        <w:ind w:firstLine="709"/>
        <w:jc w:val="both"/>
        <w:rPr>
          <w:sz w:val="28"/>
          <w:szCs w:val="28"/>
        </w:rPr>
      </w:pPr>
      <w:r w:rsidRPr="00365E8C">
        <w:rPr>
          <w:sz w:val="28"/>
          <w:szCs w:val="28"/>
        </w:rPr>
        <w:t xml:space="preserve">В систему сбора данных вносятся данные по проведенным ремонтам и сведения, накапливаемые эксплуатационным персоналом. </w:t>
      </w:r>
    </w:p>
    <w:p w:rsidR="00D22E71" w:rsidRPr="00365E8C" w:rsidRDefault="00D22E71" w:rsidP="0099594A">
      <w:pPr>
        <w:ind w:firstLine="709"/>
        <w:jc w:val="both"/>
        <w:rPr>
          <w:sz w:val="28"/>
          <w:szCs w:val="28"/>
        </w:rPr>
      </w:pPr>
      <w:r w:rsidRPr="00365E8C">
        <w:rPr>
          <w:sz w:val="28"/>
          <w:szCs w:val="28"/>
        </w:rPr>
        <w:t>Собирается следующая информация:</w:t>
      </w:r>
    </w:p>
    <w:p w:rsidR="00D22E71" w:rsidRPr="00365E8C" w:rsidRDefault="00D22E71" w:rsidP="0099594A">
      <w:pPr>
        <w:ind w:firstLine="709"/>
        <w:jc w:val="both"/>
        <w:rPr>
          <w:sz w:val="28"/>
          <w:szCs w:val="28"/>
        </w:rPr>
      </w:pPr>
      <w:r w:rsidRPr="00365E8C">
        <w:rPr>
          <w:sz w:val="28"/>
          <w:szCs w:val="28"/>
        </w:rPr>
        <w:lastRenderedPageBreak/>
        <w:t xml:space="preserve">паспортная база данных технологического оборудования прокладок тепловых сетей; </w:t>
      </w:r>
    </w:p>
    <w:p w:rsidR="00D22E71" w:rsidRPr="00365E8C" w:rsidRDefault="00D22E71" w:rsidP="0099594A">
      <w:pPr>
        <w:ind w:firstLine="709"/>
        <w:jc w:val="both"/>
        <w:rPr>
          <w:sz w:val="28"/>
          <w:szCs w:val="28"/>
        </w:rPr>
      </w:pPr>
      <w:r w:rsidRPr="00365E8C">
        <w:rPr>
          <w:sz w:val="28"/>
          <w:szCs w:val="28"/>
        </w:rPr>
        <w:t>расположе</w:t>
      </w:r>
      <w:r w:rsidR="00192D93">
        <w:rPr>
          <w:sz w:val="28"/>
          <w:szCs w:val="28"/>
        </w:rPr>
        <w:t>ние смежных коммуникаций в 5-ти</w:t>
      </w:r>
      <w:r w:rsidRPr="00365E8C">
        <w:rPr>
          <w:sz w:val="28"/>
          <w:szCs w:val="28"/>
        </w:rPr>
        <w:t xml:space="preserve">метровой зоне вдоль прокладки теплосети, схема дренажных и канализационных сетей; </w:t>
      </w:r>
    </w:p>
    <w:p w:rsidR="00D22E71" w:rsidRPr="00365E8C" w:rsidRDefault="00D22E71" w:rsidP="0099594A">
      <w:pPr>
        <w:ind w:firstLine="709"/>
        <w:jc w:val="both"/>
        <w:rPr>
          <w:sz w:val="28"/>
          <w:szCs w:val="28"/>
        </w:rPr>
      </w:pPr>
      <w:r w:rsidRPr="00365E8C">
        <w:rPr>
          <w:sz w:val="28"/>
          <w:szCs w:val="28"/>
        </w:rPr>
        <w:t>исполнительная документация в электронном виде (аксонометрические схемы теплопроводов);</w:t>
      </w:r>
    </w:p>
    <w:p w:rsidR="00D22E71" w:rsidRPr="00365E8C" w:rsidRDefault="00D22E71" w:rsidP="0099594A">
      <w:pPr>
        <w:ind w:firstLine="709"/>
        <w:jc w:val="both"/>
        <w:rPr>
          <w:sz w:val="28"/>
          <w:szCs w:val="28"/>
        </w:rPr>
      </w:pPr>
      <w:r w:rsidRPr="00365E8C">
        <w:rPr>
          <w:sz w:val="28"/>
          <w:szCs w:val="28"/>
        </w:rPr>
        <w:t xml:space="preserve">данные о грунтах в зоне прокладки теплосети (грунтовые воды, суффозионные грунты). </w:t>
      </w:r>
    </w:p>
    <w:p w:rsidR="00D22E71" w:rsidRPr="00365E8C" w:rsidRDefault="00D22E71" w:rsidP="0099594A">
      <w:pPr>
        <w:ind w:firstLine="709"/>
        <w:jc w:val="both"/>
        <w:rPr>
          <w:sz w:val="28"/>
          <w:szCs w:val="28"/>
        </w:rPr>
      </w:pPr>
      <w:r w:rsidRPr="00365E8C">
        <w:rPr>
          <w:sz w:val="28"/>
          <w:szCs w:val="28"/>
        </w:rPr>
        <w:t xml:space="preserve">Сбор данных организуется на бумажных носителях и вводит в базу данных (БД) единой диспетчерской службы (ЕДДС).  </w:t>
      </w:r>
    </w:p>
    <w:p w:rsidR="00D22E71" w:rsidRPr="00365E8C" w:rsidRDefault="00D22E71" w:rsidP="0099594A">
      <w:pPr>
        <w:ind w:firstLine="709"/>
        <w:jc w:val="both"/>
        <w:rPr>
          <w:sz w:val="28"/>
          <w:szCs w:val="28"/>
        </w:rPr>
      </w:pPr>
      <w:r w:rsidRPr="00365E8C">
        <w:rPr>
          <w:sz w:val="28"/>
          <w:szCs w:val="28"/>
        </w:rPr>
        <w:t>Анализ данных для управления производится спе</w:t>
      </w:r>
      <w:r w:rsidR="00365E8C">
        <w:rPr>
          <w:sz w:val="28"/>
          <w:szCs w:val="28"/>
        </w:rPr>
        <w:t>циалистом   администрации города Пятигорска</w:t>
      </w:r>
      <w:r w:rsidRPr="00365E8C">
        <w:rPr>
          <w:sz w:val="28"/>
          <w:szCs w:val="28"/>
        </w:rPr>
        <w:t xml:space="preserve">.  На основе анализа базы данных принимается соответствующее решение. </w:t>
      </w:r>
    </w:p>
    <w:p w:rsidR="00D22E71" w:rsidRPr="00365E8C" w:rsidRDefault="00D22E71" w:rsidP="0099594A">
      <w:pPr>
        <w:ind w:firstLine="709"/>
        <w:jc w:val="both"/>
        <w:rPr>
          <w:sz w:val="28"/>
          <w:szCs w:val="28"/>
        </w:rPr>
      </w:pPr>
      <w:r w:rsidRPr="00365E8C">
        <w:rPr>
          <w:sz w:val="28"/>
          <w:szCs w:val="28"/>
        </w:rPr>
        <w:t>4.2. Хранение, обработка и представления данных</w:t>
      </w:r>
    </w:p>
    <w:p w:rsidR="00D22E71" w:rsidRPr="00365E8C" w:rsidRDefault="00D22E71" w:rsidP="0099594A">
      <w:pPr>
        <w:ind w:firstLine="709"/>
        <w:jc w:val="both"/>
        <w:rPr>
          <w:sz w:val="28"/>
          <w:szCs w:val="28"/>
        </w:rPr>
      </w:pPr>
      <w:r w:rsidRPr="00365E8C">
        <w:rPr>
          <w:sz w:val="28"/>
          <w:szCs w:val="28"/>
        </w:rPr>
        <w:t xml:space="preserve">Единая база данных хранится и обрабатывается </w:t>
      </w:r>
      <w:r w:rsidR="00365E8C">
        <w:rPr>
          <w:sz w:val="28"/>
          <w:szCs w:val="28"/>
        </w:rPr>
        <w:t xml:space="preserve">администрацией и </w:t>
      </w:r>
      <w:proofErr w:type="spellStart"/>
      <w:r w:rsidR="00365E8C">
        <w:rPr>
          <w:sz w:val="28"/>
          <w:szCs w:val="28"/>
        </w:rPr>
        <w:t>ресурсоснабжающими</w:t>
      </w:r>
      <w:proofErr w:type="spellEnd"/>
      <w:r w:rsidR="00365E8C">
        <w:rPr>
          <w:sz w:val="28"/>
          <w:szCs w:val="28"/>
        </w:rPr>
        <w:t xml:space="preserve"> организациями</w:t>
      </w:r>
      <w:r w:rsidRPr="00365E8C">
        <w:rPr>
          <w:sz w:val="28"/>
          <w:szCs w:val="28"/>
        </w:rPr>
        <w:t>.</w:t>
      </w:r>
    </w:p>
    <w:p w:rsidR="00D22E71" w:rsidRPr="00365E8C" w:rsidRDefault="00D22E71" w:rsidP="0099594A">
      <w:pPr>
        <w:ind w:firstLine="709"/>
        <w:jc w:val="both"/>
        <w:rPr>
          <w:sz w:val="28"/>
          <w:szCs w:val="28"/>
        </w:rPr>
      </w:pPr>
      <w:r w:rsidRPr="00365E8C">
        <w:rPr>
          <w:sz w:val="28"/>
          <w:szCs w:val="28"/>
        </w:rPr>
        <w:t>4.3. Анализ и выдача информации для принятия решения.</w:t>
      </w:r>
    </w:p>
    <w:p w:rsidR="00D22E71" w:rsidRPr="00365E8C" w:rsidRDefault="00D22E71" w:rsidP="0099594A">
      <w:pPr>
        <w:ind w:firstLine="709"/>
        <w:jc w:val="both"/>
        <w:rPr>
          <w:sz w:val="28"/>
          <w:szCs w:val="28"/>
        </w:rPr>
      </w:pPr>
      <w:r w:rsidRPr="00365E8C">
        <w:rPr>
          <w:sz w:val="28"/>
          <w:szCs w:val="28"/>
        </w:rPr>
        <w:t xml:space="preserve">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 </w:t>
      </w:r>
    </w:p>
    <w:p w:rsidR="00D22E71" w:rsidRPr="00365E8C" w:rsidRDefault="00D22E71" w:rsidP="0099594A">
      <w:pPr>
        <w:ind w:firstLine="709"/>
        <w:jc w:val="both"/>
        <w:rPr>
          <w:sz w:val="28"/>
          <w:szCs w:val="28"/>
        </w:rPr>
      </w:pPr>
      <w:r w:rsidRPr="00365E8C">
        <w:rPr>
          <w:sz w:val="28"/>
          <w:szCs w:val="28"/>
        </w:rPr>
        <w:t xml:space="preserve">Основным источником информации для статистической обработки данных являются результаты </w:t>
      </w:r>
      <w:proofErr w:type="spellStart"/>
      <w:r w:rsidRPr="00365E8C">
        <w:rPr>
          <w:sz w:val="28"/>
          <w:szCs w:val="28"/>
        </w:rPr>
        <w:t>опрессовки</w:t>
      </w:r>
      <w:proofErr w:type="spellEnd"/>
      <w:r w:rsidRPr="00365E8C">
        <w:rPr>
          <w:sz w:val="28"/>
          <w:szCs w:val="28"/>
        </w:rPr>
        <w:t xml:space="preserve"> в ремонтный период, </w:t>
      </w:r>
      <w:proofErr w:type="gramStart"/>
      <w:r w:rsidRPr="00365E8C">
        <w:rPr>
          <w:sz w:val="28"/>
          <w:szCs w:val="28"/>
        </w:rPr>
        <w:t>которая</w:t>
      </w:r>
      <w:proofErr w:type="gramEnd"/>
      <w:r w:rsidRPr="00365E8C">
        <w:rPr>
          <w:sz w:val="28"/>
          <w:szCs w:val="28"/>
        </w:rPr>
        <w:t xml:space="preserve"> применяется как основной метод диагностики и планирования ремонтов и перекладок тепловых сетей.</w:t>
      </w:r>
    </w:p>
    <w:p w:rsidR="004E5DE2" w:rsidRDefault="00D22E71" w:rsidP="00990F6D">
      <w:pPr>
        <w:ind w:firstLine="709"/>
        <w:jc w:val="both"/>
        <w:rPr>
          <w:sz w:val="28"/>
          <w:szCs w:val="28"/>
        </w:rPr>
      </w:pPr>
      <w:r w:rsidRPr="00365E8C">
        <w:rPr>
          <w:sz w:val="28"/>
          <w:szCs w:val="28"/>
        </w:rPr>
        <w:t xml:space="preserve">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 </w:t>
      </w:r>
    </w:p>
    <w:p w:rsidR="00BA77E8" w:rsidRDefault="00BA77E8" w:rsidP="00990F6D">
      <w:pPr>
        <w:ind w:firstLine="709"/>
        <w:jc w:val="both"/>
        <w:rPr>
          <w:sz w:val="28"/>
          <w:szCs w:val="28"/>
        </w:rPr>
      </w:pPr>
    </w:p>
    <w:p w:rsidR="00BA77E8" w:rsidRPr="00BA77E8" w:rsidRDefault="00BA77E8" w:rsidP="00990F6D">
      <w:pPr>
        <w:ind w:firstLine="709"/>
        <w:jc w:val="both"/>
        <w:rPr>
          <w:sz w:val="28"/>
          <w:szCs w:val="28"/>
        </w:rPr>
      </w:pPr>
    </w:p>
    <w:p w:rsidR="00373AE1" w:rsidRPr="00373AE1" w:rsidRDefault="00373AE1" w:rsidP="00373AE1">
      <w:pPr>
        <w:widowControl w:val="0"/>
        <w:autoSpaceDE w:val="0"/>
        <w:autoSpaceDN w:val="0"/>
        <w:adjustRightInd w:val="0"/>
        <w:rPr>
          <w:sz w:val="28"/>
          <w:szCs w:val="28"/>
        </w:rPr>
      </w:pPr>
      <w:proofErr w:type="gramStart"/>
      <w:r w:rsidRPr="00373AE1">
        <w:rPr>
          <w:sz w:val="28"/>
          <w:szCs w:val="28"/>
        </w:rPr>
        <w:t>Исполняющий</w:t>
      </w:r>
      <w:proofErr w:type="gramEnd"/>
      <w:r w:rsidRPr="00373AE1">
        <w:rPr>
          <w:sz w:val="28"/>
          <w:szCs w:val="28"/>
        </w:rPr>
        <w:t xml:space="preserve"> обязанности </w:t>
      </w:r>
    </w:p>
    <w:p w:rsidR="00373AE1" w:rsidRPr="00373AE1" w:rsidRDefault="00373AE1" w:rsidP="00373AE1">
      <w:pPr>
        <w:widowControl w:val="0"/>
        <w:autoSpaceDE w:val="0"/>
        <w:autoSpaceDN w:val="0"/>
        <w:adjustRightInd w:val="0"/>
        <w:rPr>
          <w:sz w:val="28"/>
          <w:szCs w:val="28"/>
        </w:rPr>
      </w:pPr>
      <w:r w:rsidRPr="00373AE1">
        <w:rPr>
          <w:sz w:val="28"/>
          <w:szCs w:val="28"/>
        </w:rPr>
        <w:t>заместителя главы администрации</w:t>
      </w:r>
    </w:p>
    <w:p w:rsidR="00373AE1" w:rsidRPr="00373AE1" w:rsidRDefault="00373AE1" w:rsidP="00373AE1">
      <w:pPr>
        <w:widowControl w:val="0"/>
        <w:autoSpaceDE w:val="0"/>
        <w:autoSpaceDN w:val="0"/>
        <w:adjustRightInd w:val="0"/>
        <w:rPr>
          <w:sz w:val="28"/>
          <w:szCs w:val="28"/>
        </w:rPr>
      </w:pPr>
      <w:r>
        <w:rPr>
          <w:sz w:val="28"/>
          <w:szCs w:val="28"/>
        </w:rPr>
        <w:t>города Пятигорска, управляющего</w:t>
      </w:r>
    </w:p>
    <w:p w:rsidR="00373AE1" w:rsidRPr="00373AE1" w:rsidRDefault="00373AE1" w:rsidP="00373AE1">
      <w:pPr>
        <w:widowControl w:val="0"/>
        <w:autoSpaceDE w:val="0"/>
        <w:autoSpaceDN w:val="0"/>
        <w:adjustRightInd w:val="0"/>
        <w:rPr>
          <w:sz w:val="28"/>
          <w:szCs w:val="28"/>
        </w:rPr>
      </w:pPr>
      <w:r w:rsidRPr="00373AE1">
        <w:rPr>
          <w:sz w:val="28"/>
          <w:szCs w:val="28"/>
        </w:rPr>
        <w:t>делами администрации города</w:t>
      </w:r>
    </w:p>
    <w:p w:rsidR="00373AE1" w:rsidRPr="00373AE1" w:rsidRDefault="00373AE1" w:rsidP="00373AE1">
      <w:pPr>
        <w:widowControl w:val="0"/>
        <w:autoSpaceDE w:val="0"/>
        <w:autoSpaceDN w:val="0"/>
        <w:adjustRightInd w:val="0"/>
        <w:rPr>
          <w:sz w:val="28"/>
          <w:szCs w:val="28"/>
        </w:rPr>
      </w:pPr>
      <w:r w:rsidRPr="00373AE1">
        <w:rPr>
          <w:sz w:val="28"/>
          <w:szCs w:val="28"/>
        </w:rPr>
        <w:t>Пятигорска                                                                                       С.В. Копылова</w:t>
      </w:r>
    </w:p>
    <w:p w:rsidR="00373AE1" w:rsidRDefault="00373AE1" w:rsidP="000421CB">
      <w:pPr>
        <w:ind w:left="3960"/>
        <w:jc w:val="right"/>
        <w:rPr>
          <w:sz w:val="28"/>
          <w:szCs w:val="28"/>
        </w:rPr>
      </w:pPr>
    </w:p>
    <w:p w:rsidR="00373AE1" w:rsidRDefault="00373AE1" w:rsidP="000421CB">
      <w:pPr>
        <w:ind w:left="3960"/>
        <w:jc w:val="right"/>
        <w:rPr>
          <w:sz w:val="28"/>
          <w:szCs w:val="28"/>
        </w:rPr>
      </w:pPr>
    </w:p>
    <w:p w:rsidR="00373AE1" w:rsidRDefault="00373AE1" w:rsidP="000421CB">
      <w:pPr>
        <w:ind w:left="3960"/>
        <w:jc w:val="right"/>
        <w:rPr>
          <w:sz w:val="28"/>
          <w:szCs w:val="28"/>
        </w:rPr>
      </w:pPr>
    </w:p>
    <w:p w:rsidR="00373AE1" w:rsidRDefault="00373AE1" w:rsidP="000421CB">
      <w:pPr>
        <w:ind w:left="3960"/>
        <w:jc w:val="right"/>
        <w:rPr>
          <w:sz w:val="28"/>
          <w:szCs w:val="28"/>
        </w:rPr>
      </w:pPr>
    </w:p>
    <w:p w:rsidR="00373AE1" w:rsidRDefault="00373AE1" w:rsidP="000421CB">
      <w:pPr>
        <w:ind w:left="3960"/>
        <w:jc w:val="right"/>
        <w:rPr>
          <w:sz w:val="28"/>
          <w:szCs w:val="28"/>
        </w:rPr>
      </w:pPr>
    </w:p>
    <w:p w:rsidR="00373AE1" w:rsidRDefault="00373AE1" w:rsidP="000421CB">
      <w:pPr>
        <w:ind w:left="3960"/>
        <w:jc w:val="right"/>
        <w:rPr>
          <w:sz w:val="28"/>
          <w:szCs w:val="28"/>
        </w:rPr>
      </w:pPr>
    </w:p>
    <w:p w:rsidR="00373AE1" w:rsidRDefault="00373AE1" w:rsidP="000421CB">
      <w:pPr>
        <w:ind w:left="3960"/>
        <w:jc w:val="right"/>
        <w:rPr>
          <w:sz w:val="28"/>
          <w:szCs w:val="28"/>
        </w:rPr>
      </w:pPr>
    </w:p>
    <w:p w:rsidR="00373AE1" w:rsidRDefault="00373AE1" w:rsidP="000421CB">
      <w:pPr>
        <w:ind w:left="3960"/>
        <w:jc w:val="right"/>
        <w:rPr>
          <w:sz w:val="28"/>
          <w:szCs w:val="28"/>
        </w:rPr>
      </w:pPr>
    </w:p>
    <w:p w:rsidR="00373AE1" w:rsidRDefault="00373AE1" w:rsidP="000421CB">
      <w:pPr>
        <w:ind w:left="3960"/>
        <w:jc w:val="right"/>
        <w:rPr>
          <w:sz w:val="28"/>
          <w:szCs w:val="28"/>
        </w:rPr>
      </w:pPr>
    </w:p>
    <w:p w:rsidR="00373AE1" w:rsidRDefault="00373AE1" w:rsidP="000421CB">
      <w:pPr>
        <w:ind w:left="3960"/>
        <w:jc w:val="right"/>
        <w:rPr>
          <w:sz w:val="28"/>
          <w:szCs w:val="28"/>
        </w:rPr>
      </w:pPr>
    </w:p>
    <w:p w:rsidR="00373AE1" w:rsidRDefault="00373AE1" w:rsidP="000421CB">
      <w:pPr>
        <w:ind w:left="3960"/>
        <w:jc w:val="right"/>
        <w:rPr>
          <w:sz w:val="28"/>
          <w:szCs w:val="28"/>
        </w:rPr>
      </w:pPr>
    </w:p>
    <w:p w:rsidR="00D22E71" w:rsidRPr="00365E8C" w:rsidRDefault="00D22E71" w:rsidP="000421CB">
      <w:pPr>
        <w:ind w:left="3960"/>
        <w:jc w:val="right"/>
        <w:rPr>
          <w:sz w:val="28"/>
          <w:szCs w:val="28"/>
        </w:rPr>
      </w:pPr>
      <w:r w:rsidRPr="00365E8C">
        <w:rPr>
          <w:sz w:val="28"/>
          <w:szCs w:val="28"/>
        </w:rPr>
        <w:lastRenderedPageBreak/>
        <w:t>Приложение № 1</w:t>
      </w:r>
    </w:p>
    <w:p w:rsidR="00D22E71" w:rsidRPr="00365E8C" w:rsidRDefault="00365E8C" w:rsidP="000421CB">
      <w:pPr>
        <w:ind w:left="3960"/>
        <w:jc w:val="right"/>
        <w:rPr>
          <w:sz w:val="28"/>
          <w:szCs w:val="28"/>
        </w:rPr>
      </w:pPr>
      <w:r w:rsidRPr="00365E8C">
        <w:rPr>
          <w:sz w:val="28"/>
          <w:szCs w:val="28"/>
        </w:rPr>
        <w:t>к п</w:t>
      </w:r>
      <w:r w:rsidR="00D22E71" w:rsidRPr="00365E8C">
        <w:rPr>
          <w:sz w:val="28"/>
          <w:szCs w:val="28"/>
        </w:rPr>
        <w:t xml:space="preserve">орядку мониторинга </w:t>
      </w:r>
    </w:p>
    <w:p w:rsidR="00D22E71" w:rsidRPr="00365E8C" w:rsidRDefault="00D22E71" w:rsidP="000421CB">
      <w:pPr>
        <w:ind w:left="3960"/>
        <w:jc w:val="right"/>
        <w:rPr>
          <w:sz w:val="28"/>
          <w:szCs w:val="28"/>
        </w:rPr>
      </w:pPr>
      <w:r w:rsidRPr="00365E8C">
        <w:rPr>
          <w:sz w:val="28"/>
          <w:szCs w:val="28"/>
        </w:rPr>
        <w:t xml:space="preserve">системы теплоснабжения </w:t>
      </w:r>
    </w:p>
    <w:p w:rsidR="00D22E71" w:rsidRPr="00365E8C" w:rsidRDefault="00365E8C" w:rsidP="000421CB">
      <w:pPr>
        <w:ind w:left="3960"/>
        <w:jc w:val="right"/>
        <w:rPr>
          <w:sz w:val="28"/>
          <w:szCs w:val="28"/>
        </w:rPr>
      </w:pPr>
      <w:r w:rsidRPr="00365E8C">
        <w:rPr>
          <w:sz w:val="28"/>
          <w:szCs w:val="28"/>
        </w:rPr>
        <w:t xml:space="preserve">г. Пятигорска </w:t>
      </w:r>
    </w:p>
    <w:p w:rsidR="00D22E71" w:rsidRPr="00365E8C" w:rsidRDefault="00D22E71" w:rsidP="000421CB">
      <w:pPr>
        <w:ind w:left="3960"/>
        <w:jc w:val="center"/>
        <w:rPr>
          <w:sz w:val="28"/>
          <w:szCs w:val="28"/>
        </w:rPr>
      </w:pPr>
    </w:p>
    <w:p w:rsidR="00D22E71" w:rsidRDefault="00D22E71" w:rsidP="000421CB">
      <w:pPr>
        <w:ind w:left="3960"/>
        <w:jc w:val="center"/>
        <w:rPr>
          <w:szCs w:val="28"/>
        </w:rPr>
      </w:pPr>
    </w:p>
    <w:p w:rsidR="00D22E71" w:rsidRDefault="00D22E71" w:rsidP="000421CB">
      <w:pPr>
        <w:ind w:firstLine="720"/>
        <w:jc w:val="right"/>
        <w:rPr>
          <w:szCs w:val="28"/>
        </w:rPr>
      </w:pPr>
    </w:p>
    <w:p w:rsidR="00D22E71" w:rsidRPr="00365E8C" w:rsidRDefault="00D22E71" w:rsidP="000421CB">
      <w:pPr>
        <w:jc w:val="center"/>
        <w:rPr>
          <w:b/>
          <w:sz w:val="28"/>
          <w:szCs w:val="28"/>
        </w:rPr>
      </w:pPr>
      <w:r w:rsidRPr="00365E8C">
        <w:rPr>
          <w:b/>
          <w:sz w:val="28"/>
          <w:szCs w:val="28"/>
        </w:rPr>
        <w:t>Таблица</w:t>
      </w:r>
    </w:p>
    <w:p w:rsidR="00D22E71" w:rsidRPr="00365E8C" w:rsidRDefault="00D22E71" w:rsidP="000421CB">
      <w:pPr>
        <w:jc w:val="center"/>
        <w:rPr>
          <w:b/>
          <w:sz w:val="28"/>
          <w:szCs w:val="28"/>
        </w:rPr>
      </w:pPr>
      <w:r w:rsidRPr="00365E8C">
        <w:rPr>
          <w:b/>
          <w:sz w:val="28"/>
          <w:szCs w:val="28"/>
        </w:rPr>
        <w:t xml:space="preserve">соотношения разрывов теплопроводов в </w:t>
      </w:r>
      <w:proofErr w:type="gramStart"/>
      <w:r w:rsidRPr="00365E8C">
        <w:rPr>
          <w:b/>
          <w:sz w:val="28"/>
          <w:szCs w:val="28"/>
        </w:rPr>
        <w:t>ремонтный</w:t>
      </w:r>
      <w:proofErr w:type="gramEnd"/>
    </w:p>
    <w:p w:rsidR="00D22E71" w:rsidRPr="00365E8C" w:rsidRDefault="00D22E71" w:rsidP="000421CB">
      <w:pPr>
        <w:jc w:val="center"/>
        <w:rPr>
          <w:b/>
          <w:sz w:val="28"/>
          <w:szCs w:val="28"/>
        </w:rPr>
      </w:pPr>
      <w:r w:rsidRPr="00365E8C">
        <w:rPr>
          <w:b/>
          <w:sz w:val="28"/>
          <w:szCs w:val="28"/>
        </w:rPr>
        <w:t xml:space="preserve">и </w:t>
      </w:r>
      <w:proofErr w:type="gramStart"/>
      <w:r w:rsidRPr="00365E8C">
        <w:rPr>
          <w:b/>
          <w:sz w:val="28"/>
          <w:szCs w:val="28"/>
        </w:rPr>
        <w:t>эксплуатационный</w:t>
      </w:r>
      <w:proofErr w:type="gramEnd"/>
      <w:r w:rsidRPr="00365E8C">
        <w:rPr>
          <w:b/>
          <w:sz w:val="28"/>
          <w:szCs w:val="28"/>
        </w:rPr>
        <w:t xml:space="preserve"> периоды</w:t>
      </w:r>
    </w:p>
    <w:p w:rsidR="00D22E71" w:rsidRDefault="00D22E71" w:rsidP="000421CB">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610"/>
        <w:gridCol w:w="675"/>
        <w:gridCol w:w="675"/>
        <w:gridCol w:w="675"/>
        <w:gridCol w:w="675"/>
        <w:gridCol w:w="675"/>
        <w:gridCol w:w="1601"/>
        <w:gridCol w:w="1601"/>
      </w:tblGrid>
      <w:tr w:rsidR="00D22E71" w:rsidRPr="0099594A" w:rsidTr="00E642E6">
        <w:tc>
          <w:tcPr>
            <w:tcW w:w="1384" w:type="dxa"/>
            <w:vMerge w:val="restart"/>
            <w:vAlign w:val="center"/>
          </w:tcPr>
          <w:p w:rsidR="00D22E71" w:rsidRPr="0099594A" w:rsidRDefault="00D22E71" w:rsidP="0099594A">
            <w:pPr>
              <w:jc w:val="center"/>
            </w:pPr>
            <w:r w:rsidRPr="0099594A">
              <w:rPr>
                <w:sz w:val="22"/>
              </w:rPr>
              <w:t>Населенный пункт</w:t>
            </w:r>
          </w:p>
        </w:tc>
        <w:tc>
          <w:tcPr>
            <w:tcW w:w="1610" w:type="dxa"/>
            <w:vMerge w:val="restart"/>
            <w:vAlign w:val="center"/>
          </w:tcPr>
          <w:p w:rsidR="00D22E71" w:rsidRPr="0099594A" w:rsidRDefault="00D22E71" w:rsidP="0099594A">
            <w:pPr>
              <w:jc w:val="center"/>
            </w:pPr>
            <w:r w:rsidRPr="0099594A">
              <w:rPr>
                <w:sz w:val="22"/>
              </w:rPr>
              <w:t>Режим</w:t>
            </w:r>
          </w:p>
        </w:tc>
        <w:tc>
          <w:tcPr>
            <w:tcW w:w="3375" w:type="dxa"/>
            <w:gridSpan w:val="5"/>
            <w:vAlign w:val="center"/>
          </w:tcPr>
          <w:p w:rsidR="00D22E71" w:rsidRPr="0099594A" w:rsidRDefault="00D22E71" w:rsidP="0099594A">
            <w:pPr>
              <w:jc w:val="center"/>
            </w:pPr>
            <w:r w:rsidRPr="0099594A">
              <w:rPr>
                <w:sz w:val="22"/>
              </w:rPr>
              <w:t>годы</w:t>
            </w:r>
          </w:p>
        </w:tc>
        <w:tc>
          <w:tcPr>
            <w:tcW w:w="1601" w:type="dxa"/>
            <w:vMerge w:val="restart"/>
            <w:vAlign w:val="center"/>
          </w:tcPr>
          <w:p w:rsidR="00D22E71" w:rsidRPr="0099594A" w:rsidRDefault="00D22E71" w:rsidP="0099594A">
            <w:pPr>
              <w:jc w:val="center"/>
            </w:pPr>
            <w:proofErr w:type="gramStart"/>
            <w:r w:rsidRPr="0099594A">
              <w:rPr>
                <w:sz w:val="22"/>
              </w:rPr>
              <w:t>Перешедшие</w:t>
            </w:r>
            <w:proofErr w:type="gramEnd"/>
            <w:r w:rsidRPr="0099594A">
              <w:rPr>
                <w:sz w:val="22"/>
              </w:rPr>
              <w:t xml:space="preserve"> в эксплуатацию</w:t>
            </w:r>
          </w:p>
        </w:tc>
        <w:tc>
          <w:tcPr>
            <w:tcW w:w="1601" w:type="dxa"/>
            <w:vMerge w:val="restart"/>
            <w:vAlign w:val="center"/>
          </w:tcPr>
          <w:p w:rsidR="00D22E71" w:rsidRPr="0099594A" w:rsidRDefault="00D22E71" w:rsidP="0099594A">
            <w:pPr>
              <w:jc w:val="center"/>
            </w:pPr>
            <w:proofErr w:type="gramStart"/>
            <w:r w:rsidRPr="0099594A">
              <w:rPr>
                <w:sz w:val="22"/>
              </w:rPr>
              <w:t>Перешедшие</w:t>
            </w:r>
            <w:proofErr w:type="gramEnd"/>
            <w:r w:rsidRPr="0099594A">
              <w:rPr>
                <w:sz w:val="22"/>
              </w:rPr>
              <w:t xml:space="preserve"> в эксплуатацию</w:t>
            </w:r>
          </w:p>
        </w:tc>
      </w:tr>
      <w:tr w:rsidR="00D22E71" w:rsidRPr="0099594A" w:rsidTr="00E642E6">
        <w:tc>
          <w:tcPr>
            <w:tcW w:w="1384" w:type="dxa"/>
            <w:vMerge/>
            <w:vAlign w:val="center"/>
          </w:tcPr>
          <w:p w:rsidR="00D22E71" w:rsidRPr="0099594A" w:rsidRDefault="00D22E71" w:rsidP="0099594A">
            <w:pPr>
              <w:jc w:val="center"/>
            </w:pPr>
          </w:p>
        </w:tc>
        <w:tc>
          <w:tcPr>
            <w:tcW w:w="1610" w:type="dxa"/>
            <w:vMerge/>
            <w:vAlign w:val="center"/>
          </w:tcPr>
          <w:p w:rsidR="00D22E71" w:rsidRPr="0099594A" w:rsidRDefault="00D22E71" w:rsidP="0099594A">
            <w:pPr>
              <w:jc w:val="center"/>
            </w:pPr>
          </w:p>
        </w:tc>
        <w:tc>
          <w:tcPr>
            <w:tcW w:w="675" w:type="dxa"/>
            <w:vAlign w:val="center"/>
          </w:tcPr>
          <w:p w:rsidR="00D22E71" w:rsidRPr="0099594A" w:rsidRDefault="00365E8C" w:rsidP="0099594A">
            <w:pPr>
              <w:jc w:val="center"/>
            </w:pPr>
            <w:r w:rsidRPr="0099594A">
              <w:rPr>
                <w:sz w:val="22"/>
              </w:rPr>
              <w:t>201</w:t>
            </w:r>
            <w:r w:rsidR="00E642E6">
              <w:rPr>
                <w:sz w:val="22"/>
              </w:rPr>
              <w:t>2</w:t>
            </w:r>
          </w:p>
        </w:tc>
        <w:tc>
          <w:tcPr>
            <w:tcW w:w="675" w:type="dxa"/>
            <w:vAlign w:val="center"/>
          </w:tcPr>
          <w:p w:rsidR="00D22E71" w:rsidRPr="0099594A" w:rsidRDefault="00365E8C" w:rsidP="0099594A">
            <w:pPr>
              <w:jc w:val="center"/>
            </w:pPr>
            <w:r w:rsidRPr="0099594A">
              <w:rPr>
                <w:sz w:val="22"/>
              </w:rPr>
              <w:t>201</w:t>
            </w:r>
            <w:r w:rsidR="00E642E6">
              <w:rPr>
                <w:sz w:val="22"/>
              </w:rPr>
              <w:t>3</w:t>
            </w:r>
          </w:p>
        </w:tc>
        <w:tc>
          <w:tcPr>
            <w:tcW w:w="675" w:type="dxa"/>
            <w:vAlign w:val="center"/>
          </w:tcPr>
          <w:p w:rsidR="00D22E71" w:rsidRPr="0099594A" w:rsidRDefault="00365E8C" w:rsidP="0099594A">
            <w:pPr>
              <w:jc w:val="center"/>
            </w:pPr>
            <w:r w:rsidRPr="0099594A">
              <w:rPr>
                <w:sz w:val="22"/>
              </w:rPr>
              <w:t>201</w:t>
            </w:r>
            <w:r w:rsidR="00E642E6">
              <w:rPr>
                <w:sz w:val="22"/>
              </w:rPr>
              <w:t>4</w:t>
            </w:r>
          </w:p>
        </w:tc>
        <w:tc>
          <w:tcPr>
            <w:tcW w:w="675" w:type="dxa"/>
            <w:vAlign w:val="center"/>
          </w:tcPr>
          <w:p w:rsidR="00D22E71" w:rsidRPr="0099594A" w:rsidRDefault="00365E8C" w:rsidP="0099594A">
            <w:pPr>
              <w:jc w:val="center"/>
            </w:pPr>
            <w:r w:rsidRPr="0099594A">
              <w:rPr>
                <w:sz w:val="22"/>
              </w:rPr>
              <w:t>201</w:t>
            </w:r>
            <w:r w:rsidR="00E642E6">
              <w:rPr>
                <w:sz w:val="22"/>
              </w:rPr>
              <w:t>5</w:t>
            </w:r>
          </w:p>
        </w:tc>
        <w:tc>
          <w:tcPr>
            <w:tcW w:w="675" w:type="dxa"/>
            <w:vAlign w:val="center"/>
          </w:tcPr>
          <w:p w:rsidR="00D22E71" w:rsidRPr="0099594A" w:rsidRDefault="00365E8C" w:rsidP="0099594A">
            <w:pPr>
              <w:jc w:val="center"/>
            </w:pPr>
            <w:r w:rsidRPr="0099594A">
              <w:rPr>
                <w:sz w:val="22"/>
              </w:rPr>
              <w:t>201</w:t>
            </w:r>
            <w:r w:rsidR="00E642E6">
              <w:rPr>
                <w:sz w:val="22"/>
              </w:rPr>
              <w:t>6</w:t>
            </w:r>
          </w:p>
        </w:tc>
        <w:tc>
          <w:tcPr>
            <w:tcW w:w="1601" w:type="dxa"/>
            <w:vMerge/>
            <w:vAlign w:val="center"/>
          </w:tcPr>
          <w:p w:rsidR="00D22E71" w:rsidRPr="0099594A" w:rsidRDefault="00D22E71" w:rsidP="0099594A">
            <w:pPr>
              <w:jc w:val="center"/>
            </w:pPr>
          </w:p>
        </w:tc>
        <w:tc>
          <w:tcPr>
            <w:tcW w:w="1601" w:type="dxa"/>
            <w:vMerge/>
            <w:vAlign w:val="center"/>
          </w:tcPr>
          <w:p w:rsidR="00D22E71" w:rsidRPr="0099594A" w:rsidRDefault="00D22E71" w:rsidP="0099594A">
            <w:pPr>
              <w:jc w:val="center"/>
            </w:pPr>
          </w:p>
        </w:tc>
      </w:tr>
      <w:tr w:rsidR="00D22E71" w:rsidRPr="0099594A" w:rsidTr="00E642E6">
        <w:tc>
          <w:tcPr>
            <w:tcW w:w="1384" w:type="dxa"/>
            <w:vMerge w:val="restart"/>
          </w:tcPr>
          <w:p w:rsidR="00D22E71" w:rsidRPr="0099594A" w:rsidRDefault="00365E8C" w:rsidP="0099594A">
            <w:pPr>
              <w:jc w:val="center"/>
            </w:pPr>
            <w:r w:rsidRPr="0099594A">
              <w:rPr>
                <w:sz w:val="22"/>
              </w:rPr>
              <w:t>г</w:t>
            </w:r>
            <w:proofErr w:type="gramStart"/>
            <w:r w:rsidRPr="0099594A">
              <w:rPr>
                <w:sz w:val="22"/>
              </w:rPr>
              <w:t>.П</w:t>
            </w:r>
            <w:proofErr w:type="gramEnd"/>
            <w:r w:rsidRPr="0099594A">
              <w:rPr>
                <w:sz w:val="22"/>
              </w:rPr>
              <w:t>ятигорск</w:t>
            </w:r>
          </w:p>
        </w:tc>
        <w:tc>
          <w:tcPr>
            <w:tcW w:w="1610" w:type="dxa"/>
          </w:tcPr>
          <w:p w:rsidR="00D22E71" w:rsidRPr="0099594A" w:rsidRDefault="00D22E71" w:rsidP="0099594A">
            <w:pPr>
              <w:jc w:val="center"/>
            </w:pPr>
            <w:proofErr w:type="spellStart"/>
            <w:r w:rsidRPr="0099594A">
              <w:rPr>
                <w:sz w:val="22"/>
              </w:rPr>
              <w:t>опрессовка</w:t>
            </w:r>
            <w:proofErr w:type="spellEnd"/>
          </w:p>
        </w:tc>
        <w:tc>
          <w:tcPr>
            <w:tcW w:w="675" w:type="dxa"/>
          </w:tcPr>
          <w:p w:rsidR="00D22E71" w:rsidRPr="0099594A" w:rsidRDefault="00D22E71" w:rsidP="0099594A">
            <w:pPr>
              <w:jc w:val="center"/>
            </w:pPr>
            <w:r w:rsidRPr="0099594A">
              <w:rPr>
                <w:sz w:val="22"/>
              </w:rPr>
              <w:t>3</w:t>
            </w:r>
          </w:p>
        </w:tc>
        <w:tc>
          <w:tcPr>
            <w:tcW w:w="675" w:type="dxa"/>
          </w:tcPr>
          <w:p w:rsidR="00D22E71" w:rsidRPr="0099594A" w:rsidRDefault="00D22E71" w:rsidP="0099594A">
            <w:pPr>
              <w:jc w:val="center"/>
            </w:pPr>
            <w:r w:rsidRPr="0099594A">
              <w:rPr>
                <w:sz w:val="22"/>
              </w:rPr>
              <w:t>3</w:t>
            </w:r>
          </w:p>
        </w:tc>
        <w:tc>
          <w:tcPr>
            <w:tcW w:w="675" w:type="dxa"/>
          </w:tcPr>
          <w:p w:rsidR="00D22E71" w:rsidRPr="0099594A" w:rsidRDefault="00D22E71" w:rsidP="0099594A">
            <w:pPr>
              <w:jc w:val="center"/>
            </w:pPr>
            <w:r w:rsidRPr="0099594A">
              <w:rPr>
                <w:sz w:val="22"/>
              </w:rPr>
              <w:t>4</w:t>
            </w:r>
          </w:p>
        </w:tc>
        <w:tc>
          <w:tcPr>
            <w:tcW w:w="675" w:type="dxa"/>
          </w:tcPr>
          <w:p w:rsidR="00D22E71" w:rsidRPr="0099594A" w:rsidRDefault="00D22E71" w:rsidP="0099594A">
            <w:pPr>
              <w:jc w:val="center"/>
            </w:pPr>
            <w:r w:rsidRPr="0099594A">
              <w:rPr>
                <w:sz w:val="22"/>
              </w:rPr>
              <w:t>0</w:t>
            </w:r>
          </w:p>
        </w:tc>
        <w:tc>
          <w:tcPr>
            <w:tcW w:w="675" w:type="dxa"/>
          </w:tcPr>
          <w:p w:rsidR="00D22E71" w:rsidRPr="0099594A" w:rsidRDefault="00D22E71" w:rsidP="0099594A">
            <w:pPr>
              <w:jc w:val="center"/>
            </w:pPr>
            <w:r w:rsidRPr="0099594A">
              <w:rPr>
                <w:sz w:val="22"/>
              </w:rPr>
              <w:t>1</w:t>
            </w:r>
          </w:p>
        </w:tc>
        <w:tc>
          <w:tcPr>
            <w:tcW w:w="1601" w:type="dxa"/>
          </w:tcPr>
          <w:p w:rsidR="00D22E71" w:rsidRPr="0099594A" w:rsidRDefault="00D22E71" w:rsidP="0099594A">
            <w:pPr>
              <w:jc w:val="center"/>
            </w:pPr>
            <w:r w:rsidRPr="0099594A">
              <w:rPr>
                <w:sz w:val="22"/>
              </w:rPr>
              <w:t>-</w:t>
            </w:r>
          </w:p>
        </w:tc>
        <w:tc>
          <w:tcPr>
            <w:tcW w:w="1601" w:type="dxa"/>
          </w:tcPr>
          <w:p w:rsidR="00D22E71" w:rsidRPr="0099594A" w:rsidRDefault="00D22E71" w:rsidP="0099594A">
            <w:pPr>
              <w:jc w:val="center"/>
            </w:pPr>
            <w:r w:rsidRPr="0099594A">
              <w:rPr>
                <w:sz w:val="22"/>
              </w:rPr>
              <w:t>-</w:t>
            </w:r>
          </w:p>
        </w:tc>
      </w:tr>
      <w:tr w:rsidR="00D22E71" w:rsidRPr="0099594A" w:rsidTr="00E642E6">
        <w:tc>
          <w:tcPr>
            <w:tcW w:w="1384" w:type="dxa"/>
            <w:vMerge/>
            <w:vAlign w:val="center"/>
          </w:tcPr>
          <w:p w:rsidR="00D22E71" w:rsidRPr="0099594A" w:rsidRDefault="00D22E71" w:rsidP="0099594A">
            <w:pPr>
              <w:jc w:val="center"/>
            </w:pPr>
          </w:p>
        </w:tc>
        <w:tc>
          <w:tcPr>
            <w:tcW w:w="1610" w:type="dxa"/>
          </w:tcPr>
          <w:p w:rsidR="00D22E71" w:rsidRPr="0099594A" w:rsidRDefault="00D22E71" w:rsidP="0099594A">
            <w:pPr>
              <w:jc w:val="center"/>
            </w:pPr>
            <w:proofErr w:type="spellStart"/>
            <w:r w:rsidRPr="0099594A">
              <w:rPr>
                <w:sz w:val="22"/>
              </w:rPr>
              <w:t>температ</w:t>
            </w:r>
            <w:proofErr w:type="gramStart"/>
            <w:r w:rsidRPr="0099594A">
              <w:rPr>
                <w:sz w:val="22"/>
              </w:rPr>
              <w:t>.и</w:t>
            </w:r>
            <w:proofErr w:type="gramEnd"/>
            <w:r w:rsidRPr="0099594A">
              <w:rPr>
                <w:sz w:val="22"/>
              </w:rPr>
              <w:t>сп</w:t>
            </w:r>
            <w:proofErr w:type="spellEnd"/>
            <w:r w:rsidRPr="0099594A">
              <w:rPr>
                <w:sz w:val="22"/>
              </w:rPr>
              <w:t>.</w:t>
            </w:r>
          </w:p>
        </w:tc>
        <w:tc>
          <w:tcPr>
            <w:tcW w:w="675" w:type="dxa"/>
          </w:tcPr>
          <w:p w:rsidR="00D22E71" w:rsidRPr="0099594A" w:rsidRDefault="00D22E71" w:rsidP="0099594A">
            <w:pPr>
              <w:jc w:val="center"/>
            </w:pPr>
            <w:r w:rsidRPr="0099594A">
              <w:rPr>
                <w:sz w:val="22"/>
              </w:rPr>
              <w:t>-</w:t>
            </w:r>
          </w:p>
        </w:tc>
        <w:tc>
          <w:tcPr>
            <w:tcW w:w="675" w:type="dxa"/>
          </w:tcPr>
          <w:p w:rsidR="00D22E71" w:rsidRPr="0099594A" w:rsidRDefault="00D22E71" w:rsidP="0099594A">
            <w:pPr>
              <w:jc w:val="center"/>
            </w:pPr>
            <w:r w:rsidRPr="0099594A">
              <w:rPr>
                <w:sz w:val="22"/>
              </w:rPr>
              <w:t>-</w:t>
            </w:r>
          </w:p>
        </w:tc>
        <w:tc>
          <w:tcPr>
            <w:tcW w:w="675" w:type="dxa"/>
          </w:tcPr>
          <w:p w:rsidR="00D22E71" w:rsidRPr="0099594A" w:rsidRDefault="00D22E71" w:rsidP="0099594A">
            <w:pPr>
              <w:jc w:val="center"/>
            </w:pPr>
            <w:r w:rsidRPr="0099594A">
              <w:rPr>
                <w:sz w:val="22"/>
              </w:rPr>
              <w:t>-</w:t>
            </w:r>
          </w:p>
        </w:tc>
        <w:tc>
          <w:tcPr>
            <w:tcW w:w="675" w:type="dxa"/>
          </w:tcPr>
          <w:p w:rsidR="00D22E71" w:rsidRPr="0099594A" w:rsidRDefault="00D22E71" w:rsidP="0099594A">
            <w:pPr>
              <w:jc w:val="center"/>
            </w:pPr>
            <w:r w:rsidRPr="0099594A">
              <w:rPr>
                <w:sz w:val="22"/>
              </w:rPr>
              <w:t>-</w:t>
            </w:r>
          </w:p>
        </w:tc>
        <w:tc>
          <w:tcPr>
            <w:tcW w:w="675" w:type="dxa"/>
          </w:tcPr>
          <w:p w:rsidR="00D22E71" w:rsidRPr="0099594A" w:rsidRDefault="00D22E71" w:rsidP="0099594A">
            <w:pPr>
              <w:jc w:val="center"/>
            </w:pPr>
            <w:r w:rsidRPr="0099594A">
              <w:rPr>
                <w:sz w:val="22"/>
              </w:rPr>
              <w:t>-</w:t>
            </w:r>
          </w:p>
        </w:tc>
        <w:tc>
          <w:tcPr>
            <w:tcW w:w="1601" w:type="dxa"/>
          </w:tcPr>
          <w:p w:rsidR="00D22E71" w:rsidRPr="0099594A" w:rsidRDefault="00D22E71" w:rsidP="0099594A">
            <w:pPr>
              <w:jc w:val="center"/>
            </w:pPr>
            <w:r w:rsidRPr="0099594A">
              <w:rPr>
                <w:sz w:val="22"/>
              </w:rPr>
              <w:t>-</w:t>
            </w:r>
          </w:p>
        </w:tc>
        <w:tc>
          <w:tcPr>
            <w:tcW w:w="1601" w:type="dxa"/>
          </w:tcPr>
          <w:p w:rsidR="00D22E71" w:rsidRPr="0099594A" w:rsidRDefault="00D22E71" w:rsidP="0099594A">
            <w:pPr>
              <w:jc w:val="center"/>
            </w:pPr>
            <w:r w:rsidRPr="0099594A">
              <w:rPr>
                <w:sz w:val="22"/>
              </w:rPr>
              <w:t>-</w:t>
            </w:r>
          </w:p>
        </w:tc>
      </w:tr>
      <w:tr w:rsidR="00D22E71" w:rsidRPr="0099594A" w:rsidTr="00E642E6">
        <w:tc>
          <w:tcPr>
            <w:tcW w:w="1384" w:type="dxa"/>
            <w:vMerge/>
            <w:vAlign w:val="center"/>
          </w:tcPr>
          <w:p w:rsidR="00D22E71" w:rsidRPr="0099594A" w:rsidRDefault="00D22E71" w:rsidP="0099594A">
            <w:pPr>
              <w:jc w:val="center"/>
            </w:pPr>
          </w:p>
        </w:tc>
        <w:tc>
          <w:tcPr>
            <w:tcW w:w="1610" w:type="dxa"/>
          </w:tcPr>
          <w:p w:rsidR="00D22E71" w:rsidRPr="0099594A" w:rsidRDefault="00D22E71" w:rsidP="0099594A">
            <w:pPr>
              <w:jc w:val="center"/>
            </w:pPr>
            <w:r w:rsidRPr="0099594A">
              <w:rPr>
                <w:sz w:val="22"/>
              </w:rPr>
              <w:t>эксплуатация</w:t>
            </w:r>
          </w:p>
        </w:tc>
        <w:tc>
          <w:tcPr>
            <w:tcW w:w="675" w:type="dxa"/>
          </w:tcPr>
          <w:p w:rsidR="00D22E71" w:rsidRPr="0099594A" w:rsidRDefault="00D22E71" w:rsidP="0099594A">
            <w:pPr>
              <w:jc w:val="center"/>
            </w:pPr>
            <w:r w:rsidRPr="0099594A">
              <w:rPr>
                <w:sz w:val="22"/>
              </w:rPr>
              <w:t>-</w:t>
            </w:r>
          </w:p>
        </w:tc>
        <w:tc>
          <w:tcPr>
            <w:tcW w:w="675" w:type="dxa"/>
          </w:tcPr>
          <w:p w:rsidR="00D22E71" w:rsidRPr="0099594A" w:rsidRDefault="00D22E71" w:rsidP="0099594A">
            <w:pPr>
              <w:jc w:val="center"/>
            </w:pPr>
            <w:r w:rsidRPr="0099594A">
              <w:rPr>
                <w:sz w:val="22"/>
              </w:rPr>
              <w:t>-</w:t>
            </w:r>
          </w:p>
        </w:tc>
        <w:tc>
          <w:tcPr>
            <w:tcW w:w="675" w:type="dxa"/>
          </w:tcPr>
          <w:p w:rsidR="00D22E71" w:rsidRPr="0099594A" w:rsidRDefault="00D22E71" w:rsidP="0099594A">
            <w:pPr>
              <w:jc w:val="center"/>
            </w:pPr>
            <w:r w:rsidRPr="0099594A">
              <w:rPr>
                <w:sz w:val="22"/>
              </w:rPr>
              <w:t>-</w:t>
            </w:r>
          </w:p>
        </w:tc>
        <w:tc>
          <w:tcPr>
            <w:tcW w:w="675" w:type="dxa"/>
          </w:tcPr>
          <w:p w:rsidR="00D22E71" w:rsidRPr="0099594A" w:rsidRDefault="00D22E71" w:rsidP="0099594A">
            <w:pPr>
              <w:jc w:val="center"/>
            </w:pPr>
            <w:r w:rsidRPr="0099594A">
              <w:rPr>
                <w:sz w:val="22"/>
              </w:rPr>
              <w:t>-</w:t>
            </w:r>
          </w:p>
        </w:tc>
        <w:tc>
          <w:tcPr>
            <w:tcW w:w="675" w:type="dxa"/>
          </w:tcPr>
          <w:p w:rsidR="00D22E71" w:rsidRPr="0099594A" w:rsidRDefault="00D22E71" w:rsidP="0099594A">
            <w:pPr>
              <w:jc w:val="center"/>
            </w:pPr>
            <w:r w:rsidRPr="0099594A">
              <w:rPr>
                <w:sz w:val="22"/>
              </w:rPr>
              <w:t>1</w:t>
            </w:r>
          </w:p>
        </w:tc>
        <w:tc>
          <w:tcPr>
            <w:tcW w:w="1601" w:type="dxa"/>
          </w:tcPr>
          <w:p w:rsidR="00D22E71" w:rsidRPr="0099594A" w:rsidRDefault="00D22E71" w:rsidP="0099594A">
            <w:pPr>
              <w:jc w:val="center"/>
            </w:pPr>
            <w:r w:rsidRPr="0099594A">
              <w:rPr>
                <w:sz w:val="22"/>
              </w:rPr>
              <w:t>-</w:t>
            </w:r>
          </w:p>
        </w:tc>
        <w:tc>
          <w:tcPr>
            <w:tcW w:w="1601" w:type="dxa"/>
          </w:tcPr>
          <w:p w:rsidR="00D22E71" w:rsidRPr="0099594A" w:rsidRDefault="00D22E71" w:rsidP="0099594A">
            <w:pPr>
              <w:jc w:val="center"/>
            </w:pPr>
            <w:r w:rsidRPr="0099594A">
              <w:rPr>
                <w:sz w:val="22"/>
              </w:rPr>
              <w:t>-</w:t>
            </w:r>
          </w:p>
        </w:tc>
      </w:tr>
    </w:tbl>
    <w:p w:rsidR="00D22E71" w:rsidRDefault="00D22E71" w:rsidP="000421CB">
      <w:pPr>
        <w:ind w:firstLine="720"/>
        <w:jc w:val="both"/>
      </w:pPr>
    </w:p>
    <w:p w:rsidR="00D22E71" w:rsidRDefault="00D22E71" w:rsidP="000421CB">
      <w:pPr>
        <w:ind w:firstLine="720"/>
        <w:jc w:val="both"/>
      </w:pPr>
    </w:p>
    <w:p w:rsidR="00D22E71" w:rsidRDefault="00D22E71" w:rsidP="000421CB">
      <w:pPr>
        <w:jc w:val="center"/>
        <w:rPr>
          <w:sz w:val="28"/>
          <w:szCs w:val="28"/>
        </w:rPr>
      </w:pPr>
    </w:p>
    <w:p w:rsidR="00D22E71" w:rsidRDefault="00D22E71" w:rsidP="000421CB">
      <w:pPr>
        <w:jc w:val="center"/>
        <w:rPr>
          <w:szCs w:val="28"/>
        </w:rPr>
      </w:pPr>
    </w:p>
    <w:p w:rsidR="00D22E71" w:rsidRDefault="00D22E71" w:rsidP="000421CB">
      <w:pPr>
        <w:jc w:val="center"/>
        <w:rPr>
          <w:szCs w:val="28"/>
        </w:rPr>
      </w:pPr>
    </w:p>
    <w:p w:rsidR="00D22E71" w:rsidRDefault="00D22E71" w:rsidP="000421CB">
      <w:pPr>
        <w:jc w:val="center"/>
        <w:rPr>
          <w:szCs w:val="28"/>
        </w:rPr>
      </w:pPr>
    </w:p>
    <w:p w:rsidR="00D22E71" w:rsidRDefault="00D22E71" w:rsidP="000421CB">
      <w:pPr>
        <w:jc w:val="center"/>
        <w:rPr>
          <w:szCs w:val="28"/>
        </w:rPr>
      </w:pPr>
    </w:p>
    <w:p w:rsidR="004E5DE2" w:rsidRDefault="004E5DE2" w:rsidP="00B977BD">
      <w:pPr>
        <w:ind w:firstLine="360"/>
        <w:rPr>
          <w:sz w:val="28"/>
          <w:szCs w:val="28"/>
        </w:rPr>
      </w:pPr>
    </w:p>
    <w:p w:rsidR="004E5DE2" w:rsidRDefault="004E5DE2" w:rsidP="00B977BD">
      <w:pPr>
        <w:ind w:firstLine="360"/>
        <w:rPr>
          <w:sz w:val="28"/>
          <w:szCs w:val="28"/>
        </w:rPr>
      </w:pPr>
    </w:p>
    <w:p w:rsidR="004E5DE2" w:rsidRDefault="004E5DE2" w:rsidP="00B977BD">
      <w:pPr>
        <w:ind w:firstLine="360"/>
        <w:rPr>
          <w:sz w:val="28"/>
          <w:szCs w:val="28"/>
        </w:rPr>
      </w:pPr>
    </w:p>
    <w:p w:rsidR="004E5DE2" w:rsidRDefault="004E5DE2" w:rsidP="00B977BD">
      <w:pPr>
        <w:ind w:firstLine="360"/>
        <w:rPr>
          <w:sz w:val="28"/>
          <w:szCs w:val="28"/>
        </w:rPr>
      </w:pPr>
    </w:p>
    <w:p w:rsidR="004E5DE2" w:rsidRDefault="004E5DE2" w:rsidP="00B977BD">
      <w:pPr>
        <w:ind w:firstLine="360"/>
        <w:rPr>
          <w:sz w:val="28"/>
          <w:szCs w:val="28"/>
        </w:rPr>
      </w:pPr>
    </w:p>
    <w:p w:rsidR="004E5DE2" w:rsidRDefault="004E5DE2" w:rsidP="00B977BD">
      <w:pPr>
        <w:ind w:firstLine="360"/>
        <w:rPr>
          <w:sz w:val="28"/>
          <w:szCs w:val="28"/>
        </w:rPr>
      </w:pPr>
    </w:p>
    <w:p w:rsidR="004E5DE2" w:rsidRDefault="004E5DE2" w:rsidP="00B977BD">
      <w:pPr>
        <w:ind w:firstLine="360"/>
        <w:rPr>
          <w:sz w:val="28"/>
          <w:szCs w:val="28"/>
        </w:rPr>
      </w:pPr>
    </w:p>
    <w:p w:rsidR="004E5DE2" w:rsidRDefault="004E5DE2" w:rsidP="00B977BD">
      <w:pPr>
        <w:ind w:firstLine="360"/>
        <w:rPr>
          <w:sz w:val="28"/>
          <w:szCs w:val="28"/>
        </w:rPr>
      </w:pPr>
    </w:p>
    <w:p w:rsidR="00365E8C" w:rsidRPr="0013617D" w:rsidRDefault="004E5DE2" w:rsidP="00365E8C">
      <w:pPr>
        <w:ind w:firstLine="692"/>
        <w:jc w:val="right"/>
        <w:rPr>
          <w:sz w:val="28"/>
          <w:szCs w:val="28"/>
        </w:rPr>
      </w:pPr>
      <w:r>
        <w:rPr>
          <w:sz w:val="28"/>
          <w:szCs w:val="28"/>
        </w:rPr>
        <w:br w:type="page"/>
      </w:r>
      <w:r w:rsidR="00365E8C">
        <w:rPr>
          <w:sz w:val="28"/>
          <w:szCs w:val="28"/>
        </w:rPr>
        <w:lastRenderedPageBreak/>
        <w:t>Приложение 5</w:t>
      </w:r>
    </w:p>
    <w:p w:rsidR="00365E8C" w:rsidRPr="0013617D" w:rsidRDefault="00365E8C" w:rsidP="00365E8C">
      <w:pPr>
        <w:ind w:firstLine="692"/>
        <w:jc w:val="right"/>
        <w:rPr>
          <w:sz w:val="28"/>
          <w:szCs w:val="28"/>
        </w:rPr>
      </w:pPr>
      <w:r w:rsidRPr="0013617D">
        <w:rPr>
          <w:sz w:val="28"/>
          <w:szCs w:val="28"/>
        </w:rPr>
        <w:t xml:space="preserve">к постановлению администрации </w:t>
      </w:r>
    </w:p>
    <w:p w:rsidR="00365E8C" w:rsidRPr="0013617D" w:rsidRDefault="00365E8C" w:rsidP="00365E8C">
      <w:pPr>
        <w:ind w:firstLine="692"/>
        <w:jc w:val="right"/>
        <w:rPr>
          <w:sz w:val="28"/>
          <w:szCs w:val="28"/>
        </w:rPr>
      </w:pPr>
      <w:r w:rsidRPr="0013617D">
        <w:rPr>
          <w:sz w:val="28"/>
          <w:szCs w:val="28"/>
        </w:rPr>
        <w:t>города Пятигорска</w:t>
      </w:r>
    </w:p>
    <w:p w:rsidR="00365E8C" w:rsidRPr="0013617D" w:rsidRDefault="00365E8C" w:rsidP="00365E8C">
      <w:pPr>
        <w:ind w:firstLine="692"/>
        <w:jc w:val="right"/>
        <w:rPr>
          <w:b/>
          <w:sz w:val="28"/>
          <w:szCs w:val="28"/>
        </w:rPr>
      </w:pPr>
      <w:r w:rsidRPr="0013617D">
        <w:rPr>
          <w:sz w:val="28"/>
          <w:szCs w:val="28"/>
        </w:rPr>
        <w:t>от_____________ №_________</w:t>
      </w:r>
    </w:p>
    <w:p w:rsidR="00D22E71" w:rsidRDefault="00D22E71" w:rsidP="00985976">
      <w:pPr>
        <w:pStyle w:val="HTML"/>
        <w:ind w:right="191"/>
        <w:jc w:val="both"/>
        <w:rPr>
          <w:rStyle w:val="a7"/>
          <w:sz w:val="28"/>
          <w:szCs w:val="28"/>
        </w:rPr>
      </w:pPr>
    </w:p>
    <w:p w:rsidR="00D22E71" w:rsidRDefault="00D22E71" w:rsidP="00985976">
      <w:pPr>
        <w:pStyle w:val="HTML"/>
        <w:ind w:right="191"/>
        <w:jc w:val="center"/>
        <w:rPr>
          <w:rStyle w:val="a7"/>
          <w:sz w:val="28"/>
          <w:szCs w:val="28"/>
        </w:rPr>
      </w:pPr>
    </w:p>
    <w:p w:rsidR="00D22E71" w:rsidRPr="00365E8C" w:rsidRDefault="00D22E71" w:rsidP="00985976">
      <w:pPr>
        <w:pStyle w:val="HTML"/>
        <w:ind w:right="191"/>
        <w:jc w:val="center"/>
        <w:rPr>
          <w:rStyle w:val="a7"/>
          <w:rFonts w:ascii="Times New Roman" w:hAnsi="Times New Roman"/>
          <w:sz w:val="28"/>
          <w:szCs w:val="28"/>
        </w:rPr>
      </w:pPr>
      <w:r w:rsidRPr="00365E8C">
        <w:rPr>
          <w:rStyle w:val="a7"/>
          <w:rFonts w:ascii="Times New Roman" w:hAnsi="Times New Roman"/>
          <w:sz w:val="28"/>
          <w:szCs w:val="28"/>
        </w:rPr>
        <w:t>Порядок</w:t>
      </w:r>
    </w:p>
    <w:p w:rsidR="00D22E71" w:rsidRPr="00365E8C" w:rsidRDefault="00D22E71" w:rsidP="00985976">
      <w:pPr>
        <w:pStyle w:val="HTML"/>
        <w:ind w:right="191"/>
        <w:jc w:val="center"/>
        <w:rPr>
          <w:rFonts w:ascii="Times New Roman" w:hAnsi="Times New Roman" w:cs="Times New Roman"/>
        </w:rPr>
      </w:pPr>
      <w:r w:rsidRPr="00365E8C">
        <w:rPr>
          <w:rStyle w:val="a7"/>
          <w:rFonts w:ascii="Times New Roman" w:hAnsi="Times New Roman"/>
          <w:sz w:val="28"/>
          <w:szCs w:val="28"/>
        </w:rPr>
        <w:t xml:space="preserve">ограничения, прекращения подачи тепловой энергии при возникновении (угрозе возникновения) аварийных ситуаций в системе теплоснабжения </w:t>
      </w:r>
      <w:r w:rsidR="00365E8C">
        <w:rPr>
          <w:rStyle w:val="a7"/>
          <w:rFonts w:ascii="Times New Roman" w:hAnsi="Times New Roman"/>
          <w:sz w:val="28"/>
          <w:szCs w:val="28"/>
        </w:rPr>
        <w:t>города Пятигорска</w:t>
      </w:r>
    </w:p>
    <w:p w:rsidR="00D22E71" w:rsidRDefault="00D22E71" w:rsidP="00985976">
      <w:pPr>
        <w:pStyle w:val="HTML"/>
        <w:ind w:right="191"/>
        <w:jc w:val="center"/>
        <w:rPr>
          <w:rFonts w:ascii="Times New Roman" w:hAnsi="Times New Roman" w:cs="Times New Roman"/>
          <w:b/>
          <w:sz w:val="28"/>
          <w:szCs w:val="28"/>
        </w:rPr>
      </w:pPr>
    </w:p>
    <w:p w:rsidR="00D22E71" w:rsidRDefault="00D22E71" w:rsidP="00985976">
      <w:pPr>
        <w:pStyle w:val="HTML"/>
        <w:ind w:right="191"/>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D22E71" w:rsidRDefault="00D22E71" w:rsidP="00985976">
      <w:pPr>
        <w:pStyle w:val="HTML"/>
        <w:ind w:right="191" w:firstLine="426"/>
        <w:jc w:val="center"/>
        <w:rPr>
          <w:rFonts w:ascii="Times New Roman" w:hAnsi="Times New Roman" w:cs="Times New Roman"/>
          <w:sz w:val="28"/>
          <w:szCs w:val="28"/>
        </w:rPr>
      </w:pPr>
    </w:p>
    <w:p w:rsidR="00D22E71" w:rsidRDefault="00D22E71" w:rsidP="0099594A">
      <w:pPr>
        <w:pStyle w:val="HTML"/>
        <w:ind w:firstLine="709"/>
        <w:jc w:val="both"/>
        <w:rPr>
          <w:rFonts w:ascii="Times New Roman" w:hAnsi="Times New Roman" w:cs="Times New Roman"/>
          <w:sz w:val="28"/>
          <w:szCs w:val="28"/>
        </w:rPr>
      </w:pPr>
      <w:r>
        <w:rPr>
          <w:rFonts w:ascii="Times New Roman" w:hAnsi="Times New Roman" w:cs="Times New Roman"/>
          <w:sz w:val="28"/>
          <w:szCs w:val="28"/>
        </w:rPr>
        <w:t>Ограничение и прекращение подачи тепловой энергии потребителям может вводиться в следующих случаях:</w:t>
      </w:r>
    </w:p>
    <w:p w:rsidR="00D22E71" w:rsidRDefault="00D22E71" w:rsidP="0099594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Pr>
          <w:rFonts w:ascii="Times New Roman" w:hAnsi="Times New Roman" w:cs="Times New Roman"/>
          <w:sz w:val="28"/>
          <w:szCs w:val="28"/>
        </w:rPr>
        <w:t>теплопотребляющих</w:t>
      </w:r>
      <w:proofErr w:type="spellEnd"/>
      <w:r>
        <w:rPr>
          <w:rFonts w:ascii="Times New Roman" w:hAnsi="Times New Roman" w:cs="Times New Roman"/>
          <w:sz w:val="28"/>
          <w:szCs w:val="28"/>
        </w:rPr>
        <w:t xml:space="preserve"> установок;</w:t>
      </w:r>
    </w:p>
    <w:p w:rsidR="00D22E71" w:rsidRDefault="00D22E71" w:rsidP="0099594A">
      <w:pPr>
        <w:pStyle w:val="HTML"/>
        <w:ind w:firstLine="709"/>
        <w:jc w:val="both"/>
        <w:rPr>
          <w:rFonts w:ascii="Times New Roman" w:hAnsi="Times New Roman" w:cs="Times New Roman"/>
          <w:sz w:val="28"/>
          <w:szCs w:val="28"/>
        </w:rPr>
      </w:pPr>
      <w:r>
        <w:rPr>
          <w:rFonts w:ascii="Times New Roman" w:hAnsi="Times New Roman" w:cs="Times New Roman"/>
          <w:sz w:val="28"/>
          <w:szCs w:val="28"/>
        </w:rPr>
        <w:t>прекращение обязательств сторон по договору теплоснабжения;</w:t>
      </w:r>
    </w:p>
    <w:p w:rsidR="00D22E71" w:rsidRDefault="00D22E71" w:rsidP="0099594A">
      <w:pPr>
        <w:pStyle w:val="HTML"/>
        <w:ind w:firstLine="709"/>
        <w:jc w:val="both"/>
        <w:rPr>
          <w:rFonts w:ascii="Times New Roman" w:hAnsi="Times New Roman" w:cs="Times New Roman"/>
          <w:sz w:val="28"/>
          <w:szCs w:val="28"/>
        </w:rPr>
      </w:pPr>
      <w:r>
        <w:rPr>
          <w:rFonts w:ascii="Times New Roman" w:hAnsi="Times New Roman" w:cs="Times New Roman"/>
          <w:sz w:val="28"/>
          <w:szCs w:val="28"/>
        </w:rPr>
        <w:t>выявление фактов бездоговорного потребления тепловой энергии (мощности) и (или) теплоносителя;</w:t>
      </w:r>
    </w:p>
    <w:p w:rsidR="00D22E71" w:rsidRDefault="00D22E71" w:rsidP="0099594A">
      <w:pPr>
        <w:pStyle w:val="HTML"/>
        <w:ind w:firstLine="709"/>
        <w:jc w:val="both"/>
        <w:rPr>
          <w:rFonts w:ascii="Times New Roman" w:hAnsi="Times New Roman" w:cs="Times New Roman"/>
          <w:sz w:val="28"/>
          <w:szCs w:val="28"/>
        </w:rPr>
      </w:pPr>
      <w:r>
        <w:rPr>
          <w:rFonts w:ascii="Times New Roman" w:hAnsi="Times New Roman" w:cs="Times New Roman"/>
          <w:sz w:val="28"/>
          <w:szCs w:val="28"/>
        </w:rPr>
        <w:t>возникновение (угроза возникновения) аварийных ситуаций в системе теплоснабжения;</w:t>
      </w:r>
    </w:p>
    <w:p w:rsidR="00D22E71" w:rsidRDefault="00D22E71" w:rsidP="0099594A">
      <w:pPr>
        <w:pStyle w:val="HTML"/>
        <w:ind w:firstLine="709"/>
        <w:jc w:val="both"/>
        <w:rPr>
          <w:rFonts w:ascii="Times New Roman" w:hAnsi="Times New Roman" w:cs="Times New Roman"/>
          <w:sz w:val="28"/>
          <w:szCs w:val="28"/>
        </w:rPr>
      </w:pPr>
      <w:r>
        <w:rPr>
          <w:rFonts w:ascii="Times New Roman" w:hAnsi="Times New Roman" w:cs="Times New Roman"/>
          <w:sz w:val="28"/>
          <w:szCs w:val="28"/>
        </w:rPr>
        <w:t>наличие обращения потребителя о введении ограничения;</w:t>
      </w:r>
    </w:p>
    <w:p w:rsidR="00D22E71" w:rsidRDefault="00D22E71" w:rsidP="0099594A">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иные случаи, предусмотренные нормативными правовыми актами Российской Федерации или договором теплоснабжения.</w:t>
      </w:r>
    </w:p>
    <w:p w:rsidR="00D22E71" w:rsidRDefault="00D22E71" w:rsidP="0099594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Ограничение режима потребления тепловой энергии может быть полным или частичным.</w:t>
      </w:r>
    </w:p>
    <w:p w:rsidR="00D22E71" w:rsidRDefault="00D22E71" w:rsidP="0099594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w:t>
      </w:r>
      <w:proofErr w:type="spellStart"/>
      <w:r>
        <w:rPr>
          <w:rFonts w:ascii="Times New Roman" w:hAnsi="Times New Roman" w:cs="Times New Roman"/>
          <w:sz w:val="28"/>
          <w:szCs w:val="28"/>
        </w:rPr>
        <w:t>теплопотребляющих</w:t>
      </w:r>
      <w:proofErr w:type="spellEnd"/>
      <w:r>
        <w:rPr>
          <w:rFonts w:ascii="Times New Roman" w:hAnsi="Times New Roman" w:cs="Times New Roman"/>
          <w:sz w:val="28"/>
          <w:szCs w:val="28"/>
        </w:rPr>
        <w:t xml:space="preserve">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w:t>
      </w:r>
      <w:proofErr w:type="spellStart"/>
      <w:r>
        <w:rPr>
          <w:rFonts w:ascii="Times New Roman" w:hAnsi="Times New Roman" w:cs="Times New Roman"/>
          <w:sz w:val="28"/>
          <w:szCs w:val="28"/>
        </w:rPr>
        <w:t>теплопотребляющих</w:t>
      </w:r>
      <w:proofErr w:type="spellEnd"/>
      <w:r>
        <w:rPr>
          <w:rFonts w:ascii="Times New Roman" w:hAnsi="Times New Roman" w:cs="Times New Roman"/>
          <w:sz w:val="28"/>
          <w:szCs w:val="28"/>
        </w:rPr>
        <w:t xml:space="preserve"> установок к тепловым сетям.</w:t>
      </w:r>
    </w:p>
    <w:p w:rsidR="00D22E71" w:rsidRDefault="00D22E71" w:rsidP="0099594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D22E71" w:rsidRDefault="00D22E71" w:rsidP="0099594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потребитель обязан обеспечить доступ к принадлежащим ему </w:t>
      </w:r>
      <w:proofErr w:type="spellStart"/>
      <w:r>
        <w:rPr>
          <w:rFonts w:ascii="Times New Roman" w:hAnsi="Times New Roman" w:cs="Times New Roman"/>
          <w:sz w:val="28"/>
          <w:szCs w:val="28"/>
        </w:rPr>
        <w:t>теплопотребляющим</w:t>
      </w:r>
      <w:proofErr w:type="spellEnd"/>
      <w:r>
        <w:rPr>
          <w:rFonts w:ascii="Times New Roman" w:hAnsi="Times New Roman" w:cs="Times New Roman"/>
          <w:sz w:val="28"/>
          <w:szCs w:val="28"/>
        </w:rPr>
        <w:t xml:space="preserve"> установкам уполномоченных представителей теплоснабжающей или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для осуществления действий по ограничению режима потребления.</w:t>
      </w:r>
    </w:p>
    <w:p w:rsidR="00D22E71" w:rsidRDefault="00D22E71" w:rsidP="0099594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потребитель отказал в доступе к принадлежащим ему </w:t>
      </w:r>
      <w:proofErr w:type="spellStart"/>
      <w:r>
        <w:rPr>
          <w:rFonts w:ascii="Times New Roman" w:hAnsi="Times New Roman" w:cs="Times New Roman"/>
          <w:sz w:val="28"/>
          <w:szCs w:val="28"/>
        </w:rPr>
        <w:t>теплопотребляющим</w:t>
      </w:r>
      <w:proofErr w:type="spellEnd"/>
      <w:r>
        <w:rPr>
          <w:rFonts w:ascii="Times New Roman" w:hAnsi="Times New Roman" w:cs="Times New Roman"/>
          <w:sz w:val="28"/>
          <w:szCs w:val="28"/>
        </w:rPr>
        <w:t xml:space="preserve"> установкам, теплоснабжающая (</w:t>
      </w:r>
      <w:proofErr w:type="spellStart"/>
      <w:r>
        <w:rPr>
          <w:rFonts w:ascii="Times New Roman" w:hAnsi="Times New Roman" w:cs="Times New Roman"/>
          <w:sz w:val="28"/>
          <w:szCs w:val="28"/>
        </w:rPr>
        <w:t>теплосетевая</w:t>
      </w:r>
      <w:proofErr w:type="spellEnd"/>
      <w:r>
        <w:rPr>
          <w:rFonts w:ascii="Times New Roman" w:hAnsi="Times New Roman" w:cs="Times New Roman"/>
          <w:sz w:val="28"/>
          <w:szCs w:val="28"/>
        </w:rPr>
        <w:t xml:space="preserve">) организация составляет соответствующий акт. В акте об отказе в доступе к </w:t>
      </w:r>
      <w:proofErr w:type="spellStart"/>
      <w:r>
        <w:rPr>
          <w:rFonts w:ascii="Times New Roman" w:hAnsi="Times New Roman" w:cs="Times New Roman"/>
          <w:sz w:val="28"/>
          <w:szCs w:val="28"/>
        </w:rPr>
        <w:t>теплопотребляющим</w:t>
      </w:r>
      <w:proofErr w:type="spellEnd"/>
      <w:r>
        <w:rPr>
          <w:rFonts w:ascii="Times New Roman" w:hAnsi="Times New Roman" w:cs="Times New Roman"/>
          <w:sz w:val="28"/>
          <w:szCs w:val="28"/>
        </w:rPr>
        <w:t xml:space="preserve">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w:t>
      </w:r>
      <w:proofErr w:type="spellStart"/>
      <w:r>
        <w:rPr>
          <w:rFonts w:ascii="Times New Roman" w:hAnsi="Times New Roman" w:cs="Times New Roman"/>
          <w:sz w:val="28"/>
          <w:szCs w:val="28"/>
        </w:rPr>
        <w:t>теплосетевая</w:t>
      </w:r>
      <w:proofErr w:type="spellEnd"/>
      <w:r>
        <w:rPr>
          <w:rFonts w:ascii="Times New Roman" w:hAnsi="Times New Roman" w:cs="Times New Roman"/>
          <w:sz w:val="28"/>
          <w:szCs w:val="28"/>
        </w:rPr>
        <w:t xml:space="preserve">) организация получила отказ в доступе к </w:t>
      </w:r>
      <w:proofErr w:type="spellStart"/>
      <w:r>
        <w:rPr>
          <w:rFonts w:ascii="Times New Roman" w:hAnsi="Times New Roman" w:cs="Times New Roman"/>
          <w:sz w:val="28"/>
          <w:szCs w:val="28"/>
        </w:rPr>
        <w:t>теплопотребляющим</w:t>
      </w:r>
      <w:proofErr w:type="spellEnd"/>
      <w:r>
        <w:rPr>
          <w:rFonts w:ascii="Times New Roman" w:hAnsi="Times New Roman" w:cs="Times New Roman"/>
          <w:sz w:val="28"/>
          <w:szCs w:val="28"/>
        </w:rPr>
        <w:t xml:space="preserve"> установкам потребителя, и подписывается уполномоченными представителями потребителя и теплоснабжающей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организации. В случае отказа потребителя от подписания указанного акта теплоснабжающая (</w:t>
      </w:r>
      <w:proofErr w:type="spellStart"/>
      <w:r>
        <w:rPr>
          <w:rFonts w:ascii="Times New Roman" w:hAnsi="Times New Roman" w:cs="Times New Roman"/>
          <w:sz w:val="28"/>
          <w:szCs w:val="28"/>
        </w:rPr>
        <w:t>теплосетевая</w:t>
      </w:r>
      <w:proofErr w:type="spellEnd"/>
      <w:r>
        <w:rPr>
          <w:rFonts w:ascii="Times New Roman" w:hAnsi="Times New Roman" w:cs="Times New Roman"/>
          <w:sz w:val="28"/>
          <w:szCs w:val="28"/>
        </w:rPr>
        <w:t>)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D22E71" w:rsidRPr="0099594A" w:rsidRDefault="00D22E71" w:rsidP="0099594A">
      <w:pPr>
        <w:pStyle w:val="HTML"/>
        <w:ind w:firstLine="709"/>
        <w:jc w:val="both"/>
        <w:rPr>
          <w:rFonts w:ascii="Times New Roman" w:hAnsi="Times New Roman" w:cs="Times New Roman"/>
          <w:sz w:val="28"/>
          <w:szCs w:val="28"/>
        </w:rPr>
      </w:pPr>
      <w:r w:rsidRPr="0099594A">
        <w:rPr>
          <w:rFonts w:ascii="Times New Roman" w:hAnsi="Times New Roman" w:cs="Times New Roman"/>
          <w:sz w:val="28"/>
          <w:szCs w:val="28"/>
        </w:rPr>
        <w:t>В случае невыполнения потребителем действий по самостоятельному частичному или полному ограничению режима потребления теплоснабжающая (</w:t>
      </w:r>
      <w:proofErr w:type="spellStart"/>
      <w:r w:rsidRPr="0099594A">
        <w:rPr>
          <w:rFonts w:ascii="Times New Roman" w:hAnsi="Times New Roman" w:cs="Times New Roman"/>
          <w:sz w:val="28"/>
          <w:szCs w:val="28"/>
        </w:rPr>
        <w:t>теплосетевая</w:t>
      </w:r>
      <w:proofErr w:type="spellEnd"/>
      <w:r w:rsidRPr="0099594A">
        <w:rPr>
          <w:rFonts w:ascii="Times New Roman" w:hAnsi="Times New Roman" w:cs="Times New Roman"/>
          <w:sz w:val="28"/>
          <w:szCs w:val="28"/>
        </w:rPr>
        <w:t>) организация вправе осуществить полное ограничение режима потребления.</w:t>
      </w:r>
    </w:p>
    <w:p w:rsidR="00D22E71" w:rsidRPr="0099594A" w:rsidRDefault="00D22E71" w:rsidP="0099594A">
      <w:pPr>
        <w:pStyle w:val="HTML"/>
        <w:ind w:firstLine="709"/>
        <w:jc w:val="both"/>
        <w:rPr>
          <w:rFonts w:ascii="Times New Roman" w:hAnsi="Times New Roman" w:cs="Times New Roman"/>
          <w:sz w:val="28"/>
          <w:szCs w:val="28"/>
        </w:rPr>
      </w:pPr>
      <w:r w:rsidRPr="0099594A">
        <w:rPr>
          <w:rFonts w:ascii="Times New Roman" w:hAnsi="Times New Roman" w:cs="Times New Roman"/>
          <w:sz w:val="28"/>
          <w:szCs w:val="28"/>
        </w:rPr>
        <w:t>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D22E71" w:rsidRPr="0099594A" w:rsidRDefault="00D22E71" w:rsidP="0099594A">
      <w:pPr>
        <w:pStyle w:val="HTML"/>
        <w:ind w:firstLine="709"/>
        <w:jc w:val="both"/>
        <w:rPr>
          <w:rFonts w:ascii="Times New Roman" w:hAnsi="Times New Roman" w:cs="Times New Roman"/>
          <w:sz w:val="28"/>
          <w:szCs w:val="28"/>
        </w:rPr>
      </w:pPr>
      <w:r w:rsidRPr="0099594A">
        <w:rPr>
          <w:rFonts w:ascii="Times New Roman" w:hAnsi="Times New Roman" w:cs="Times New Roman"/>
          <w:sz w:val="28"/>
          <w:szCs w:val="28"/>
        </w:rPr>
        <w:t>К социально значимым категориям потребителей (объектам потребителей) относятся:</w:t>
      </w:r>
    </w:p>
    <w:p w:rsidR="00D22E71" w:rsidRPr="0099594A" w:rsidRDefault="0071435E" w:rsidP="0099594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2E71" w:rsidRPr="0099594A">
        <w:rPr>
          <w:rFonts w:ascii="Times New Roman" w:hAnsi="Times New Roman" w:cs="Times New Roman"/>
          <w:sz w:val="28"/>
          <w:szCs w:val="28"/>
        </w:rPr>
        <w:t>органы государственной власти;</w:t>
      </w:r>
    </w:p>
    <w:p w:rsidR="00D22E71" w:rsidRPr="0099594A" w:rsidRDefault="0071435E" w:rsidP="0099594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2E71" w:rsidRPr="0099594A">
        <w:rPr>
          <w:rFonts w:ascii="Times New Roman" w:hAnsi="Times New Roman" w:cs="Times New Roman"/>
          <w:sz w:val="28"/>
          <w:szCs w:val="28"/>
        </w:rPr>
        <w:t>медицинские учреждения;</w:t>
      </w:r>
    </w:p>
    <w:p w:rsidR="00D22E71" w:rsidRPr="0099594A" w:rsidRDefault="0071435E" w:rsidP="0099594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2E71" w:rsidRPr="0099594A">
        <w:rPr>
          <w:rFonts w:ascii="Times New Roman" w:hAnsi="Times New Roman" w:cs="Times New Roman"/>
          <w:sz w:val="28"/>
          <w:szCs w:val="28"/>
        </w:rPr>
        <w:t>учебные заведения начального и среднего образования;</w:t>
      </w:r>
    </w:p>
    <w:p w:rsidR="00D22E71" w:rsidRPr="0099594A" w:rsidRDefault="0071435E" w:rsidP="0099594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2E71" w:rsidRPr="0099594A">
        <w:rPr>
          <w:rFonts w:ascii="Times New Roman" w:hAnsi="Times New Roman" w:cs="Times New Roman"/>
          <w:sz w:val="28"/>
          <w:szCs w:val="28"/>
        </w:rPr>
        <w:t>учреждения социального обеспечения;</w:t>
      </w:r>
    </w:p>
    <w:p w:rsidR="00D22E71" w:rsidRPr="0099594A" w:rsidRDefault="0071435E" w:rsidP="0099594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2E71" w:rsidRPr="0099594A">
        <w:rPr>
          <w:rFonts w:ascii="Times New Roman" w:hAnsi="Times New Roman" w:cs="Times New Roman"/>
          <w:sz w:val="28"/>
          <w:szCs w:val="28"/>
        </w:rP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D22E71" w:rsidRPr="0099594A" w:rsidRDefault="00D22E71" w:rsidP="0099594A">
      <w:pPr>
        <w:pStyle w:val="HTML"/>
        <w:ind w:firstLine="709"/>
        <w:jc w:val="both"/>
        <w:rPr>
          <w:rFonts w:ascii="Times New Roman" w:hAnsi="Times New Roman" w:cs="Times New Roman"/>
          <w:sz w:val="28"/>
          <w:szCs w:val="28"/>
        </w:rPr>
      </w:pPr>
      <w:r w:rsidRPr="0099594A">
        <w:rPr>
          <w:rFonts w:ascii="Times New Roman" w:hAnsi="Times New Roman" w:cs="Times New Roman"/>
          <w:sz w:val="28"/>
          <w:szCs w:val="28"/>
        </w:rPr>
        <w:t>животноводческие и птицеводческие хозяйства, теплицы;</w:t>
      </w:r>
    </w:p>
    <w:p w:rsidR="00D22E71" w:rsidRPr="0099594A" w:rsidRDefault="00D22E71" w:rsidP="0099594A">
      <w:pPr>
        <w:pStyle w:val="HTML"/>
        <w:ind w:firstLine="709"/>
        <w:jc w:val="both"/>
        <w:rPr>
          <w:rFonts w:ascii="Times New Roman" w:hAnsi="Times New Roman" w:cs="Times New Roman"/>
          <w:sz w:val="28"/>
          <w:szCs w:val="28"/>
        </w:rPr>
      </w:pPr>
      <w:r w:rsidRPr="0099594A">
        <w:rPr>
          <w:rFonts w:ascii="Times New Roman" w:hAnsi="Times New Roman" w:cs="Times New Roman"/>
          <w:sz w:val="28"/>
          <w:szCs w:val="28"/>
        </w:rP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w:t>
      </w:r>
      <w:proofErr w:type="spellStart"/>
      <w:r w:rsidRPr="0099594A">
        <w:rPr>
          <w:rFonts w:ascii="Times New Roman" w:hAnsi="Times New Roman" w:cs="Times New Roman"/>
          <w:sz w:val="28"/>
          <w:szCs w:val="28"/>
        </w:rPr>
        <w:t>ресурсоснабжающими</w:t>
      </w:r>
      <w:proofErr w:type="spellEnd"/>
      <w:r w:rsidRPr="0099594A">
        <w:rPr>
          <w:rFonts w:ascii="Times New Roman" w:hAnsi="Times New Roman" w:cs="Times New Roman"/>
          <w:sz w:val="28"/>
          <w:szCs w:val="28"/>
        </w:rPr>
        <w:t xml:space="preserve"> организациями, </w:t>
      </w:r>
      <w:hyperlink r:id="rId10" w:history="1">
        <w:proofErr w:type="spellStart"/>
        <w:r w:rsidRPr="00550306">
          <w:rPr>
            <w:rStyle w:val="a8"/>
            <w:rFonts w:ascii="Times New Roman" w:hAnsi="Times New Roman"/>
            <w:color w:val="000000" w:themeColor="text1"/>
            <w:sz w:val="28"/>
            <w:szCs w:val="28"/>
            <w:u w:val="none"/>
          </w:rPr>
          <w:t>порядок</w:t>
        </w:r>
      </w:hyperlink>
      <w:r w:rsidRPr="0099594A">
        <w:rPr>
          <w:rFonts w:ascii="Times New Roman" w:hAnsi="Times New Roman" w:cs="Times New Roman"/>
          <w:sz w:val="28"/>
          <w:szCs w:val="28"/>
        </w:rPr>
        <w:t>ограничения</w:t>
      </w:r>
      <w:proofErr w:type="spellEnd"/>
      <w:r w:rsidRPr="0099594A">
        <w:rPr>
          <w:rFonts w:ascii="Times New Roman" w:hAnsi="Times New Roman" w:cs="Times New Roman"/>
          <w:sz w:val="28"/>
          <w:szCs w:val="28"/>
        </w:rPr>
        <w:t xml:space="preserve"> и прекращения подачи тепловой энергии устанавливается в соответствии с жилищным </w:t>
      </w:r>
      <w:hyperlink r:id="rId11" w:history="1">
        <w:r w:rsidRPr="00550306">
          <w:rPr>
            <w:rStyle w:val="a8"/>
            <w:rFonts w:ascii="Times New Roman" w:hAnsi="Times New Roman"/>
            <w:color w:val="000000" w:themeColor="text1"/>
            <w:sz w:val="28"/>
            <w:szCs w:val="28"/>
            <w:u w:val="none"/>
          </w:rPr>
          <w:t>законодательством</w:t>
        </w:r>
      </w:hyperlink>
      <w:r w:rsidRPr="0099594A">
        <w:rPr>
          <w:rFonts w:ascii="Times New Roman" w:hAnsi="Times New Roman" w:cs="Times New Roman"/>
          <w:sz w:val="28"/>
          <w:szCs w:val="28"/>
        </w:rPr>
        <w:t>.</w:t>
      </w:r>
    </w:p>
    <w:p w:rsidR="00D22E71" w:rsidRPr="0099594A" w:rsidRDefault="00D22E71" w:rsidP="0099594A">
      <w:pPr>
        <w:pStyle w:val="HTML"/>
        <w:ind w:firstLine="709"/>
        <w:jc w:val="both"/>
        <w:rPr>
          <w:rFonts w:ascii="Times New Roman" w:hAnsi="Times New Roman" w:cs="Times New Roman"/>
          <w:sz w:val="28"/>
          <w:szCs w:val="28"/>
        </w:rPr>
      </w:pPr>
      <w:r w:rsidRPr="0099594A">
        <w:rPr>
          <w:rFonts w:ascii="Times New Roman" w:hAnsi="Times New Roman" w:cs="Times New Roman"/>
          <w:sz w:val="28"/>
          <w:szCs w:val="28"/>
        </w:rP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Ограничение режима потребления социально значимых категорий потребителей применяется в следующем порядке:</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D22E71" w:rsidRDefault="00D22E71" w:rsidP="00985976">
      <w:pPr>
        <w:pStyle w:val="HTML"/>
        <w:ind w:right="191" w:firstLine="426"/>
        <w:jc w:val="both"/>
        <w:rPr>
          <w:rFonts w:ascii="Times New Roman" w:hAnsi="Times New Roman" w:cs="Times New Roman"/>
          <w:sz w:val="28"/>
          <w:szCs w:val="28"/>
        </w:rPr>
      </w:pPr>
    </w:p>
    <w:p w:rsidR="00D22E71" w:rsidRDefault="00D22E71" w:rsidP="00985976">
      <w:pPr>
        <w:pStyle w:val="HTML"/>
        <w:ind w:right="191" w:firstLine="426"/>
        <w:jc w:val="center"/>
        <w:rPr>
          <w:rFonts w:ascii="Times New Roman" w:hAnsi="Times New Roman" w:cs="Times New Roman"/>
          <w:b/>
          <w:sz w:val="28"/>
          <w:szCs w:val="28"/>
        </w:rPr>
      </w:pPr>
      <w:r>
        <w:rPr>
          <w:rFonts w:ascii="Times New Roman" w:hAnsi="Times New Roman" w:cs="Times New Roman"/>
          <w:b/>
          <w:sz w:val="28"/>
          <w:szCs w:val="28"/>
        </w:rPr>
        <w:t>2. Порядок ограничения, прекращения подачи</w:t>
      </w:r>
    </w:p>
    <w:p w:rsidR="00D22E71" w:rsidRDefault="00D22E71" w:rsidP="00985976">
      <w:pPr>
        <w:pStyle w:val="HTML"/>
        <w:ind w:right="191" w:firstLine="426"/>
        <w:jc w:val="center"/>
        <w:rPr>
          <w:rFonts w:ascii="Times New Roman" w:hAnsi="Times New Roman" w:cs="Times New Roman"/>
          <w:b/>
          <w:sz w:val="28"/>
          <w:szCs w:val="28"/>
        </w:rPr>
      </w:pPr>
      <w:r>
        <w:rPr>
          <w:rFonts w:ascii="Times New Roman" w:hAnsi="Times New Roman" w:cs="Times New Roman"/>
          <w:b/>
          <w:sz w:val="28"/>
          <w:szCs w:val="28"/>
        </w:rPr>
        <w:t>тепловой энергии при возникновении (угрозе возникновения)</w:t>
      </w:r>
    </w:p>
    <w:p w:rsidR="00D22E71" w:rsidRDefault="00D22E71" w:rsidP="00985976">
      <w:pPr>
        <w:pStyle w:val="HTML"/>
        <w:ind w:right="191" w:firstLine="426"/>
        <w:jc w:val="center"/>
        <w:rPr>
          <w:rFonts w:ascii="Times New Roman" w:hAnsi="Times New Roman" w:cs="Times New Roman"/>
          <w:b/>
          <w:sz w:val="28"/>
          <w:szCs w:val="28"/>
        </w:rPr>
      </w:pPr>
      <w:r>
        <w:rPr>
          <w:rFonts w:ascii="Times New Roman" w:hAnsi="Times New Roman" w:cs="Times New Roman"/>
          <w:b/>
          <w:sz w:val="28"/>
          <w:szCs w:val="28"/>
        </w:rPr>
        <w:t>аварийных ситуаций в системе теплоснабжения</w:t>
      </w:r>
    </w:p>
    <w:p w:rsidR="00D22E71" w:rsidRDefault="00D22E71" w:rsidP="00985976">
      <w:pPr>
        <w:pStyle w:val="HTML"/>
        <w:ind w:right="191" w:firstLine="426"/>
        <w:jc w:val="both"/>
        <w:rPr>
          <w:rFonts w:ascii="Times New Roman" w:hAnsi="Times New Roman" w:cs="Times New Roman"/>
          <w:b/>
          <w:sz w:val="28"/>
          <w:szCs w:val="28"/>
        </w:rPr>
      </w:pP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Аварийные ограничения осуществляются в соответствии с графиками аварийного ограничения.</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введения аварийных ограничений может возникнуть в следующих случаях:</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понижение температуры наружного воздуха ниже расчетных значений более чем на 10 градусов на срок более 3 суток;</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-возникновение недостатка топлива на источниках тепловой энергии;</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Pr>
          <w:rFonts w:ascii="Times New Roman" w:hAnsi="Times New Roman" w:cs="Times New Roman"/>
          <w:sz w:val="28"/>
          <w:szCs w:val="28"/>
        </w:rPr>
        <w:t>водоподогревателей</w:t>
      </w:r>
      <w:proofErr w:type="spellEnd"/>
      <w:r>
        <w:rPr>
          <w:rFonts w:ascii="Times New Roman" w:hAnsi="Times New Roman" w:cs="Times New Roman"/>
          <w:sz w:val="28"/>
          <w:szCs w:val="28"/>
        </w:rPr>
        <w:t xml:space="preserve"> и другого оборудования), требующего восстановления более 6 часов в отопительный период;</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или угроза нарушения гидравлического режима тепловой сети по причине сокращения расхода </w:t>
      </w:r>
      <w:proofErr w:type="spellStart"/>
      <w:r>
        <w:rPr>
          <w:rFonts w:ascii="Times New Roman" w:hAnsi="Times New Roman" w:cs="Times New Roman"/>
          <w:sz w:val="28"/>
          <w:szCs w:val="28"/>
        </w:rPr>
        <w:t>подпиточной</w:t>
      </w:r>
      <w:proofErr w:type="spellEnd"/>
      <w:r>
        <w:rPr>
          <w:rFonts w:ascii="Times New Roman" w:hAnsi="Times New Roman" w:cs="Times New Roman"/>
          <w:sz w:val="28"/>
          <w:szCs w:val="28"/>
        </w:rPr>
        <w:t xml:space="preserve"> воды из-за неисправности оборудования в схеме подпитки или </w:t>
      </w:r>
      <w:proofErr w:type="spellStart"/>
      <w:r>
        <w:rPr>
          <w:rFonts w:ascii="Times New Roman" w:hAnsi="Times New Roman" w:cs="Times New Roman"/>
          <w:sz w:val="28"/>
          <w:szCs w:val="28"/>
        </w:rPr>
        <w:t>химводоочистки</w:t>
      </w:r>
      <w:proofErr w:type="spellEnd"/>
      <w:r>
        <w:rPr>
          <w:rFonts w:ascii="Times New Roman" w:hAnsi="Times New Roman" w:cs="Times New Roman"/>
          <w:sz w:val="28"/>
          <w:szCs w:val="28"/>
        </w:rPr>
        <w:t>, а также прекращение подачи воды на источник тепловой энергии от системы водоснабжения;</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гидравлического режима тепловой сети по причине аварийного прекращения электропитания сетевых и </w:t>
      </w:r>
      <w:proofErr w:type="spellStart"/>
      <w:r>
        <w:rPr>
          <w:rFonts w:ascii="Times New Roman" w:hAnsi="Times New Roman" w:cs="Times New Roman"/>
          <w:sz w:val="28"/>
          <w:szCs w:val="28"/>
        </w:rPr>
        <w:t>подпиточных</w:t>
      </w:r>
      <w:proofErr w:type="spellEnd"/>
      <w:r>
        <w:rPr>
          <w:rFonts w:ascii="Times New Roman" w:hAnsi="Times New Roman" w:cs="Times New Roman"/>
          <w:sz w:val="28"/>
          <w:szCs w:val="28"/>
        </w:rPr>
        <w:t xml:space="preserve"> насосов на источнике тепловой энергии и подкачивающих насосов на тепловой сети;</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ограничиваемой нагрузки потребителей устанавливается теплоснабжающей организацией по согласованию с администрацией </w:t>
      </w:r>
      <w:r w:rsidR="00DF5BBB">
        <w:rPr>
          <w:rFonts w:ascii="Times New Roman" w:hAnsi="Times New Roman" w:cs="Times New Roman"/>
          <w:sz w:val="28"/>
          <w:szCs w:val="28"/>
        </w:rPr>
        <w:t xml:space="preserve">города Пятигорска. </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Размеры ограничиваемых нагрузок, включенные в график ограничений, вносятся в договор теплоснабжения.</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Разногласия между теплоснабжающей организацией и потребителем в части размеров и очередности ограничений, включаемых в график, рассматриваются администрацией </w:t>
      </w:r>
      <w:r w:rsidR="00DF5BBB">
        <w:rPr>
          <w:rFonts w:ascii="Times New Roman" w:hAnsi="Times New Roman" w:cs="Times New Roman"/>
          <w:sz w:val="28"/>
          <w:szCs w:val="28"/>
        </w:rPr>
        <w:t xml:space="preserve">города Пятигорска </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администрации </w:t>
      </w:r>
      <w:r w:rsidR="00DF5BBB">
        <w:rPr>
          <w:rFonts w:ascii="Times New Roman" w:hAnsi="Times New Roman" w:cs="Times New Roman"/>
          <w:sz w:val="28"/>
          <w:szCs w:val="28"/>
        </w:rPr>
        <w:t xml:space="preserve">города Пятигорска. </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Об ограничениях теплоснабжения теплоснабжающая организация сообщает потребителям:</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при возникновении дефицита тепловой мощности и отсутствии резервов на источниках тепловой энергии - за 10 часов до начала ограничений;</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при дефиците топлива - не более чем за 24 часа до начала ограничений.</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основе ожидаемых сроков и длительности ограничения потребитель при наличии технической возможности может принять решение о сливе воды из </w:t>
      </w:r>
      <w:proofErr w:type="spellStart"/>
      <w:r>
        <w:rPr>
          <w:rFonts w:ascii="Times New Roman" w:hAnsi="Times New Roman" w:cs="Times New Roman"/>
          <w:sz w:val="28"/>
          <w:szCs w:val="28"/>
        </w:rPr>
        <w:t>теплопотребляющих</w:t>
      </w:r>
      <w:proofErr w:type="spellEnd"/>
      <w:r>
        <w:rPr>
          <w:rFonts w:ascii="Times New Roman" w:hAnsi="Times New Roman" w:cs="Times New Roman"/>
          <w:sz w:val="28"/>
          <w:szCs w:val="28"/>
        </w:rPr>
        <w:t xml:space="preserve"> установок по согласованию с теплоснабжающей организацией.</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D22E71" w:rsidRDefault="00DE4C7A"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Теплоснабжающие </w:t>
      </w:r>
      <w:r w:rsidR="00D22E71">
        <w:rPr>
          <w:rFonts w:ascii="Times New Roman" w:hAnsi="Times New Roman" w:cs="Times New Roman"/>
          <w:sz w:val="28"/>
          <w:szCs w:val="28"/>
        </w:rPr>
        <w:t xml:space="preserve"> организации обязаны информировать о введенных аварийных ограничениях и прекращении теплоснабжения </w:t>
      </w:r>
      <w:r w:rsidR="00192D93">
        <w:rPr>
          <w:rFonts w:ascii="Times New Roman" w:hAnsi="Times New Roman" w:cs="Times New Roman"/>
          <w:sz w:val="28"/>
          <w:szCs w:val="28"/>
        </w:rPr>
        <w:t>МУ «Управление архитектуры, строительства и жилищно-коммунального хозяйства администрации г. Пятигорска</w:t>
      </w:r>
      <w:r w:rsidR="00D22E71">
        <w:rPr>
          <w:rFonts w:ascii="Times New Roman" w:hAnsi="Times New Roman" w:cs="Times New Roman"/>
          <w:sz w:val="28"/>
          <w:szCs w:val="28"/>
        </w:rPr>
        <w:t xml:space="preserve"> и органы государственного энергетического надзора в течение 1 суток со дня их введения.</w:t>
      </w:r>
    </w:p>
    <w:p w:rsidR="00D22E71" w:rsidRDefault="00D22E71" w:rsidP="00985976">
      <w:pPr>
        <w:pStyle w:val="HTML"/>
        <w:ind w:right="191" w:firstLine="426"/>
        <w:jc w:val="center"/>
        <w:rPr>
          <w:rFonts w:ascii="Times New Roman" w:hAnsi="Times New Roman" w:cs="Times New Roman"/>
          <w:sz w:val="28"/>
          <w:szCs w:val="28"/>
        </w:rPr>
      </w:pPr>
    </w:p>
    <w:p w:rsidR="00D22E71" w:rsidRDefault="00D22E71" w:rsidP="00985976">
      <w:pPr>
        <w:pStyle w:val="HTML"/>
        <w:ind w:right="191"/>
        <w:jc w:val="center"/>
        <w:rPr>
          <w:rFonts w:ascii="Times New Roman" w:hAnsi="Times New Roman" w:cs="Times New Roman"/>
          <w:b/>
          <w:sz w:val="28"/>
          <w:szCs w:val="28"/>
        </w:rPr>
      </w:pPr>
      <w:r>
        <w:rPr>
          <w:rFonts w:ascii="Times New Roman" w:hAnsi="Times New Roman" w:cs="Times New Roman"/>
          <w:b/>
          <w:sz w:val="28"/>
          <w:szCs w:val="28"/>
        </w:rPr>
        <w:t>3. Общие требования к составлению графиков</w:t>
      </w:r>
    </w:p>
    <w:p w:rsidR="00D22E71" w:rsidRDefault="00D22E71" w:rsidP="00985976">
      <w:pPr>
        <w:pStyle w:val="HTML"/>
        <w:ind w:right="191"/>
        <w:jc w:val="center"/>
        <w:rPr>
          <w:rFonts w:ascii="Times New Roman" w:hAnsi="Times New Roman" w:cs="Times New Roman"/>
          <w:b/>
          <w:sz w:val="28"/>
          <w:szCs w:val="28"/>
        </w:rPr>
      </w:pPr>
      <w:r>
        <w:rPr>
          <w:rFonts w:ascii="Times New Roman" w:hAnsi="Times New Roman" w:cs="Times New Roman"/>
          <w:b/>
          <w:sz w:val="28"/>
          <w:szCs w:val="28"/>
        </w:rPr>
        <w:t>ограничения и аварийного отключения</w:t>
      </w:r>
    </w:p>
    <w:p w:rsidR="00D22E71" w:rsidRDefault="00D22E71" w:rsidP="00985976">
      <w:pPr>
        <w:pStyle w:val="HTML"/>
        <w:ind w:right="191"/>
        <w:jc w:val="center"/>
        <w:rPr>
          <w:rFonts w:ascii="Times New Roman" w:hAnsi="Times New Roman" w:cs="Times New Roman"/>
          <w:sz w:val="24"/>
          <w:szCs w:val="24"/>
        </w:rPr>
      </w:pPr>
      <w:r>
        <w:rPr>
          <w:rFonts w:ascii="Times New Roman" w:hAnsi="Times New Roman" w:cs="Times New Roman"/>
          <w:b/>
          <w:sz w:val="28"/>
          <w:szCs w:val="28"/>
        </w:rPr>
        <w:t>потребителей тепловой энергии и мощности</w:t>
      </w:r>
    </w:p>
    <w:p w:rsidR="00D22E71" w:rsidRDefault="00D22E71" w:rsidP="00985976">
      <w:pPr>
        <w:pStyle w:val="HTML"/>
        <w:ind w:right="191"/>
        <w:jc w:val="both"/>
        <w:rPr>
          <w:rFonts w:ascii="Times New Roman" w:hAnsi="Times New Roman" w:cs="Times New Roman"/>
          <w:sz w:val="24"/>
          <w:szCs w:val="24"/>
        </w:rPr>
      </w:pP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Графики ограничения и аварийного отключения потребителей тепловой энергии и мощности разрабатываются ежегодно теплоснабжающими предприятиями и действуют на период с 1 октября текущего года до 1 октября следующего года (приложение №1).</w:t>
      </w:r>
    </w:p>
    <w:p w:rsidR="008C5A8E"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Разработанные графики утверждаются в </w:t>
      </w:r>
      <w:r w:rsidR="002059BB">
        <w:rPr>
          <w:rFonts w:ascii="Times New Roman" w:hAnsi="Times New Roman" w:cs="Times New Roman"/>
          <w:sz w:val="28"/>
          <w:szCs w:val="28"/>
        </w:rPr>
        <w:t xml:space="preserve">МУ «Управление архитектуры, строительства и жилищно-коммунального хозяйства администрации г. Пятигорска» </w:t>
      </w:r>
      <w:r>
        <w:rPr>
          <w:rFonts w:ascii="Times New Roman" w:hAnsi="Times New Roman" w:cs="Times New Roman"/>
          <w:sz w:val="28"/>
          <w:szCs w:val="28"/>
        </w:rPr>
        <w:t>доводятся письменно до сведения потребителей</w:t>
      </w:r>
      <w:r w:rsidR="008C5A8E">
        <w:rPr>
          <w:rFonts w:ascii="Times New Roman" w:hAnsi="Times New Roman" w:cs="Times New Roman"/>
          <w:sz w:val="28"/>
          <w:szCs w:val="28"/>
        </w:rPr>
        <w:t>.</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Должны учитываться также особенности схемы теплоснабжения потребителей и возможность обеспечения эффективного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ограничения и аварийных отключений потребителей тепловой энергии и мощности.</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В графики ограничения и аварийного отключения потребителей тепловой энергии и мощности не включаются:</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производства, отключение теплоснабжения </w:t>
      </w:r>
      <w:r w:rsidR="0071435E">
        <w:rPr>
          <w:rFonts w:ascii="Times New Roman" w:hAnsi="Times New Roman" w:cs="Times New Roman"/>
          <w:sz w:val="28"/>
          <w:szCs w:val="28"/>
        </w:rPr>
        <w:t xml:space="preserve">которых </w:t>
      </w:r>
      <w:r>
        <w:rPr>
          <w:rFonts w:ascii="Times New Roman" w:hAnsi="Times New Roman" w:cs="Times New Roman"/>
          <w:sz w:val="28"/>
          <w:szCs w:val="28"/>
        </w:rPr>
        <w:t>может привести к выделению взрывоопасных продуктов и смесей;</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 детские дошкольные учреждения (ясли, сады) и детские внешкольные учреждения для детей и подростков, школы дополнительного образования;</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 больницы и поликлиники всех профилей;</w:t>
      </w:r>
    </w:p>
    <w:p w:rsidR="00D22E71" w:rsidRDefault="00D22E71" w:rsidP="0071435E">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w:t>
      </w:r>
      <w:r w:rsidR="0071435E">
        <w:rPr>
          <w:rFonts w:ascii="Times New Roman" w:hAnsi="Times New Roman" w:cs="Times New Roman"/>
          <w:sz w:val="28"/>
          <w:szCs w:val="28"/>
        </w:rPr>
        <w:t xml:space="preserve">теплоснабжения </w:t>
      </w:r>
      <w:r>
        <w:rPr>
          <w:rFonts w:ascii="Times New Roman" w:hAnsi="Times New Roman" w:cs="Times New Roman"/>
          <w:sz w:val="28"/>
          <w:szCs w:val="28"/>
        </w:rPr>
        <w:t>(приложение 2). Нагрузка аварийной и технологической брони определяется раздельно.</w:t>
      </w:r>
    </w:p>
    <w:p w:rsidR="00D22E71" w:rsidRDefault="00D22E71" w:rsidP="00985976">
      <w:pPr>
        <w:pStyle w:val="HTML"/>
        <w:ind w:right="191"/>
        <w:jc w:val="both"/>
        <w:rPr>
          <w:rFonts w:ascii="Times New Roman" w:hAnsi="Times New Roman" w:cs="Times New Roman"/>
          <w:sz w:val="28"/>
          <w:szCs w:val="28"/>
        </w:rPr>
      </w:pPr>
    </w:p>
    <w:p w:rsidR="00D22E71" w:rsidRDefault="00D22E71" w:rsidP="00985976">
      <w:pPr>
        <w:pStyle w:val="HTML"/>
        <w:ind w:right="191"/>
        <w:jc w:val="center"/>
        <w:rPr>
          <w:rFonts w:ascii="Times New Roman" w:hAnsi="Times New Roman" w:cs="Times New Roman"/>
          <w:sz w:val="24"/>
          <w:szCs w:val="24"/>
        </w:rPr>
      </w:pPr>
    </w:p>
    <w:p w:rsidR="00D22E71" w:rsidRDefault="00D22E71" w:rsidP="00985976">
      <w:pPr>
        <w:pStyle w:val="HTML"/>
        <w:ind w:right="191"/>
        <w:jc w:val="center"/>
        <w:rPr>
          <w:rFonts w:ascii="Times New Roman" w:hAnsi="Times New Roman" w:cs="Times New Roman"/>
          <w:b/>
          <w:sz w:val="28"/>
          <w:szCs w:val="28"/>
        </w:rPr>
      </w:pPr>
      <w:r>
        <w:rPr>
          <w:rFonts w:ascii="Times New Roman" w:hAnsi="Times New Roman" w:cs="Times New Roman"/>
          <w:b/>
          <w:sz w:val="28"/>
          <w:szCs w:val="28"/>
        </w:rPr>
        <w:lastRenderedPageBreak/>
        <w:t>4. Технологическая бронь теплоснабжения</w:t>
      </w:r>
    </w:p>
    <w:p w:rsidR="00D22E71" w:rsidRDefault="00D22E71" w:rsidP="00985976">
      <w:pPr>
        <w:pStyle w:val="HTML"/>
        <w:ind w:right="191"/>
        <w:jc w:val="center"/>
        <w:rPr>
          <w:rFonts w:ascii="Times New Roman" w:hAnsi="Times New Roman" w:cs="Times New Roman"/>
          <w:sz w:val="28"/>
          <w:szCs w:val="28"/>
        </w:rPr>
      </w:pPr>
    </w:p>
    <w:p w:rsidR="00D22E71" w:rsidRDefault="00D22E71" w:rsidP="00985976">
      <w:pPr>
        <w:pStyle w:val="HTML"/>
        <w:ind w:right="191"/>
        <w:jc w:val="both"/>
        <w:rPr>
          <w:rFonts w:ascii="Times New Roman" w:hAnsi="Times New Roman" w:cs="Times New Roman"/>
          <w:sz w:val="28"/>
          <w:szCs w:val="28"/>
        </w:rPr>
      </w:pPr>
      <w:r>
        <w:rPr>
          <w:rFonts w:ascii="Times New Roman" w:hAnsi="Times New Roman" w:cs="Times New Roman"/>
          <w:sz w:val="28"/>
          <w:szCs w:val="28"/>
        </w:rPr>
        <w:t xml:space="preserve">Минимальная потребляемая тепловая мощность, необходимая предприятию для завершения технологического процесса производства с продолжительностью времени в часах, по истечении которого может быть произведено снижение нагрузки до аварийной брони или отключение соответствующих </w:t>
      </w:r>
      <w:proofErr w:type="spellStart"/>
      <w:r>
        <w:rPr>
          <w:rFonts w:ascii="Times New Roman" w:hAnsi="Times New Roman" w:cs="Times New Roman"/>
          <w:sz w:val="28"/>
          <w:szCs w:val="28"/>
        </w:rPr>
        <w:t>теплоустановок</w:t>
      </w:r>
      <w:proofErr w:type="spellEnd"/>
      <w:r>
        <w:rPr>
          <w:rFonts w:ascii="Times New Roman" w:hAnsi="Times New Roman" w:cs="Times New Roman"/>
          <w:sz w:val="28"/>
          <w:szCs w:val="28"/>
        </w:rPr>
        <w:t>.</w:t>
      </w:r>
    </w:p>
    <w:p w:rsidR="00D22E71" w:rsidRDefault="00D22E71" w:rsidP="00985976">
      <w:pPr>
        <w:pStyle w:val="HTML"/>
        <w:ind w:right="191"/>
        <w:jc w:val="both"/>
        <w:rPr>
          <w:rFonts w:ascii="Times New Roman" w:hAnsi="Times New Roman" w:cs="Times New Roman"/>
          <w:sz w:val="24"/>
          <w:szCs w:val="24"/>
        </w:rPr>
      </w:pPr>
    </w:p>
    <w:p w:rsidR="00D22E71" w:rsidRDefault="00D22E71" w:rsidP="0071435E">
      <w:pPr>
        <w:pStyle w:val="HTML"/>
        <w:ind w:right="191"/>
        <w:jc w:val="center"/>
        <w:rPr>
          <w:rFonts w:ascii="Times New Roman" w:hAnsi="Times New Roman" w:cs="Times New Roman"/>
          <w:b/>
          <w:sz w:val="28"/>
          <w:szCs w:val="28"/>
        </w:rPr>
      </w:pPr>
      <w:r>
        <w:rPr>
          <w:rFonts w:ascii="Times New Roman" w:hAnsi="Times New Roman" w:cs="Times New Roman"/>
          <w:b/>
          <w:sz w:val="28"/>
          <w:szCs w:val="28"/>
        </w:rPr>
        <w:t>5. Аварийная бронь теплоснабжения</w:t>
      </w:r>
    </w:p>
    <w:p w:rsidR="00D22E71" w:rsidRDefault="00D22E71" w:rsidP="00985976">
      <w:pPr>
        <w:pStyle w:val="HTML"/>
        <w:ind w:right="191"/>
        <w:jc w:val="center"/>
        <w:rPr>
          <w:rFonts w:ascii="Times New Roman" w:hAnsi="Times New Roman" w:cs="Times New Roman"/>
          <w:sz w:val="28"/>
          <w:szCs w:val="28"/>
        </w:rPr>
      </w:pP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 xml:space="preserve">Минимальная потребляемая тепловая мощность или расход </w:t>
      </w:r>
      <w:proofErr w:type="spellStart"/>
      <w:r w:rsidRPr="0071435E">
        <w:rPr>
          <w:rFonts w:ascii="Times New Roman" w:hAnsi="Times New Roman" w:cs="Times New Roman"/>
          <w:sz w:val="28"/>
          <w:szCs w:val="28"/>
        </w:rPr>
        <w:t>теплоэнергии</w:t>
      </w:r>
      <w:proofErr w:type="spellEnd"/>
      <w:r w:rsidRPr="0071435E">
        <w:rPr>
          <w:rFonts w:ascii="Times New Roman" w:hAnsi="Times New Roman" w:cs="Times New Roman"/>
          <w:sz w:val="28"/>
          <w:szCs w:val="28"/>
        </w:rPr>
        <w:t>, обеспечивающий жизнь людей, сохранность оборудования, технологического сырья, продукции и средств пожарной безопасности.</w:t>
      </w: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 xml:space="preserve">При составлении (пересмотре) актов аварийной и технологической брони потребитель обязан представить в </w:t>
      </w:r>
      <w:r w:rsidR="002059BB">
        <w:rPr>
          <w:rFonts w:ascii="Times New Roman" w:hAnsi="Times New Roman" w:cs="Times New Roman"/>
          <w:sz w:val="28"/>
          <w:szCs w:val="28"/>
        </w:rPr>
        <w:t xml:space="preserve">теплоснабжающую организацию </w:t>
      </w:r>
      <w:r w:rsidRPr="0071435E">
        <w:rPr>
          <w:rFonts w:ascii="Times New Roman" w:hAnsi="Times New Roman" w:cs="Times New Roman"/>
          <w:sz w:val="28"/>
          <w:szCs w:val="28"/>
        </w:rPr>
        <w:t xml:space="preserve"> перечень непрерывных технологических процессов с указанием минимального времени для их завершения без порчи продукции и оборудования, режимные карты на циклические технологические процессы; паспортные данные и   эксплуатационные инструкции (завода-изготовителя и местные) на оборудование, подтверждающие недопустимость внезапного прекращения подачи </w:t>
      </w:r>
      <w:proofErr w:type="spellStart"/>
      <w:r w:rsidRPr="0071435E">
        <w:rPr>
          <w:rFonts w:ascii="Times New Roman" w:hAnsi="Times New Roman" w:cs="Times New Roman"/>
          <w:sz w:val="28"/>
          <w:szCs w:val="28"/>
        </w:rPr>
        <w:t>теплоэнергии</w:t>
      </w:r>
      <w:proofErr w:type="spellEnd"/>
      <w:r w:rsidRPr="0071435E">
        <w:rPr>
          <w:rFonts w:ascii="Times New Roman" w:hAnsi="Times New Roman" w:cs="Times New Roman"/>
          <w:sz w:val="28"/>
          <w:szCs w:val="28"/>
        </w:rPr>
        <w:t>, необходимую потребляемую тепловую мощность и фактические схемы внутреннего теплоснабжения.</w:t>
      </w: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При изменении величин аварийной и технологической брони теплоснабжения у потребителей, вызванных изменением объема производства, технологического процесса или схемой теплоснабжения</w:t>
      </w:r>
      <w:r w:rsidR="002059BB">
        <w:rPr>
          <w:rFonts w:ascii="Times New Roman" w:hAnsi="Times New Roman" w:cs="Times New Roman"/>
          <w:sz w:val="28"/>
          <w:szCs w:val="28"/>
        </w:rPr>
        <w:t>,</w:t>
      </w:r>
      <w:r w:rsidRPr="0071435E">
        <w:rPr>
          <w:rFonts w:ascii="Times New Roman" w:hAnsi="Times New Roman" w:cs="Times New Roman"/>
          <w:sz w:val="28"/>
          <w:szCs w:val="28"/>
        </w:rPr>
        <w:t xml:space="preserve">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w:t>
      </w:r>
      <w:r w:rsidR="0071435E" w:rsidRPr="0071435E">
        <w:rPr>
          <w:rFonts w:ascii="Times New Roman" w:hAnsi="Times New Roman" w:cs="Times New Roman"/>
          <w:sz w:val="28"/>
          <w:szCs w:val="28"/>
        </w:rPr>
        <w:t xml:space="preserve"> в соответствии с </w:t>
      </w:r>
      <w:r w:rsidRPr="0071435E">
        <w:rPr>
          <w:rFonts w:ascii="Times New Roman" w:hAnsi="Times New Roman" w:cs="Times New Roman"/>
          <w:sz w:val="28"/>
          <w:szCs w:val="28"/>
        </w:rPr>
        <w:t>ранее составленными актами технологической и аварийной брони, а введение ограничений - по ранее разработанным графикам.</w:t>
      </w: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 xml:space="preserve">При изменении величин аварийной и технологической брони вносится изменение в графики и </w:t>
      </w:r>
      <w:r w:rsidR="002059BB">
        <w:rPr>
          <w:rFonts w:ascii="Times New Roman" w:hAnsi="Times New Roman" w:cs="Times New Roman"/>
          <w:sz w:val="28"/>
          <w:szCs w:val="28"/>
        </w:rPr>
        <w:t xml:space="preserve">теплоснабжающей организацией </w:t>
      </w:r>
      <w:r w:rsidRPr="0071435E">
        <w:rPr>
          <w:rFonts w:ascii="Times New Roman" w:hAnsi="Times New Roman" w:cs="Times New Roman"/>
          <w:sz w:val="28"/>
          <w:szCs w:val="28"/>
        </w:rPr>
        <w:t>письменно сообщает</w:t>
      </w:r>
      <w:r w:rsidR="002059BB">
        <w:rPr>
          <w:rFonts w:ascii="Times New Roman" w:hAnsi="Times New Roman" w:cs="Times New Roman"/>
          <w:sz w:val="28"/>
          <w:szCs w:val="28"/>
        </w:rPr>
        <w:t xml:space="preserve">ся потребителю </w:t>
      </w:r>
      <w:r w:rsidRPr="0071435E">
        <w:rPr>
          <w:rFonts w:ascii="Times New Roman" w:hAnsi="Times New Roman" w:cs="Times New Roman"/>
          <w:sz w:val="28"/>
          <w:szCs w:val="28"/>
        </w:rPr>
        <w:t>в 10-дневный срок.</w:t>
      </w: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 xml:space="preserve">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sidRPr="0071435E">
        <w:rPr>
          <w:rFonts w:ascii="Times New Roman" w:hAnsi="Times New Roman" w:cs="Times New Roman"/>
          <w:sz w:val="28"/>
          <w:szCs w:val="28"/>
        </w:rPr>
        <w:t>теплоустановки</w:t>
      </w:r>
      <w:proofErr w:type="spellEnd"/>
      <w:r w:rsidRPr="0071435E">
        <w:rPr>
          <w:rFonts w:ascii="Times New Roman" w:hAnsi="Times New Roman" w:cs="Times New Roman"/>
          <w:sz w:val="28"/>
          <w:szCs w:val="28"/>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Ответственность за последствия ограничения потребления и отключения тепловой энергии и мощности в этом случае  несет потребитель.</w:t>
      </w:r>
    </w:p>
    <w:p w:rsidR="00D22E71" w:rsidRPr="0071435E" w:rsidRDefault="00D22E71" w:rsidP="0071435E">
      <w:pPr>
        <w:pStyle w:val="HTML"/>
        <w:ind w:firstLine="709"/>
        <w:jc w:val="both"/>
        <w:rPr>
          <w:rFonts w:ascii="Times New Roman" w:hAnsi="Times New Roman" w:cs="Times New Roman"/>
          <w:b/>
          <w:sz w:val="28"/>
          <w:szCs w:val="28"/>
        </w:rPr>
      </w:pPr>
      <w:r w:rsidRPr="0071435E">
        <w:rPr>
          <w:rFonts w:ascii="Times New Roman" w:hAnsi="Times New Roman" w:cs="Times New Roman"/>
          <w:sz w:val="28"/>
          <w:szCs w:val="28"/>
        </w:rPr>
        <w:t>В примечании к графикам ограничений и аварийных отключений указывается перечень потребителей, не подлежащих ограничениям и отключениям.</w:t>
      </w:r>
    </w:p>
    <w:p w:rsidR="00D22E71" w:rsidRDefault="00D22E71" w:rsidP="00985976">
      <w:pPr>
        <w:pStyle w:val="HTML"/>
        <w:ind w:right="191"/>
        <w:jc w:val="both"/>
        <w:rPr>
          <w:rFonts w:ascii="Times New Roman" w:hAnsi="Times New Roman" w:cs="Times New Roman"/>
          <w:b/>
          <w:sz w:val="28"/>
          <w:szCs w:val="28"/>
        </w:rPr>
      </w:pPr>
    </w:p>
    <w:p w:rsidR="00D22E71" w:rsidRDefault="0071435E" w:rsidP="00985976">
      <w:pPr>
        <w:pStyle w:val="HTML"/>
        <w:ind w:right="191"/>
        <w:jc w:val="center"/>
        <w:rPr>
          <w:rFonts w:ascii="Times New Roman" w:hAnsi="Times New Roman" w:cs="Times New Roman"/>
          <w:b/>
          <w:sz w:val="28"/>
          <w:szCs w:val="28"/>
        </w:rPr>
      </w:pPr>
      <w:r>
        <w:rPr>
          <w:rFonts w:ascii="Times New Roman" w:hAnsi="Times New Roman" w:cs="Times New Roman"/>
          <w:b/>
          <w:sz w:val="28"/>
          <w:szCs w:val="28"/>
        </w:rPr>
        <w:br w:type="page"/>
      </w:r>
      <w:r w:rsidR="00D22E71">
        <w:rPr>
          <w:rFonts w:ascii="Times New Roman" w:hAnsi="Times New Roman" w:cs="Times New Roman"/>
          <w:b/>
          <w:sz w:val="28"/>
          <w:szCs w:val="28"/>
        </w:rPr>
        <w:lastRenderedPageBreak/>
        <w:t>6. Порядок ввода графиков ограничения</w:t>
      </w:r>
    </w:p>
    <w:p w:rsidR="00D22E71" w:rsidRDefault="00D22E71" w:rsidP="00985976">
      <w:pPr>
        <w:pStyle w:val="HTML"/>
        <w:ind w:right="191"/>
        <w:jc w:val="center"/>
        <w:rPr>
          <w:rFonts w:ascii="Times New Roman" w:hAnsi="Times New Roman" w:cs="Times New Roman"/>
          <w:b/>
          <w:sz w:val="28"/>
          <w:szCs w:val="28"/>
        </w:rPr>
      </w:pPr>
      <w:r>
        <w:rPr>
          <w:rFonts w:ascii="Times New Roman" w:hAnsi="Times New Roman" w:cs="Times New Roman"/>
          <w:b/>
          <w:sz w:val="28"/>
          <w:szCs w:val="28"/>
        </w:rPr>
        <w:t>потребителей тепловой энергии и мощности</w:t>
      </w:r>
    </w:p>
    <w:p w:rsidR="00D22E71" w:rsidRDefault="00D22E71" w:rsidP="00985976">
      <w:pPr>
        <w:pStyle w:val="HTML"/>
        <w:ind w:right="191"/>
        <w:jc w:val="center"/>
        <w:rPr>
          <w:rFonts w:ascii="Times New Roman" w:hAnsi="Times New Roman" w:cs="Times New Roman"/>
          <w:sz w:val="24"/>
          <w:szCs w:val="24"/>
        </w:rPr>
      </w:pP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 xml:space="preserve">Графики ограничения потребителей тепловой энергии по согласованию с </w:t>
      </w:r>
      <w:r w:rsidR="0005119C">
        <w:rPr>
          <w:rFonts w:ascii="Times New Roman" w:hAnsi="Times New Roman" w:cs="Times New Roman"/>
          <w:sz w:val="28"/>
          <w:szCs w:val="28"/>
        </w:rPr>
        <w:t>МУ «Управление архитектуры, строительства и жилищно-коммунального хозяйства администрации г. Пятигорска»</w:t>
      </w:r>
      <w:r w:rsidRPr="0071435E">
        <w:rPr>
          <w:rFonts w:ascii="Times New Roman" w:hAnsi="Times New Roman" w:cs="Times New Roman"/>
          <w:sz w:val="28"/>
          <w:szCs w:val="28"/>
        </w:rPr>
        <w:t xml:space="preserve"> вводятся через диспетчерские службы. Диспетчер доводит задание дежурным котельных и тепловых сетей с указанием величины, времени начала и окончания ограничений.</w:t>
      </w: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Дежурный котельной и тепловых сетей телефонограммой извещает потребителя (руководителя предприятия) о введении графиков не позднее 12 часов до начала их реализации, с указанием величины, времени начала и окончания ограничений.Об ограничениях по отпуску тепла абонентам письменно сообщается:</w:t>
      </w:r>
    </w:p>
    <w:p w:rsidR="00D22E71" w:rsidRPr="0071435E" w:rsidRDefault="00D22E71" w:rsidP="0071435E">
      <w:pPr>
        <w:widowControl w:val="0"/>
        <w:tabs>
          <w:tab w:val="left" w:pos="9639"/>
        </w:tabs>
        <w:autoSpaceDE w:val="0"/>
        <w:autoSpaceDN w:val="0"/>
        <w:adjustRightInd w:val="0"/>
        <w:ind w:firstLine="709"/>
        <w:jc w:val="both"/>
        <w:rPr>
          <w:sz w:val="28"/>
          <w:szCs w:val="28"/>
        </w:rPr>
      </w:pPr>
      <w:r w:rsidRPr="0071435E">
        <w:rPr>
          <w:sz w:val="28"/>
          <w:szCs w:val="28"/>
        </w:rPr>
        <w:t>при возникновении дефицита тепловой мощности и отсутствии резервов на источниках тепла - за 10 часов до начала ограничений;</w:t>
      </w:r>
    </w:p>
    <w:p w:rsidR="00D22E71" w:rsidRPr="0071435E" w:rsidRDefault="00D22E71" w:rsidP="0071435E">
      <w:pPr>
        <w:widowControl w:val="0"/>
        <w:tabs>
          <w:tab w:val="left" w:pos="9639"/>
        </w:tabs>
        <w:autoSpaceDE w:val="0"/>
        <w:autoSpaceDN w:val="0"/>
        <w:adjustRightInd w:val="0"/>
        <w:ind w:firstLine="709"/>
        <w:jc w:val="both"/>
        <w:rPr>
          <w:sz w:val="28"/>
          <w:szCs w:val="28"/>
        </w:rPr>
      </w:pPr>
      <w:r w:rsidRPr="0071435E">
        <w:rPr>
          <w:sz w:val="28"/>
          <w:szCs w:val="28"/>
        </w:rPr>
        <w:t>при дефиците топлива - за 24 часа до начала ограничений.</w:t>
      </w:r>
    </w:p>
    <w:p w:rsidR="00D22E71" w:rsidRPr="0071435E" w:rsidRDefault="00D22E71" w:rsidP="0071435E">
      <w:pPr>
        <w:widowControl w:val="0"/>
        <w:tabs>
          <w:tab w:val="left" w:pos="9639"/>
        </w:tabs>
        <w:autoSpaceDE w:val="0"/>
        <w:autoSpaceDN w:val="0"/>
        <w:adjustRightInd w:val="0"/>
        <w:ind w:firstLine="709"/>
        <w:jc w:val="both"/>
        <w:rPr>
          <w:sz w:val="28"/>
          <w:szCs w:val="28"/>
        </w:rPr>
      </w:pPr>
      <w:r w:rsidRPr="0071435E">
        <w:rPr>
          <w:sz w:val="28"/>
          <w:szCs w:val="28"/>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одного часа оповещением абонентов о причинах и предполагаемой продолжительности отключения.</w:t>
      </w: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 xml:space="preserve">Порядок действий по ограничению отпуска тепловой энергии и теплоносителей установлен Постановлениями Правительства Российской Федерации от 05.01.98 </w:t>
      </w:r>
      <w:hyperlink r:id="rId12" w:history="1">
        <w:r w:rsidRPr="0071435E">
          <w:rPr>
            <w:rStyle w:val="a8"/>
            <w:rFonts w:ascii="Times New Roman" w:hAnsi="Times New Roman"/>
            <w:color w:val="auto"/>
            <w:sz w:val="28"/>
            <w:szCs w:val="28"/>
          </w:rPr>
          <w:t>№1</w:t>
        </w:r>
      </w:hyperlink>
      <w:r w:rsidRPr="0071435E">
        <w:rPr>
          <w:rFonts w:ascii="Times New Roman" w:hAnsi="Times New Roman" w:cs="Times New Roman"/>
          <w:sz w:val="28"/>
          <w:szCs w:val="28"/>
        </w:rPr>
        <w:t>"О порядке прекращения или ограничения подачи электрической энергии и газа организациям-потребителям при неоплате поданных им (использованных ими) топливно-энергетических ресурсов".</w:t>
      </w:r>
    </w:p>
    <w:p w:rsidR="00D22E71" w:rsidRDefault="00D22E71" w:rsidP="00985976">
      <w:pPr>
        <w:pStyle w:val="HTML"/>
        <w:ind w:right="191"/>
        <w:jc w:val="both"/>
        <w:rPr>
          <w:rFonts w:ascii="Times New Roman" w:hAnsi="Times New Roman" w:cs="Times New Roman"/>
          <w:sz w:val="28"/>
          <w:szCs w:val="28"/>
        </w:rPr>
      </w:pPr>
    </w:p>
    <w:p w:rsidR="00D22E71" w:rsidRDefault="00D22E71" w:rsidP="00985976">
      <w:pPr>
        <w:pStyle w:val="HTML"/>
        <w:ind w:right="191"/>
        <w:jc w:val="center"/>
        <w:rPr>
          <w:rFonts w:ascii="Times New Roman" w:hAnsi="Times New Roman" w:cs="Times New Roman"/>
          <w:b/>
          <w:sz w:val="28"/>
          <w:szCs w:val="28"/>
        </w:rPr>
      </w:pPr>
      <w:r>
        <w:rPr>
          <w:rFonts w:ascii="Times New Roman" w:hAnsi="Times New Roman" w:cs="Times New Roman"/>
          <w:b/>
          <w:sz w:val="28"/>
          <w:szCs w:val="28"/>
        </w:rPr>
        <w:t>7. Порядок ввода графиков аварийного ограничения и</w:t>
      </w:r>
    </w:p>
    <w:p w:rsidR="00D22E71" w:rsidRDefault="00D22E71" w:rsidP="00985976">
      <w:pPr>
        <w:pStyle w:val="HTML"/>
        <w:ind w:right="191"/>
        <w:jc w:val="center"/>
        <w:rPr>
          <w:rFonts w:ascii="Times New Roman" w:hAnsi="Times New Roman" w:cs="Times New Roman"/>
          <w:b/>
          <w:sz w:val="28"/>
          <w:szCs w:val="28"/>
        </w:rPr>
      </w:pPr>
      <w:r>
        <w:rPr>
          <w:rFonts w:ascii="Times New Roman" w:hAnsi="Times New Roman" w:cs="Times New Roman"/>
          <w:b/>
          <w:sz w:val="28"/>
          <w:szCs w:val="28"/>
        </w:rPr>
        <w:t>отключения потребителей тепловой мощности</w:t>
      </w:r>
    </w:p>
    <w:p w:rsidR="00D22E71" w:rsidRDefault="00D22E71" w:rsidP="00985976">
      <w:pPr>
        <w:pStyle w:val="HTML"/>
        <w:ind w:right="191"/>
        <w:jc w:val="center"/>
        <w:rPr>
          <w:rFonts w:ascii="Times New Roman" w:hAnsi="Times New Roman" w:cs="Times New Roman"/>
          <w:b/>
          <w:sz w:val="28"/>
          <w:szCs w:val="28"/>
        </w:rPr>
      </w:pP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 xml:space="preserve">Вслучае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согласованияс потребителем при необходимости принятия неотложных мер. </w:t>
      </w: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Необходимость ограничения и отключения абонентов для локализации аварийных ситуаций и предотвращения их развития, недопущения длительного и глубокого нарушения режимов систем теплоснабжения может возникнуть в случаях:</w:t>
      </w: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 понижения температуры наружного воздуха ниже расчетных значений на срок более 2 - 3 суток;</w:t>
      </w: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 непредвиденного возникновения недостатка топлива на источниках тепла;</w:t>
      </w: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 xml:space="preserve">-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тепла (паровых и водогрейных котлов, </w:t>
      </w:r>
      <w:proofErr w:type="spellStart"/>
      <w:r w:rsidRPr="0071435E">
        <w:rPr>
          <w:rFonts w:ascii="Times New Roman" w:hAnsi="Times New Roman" w:cs="Times New Roman"/>
          <w:sz w:val="28"/>
          <w:szCs w:val="28"/>
        </w:rPr>
        <w:lastRenderedPageBreak/>
        <w:t>водоподогревателей</w:t>
      </w:r>
      <w:proofErr w:type="spellEnd"/>
      <w:r w:rsidRPr="0071435E">
        <w:rPr>
          <w:rFonts w:ascii="Times New Roman" w:hAnsi="Times New Roman" w:cs="Times New Roman"/>
          <w:sz w:val="28"/>
          <w:szCs w:val="28"/>
        </w:rPr>
        <w:t xml:space="preserve"> и другого оборудования), требующего длительного восстановления;</w:t>
      </w: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 xml:space="preserve">- нарушения или угрозы нарушения гидравлического режима тепловой сети по причине сокращения расхода </w:t>
      </w:r>
      <w:proofErr w:type="spellStart"/>
      <w:r w:rsidRPr="0071435E">
        <w:rPr>
          <w:rFonts w:ascii="Times New Roman" w:hAnsi="Times New Roman" w:cs="Times New Roman"/>
          <w:sz w:val="28"/>
          <w:szCs w:val="28"/>
        </w:rPr>
        <w:t>подпиточной</w:t>
      </w:r>
      <w:proofErr w:type="spellEnd"/>
      <w:r w:rsidRPr="0071435E">
        <w:rPr>
          <w:rFonts w:ascii="Times New Roman" w:hAnsi="Times New Roman" w:cs="Times New Roman"/>
          <w:sz w:val="28"/>
          <w:szCs w:val="28"/>
        </w:rPr>
        <w:t xml:space="preserve"> воды из-за неисправности оборудования в схеме подпитки или </w:t>
      </w:r>
      <w:proofErr w:type="spellStart"/>
      <w:r w:rsidRPr="0071435E">
        <w:rPr>
          <w:rFonts w:ascii="Times New Roman" w:hAnsi="Times New Roman" w:cs="Times New Roman"/>
          <w:sz w:val="28"/>
          <w:szCs w:val="28"/>
        </w:rPr>
        <w:t>химводоочистки</w:t>
      </w:r>
      <w:proofErr w:type="spellEnd"/>
      <w:r w:rsidRPr="0071435E">
        <w:rPr>
          <w:rFonts w:ascii="Times New Roman" w:hAnsi="Times New Roman" w:cs="Times New Roman"/>
          <w:sz w:val="28"/>
          <w:szCs w:val="28"/>
        </w:rPr>
        <w:t>, а также прекращения подачи воды на источник тепла от системы водоснабжения;</w:t>
      </w: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 xml:space="preserve">- нарушения гидравлического режима тепловой сети по причине аварийного прекращения электропитания сетевых и </w:t>
      </w:r>
      <w:proofErr w:type="spellStart"/>
      <w:r w:rsidRPr="0071435E">
        <w:rPr>
          <w:rFonts w:ascii="Times New Roman" w:hAnsi="Times New Roman" w:cs="Times New Roman"/>
          <w:sz w:val="28"/>
          <w:szCs w:val="28"/>
        </w:rPr>
        <w:t>подпиточных</w:t>
      </w:r>
      <w:proofErr w:type="spellEnd"/>
      <w:r w:rsidRPr="0071435E">
        <w:rPr>
          <w:rFonts w:ascii="Times New Roman" w:hAnsi="Times New Roman" w:cs="Times New Roman"/>
          <w:sz w:val="28"/>
          <w:szCs w:val="28"/>
        </w:rPr>
        <w:t xml:space="preserve"> насосов на источнике тепла и подкачивающих насосов на тепловой сети;</w:t>
      </w:r>
    </w:p>
    <w:p w:rsidR="00D22E71" w:rsidRPr="0071435E" w:rsidRDefault="00D22E71" w:rsidP="0071435E">
      <w:pPr>
        <w:pStyle w:val="HTML"/>
        <w:ind w:firstLine="709"/>
        <w:jc w:val="both"/>
        <w:rPr>
          <w:rFonts w:ascii="Times New Roman" w:hAnsi="Times New Roman" w:cs="Times New Roman"/>
          <w:b/>
          <w:sz w:val="28"/>
          <w:szCs w:val="28"/>
        </w:rPr>
      </w:pPr>
      <w:r w:rsidRPr="0071435E">
        <w:rPr>
          <w:rFonts w:ascii="Times New Roman" w:hAnsi="Times New Roman" w:cs="Times New Roman"/>
          <w:sz w:val="28"/>
          <w:szCs w:val="28"/>
        </w:rPr>
        <w:t xml:space="preserve">- повреждений тепловой сети, требующих полного или частичного отключения </w:t>
      </w:r>
      <w:proofErr w:type="spellStart"/>
      <w:r w:rsidRPr="0071435E">
        <w:rPr>
          <w:rFonts w:ascii="Times New Roman" w:hAnsi="Times New Roman" w:cs="Times New Roman"/>
          <w:sz w:val="28"/>
          <w:szCs w:val="28"/>
        </w:rPr>
        <w:t>нерезервируемых</w:t>
      </w:r>
      <w:proofErr w:type="spellEnd"/>
      <w:r w:rsidRPr="0071435E">
        <w:rPr>
          <w:rFonts w:ascii="Times New Roman" w:hAnsi="Times New Roman" w:cs="Times New Roman"/>
          <w:sz w:val="28"/>
          <w:szCs w:val="28"/>
        </w:rPr>
        <w:t xml:space="preserve"> магистральных и распределительных трубопроводов.</w:t>
      </w: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При внезапно возникшей аварийной ситуации на котельных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D22E71" w:rsidRPr="0071435E" w:rsidRDefault="00D22E71" w:rsidP="0071435E">
      <w:pPr>
        <w:pStyle w:val="HTML"/>
        <w:ind w:firstLine="709"/>
        <w:jc w:val="both"/>
        <w:rPr>
          <w:rFonts w:ascii="Times New Roman" w:hAnsi="Times New Roman" w:cs="Times New Roman"/>
          <w:sz w:val="28"/>
          <w:szCs w:val="28"/>
        </w:rPr>
      </w:pPr>
      <w:r w:rsidRPr="0071435E">
        <w:rPr>
          <w:rFonts w:ascii="Times New Roman" w:hAnsi="Times New Roman" w:cs="Times New Roman"/>
          <w:sz w:val="28"/>
          <w:szCs w:val="28"/>
        </w:rPr>
        <w:t xml:space="preserve">На основе ожидаемых сроков и длительности ограничения абонент принимает решение о сливе воды из </w:t>
      </w:r>
      <w:proofErr w:type="spellStart"/>
      <w:r w:rsidRPr="0071435E">
        <w:rPr>
          <w:rFonts w:ascii="Times New Roman" w:hAnsi="Times New Roman" w:cs="Times New Roman"/>
          <w:sz w:val="28"/>
          <w:szCs w:val="28"/>
        </w:rPr>
        <w:t>теплопотребляющих</w:t>
      </w:r>
      <w:proofErr w:type="spellEnd"/>
      <w:r w:rsidRPr="0071435E">
        <w:rPr>
          <w:rFonts w:ascii="Times New Roman" w:hAnsi="Times New Roman" w:cs="Times New Roman"/>
          <w:sz w:val="28"/>
          <w:szCs w:val="28"/>
        </w:rPr>
        <w:t xml:space="preserve"> систем по согласованию с теплоснабжающей организацией.</w:t>
      </w:r>
    </w:p>
    <w:p w:rsidR="00D22E71" w:rsidRDefault="00D22E71" w:rsidP="00985976">
      <w:pPr>
        <w:pStyle w:val="HTML"/>
        <w:ind w:right="191"/>
        <w:jc w:val="center"/>
        <w:rPr>
          <w:rFonts w:ascii="Times New Roman" w:hAnsi="Times New Roman" w:cs="Times New Roman"/>
          <w:sz w:val="24"/>
          <w:szCs w:val="24"/>
        </w:rPr>
      </w:pPr>
    </w:p>
    <w:p w:rsidR="00D22E71" w:rsidRDefault="00D22E71" w:rsidP="00985976">
      <w:pPr>
        <w:pStyle w:val="HTML"/>
        <w:ind w:right="191"/>
        <w:jc w:val="center"/>
        <w:rPr>
          <w:rFonts w:ascii="Times New Roman" w:hAnsi="Times New Roman" w:cs="Times New Roman"/>
          <w:b/>
          <w:sz w:val="28"/>
          <w:szCs w:val="28"/>
        </w:rPr>
      </w:pPr>
      <w:r>
        <w:rPr>
          <w:rFonts w:ascii="Times New Roman" w:hAnsi="Times New Roman" w:cs="Times New Roman"/>
          <w:b/>
          <w:sz w:val="28"/>
          <w:szCs w:val="28"/>
        </w:rPr>
        <w:t>8</w:t>
      </w:r>
      <w:r>
        <w:rPr>
          <w:rFonts w:ascii="Times New Roman" w:hAnsi="Times New Roman" w:cs="Times New Roman"/>
          <w:sz w:val="28"/>
          <w:szCs w:val="28"/>
        </w:rPr>
        <w:t xml:space="preserve">. </w:t>
      </w:r>
      <w:r>
        <w:rPr>
          <w:rFonts w:ascii="Times New Roman" w:hAnsi="Times New Roman" w:cs="Times New Roman"/>
          <w:b/>
          <w:sz w:val="28"/>
          <w:szCs w:val="28"/>
        </w:rPr>
        <w:t>Обязанности, права и ответственность</w:t>
      </w:r>
    </w:p>
    <w:p w:rsidR="00D22E71" w:rsidRDefault="00D22E71" w:rsidP="00985976">
      <w:pPr>
        <w:pStyle w:val="HTML"/>
        <w:ind w:right="191"/>
        <w:jc w:val="center"/>
        <w:rPr>
          <w:rFonts w:ascii="Times New Roman" w:hAnsi="Times New Roman" w:cs="Times New Roman"/>
          <w:b/>
          <w:sz w:val="28"/>
          <w:szCs w:val="28"/>
        </w:rPr>
      </w:pPr>
      <w:r>
        <w:rPr>
          <w:rFonts w:ascii="Times New Roman" w:hAnsi="Times New Roman" w:cs="Times New Roman"/>
          <w:b/>
          <w:sz w:val="28"/>
          <w:szCs w:val="28"/>
        </w:rPr>
        <w:t>теплоснабжающих организаций</w:t>
      </w:r>
    </w:p>
    <w:p w:rsidR="00D22E71" w:rsidRDefault="00D22E71" w:rsidP="00985976">
      <w:pPr>
        <w:pStyle w:val="HTML"/>
        <w:ind w:right="191"/>
        <w:jc w:val="center"/>
        <w:rPr>
          <w:rFonts w:ascii="Times New Roman" w:hAnsi="Times New Roman" w:cs="Times New Roman"/>
          <w:b/>
          <w:sz w:val="28"/>
          <w:szCs w:val="28"/>
        </w:rPr>
      </w:pPr>
    </w:p>
    <w:p w:rsidR="00D22E71" w:rsidRDefault="00D22E71" w:rsidP="008D1840">
      <w:pPr>
        <w:pStyle w:val="HTML"/>
        <w:ind w:firstLine="709"/>
        <w:jc w:val="both"/>
        <w:rPr>
          <w:rFonts w:ascii="Times New Roman" w:hAnsi="Times New Roman" w:cs="Times New Roman"/>
          <w:sz w:val="28"/>
          <w:szCs w:val="28"/>
        </w:rPr>
      </w:pPr>
      <w:r>
        <w:rPr>
          <w:rFonts w:ascii="Times New Roman" w:hAnsi="Times New Roman" w:cs="Times New Roman"/>
          <w:sz w:val="28"/>
          <w:szCs w:val="28"/>
        </w:rPr>
        <w:t>Теплоснабжающие организации обязаны довести до потребителей задания на ограничения тепловой энергии и мощнос</w:t>
      </w:r>
      <w:r w:rsidR="00864DE8">
        <w:rPr>
          <w:rFonts w:ascii="Times New Roman" w:hAnsi="Times New Roman" w:cs="Times New Roman"/>
          <w:sz w:val="28"/>
          <w:szCs w:val="28"/>
        </w:rPr>
        <w:t>ти и время действия ограничений</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потребителями графиков ограничений и ав</w:t>
      </w:r>
      <w:r w:rsidR="00864DE8">
        <w:rPr>
          <w:rFonts w:ascii="Times New Roman" w:hAnsi="Times New Roman" w:cs="Times New Roman"/>
          <w:sz w:val="28"/>
          <w:szCs w:val="28"/>
        </w:rPr>
        <w:t>арийных отключений осуществляю</w:t>
      </w:r>
      <w:r>
        <w:rPr>
          <w:rFonts w:ascii="Times New Roman" w:hAnsi="Times New Roman" w:cs="Times New Roman"/>
          <w:sz w:val="28"/>
          <w:szCs w:val="28"/>
        </w:rPr>
        <w:t>т теплоснабжающие организации.</w:t>
      </w:r>
    </w:p>
    <w:p w:rsidR="00D22E71" w:rsidRDefault="00D22E71" w:rsidP="008D1840">
      <w:pPr>
        <w:pStyle w:val="HTML"/>
        <w:ind w:firstLine="709"/>
        <w:jc w:val="both"/>
        <w:rPr>
          <w:rFonts w:ascii="Times New Roman" w:hAnsi="Times New Roman" w:cs="Times New Roman"/>
          <w:sz w:val="28"/>
          <w:szCs w:val="28"/>
        </w:rPr>
      </w:pPr>
      <w:r>
        <w:rPr>
          <w:rFonts w:ascii="Times New Roman" w:hAnsi="Times New Roman" w:cs="Times New Roman"/>
          <w:sz w:val="28"/>
          <w:szCs w:val="28"/>
        </w:rPr>
        <w:t>Теплоснабжающие организации обязаны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несут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D22E71" w:rsidRDefault="00D22E71" w:rsidP="008D1840">
      <w:pPr>
        <w:pStyle w:val="HTML"/>
        <w:ind w:firstLine="709"/>
        <w:jc w:val="both"/>
        <w:rPr>
          <w:rFonts w:ascii="Times New Roman" w:hAnsi="Times New Roman" w:cs="Times New Roman"/>
          <w:sz w:val="28"/>
          <w:szCs w:val="28"/>
        </w:rPr>
      </w:pPr>
      <w:r>
        <w:rPr>
          <w:rFonts w:ascii="Times New Roman" w:hAnsi="Times New Roman" w:cs="Times New Roman"/>
          <w:sz w:val="28"/>
          <w:szCs w:val="28"/>
        </w:rPr>
        <w:t>Руководители теплоснабжающих организаций несут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D22E71" w:rsidRDefault="00D22E71" w:rsidP="008D1840">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необоснованном введении графиков ограничений или отключений потребителей тепловой энергии </w:t>
      </w:r>
      <w:r w:rsidR="00864DE8">
        <w:rPr>
          <w:rFonts w:ascii="Times New Roman" w:hAnsi="Times New Roman" w:cs="Times New Roman"/>
          <w:sz w:val="28"/>
          <w:szCs w:val="28"/>
        </w:rPr>
        <w:t>теплоснабжающие организации несу</w:t>
      </w:r>
      <w:r>
        <w:rPr>
          <w:rFonts w:ascii="Times New Roman" w:hAnsi="Times New Roman" w:cs="Times New Roman"/>
          <w:sz w:val="28"/>
          <w:szCs w:val="28"/>
        </w:rPr>
        <w:t>т ответственность в порядке, предусмотренном законодательством.</w:t>
      </w:r>
    </w:p>
    <w:p w:rsidR="00D22E71" w:rsidRDefault="00D22E71" w:rsidP="00985976">
      <w:pPr>
        <w:pStyle w:val="HTML"/>
        <w:ind w:right="191"/>
        <w:jc w:val="both"/>
        <w:rPr>
          <w:rFonts w:ascii="Times New Roman" w:hAnsi="Times New Roman" w:cs="Times New Roman"/>
          <w:sz w:val="24"/>
          <w:szCs w:val="24"/>
        </w:rPr>
      </w:pPr>
    </w:p>
    <w:p w:rsidR="00D22E71" w:rsidRDefault="008D1840" w:rsidP="00985976">
      <w:pPr>
        <w:pStyle w:val="HTML"/>
        <w:ind w:right="191"/>
        <w:jc w:val="center"/>
        <w:rPr>
          <w:rFonts w:ascii="Times New Roman" w:hAnsi="Times New Roman" w:cs="Times New Roman"/>
          <w:b/>
          <w:sz w:val="28"/>
          <w:szCs w:val="28"/>
        </w:rPr>
      </w:pPr>
      <w:r>
        <w:rPr>
          <w:rFonts w:ascii="Times New Roman" w:hAnsi="Times New Roman" w:cs="Times New Roman"/>
          <w:b/>
          <w:sz w:val="28"/>
          <w:szCs w:val="28"/>
        </w:rPr>
        <w:br w:type="page"/>
      </w:r>
      <w:r w:rsidR="00D22E71">
        <w:rPr>
          <w:rFonts w:ascii="Times New Roman" w:hAnsi="Times New Roman" w:cs="Times New Roman"/>
          <w:b/>
          <w:sz w:val="28"/>
          <w:szCs w:val="28"/>
        </w:rPr>
        <w:lastRenderedPageBreak/>
        <w:t>9. Обязанности, права и ответственность</w:t>
      </w:r>
    </w:p>
    <w:p w:rsidR="00D22E71" w:rsidRDefault="00D22E71" w:rsidP="00985976">
      <w:pPr>
        <w:pStyle w:val="HTML"/>
        <w:ind w:right="191"/>
        <w:jc w:val="center"/>
        <w:rPr>
          <w:rFonts w:ascii="Times New Roman" w:hAnsi="Times New Roman" w:cs="Times New Roman"/>
          <w:b/>
          <w:sz w:val="28"/>
          <w:szCs w:val="28"/>
        </w:rPr>
      </w:pPr>
      <w:r>
        <w:rPr>
          <w:rFonts w:ascii="Times New Roman" w:hAnsi="Times New Roman" w:cs="Times New Roman"/>
          <w:b/>
          <w:sz w:val="28"/>
          <w:szCs w:val="28"/>
        </w:rPr>
        <w:t>потребителей тепловой энергии</w:t>
      </w:r>
    </w:p>
    <w:p w:rsidR="00D22E71" w:rsidRDefault="00D22E71" w:rsidP="00985976">
      <w:pPr>
        <w:pStyle w:val="HTML"/>
        <w:ind w:right="191"/>
        <w:jc w:val="center"/>
        <w:rPr>
          <w:rFonts w:ascii="Times New Roman" w:hAnsi="Times New Roman" w:cs="Times New Roman"/>
          <w:b/>
          <w:sz w:val="28"/>
          <w:szCs w:val="28"/>
        </w:rPr>
      </w:pPr>
    </w:p>
    <w:p w:rsidR="00D22E71" w:rsidRDefault="00D22E71" w:rsidP="008D1840">
      <w:pPr>
        <w:pStyle w:val="HTML"/>
        <w:ind w:firstLine="709"/>
        <w:jc w:val="both"/>
        <w:rPr>
          <w:rFonts w:ascii="Times New Roman" w:hAnsi="Times New Roman" w:cs="Times New Roman"/>
          <w:sz w:val="28"/>
          <w:szCs w:val="28"/>
        </w:rPr>
      </w:pPr>
      <w:r>
        <w:rPr>
          <w:rFonts w:ascii="Times New Roman" w:hAnsi="Times New Roman" w:cs="Times New Roman"/>
          <w:sz w:val="28"/>
          <w:szCs w:val="28"/>
        </w:rPr>
        <w:t>Потребители (руководители предприятий, объединений,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D22E71" w:rsidRDefault="00D22E71" w:rsidP="008D1840">
      <w:pPr>
        <w:pStyle w:val="HTML"/>
        <w:ind w:firstLine="709"/>
        <w:jc w:val="both"/>
        <w:rPr>
          <w:rFonts w:ascii="Times New Roman" w:hAnsi="Times New Roman" w:cs="Times New Roman"/>
          <w:sz w:val="28"/>
          <w:szCs w:val="28"/>
        </w:rPr>
      </w:pPr>
      <w:r>
        <w:rPr>
          <w:rFonts w:ascii="Times New Roman" w:hAnsi="Times New Roman" w:cs="Times New Roman"/>
          <w:sz w:val="28"/>
          <w:szCs w:val="28"/>
        </w:rPr>
        <w:t>Потребитель обязан:</w:t>
      </w:r>
    </w:p>
    <w:p w:rsidR="00D22E71" w:rsidRDefault="00D22E71" w:rsidP="008D1840">
      <w:pPr>
        <w:pStyle w:val="HTML"/>
        <w:ind w:firstLine="709"/>
        <w:jc w:val="both"/>
        <w:rPr>
          <w:rFonts w:ascii="Times New Roman" w:hAnsi="Times New Roman" w:cs="Times New Roman"/>
          <w:sz w:val="28"/>
          <w:szCs w:val="28"/>
        </w:rPr>
      </w:pPr>
      <w:r>
        <w:rPr>
          <w:rFonts w:ascii="Times New Roman" w:hAnsi="Times New Roman" w:cs="Times New Roman"/>
          <w:sz w:val="28"/>
          <w:szCs w:val="28"/>
        </w:rPr>
        <w:t>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D22E71" w:rsidRDefault="00D22E71" w:rsidP="008D1840">
      <w:pPr>
        <w:pStyle w:val="HTML"/>
        <w:ind w:firstLine="709"/>
        <w:jc w:val="both"/>
        <w:rPr>
          <w:rFonts w:ascii="Times New Roman" w:hAnsi="Times New Roman" w:cs="Times New Roman"/>
          <w:sz w:val="28"/>
          <w:szCs w:val="28"/>
        </w:rPr>
      </w:pPr>
      <w:r>
        <w:rPr>
          <w:rFonts w:ascii="Times New Roman" w:hAnsi="Times New Roman" w:cs="Times New Roman"/>
          <w:sz w:val="28"/>
          <w:szCs w:val="28"/>
        </w:rPr>
        <w:t>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D22E71" w:rsidRDefault="00D22E71" w:rsidP="008D1840">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Беспрепятственно допускать в любое время суток представителей теплоснабжающих организаций ко всем </w:t>
      </w:r>
      <w:proofErr w:type="spellStart"/>
      <w:r>
        <w:rPr>
          <w:rFonts w:ascii="Times New Roman" w:hAnsi="Times New Roman" w:cs="Times New Roman"/>
          <w:sz w:val="28"/>
          <w:szCs w:val="28"/>
        </w:rPr>
        <w:t>теплоустановкам</w:t>
      </w:r>
      <w:proofErr w:type="spellEnd"/>
      <w:r>
        <w:rPr>
          <w:rFonts w:ascii="Times New Roman" w:hAnsi="Times New Roman" w:cs="Times New Roman"/>
          <w:sz w:val="28"/>
          <w:szCs w:val="28"/>
        </w:rPr>
        <w:t xml:space="preserve"> и тепловым пунктам 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заданных величин ограничения и отключения потребления тепловой энергии и мощности.</w:t>
      </w:r>
    </w:p>
    <w:p w:rsidR="00D22E71" w:rsidRDefault="00D22E71" w:rsidP="008D1840">
      <w:pPr>
        <w:pStyle w:val="HTML"/>
        <w:ind w:firstLine="709"/>
        <w:jc w:val="both"/>
        <w:rPr>
          <w:rFonts w:ascii="Times New Roman" w:hAnsi="Times New Roman" w:cs="Times New Roman"/>
          <w:sz w:val="28"/>
          <w:szCs w:val="28"/>
        </w:rPr>
      </w:pPr>
      <w:r>
        <w:rPr>
          <w:rFonts w:ascii="Times New Roman" w:hAnsi="Times New Roman" w:cs="Times New Roman"/>
          <w:sz w:val="28"/>
          <w:szCs w:val="28"/>
        </w:rPr>
        <w:t>Обеспечить, в соответствии с двусторонним актом, схему теплоснабжения с выделением нагрузок аварийной и технологической брони.</w:t>
      </w:r>
    </w:p>
    <w:p w:rsidR="00D22E71" w:rsidRDefault="00D22E71" w:rsidP="008D1840">
      <w:pPr>
        <w:pStyle w:val="HTML"/>
        <w:ind w:firstLine="709"/>
        <w:jc w:val="both"/>
        <w:rPr>
          <w:rFonts w:ascii="Times New Roman" w:hAnsi="Times New Roman" w:cs="Times New Roman"/>
          <w:sz w:val="28"/>
          <w:szCs w:val="28"/>
        </w:rPr>
      </w:pPr>
      <w:r>
        <w:rPr>
          <w:rFonts w:ascii="Times New Roman" w:hAnsi="Times New Roman" w:cs="Times New Roman"/>
          <w:sz w:val="28"/>
          <w:szCs w:val="28"/>
        </w:rPr>
        <w:t>Потребитель имеет право письменно обратиться в теплоснабжающие организации с заявлением о необоснованности введения графиков ограничения в части величины и времени ограничения.</w:t>
      </w:r>
    </w:p>
    <w:p w:rsidR="00D22E71" w:rsidRDefault="00D22E71" w:rsidP="00C65C53">
      <w:pPr>
        <w:pStyle w:val="HTML"/>
        <w:ind w:right="191"/>
        <w:jc w:val="both"/>
        <w:rPr>
          <w:rFonts w:ascii="Times New Roman" w:hAnsi="Times New Roman" w:cs="Times New Roman"/>
          <w:sz w:val="28"/>
          <w:szCs w:val="28"/>
        </w:rPr>
      </w:pPr>
    </w:p>
    <w:p w:rsidR="00D22E71" w:rsidRDefault="00864DE8" w:rsidP="00864DE8">
      <w:pPr>
        <w:pStyle w:val="HTML"/>
        <w:ind w:right="191"/>
        <w:jc w:val="center"/>
        <w:rPr>
          <w:rFonts w:ascii="Times New Roman" w:hAnsi="Times New Roman" w:cs="Times New Roman"/>
          <w:b/>
          <w:sz w:val="28"/>
          <w:szCs w:val="28"/>
        </w:rPr>
      </w:pPr>
      <w:r>
        <w:rPr>
          <w:rFonts w:ascii="Times New Roman" w:hAnsi="Times New Roman" w:cs="Times New Roman"/>
          <w:b/>
          <w:sz w:val="28"/>
          <w:szCs w:val="28"/>
        </w:rPr>
        <w:t>10. Заключение</w:t>
      </w:r>
    </w:p>
    <w:p w:rsidR="008D1840" w:rsidRPr="00864DE8" w:rsidRDefault="008D1840" w:rsidP="00864DE8">
      <w:pPr>
        <w:pStyle w:val="HTML"/>
        <w:ind w:right="191"/>
        <w:jc w:val="center"/>
        <w:rPr>
          <w:rFonts w:ascii="Times New Roman" w:hAnsi="Times New Roman" w:cs="Times New Roman"/>
          <w:b/>
          <w:sz w:val="28"/>
          <w:szCs w:val="28"/>
        </w:rPr>
      </w:pPr>
    </w:p>
    <w:p w:rsidR="00D22E71" w:rsidRPr="008D1840" w:rsidRDefault="00D22E71" w:rsidP="008D1840">
      <w:pPr>
        <w:pStyle w:val="HTML"/>
        <w:ind w:firstLine="709"/>
        <w:jc w:val="both"/>
        <w:rPr>
          <w:rFonts w:ascii="Times New Roman" w:hAnsi="Times New Roman" w:cs="Times New Roman"/>
          <w:sz w:val="28"/>
          <w:szCs w:val="28"/>
        </w:rPr>
      </w:pPr>
      <w:r w:rsidRPr="008D1840">
        <w:rPr>
          <w:rFonts w:ascii="Times New Roman" w:hAnsi="Times New Roman" w:cs="Times New Roman"/>
          <w:sz w:val="28"/>
          <w:szCs w:val="28"/>
        </w:rPr>
        <w:t>Настоящее Положение разработано на основе следующих нормативных документов:</w:t>
      </w:r>
    </w:p>
    <w:p w:rsidR="008D1840" w:rsidRPr="008D1840" w:rsidRDefault="008D1840" w:rsidP="008D1840">
      <w:pPr>
        <w:pStyle w:val="HTML"/>
        <w:ind w:firstLine="709"/>
        <w:jc w:val="both"/>
        <w:rPr>
          <w:rFonts w:ascii="Times New Roman" w:hAnsi="Times New Roman" w:cs="Times New Roman"/>
          <w:sz w:val="28"/>
          <w:szCs w:val="28"/>
        </w:rPr>
      </w:pPr>
    </w:p>
    <w:p w:rsidR="00D22E71" w:rsidRPr="008C5A8E" w:rsidRDefault="00B73978" w:rsidP="008D1840">
      <w:pPr>
        <w:widowControl w:val="0"/>
        <w:tabs>
          <w:tab w:val="left" w:pos="9639"/>
        </w:tabs>
        <w:autoSpaceDE w:val="0"/>
        <w:autoSpaceDN w:val="0"/>
        <w:adjustRightInd w:val="0"/>
        <w:ind w:firstLine="709"/>
        <w:jc w:val="both"/>
        <w:rPr>
          <w:color w:val="000000" w:themeColor="text1"/>
          <w:sz w:val="28"/>
          <w:szCs w:val="28"/>
        </w:rPr>
      </w:pPr>
      <w:hyperlink r:id="rId13" w:history="1">
        <w:r w:rsidR="00D22E71" w:rsidRPr="008C5A8E">
          <w:rPr>
            <w:rStyle w:val="a8"/>
            <w:color w:val="000000" w:themeColor="text1"/>
            <w:sz w:val="28"/>
            <w:szCs w:val="28"/>
            <w:u w:val="none"/>
          </w:rPr>
          <w:t>1. Постановление Правительства РФ от 08.08.2012 №808 "Об организации теплоснабжения в Российской Федерации и о внесении изменений в некоторые акты Правительства Российской Федерации" (вместе с "Правилами организации теплоснабжения в Российской Федерации")</w:t>
        </w:r>
      </w:hyperlink>
      <w:r w:rsidR="00D22E71" w:rsidRPr="008C5A8E">
        <w:rPr>
          <w:color w:val="000000" w:themeColor="text1"/>
          <w:sz w:val="28"/>
          <w:szCs w:val="28"/>
        </w:rPr>
        <w:t>.</w:t>
      </w:r>
    </w:p>
    <w:p w:rsidR="008D1840" w:rsidRPr="008D1840" w:rsidRDefault="00D22E71" w:rsidP="008D1840">
      <w:pPr>
        <w:widowControl w:val="0"/>
        <w:tabs>
          <w:tab w:val="left" w:pos="9639"/>
        </w:tabs>
        <w:autoSpaceDE w:val="0"/>
        <w:autoSpaceDN w:val="0"/>
        <w:adjustRightInd w:val="0"/>
        <w:ind w:firstLine="709"/>
        <w:jc w:val="both"/>
        <w:rPr>
          <w:sz w:val="28"/>
          <w:szCs w:val="28"/>
        </w:rPr>
      </w:pPr>
      <w:r w:rsidRPr="008D1840">
        <w:rPr>
          <w:sz w:val="28"/>
          <w:szCs w:val="28"/>
        </w:rPr>
        <w:t xml:space="preserve">2. Приказ Минэнерго РФ от 24.03.2003 №115 "Об утверждении Правил технической эксплуатации тепловых энергоустановок". </w:t>
      </w:r>
    </w:p>
    <w:p w:rsidR="00D22E71" w:rsidRPr="008D1840" w:rsidRDefault="00D22E71" w:rsidP="008D1840">
      <w:pPr>
        <w:widowControl w:val="0"/>
        <w:tabs>
          <w:tab w:val="left" w:pos="9639"/>
        </w:tabs>
        <w:autoSpaceDE w:val="0"/>
        <w:autoSpaceDN w:val="0"/>
        <w:adjustRightInd w:val="0"/>
        <w:ind w:firstLine="709"/>
        <w:jc w:val="both"/>
        <w:rPr>
          <w:sz w:val="28"/>
          <w:szCs w:val="28"/>
        </w:rPr>
      </w:pPr>
      <w:r w:rsidRPr="008D1840">
        <w:rPr>
          <w:sz w:val="28"/>
          <w:szCs w:val="28"/>
        </w:rPr>
        <w:t>3. Приказ Госстроя РФ от 21.04.2000 № 92 "Об утверждении организационно-методических рекомендаций по пользованию системами коммунального теплоснабжения в городах и других населенных пунктах Российской Федерации"</w:t>
      </w:r>
      <w:r w:rsidR="00864DE8" w:rsidRPr="008D1840">
        <w:rPr>
          <w:sz w:val="28"/>
          <w:szCs w:val="28"/>
        </w:rPr>
        <w:t xml:space="preserve"> (вместе с "МДС 41-3.2000...").</w:t>
      </w:r>
    </w:p>
    <w:p w:rsidR="00D22E71" w:rsidRDefault="00D22E71" w:rsidP="00985976">
      <w:pPr>
        <w:tabs>
          <w:tab w:val="left" w:pos="9639"/>
        </w:tabs>
        <w:ind w:right="191"/>
      </w:pPr>
    </w:p>
    <w:p w:rsidR="004E5DE2" w:rsidRDefault="004E5DE2" w:rsidP="00985976">
      <w:pPr>
        <w:tabs>
          <w:tab w:val="left" w:pos="9639"/>
        </w:tabs>
        <w:ind w:right="191"/>
      </w:pPr>
    </w:p>
    <w:p w:rsidR="004E5DE2" w:rsidRDefault="004E5DE2" w:rsidP="00985976">
      <w:pPr>
        <w:tabs>
          <w:tab w:val="left" w:pos="9639"/>
        </w:tabs>
        <w:ind w:right="191"/>
      </w:pPr>
    </w:p>
    <w:p w:rsidR="004E5DE2" w:rsidRDefault="004E5DE2" w:rsidP="00985976">
      <w:pPr>
        <w:tabs>
          <w:tab w:val="left" w:pos="9639"/>
        </w:tabs>
        <w:ind w:right="191"/>
      </w:pPr>
    </w:p>
    <w:p w:rsidR="00373AE1" w:rsidRPr="00373AE1" w:rsidRDefault="00373AE1" w:rsidP="00373AE1">
      <w:pPr>
        <w:widowControl w:val="0"/>
        <w:autoSpaceDE w:val="0"/>
        <w:autoSpaceDN w:val="0"/>
        <w:adjustRightInd w:val="0"/>
        <w:rPr>
          <w:sz w:val="28"/>
          <w:szCs w:val="28"/>
        </w:rPr>
      </w:pPr>
      <w:proofErr w:type="gramStart"/>
      <w:r w:rsidRPr="00373AE1">
        <w:rPr>
          <w:sz w:val="28"/>
          <w:szCs w:val="28"/>
        </w:rPr>
        <w:t>Исполняющий</w:t>
      </w:r>
      <w:proofErr w:type="gramEnd"/>
      <w:r w:rsidRPr="00373AE1">
        <w:rPr>
          <w:sz w:val="28"/>
          <w:szCs w:val="28"/>
        </w:rPr>
        <w:t xml:space="preserve"> обязанности </w:t>
      </w:r>
    </w:p>
    <w:p w:rsidR="00373AE1" w:rsidRPr="00373AE1" w:rsidRDefault="00373AE1" w:rsidP="00373AE1">
      <w:pPr>
        <w:widowControl w:val="0"/>
        <w:autoSpaceDE w:val="0"/>
        <w:autoSpaceDN w:val="0"/>
        <w:adjustRightInd w:val="0"/>
        <w:rPr>
          <w:sz w:val="28"/>
          <w:szCs w:val="28"/>
        </w:rPr>
      </w:pPr>
      <w:r w:rsidRPr="00373AE1">
        <w:rPr>
          <w:sz w:val="28"/>
          <w:szCs w:val="28"/>
        </w:rPr>
        <w:t>заместителя главы администрации</w:t>
      </w:r>
    </w:p>
    <w:p w:rsidR="00373AE1" w:rsidRPr="00373AE1" w:rsidRDefault="00373AE1" w:rsidP="00373AE1">
      <w:pPr>
        <w:widowControl w:val="0"/>
        <w:autoSpaceDE w:val="0"/>
        <w:autoSpaceDN w:val="0"/>
        <w:adjustRightInd w:val="0"/>
        <w:rPr>
          <w:sz w:val="28"/>
          <w:szCs w:val="28"/>
        </w:rPr>
      </w:pPr>
      <w:r w:rsidRPr="00373AE1">
        <w:rPr>
          <w:sz w:val="28"/>
          <w:szCs w:val="28"/>
        </w:rPr>
        <w:t>города Пятигорска, управляющий</w:t>
      </w:r>
    </w:p>
    <w:p w:rsidR="00373AE1" w:rsidRPr="00373AE1" w:rsidRDefault="00373AE1" w:rsidP="00373AE1">
      <w:pPr>
        <w:widowControl w:val="0"/>
        <w:autoSpaceDE w:val="0"/>
        <w:autoSpaceDN w:val="0"/>
        <w:adjustRightInd w:val="0"/>
        <w:rPr>
          <w:sz w:val="28"/>
          <w:szCs w:val="28"/>
        </w:rPr>
      </w:pPr>
      <w:r w:rsidRPr="00373AE1">
        <w:rPr>
          <w:sz w:val="28"/>
          <w:szCs w:val="28"/>
        </w:rPr>
        <w:t>делами администрации города</w:t>
      </w:r>
    </w:p>
    <w:p w:rsidR="00373AE1" w:rsidRPr="00373AE1" w:rsidRDefault="00373AE1" w:rsidP="00373AE1">
      <w:pPr>
        <w:widowControl w:val="0"/>
        <w:autoSpaceDE w:val="0"/>
        <w:autoSpaceDN w:val="0"/>
        <w:adjustRightInd w:val="0"/>
        <w:rPr>
          <w:sz w:val="28"/>
          <w:szCs w:val="28"/>
        </w:rPr>
      </w:pPr>
      <w:r w:rsidRPr="00373AE1">
        <w:rPr>
          <w:sz w:val="28"/>
          <w:szCs w:val="28"/>
        </w:rPr>
        <w:t>Пятигорска                                                                                       С.В. Копылова</w:t>
      </w:r>
    </w:p>
    <w:p w:rsidR="00D22E71" w:rsidRDefault="00D22E71" w:rsidP="00985976">
      <w:pPr>
        <w:tabs>
          <w:tab w:val="left" w:pos="9639"/>
        </w:tabs>
        <w:ind w:right="191"/>
        <w:jc w:val="right"/>
        <w:rPr>
          <w:sz w:val="28"/>
          <w:szCs w:val="28"/>
        </w:rPr>
      </w:pPr>
      <w:r w:rsidRPr="00864DE8">
        <w:rPr>
          <w:sz w:val="28"/>
          <w:szCs w:val="28"/>
        </w:rPr>
        <w:lastRenderedPageBreak/>
        <w:t>Приложение 1</w:t>
      </w:r>
    </w:p>
    <w:p w:rsidR="001A0E4C" w:rsidRDefault="001A0E4C" w:rsidP="00985976">
      <w:pPr>
        <w:tabs>
          <w:tab w:val="left" w:pos="9639"/>
        </w:tabs>
        <w:ind w:right="191"/>
        <w:jc w:val="right"/>
        <w:rPr>
          <w:sz w:val="28"/>
          <w:szCs w:val="28"/>
        </w:rPr>
      </w:pPr>
      <w:r>
        <w:rPr>
          <w:sz w:val="28"/>
          <w:szCs w:val="28"/>
        </w:rPr>
        <w:t>к порядку ограничения,</w:t>
      </w:r>
    </w:p>
    <w:p w:rsidR="001A0E4C" w:rsidRDefault="001A0E4C" w:rsidP="00985976">
      <w:pPr>
        <w:tabs>
          <w:tab w:val="left" w:pos="9639"/>
        </w:tabs>
        <w:ind w:right="191"/>
        <w:jc w:val="right"/>
        <w:rPr>
          <w:sz w:val="28"/>
          <w:szCs w:val="28"/>
        </w:rPr>
      </w:pPr>
      <w:r>
        <w:rPr>
          <w:sz w:val="28"/>
          <w:szCs w:val="28"/>
        </w:rPr>
        <w:t>прекращения подачи тепловой</w:t>
      </w:r>
    </w:p>
    <w:p w:rsidR="001A0E4C" w:rsidRDefault="001A0E4C" w:rsidP="00985976">
      <w:pPr>
        <w:tabs>
          <w:tab w:val="left" w:pos="9639"/>
        </w:tabs>
        <w:ind w:right="191"/>
        <w:jc w:val="right"/>
        <w:rPr>
          <w:sz w:val="28"/>
          <w:szCs w:val="28"/>
        </w:rPr>
      </w:pPr>
      <w:r>
        <w:rPr>
          <w:sz w:val="28"/>
          <w:szCs w:val="28"/>
        </w:rPr>
        <w:t xml:space="preserve">энергии при возникновении </w:t>
      </w:r>
      <w:proofErr w:type="gramStart"/>
      <w:r>
        <w:rPr>
          <w:sz w:val="28"/>
          <w:szCs w:val="28"/>
        </w:rPr>
        <w:t>аварийных</w:t>
      </w:r>
      <w:proofErr w:type="gramEnd"/>
    </w:p>
    <w:p w:rsidR="001A0E4C" w:rsidRPr="00864DE8" w:rsidRDefault="001A0E4C" w:rsidP="00985976">
      <w:pPr>
        <w:tabs>
          <w:tab w:val="left" w:pos="9639"/>
        </w:tabs>
        <w:ind w:right="191"/>
        <w:jc w:val="right"/>
        <w:rPr>
          <w:bCs/>
          <w:sz w:val="28"/>
          <w:szCs w:val="28"/>
        </w:rPr>
      </w:pPr>
      <w:r>
        <w:rPr>
          <w:sz w:val="28"/>
          <w:szCs w:val="28"/>
        </w:rPr>
        <w:t>ситуаций в системе теплоснабжения</w:t>
      </w:r>
    </w:p>
    <w:p w:rsidR="00864DE8" w:rsidRDefault="00864DE8" w:rsidP="00985976">
      <w:pPr>
        <w:pStyle w:val="HTML"/>
        <w:ind w:right="191"/>
        <w:jc w:val="center"/>
        <w:rPr>
          <w:rStyle w:val="a7"/>
          <w:sz w:val="28"/>
          <w:szCs w:val="28"/>
        </w:rPr>
      </w:pPr>
    </w:p>
    <w:p w:rsidR="00864DE8" w:rsidRPr="00864DE8" w:rsidRDefault="00864DE8" w:rsidP="00985976">
      <w:pPr>
        <w:pStyle w:val="HTML"/>
        <w:ind w:right="191"/>
        <w:jc w:val="center"/>
        <w:rPr>
          <w:rStyle w:val="a7"/>
          <w:sz w:val="28"/>
          <w:szCs w:val="28"/>
        </w:rPr>
      </w:pPr>
    </w:p>
    <w:tbl>
      <w:tblPr>
        <w:tblW w:w="10050" w:type="dxa"/>
        <w:tblInd w:w="76" w:type="dxa"/>
        <w:tblLook w:val="0000" w:firstRow="0" w:lastRow="0" w:firstColumn="0" w:lastColumn="0" w:noHBand="0" w:noVBand="0"/>
      </w:tblPr>
      <w:tblGrid>
        <w:gridCol w:w="3718"/>
        <w:gridCol w:w="2056"/>
        <w:gridCol w:w="4276"/>
      </w:tblGrid>
      <w:tr w:rsidR="0005119C" w:rsidTr="0005119C">
        <w:trPr>
          <w:trHeight w:val="1262"/>
        </w:trPr>
        <w:tc>
          <w:tcPr>
            <w:tcW w:w="3718" w:type="dxa"/>
          </w:tcPr>
          <w:p w:rsidR="00D22E71" w:rsidRPr="00864DE8" w:rsidRDefault="00D22E71">
            <w:pPr>
              <w:pStyle w:val="HTML"/>
              <w:ind w:right="191"/>
              <w:jc w:val="center"/>
              <w:rPr>
                <w:rStyle w:val="a7"/>
                <w:rFonts w:ascii="Times New Roman" w:hAnsi="Times New Roman"/>
                <w:b w:val="0"/>
                <w:sz w:val="28"/>
                <w:szCs w:val="28"/>
              </w:rPr>
            </w:pPr>
            <w:r w:rsidRPr="00864DE8">
              <w:rPr>
                <w:rStyle w:val="a7"/>
                <w:rFonts w:ascii="Times New Roman" w:hAnsi="Times New Roman"/>
                <w:b w:val="0"/>
                <w:sz w:val="28"/>
                <w:szCs w:val="28"/>
              </w:rPr>
              <w:t>«Согласовано»</w:t>
            </w:r>
          </w:p>
          <w:p w:rsidR="00D22E71" w:rsidRDefault="0005119C">
            <w:pPr>
              <w:pStyle w:val="HTML"/>
              <w:ind w:right="191"/>
              <w:jc w:val="center"/>
              <w:rPr>
                <w:rStyle w:val="a7"/>
                <w:b w:val="0"/>
                <w:sz w:val="24"/>
                <w:szCs w:val="24"/>
              </w:rPr>
            </w:pPr>
            <w:r>
              <w:rPr>
                <w:rStyle w:val="a7"/>
                <w:rFonts w:ascii="Times New Roman" w:hAnsi="Times New Roman"/>
                <w:b w:val="0"/>
                <w:sz w:val="28"/>
                <w:szCs w:val="28"/>
              </w:rPr>
              <w:t xml:space="preserve">МУ «Управление архитектуры, строительства и жилищно-коммунального хозяйства </w:t>
            </w:r>
            <w:r w:rsidR="00864DE8">
              <w:rPr>
                <w:rStyle w:val="a7"/>
                <w:rFonts w:ascii="Times New Roman" w:hAnsi="Times New Roman"/>
                <w:b w:val="0"/>
                <w:sz w:val="28"/>
                <w:szCs w:val="28"/>
              </w:rPr>
              <w:t>а</w:t>
            </w:r>
            <w:r w:rsidR="00864DE8" w:rsidRPr="00864DE8">
              <w:rPr>
                <w:rStyle w:val="a7"/>
                <w:rFonts w:ascii="Times New Roman" w:hAnsi="Times New Roman"/>
                <w:b w:val="0"/>
                <w:sz w:val="28"/>
                <w:szCs w:val="28"/>
              </w:rPr>
              <w:t>дминистрация города Пятигорска</w:t>
            </w:r>
            <w:r>
              <w:rPr>
                <w:rStyle w:val="a7"/>
                <w:rFonts w:ascii="Times New Roman" w:hAnsi="Times New Roman"/>
                <w:b w:val="0"/>
                <w:sz w:val="28"/>
                <w:szCs w:val="28"/>
              </w:rPr>
              <w:t>»</w:t>
            </w:r>
          </w:p>
        </w:tc>
        <w:tc>
          <w:tcPr>
            <w:tcW w:w="2056" w:type="dxa"/>
          </w:tcPr>
          <w:p w:rsidR="00D22E71" w:rsidRDefault="00D22E71">
            <w:pPr>
              <w:pStyle w:val="HTML"/>
              <w:ind w:right="191"/>
              <w:jc w:val="center"/>
              <w:rPr>
                <w:rStyle w:val="a7"/>
                <w:b w:val="0"/>
                <w:sz w:val="24"/>
                <w:szCs w:val="24"/>
              </w:rPr>
            </w:pPr>
          </w:p>
        </w:tc>
        <w:tc>
          <w:tcPr>
            <w:tcW w:w="4276" w:type="dxa"/>
          </w:tcPr>
          <w:p w:rsidR="00D22E71" w:rsidRPr="00864DE8" w:rsidRDefault="00D22E71">
            <w:pPr>
              <w:pStyle w:val="HTML"/>
              <w:ind w:right="191"/>
              <w:jc w:val="center"/>
              <w:rPr>
                <w:rStyle w:val="a7"/>
                <w:rFonts w:ascii="Times New Roman" w:hAnsi="Times New Roman"/>
                <w:b w:val="0"/>
                <w:sz w:val="28"/>
                <w:szCs w:val="28"/>
              </w:rPr>
            </w:pPr>
            <w:r w:rsidRPr="00864DE8">
              <w:rPr>
                <w:rStyle w:val="a7"/>
                <w:rFonts w:ascii="Times New Roman" w:hAnsi="Times New Roman"/>
                <w:b w:val="0"/>
                <w:sz w:val="28"/>
                <w:szCs w:val="28"/>
              </w:rPr>
              <w:t>«Утверждаю»</w:t>
            </w:r>
          </w:p>
          <w:p w:rsidR="00D22E71" w:rsidRPr="00864DE8" w:rsidRDefault="00864DE8" w:rsidP="00864DE8">
            <w:pPr>
              <w:pStyle w:val="HTML"/>
              <w:ind w:right="191"/>
              <w:jc w:val="center"/>
              <w:rPr>
                <w:rStyle w:val="a7"/>
                <w:rFonts w:ascii="Times New Roman" w:hAnsi="Times New Roman"/>
                <w:b w:val="0"/>
                <w:sz w:val="28"/>
                <w:szCs w:val="28"/>
              </w:rPr>
            </w:pPr>
            <w:r>
              <w:rPr>
                <w:rStyle w:val="a7"/>
                <w:rFonts w:ascii="Times New Roman" w:hAnsi="Times New Roman"/>
                <w:b w:val="0"/>
                <w:sz w:val="28"/>
                <w:szCs w:val="28"/>
              </w:rPr>
              <w:t>руководитель</w:t>
            </w:r>
            <w:r w:rsidRPr="00864DE8">
              <w:rPr>
                <w:rStyle w:val="a7"/>
                <w:rFonts w:ascii="Times New Roman" w:hAnsi="Times New Roman"/>
                <w:b w:val="0"/>
                <w:sz w:val="28"/>
                <w:szCs w:val="28"/>
              </w:rPr>
              <w:t xml:space="preserve">теплоснабжающей организации </w:t>
            </w:r>
          </w:p>
          <w:p w:rsidR="00D22E71" w:rsidRDefault="00D22E71">
            <w:pPr>
              <w:pStyle w:val="HTML"/>
              <w:ind w:right="191"/>
              <w:rPr>
                <w:rStyle w:val="a7"/>
                <w:b w:val="0"/>
                <w:sz w:val="24"/>
                <w:szCs w:val="24"/>
              </w:rPr>
            </w:pPr>
          </w:p>
        </w:tc>
      </w:tr>
    </w:tbl>
    <w:p w:rsidR="00D22E71" w:rsidRDefault="00D22E71" w:rsidP="00985976">
      <w:pPr>
        <w:pStyle w:val="HTML"/>
        <w:ind w:right="191"/>
        <w:jc w:val="center"/>
        <w:rPr>
          <w:rStyle w:val="a7"/>
          <w:sz w:val="28"/>
          <w:szCs w:val="28"/>
        </w:rPr>
      </w:pPr>
    </w:p>
    <w:p w:rsidR="00D22E71" w:rsidRPr="00864DE8" w:rsidRDefault="00D22E71" w:rsidP="00985976">
      <w:pPr>
        <w:pStyle w:val="HTML"/>
        <w:ind w:right="191"/>
        <w:jc w:val="center"/>
        <w:rPr>
          <w:rStyle w:val="a7"/>
          <w:rFonts w:ascii="Times New Roman" w:hAnsi="Times New Roman"/>
          <w:sz w:val="28"/>
          <w:szCs w:val="28"/>
        </w:rPr>
      </w:pPr>
    </w:p>
    <w:p w:rsidR="00D22E71" w:rsidRPr="00864DE8" w:rsidRDefault="00D22E71" w:rsidP="00985976">
      <w:pPr>
        <w:pStyle w:val="HTML"/>
        <w:ind w:right="191"/>
        <w:jc w:val="center"/>
        <w:rPr>
          <w:rStyle w:val="a7"/>
          <w:rFonts w:ascii="Times New Roman" w:hAnsi="Times New Roman"/>
          <w:b w:val="0"/>
          <w:sz w:val="28"/>
          <w:szCs w:val="28"/>
        </w:rPr>
      </w:pPr>
      <w:r w:rsidRPr="00864DE8">
        <w:rPr>
          <w:rStyle w:val="a7"/>
          <w:rFonts w:ascii="Times New Roman" w:hAnsi="Times New Roman"/>
          <w:b w:val="0"/>
          <w:sz w:val="28"/>
          <w:szCs w:val="28"/>
        </w:rPr>
        <w:t xml:space="preserve"> ГРАФИК</w:t>
      </w:r>
    </w:p>
    <w:p w:rsidR="00D22E71" w:rsidRPr="00864DE8" w:rsidRDefault="00D22E71" w:rsidP="00985976">
      <w:pPr>
        <w:pStyle w:val="HTML"/>
        <w:ind w:right="191"/>
        <w:jc w:val="center"/>
        <w:rPr>
          <w:rStyle w:val="a7"/>
          <w:rFonts w:ascii="Times New Roman" w:hAnsi="Times New Roman"/>
          <w:b w:val="0"/>
          <w:sz w:val="28"/>
          <w:szCs w:val="28"/>
        </w:rPr>
      </w:pPr>
      <w:r w:rsidRPr="00864DE8">
        <w:rPr>
          <w:rStyle w:val="a7"/>
          <w:rFonts w:ascii="Times New Roman" w:hAnsi="Times New Roman"/>
          <w:b w:val="0"/>
          <w:sz w:val="28"/>
          <w:szCs w:val="28"/>
        </w:rPr>
        <w:t>ограничения и аварийного отключения потребителей</w:t>
      </w:r>
    </w:p>
    <w:p w:rsidR="00D22E71" w:rsidRPr="00864DE8" w:rsidRDefault="00D22E71" w:rsidP="00985976">
      <w:pPr>
        <w:pStyle w:val="HTML"/>
        <w:ind w:right="191"/>
        <w:jc w:val="center"/>
        <w:rPr>
          <w:rStyle w:val="a7"/>
          <w:rFonts w:ascii="Times New Roman" w:hAnsi="Times New Roman"/>
          <w:b w:val="0"/>
          <w:sz w:val="28"/>
          <w:szCs w:val="28"/>
        </w:rPr>
      </w:pPr>
      <w:r w:rsidRPr="00864DE8">
        <w:rPr>
          <w:rStyle w:val="a7"/>
          <w:rFonts w:ascii="Times New Roman" w:hAnsi="Times New Roman"/>
          <w:b w:val="0"/>
          <w:sz w:val="28"/>
          <w:szCs w:val="28"/>
        </w:rPr>
        <w:t>при недостатке  тепловой мощности или топлива по</w:t>
      </w:r>
    </w:p>
    <w:p w:rsidR="00D22E71" w:rsidRPr="00864DE8" w:rsidRDefault="00D22E71" w:rsidP="00985976">
      <w:pPr>
        <w:pStyle w:val="HTML"/>
        <w:ind w:right="191"/>
        <w:jc w:val="center"/>
        <w:rPr>
          <w:rStyle w:val="a7"/>
          <w:rFonts w:ascii="Times New Roman" w:hAnsi="Times New Roman"/>
          <w:b w:val="0"/>
          <w:sz w:val="28"/>
          <w:szCs w:val="28"/>
        </w:rPr>
      </w:pPr>
      <w:r w:rsidRPr="00864DE8">
        <w:rPr>
          <w:rStyle w:val="a7"/>
          <w:rFonts w:ascii="Times New Roman" w:hAnsi="Times New Roman"/>
          <w:b w:val="0"/>
          <w:sz w:val="28"/>
          <w:szCs w:val="28"/>
        </w:rPr>
        <w:t xml:space="preserve">системе теплоснабжения на осенне-зимний период. </w:t>
      </w:r>
    </w:p>
    <w:p w:rsidR="00D22E71" w:rsidRPr="00864DE8" w:rsidRDefault="00D22E71" w:rsidP="00985976">
      <w:pPr>
        <w:pStyle w:val="HTML"/>
        <w:ind w:right="191"/>
        <w:jc w:val="both"/>
        <w:rPr>
          <w:rFonts w:ascii="Times New Roman" w:hAnsi="Times New Roman" w:cs="Times New Roman"/>
          <w:b/>
          <w:sz w:val="24"/>
          <w:szCs w:val="24"/>
        </w:rPr>
      </w:pPr>
    </w:p>
    <w:p w:rsidR="00D22E71" w:rsidRDefault="00D22E71" w:rsidP="00985976">
      <w:pPr>
        <w:pStyle w:val="HTML"/>
        <w:ind w:right="191"/>
        <w:jc w:val="both"/>
        <w:rPr>
          <w:rFonts w:ascii="Times New Roman" w:hAnsi="Times New Roman" w:cs="Times New Roman"/>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227"/>
        <w:gridCol w:w="1275"/>
        <w:gridCol w:w="1276"/>
        <w:gridCol w:w="1559"/>
        <w:gridCol w:w="1276"/>
        <w:gridCol w:w="2126"/>
      </w:tblGrid>
      <w:tr w:rsidR="00D22E71" w:rsidTr="003763EA">
        <w:tc>
          <w:tcPr>
            <w:tcW w:w="1751" w:type="dxa"/>
          </w:tcPr>
          <w:p w:rsidR="00D22E71" w:rsidRPr="00864DE8" w:rsidRDefault="00D22E71" w:rsidP="008D1840">
            <w:pPr>
              <w:pStyle w:val="HTML"/>
              <w:jc w:val="center"/>
              <w:rPr>
                <w:rFonts w:ascii="Times New Roman" w:hAnsi="Times New Roman" w:cs="Times New Roman"/>
              </w:rPr>
            </w:pPr>
            <w:r w:rsidRPr="00864DE8">
              <w:rPr>
                <w:rFonts w:ascii="Times New Roman" w:hAnsi="Times New Roman" w:cs="Times New Roman"/>
              </w:rPr>
              <w:t>Теплоисточник,</w:t>
            </w:r>
          </w:p>
          <w:p w:rsidR="00D22E71" w:rsidRPr="00864DE8" w:rsidRDefault="00D22E71" w:rsidP="008D1840">
            <w:pPr>
              <w:pStyle w:val="HTML"/>
              <w:jc w:val="center"/>
              <w:rPr>
                <w:rFonts w:ascii="Times New Roman" w:hAnsi="Times New Roman" w:cs="Times New Roman"/>
              </w:rPr>
            </w:pPr>
            <w:r w:rsidRPr="00864DE8">
              <w:rPr>
                <w:rFonts w:ascii="Times New Roman" w:hAnsi="Times New Roman" w:cs="Times New Roman"/>
              </w:rPr>
              <w:t>потребитель</w:t>
            </w:r>
          </w:p>
        </w:tc>
        <w:tc>
          <w:tcPr>
            <w:tcW w:w="1227" w:type="dxa"/>
          </w:tcPr>
          <w:p w:rsidR="00D22E71" w:rsidRPr="00864DE8" w:rsidRDefault="00D22E71" w:rsidP="008D1840">
            <w:pPr>
              <w:pStyle w:val="HTML"/>
              <w:jc w:val="center"/>
              <w:rPr>
                <w:rFonts w:ascii="Times New Roman" w:hAnsi="Times New Roman" w:cs="Times New Roman"/>
              </w:rPr>
            </w:pPr>
            <w:r w:rsidRPr="00864DE8">
              <w:rPr>
                <w:rFonts w:ascii="Times New Roman" w:hAnsi="Times New Roman" w:cs="Times New Roman"/>
              </w:rPr>
              <w:t xml:space="preserve">Разрешающий </w:t>
            </w:r>
            <w:proofErr w:type="gramStart"/>
            <w:r w:rsidRPr="00864DE8">
              <w:rPr>
                <w:rFonts w:ascii="Times New Roman" w:hAnsi="Times New Roman" w:cs="Times New Roman"/>
              </w:rPr>
              <w:t>договорной</w:t>
            </w:r>
            <w:proofErr w:type="gramEnd"/>
            <w:r w:rsidRPr="00864DE8">
              <w:rPr>
                <w:rFonts w:ascii="Times New Roman" w:hAnsi="Times New Roman" w:cs="Times New Roman"/>
              </w:rPr>
              <w:t xml:space="preserve"> максимум</w:t>
            </w:r>
          </w:p>
        </w:tc>
        <w:tc>
          <w:tcPr>
            <w:tcW w:w="1275" w:type="dxa"/>
          </w:tcPr>
          <w:p w:rsidR="00D22E71" w:rsidRPr="00864DE8" w:rsidRDefault="00D22E71" w:rsidP="008D1840">
            <w:pPr>
              <w:pStyle w:val="HTML"/>
              <w:jc w:val="center"/>
              <w:rPr>
                <w:rFonts w:ascii="Times New Roman" w:hAnsi="Times New Roman" w:cs="Times New Roman"/>
              </w:rPr>
            </w:pPr>
            <w:r w:rsidRPr="00864DE8">
              <w:rPr>
                <w:rFonts w:ascii="Times New Roman" w:hAnsi="Times New Roman" w:cs="Times New Roman"/>
              </w:rPr>
              <w:t>Суточный полезный отпуск</w:t>
            </w:r>
          </w:p>
        </w:tc>
        <w:tc>
          <w:tcPr>
            <w:tcW w:w="1276" w:type="dxa"/>
          </w:tcPr>
          <w:p w:rsidR="00D22E71" w:rsidRPr="00864DE8" w:rsidRDefault="00D22E71" w:rsidP="008D1840">
            <w:pPr>
              <w:pStyle w:val="HTML"/>
              <w:jc w:val="center"/>
              <w:rPr>
                <w:rFonts w:ascii="Times New Roman" w:hAnsi="Times New Roman" w:cs="Times New Roman"/>
              </w:rPr>
            </w:pPr>
            <w:r w:rsidRPr="00864DE8">
              <w:rPr>
                <w:rFonts w:ascii="Times New Roman" w:hAnsi="Times New Roman" w:cs="Times New Roman"/>
              </w:rPr>
              <w:t>Аварийная</w:t>
            </w:r>
          </w:p>
          <w:p w:rsidR="00D22E71" w:rsidRPr="00864DE8" w:rsidRDefault="00D22E71" w:rsidP="008D1840">
            <w:pPr>
              <w:pStyle w:val="HTML"/>
              <w:jc w:val="center"/>
              <w:rPr>
                <w:rFonts w:ascii="Times New Roman" w:hAnsi="Times New Roman" w:cs="Times New Roman"/>
              </w:rPr>
            </w:pPr>
            <w:r w:rsidRPr="00864DE8">
              <w:rPr>
                <w:rFonts w:ascii="Times New Roman" w:hAnsi="Times New Roman" w:cs="Times New Roman"/>
              </w:rPr>
              <w:t>бронь</w:t>
            </w:r>
          </w:p>
        </w:tc>
        <w:tc>
          <w:tcPr>
            <w:tcW w:w="1559" w:type="dxa"/>
          </w:tcPr>
          <w:p w:rsidR="00D22E71" w:rsidRPr="00864DE8" w:rsidRDefault="00D22E71" w:rsidP="008D1840">
            <w:pPr>
              <w:pStyle w:val="HTML"/>
              <w:jc w:val="center"/>
              <w:rPr>
                <w:rFonts w:ascii="Times New Roman" w:hAnsi="Times New Roman" w:cs="Times New Roman"/>
              </w:rPr>
            </w:pPr>
            <w:r w:rsidRPr="00864DE8">
              <w:rPr>
                <w:rFonts w:ascii="Times New Roman" w:hAnsi="Times New Roman" w:cs="Times New Roman"/>
              </w:rPr>
              <w:t>Технологическая</w:t>
            </w:r>
          </w:p>
          <w:p w:rsidR="00D22E71" w:rsidRPr="00864DE8" w:rsidRDefault="00D22E71" w:rsidP="008D1840">
            <w:pPr>
              <w:pStyle w:val="HTML"/>
              <w:jc w:val="center"/>
              <w:rPr>
                <w:rFonts w:ascii="Times New Roman" w:hAnsi="Times New Roman" w:cs="Times New Roman"/>
              </w:rPr>
            </w:pPr>
            <w:r w:rsidRPr="00864DE8">
              <w:rPr>
                <w:rFonts w:ascii="Times New Roman" w:hAnsi="Times New Roman" w:cs="Times New Roman"/>
              </w:rPr>
              <w:t>бронь</w:t>
            </w:r>
          </w:p>
        </w:tc>
        <w:tc>
          <w:tcPr>
            <w:tcW w:w="1276" w:type="dxa"/>
          </w:tcPr>
          <w:p w:rsidR="00D22E71" w:rsidRPr="00864DE8" w:rsidRDefault="00D22E71" w:rsidP="008D1840">
            <w:pPr>
              <w:pStyle w:val="HTML"/>
              <w:jc w:val="center"/>
              <w:rPr>
                <w:rFonts w:ascii="Times New Roman" w:hAnsi="Times New Roman" w:cs="Times New Roman"/>
              </w:rPr>
            </w:pPr>
            <w:r w:rsidRPr="00864DE8">
              <w:rPr>
                <w:rFonts w:ascii="Times New Roman" w:hAnsi="Times New Roman" w:cs="Times New Roman"/>
              </w:rPr>
              <w:t>Номер очереди и величина снимаемой нагрузки</w:t>
            </w:r>
          </w:p>
        </w:tc>
        <w:tc>
          <w:tcPr>
            <w:tcW w:w="2126" w:type="dxa"/>
          </w:tcPr>
          <w:p w:rsidR="00D22E71" w:rsidRPr="00864DE8" w:rsidRDefault="00D22E71" w:rsidP="008D1840">
            <w:pPr>
              <w:pStyle w:val="HTML"/>
              <w:jc w:val="center"/>
              <w:rPr>
                <w:rFonts w:ascii="Times New Roman" w:hAnsi="Times New Roman" w:cs="Times New Roman"/>
              </w:rPr>
            </w:pPr>
            <w:r w:rsidRPr="00864DE8">
              <w:rPr>
                <w:rFonts w:ascii="Times New Roman" w:hAnsi="Times New Roman" w:cs="Times New Roman"/>
              </w:rPr>
              <w:t xml:space="preserve">Ф.И.О., должность, телефон </w:t>
            </w:r>
            <w:proofErr w:type="gramStart"/>
            <w:r w:rsidRPr="00864DE8">
              <w:rPr>
                <w:rFonts w:ascii="Times New Roman" w:hAnsi="Times New Roman" w:cs="Times New Roman"/>
              </w:rPr>
              <w:t>оперативного</w:t>
            </w:r>
            <w:proofErr w:type="gramEnd"/>
          </w:p>
          <w:p w:rsidR="00D22E71" w:rsidRPr="00864DE8" w:rsidRDefault="00D22E71" w:rsidP="008D1840">
            <w:pPr>
              <w:pStyle w:val="HTML"/>
              <w:jc w:val="center"/>
              <w:rPr>
                <w:rFonts w:ascii="Times New Roman" w:hAnsi="Times New Roman" w:cs="Times New Roman"/>
              </w:rPr>
            </w:pPr>
            <w:r w:rsidRPr="00864DE8">
              <w:rPr>
                <w:rFonts w:ascii="Times New Roman" w:hAnsi="Times New Roman" w:cs="Times New Roman"/>
              </w:rPr>
              <w:t>персонала,</w:t>
            </w:r>
          </w:p>
          <w:p w:rsidR="00D22E71" w:rsidRPr="00864DE8" w:rsidRDefault="00D22E71" w:rsidP="008D1840">
            <w:pPr>
              <w:pStyle w:val="HTML"/>
              <w:jc w:val="center"/>
              <w:rPr>
                <w:rFonts w:ascii="Times New Roman" w:hAnsi="Times New Roman" w:cs="Times New Roman"/>
              </w:rPr>
            </w:pPr>
            <w:r w:rsidRPr="00864DE8">
              <w:rPr>
                <w:rFonts w:ascii="Times New Roman" w:hAnsi="Times New Roman" w:cs="Times New Roman"/>
              </w:rPr>
              <w:t>потребителя, отв. за введение ограничений</w:t>
            </w:r>
          </w:p>
        </w:tc>
      </w:tr>
      <w:tr w:rsidR="00D22E71" w:rsidTr="003763EA">
        <w:tc>
          <w:tcPr>
            <w:tcW w:w="1751" w:type="dxa"/>
          </w:tcPr>
          <w:p w:rsidR="00D22E71" w:rsidRDefault="00D22E71" w:rsidP="008D1840">
            <w:pPr>
              <w:pStyle w:val="HTML"/>
              <w:jc w:val="center"/>
              <w:rPr>
                <w:rFonts w:ascii="Times New Roman" w:hAnsi="Times New Roman" w:cs="Times New Roman"/>
                <w:sz w:val="24"/>
                <w:szCs w:val="24"/>
              </w:rPr>
            </w:pPr>
          </w:p>
        </w:tc>
        <w:tc>
          <w:tcPr>
            <w:tcW w:w="1227" w:type="dxa"/>
          </w:tcPr>
          <w:p w:rsidR="00D22E71" w:rsidRDefault="00D22E71" w:rsidP="008D1840">
            <w:pPr>
              <w:pStyle w:val="HTML"/>
              <w:jc w:val="center"/>
              <w:rPr>
                <w:rFonts w:ascii="Times New Roman" w:hAnsi="Times New Roman" w:cs="Times New Roman"/>
                <w:sz w:val="24"/>
                <w:szCs w:val="24"/>
              </w:rPr>
            </w:pPr>
          </w:p>
        </w:tc>
        <w:tc>
          <w:tcPr>
            <w:tcW w:w="1275" w:type="dxa"/>
          </w:tcPr>
          <w:p w:rsidR="00D22E71" w:rsidRDefault="00D22E71" w:rsidP="008D1840">
            <w:pPr>
              <w:pStyle w:val="HTML"/>
              <w:jc w:val="center"/>
              <w:rPr>
                <w:rFonts w:ascii="Times New Roman" w:hAnsi="Times New Roman" w:cs="Times New Roman"/>
                <w:sz w:val="24"/>
                <w:szCs w:val="24"/>
              </w:rPr>
            </w:pPr>
          </w:p>
        </w:tc>
        <w:tc>
          <w:tcPr>
            <w:tcW w:w="1276" w:type="dxa"/>
          </w:tcPr>
          <w:p w:rsidR="00D22E71" w:rsidRDefault="00D22E71" w:rsidP="008D1840">
            <w:pPr>
              <w:pStyle w:val="HTML"/>
              <w:jc w:val="center"/>
              <w:rPr>
                <w:rFonts w:ascii="Times New Roman" w:hAnsi="Times New Roman" w:cs="Times New Roman"/>
                <w:sz w:val="24"/>
                <w:szCs w:val="24"/>
              </w:rPr>
            </w:pPr>
          </w:p>
        </w:tc>
        <w:tc>
          <w:tcPr>
            <w:tcW w:w="1559" w:type="dxa"/>
          </w:tcPr>
          <w:p w:rsidR="00D22E71" w:rsidRDefault="00D22E71" w:rsidP="008D1840">
            <w:pPr>
              <w:pStyle w:val="HTML"/>
              <w:jc w:val="center"/>
              <w:rPr>
                <w:rFonts w:ascii="Times New Roman" w:hAnsi="Times New Roman" w:cs="Times New Roman"/>
                <w:sz w:val="24"/>
                <w:szCs w:val="24"/>
              </w:rPr>
            </w:pPr>
          </w:p>
        </w:tc>
        <w:tc>
          <w:tcPr>
            <w:tcW w:w="1276" w:type="dxa"/>
          </w:tcPr>
          <w:p w:rsidR="00D22E71" w:rsidRDefault="00D22E71" w:rsidP="008D1840">
            <w:pPr>
              <w:pStyle w:val="HTML"/>
              <w:jc w:val="center"/>
              <w:rPr>
                <w:rFonts w:ascii="Times New Roman" w:hAnsi="Times New Roman" w:cs="Times New Roman"/>
                <w:sz w:val="24"/>
                <w:szCs w:val="24"/>
              </w:rPr>
            </w:pPr>
          </w:p>
        </w:tc>
        <w:tc>
          <w:tcPr>
            <w:tcW w:w="2126" w:type="dxa"/>
          </w:tcPr>
          <w:p w:rsidR="00D22E71" w:rsidRDefault="00D22E71" w:rsidP="008D1840">
            <w:pPr>
              <w:pStyle w:val="HTML"/>
              <w:jc w:val="center"/>
              <w:rPr>
                <w:rFonts w:ascii="Times New Roman" w:hAnsi="Times New Roman" w:cs="Times New Roman"/>
                <w:sz w:val="24"/>
                <w:szCs w:val="24"/>
              </w:rPr>
            </w:pPr>
          </w:p>
        </w:tc>
      </w:tr>
      <w:tr w:rsidR="00D22E71" w:rsidTr="003763EA">
        <w:tc>
          <w:tcPr>
            <w:tcW w:w="1751" w:type="dxa"/>
          </w:tcPr>
          <w:p w:rsidR="00D22E71" w:rsidRDefault="00D22E71" w:rsidP="008D1840">
            <w:pPr>
              <w:pStyle w:val="HTML"/>
              <w:jc w:val="center"/>
              <w:rPr>
                <w:rFonts w:ascii="Times New Roman" w:hAnsi="Times New Roman" w:cs="Times New Roman"/>
                <w:sz w:val="24"/>
                <w:szCs w:val="24"/>
              </w:rPr>
            </w:pPr>
          </w:p>
        </w:tc>
        <w:tc>
          <w:tcPr>
            <w:tcW w:w="1227" w:type="dxa"/>
          </w:tcPr>
          <w:p w:rsidR="00D22E71" w:rsidRDefault="00D22E71" w:rsidP="008D1840">
            <w:pPr>
              <w:pStyle w:val="HTML"/>
              <w:jc w:val="center"/>
              <w:rPr>
                <w:rFonts w:ascii="Times New Roman" w:hAnsi="Times New Roman" w:cs="Times New Roman"/>
                <w:sz w:val="24"/>
                <w:szCs w:val="24"/>
              </w:rPr>
            </w:pPr>
          </w:p>
        </w:tc>
        <w:tc>
          <w:tcPr>
            <w:tcW w:w="1275" w:type="dxa"/>
          </w:tcPr>
          <w:p w:rsidR="00D22E71" w:rsidRDefault="00D22E71" w:rsidP="008D1840">
            <w:pPr>
              <w:pStyle w:val="HTML"/>
              <w:jc w:val="center"/>
              <w:rPr>
                <w:rFonts w:ascii="Times New Roman" w:hAnsi="Times New Roman" w:cs="Times New Roman"/>
                <w:sz w:val="24"/>
                <w:szCs w:val="24"/>
              </w:rPr>
            </w:pPr>
          </w:p>
        </w:tc>
        <w:tc>
          <w:tcPr>
            <w:tcW w:w="1276" w:type="dxa"/>
          </w:tcPr>
          <w:p w:rsidR="00D22E71" w:rsidRDefault="00D22E71" w:rsidP="008D1840">
            <w:pPr>
              <w:pStyle w:val="HTML"/>
              <w:jc w:val="center"/>
              <w:rPr>
                <w:rFonts w:ascii="Times New Roman" w:hAnsi="Times New Roman" w:cs="Times New Roman"/>
                <w:sz w:val="24"/>
                <w:szCs w:val="24"/>
              </w:rPr>
            </w:pPr>
          </w:p>
        </w:tc>
        <w:tc>
          <w:tcPr>
            <w:tcW w:w="1559" w:type="dxa"/>
          </w:tcPr>
          <w:p w:rsidR="00D22E71" w:rsidRDefault="00D22E71" w:rsidP="008D1840">
            <w:pPr>
              <w:pStyle w:val="HTML"/>
              <w:jc w:val="center"/>
              <w:rPr>
                <w:rFonts w:ascii="Times New Roman" w:hAnsi="Times New Roman" w:cs="Times New Roman"/>
                <w:sz w:val="24"/>
                <w:szCs w:val="24"/>
              </w:rPr>
            </w:pPr>
          </w:p>
        </w:tc>
        <w:tc>
          <w:tcPr>
            <w:tcW w:w="1276" w:type="dxa"/>
          </w:tcPr>
          <w:p w:rsidR="00D22E71" w:rsidRDefault="00D22E71" w:rsidP="008D1840">
            <w:pPr>
              <w:pStyle w:val="HTML"/>
              <w:jc w:val="center"/>
              <w:rPr>
                <w:rFonts w:ascii="Times New Roman" w:hAnsi="Times New Roman" w:cs="Times New Roman"/>
                <w:sz w:val="24"/>
                <w:szCs w:val="24"/>
              </w:rPr>
            </w:pPr>
          </w:p>
        </w:tc>
        <w:tc>
          <w:tcPr>
            <w:tcW w:w="2126" w:type="dxa"/>
          </w:tcPr>
          <w:p w:rsidR="00D22E71" w:rsidRDefault="00D22E71" w:rsidP="008D1840">
            <w:pPr>
              <w:pStyle w:val="HTML"/>
              <w:jc w:val="center"/>
              <w:rPr>
                <w:rFonts w:ascii="Times New Roman" w:hAnsi="Times New Roman" w:cs="Times New Roman"/>
                <w:sz w:val="24"/>
                <w:szCs w:val="24"/>
              </w:rPr>
            </w:pPr>
          </w:p>
        </w:tc>
      </w:tr>
      <w:tr w:rsidR="00D22E71" w:rsidTr="003763EA">
        <w:tc>
          <w:tcPr>
            <w:tcW w:w="1751" w:type="dxa"/>
          </w:tcPr>
          <w:p w:rsidR="00D22E71" w:rsidRDefault="00D22E71" w:rsidP="008D1840">
            <w:pPr>
              <w:pStyle w:val="HTML"/>
              <w:jc w:val="center"/>
              <w:rPr>
                <w:rFonts w:ascii="Times New Roman" w:hAnsi="Times New Roman" w:cs="Times New Roman"/>
                <w:sz w:val="24"/>
                <w:szCs w:val="24"/>
              </w:rPr>
            </w:pPr>
          </w:p>
        </w:tc>
        <w:tc>
          <w:tcPr>
            <w:tcW w:w="1227" w:type="dxa"/>
          </w:tcPr>
          <w:p w:rsidR="00D22E71" w:rsidRDefault="00D22E71" w:rsidP="008D1840">
            <w:pPr>
              <w:pStyle w:val="HTML"/>
              <w:jc w:val="center"/>
              <w:rPr>
                <w:rFonts w:ascii="Times New Roman" w:hAnsi="Times New Roman" w:cs="Times New Roman"/>
                <w:sz w:val="24"/>
                <w:szCs w:val="24"/>
              </w:rPr>
            </w:pPr>
          </w:p>
        </w:tc>
        <w:tc>
          <w:tcPr>
            <w:tcW w:w="1275" w:type="dxa"/>
          </w:tcPr>
          <w:p w:rsidR="00D22E71" w:rsidRDefault="00D22E71" w:rsidP="008D1840">
            <w:pPr>
              <w:pStyle w:val="HTML"/>
              <w:jc w:val="center"/>
              <w:rPr>
                <w:rFonts w:ascii="Times New Roman" w:hAnsi="Times New Roman" w:cs="Times New Roman"/>
                <w:sz w:val="24"/>
                <w:szCs w:val="24"/>
              </w:rPr>
            </w:pPr>
          </w:p>
        </w:tc>
        <w:tc>
          <w:tcPr>
            <w:tcW w:w="1276" w:type="dxa"/>
          </w:tcPr>
          <w:p w:rsidR="00D22E71" w:rsidRDefault="00D22E71" w:rsidP="008D1840">
            <w:pPr>
              <w:pStyle w:val="HTML"/>
              <w:jc w:val="center"/>
              <w:rPr>
                <w:rFonts w:ascii="Times New Roman" w:hAnsi="Times New Roman" w:cs="Times New Roman"/>
                <w:sz w:val="24"/>
                <w:szCs w:val="24"/>
              </w:rPr>
            </w:pPr>
          </w:p>
        </w:tc>
        <w:tc>
          <w:tcPr>
            <w:tcW w:w="1559" w:type="dxa"/>
          </w:tcPr>
          <w:p w:rsidR="00D22E71" w:rsidRDefault="00D22E71" w:rsidP="008D1840">
            <w:pPr>
              <w:pStyle w:val="HTML"/>
              <w:jc w:val="center"/>
              <w:rPr>
                <w:rFonts w:ascii="Times New Roman" w:hAnsi="Times New Roman" w:cs="Times New Roman"/>
                <w:sz w:val="24"/>
                <w:szCs w:val="24"/>
              </w:rPr>
            </w:pPr>
          </w:p>
        </w:tc>
        <w:tc>
          <w:tcPr>
            <w:tcW w:w="1276" w:type="dxa"/>
          </w:tcPr>
          <w:p w:rsidR="00D22E71" w:rsidRDefault="00D22E71" w:rsidP="008D1840">
            <w:pPr>
              <w:pStyle w:val="HTML"/>
              <w:jc w:val="center"/>
              <w:rPr>
                <w:rFonts w:ascii="Times New Roman" w:hAnsi="Times New Roman" w:cs="Times New Roman"/>
                <w:sz w:val="24"/>
                <w:szCs w:val="24"/>
              </w:rPr>
            </w:pPr>
          </w:p>
        </w:tc>
        <w:tc>
          <w:tcPr>
            <w:tcW w:w="2126" w:type="dxa"/>
          </w:tcPr>
          <w:p w:rsidR="00D22E71" w:rsidRDefault="00D22E71" w:rsidP="008D1840">
            <w:pPr>
              <w:pStyle w:val="HTML"/>
              <w:jc w:val="center"/>
              <w:rPr>
                <w:rFonts w:ascii="Times New Roman" w:hAnsi="Times New Roman" w:cs="Times New Roman"/>
                <w:sz w:val="24"/>
                <w:szCs w:val="24"/>
              </w:rPr>
            </w:pPr>
          </w:p>
        </w:tc>
      </w:tr>
      <w:tr w:rsidR="00D22E71" w:rsidTr="003763EA">
        <w:tc>
          <w:tcPr>
            <w:tcW w:w="1751" w:type="dxa"/>
          </w:tcPr>
          <w:p w:rsidR="00D22E71" w:rsidRDefault="00D22E71" w:rsidP="008D1840">
            <w:pPr>
              <w:pStyle w:val="HTML"/>
              <w:jc w:val="center"/>
              <w:rPr>
                <w:rFonts w:ascii="Times New Roman" w:hAnsi="Times New Roman" w:cs="Times New Roman"/>
                <w:sz w:val="24"/>
                <w:szCs w:val="24"/>
              </w:rPr>
            </w:pPr>
          </w:p>
        </w:tc>
        <w:tc>
          <w:tcPr>
            <w:tcW w:w="1227" w:type="dxa"/>
          </w:tcPr>
          <w:p w:rsidR="00D22E71" w:rsidRDefault="00D22E71" w:rsidP="008D1840">
            <w:pPr>
              <w:pStyle w:val="HTML"/>
              <w:jc w:val="center"/>
              <w:rPr>
                <w:rFonts w:ascii="Times New Roman" w:hAnsi="Times New Roman" w:cs="Times New Roman"/>
                <w:sz w:val="24"/>
                <w:szCs w:val="24"/>
              </w:rPr>
            </w:pPr>
          </w:p>
        </w:tc>
        <w:tc>
          <w:tcPr>
            <w:tcW w:w="1275" w:type="dxa"/>
          </w:tcPr>
          <w:p w:rsidR="00D22E71" w:rsidRDefault="00D22E71" w:rsidP="008D1840">
            <w:pPr>
              <w:pStyle w:val="HTML"/>
              <w:jc w:val="center"/>
              <w:rPr>
                <w:rFonts w:ascii="Times New Roman" w:hAnsi="Times New Roman" w:cs="Times New Roman"/>
                <w:sz w:val="24"/>
                <w:szCs w:val="24"/>
              </w:rPr>
            </w:pPr>
          </w:p>
        </w:tc>
        <w:tc>
          <w:tcPr>
            <w:tcW w:w="1276" w:type="dxa"/>
          </w:tcPr>
          <w:p w:rsidR="00D22E71" w:rsidRDefault="00D22E71" w:rsidP="008D1840">
            <w:pPr>
              <w:pStyle w:val="HTML"/>
              <w:jc w:val="center"/>
              <w:rPr>
                <w:rFonts w:ascii="Times New Roman" w:hAnsi="Times New Roman" w:cs="Times New Roman"/>
                <w:sz w:val="24"/>
                <w:szCs w:val="24"/>
              </w:rPr>
            </w:pPr>
          </w:p>
        </w:tc>
        <w:tc>
          <w:tcPr>
            <w:tcW w:w="1559" w:type="dxa"/>
          </w:tcPr>
          <w:p w:rsidR="00D22E71" w:rsidRDefault="00D22E71" w:rsidP="008D1840">
            <w:pPr>
              <w:pStyle w:val="HTML"/>
              <w:jc w:val="center"/>
              <w:rPr>
                <w:rFonts w:ascii="Times New Roman" w:hAnsi="Times New Roman" w:cs="Times New Roman"/>
                <w:sz w:val="24"/>
                <w:szCs w:val="24"/>
              </w:rPr>
            </w:pPr>
          </w:p>
        </w:tc>
        <w:tc>
          <w:tcPr>
            <w:tcW w:w="1276" w:type="dxa"/>
          </w:tcPr>
          <w:p w:rsidR="00D22E71" w:rsidRDefault="00D22E71" w:rsidP="008D1840">
            <w:pPr>
              <w:pStyle w:val="HTML"/>
              <w:jc w:val="center"/>
              <w:rPr>
                <w:rFonts w:ascii="Times New Roman" w:hAnsi="Times New Roman" w:cs="Times New Roman"/>
                <w:sz w:val="24"/>
                <w:szCs w:val="24"/>
              </w:rPr>
            </w:pPr>
          </w:p>
        </w:tc>
        <w:tc>
          <w:tcPr>
            <w:tcW w:w="2126" w:type="dxa"/>
          </w:tcPr>
          <w:p w:rsidR="00D22E71" w:rsidRDefault="00D22E71" w:rsidP="008D1840">
            <w:pPr>
              <w:pStyle w:val="HTML"/>
              <w:jc w:val="center"/>
              <w:rPr>
                <w:rFonts w:ascii="Times New Roman" w:hAnsi="Times New Roman" w:cs="Times New Roman"/>
                <w:sz w:val="24"/>
                <w:szCs w:val="24"/>
              </w:rPr>
            </w:pPr>
          </w:p>
        </w:tc>
      </w:tr>
    </w:tbl>
    <w:p w:rsidR="00D22E71" w:rsidRDefault="00D22E71" w:rsidP="00985976">
      <w:pPr>
        <w:pStyle w:val="HTML"/>
        <w:ind w:right="191"/>
        <w:jc w:val="both"/>
        <w:rPr>
          <w:rFonts w:ascii="Times New Roman" w:hAnsi="Times New Roman" w:cs="Times New Roman"/>
          <w:sz w:val="24"/>
          <w:szCs w:val="24"/>
        </w:rPr>
      </w:pPr>
    </w:p>
    <w:p w:rsidR="00D22E71" w:rsidRDefault="00D22E71" w:rsidP="00985976">
      <w:pPr>
        <w:pStyle w:val="HTML"/>
        <w:ind w:right="191"/>
        <w:jc w:val="both"/>
        <w:rPr>
          <w:rFonts w:ascii="Times New Roman" w:hAnsi="Times New Roman" w:cs="Times New Roman"/>
          <w:sz w:val="24"/>
          <w:szCs w:val="24"/>
        </w:rPr>
      </w:pPr>
    </w:p>
    <w:p w:rsidR="00D22E71" w:rsidRDefault="00D22E71" w:rsidP="00985976">
      <w:pPr>
        <w:pStyle w:val="HTML"/>
        <w:ind w:right="191"/>
        <w:jc w:val="both"/>
        <w:rPr>
          <w:rFonts w:ascii="Times New Roman" w:hAnsi="Times New Roman" w:cs="Times New Roman"/>
          <w:sz w:val="24"/>
          <w:szCs w:val="24"/>
        </w:rPr>
      </w:pPr>
    </w:p>
    <w:p w:rsidR="00D22E71" w:rsidRDefault="00D22E71" w:rsidP="00985976">
      <w:pPr>
        <w:pStyle w:val="HTML"/>
        <w:ind w:right="191"/>
        <w:jc w:val="both"/>
        <w:rPr>
          <w:rFonts w:ascii="Times New Roman" w:hAnsi="Times New Roman" w:cs="Times New Roman"/>
          <w:sz w:val="24"/>
          <w:szCs w:val="24"/>
        </w:rPr>
      </w:pPr>
    </w:p>
    <w:p w:rsidR="004E5DE2" w:rsidRDefault="004E5DE2" w:rsidP="00985976">
      <w:pPr>
        <w:pStyle w:val="HTML"/>
        <w:ind w:right="191"/>
        <w:jc w:val="both"/>
        <w:rPr>
          <w:rFonts w:ascii="Times New Roman" w:hAnsi="Times New Roman" w:cs="Times New Roman"/>
          <w:sz w:val="24"/>
          <w:szCs w:val="24"/>
        </w:rPr>
      </w:pPr>
    </w:p>
    <w:p w:rsidR="004E5DE2" w:rsidRDefault="004E5DE2" w:rsidP="00985976">
      <w:pPr>
        <w:pStyle w:val="HTML"/>
        <w:ind w:right="191"/>
        <w:jc w:val="both"/>
        <w:rPr>
          <w:rFonts w:ascii="Times New Roman" w:hAnsi="Times New Roman" w:cs="Times New Roman"/>
          <w:sz w:val="24"/>
          <w:szCs w:val="24"/>
        </w:rPr>
      </w:pPr>
    </w:p>
    <w:p w:rsidR="004E5DE2" w:rsidRDefault="004E5DE2" w:rsidP="00985976">
      <w:pPr>
        <w:pStyle w:val="HTML"/>
        <w:ind w:right="191"/>
        <w:jc w:val="both"/>
        <w:rPr>
          <w:rFonts w:ascii="Times New Roman" w:hAnsi="Times New Roman" w:cs="Times New Roman"/>
          <w:sz w:val="24"/>
          <w:szCs w:val="24"/>
        </w:rPr>
      </w:pPr>
    </w:p>
    <w:p w:rsidR="004E5DE2" w:rsidRDefault="004E5DE2" w:rsidP="00985976">
      <w:pPr>
        <w:pStyle w:val="HTML"/>
        <w:ind w:right="191"/>
        <w:jc w:val="both"/>
        <w:rPr>
          <w:rFonts w:ascii="Times New Roman" w:hAnsi="Times New Roman" w:cs="Times New Roman"/>
          <w:sz w:val="24"/>
          <w:szCs w:val="24"/>
        </w:rPr>
      </w:pPr>
    </w:p>
    <w:p w:rsidR="004E5DE2" w:rsidRDefault="004E5DE2" w:rsidP="00985976">
      <w:pPr>
        <w:pStyle w:val="HTML"/>
        <w:ind w:right="191"/>
        <w:jc w:val="both"/>
        <w:rPr>
          <w:rFonts w:ascii="Times New Roman" w:hAnsi="Times New Roman" w:cs="Times New Roman"/>
          <w:sz w:val="24"/>
          <w:szCs w:val="24"/>
        </w:rPr>
      </w:pPr>
    </w:p>
    <w:p w:rsidR="004E5DE2" w:rsidRDefault="004E5DE2" w:rsidP="00985976">
      <w:pPr>
        <w:pStyle w:val="HTML"/>
        <w:ind w:right="191"/>
        <w:jc w:val="both"/>
        <w:rPr>
          <w:rFonts w:ascii="Times New Roman" w:hAnsi="Times New Roman" w:cs="Times New Roman"/>
          <w:sz w:val="24"/>
          <w:szCs w:val="24"/>
        </w:rPr>
      </w:pPr>
    </w:p>
    <w:p w:rsidR="004E5DE2" w:rsidRDefault="004E5DE2" w:rsidP="00985976">
      <w:pPr>
        <w:pStyle w:val="HTML"/>
        <w:ind w:right="191"/>
        <w:jc w:val="both"/>
        <w:rPr>
          <w:rFonts w:ascii="Times New Roman" w:hAnsi="Times New Roman" w:cs="Times New Roman"/>
          <w:sz w:val="24"/>
          <w:szCs w:val="24"/>
        </w:rPr>
      </w:pPr>
    </w:p>
    <w:p w:rsidR="004E5DE2" w:rsidRDefault="004E5DE2" w:rsidP="00985976">
      <w:pPr>
        <w:pStyle w:val="HTML"/>
        <w:ind w:right="191"/>
        <w:jc w:val="both"/>
        <w:rPr>
          <w:rFonts w:ascii="Times New Roman" w:hAnsi="Times New Roman" w:cs="Times New Roman"/>
          <w:sz w:val="24"/>
          <w:szCs w:val="24"/>
        </w:rPr>
      </w:pPr>
    </w:p>
    <w:p w:rsidR="004E5DE2" w:rsidRDefault="004E5DE2" w:rsidP="00985976">
      <w:pPr>
        <w:pStyle w:val="HTML"/>
        <w:ind w:right="191"/>
        <w:jc w:val="both"/>
        <w:rPr>
          <w:rFonts w:ascii="Times New Roman" w:hAnsi="Times New Roman" w:cs="Times New Roman"/>
          <w:sz w:val="24"/>
          <w:szCs w:val="24"/>
        </w:rPr>
      </w:pPr>
    </w:p>
    <w:p w:rsidR="004E5DE2" w:rsidRDefault="004E5DE2" w:rsidP="00985976">
      <w:pPr>
        <w:pStyle w:val="HTML"/>
        <w:ind w:right="191"/>
        <w:jc w:val="both"/>
        <w:rPr>
          <w:rFonts w:ascii="Times New Roman" w:hAnsi="Times New Roman" w:cs="Times New Roman"/>
          <w:sz w:val="24"/>
          <w:szCs w:val="24"/>
        </w:rPr>
      </w:pPr>
    </w:p>
    <w:p w:rsidR="004E5DE2" w:rsidRDefault="004E5DE2" w:rsidP="00985976">
      <w:pPr>
        <w:pStyle w:val="HTML"/>
        <w:ind w:right="191"/>
        <w:jc w:val="both"/>
        <w:rPr>
          <w:rFonts w:ascii="Times New Roman" w:hAnsi="Times New Roman" w:cs="Times New Roman"/>
          <w:sz w:val="24"/>
          <w:szCs w:val="24"/>
        </w:rPr>
      </w:pPr>
    </w:p>
    <w:p w:rsidR="00D22E71" w:rsidRDefault="00D87A46" w:rsidP="00985976">
      <w:pPr>
        <w:pStyle w:val="HTML"/>
        <w:ind w:right="191"/>
        <w:jc w:val="right"/>
        <w:rPr>
          <w:rFonts w:ascii="Times New Roman" w:hAnsi="Times New Roman" w:cs="Times New Roman"/>
          <w:sz w:val="28"/>
          <w:szCs w:val="28"/>
        </w:rPr>
      </w:pPr>
      <w:r w:rsidRPr="00D87A46">
        <w:rPr>
          <w:rFonts w:ascii="Times New Roman" w:hAnsi="Times New Roman" w:cs="Times New Roman"/>
          <w:sz w:val="28"/>
          <w:szCs w:val="28"/>
        </w:rPr>
        <w:br w:type="page"/>
      </w:r>
      <w:r w:rsidR="00D22E71" w:rsidRPr="00864DE8">
        <w:rPr>
          <w:rFonts w:ascii="Times New Roman" w:hAnsi="Times New Roman" w:cs="Times New Roman"/>
          <w:sz w:val="28"/>
          <w:szCs w:val="28"/>
        </w:rPr>
        <w:lastRenderedPageBreak/>
        <w:t>Приложение 2</w:t>
      </w:r>
    </w:p>
    <w:p w:rsidR="008D1840" w:rsidRDefault="008D1840" w:rsidP="008D1840">
      <w:pPr>
        <w:tabs>
          <w:tab w:val="left" w:pos="9639"/>
        </w:tabs>
        <w:ind w:right="191"/>
        <w:jc w:val="right"/>
        <w:rPr>
          <w:sz w:val="28"/>
          <w:szCs w:val="28"/>
        </w:rPr>
      </w:pPr>
      <w:r>
        <w:rPr>
          <w:sz w:val="28"/>
          <w:szCs w:val="28"/>
        </w:rPr>
        <w:t>к порядку ограничения,</w:t>
      </w:r>
    </w:p>
    <w:p w:rsidR="008D1840" w:rsidRDefault="008D1840" w:rsidP="008D1840">
      <w:pPr>
        <w:tabs>
          <w:tab w:val="left" w:pos="9639"/>
        </w:tabs>
        <w:ind w:right="191"/>
        <w:jc w:val="right"/>
        <w:rPr>
          <w:sz w:val="28"/>
          <w:szCs w:val="28"/>
        </w:rPr>
      </w:pPr>
      <w:r>
        <w:rPr>
          <w:sz w:val="28"/>
          <w:szCs w:val="28"/>
        </w:rPr>
        <w:t>прекращения подачи тепловой</w:t>
      </w:r>
    </w:p>
    <w:p w:rsidR="008D1840" w:rsidRDefault="008D1840" w:rsidP="008D1840">
      <w:pPr>
        <w:tabs>
          <w:tab w:val="left" w:pos="9639"/>
        </w:tabs>
        <w:ind w:right="191"/>
        <w:jc w:val="right"/>
        <w:rPr>
          <w:sz w:val="28"/>
          <w:szCs w:val="28"/>
        </w:rPr>
      </w:pPr>
      <w:r>
        <w:rPr>
          <w:sz w:val="28"/>
          <w:szCs w:val="28"/>
        </w:rPr>
        <w:t xml:space="preserve">энергии при возникновении </w:t>
      </w:r>
      <w:proofErr w:type="gramStart"/>
      <w:r>
        <w:rPr>
          <w:sz w:val="28"/>
          <w:szCs w:val="28"/>
        </w:rPr>
        <w:t>аварийных</w:t>
      </w:r>
      <w:proofErr w:type="gramEnd"/>
    </w:p>
    <w:p w:rsidR="008D1840" w:rsidRPr="00864DE8" w:rsidRDefault="008D1840" w:rsidP="008D1840">
      <w:pPr>
        <w:tabs>
          <w:tab w:val="left" w:pos="9639"/>
        </w:tabs>
        <w:ind w:right="191"/>
        <w:jc w:val="right"/>
        <w:rPr>
          <w:bCs/>
          <w:sz w:val="28"/>
          <w:szCs w:val="28"/>
        </w:rPr>
      </w:pPr>
      <w:r>
        <w:rPr>
          <w:sz w:val="28"/>
          <w:szCs w:val="28"/>
        </w:rPr>
        <w:t>ситуаций в системе теплоснабжения</w:t>
      </w:r>
    </w:p>
    <w:p w:rsidR="00D22E71" w:rsidRDefault="00D22E71" w:rsidP="00985976">
      <w:pPr>
        <w:pStyle w:val="HTML"/>
        <w:ind w:right="191"/>
        <w:jc w:val="center"/>
        <w:rPr>
          <w:rFonts w:ascii="Times New Roman" w:hAnsi="Times New Roman" w:cs="Times New Roman"/>
          <w:sz w:val="28"/>
          <w:szCs w:val="28"/>
        </w:rPr>
      </w:pPr>
    </w:p>
    <w:p w:rsidR="00D22E71" w:rsidRPr="004E5DE2" w:rsidRDefault="00D22E71" w:rsidP="008D1840">
      <w:pPr>
        <w:pStyle w:val="HTML"/>
        <w:jc w:val="center"/>
        <w:rPr>
          <w:rFonts w:ascii="Times New Roman" w:hAnsi="Times New Roman" w:cs="Times New Roman"/>
          <w:sz w:val="24"/>
          <w:szCs w:val="28"/>
        </w:rPr>
      </w:pPr>
      <w:r w:rsidRPr="004E5DE2">
        <w:rPr>
          <w:rFonts w:ascii="Times New Roman" w:hAnsi="Times New Roman" w:cs="Times New Roman"/>
          <w:sz w:val="24"/>
          <w:szCs w:val="28"/>
        </w:rPr>
        <w:t>Акты аварийной и технологической брони теплоснабжения</w:t>
      </w:r>
    </w:p>
    <w:p w:rsidR="00D22E71" w:rsidRDefault="00D22E71" w:rsidP="008D1840">
      <w:pPr>
        <w:pStyle w:val="HTML"/>
        <w:jc w:val="center"/>
        <w:rPr>
          <w:rFonts w:ascii="Times New Roman" w:hAnsi="Times New Roman" w:cs="Times New Roman"/>
          <w:sz w:val="28"/>
          <w:szCs w:val="28"/>
        </w:rPr>
      </w:pPr>
    </w:p>
    <w:p w:rsidR="00D22E71" w:rsidRDefault="00D22E71" w:rsidP="008D1840">
      <w:pPr>
        <w:pStyle w:val="HTML"/>
        <w:jc w:val="both"/>
        <w:rPr>
          <w:rFonts w:ascii="Times New Roman" w:hAnsi="Times New Roman" w:cs="Times New Roman"/>
          <w:sz w:val="24"/>
          <w:szCs w:val="24"/>
        </w:rPr>
      </w:pPr>
      <w:r>
        <w:rPr>
          <w:rFonts w:ascii="Times New Roman" w:hAnsi="Times New Roman" w:cs="Times New Roman"/>
          <w:sz w:val="24"/>
          <w:szCs w:val="24"/>
        </w:rPr>
        <w:t>1. Наименование предприятия</w:t>
      </w:r>
    </w:p>
    <w:p w:rsidR="00D22E71" w:rsidRDefault="00D22E71" w:rsidP="008D1840">
      <w:pPr>
        <w:pStyle w:val="HTML"/>
        <w:jc w:val="both"/>
        <w:rPr>
          <w:rFonts w:ascii="Times New Roman" w:hAnsi="Times New Roman" w:cs="Times New Roman"/>
          <w:sz w:val="24"/>
          <w:szCs w:val="24"/>
        </w:rPr>
      </w:pPr>
      <w:r>
        <w:rPr>
          <w:rFonts w:ascii="Times New Roman" w:hAnsi="Times New Roman" w:cs="Times New Roman"/>
          <w:sz w:val="24"/>
          <w:szCs w:val="24"/>
        </w:rPr>
        <w:t>2. Адрес</w:t>
      </w:r>
    </w:p>
    <w:p w:rsidR="00D22E71" w:rsidRDefault="00D22E71" w:rsidP="008D1840">
      <w:pPr>
        <w:pStyle w:val="HTML"/>
        <w:jc w:val="both"/>
        <w:rPr>
          <w:rFonts w:ascii="Times New Roman" w:hAnsi="Times New Roman" w:cs="Times New Roman"/>
          <w:sz w:val="24"/>
          <w:szCs w:val="24"/>
        </w:rPr>
      </w:pPr>
      <w:r>
        <w:rPr>
          <w:rFonts w:ascii="Times New Roman" w:hAnsi="Times New Roman" w:cs="Times New Roman"/>
          <w:sz w:val="24"/>
          <w:szCs w:val="24"/>
        </w:rPr>
        <w:t>3. Телефоны: руководителя, гл</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нергетик</w:t>
      </w:r>
    </w:p>
    <w:p w:rsidR="00D22E71" w:rsidRDefault="00D22E71" w:rsidP="008D1840">
      <w:pPr>
        <w:pStyle w:val="HTML"/>
        <w:jc w:val="both"/>
        <w:rPr>
          <w:rFonts w:ascii="Times New Roman" w:hAnsi="Times New Roman" w:cs="Times New Roman"/>
          <w:sz w:val="24"/>
          <w:szCs w:val="24"/>
        </w:rPr>
      </w:pPr>
      <w:r>
        <w:rPr>
          <w:rFonts w:ascii="Times New Roman" w:hAnsi="Times New Roman" w:cs="Times New Roman"/>
          <w:sz w:val="24"/>
          <w:szCs w:val="24"/>
        </w:rPr>
        <w:t>4. Договорная нагрузка - т/ч, Гкал/ч</w:t>
      </w:r>
    </w:p>
    <w:p w:rsidR="00D22E71" w:rsidRDefault="00D22E71" w:rsidP="008D1840">
      <w:pPr>
        <w:pStyle w:val="HTML"/>
        <w:jc w:val="both"/>
        <w:rPr>
          <w:rFonts w:ascii="Times New Roman" w:hAnsi="Times New Roman" w:cs="Times New Roman"/>
          <w:sz w:val="24"/>
          <w:szCs w:val="24"/>
        </w:rPr>
      </w:pPr>
      <w:r>
        <w:rPr>
          <w:rFonts w:ascii="Times New Roman" w:hAnsi="Times New Roman" w:cs="Times New Roman"/>
          <w:sz w:val="24"/>
          <w:szCs w:val="24"/>
        </w:rPr>
        <w:t>5. Сменность предприятия -</w:t>
      </w:r>
    </w:p>
    <w:p w:rsidR="00D22E71" w:rsidRDefault="00D22E71" w:rsidP="008D1840">
      <w:pPr>
        <w:pStyle w:val="HTML"/>
        <w:jc w:val="both"/>
        <w:rPr>
          <w:rFonts w:ascii="Times New Roman" w:hAnsi="Times New Roman" w:cs="Times New Roman"/>
          <w:sz w:val="24"/>
          <w:szCs w:val="24"/>
        </w:rPr>
      </w:pPr>
      <w:r>
        <w:rPr>
          <w:rFonts w:ascii="Times New Roman" w:hAnsi="Times New Roman" w:cs="Times New Roman"/>
          <w:sz w:val="24"/>
          <w:szCs w:val="24"/>
        </w:rPr>
        <w:t>6. Выходные дни -</w:t>
      </w:r>
    </w:p>
    <w:p w:rsidR="00D22E71" w:rsidRDefault="00D22E71" w:rsidP="008D1840">
      <w:pPr>
        <w:pStyle w:val="HTML"/>
        <w:jc w:val="both"/>
        <w:rPr>
          <w:rFonts w:ascii="Times New Roman" w:hAnsi="Times New Roman" w:cs="Times New Roman"/>
          <w:sz w:val="24"/>
          <w:szCs w:val="24"/>
        </w:rPr>
      </w:pPr>
      <w:r>
        <w:rPr>
          <w:rFonts w:ascii="Times New Roman" w:hAnsi="Times New Roman" w:cs="Times New Roman"/>
          <w:sz w:val="24"/>
          <w:szCs w:val="24"/>
        </w:rPr>
        <w:t>7. Величина технологической брони -</w:t>
      </w:r>
    </w:p>
    <w:p w:rsidR="00D22E71" w:rsidRDefault="00D22E71" w:rsidP="008D1840">
      <w:pPr>
        <w:pStyle w:val="HTML"/>
        <w:jc w:val="both"/>
        <w:rPr>
          <w:rFonts w:ascii="Times New Roman" w:hAnsi="Times New Roman" w:cs="Times New Roman"/>
          <w:sz w:val="24"/>
          <w:szCs w:val="24"/>
        </w:rPr>
      </w:pPr>
      <w:r>
        <w:rPr>
          <w:rFonts w:ascii="Times New Roman" w:hAnsi="Times New Roman" w:cs="Times New Roman"/>
          <w:sz w:val="24"/>
          <w:szCs w:val="24"/>
        </w:rPr>
        <w:t>8. Величина аварийной брони -</w:t>
      </w:r>
    </w:p>
    <w:p w:rsidR="00D22E71" w:rsidRDefault="00D22E71" w:rsidP="008D1840">
      <w:pPr>
        <w:pStyle w:val="HTML"/>
        <w:jc w:val="both"/>
        <w:rPr>
          <w:rFonts w:ascii="Times New Roman" w:hAnsi="Times New Roman" w:cs="Times New Roman"/>
          <w:sz w:val="24"/>
          <w:szCs w:val="24"/>
        </w:rPr>
      </w:pPr>
      <w:r>
        <w:rPr>
          <w:rFonts w:ascii="Times New Roman" w:hAnsi="Times New Roman" w:cs="Times New Roman"/>
          <w:sz w:val="24"/>
          <w:szCs w:val="24"/>
        </w:rPr>
        <w:t>9. Суточное потребление - т/ч, Гкал/ч</w:t>
      </w:r>
    </w:p>
    <w:p w:rsidR="00D22E71" w:rsidRDefault="00D22E71" w:rsidP="008D1840">
      <w:pPr>
        <w:pStyle w:val="HTML"/>
        <w:jc w:val="both"/>
        <w:rPr>
          <w:rFonts w:ascii="Times New Roman" w:hAnsi="Times New Roman" w:cs="Times New Roman"/>
          <w:sz w:val="24"/>
          <w:szCs w:val="24"/>
        </w:rPr>
      </w:pPr>
      <w:r>
        <w:rPr>
          <w:rFonts w:ascii="Times New Roman" w:hAnsi="Times New Roman" w:cs="Times New Roman"/>
          <w:sz w:val="24"/>
          <w:szCs w:val="24"/>
        </w:rPr>
        <w:t>10. Кол-во питающих теплопроводов:</w:t>
      </w:r>
    </w:p>
    <w:p w:rsidR="00D22E71" w:rsidRDefault="00D22E71" w:rsidP="008D1840">
      <w:pPr>
        <w:pStyle w:val="HTML"/>
        <w:jc w:val="both"/>
        <w:rPr>
          <w:rFonts w:ascii="Times New Roman" w:hAnsi="Times New Roman" w:cs="Times New Roman"/>
          <w:sz w:val="24"/>
          <w:szCs w:val="24"/>
        </w:rPr>
      </w:pPr>
      <w:r>
        <w:rPr>
          <w:rFonts w:ascii="Times New Roman" w:hAnsi="Times New Roman" w:cs="Times New Roman"/>
          <w:sz w:val="24"/>
          <w:szCs w:val="24"/>
        </w:rPr>
        <w:t xml:space="preserve">      горячая вода -</w:t>
      </w:r>
    </w:p>
    <w:p w:rsidR="00D22E71" w:rsidRDefault="00D22E71" w:rsidP="004E5DE2">
      <w:pPr>
        <w:pStyle w:val="HTML"/>
        <w:jc w:val="both"/>
        <w:rPr>
          <w:rFonts w:ascii="Times New Roman" w:hAnsi="Times New Roman" w:cs="Times New Roman"/>
          <w:sz w:val="28"/>
          <w:szCs w:val="28"/>
        </w:rPr>
      </w:pPr>
      <w:r>
        <w:rPr>
          <w:rFonts w:ascii="Times New Roman" w:hAnsi="Times New Roman" w:cs="Times New Roman"/>
          <w:sz w:val="24"/>
          <w:szCs w:val="24"/>
        </w:rPr>
        <w:t xml:space="preserve">Настоящий акт  составлен  </w:t>
      </w:r>
      <w:r w:rsidR="004E5DE2">
        <w:rPr>
          <w:rFonts w:ascii="Times New Roman" w:hAnsi="Times New Roman" w:cs="Times New Roman"/>
          <w:sz w:val="28"/>
          <w:szCs w:val="28"/>
        </w:rPr>
        <w:t>_____________________________________</w:t>
      </w:r>
    </w:p>
    <w:p w:rsidR="00D22E71" w:rsidRDefault="00D22E71" w:rsidP="008D1840">
      <w:pPr>
        <w:pStyle w:val="HTML"/>
        <w:jc w:val="both"/>
        <w:rPr>
          <w:rFonts w:ascii="Times New Roman" w:hAnsi="Times New Roman" w:cs="Times New Roman"/>
          <w:sz w:val="20"/>
          <w:szCs w:val="20"/>
        </w:rPr>
      </w:pPr>
      <w:r>
        <w:rPr>
          <w:rFonts w:ascii="Times New Roman" w:hAnsi="Times New Roman" w:cs="Times New Roman"/>
          <w:sz w:val="20"/>
          <w:szCs w:val="20"/>
        </w:rPr>
        <w:t>(дата)                         (должность, Ф.И.О.)</w:t>
      </w:r>
    </w:p>
    <w:p w:rsidR="00D22E71" w:rsidRDefault="00D22E71" w:rsidP="008D1840">
      <w:pPr>
        <w:pStyle w:val="HTML"/>
        <w:jc w:val="both"/>
        <w:rPr>
          <w:rFonts w:ascii="Times New Roman" w:hAnsi="Times New Roman" w:cs="Times New Roman"/>
          <w:sz w:val="28"/>
          <w:szCs w:val="28"/>
        </w:rPr>
      </w:pPr>
      <w:r>
        <w:rPr>
          <w:rFonts w:ascii="Times New Roman" w:hAnsi="Times New Roman" w:cs="Times New Roman"/>
          <w:sz w:val="24"/>
          <w:szCs w:val="24"/>
        </w:rPr>
        <w:t xml:space="preserve">при участии представителя предприятия </w:t>
      </w:r>
      <w:r w:rsidR="004E5DE2">
        <w:rPr>
          <w:rFonts w:ascii="Times New Roman" w:hAnsi="Times New Roman" w:cs="Times New Roman"/>
          <w:sz w:val="28"/>
          <w:szCs w:val="28"/>
        </w:rPr>
        <w:t>_______________________________</w:t>
      </w:r>
    </w:p>
    <w:p w:rsidR="00D22E71" w:rsidRDefault="00D22E71" w:rsidP="008D1840">
      <w:pPr>
        <w:pStyle w:val="HTML"/>
        <w:jc w:val="both"/>
        <w:rPr>
          <w:rFonts w:ascii="Times New Roman" w:hAnsi="Times New Roman" w:cs="Times New Roman"/>
          <w:sz w:val="28"/>
          <w:szCs w:val="28"/>
        </w:rPr>
      </w:pPr>
      <w:r>
        <w:rPr>
          <w:rFonts w:ascii="Times New Roman" w:hAnsi="Times New Roman" w:cs="Times New Roman"/>
          <w:sz w:val="20"/>
          <w:szCs w:val="20"/>
        </w:rPr>
        <w:t xml:space="preserve">    (должность Ф.И.О.)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1985"/>
        <w:gridCol w:w="1134"/>
        <w:gridCol w:w="1131"/>
        <w:gridCol w:w="1569"/>
        <w:gridCol w:w="1671"/>
      </w:tblGrid>
      <w:tr w:rsidR="00D22E71" w:rsidRPr="004E5DE2" w:rsidTr="004E5DE2">
        <w:tc>
          <w:tcPr>
            <w:tcW w:w="1101" w:type="dxa"/>
            <w:vMerge w:val="restart"/>
          </w:tcPr>
          <w:p w:rsidR="00D22E71" w:rsidRPr="004E5DE2" w:rsidRDefault="00D22E71" w:rsidP="004E5DE2">
            <w:pPr>
              <w:pStyle w:val="HTML"/>
              <w:jc w:val="center"/>
              <w:rPr>
                <w:rFonts w:ascii="Times New Roman" w:hAnsi="Times New Roman" w:cs="Times New Roman"/>
                <w:szCs w:val="24"/>
              </w:rPr>
            </w:pPr>
            <w:r w:rsidRPr="004E5DE2">
              <w:rPr>
                <w:rFonts w:ascii="Times New Roman" w:hAnsi="Times New Roman" w:cs="Times New Roman"/>
                <w:szCs w:val="24"/>
              </w:rPr>
              <w:t>Тепло-</w:t>
            </w:r>
          </w:p>
          <w:p w:rsidR="00D22E71" w:rsidRPr="004E5DE2" w:rsidRDefault="00D22E71" w:rsidP="004E5DE2">
            <w:pPr>
              <w:pStyle w:val="HTML"/>
              <w:jc w:val="center"/>
              <w:rPr>
                <w:rFonts w:ascii="Times New Roman" w:hAnsi="Times New Roman" w:cs="Times New Roman"/>
                <w:szCs w:val="24"/>
              </w:rPr>
            </w:pPr>
            <w:r w:rsidRPr="004E5DE2">
              <w:rPr>
                <w:rFonts w:ascii="Times New Roman" w:hAnsi="Times New Roman" w:cs="Times New Roman"/>
                <w:szCs w:val="24"/>
              </w:rPr>
              <w:t>источник</w:t>
            </w:r>
          </w:p>
        </w:tc>
        <w:tc>
          <w:tcPr>
            <w:tcW w:w="1417" w:type="dxa"/>
            <w:vMerge w:val="restart"/>
          </w:tcPr>
          <w:p w:rsidR="00D22E71" w:rsidRPr="004E5DE2" w:rsidRDefault="00D22E71" w:rsidP="004E5DE2">
            <w:pPr>
              <w:pStyle w:val="HTML"/>
              <w:jc w:val="center"/>
              <w:rPr>
                <w:rFonts w:ascii="Times New Roman" w:hAnsi="Times New Roman" w:cs="Times New Roman"/>
                <w:szCs w:val="24"/>
              </w:rPr>
            </w:pPr>
            <w:r w:rsidRPr="004E5DE2">
              <w:rPr>
                <w:rFonts w:ascii="Times New Roman" w:hAnsi="Times New Roman" w:cs="Times New Roman"/>
                <w:szCs w:val="24"/>
              </w:rPr>
              <w:t>Номер питающего паропровода</w:t>
            </w:r>
          </w:p>
        </w:tc>
        <w:tc>
          <w:tcPr>
            <w:tcW w:w="4250" w:type="dxa"/>
            <w:gridSpan w:val="3"/>
          </w:tcPr>
          <w:p w:rsidR="00D22E71" w:rsidRPr="004E5DE2" w:rsidRDefault="00D22E71" w:rsidP="004E5DE2">
            <w:pPr>
              <w:pStyle w:val="HTML"/>
              <w:jc w:val="center"/>
              <w:rPr>
                <w:rFonts w:ascii="Times New Roman" w:hAnsi="Times New Roman" w:cs="Times New Roman"/>
                <w:szCs w:val="24"/>
              </w:rPr>
            </w:pPr>
            <w:r w:rsidRPr="004E5DE2">
              <w:rPr>
                <w:rFonts w:ascii="Times New Roman" w:hAnsi="Times New Roman" w:cs="Times New Roman"/>
                <w:szCs w:val="24"/>
              </w:rPr>
              <w:t>Технологическая бронь</w:t>
            </w:r>
          </w:p>
        </w:tc>
        <w:tc>
          <w:tcPr>
            <w:tcW w:w="3240" w:type="dxa"/>
            <w:gridSpan w:val="2"/>
          </w:tcPr>
          <w:p w:rsidR="00D22E71" w:rsidRPr="004E5DE2" w:rsidRDefault="00D22E71" w:rsidP="004E5DE2">
            <w:pPr>
              <w:pStyle w:val="HTML"/>
              <w:jc w:val="center"/>
              <w:rPr>
                <w:rFonts w:ascii="Times New Roman" w:hAnsi="Times New Roman" w:cs="Times New Roman"/>
                <w:szCs w:val="24"/>
              </w:rPr>
            </w:pPr>
            <w:r w:rsidRPr="004E5DE2">
              <w:rPr>
                <w:rFonts w:ascii="Times New Roman" w:hAnsi="Times New Roman" w:cs="Times New Roman"/>
                <w:szCs w:val="24"/>
              </w:rPr>
              <w:t>Аварийная бронь</w:t>
            </w:r>
          </w:p>
        </w:tc>
      </w:tr>
      <w:tr w:rsidR="00D22E71" w:rsidRPr="004E5DE2" w:rsidTr="004E5DE2">
        <w:trPr>
          <w:trHeight w:val="2589"/>
        </w:trPr>
        <w:tc>
          <w:tcPr>
            <w:tcW w:w="1101" w:type="dxa"/>
            <w:vMerge/>
            <w:vAlign w:val="center"/>
          </w:tcPr>
          <w:p w:rsidR="00D22E71" w:rsidRPr="004E5DE2" w:rsidRDefault="00D22E71" w:rsidP="004E5DE2">
            <w:pPr>
              <w:jc w:val="center"/>
            </w:pPr>
          </w:p>
        </w:tc>
        <w:tc>
          <w:tcPr>
            <w:tcW w:w="1417" w:type="dxa"/>
            <w:vMerge/>
            <w:vAlign w:val="center"/>
          </w:tcPr>
          <w:p w:rsidR="00D22E71" w:rsidRPr="004E5DE2" w:rsidRDefault="00D22E71" w:rsidP="004E5DE2">
            <w:pPr>
              <w:jc w:val="center"/>
            </w:pPr>
          </w:p>
        </w:tc>
        <w:tc>
          <w:tcPr>
            <w:tcW w:w="1985" w:type="dxa"/>
          </w:tcPr>
          <w:p w:rsidR="00D22E71" w:rsidRPr="004E5DE2" w:rsidRDefault="00D22E71" w:rsidP="004E5DE2">
            <w:pPr>
              <w:pStyle w:val="HTML"/>
              <w:jc w:val="center"/>
              <w:rPr>
                <w:rFonts w:ascii="Times New Roman" w:hAnsi="Times New Roman" w:cs="Times New Roman"/>
                <w:szCs w:val="24"/>
              </w:rPr>
            </w:pPr>
            <w:r w:rsidRPr="004E5DE2">
              <w:rPr>
                <w:rFonts w:ascii="Times New Roman" w:hAnsi="Times New Roman" w:cs="Times New Roman"/>
                <w:szCs w:val="24"/>
              </w:rPr>
              <w:t>Перечень теплоприемников, отключение которых приведет к нарушению технологического процесса</w:t>
            </w:r>
          </w:p>
        </w:tc>
        <w:tc>
          <w:tcPr>
            <w:tcW w:w="1134" w:type="dxa"/>
          </w:tcPr>
          <w:p w:rsidR="00D22E71" w:rsidRPr="004E5DE2" w:rsidRDefault="00D22E71" w:rsidP="004E5DE2">
            <w:pPr>
              <w:pStyle w:val="HTML"/>
              <w:jc w:val="center"/>
              <w:rPr>
                <w:rFonts w:ascii="Times New Roman" w:hAnsi="Times New Roman" w:cs="Times New Roman"/>
                <w:szCs w:val="24"/>
              </w:rPr>
            </w:pPr>
            <w:r w:rsidRPr="004E5DE2">
              <w:rPr>
                <w:rFonts w:ascii="Times New Roman" w:hAnsi="Times New Roman" w:cs="Times New Roman"/>
                <w:szCs w:val="24"/>
              </w:rPr>
              <w:t xml:space="preserve">Величина, </w:t>
            </w:r>
            <w:proofErr w:type="spellStart"/>
            <w:r w:rsidRPr="004E5DE2">
              <w:rPr>
                <w:rFonts w:ascii="Times New Roman" w:hAnsi="Times New Roman" w:cs="Times New Roman"/>
                <w:szCs w:val="24"/>
              </w:rPr>
              <w:t>тн</w:t>
            </w:r>
            <w:proofErr w:type="spellEnd"/>
          </w:p>
        </w:tc>
        <w:tc>
          <w:tcPr>
            <w:tcW w:w="1131" w:type="dxa"/>
          </w:tcPr>
          <w:p w:rsidR="00D22E71" w:rsidRPr="004E5DE2" w:rsidRDefault="00D22E71" w:rsidP="004E5DE2">
            <w:pPr>
              <w:pStyle w:val="HTML"/>
              <w:jc w:val="center"/>
              <w:rPr>
                <w:rFonts w:ascii="Times New Roman" w:hAnsi="Times New Roman" w:cs="Times New Roman"/>
                <w:szCs w:val="24"/>
              </w:rPr>
            </w:pPr>
            <w:r w:rsidRPr="004E5DE2">
              <w:rPr>
                <w:rFonts w:ascii="Times New Roman" w:hAnsi="Times New Roman" w:cs="Times New Roman"/>
                <w:szCs w:val="24"/>
              </w:rPr>
              <w:t>Время, необходимое для завершения, час</w:t>
            </w:r>
          </w:p>
        </w:tc>
        <w:tc>
          <w:tcPr>
            <w:tcW w:w="1569" w:type="dxa"/>
          </w:tcPr>
          <w:p w:rsidR="00D22E71" w:rsidRPr="004E5DE2" w:rsidRDefault="00D22E71" w:rsidP="004E5DE2">
            <w:pPr>
              <w:pStyle w:val="HTML"/>
              <w:jc w:val="center"/>
              <w:rPr>
                <w:rFonts w:ascii="Times New Roman" w:hAnsi="Times New Roman" w:cs="Times New Roman"/>
                <w:szCs w:val="24"/>
              </w:rPr>
            </w:pPr>
            <w:r w:rsidRPr="004E5DE2">
              <w:rPr>
                <w:rFonts w:ascii="Times New Roman" w:hAnsi="Times New Roman" w:cs="Times New Roman"/>
                <w:szCs w:val="24"/>
              </w:rPr>
              <w:t xml:space="preserve">Перечень теплоприемников, отключение которых приведет </w:t>
            </w:r>
            <w:proofErr w:type="spellStart"/>
            <w:r w:rsidRPr="004E5DE2">
              <w:rPr>
                <w:rFonts w:ascii="Times New Roman" w:hAnsi="Times New Roman" w:cs="Times New Roman"/>
                <w:szCs w:val="24"/>
              </w:rPr>
              <w:t>квзрыву</w:t>
            </w:r>
            <w:proofErr w:type="spellEnd"/>
            <w:r w:rsidRPr="004E5DE2">
              <w:rPr>
                <w:rFonts w:ascii="Times New Roman" w:hAnsi="Times New Roman" w:cs="Times New Roman"/>
                <w:szCs w:val="24"/>
              </w:rPr>
              <w:t>, пожару, порче сырья, создаст опасность для жизни людей</w:t>
            </w:r>
          </w:p>
        </w:tc>
        <w:tc>
          <w:tcPr>
            <w:tcW w:w="1671" w:type="dxa"/>
          </w:tcPr>
          <w:p w:rsidR="00D22E71" w:rsidRPr="004E5DE2" w:rsidRDefault="00D22E71" w:rsidP="004E5DE2">
            <w:pPr>
              <w:pStyle w:val="HTML"/>
              <w:jc w:val="center"/>
              <w:rPr>
                <w:rFonts w:ascii="Times New Roman" w:hAnsi="Times New Roman" w:cs="Times New Roman"/>
                <w:szCs w:val="24"/>
              </w:rPr>
            </w:pPr>
            <w:r w:rsidRPr="004E5DE2">
              <w:rPr>
                <w:rFonts w:ascii="Times New Roman" w:hAnsi="Times New Roman" w:cs="Times New Roman"/>
                <w:szCs w:val="24"/>
              </w:rPr>
              <w:t xml:space="preserve">Величина аварийной </w:t>
            </w:r>
            <w:proofErr w:type="spellStart"/>
            <w:r w:rsidRPr="004E5DE2">
              <w:rPr>
                <w:rFonts w:ascii="Times New Roman" w:hAnsi="Times New Roman" w:cs="Times New Roman"/>
                <w:szCs w:val="24"/>
              </w:rPr>
              <w:t>брони</w:t>
            </w:r>
            <w:proofErr w:type="gramStart"/>
            <w:r w:rsidRPr="004E5DE2">
              <w:rPr>
                <w:rFonts w:ascii="Times New Roman" w:hAnsi="Times New Roman" w:cs="Times New Roman"/>
                <w:szCs w:val="24"/>
              </w:rPr>
              <w:t>,т</w:t>
            </w:r>
            <w:proofErr w:type="gramEnd"/>
            <w:r w:rsidRPr="004E5DE2">
              <w:rPr>
                <w:rFonts w:ascii="Times New Roman" w:hAnsi="Times New Roman" w:cs="Times New Roman"/>
                <w:szCs w:val="24"/>
              </w:rPr>
              <w:t>н</w:t>
            </w:r>
            <w:proofErr w:type="spellEnd"/>
            <w:r w:rsidRPr="004E5DE2">
              <w:rPr>
                <w:rFonts w:ascii="Times New Roman" w:hAnsi="Times New Roman" w:cs="Times New Roman"/>
                <w:szCs w:val="24"/>
              </w:rPr>
              <w:t>.</w:t>
            </w:r>
          </w:p>
        </w:tc>
      </w:tr>
      <w:tr w:rsidR="00D22E71" w:rsidRPr="004E5DE2" w:rsidTr="004E5DE2">
        <w:tc>
          <w:tcPr>
            <w:tcW w:w="1101" w:type="dxa"/>
          </w:tcPr>
          <w:p w:rsidR="00D22E71" w:rsidRPr="004E5DE2" w:rsidRDefault="00D22E71" w:rsidP="004E5DE2">
            <w:pPr>
              <w:pStyle w:val="HTML"/>
              <w:jc w:val="center"/>
              <w:rPr>
                <w:rFonts w:ascii="Times New Roman" w:hAnsi="Times New Roman" w:cs="Times New Roman"/>
                <w:szCs w:val="24"/>
              </w:rPr>
            </w:pPr>
          </w:p>
        </w:tc>
        <w:tc>
          <w:tcPr>
            <w:tcW w:w="1417" w:type="dxa"/>
          </w:tcPr>
          <w:p w:rsidR="00D22E71" w:rsidRPr="004E5DE2" w:rsidRDefault="00D22E71" w:rsidP="004E5DE2">
            <w:pPr>
              <w:pStyle w:val="HTML"/>
              <w:jc w:val="center"/>
              <w:rPr>
                <w:rFonts w:ascii="Times New Roman" w:hAnsi="Times New Roman" w:cs="Times New Roman"/>
                <w:szCs w:val="24"/>
              </w:rPr>
            </w:pPr>
          </w:p>
        </w:tc>
        <w:tc>
          <w:tcPr>
            <w:tcW w:w="1985" w:type="dxa"/>
          </w:tcPr>
          <w:p w:rsidR="00D22E71" w:rsidRPr="004E5DE2" w:rsidRDefault="00D22E71" w:rsidP="004E5DE2">
            <w:pPr>
              <w:pStyle w:val="HTML"/>
              <w:jc w:val="center"/>
              <w:rPr>
                <w:rFonts w:ascii="Times New Roman" w:hAnsi="Times New Roman" w:cs="Times New Roman"/>
                <w:szCs w:val="24"/>
              </w:rPr>
            </w:pPr>
          </w:p>
        </w:tc>
        <w:tc>
          <w:tcPr>
            <w:tcW w:w="1134" w:type="dxa"/>
          </w:tcPr>
          <w:p w:rsidR="00D22E71" w:rsidRPr="004E5DE2" w:rsidRDefault="00D22E71" w:rsidP="004E5DE2">
            <w:pPr>
              <w:pStyle w:val="HTML"/>
              <w:jc w:val="center"/>
              <w:rPr>
                <w:rFonts w:ascii="Times New Roman" w:hAnsi="Times New Roman" w:cs="Times New Roman"/>
                <w:szCs w:val="24"/>
              </w:rPr>
            </w:pPr>
          </w:p>
        </w:tc>
        <w:tc>
          <w:tcPr>
            <w:tcW w:w="1131" w:type="dxa"/>
          </w:tcPr>
          <w:p w:rsidR="00D22E71" w:rsidRPr="004E5DE2" w:rsidRDefault="00D22E71" w:rsidP="004E5DE2">
            <w:pPr>
              <w:pStyle w:val="HTML"/>
              <w:jc w:val="center"/>
              <w:rPr>
                <w:rFonts w:ascii="Times New Roman" w:hAnsi="Times New Roman" w:cs="Times New Roman"/>
                <w:szCs w:val="24"/>
              </w:rPr>
            </w:pPr>
          </w:p>
        </w:tc>
        <w:tc>
          <w:tcPr>
            <w:tcW w:w="1569" w:type="dxa"/>
          </w:tcPr>
          <w:p w:rsidR="00D22E71" w:rsidRPr="004E5DE2" w:rsidRDefault="00D22E71" w:rsidP="004E5DE2">
            <w:pPr>
              <w:pStyle w:val="HTML"/>
              <w:jc w:val="center"/>
              <w:rPr>
                <w:rFonts w:ascii="Times New Roman" w:hAnsi="Times New Roman" w:cs="Times New Roman"/>
                <w:szCs w:val="24"/>
              </w:rPr>
            </w:pPr>
          </w:p>
        </w:tc>
        <w:tc>
          <w:tcPr>
            <w:tcW w:w="1671" w:type="dxa"/>
          </w:tcPr>
          <w:p w:rsidR="00D22E71" w:rsidRPr="004E5DE2" w:rsidRDefault="00D22E71" w:rsidP="004E5DE2">
            <w:pPr>
              <w:pStyle w:val="HTML"/>
              <w:jc w:val="center"/>
              <w:rPr>
                <w:rFonts w:ascii="Times New Roman" w:hAnsi="Times New Roman" w:cs="Times New Roman"/>
                <w:szCs w:val="24"/>
              </w:rPr>
            </w:pPr>
          </w:p>
        </w:tc>
      </w:tr>
      <w:tr w:rsidR="00D22E71" w:rsidRPr="004E5DE2" w:rsidTr="004E5DE2">
        <w:tc>
          <w:tcPr>
            <w:tcW w:w="1101" w:type="dxa"/>
          </w:tcPr>
          <w:p w:rsidR="00D22E71" w:rsidRPr="004E5DE2" w:rsidRDefault="00D22E71" w:rsidP="004E5DE2">
            <w:pPr>
              <w:pStyle w:val="HTML"/>
              <w:jc w:val="center"/>
              <w:rPr>
                <w:rFonts w:ascii="Times New Roman" w:hAnsi="Times New Roman" w:cs="Times New Roman"/>
                <w:szCs w:val="24"/>
              </w:rPr>
            </w:pPr>
          </w:p>
        </w:tc>
        <w:tc>
          <w:tcPr>
            <w:tcW w:w="1417" w:type="dxa"/>
          </w:tcPr>
          <w:p w:rsidR="00D22E71" w:rsidRPr="004E5DE2" w:rsidRDefault="00D22E71" w:rsidP="004E5DE2">
            <w:pPr>
              <w:pStyle w:val="HTML"/>
              <w:jc w:val="center"/>
              <w:rPr>
                <w:rFonts w:ascii="Times New Roman" w:hAnsi="Times New Roman" w:cs="Times New Roman"/>
                <w:szCs w:val="24"/>
              </w:rPr>
            </w:pPr>
          </w:p>
        </w:tc>
        <w:tc>
          <w:tcPr>
            <w:tcW w:w="1985" w:type="dxa"/>
          </w:tcPr>
          <w:p w:rsidR="00D22E71" w:rsidRPr="004E5DE2" w:rsidRDefault="00D22E71" w:rsidP="004E5DE2">
            <w:pPr>
              <w:pStyle w:val="HTML"/>
              <w:jc w:val="center"/>
              <w:rPr>
                <w:rFonts w:ascii="Times New Roman" w:hAnsi="Times New Roman" w:cs="Times New Roman"/>
                <w:szCs w:val="24"/>
              </w:rPr>
            </w:pPr>
          </w:p>
        </w:tc>
        <w:tc>
          <w:tcPr>
            <w:tcW w:w="1134" w:type="dxa"/>
          </w:tcPr>
          <w:p w:rsidR="00D22E71" w:rsidRPr="004E5DE2" w:rsidRDefault="00D22E71" w:rsidP="004E5DE2">
            <w:pPr>
              <w:pStyle w:val="HTML"/>
              <w:jc w:val="center"/>
              <w:rPr>
                <w:rFonts w:ascii="Times New Roman" w:hAnsi="Times New Roman" w:cs="Times New Roman"/>
                <w:szCs w:val="24"/>
              </w:rPr>
            </w:pPr>
          </w:p>
        </w:tc>
        <w:tc>
          <w:tcPr>
            <w:tcW w:w="1131" w:type="dxa"/>
          </w:tcPr>
          <w:p w:rsidR="00D22E71" w:rsidRPr="004E5DE2" w:rsidRDefault="00D22E71" w:rsidP="004E5DE2">
            <w:pPr>
              <w:pStyle w:val="HTML"/>
              <w:jc w:val="center"/>
              <w:rPr>
                <w:rFonts w:ascii="Times New Roman" w:hAnsi="Times New Roman" w:cs="Times New Roman"/>
                <w:szCs w:val="24"/>
              </w:rPr>
            </w:pPr>
          </w:p>
        </w:tc>
        <w:tc>
          <w:tcPr>
            <w:tcW w:w="1569" w:type="dxa"/>
          </w:tcPr>
          <w:p w:rsidR="00D22E71" w:rsidRPr="004E5DE2" w:rsidRDefault="00D22E71" w:rsidP="004E5DE2">
            <w:pPr>
              <w:pStyle w:val="HTML"/>
              <w:jc w:val="center"/>
              <w:rPr>
                <w:rFonts w:ascii="Times New Roman" w:hAnsi="Times New Roman" w:cs="Times New Roman"/>
                <w:szCs w:val="24"/>
              </w:rPr>
            </w:pPr>
          </w:p>
        </w:tc>
        <w:tc>
          <w:tcPr>
            <w:tcW w:w="1671" w:type="dxa"/>
          </w:tcPr>
          <w:p w:rsidR="00D22E71" w:rsidRPr="004E5DE2" w:rsidRDefault="00D22E71" w:rsidP="004E5DE2">
            <w:pPr>
              <w:pStyle w:val="HTML"/>
              <w:jc w:val="center"/>
              <w:rPr>
                <w:rFonts w:ascii="Times New Roman" w:hAnsi="Times New Roman" w:cs="Times New Roman"/>
                <w:szCs w:val="24"/>
              </w:rPr>
            </w:pPr>
          </w:p>
        </w:tc>
      </w:tr>
    </w:tbl>
    <w:p w:rsidR="00D22E71" w:rsidRPr="004E5DE2" w:rsidRDefault="00D22E71" w:rsidP="004E5DE2">
      <w:pPr>
        <w:pStyle w:val="HTML"/>
        <w:jc w:val="both"/>
        <w:rPr>
          <w:rFonts w:ascii="Times New Roman" w:hAnsi="Times New Roman" w:cs="Times New Roman"/>
          <w:sz w:val="24"/>
          <w:szCs w:val="28"/>
        </w:rPr>
      </w:pPr>
      <w:r w:rsidRPr="004E5DE2">
        <w:rPr>
          <w:rFonts w:ascii="Times New Roman" w:hAnsi="Times New Roman" w:cs="Times New Roman"/>
          <w:sz w:val="24"/>
          <w:szCs w:val="28"/>
        </w:rPr>
        <w:t>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D22E71" w:rsidRPr="004E5DE2" w:rsidRDefault="00D22E71" w:rsidP="004E5DE2">
      <w:pPr>
        <w:pStyle w:val="HTML"/>
        <w:jc w:val="both"/>
        <w:rPr>
          <w:rFonts w:ascii="Times New Roman" w:hAnsi="Times New Roman" w:cs="Times New Roman"/>
          <w:sz w:val="24"/>
          <w:szCs w:val="28"/>
        </w:rPr>
      </w:pPr>
    </w:p>
    <w:p w:rsidR="00D22E71" w:rsidRPr="004E5DE2" w:rsidRDefault="00D22E71" w:rsidP="004E5DE2">
      <w:pPr>
        <w:pStyle w:val="HTML"/>
        <w:jc w:val="both"/>
        <w:rPr>
          <w:rFonts w:ascii="Times New Roman" w:hAnsi="Times New Roman" w:cs="Times New Roman"/>
          <w:sz w:val="24"/>
          <w:szCs w:val="28"/>
        </w:rPr>
      </w:pPr>
      <w:r w:rsidRPr="004E5DE2">
        <w:rPr>
          <w:rFonts w:ascii="Times New Roman" w:hAnsi="Times New Roman" w:cs="Times New Roman"/>
          <w:sz w:val="24"/>
          <w:szCs w:val="28"/>
        </w:rPr>
        <w:t>Акт составил:                   __________________</w:t>
      </w:r>
      <w:r w:rsidR="004E5DE2" w:rsidRPr="004E5DE2">
        <w:rPr>
          <w:rFonts w:ascii="Times New Roman" w:hAnsi="Times New Roman" w:cs="Times New Roman"/>
          <w:sz w:val="24"/>
          <w:szCs w:val="28"/>
        </w:rPr>
        <w:t>_</w:t>
      </w:r>
      <w:r w:rsidRPr="004E5DE2">
        <w:rPr>
          <w:rFonts w:ascii="Times New Roman" w:hAnsi="Times New Roman" w:cs="Times New Roman"/>
          <w:sz w:val="24"/>
          <w:szCs w:val="28"/>
        </w:rPr>
        <w:t>___</w:t>
      </w:r>
    </w:p>
    <w:p w:rsidR="00D22E71" w:rsidRPr="004E5DE2" w:rsidRDefault="00D22E71" w:rsidP="004E5DE2">
      <w:pPr>
        <w:pStyle w:val="HTML"/>
        <w:jc w:val="both"/>
        <w:rPr>
          <w:rFonts w:ascii="Times New Roman" w:hAnsi="Times New Roman" w:cs="Times New Roman"/>
          <w:sz w:val="24"/>
          <w:szCs w:val="28"/>
        </w:rPr>
      </w:pPr>
      <w:r w:rsidRPr="004E5DE2">
        <w:rPr>
          <w:rFonts w:ascii="Times New Roman" w:hAnsi="Times New Roman" w:cs="Times New Roman"/>
          <w:sz w:val="24"/>
          <w:szCs w:val="28"/>
        </w:rPr>
        <w:t xml:space="preserve">                                                  (Ф.И.О., должность)</w:t>
      </w:r>
    </w:p>
    <w:p w:rsidR="00D22E71" w:rsidRPr="004E5DE2" w:rsidRDefault="004E5DE2" w:rsidP="004E5DE2">
      <w:pPr>
        <w:pStyle w:val="HTML"/>
        <w:jc w:val="both"/>
        <w:rPr>
          <w:rFonts w:ascii="Times New Roman" w:hAnsi="Times New Roman" w:cs="Times New Roman"/>
          <w:sz w:val="24"/>
          <w:szCs w:val="28"/>
        </w:rPr>
      </w:pPr>
      <w:r w:rsidRPr="004E5DE2">
        <w:rPr>
          <w:rFonts w:ascii="Times New Roman" w:hAnsi="Times New Roman" w:cs="Times New Roman"/>
          <w:sz w:val="24"/>
          <w:szCs w:val="28"/>
        </w:rPr>
        <w:t xml:space="preserve">В присутствии:               </w:t>
      </w:r>
      <w:r w:rsidR="00D22E71" w:rsidRPr="004E5DE2">
        <w:rPr>
          <w:rFonts w:ascii="Times New Roman" w:hAnsi="Times New Roman" w:cs="Times New Roman"/>
          <w:sz w:val="24"/>
          <w:szCs w:val="28"/>
        </w:rPr>
        <w:t xml:space="preserve">   __________________</w:t>
      </w:r>
      <w:r w:rsidRPr="004E5DE2">
        <w:rPr>
          <w:rFonts w:ascii="Times New Roman" w:hAnsi="Times New Roman" w:cs="Times New Roman"/>
          <w:sz w:val="24"/>
          <w:szCs w:val="28"/>
        </w:rPr>
        <w:t>_</w:t>
      </w:r>
      <w:r w:rsidR="00D22E71" w:rsidRPr="004E5DE2">
        <w:rPr>
          <w:rFonts w:ascii="Times New Roman" w:hAnsi="Times New Roman" w:cs="Times New Roman"/>
          <w:sz w:val="24"/>
          <w:szCs w:val="28"/>
        </w:rPr>
        <w:t>___</w:t>
      </w:r>
    </w:p>
    <w:p w:rsidR="00D22E71" w:rsidRPr="004E5DE2" w:rsidRDefault="00D22E71" w:rsidP="004E5DE2">
      <w:pPr>
        <w:pStyle w:val="HTML"/>
        <w:jc w:val="both"/>
        <w:rPr>
          <w:rFonts w:ascii="Times New Roman" w:hAnsi="Times New Roman" w:cs="Times New Roman"/>
          <w:sz w:val="24"/>
          <w:szCs w:val="28"/>
        </w:rPr>
      </w:pPr>
      <w:r w:rsidRPr="004E5DE2">
        <w:rPr>
          <w:rFonts w:ascii="Times New Roman" w:hAnsi="Times New Roman" w:cs="Times New Roman"/>
          <w:sz w:val="24"/>
          <w:szCs w:val="28"/>
        </w:rPr>
        <w:t xml:space="preserve">                                                   (Ф.И.О., должность)</w:t>
      </w:r>
    </w:p>
    <w:p w:rsidR="00D22E71" w:rsidRPr="004E5DE2" w:rsidRDefault="00D22E71" w:rsidP="004E5DE2">
      <w:pPr>
        <w:pStyle w:val="HTML"/>
        <w:jc w:val="both"/>
        <w:rPr>
          <w:rFonts w:ascii="Times New Roman" w:hAnsi="Times New Roman" w:cs="Times New Roman"/>
          <w:sz w:val="24"/>
          <w:szCs w:val="28"/>
        </w:rPr>
      </w:pPr>
      <w:r w:rsidRPr="004E5DE2">
        <w:rPr>
          <w:rFonts w:ascii="Times New Roman" w:hAnsi="Times New Roman" w:cs="Times New Roman"/>
          <w:sz w:val="24"/>
          <w:szCs w:val="28"/>
        </w:rPr>
        <w:t xml:space="preserve">С актом </w:t>
      </w:r>
      <w:proofErr w:type="gramStart"/>
      <w:r w:rsidRPr="004E5DE2">
        <w:rPr>
          <w:rFonts w:ascii="Times New Roman" w:hAnsi="Times New Roman" w:cs="Times New Roman"/>
          <w:sz w:val="24"/>
          <w:szCs w:val="28"/>
        </w:rPr>
        <w:t>ознакомлены</w:t>
      </w:r>
      <w:proofErr w:type="gramEnd"/>
      <w:r w:rsidRPr="004E5DE2">
        <w:rPr>
          <w:rFonts w:ascii="Times New Roman" w:hAnsi="Times New Roman" w:cs="Times New Roman"/>
          <w:sz w:val="24"/>
          <w:szCs w:val="28"/>
        </w:rPr>
        <w:t>:    ____________</w:t>
      </w:r>
      <w:r w:rsidR="004E5DE2" w:rsidRPr="004E5DE2">
        <w:rPr>
          <w:rFonts w:ascii="Times New Roman" w:hAnsi="Times New Roman" w:cs="Times New Roman"/>
          <w:sz w:val="24"/>
          <w:szCs w:val="28"/>
        </w:rPr>
        <w:t>_</w:t>
      </w:r>
      <w:r w:rsidRPr="004E5DE2">
        <w:rPr>
          <w:rFonts w:ascii="Times New Roman" w:hAnsi="Times New Roman" w:cs="Times New Roman"/>
          <w:sz w:val="24"/>
          <w:szCs w:val="28"/>
        </w:rPr>
        <w:t>_________</w:t>
      </w:r>
    </w:p>
    <w:p w:rsidR="00D22E71" w:rsidRPr="004E5DE2" w:rsidRDefault="00D22E71" w:rsidP="004E5DE2">
      <w:pPr>
        <w:pStyle w:val="HTML"/>
        <w:jc w:val="both"/>
        <w:rPr>
          <w:rFonts w:ascii="Times New Roman" w:hAnsi="Times New Roman" w:cs="Times New Roman"/>
          <w:sz w:val="24"/>
          <w:szCs w:val="28"/>
        </w:rPr>
      </w:pPr>
    </w:p>
    <w:p w:rsidR="00D22E71" w:rsidRPr="004E5DE2" w:rsidRDefault="00D22E71" w:rsidP="004E5DE2">
      <w:pPr>
        <w:pStyle w:val="HTML"/>
        <w:jc w:val="both"/>
        <w:rPr>
          <w:rFonts w:ascii="Times New Roman" w:hAnsi="Times New Roman" w:cs="Times New Roman"/>
          <w:sz w:val="24"/>
          <w:szCs w:val="28"/>
        </w:rPr>
      </w:pPr>
      <w:r w:rsidRPr="004E5DE2">
        <w:rPr>
          <w:rFonts w:ascii="Times New Roman" w:hAnsi="Times New Roman" w:cs="Times New Roman"/>
          <w:sz w:val="24"/>
          <w:szCs w:val="28"/>
        </w:rPr>
        <w:t>Руководитель предприятия  _________________</w:t>
      </w:r>
      <w:r w:rsidR="004E5DE2" w:rsidRPr="004E5DE2">
        <w:rPr>
          <w:rFonts w:ascii="Times New Roman" w:hAnsi="Times New Roman" w:cs="Times New Roman"/>
          <w:sz w:val="24"/>
          <w:szCs w:val="28"/>
        </w:rPr>
        <w:t>__</w:t>
      </w:r>
      <w:r w:rsidRPr="004E5DE2">
        <w:rPr>
          <w:rFonts w:ascii="Times New Roman" w:hAnsi="Times New Roman" w:cs="Times New Roman"/>
          <w:sz w:val="24"/>
          <w:szCs w:val="28"/>
        </w:rPr>
        <w:t>___</w:t>
      </w:r>
    </w:p>
    <w:p w:rsidR="00D22E71" w:rsidRDefault="00D22E71" w:rsidP="004E5DE2">
      <w:pPr>
        <w:rPr>
          <w:szCs w:val="28"/>
        </w:rPr>
      </w:pPr>
    </w:p>
    <w:p w:rsidR="004E5DE2" w:rsidRPr="004E5DE2" w:rsidRDefault="004E5DE2" w:rsidP="004E5DE2">
      <w:pPr>
        <w:rPr>
          <w:szCs w:val="28"/>
        </w:rPr>
      </w:pPr>
    </w:p>
    <w:p w:rsidR="001A0E4C" w:rsidRPr="004E5DE2" w:rsidRDefault="001A0E4C" w:rsidP="004E5DE2">
      <w:pPr>
        <w:rPr>
          <w:sz w:val="28"/>
          <w:szCs w:val="28"/>
        </w:rPr>
      </w:pPr>
    </w:p>
    <w:sectPr w:rsidR="001A0E4C" w:rsidRPr="004E5DE2" w:rsidSect="00337077">
      <w:pgSz w:w="11906" w:h="16838"/>
      <w:pgMar w:top="53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4D4"/>
    <w:multiLevelType w:val="hybridMultilevel"/>
    <w:tmpl w:val="B08EE8A4"/>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
    <w:nsid w:val="23F77EAA"/>
    <w:multiLevelType w:val="hybridMultilevel"/>
    <w:tmpl w:val="A65470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3E036F"/>
    <w:multiLevelType w:val="multilevel"/>
    <w:tmpl w:val="8ADC8C38"/>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
    <w:nsid w:val="2DA7118E"/>
    <w:multiLevelType w:val="hybridMultilevel"/>
    <w:tmpl w:val="A5DC8E8E"/>
    <w:lvl w:ilvl="0" w:tplc="462C7FD6">
      <w:start w:val="1"/>
      <w:numFmt w:val="decimal"/>
      <w:lvlText w:val="%1."/>
      <w:lvlJc w:val="left"/>
      <w:pPr>
        <w:tabs>
          <w:tab w:val="num" w:pos="2130"/>
        </w:tabs>
        <w:ind w:left="2130" w:hanging="105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33D06DD6"/>
    <w:multiLevelType w:val="multilevel"/>
    <w:tmpl w:val="A1920F3A"/>
    <w:lvl w:ilvl="0">
      <w:start w:val="1"/>
      <w:numFmt w:val="decimal"/>
      <w:lvlText w:val="%1."/>
      <w:lvlJc w:val="left"/>
      <w:pPr>
        <w:tabs>
          <w:tab w:val="num" w:pos="780"/>
        </w:tabs>
        <w:ind w:left="780" w:hanging="780"/>
      </w:pPr>
      <w:rPr>
        <w:rFonts w:cs="Times New Roman" w:hint="default"/>
        <w:b w:val="0"/>
      </w:rPr>
    </w:lvl>
    <w:lvl w:ilvl="1">
      <w:start w:val="1"/>
      <w:numFmt w:val="decimal"/>
      <w:lvlText w:val="%1.%2."/>
      <w:lvlJc w:val="left"/>
      <w:pPr>
        <w:tabs>
          <w:tab w:val="num" w:pos="704"/>
        </w:tabs>
        <w:ind w:left="704" w:hanging="780"/>
      </w:pPr>
      <w:rPr>
        <w:rFonts w:cs="Times New Roman" w:hint="default"/>
      </w:rPr>
    </w:lvl>
    <w:lvl w:ilvl="2">
      <w:start w:val="1"/>
      <w:numFmt w:val="decimal"/>
      <w:lvlText w:val="%1.%2.%3."/>
      <w:lvlJc w:val="left"/>
      <w:pPr>
        <w:tabs>
          <w:tab w:val="num" w:pos="628"/>
        </w:tabs>
        <w:ind w:left="628" w:hanging="780"/>
      </w:pPr>
      <w:rPr>
        <w:rFonts w:cs="Times New Roman" w:hint="default"/>
      </w:rPr>
    </w:lvl>
    <w:lvl w:ilvl="3">
      <w:start w:val="1"/>
      <w:numFmt w:val="decimal"/>
      <w:lvlText w:val="%1.%2.%3.%4."/>
      <w:lvlJc w:val="left"/>
      <w:pPr>
        <w:tabs>
          <w:tab w:val="num" w:pos="552"/>
        </w:tabs>
        <w:ind w:left="552" w:hanging="780"/>
      </w:pPr>
      <w:rPr>
        <w:rFonts w:cs="Times New Roman" w:hint="default"/>
      </w:rPr>
    </w:lvl>
    <w:lvl w:ilvl="4">
      <w:start w:val="1"/>
      <w:numFmt w:val="decimal"/>
      <w:lvlText w:val="%1.%2.%3.%4.%5."/>
      <w:lvlJc w:val="left"/>
      <w:pPr>
        <w:tabs>
          <w:tab w:val="num" w:pos="776"/>
        </w:tabs>
        <w:ind w:left="776" w:hanging="1080"/>
      </w:pPr>
      <w:rPr>
        <w:rFonts w:cs="Times New Roman" w:hint="default"/>
      </w:rPr>
    </w:lvl>
    <w:lvl w:ilvl="5">
      <w:start w:val="1"/>
      <w:numFmt w:val="decimal"/>
      <w:lvlText w:val="%1.%2.%3.%4.%5.%6."/>
      <w:lvlJc w:val="left"/>
      <w:pPr>
        <w:tabs>
          <w:tab w:val="num" w:pos="700"/>
        </w:tabs>
        <w:ind w:left="700" w:hanging="1080"/>
      </w:pPr>
      <w:rPr>
        <w:rFonts w:cs="Times New Roman" w:hint="default"/>
      </w:rPr>
    </w:lvl>
    <w:lvl w:ilvl="6">
      <w:start w:val="1"/>
      <w:numFmt w:val="decimal"/>
      <w:lvlText w:val="%1.%2.%3.%4.%5.%6.%7."/>
      <w:lvlJc w:val="left"/>
      <w:pPr>
        <w:tabs>
          <w:tab w:val="num" w:pos="984"/>
        </w:tabs>
        <w:ind w:left="984" w:hanging="1440"/>
      </w:pPr>
      <w:rPr>
        <w:rFonts w:cs="Times New Roman" w:hint="default"/>
      </w:rPr>
    </w:lvl>
    <w:lvl w:ilvl="7">
      <w:start w:val="1"/>
      <w:numFmt w:val="decimal"/>
      <w:lvlText w:val="%1.%2.%3.%4.%5.%6.%7.%8."/>
      <w:lvlJc w:val="left"/>
      <w:pPr>
        <w:tabs>
          <w:tab w:val="num" w:pos="908"/>
        </w:tabs>
        <w:ind w:left="908" w:hanging="1440"/>
      </w:pPr>
      <w:rPr>
        <w:rFonts w:cs="Times New Roman" w:hint="default"/>
      </w:rPr>
    </w:lvl>
    <w:lvl w:ilvl="8">
      <w:start w:val="1"/>
      <w:numFmt w:val="decimal"/>
      <w:lvlText w:val="%1.%2.%3.%4.%5.%6.%7.%8.%9."/>
      <w:lvlJc w:val="left"/>
      <w:pPr>
        <w:tabs>
          <w:tab w:val="num" w:pos="1192"/>
        </w:tabs>
        <w:ind w:left="1192" w:hanging="1800"/>
      </w:pPr>
      <w:rPr>
        <w:rFonts w:cs="Times New Roman" w:hint="default"/>
      </w:rPr>
    </w:lvl>
  </w:abstractNum>
  <w:abstractNum w:abstractNumId="5">
    <w:nsid w:val="366344B3"/>
    <w:multiLevelType w:val="hybridMultilevel"/>
    <w:tmpl w:val="7DC6A81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478C093E"/>
    <w:multiLevelType w:val="hybridMultilevel"/>
    <w:tmpl w:val="7B026096"/>
    <w:lvl w:ilvl="0" w:tplc="A9DAA64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ACE0231"/>
    <w:multiLevelType w:val="hybridMultilevel"/>
    <w:tmpl w:val="E2B844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F204D84"/>
    <w:multiLevelType w:val="hybridMultilevel"/>
    <w:tmpl w:val="EE5AA1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F225EC4"/>
    <w:multiLevelType w:val="hybridMultilevel"/>
    <w:tmpl w:val="9AE0F2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145569D"/>
    <w:multiLevelType w:val="hybridMultilevel"/>
    <w:tmpl w:val="8EE423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7DA6BD4"/>
    <w:multiLevelType w:val="hybridMultilevel"/>
    <w:tmpl w:val="CE8C6ADA"/>
    <w:lvl w:ilvl="0" w:tplc="A9DAA6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EC9656C"/>
    <w:multiLevelType w:val="hybridMultilevel"/>
    <w:tmpl w:val="7AD6EF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ED353F6"/>
    <w:multiLevelType w:val="hybridMultilevel"/>
    <w:tmpl w:val="1F461D0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4">
    <w:nsid w:val="781213D1"/>
    <w:multiLevelType w:val="hybridMultilevel"/>
    <w:tmpl w:val="EE98ED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97F4A07"/>
    <w:multiLevelType w:val="hybridMultilevel"/>
    <w:tmpl w:val="49469274"/>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12"/>
  </w:num>
  <w:num w:numId="2">
    <w:abstractNumId w:val="7"/>
  </w:num>
  <w:num w:numId="3">
    <w:abstractNumId w:val="10"/>
  </w:num>
  <w:num w:numId="4">
    <w:abstractNumId w:val="8"/>
  </w:num>
  <w:num w:numId="5">
    <w:abstractNumId w:val="3"/>
  </w:num>
  <w:num w:numId="6">
    <w:abstractNumId w:val="5"/>
  </w:num>
  <w:num w:numId="7">
    <w:abstractNumId w:val="1"/>
  </w:num>
  <w:num w:numId="8">
    <w:abstractNumId w:val="15"/>
  </w:num>
  <w:num w:numId="9">
    <w:abstractNumId w:val="13"/>
  </w:num>
  <w:num w:numId="10">
    <w:abstractNumId w:val="0"/>
  </w:num>
  <w:num w:numId="11">
    <w:abstractNumId w:val="4"/>
  </w:num>
  <w:num w:numId="12">
    <w:abstractNumId w:val="2"/>
  </w:num>
  <w:num w:numId="13">
    <w:abstractNumId w:val="11"/>
  </w:num>
  <w:num w:numId="14">
    <w:abstractNumId w:val="6"/>
  </w:num>
  <w:num w:numId="15">
    <w:abstractNumId w:val="1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B401E"/>
    <w:rsid w:val="00011FB9"/>
    <w:rsid w:val="000155C1"/>
    <w:rsid w:val="00022C8B"/>
    <w:rsid w:val="000306AC"/>
    <w:rsid w:val="0003287B"/>
    <w:rsid w:val="00032CD6"/>
    <w:rsid w:val="00033A94"/>
    <w:rsid w:val="00036AEF"/>
    <w:rsid w:val="000420C1"/>
    <w:rsid w:val="000421CB"/>
    <w:rsid w:val="0005119C"/>
    <w:rsid w:val="0008533E"/>
    <w:rsid w:val="00094D8E"/>
    <w:rsid w:val="000D097F"/>
    <w:rsid w:val="000D2DF8"/>
    <w:rsid w:val="000D4A5D"/>
    <w:rsid w:val="000E186B"/>
    <w:rsid w:val="000E36F9"/>
    <w:rsid w:val="000E4E06"/>
    <w:rsid w:val="000F5373"/>
    <w:rsid w:val="000F6708"/>
    <w:rsid w:val="001015D8"/>
    <w:rsid w:val="001060BC"/>
    <w:rsid w:val="0013617D"/>
    <w:rsid w:val="001618A2"/>
    <w:rsid w:val="00182CFA"/>
    <w:rsid w:val="00186066"/>
    <w:rsid w:val="00192D93"/>
    <w:rsid w:val="001A0E4C"/>
    <w:rsid w:val="001A36B1"/>
    <w:rsid w:val="001D5D2F"/>
    <w:rsid w:val="001D75B3"/>
    <w:rsid w:val="001E1ADF"/>
    <w:rsid w:val="001F4401"/>
    <w:rsid w:val="00202D48"/>
    <w:rsid w:val="002059BB"/>
    <w:rsid w:val="002478B1"/>
    <w:rsid w:val="00250A40"/>
    <w:rsid w:val="0025330B"/>
    <w:rsid w:val="0026682F"/>
    <w:rsid w:val="00270131"/>
    <w:rsid w:val="00293591"/>
    <w:rsid w:val="002B201C"/>
    <w:rsid w:val="002E1706"/>
    <w:rsid w:val="00305DA5"/>
    <w:rsid w:val="00326C6E"/>
    <w:rsid w:val="00337077"/>
    <w:rsid w:val="003620B2"/>
    <w:rsid w:val="00365E8C"/>
    <w:rsid w:val="00373AE1"/>
    <w:rsid w:val="003763EA"/>
    <w:rsid w:val="00396387"/>
    <w:rsid w:val="003B14DF"/>
    <w:rsid w:val="003B7DBD"/>
    <w:rsid w:val="0040517C"/>
    <w:rsid w:val="00412AA4"/>
    <w:rsid w:val="00427548"/>
    <w:rsid w:val="004303C7"/>
    <w:rsid w:val="00437577"/>
    <w:rsid w:val="00450BFD"/>
    <w:rsid w:val="00484A4A"/>
    <w:rsid w:val="004925E6"/>
    <w:rsid w:val="004A753A"/>
    <w:rsid w:val="004B776E"/>
    <w:rsid w:val="004D337A"/>
    <w:rsid w:val="004E07B0"/>
    <w:rsid w:val="004E5DE2"/>
    <w:rsid w:val="004F2DC5"/>
    <w:rsid w:val="004F7F9C"/>
    <w:rsid w:val="005330DA"/>
    <w:rsid w:val="00550306"/>
    <w:rsid w:val="005510B5"/>
    <w:rsid w:val="0055449E"/>
    <w:rsid w:val="00560F01"/>
    <w:rsid w:val="005B2E5A"/>
    <w:rsid w:val="005C3594"/>
    <w:rsid w:val="005C53C8"/>
    <w:rsid w:val="005E3A65"/>
    <w:rsid w:val="005E49F9"/>
    <w:rsid w:val="005E68D2"/>
    <w:rsid w:val="005F2AE6"/>
    <w:rsid w:val="006127CD"/>
    <w:rsid w:val="00613418"/>
    <w:rsid w:val="00625CF9"/>
    <w:rsid w:val="00632D2E"/>
    <w:rsid w:val="00635C97"/>
    <w:rsid w:val="006451C9"/>
    <w:rsid w:val="0065065C"/>
    <w:rsid w:val="00652AB6"/>
    <w:rsid w:val="0067464E"/>
    <w:rsid w:val="00680463"/>
    <w:rsid w:val="0069360C"/>
    <w:rsid w:val="00696F9A"/>
    <w:rsid w:val="006D34E6"/>
    <w:rsid w:val="006D5A8B"/>
    <w:rsid w:val="006E0431"/>
    <w:rsid w:val="006E0B8A"/>
    <w:rsid w:val="006F3F0D"/>
    <w:rsid w:val="00700730"/>
    <w:rsid w:val="007020BC"/>
    <w:rsid w:val="007047E8"/>
    <w:rsid w:val="0071265B"/>
    <w:rsid w:val="0071435E"/>
    <w:rsid w:val="00730563"/>
    <w:rsid w:val="00747588"/>
    <w:rsid w:val="00755047"/>
    <w:rsid w:val="00766A48"/>
    <w:rsid w:val="007679F6"/>
    <w:rsid w:val="00773121"/>
    <w:rsid w:val="00775607"/>
    <w:rsid w:val="007A1F15"/>
    <w:rsid w:val="007A3B76"/>
    <w:rsid w:val="007B390B"/>
    <w:rsid w:val="007F1F7D"/>
    <w:rsid w:val="0082630B"/>
    <w:rsid w:val="0086356C"/>
    <w:rsid w:val="00864DE8"/>
    <w:rsid w:val="00866D65"/>
    <w:rsid w:val="008726A1"/>
    <w:rsid w:val="00887C87"/>
    <w:rsid w:val="00891652"/>
    <w:rsid w:val="008A171D"/>
    <w:rsid w:val="008A35AE"/>
    <w:rsid w:val="008A5E4F"/>
    <w:rsid w:val="008B6A7C"/>
    <w:rsid w:val="008C08B0"/>
    <w:rsid w:val="008C2DC0"/>
    <w:rsid w:val="008C5A8E"/>
    <w:rsid w:val="008D1840"/>
    <w:rsid w:val="008D372D"/>
    <w:rsid w:val="008E00E3"/>
    <w:rsid w:val="0091198D"/>
    <w:rsid w:val="009212CA"/>
    <w:rsid w:val="00925511"/>
    <w:rsid w:val="009464FB"/>
    <w:rsid w:val="00954FBE"/>
    <w:rsid w:val="00973E95"/>
    <w:rsid w:val="00985976"/>
    <w:rsid w:val="00990F6D"/>
    <w:rsid w:val="00994D3B"/>
    <w:rsid w:val="0099594A"/>
    <w:rsid w:val="009A3CFF"/>
    <w:rsid w:val="009A4EA1"/>
    <w:rsid w:val="009B177C"/>
    <w:rsid w:val="009B5B4A"/>
    <w:rsid w:val="009C467B"/>
    <w:rsid w:val="009C53CF"/>
    <w:rsid w:val="009E102F"/>
    <w:rsid w:val="009E74EE"/>
    <w:rsid w:val="009F1407"/>
    <w:rsid w:val="009F31D0"/>
    <w:rsid w:val="009F76E0"/>
    <w:rsid w:val="00A340BD"/>
    <w:rsid w:val="00A44478"/>
    <w:rsid w:val="00A61470"/>
    <w:rsid w:val="00A648FF"/>
    <w:rsid w:val="00A92C80"/>
    <w:rsid w:val="00AB4621"/>
    <w:rsid w:val="00AB4AFC"/>
    <w:rsid w:val="00AC0C61"/>
    <w:rsid w:val="00AE420C"/>
    <w:rsid w:val="00AE790B"/>
    <w:rsid w:val="00B005EB"/>
    <w:rsid w:val="00B1321E"/>
    <w:rsid w:val="00B2312A"/>
    <w:rsid w:val="00B45449"/>
    <w:rsid w:val="00B47E33"/>
    <w:rsid w:val="00B52739"/>
    <w:rsid w:val="00B52E93"/>
    <w:rsid w:val="00B73978"/>
    <w:rsid w:val="00B75700"/>
    <w:rsid w:val="00B76388"/>
    <w:rsid w:val="00B80891"/>
    <w:rsid w:val="00B977BD"/>
    <w:rsid w:val="00BA0221"/>
    <w:rsid w:val="00BA77E8"/>
    <w:rsid w:val="00BB2BCD"/>
    <w:rsid w:val="00C0270A"/>
    <w:rsid w:val="00C11B11"/>
    <w:rsid w:val="00C13AC0"/>
    <w:rsid w:val="00C15091"/>
    <w:rsid w:val="00C173CF"/>
    <w:rsid w:val="00C36640"/>
    <w:rsid w:val="00C43C91"/>
    <w:rsid w:val="00C53896"/>
    <w:rsid w:val="00C60E66"/>
    <w:rsid w:val="00C62803"/>
    <w:rsid w:val="00C65C53"/>
    <w:rsid w:val="00CB0D40"/>
    <w:rsid w:val="00CB538F"/>
    <w:rsid w:val="00CE1C38"/>
    <w:rsid w:val="00CF3E4D"/>
    <w:rsid w:val="00CF5F86"/>
    <w:rsid w:val="00D02C69"/>
    <w:rsid w:val="00D1020A"/>
    <w:rsid w:val="00D12EB6"/>
    <w:rsid w:val="00D22E71"/>
    <w:rsid w:val="00D47B10"/>
    <w:rsid w:val="00D55B0E"/>
    <w:rsid w:val="00D74459"/>
    <w:rsid w:val="00D809D4"/>
    <w:rsid w:val="00D87A46"/>
    <w:rsid w:val="00DB3A22"/>
    <w:rsid w:val="00DC74D1"/>
    <w:rsid w:val="00DE4C7A"/>
    <w:rsid w:val="00DF5BBB"/>
    <w:rsid w:val="00DF7547"/>
    <w:rsid w:val="00E03738"/>
    <w:rsid w:val="00E067E9"/>
    <w:rsid w:val="00E12945"/>
    <w:rsid w:val="00E34414"/>
    <w:rsid w:val="00E433EA"/>
    <w:rsid w:val="00E46B36"/>
    <w:rsid w:val="00E57DB1"/>
    <w:rsid w:val="00E642E6"/>
    <w:rsid w:val="00E82E99"/>
    <w:rsid w:val="00E90961"/>
    <w:rsid w:val="00E91F94"/>
    <w:rsid w:val="00E95FEE"/>
    <w:rsid w:val="00EA103A"/>
    <w:rsid w:val="00EA4EB3"/>
    <w:rsid w:val="00ED1A1D"/>
    <w:rsid w:val="00ED35B4"/>
    <w:rsid w:val="00EE232A"/>
    <w:rsid w:val="00EF6AE1"/>
    <w:rsid w:val="00F0069B"/>
    <w:rsid w:val="00F70584"/>
    <w:rsid w:val="00F82EA0"/>
    <w:rsid w:val="00FB401E"/>
    <w:rsid w:val="00FC7C30"/>
    <w:rsid w:val="00FD2E2C"/>
    <w:rsid w:val="00FD545E"/>
    <w:rsid w:val="00FE3EC4"/>
    <w:rsid w:val="00FE65AB"/>
    <w:rsid w:val="00FE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uiPriority w:val="99"/>
    <w:rsid w:val="005E3A65"/>
    <w:rPr>
      <w:rFonts w:cs="Times New Roman"/>
    </w:rPr>
  </w:style>
  <w:style w:type="character" w:styleId="a3">
    <w:name w:val="Emphasis"/>
    <w:basedOn w:val="a0"/>
    <w:uiPriority w:val="99"/>
    <w:qFormat/>
    <w:rsid w:val="005E3A65"/>
    <w:rPr>
      <w:rFonts w:cs="Times New Roman"/>
      <w:i/>
      <w:iCs/>
    </w:rPr>
  </w:style>
  <w:style w:type="character" w:customStyle="1" w:styleId="FontStyle20">
    <w:name w:val="Font Style20"/>
    <w:basedOn w:val="a0"/>
    <w:uiPriority w:val="99"/>
    <w:rsid w:val="00D02C69"/>
    <w:rPr>
      <w:rFonts w:ascii="Times New Roman" w:hAnsi="Times New Roman" w:cs="Times New Roman"/>
      <w:color w:val="000000"/>
      <w:sz w:val="26"/>
      <w:szCs w:val="26"/>
    </w:rPr>
  </w:style>
  <w:style w:type="paragraph" w:customStyle="1" w:styleId="Style5">
    <w:name w:val="Style5"/>
    <w:basedOn w:val="a"/>
    <w:uiPriority w:val="99"/>
    <w:rsid w:val="00D02C69"/>
    <w:pPr>
      <w:widowControl w:val="0"/>
      <w:autoSpaceDE w:val="0"/>
      <w:autoSpaceDN w:val="0"/>
      <w:adjustRightInd w:val="0"/>
      <w:spacing w:line="324" w:lineRule="exact"/>
      <w:ind w:firstLine="274"/>
      <w:jc w:val="both"/>
    </w:pPr>
  </w:style>
  <w:style w:type="paragraph" w:customStyle="1" w:styleId="ConsPlusTitle">
    <w:name w:val="ConsPlusTitle"/>
    <w:uiPriority w:val="99"/>
    <w:rsid w:val="00925511"/>
    <w:pPr>
      <w:widowControl w:val="0"/>
      <w:autoSpaceDE w:val="0"/>
      <w:autoSpaceDN w:val="0"/>
      <w:adjustRightInd w:val="0"/>
    </w:pPr>
    <w:rPr>
      <w:b/>
      <w:bCs/>
      <w:sz w:val="24"/>
      <w:szCs w:val="24"/>
    </w:rPr>
  </w:style>
  <w:style w:type="paragraph" w:styleId="a4">
    <w:name w:val="Balloon Text"/>
    <w:basedOn w:val="a"/>
    <w:link w:val="a5"/>
    <w:uiPriority w:val="99"/>
    <w:rsid w:val="008A35AE"/>
    <w:rPr>
      <w:rFonts w:ascii="Tahoma" w:hAnsi="Tahoma" w:cs="Tahoma"/>
      <w:sz w:val="16"/>
      <w:szCs w:val="16"/>
    </w:rPr>
  </w:style>
  <w:style w:type="character" w:customStyle="1" w:styleId="a5">
    <w:name w:val="Текст выноски Знак"/>
    <w:basedOn w:val="a0"/>
    <w:link w:val="a4"/>
    <w:uiPriority w:val="99"/>
    <w:locked/>
    <w:rsid w:val="008A35AE"/>
    <w:rPr>
      <w:rFonts w:ascii="Tahoma" w:hAnsi="Tahoma" w:cs="Tahoma"/>
      <w:sz w:val="16"/>
      <w:szCs w:val="16"/>
    </w:rPr>
  </w:style>
  <w:style w:type="character" w:customStyle="1" w:styleId="FontStyle19">
    <w:name w:val="Font Style19"/>
    <w:uiPriority w:val="99"/>
    <w:rsid w:val="00E03738"/>
    <w:rPr>
      <w:rFonts w:ascii="Times New Roman" w:hAnsi="Times New Roman"/>
      <w:color w:val="000000"/>
      <w:sz w:val="26"/>
    </w:rPr>
  </w:style>
  <w:style w:type="character" w:customStyle="1" w:styleId="3">
    <w:name w:val="Основной текст (3)_"/>
    <w:link w:val="30"/>
    <w:uiPriority w:val="99"/>
    <w:locked/>
    <w:rsid w:val="006D34E6"/>
    <w:rPr>
      <w:b/>
      <w:sz w:val="26"/>
      <w:shd w:val="clear" w:color="auto" w:fill="FFFFFF"/>
    </w:rPr>
  </w:style>
  <w:style w:type="paragraph" w:customStyle="1" w:styleId="30">
    <w:name w:val="Основной текст (3)"/>
    <w:basedOn w:val="a"/>
    <w:link w:val="3"/>
    <w:uiPriority w:val="99"/>
    <w:rsid w:val="006D34E6"/>
    <w:pPr>
      <w:shd w:val="clear" w:color="auto" w:fill="FFFFFF"/>
      <w:spacing w:before="300" w:line="322" w:lineRule="exact"/>
    </w:pPr>
    <w:rPr>
      <w:b/>
      <w:sz w:val="26"/>
      <w:szCs w:val="20"/>
    </w:rPr>
  </w:style>
  <w:style w:type="paragraph" w:customStyle="1" w:styleId="1">
    <w:name w:val="Абзац списка1"/>
    <w:basedOn w:val="a"/>
    <w:uiPriority w:val="99"/>
    <w:rsid w:val="008A5E4F"/>
    <w:pPr>
      <w:spacing w:after="200" w:line="276" w:lineRule="auto"/>
      <w:ind w:left="720"/>
      <w:contextualSpacing/>
    </w:pPr>
    <w:rPr>
      <w:rFonts w:ascii="Calibri" w:hAnsi="Calibri"/>
      <w:sz w:val="22"/>
      <w:szCs w:val="22"/>
      <w:lang w:eastAsia="en-US"/>
    </w:rPr>
  </w:style>
  <w:style w:type="character" w:customStyle="1" w:styleId="a6">
    <w:name w:val="Гипертекстовая ссылка"/>
    <w:uiPriority w:val="99"/>
    <w:rsid w:val="008A5E4F"/>
    <w:rPr>
      <w:b/>
      <w:color w:val="008000"/>
    </w:rPr>
  </w:style>
  <w:style w:type="character" w:styleId="a7">
    <w:name w:val="Strong"/>
    <w:basedOn w:val="a0"/>
    <w:uiPriority w:val="99"/>
    <w:qFormat/>
    <w:rsid w:val="00337077"/>
    <w:rPr>
      <w:rFonts w:cs="Times New Roman"/>
      <w:b/>
      <w:bCs/>
    </w:rPr>
  </w:style>
  <w:style w:type="paragraph" w:styleId="HTML">
    <w:name w:val="HTML Preformatted"/>
    <w:basedOn w:val="a"/>
    <w:link w:val="HTML0"/>
    <w:uiPriority w:val="99"/>
    <w:rsid w:val="0033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uiPriority w:val="99"/>
    <w:locked/>
    <w:rsid w:val="00337077"/>
    <w:rPr>
      <w:rFonts w:ascii="Courier New" w:hAnsi="Courier New" w:cs="Courier New"/>
      <w:sz w:val="22"/>
      <w:szCs w:val="22"/>
    </w:rPr>
  </w:style>
  <w:style w:type="character" w:customStyle="1" w:styleId="apple-style-span">
    <w:name w:val="apple-style-span"/>
    <w:uiPriority w:val="99"/>
    <w:rsid w:val="000421CB"/>
  </w:style>
  <w:style w:type="character" w:styleId="a8">
    <w:name w:val="Hyperlink"/>
    <w:basedOn w:val="a0"/>
    <w:uiPriority w:val="99"/>
    <w:rsid w:val="00985976"/>
    <w:rPr>
      <w:rFonts w:cs="Times New Roman"/>
      <w:color w:val="0000FF"/>
      <w:u w:val="single"/>
    </w:rPr>
  </w:style>
  <w:style w:type="character" w:styleId="a9">
    <w:name w:val="FollowedHyperlink"/>
    <w:basedOn w:val="a0"/>
    <w:uiPriority w:val="99"/>
    <w:semiHidden/>
    <w:unhideWhenUsed/>
    <w:rsid w:val="008D18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0261">
      <w:bodyDiv w:val="1"/>
      <w:marLeft w:val="0"/>
      <w:marRight w:val="0"/>
      <w:marTop w:val="0"/>
      <w:marBottom w:val="0"/>
      <w:divBdr>
        <w:top w:val="none" w:sz="0" w:space="0" w:color="auto"/>
        <w:left w:val="none" w:sz="0" w:space="0" w:color="auto"/>
        <w:bottom w:val="none" w:sz="0" w:space="0" w:color="auto"/>
        <w:right w:val="none" w:sz="0" w:space="0" w:color="auto"/>
      </w:divBdr>
    </w:div>
    <w:div w:id="1942105234">
      <w:marLeft w:val="0"/>
      <w:marRight w:val="0"/>
      <w:marTop w:val="0"/>
      <w:marBottom w:val="0"/>
      <w:divBdr>
        <w:top w:val="none" w:sz="0" w:space="0" w:color="auto"/>
        <w:left w:val="none" w:sz="0" w:space="0" w:color="auto"/>
        <w:bottom w:val="none" w:sz="0" w:space="0" w:color="auto"/>
        <w:right w:val="none" w:sz="0" w:space="0" w:color="auto"/>
      </w:divBdr>
    </w:div>
    <w:div w:id="1942105235">
      <w:marLeft w:val="0"/>
      <w:marRight w:val="0"/>
      <w:marTop w:val="0"/>
      <w:marBottom w:val="0"/>
      <w:divBdr>
        <w:top w:val="none" w:sz="0" w:space="0" w:color="auto"/>
        <w:left w:val="none" w:sz="0" w:space="0" w:color="auto"/>
        <w:bottom w:val="none" w:sz="0" w:space="0" w:color="auto"/>
        <w:right w:val="none" w:sz="0" w:space="0" w:color="auto"/>
      </w:divBdr>
    </w:div>
    <w:div w:id="1942105236">
      <w:marLeft w:val="0"/>
      <w:marRight w:val="0"/>
      <w:marTop w:val="0"/>
      <w:marBottom w:val="0"/>
      <w:divBdr>
        <w:top w:val="none" w:sz="0" w:space="0" w:color="auto"/>
        <w:left w:val="none" w:sz="0" w:space="0" w:color="auto"/>
        <w:bottom w:val="none" w:sz="0" w:space="0" w:color="auto"/>
        <w:right w:val="none" w:sz="0" w:space="0" w:color="auto"/>
      </w:divBdr>
    </w:div>
    <w:div w:id="1942105237">
      <w:marLeft w:val="0"/>
      <w:marRight w:val="0"/>
      <w:marTop w:val="0"/>
      <w:marBottom w:val="0"/>
      <w:divBdr>
        <w:top w:val="none" w:sz="0" w:space="0" w:color="auto"/>
        <w:left w:val="none" w:sz="0" w:space="0" w:color="auto"/>
        <w:bottom w:val="none" w:sz="0" w:space="0" w:color="auto"/>
        <w:right w:val="none" w:sz="0" w:space="0" w:color="auto"/>
      </w:divBdr>
    </w:div>
    <w:div w:id="1942105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0207184.0/" TargetMode="External"/><Relationship Id="rId13" Type="http://schemas.openxmlformats.org/officeDocument/2006/relationships/hyperlink" Target="consultantplus://offline/ref=821F34D55512FC299D9DBD3D6445E259247BDC64E9A38CF25881E65911D1BB9A3D683B83EDC08848A0C07EE3H6r6G" TargetMode="Externa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consultantplus://offline/ref=48DEC419AAB329386D7E9F6951A485307F6CDCD8DF789E0D904CDCA122jEn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70FF1FCE4AC3C5B12CFE73E6DDD7767BB9D164D937A547E76CD316F4A359D3BECACC8CL6a5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D70FF1FCE4AC3C5B12CFE73E6DDD7767BB8DB60DF34A547E76CD316F4A359D3BECACC8A6C0A2F81LAa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B230-3C56-4335-A04B-15230F5A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9560</Words>
  <Characters>54492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dc:creator>
  <cp:lastModifiedBy>RePack by Diakov</cp:lastModifiedBy>
  <cp:revision>5</cp:revision>
  <cp:lastPrinted>2016-10-03T13:15:00Z</cp:lastPrinted>
  <dcterms:created xsi:type="dcterms:W3CDTF">2016-10-03T13:20:00Z</dcterms:created>
  <dcterms:modified xsi:type="dcterms:W3CDTF">2016-10-05T12:11:00Z</dcterms:modified>
</cp:coreProperties>
</file>