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55" w:rsidRPr="00315756" w:rsidRDefault="00B84A55" w:rsidP="00B84A5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3279 от 03.07.2019 г.</w:t>
      </w:r>
    </w:p>
    <w:p w:rsidR="001979CE" w:rsidRDefault="001979CE" w:rsidP="001979CE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1979CE" w:rsidRDefault="001979CE" w:rsidP="001979CE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1979CE" w:rsidRDefault="001979CE" w:rsidP="001979CE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1979CE" w:rsidRDefault="001979CE" w:rsidP="001979CE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1979CE" w:rsidRDefault="001979CE" w:rsidP="001979CE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1979CE" w:rsidRDefault="001979CE" w:rsidP="001979CE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1979CE" w:rsidRDefault="001979CE" w:rsidP="001979CE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1979CE" w:rsidRDefault="001979CE" w:rsidP="001979CE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1979CE" w:rsidRDefault="001979CE" w:rsidP="001979CE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1979CE" w:rsidRDefault="001979CE" w:rsidP="001979CE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1979CE" w:rsidRDefault="001979CE" w:rsidP="00796FEE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постановления администрации 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 от 11.04.2019 № 19</w:t>
      </w:r>
      <w:r w:rsidR="00796FEE">
        <w:rPr>
          <w:sz w:val="28"/>
          <w:szCs w:val="28"/>
        </w:rPr>
        <w:t>8</w:t>
      </w:r>
      <w:r>
        <w:rPr>
          <w:sz w:val="28"/>
          <w:szCs w:val="28"/>
        </w:rPr>
        <w:t>1 «Об утверждении</w:t>
      </w:r>
      <w:r w:rsidRPr="002073EA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2073EA">
        <w:rPr>
          <w:sz w:val="28"/>
          <w:szCs w:val="28"/>
        </w:rPr>
        <w:t xml:space="preserve"> предоставления су</w:t>
      </w:r>
      <w:r w:rsidRPr="002073EA">
        <w:rPr>
          <w:sz w:val="28"/>
          <w:szCs w:val="28"/>
        </w:rPr>
        <w:t>б</w:t>
      </w:r>
      <w:r w:rsidRPr="002073EA">
        <w:rPr>
          <w:sz w:val="28"/>
          <w:szCs w:val="28"/>
        </w:rPr>
        <w:t>сидий некоммерческим организациям, не являющимся государственными (муниципальными) учреждениями  на реализацию проектов по развитию с</w:t>
      </w:r>
      <w:r w:rsidRPr="002073EA">
        <w:rPr>
          <w:sz w:val="28"/>
          <w:szCs w:val="28"/>
        </w:rPr>
        <w:t>о</w:t>
      </w:r>
      <w:r w:rsidRPr="002073EA">
        <w:rPr>
          <w:sz w:val="28"/>
          <w:szCs w:val="28"/>
        </w:rPr>
        <w:t>временной культурно-досуговой инфраструктуры на территории города-курорта Пятигорска</w:t>
      </w:r>
      <w:r>
        <w:rPr>
          <w:sz w:val="28"/>
          <w:szCs w:val="28"/>
        </w:rPr>
        <w:t>»</w:t>
      </w:r>
    </w:p>
    <w:p w:rsidR="001979CE" w:rsidRDefault="001979CE" w:rsidP="00975CCC">
      <w:pPr>
        <w:widowControl w:val="0"/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</w:p>
    <w:p w:rsidR="00975CCC" w:rsidRDefault="00975CCC" w:rsidP="00975CCC">
      <w:pPr>
        <w:widowControl w:val="0"/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</w:p>
    <w:p w:rsidR="001979CE" w:rsidRDefault="001979CE" w:rsidP="00975CCC">
      <w:pPr>
        <w:widowControl w:val="0"/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</w:p>
    <w:p w:rsidR="001979CE" w:rsidRDefault="001979CE" w:rsidP="00975CCC">
      <w:pPr>
        <w:widowControl w:val="0"/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073EA">
        <w:rPr>
          <w:sz w:val="28"/>
          <w:szCs w:val="28"/>
        </w:rPr>
        <w:t>соответствии со статьей 78.1Бюджетного кодекса Российской Фед</w:t>
      </w:r>
      <w:r w:rsidRPr="002073EA">
        <w:rPr>
          <w:sz w:val="28"/>
          <w:szCs w:val="28"/>
        </w:rPr>
        <w:t>е</w:t>
      </w:r>
      <w:r w:rsidRPr="002073EA">
        <w:rPr>
          <w:sz w:val="28"/>
          <w:szCs w:val="28"/>
        </w:rPr>
        <w:t>рации, Уставом муниципального образования города-курорта Пятигорска</w:t>
      </w:r>
      <w:r>
        <w:rPr>
          <w:sz w:val="28"/>
          <w:szCs w:val="28"/>
        </w:rPr>
        <w:t xml:space="preserve">, - </w:t>
      </w:r>
    </w:p>
    <w:p w:rsidR="001979CE" w:rsidRDefault="001979CE" w:rsidP="00975CCC">
      <w:pPr>
        <w:widowControl w:val="0"/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</w:p>
    <w:p w:rsidR="001979CE" w:rsidRDefault="001979CE" w:rsidP="001979CE">
      <w:pPr>
        <w:widowControl w:val="0"/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</w:p>
    <w:p w:rsidR="001979CE" w:rsidRDefault="001979CE" w:rsidP="001979CE">
      <w:pPr>
        <w:widowControl w:val="0"/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979CE" w:rsidRDefault="001979CE" w:rsidP="001979C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79CE" w:rsidRDefault="001979CE" w:rsidP="001979C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79CE" w:rsidRDefault="001979CE" w:rsidP="001979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постановление администрации города Пятигорска от 11.04.2019 № 19</w:t>
      </w:r>
      <w:r w:rsidR="00796FEE">
        <w:rPr>
          <w:sz w:val="28"/>
          <w:szCs w:val="28"/>
        </w:rPr>
        <w:t>8</w:t>
      </w:r>
      <w:r>
        <w:rPr>
          <w:sz w:val="28"/>
          <w:szCs w:val="28"/>
        </w:rPr>
        <w:t>1 «Об утверждении</w:t>
      </w:r>
      <w:r w:rsidRPr="002073EA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2073EA">
        <w:rPr>
          <w:sz w:val="28"/>
          <w:szCs w:val="28"/>
        </w:rPr>
        <w:t xml:space="preserve"> предоставления субсидий некоммерческим организациям, не являющимся государственными (муниципальными) учреждениями  на реализацию проектов по развитию с</w:t>
      </w:r>
      <w:r w:rsidRPr="002073EA">
        <w:rPr>
          <w:sz w:val="28"/>
          <w:szCs w:val="28"/>
        </w:rPr>
        <w:t>о</w:t>
      </w:r>
      <w:r w:rsidRPr="002073EA">
        <w:rPr>
          <w:sz w:val="28"/>
          <w:szCs w:val="28"/>
        </w:rPr>
        <w:t>временной культурно-досуговой инфраструктуры на территории города-курорта Пятигорска</w:t>
      </w:r>
      <w:r>
        <w:rPr>
          <w:sz w:val="28"/>
          <w:szCs w:val="28"/>
        </w:rPr>
        <w:t>».</w:t>
      </w:r>
    </w:p>
    <w:p w:rsidR="001979CE" w:rsidRDefault="001979CE" w:rsidP="00975CCC"/>
    <w:p w:rsidR="00975CCC" w:rsidRDefault="00975CCC" w:rsidP="00975CCC"/>
    <w:p w:rsidR="001979CE" w:rsidRDefault="001979CE" w:rsidP="00975CCC">
      <w:pPr>
        <w:pStyle w:val="a3"/>
        <w:tabs>
          <w:tab w:val="left" w:pos="0"/>
        </w:tabs>
        <w:ind w:left="0"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 Контроль за выполнением настоящего постановления возложить на первого заместителя </w:t>
      </w:r>
      <w:proofErr w:type="gramStart"/>
      <w:r>
        <w:rPr>
          <w:sz w:val="28"/>
          <w:szCs w:val="28"/>
        </w:rPr>
        <w:t>главы администрации города Пятигорска</w:t>
      </w:r>
      <w:proofErr w:type="gramEnd"/>
      <w:r>
        <w:rPr>
          <w:sz w:val="28"/>
          <w:szCs w:val="28"/>
        </w:rPr>
        <w:t xml:space="preserve"> </w:t>
      </w:r>
      <w:r w:rsidR="00796FEE">
        <w:rPr>
          <w:sz w:val="28"/>
          <w:szCs w:val="28"/>
        </w:rPr>
        <w:t>О.Н</w:t>
      </w:r>
      <w:r w:rsidR="00003650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Бондаренко.</w:t>
      </w:r>
    </w:p>
    <w:p w:rsidR="001979CE" w:rsidRDefault="001979CE" w:rsidP="00975CCC">
      <w:pPr>
        <w:pStyle w:val="a3"/>
        <w:tabs>
          <w:tab w:val="left" w:pos="0"/>
        </w:tabs>
        <w:ind w:left="0" w:firstLine="567"/>
        <w:jc w:val="both"/>
        <w:rPr>
          <w:sz w:val="20"/>
          <w:szCs w:val="20"/>
        </w:rPr>
      </w:pPr>
    </w:p>
    <w:p w:rsidR="00975CCC" w:rsidRDefault="00975CCC" w:rsidP="00975CCC"/>
    <w:p w:rsidR="00796FEE" w:rsidRDefault="001979CE" w:rsidP="00796FEE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</w:t>
      </w:r>
      <w:r w:rsidR="00796FEE" w:rsidRPr="003310DC">
        <w:rPr>
          <w:sz w:val="28"/>
          <w:szCs w:val="28"/>
        </w:rPr>
        <w:t>со дня его официального опубликования.</w:t>
      </w:r>
    </w:p>
    <w:p w:rsidR="001979CE" w:rsidRDefault="001979CE" w:rsidP="00975CCC">
      <w:pPr>
        <w:jc w:val="both"/>
        <w:rPr>
          <w:sz w:val="28"/>
          <w:szCs w:val="28"/>
        </w:rPr>
      </w:pPr>
    </w:p>
    <w:p w:rsidR="001979CE" w:rsidRDefault="001979CE" w:rsidP="001979CE">
      <w:pPr>
        <w:jc w:val="both"/>
        <w:rPr>
          <w:sz w:val="28"/>
          <w:szCs w:val="28"/>
        </w:rPr>
      </w:pPr>
    </w:p>
    <w:p w:rsidR="00796FEE" w:rsidRDefault="00796FEE" w:rsidP="001979CE">
      <w:pPr>
        <w:jc w:val="both"/>
        <w:rPr>
          <w:sz w:val="28"/>
          <w:szCs w:val="28"/>
        </w:rPr>
      </w:pPr>
    </w:p>
    <w:p w:rsidR="00796FEE" w:rsidRDefault="00796FEE" w:rsidP="00796FEE">
      <w:pPr>
        <w:spacing w:line="240" w:lineRule="exact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796FEE" w:rsidRDefault="00796FEE" w:rsidP="00796FEE">
      <w:pPr>
        <w:spacing w:line="240" w:lineRule="exact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Главы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О.Н.Бондаренко</w:t>
      </w:r>
    </w:p>
    <w:p w:rsidR="00796FEE" w:rsidRDefault="00796FEE" w:rsidP="00796FEE">
      <w:pPr>
        <w:spacing w:line="240" w:lineRule="exact"/>
        <w:outlineLvl w:val="0"/>
        <w:rPr>
          <w:sz w:val="28"/>
          <w:szCs w:val="28"/>
        </w:rPr>
      </w:pPr>
    </w:p>
    <w:p w:rsidR="00975CCC" w:rsidRDefault="00975CCC" w:rsidP="001979CE">
      <w:pPr>
        <w:jc w:val="both"/>
        <w:rPr>
          <w:sz w:val="28"/>
          <w:szCs w:val="28"/>
        </w:rPr>
      </w:pPr>
    </w:p>
    <w:p w:rsidR="00796FEE" w:rsidRDefault="00796FEE" w:rsidP="00975CCC">
      <w:pPr>
        <w:tabs>
          <w:tab w:val="center" w:pos="4677"/>
          <w:tab w:val="left" w:pos="7200"/>
        </w:tabs>
        <w:rPr>
          <w:sz w:val="28"/>
          <w:szCs w:val="28"/>
        </w:rPr>
        <w:sectPr w:rsidR="00796FEE" w:rsidSect="001979CE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p w:rsidR="006B45EC" w:rsidRDefault="006B45EC" w:rsidP="00B84A55"/>
    <w:sectPr w:rsidR="006B45EC" w:rsidSect="00796FEE">
      <w:pgSz w:w="11906" w:h="16838" w:code="9"/>
      <w:pgMar w:top="1418" w:right="198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F62D70"/>
    <w:rsid w:val="00003650"/>
    <w:rsid w:val="000115EA"/>
    <w:rsid w:val="001956E6"/>
    <w:rsid w:val="001979CE"/>
    <w:rsid w:val="00597908"/>
    <w:rsid w:val="006B45EC"/>
    <w:rsid w:val="00796FEE"/>
    <w:rsid w:val="00975CCC"/>
    <w:rsid w:val="00B84A55"/>
    <w:rsid w:val="00F6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9CE"/>
    <w:pPr>
      <w:ind w:left="720"/>
      <w:contextualSpacing/>
    </w:pPr>
  </w:style>
  <w:style w:type="paragraph" w:customStyle="1" w:styleId="ConsPlusNormal">
    <w:name w:val="ConsPlusNormal"/>
    <w:rsid w:val="00796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9CE"/>
    <w:pPr>
      <w:ind w:left="720"/>
      <w:contextualSpacing/>
    </w:pPr>
  </w:style>
  <w:style w:type="paragraph" w:customStyle="1" w:styleId="ConsPlusNormal">
    <w:name w:val="ConsPlusNormal"/>
    <w:rsid w:val="00796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898B9-00EB-4481-8ABB-5D8ACFB0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inform6</cp:lastModifiedBy>
  <cp:revision>4</cp:revision>
  <cp:lastPrinted>2019-07-03T11:22:00Z</cp:lastPrinted>
  <dcterms:created xsi:type="dcterms:W3CDTF">2019-07-02T12:11:00Z</dcterms:created>
  <dcterms:modified xsi:type="dcterms:W3CDTF">2019-07-22T08:44:00Z</dcterms:modified>
</cp:coreProperties>
</file>