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B2" w:rsidRPr="00D649B2" w:rsidRDefault="00D649B2" w:rsidP="00D649B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649B2">
        <w:rPr>
          <w:rFonts w:ascii="Times New Roman" w:hAnsi="Times New Roman"/>
          <w:bCs/>
          <w:color w:val="000000"/>
          <w:sz w:val="28"/>
          <w:szCs w:val="28"/>
        </w:rPr>
        <w:t>№ 716 от 26.02.2019 г.</w:t>
      </w: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auto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649B2" w:rsidRDefault="00D649B2" w:rsidP="00000F79">
      <w:pPr>
        <w:shd w:val="clear" w:color="auto" w:fill="FFFFFF"/>
        <w:tabs>
          <w:tab w:val="left" w:pos="8364"/>
        </w:tabs>
        <w:spacing w:after="0" w:line="240" w:lineRule="auto"/>
        <w:ind w:right="141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000F79">
      <w:pPr>
        <w:shd w:val="clear" w:color="auto" w:fill="FFFFFF"/>
        <w:tabs>
          <w:tab w:val="left" w:pos="8364"/>
        </w:tabs>
        <w:spacing w:after="0" w:line="240" w:lineRule="auto"/>
        <w:ind w:right="141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E4551" w:rsidRDefault="004E4551" w:rsidP="005E73B8">
      <w:pPr>
        <w:shd w:val="clear" w:color="auto" w:fill="FFFFFF"/>
        <w:spacing w:after="0" w:line="240" w:lineRule="exact"/>
        <w:ind w:right="41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2068B" w:rsidRPr="0032068B" w:rsidRDefault="003A1409" w:rsidP="005E73B8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 прекращении осуществления регулярных перевозок пассажиров и багажа 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 xml:space="preserve">автомобильным транспортом на территории муниципального образования </w:t>
      </w:r>
      <w:r w:rsidR="005F13FC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>род</w:t>
      </w:r>
      <w:r w:rsidR="005F13FC">
        <w:rPr>
          <w:rFonts w:ascii="Times New Roman" w:hAnsi="Times New Roman"/>
          <w:color w:val="000000"/>
          <w:spacing w:val="-1"/>
          <w:sz w:val="28"/>
          <w:szCs w:val="28"/>
        </w:rPr>
        <w:t>а-курорта Пятигорска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регулируемы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32068B" w:rsidRPr="0032068B">
        <w:rPr>
          <w:rFonts w:ascii="Times New Roman" w:hAnsi="Times New Roman"/>
          <w:color w:val="000000"/>
          <w:spacing w:val="-1"/>
          <w:sz w:val="28"/>
          <w:szCs w:val="28"/>
        </w:rPr>
        <w:t xml:space="preserve"> тариф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ам и начале осуществления регулярных перевозок по нерегулируемым тарифам</w:t>
      </w:r>
    </w:p>
    <w:p w:rsidR="004E4551" w:rsidRDefault="004E4551" w:rsidP="005E73B8">
      <w:pPr>
        <w:shd w:val="clear" w:color="auto" w:fill="FFFFFF"/>
        <w:spacing w:after="0" w:line="240" w:lineRule="auto"/>
        <w:ind w:left="142" w:right="16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E73B8" w:rsidRPr="00E33794" w:rsidRDefault="005E73B8" w:rsidP="005E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48D">
        <w:rPr>
          <w:rFonts w:ascii="Times New Roman" w:hAnsi="Times New Roman"/>
          <w:sz w:val="28"/>
          <w:szCs w:val="28"/>
        </w:rPr>
        <w:t xml:space="preserve">В </w:t>
      </w:r>
      <w:r w:rsidR="003A1409">
        <w:rPr>
          <w:rFonts w:ascii="Times New Roman" w:hAnsi="Times New Roman"/>
          <w:sz w:val="28"/>
          <w:szCs w:val="28"/>
        </w:rPr>
        <w:t>соответствии с</w:t>
      </w:r>
      <w:hyperlink r:id="rId7" w:history="1">
        <w:r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Федеральн</w:t>
        </w:r>
        <w:r w:rsidR="003A140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ым</w:t>
        </w:r>
        <w:r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B15A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3A140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от 13 июля 2015 года № 220-ФЗ «Об организации регулярных перевозок пассажиров и багажа автом</w:t>
        </w:r>
        <w:r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бильным транспортом и городским наземным электрическим транспортом в Российской Федерации и о внесении изменений в отдельные законодател</w:t>
        </w:r>
        <w:r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ь</w:t>
        </w:r>
        <w:r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ные акты Российской Федерации», </w:t>
        </w:r>
      </w:hyperlink>
      <w:r w:rsidRPr="0088148D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8148D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8148D">
          <w:rPr>
            <w:rFonts w:ascii="Times New Roman" w:hAnsi="Times New Roman"/>
            <w:sz w:val="28"/>
            <w:szCs w:val="28"/>
          </w:rPr>
          <w:t>2003 года</w:t>
        </w:r>
      </w:smartTag>
      <w:r w:rsidRPr="0088148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88148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8148D">
        <w:rPr>
          <w:rFonts w:ascii="Times New Roman" w:hAnsi="Times New Roman"/>
          <w:sz w:val="28"/>
          <w:szCs w:val="28"/>
        </w:rPr>
        <w:t xml:space="preserve"> Ставропо</w:t>
      </w:r>
      <w:r w:rsidRPr="006E5A60">
        <w:rPr>
          <w:rFonts w:ascii="Times New Roman" w:hAnsi="Times New Roman"/>
          <w:sz w:val="28"/>
          <w:szCs w:val="28"/>
        </w:rPr>
        <w:t xml:space="preserve">льского края </w:t>
      </w:r>
      <w:r w:rsidRPr="00C62A43">
        <w:rPr>
          <w:rFonts w:ascii="Times New Roman" w:hAnsi="Times New Roman"/>
          <w:sz w:val="28"/>
          <w:szCs w:val="28"/>
        </w:rPr>
        <w:t xml:space="preserve">от 9 марта 2016 г. </w:t>
      </w:r>
      <w:r>
        <w:rPr>
          <w:rFonts w:ascii="Times New Roman" w:hAnsi="Times New Roman"/>
          <w:sz w:val="28"/>
          <w:szCs w:val="28"/>
        </w:rPr>
        <w:t>№</w:t>
      </w:r>
      <w:r w:rsidRPr="00C62A43">
        <w:rPr>
          <w:rFonts w:ascii="Times New Roman" w:hAnsi="Times New Roman"/>
          <w:sz w:val="28"/>
          <w:szCs w:val="28"/>
        </w:rPr>
        <w:t xml:space="preserve"> 23-</w:t>
      </w:r>
      <w:r>
        <w:rPr>
          <w:rFonts w:ascii="Times New Roman" w:hAnsi="Times New Roman"/>
          <w:sz w:val="28"/>
          <w:szCs w:val="28"/>
        </w:rPr>
        <w:t>кз</w:t>
      </w:r>
      <w:r w:rsidRPr="00C62A43">
        <w:rPr>
          <w:rFonts w:ascii="Times New Roman" w:hAnsi="Times New Roman"/>
          <w:sz w:val="28"/>
          <w:szCs w:val="28"/>
        </w:rPr>
        <w:t xml:space="preserve"> «О некоторых вопросах организации транспортного обслуживания населения пассажирским автомобильным транспортом и городским назе</w:t>
      </w:r>
      <w:r w:rsidRPr="00C62A43">
        <w:rPr>
          <w:rFonts w:ascii="Times New Roman" w:hAnsi="Times New Roman"/>
          <w:sz w:val="28"/>
          <w:szCs w:val="28"/>
        </w:rPr>
        <w:t>м</w:t>
      </w:r>
      <w:r w:rsidRPr="00C62A43">
        <w:rPr>
          <w:rFonts w:ascii="Times New Roman" w:hAnsi="Times New Roman"/>
          <w:sz w:val="28"/>
          <w:szCs w:val="28"/>
        </w:rPr>
        <w:t>ным электрическим транспортом в Ставропольском крае</w:t>
      </w:r>
      <w:r w:rsidRPr="00E33794">
        <w:rPr>
          <w:rFonts w:ascii="Times New Roman" w:hAnsi="Times New Roman"/>
          <w:sz w:val="28"/>
          <w:szCs w:val="28"/>
        </w:rPr>
        <w:t xml:space="preserve">», </w:t>
      </w:r>
      <w:r w:rsidR="003A1409">
        <w:rPr>
          <w:rFonts w:ascii="Times New Roman" w:hAnsi="Times New Roman"/>
          <w:sz w:val="28"/>
          <w:szCs w:val="28"/>
        </w:rPr>
        <w:t>Уставом муниц</w:t>
      </w:r>
      <w:r w:rsidR="003A1409">
        <w:rPr>
          <w:rFonts w:ascii="Times New Roman" w:hAnsi="Times New Roman"/>
          <w:sz w:val="28"/>
          <w:szCs w:val="28"/>
        </w:rPr>
        <w:t>и</w:t>
      </w:r>
      <w:r w:rsidR="003A1409">
        <w:rPr>
          <w:rFonts w:ascii="Times New Roman" w:hAnsi="Times New Roman"/>
          <w:sz w:val="28"/>
          <w:szCs w:val="28"/>
        </w:rPr>
        <w:t>пального образования города-курорта Пятигорска,</w:t>
      </w:r>
      <w:r w:rsidRPr="00E33794">
        <w:rPr>
          <w:rFonts w:ascii="Times New Roman" w:hAnsi="Times New Roman"/>
          <w:sz w:val="28"/>
          <w:szCs w:val="28"/>
        </w:rPr>
        <w:t>-</w:t>
      </w:r>
    </w:p>
    <w:p w:rsidR="006B1BF2" w:rsidRPr="00D90530" w:rsidRDefault="006B1BF2" w:rsidP="00D90530">
      <w:pPr>
        <w:shd w:val="clear" w:color="auto" w:fill="FFFFFF"/>
        <w:tabs>
          <w:tab w:val="center" w:pos="4748"/>
          <w:tab w:val="left" w:pos="7037"/>
        </w:tabs>
        <w:spacing w:after="0" w:line="240" w:lineRule="exact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Pr="00D90530" w:rsidRDefault="00D90530" w:rsidP="00D90530">
      <w:pPr>
        <w:shd w:val="clear" w:color="auto" w:fill="FFFFFF"/>
        <w:tabs>
          <w:tab w:val="center" w:pos="4748"/>
          <w:tab w:val="left" w:pos="7037"/>
        </w:tabs>
        <w:spacing w:after="0" w:line="240" w:lineRule="exact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D90530" w:rsidRDefault="00D90530" w:rsidP="00D905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6E5A60">
        <w:rPr>
          <w:rFonts w:ascii="Times New Roman" w:hAnsi="Times New Roman"/>
          <w:sz w:val="28"/>
          <w:szCs w:val="28"/>
        </w:rPr>
        <w:t>ПОСТАНОВЛЯЮ:</w:t>
      </w:r>
    </w:p>
    <w:p w:rsidR="00D90530" w:rsidRDefault="00D90530" w:rsidP="00D905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D90530" w:rsidRPr="006E5A60" w:rsidRDefault="00D90530" w:rsidP="00D905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2068B" w:rsidRPr="003A1409" w:rsidRDefault="004E4551" w:rsidP="0033202F">
      <w:pPr>
        <w:spacing w:after="0" w:line="240" w:lineRule="auto"/>
        <w:ind w:firstLine="708"/>
        <w:jc w:val="both"/>
        <w:rPr>
          <w:rFonts w:ascii="Times New Roman" w:hAnsi="Times New Roman"/>
          <w:spacing w:val="-26"/>
          <w:sz w:val="28"/>
          <w:szCs w:val="28"/>
        </w:rPr>
      </w:pPr>
      <w:r w:rsidRPr="003A1409">
        <w:rPr>
          <w:rFonts w:ascii="Times New Roman" w:hAnsi="Times New Roman"/>
          <w:sz w:val="28"/>
          <w:szCs w:val="28"/>
        </w:rPr>
        <w:t xml:space="preserve">1. </w:t>
      </w:r>
      <w:r w:rsidR="003A1409" w:rsidRPr="003A1409">
        <w:rPr>
          <w:rFonts w:ascii="Times New Roman" w:hAnsi="Times New Roman"/>
          <w:sz w:val="28"/>
          <w:szCs w:val="28"/>
        </w:rPr>
        <w:t>Прекратить осуществление регулярных перевозок пассажиров и б</w:t>
      </w:r>
      <w:r w:rsidR="003A1409" w:rsidRPr="003A1409">
        <w:rPr>
          <w:rFonts w:ascii="Times New Roman" w:hAnsi="Times New Roman"/>
          <w:sz w:val="28"/>
          <w:szCs w:val="28"/>
        </w:rPr>
        <w:t>а</w:t>
      </w:r>
      <w:r w:rsidR="003A1409" w:rsidRPr="003A1409">
        <w:rPr>
          <w:rFonts w:ascii="Times New Roman" w:hAnsi="Times New Roman"/>
          <w:sz w:val="28"/>
          <w:szCs w:val="28"/>
        </w:rPr>
        <w:t>гажа автомобильным транспортом на территории муниципального образов</w:t>
      </w:r>
      <w:r w:rsidR="003A1409" w:rsidRPr="003A1409">
        <w:rPr>
          <w:rFonts w:ascii="Times New Roman" w:hAnsi="Times New Roman"/>
          <w:sz w:val="28"/>
          <w:szCs w:val="28"/>
        </w:rPr>
        <w:t>а</w:t>
      </w:r>
      <w:r w:rsidR="003A1409" w:rsidRPr="003A1409">
        <w:rPr>
          <w:rFonts w:ascii="Times New Roman" w:hAnsi="Times New Roman"/>
          <w:sz w:val="28"/>
          <w:szCs w:val="28"/>
        </w:rPr>
        <w:t xml:space="preserve">ния города-курорта Пятигорска </w:t>
      </w:r>
      <w:r w:rsidR="0033202F">
        <w:rPr>
          <w:rFonts w:ascii="Times New Roman" w:hAnsi="Times New Roman"/>
          <w:sz w:val="28"/>
          <w:szCs w:val="28"/>
        </w:rPr>
        <w:t>по регулируемым тарифам на следующих маршрутах:</w:t>
      </w:r>
    </w:p>
    <w:p w:rsidR="004E4551" w:rsidRDefault="0088148D" w:rsidP="00332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</w:t>
      </w:r>
      <w:r w:rsidR="00223E0B" w:rsidRPr="00223E0B">
        <w:rPr>
          <w:rFonts w:ascii="Times New Roman" w:hAnsi="Times New Roman"/>
          <w:sz w:val="28"/>
          <w:szCs w:val="28"/>
        </w:rPr>
        <w:t xml:space="preserve">№ </w:t>
      </w:r>
      <w:r w:rsidR="00B43144">
        <w:rPr>
          <w:rFonts w:ascii="Times New Roman" w:hAnsi="Times New Roman"/>
          <w:sz w:val="28"/>
          <w:szCs w:val="28"/>
        </w:rPr>
        <w:t>12</w:t>
      </w:r>
      <w:r w:rsidR="00223E0B" w:rsidRPr="00223E0B">
        <w:rPr>
          <w:rFonts w:ascii="Times New Roman" w:hAnsi="Times New Roman"/>
          <w:sz w:val="28"/>
          <w:szCs w:val="28"/>
        </w:rPr>
        <w:t xml:space="preserve"> «</w:t>
      </w:r>
      <w:r w:rsidR="00B43144">
        <w:rPr>
          <w:rFonts w:ascii="Times New Roman" w:hAnsi="Times New Roman"/>
          <w:sz w:val="28"/>
          <w:szCs w:val="28"/>
        </w:rPr>
        <w:t>Верхний Рынок - Сады</w:t>
      </w:r>
      <w:r w:rsidR="00223E0B" w:rsidRPr="00223E0B">
        <w:rPr>
          <w:rFonts w:ascii="Times New Roman" w:hAnsi="Times New Roman"/>
          <w:sz w:val="28"/>
          <w:szCs w:val="28"/>
        </w:rPr>
        <w:t>»</w:t>
      </w:r>
      <w:r w:rsidR="004E4551">
        <w:rPr>
          <w:rFonts w:ascii="Times New Roman" w:hAnsi="Times New Roman"/>
          <w:sz w:val="28"/>
          <w:szCs w:val="28"/>
        </w:rPr>
        <w:t>;</w:t>
      </w:r>
    </w:p>
    <w:p w:rsidR="00223E0B" w:rsidRPr="00223E0B" w:rsidRDefault="0088148D" w:rsidP="00332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</w:t>
      </w:r>
      <w:r w:rsidR="00223E0B" w:rsidRPr="00223E0B">
        <w:rPr>
          <w:rFonts w:ascii="Times New Roman" w:hAnsi="Times New Roman"/>
          <w:sz w:val="28"/>
          <w:szCs w:val="28"/>
        </w:rPr>
        <w:t xml:space="preserve">№ </w:t>
      </w:r>
      <w:r w:rsidR="00B43144">
        <w:rPr>
          <w:rFonts w:ascii="Times New Roman" w:hAnsi="Times New Roman"/>
          <w:sz w:val="28"/>
          <w:szCs w:val="28"/>
        </w:rPr>
        <w:t>17</w:t>
      </w:r>
      <w:r w:rsidR="00223E0B" w:rsidRPr="00223E0B">
        <w:rPr>
          <w:rFonts w:ascii="Times New Roman" w:hAnsi="Times New Roman"/>
          <w:sz w:val="28"/>
          <w:szCs w:val="28"/>
        </w:rPr>
        <w:t xml:space="preserve"> «</w:t>
      </w:r>
      <w:r w:rsidR="00B43144">
        <w:rPr>
          <w:rFonts w:ascii="Times New Roman" w:hAnsi="Times New Roman"/>
          <w:sz w:val="28"/>
          <w:szCs w:val="28"/>
        </w:rPr>
        <w:t>Микрорайон Бештау - Верхний Рынок – Сады Предг</w:t>
      </w:r>
      <w:r w:rsidR="00B43144">
        <w:rPr>
          <w:rFonts w:ascii="Times New Roman" w:hAnsi="Times New Roman"/>
          <w:sz w:val="28"/>
          <w:szCs w:val="28"/>
        </w:rPr>
        <w:t>о</w:t>
      </w:r>
      <w:r w:rsidR="00B43144">
        <w:rPr>
          <w:rFonts w:ascii="Times New Roman" w:hAnsi="Times New Roman"/>
          <w:sz w:val="28"/>
          <w:szCs w:val="28"/>
        </w:rPr>
        <w:t>рье</w:t>
      </w:r>
      <w:r w:rsidR="00223E0B" w:rsidRPr="00223E0B">
        <w:rPr>
          <w:rFonts w:ascii="Times New Roman" w:hAnsi="Times New Roman"/>
          <w:sz w:val="28"/>
          <w:szCs w:val="28"/>
        </w:rPr>
        <w:t>»</w:t>
      </w:r>
      <w:r w:rsidR="00D613F1">
        <w:rPr>
          <w:rFonts w:ascii="Times New Roman" w:hAnsi="Times New Roman"/>
          <w:sz w:val="28"/>
          <w:szCs w:val="28"/>
        </w:rPr>
        <w:t>.</w:t>
      </w:r>
    </w:p>
    <w:p w:rsidR="00223E0B" w:rsidRPr="00223E0B" w:rsidRDefault="00223E0B" w:rsidP="00332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551" w:rsidRPr="0033202F" w:rsidRDefault="004E4551" w:rsidP="0033202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3202F">
        <w:rPr>
          <w:rFonts w:ascii="Times New Roman" w:hAnsi="Times New Roman"/>
          <w:sz w:val="28"/>
          <w:szCs w:val="28"/>
        </w:rPr>
        <w:t>2.</w:t>
      </w:r>
      <w:r w:rsidR="0033202F" w:rsidRPr="0033202F">
        <w:rPr>
          <w:rFonts w:ascii="Times New Roman" w:hAnsi="Times New Roman"/>
          <w:sz w:val="28"/>
          <w:szCs w:val="28"/>
        </w:rPr>
        <w:t>Установить, что регулярные перевозки пассажиров и багажа автом</w:t>
      </w:r>
      <w:r w:rsidR="0033202F" w:rsidRPr="0033202F">
        <w:rPr>
          <w:rFonts w:ascii="Times New Roman" w:hAnsi="Times New Roman"/>
          <w:sz w:val="28"/>
          <w:szCs w:val="28"/>
        </w:rPr>
        <w:t>о</w:t>
      </w:r>
      <w:r w:rsidR="0033202F" w:rsidRPr="0033202F">
        <w:rPr>
          <w:rFonts w:ascii="Times New Roman" w:hAnsi="Times New Roman"/>
          <w:sz w:val="28"/>
          <w:szCs w:val="28"/>
        </w:rPr>
        <w:t>бильным транспортом на территории муниципального образования города-курорта Пятигорска на маршрутах</w:t>
      </w:r>
      <w:r w:rsidR="000B15A1">
        <w:rPr>
          <w:rFonts w:ascii="Times New Roman" w:hAnsi="Times New Roman"/>
          <w:sz w:val="28"/>
          <w:szCs w:val="28"/>
        </w:rPr>
        <w:t>,</w:t>
      </w:r>
      <w:r w:rsidR="0033202F" w:rsidRPr="0033202F">
        <w:rPr>
          <w:rFonts w:ascii="Times New Roman" w:hAnsi="Times New Roman"/>
          <w:sz w:val="28"/>
          <w:szCs w:val="28"/>
        </w:rPr>
        <w:t xml:space="preserve"> указанных в пункте 1 настоящего пост</w:t>
      </w:r>
      <w:r w:rsidR="0033202F" w:rsidRPr="0033202F">
        <w:rPr>
          <w:rFonts w:ascii="Times New Roman" w:hAnsi="Times New Roman"/>
          <w:sz w:val="28"/>
          <w:szCs w:val="28"/>
        </w:rPr>
        <w:t>а</w:t>
      </w:r>
      <w:r w:rsidR="0033202F" w:rsidRPr="0033202F">
        <w:rPr>
          <w:rFonts w:ascii="Times New Roman" w:hAnsi="Times New Roman"/>
          <w:sz w:val="28"/>
          <w:szCs w:val="28"/>
        </w:rPr>
        <w:t>новления, осуществляются по нерегулируемым тарифам.</w:t>
      </w:r>
    </w:p>
    <w:p w:rsidR="00E33794" w:rsidRPr="004E4551" w:rsidRDefault="00E33794" w:rsidP="00B43144">
      <w:pPr>
        <w:suppressAutoHyphens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</w:p>
    <w:p w:rsidR="0033202F" w:rsidRPr="0033202F" w:rsidRDefault="004E4551" w:rsidP="00F96D37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3202F">
        <w:rPr>
          <w:rFonts w:ascii="Times New Roman" w:hAnsi="Times New Roman"/>
          <w:sz w:val="28"/>
          <w:szCs w:val="28"/>
        </w:rPr>
        <w:t xml:space="preserve">3. </w:t>
      </w:r>
      <w:r w:rsidR="0033202F" w:rsidRPr="0033202F">
        <w:rPr>
          <w:rFonts w:ascii="Times New Roman" w:hAnsi="Times New Roman"/>
          <w:sz w:val="28"/>
          <w:szCs w:val="28"/>
        </w:rPr>
        <w:t>Отделу транспорта и связи управления экономического развития а</w:t>
      </w:r>
      <w:r w:rsidR="0033202F" w:rsidRPr="0033202F">
        <w:rPr>
          <w:rFonts w:ascii="Times New Roman" w:hAnsi="Times New Roman"/>
          <w:sz w:val="28"/>
          <w:szCs w:val="28"/>
        </w:rPr>
        <w:t>д</w:t>
      </w:r>
      <w:r w:rsidR="0033202F" w:rsidRPr="0033202F">
        <w:rPr>
          <w:rFonts w:ascii="Times New Roman" w:hAnsi="Times New Roman"/>
          <w:sz w:val="28"/>
          <w:szCs w:val="28"/>
        </w:rPr>
        <w:t>министрации города Пятигорска уведомить МУП «Пятигорскпассажиравто</w:t>
      </w:r>
      <w:r w:rsidR="0033202F" w:rsidRPr="0033202F">
        <w:rPr>
          <w:rFonts w:ascii="Times New Roman" w:hAnsi="Times New Roman"/>
          <w:sz w:val="28"/>
          <w:szCs w:val="28"/>
        </w:rPr>
        <w:t>т</w:t>
      </w:r>
      <w:r w:rsidR="0033202F" w:rsidRPr="0033202F">
        <w:rPr>
          <w:rFonts w:ascii="Times New Roman" w:hAnsi="Times New Roman"/>
          <w:sz w:val="28"/>
          <w:szCs w:val="28"/>
        </w:rPr>
        <w:lastRenderedPageBreak/>
        <w:t>ранс» о прекращении осуществления регулярных перевозок порегулируемым</w:t>
      </w:r>
      <w:r w:rsidR="0033202F">
        <w:rPr>
          <w:rFonts w:ascii="Times New Roman" w:hAnsi="Times New Roman"/>
          <w:sz w:val="28"/>
          <w:szCs w:val="28"/>
        </w:rPr>
        <w:t xml:space="preserve"> тарифам и начале </w:t>
      </w:r>
      <w:r w:rsidR="0033202F" w:rsidRPr="0033202F">
        <w:rPr>
          <w:rFonts w:ascii="Times New Roman" w:hAnsi="Times New Roman"/>
          <w:sz w:val="28"/>
          <w:szCs w:val="28"/>
        </w:rPr>
        <w:t xml:space="preserve">осуществления регулярных перевозок по </w:t>
      </w:r>
      <w:r w:rsidR="0033202F">
        <w:rPr>
          <w:rFonts w:ascii="Times New Roman" w:hAnsi="Times New Roman"/>
          <w:sz w:val="28"/>
          <w:szCs w:val="28"/>
        </w:rPr>
        <w:t>не</w:t>
      </w:r>
      <w:r w:rsidR="0033202F" w:rsidRPr="0033202F">
        <w:rPr>
          <w:rFonts w:ascii="Times New Roman" w:hAnsi="Times New Roman"/>
          <w:sz w:val="28"/>
          <w:szCs w:val="28"/>
        </w:rPr>
        <w:t>регулируемым</w:t>
      </w:r>
      <w:r w:rsidR="0033202F">
        <w:rPr>
          <w:rFonts w:ascii="Times New Roman" w:hAnsi="Times New Roman"/>
          <w:sz w:val="28"/>
          <w:szCs w:val="28"/>
        </w:rPr>
        <w:t xml:space="preserve"> тарифам на маршрутах</w:t>
      </w:r>
      <w:r w:rsidR="000B15A1">
        <w:rPr>
          <w:rFonts w:ascii="Times New Roman" w:hAnsi="Times New Roman"/>
          <w:sz w:val="28"/>
          <w:szCs w:val="28"/>
        </w:rPr>
        <w:t>,</w:t>
      </w:r>
      <w:r w:rsidR="0033202F">
        <w:rPr>
          <w:rFonts w:ascii="Times New Roman" w:hAnsi="Times New Roman"/>
          <w:sz w:val="28"/>
          <w:szCs w:val="28"/>
        </w:rPr>
        <w:t xml:space="preserve"> указанных в пункте 1 настоящего постановления</w:t>
      </w:r>
    </w:p>
    <w:p w:rsidR="0033202F" w:rsidRDefault="0033202F" w:rsidP="009742D5">
      <w:pPr>
        <w:suppressAutoHyphens/>
        <w:spacing w:after="0" w:line="240" w:lineRule="auto"/>
        <w:ind w:left="-1418" w:right="141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068B" w:rsidRDefault="0033202F" w:rsidP="0005518E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33202F">
        <w:rPr>
          <w:rFonts w:ascii="Times New Roman" w:hAnsi="Times New Roman"/>
          <w:sz w:val="28"/>
          <w:szCs w:val="28"/>
        </w:rPr>
        <w:t xml:space="preserve">4. </w:t>
      </w:r>
      <w:r w:rsidR="0032068B" w:rsidRPr="0033202F">
        <w:rPr>
          <w:rFonts w:ascii="Times New Roman" w:hAnsi="Times New Roman"/>
          <w:sz w:val="28"/>
          <w:szCs w:val="28"/>
        </w:rPr>
        <w:t>Контроль за</w:t>
      </w:r>
      <w:r w:rsidR="00FA071B" w:rsidRPr="00FA071B">
        <w:rPr>
          <w:rFonts w:ascii="Times New Roman" w:hAnsi="Times New Roman"/>
          <w:sz w:val="28"/>
          <w:szCs w:val="28"/>
        </w:rPr>
        <w:t>выполнением</w:t>
      </w:r>
      <w:r w:rsidR="0032068B" w:rsidRPr="0033202F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E33794" w:rsidRPr="0033202F">
        <w:rPr>
          <w:rFonts w:ascii="Times New Roman" w:hAnsi="Times New Roman"/>
          <w:sz w:val="28"/>
          <w:szCs w:val="28"/>
        </w:rPr>
        <w:t>г</w:t>
      </w:r>
      <w:r w:rsidR="0032068B" w:rsidRPr="0033202F">
        <w:rPr>
          <w:rFonts w:ascii="Times New Roman" w:hAnsi="Times New Roman"/>
          <w:sz w:val="28"/>
          <w:szCs w:val="28"/>
        </w:rPr>
        <w:t>ород</w:t>
      </w:r>
      <w:r w:rsidR="00E33794" w:rsidRPr="0033202F">
        <w:rPr>
          <w:rFonts w:ascii="Times New Roman" w:hAnsi="Times New Roman"/>
          <w:sz w:val="28"/>
          <w:szCs w:val="28"/>
        </w:rPr>
        <w:t>аПятигорска Бельчикова Д.П.</w:t>
      </w:r>
    </w:p>
    <w:p w:rsidR="0033202F" w:rsidRDefault="0033202F" w:rsidP="0005518E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</w:p>
    <w:p w:rsidR="0033202F" w:rsidRDefault="0033202F" w:rsidP="0005518E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A3152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</w:t>
      </w:r>
      <w:r w:rsidR="00FA071B">
        <w:rPr>
          <w:rFonts w:ascii="Times New Roman" w:hAnsi="Times New Roman"/>
          <w:sz w:val="28"/>
          <w:szCs w:val="28"/>
        </w:rPr>
        <w:t>опубликованию</w:t>
      </w:r>
      <w:r w:rsidR="003E7668">
        <w:rPr>
          <w:rFonts w:ascii="Times New Roman" w:hAnsi="Times New Roman"/>
          <w:sz w:val="28"/>
          <w:szCs w:val="28"/>
        </w:rPr>
        <w:t>.</w:t>
      </w:r>
    </w:p>
    <w:p w:rsidR="004A3152" w:rsidRDefault="004A3152" w:rsidP="0005518E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</w:p>
    <w:p w:rsidR="004A3152" w:rsidRPr="0033202F" w:rsidRDefault="004A3152" w:rsidP="0005518E">
      <w:pPr>
        <w:spacing w:after="0" w:line="240" w:lineRule="auto"/>
        <w:ind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через 180 дней со дня его подписания.</w:t>
      </w:r>
    </w:p>
    <w:p w:rsidR="00AC6B10" w:rsidRPr="0033202F" w:rsidRDefault="00AC6B10" w:rsidP="0005518E">
      <w:pPr>
        <w:spacing w:after="0" w:line="240" w:lineRule="auto"/>
        <w:ind w:right="-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33794" w:rsidRPr="0033202F" w:rsidRDefault="00E33794" w:rsidP="0005518E">
      <w:pPr>
        <w:spacing w:after="0" w:line="240" w:lineRule="auto"/>
        <w:ind w:right="-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33794" w:rsidRPr="0033202F" w:rsidRDefault="00E33794" w:rsidP="0005518E">
      <w:pPr>
        <w:spacing w:after="0" w:line="240" w:lineRule="auto"/>
        <w:ind w:right="-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55691" w:rsidRPr="00055691" w:rsidRDefault="00055691" w:rsidP="000556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5691">
        <w:rPr>
          <w:rFonts w:ascii="Times New Roman" w:hAnsi="Times New Roman"/>
          <w:color w:val="000000"/>
          <w:sz w:val="28"/>
          <w:szCs w:val="28"/>
        </w:rPr>
        <w:t>Временно исполняющий полномочия</w:t>
      </w:r>
    </w:p>
    <w:p w:rsidR="004A3152" w:rsidRPr="004A3152" w:rsidRDefault="009E4DC1" w:rsidP="0005569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55691">
        <w:rPr>
          <w:rFonts w:ascii="Times New Roman" w:hAnsi="Times New Roman"/>
          <w:color w:val="000000"/>
          <w:sz w:val="28"/>
          <w:szCs w:val="28"/>
        </w:rPr>
        <w:t>Г</w:t>
      </w:r>
      <w:r w:rsidR="008230D0" w:rsidRPr="00055691">
        <w:rPr>
          <w:rFonts w:ascii="Times New Roman" w:hAnsi="Times New Roman"/>
          <w:color w:val="000000"/>
          <w:sz w:val="28"/>
          <w:szCs w:val="28"/>
        </w:rPr>
        <w:t>лавы города Пятигорска                                                             О.Н.Бондаренко</w:t>
      </w:r>
      <w:bookmarkStart w:id="0" w:name="_GoBack"/>
      <w:bookmarkEnd w:id="0"/>
    </w:p>
    <w:sectPr w:rsidR="004A3152" w:rsidRPr="004A3152" w:rsidSect="004A3152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5F" w:rsidRDefault="003A2B5F" w:rsidP="004E4551">
      <w:pPr>
        <w:spacing w:after="0" w:line="240" w:lineRule="auto"/>
      </w:pPr>
      <w:r>
        <w:separator/>
      </w:r>
    </w:p>
  </w:endnote>
  <w:endnote w:type="continuationSeparator" w:id="1">
    <w:p w:rsidR="003A2B5F" w:rsidRDefault="003A2B5F" w:rsidP="004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5F" w:rsidRDefault="003A2B5F" w:rsidP="004E4551">
      <w:pPr>
        <w:spacing w:after="0" w:line="240" w:lineRule="auto"/>
      </w:pPr>
      <w:r>
        <w:separator/>
      </w:r>
    </w:p>
  </w:footnote>
  <w:footnote w:type="continuationSeparator" w:id="1">
    <w:p w:rsidR="003A2B5F" w:rsidRDefault="003A2B5F" w:rsidP="004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CC" w:rsidRPr="004E4551" w:rsidRDefault="00EA3FCC" w:rsidP="004E4551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CE8"/>
    <w:multiLevelType w:val="hybridMultilevel"/>
    <w:tmpl w:val="50728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68B"/>
    <w:rsid w:val="00000F79"/>
    <w:rsid w:val="0002623B"/>
    <w:rsid w:val="0005518E"/>
    <w:rsid w:val="00055691"/>
    <w:rsid w:val="00060059"/>
    <w:rsid w:val="00062E65"/>
    <w:rsid w:val="000A1778"/>
    <w:rsid w:val="000B15A1"/>
    <w:rsid w:val="000C4049"/>
    <w:rsid w:val="000F5EA9"/>
    <w:rsid w:val="00102846"/>
    <w:rsid w:val="00117159"/>
    <w:rsid w:val="00131707"/>
    <w:rsid w:val="00142006"/>
    <w:rsid w:val="00181E54"/>
    <w:rsid w:val="001A06F6"/>
    <w:rsid w:val="001A398B"/>
    <w:rsid w:val="00223E0B"/>
    <w:rsid w:val="00267091"/>
    <w:rsid w:val="00267728"/>
    <w:rsid w:val="00297859"/>
    <w:rsid w:val="0032068B"/>
    <w:rsid w:val="0033202F"/>
    <w:rsid w:val="003A1409"/>
    <w:rsid w:val="003A2B5F"/>
    <w:rsid w:val="003B30B8"/>
    <w:rsid w:val="003E7668"/>
    <w:rsid w:val="004A3152"/>
    <w:rsid w:val="004B0763"/>
    <w:rsid w:val="004D1040"/>
    <w:rsid w:val="004E4551"/>
    <w:rsid w:val="00560F69"/>
    <w:rsid w:val="005E73B8"/>
    <w:rsid w:val="005F13FC"/>
    <w:rsid w:val="005F2BA6"/>
    <w:rsid w:val="0061747F"/>
    <w:rsid w:val="00641589"/>
    <w:rsid w:val="00656B6E"/>
    <w:rsid w:val="00662471"/>
    <w:rsid w:val="006B1BF2"/>
    <w:rsid w:val="006C33D1"/>
    <w:rsid w:val="00711233"/>
    <w:rsid w:val="0071198A"/>
    <w:rsid w:val="0074566C"/>
    <w:rsid w:val="007465FD"/>
    <w:rsid w:val="008230D0"/>
    <w:rsid w:val="008374AA"/>
    <w:rsid w:val="00842F19"/>
    <w:rsid w:val="008532BF"/>
    <w:rsid w:val="0088148D"/>
    <w:rsid w:val="00923DCA"/>
    <w:rsid w:val="009742D5"/>
    <w:rsid w:val="009D2CC8"/>
    <w:rsid w:val="009E4DC1"/>
    <w:rsid w:val="00A038D8"/>
    <w:rsid w:val="00A84735"/>
    <w:rsid w:val="00A877FC"/>
    <w:rsid w:val="00AC6B10"/>
    <w:rsid w:val="00B0317F"/>
    <w:rsid w:val="00B06617"/>
    <w:rsid w:val="00B43144"/>
    <w:rsid w:val="00B502EF"/>
    <w:rsid w:val="00BA05CF"/>
    <w:rsid w:val="00BB3CC1"/>
    <w:rsid w:val="00C25269"/>
    <w:rsid w:val="00C4726C"/>
    <w:rsid w:val="00C476C8"/>
    <w:rsid w:val="00CC7678"/>
    <w:rsid w:val="00CD170B"/>
    <w:rsid w:val="00D31347"/>
    <w:rsid w:val="00D3654C"/>
    <w:rsid w:val="00D5583C"/>
    <w:rsid w:val="00D60DE2"/>
    <w:rsid w:val="00D613F1"/>
    <w:rsid w:val="00D62D5C"/>
    <w:rsid w:val="00D649B2"/>
    <w:rsid w:val="00D90530"/>
    <w:rsid w:val="00DC3675"/>
    <w:rsid w:val="00E33794"/>
    <w:rsid w:val="00E342BD"/>
    <w:rsid w:val="00E57F97"/>
    <w:rsid w:val="00E627AD"/>
    <w:rsid w:val="00E85A03"/>
    <w:rsid w:val="00E93537"/>
    <w:rsid w:val="00EA3FCC"/>
    <w:rsid w:val="00EB2DEB"/>
    <w:rsid w:val="00ED3CE7"/>
    <w:rsid w:val="00F0473F"/>
    <w:rsid w:val="00F1315A"/>
    <w:rsid w:val="00F424A3"/>
    <w:rsid w:val="00F85DF2"/>
    <w:rsid w:val="00F96D37"/>
    <w:rsid w:val="00FA071B"/>
    <w:rsid w:val="00FF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2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2068B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06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Обычный1"/>
    <w:rsid w:val="0032068B"/>
    <w:pPr>
      <w:widowControl w:val="0"/>
      <w:suppressAutoHyphens/>
      <w:spacing w:before="260" w:line="300" w:lineRule="auto"/>
      <w:ind w:left="5520"/>
      <w:jc w:val="right"/>
    </w:pPr>
    <w:rPr>
      <w:rFonts w:ascii="Times New Roman" w:hAnsi="Times New Roman"/>
      <w:sz w:val="16"/>
      <w:lang w:eastAsia="ar-SA"/>
    </w:rPr>
  </w:style>
  <w:style w:type="paragraph" w:customStyle="1" w:styleId="FR1">
    <w:name w:val="FR1"/>
    <w:rsid w:val="0032068B"/>
    <w:pPr>
      <w:widowControl w:val="0"/>
      <w:suppressAutoHyphens/>
      <w:spacing w:line="480" w:lineRule="auto"/>
      <w:ind w:right="100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Default">
    <w:name w:val="Default"/>
    <w:rsid w:val="003206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223E0B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223E0B"/>
    <w:pPr>
      <w:ind w:left="720"/>
      <w:contextualSpacing/>
    </w:pPr>
  </w:style>
  <w:style w:type="paragraph" w:customStyle="1" w:styleId="2">
    <w:name w:val="Абзац списка2"/>
    <w:basedOn w:val="a"/>
    <w:rsid w:val="00F424A3"/>
    <w:pPr>
      <w:ind w:left="720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4E4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551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E4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551"/>
    <w:rPr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5E73B8"/>
    <w:rPr>
      <w:color w:val="0000FF"/>
      <w:u w:val="single"/>
    </w:rPr>
  </w:style>
  <w:style w:type="paragraph" w:styleId="a9">
    <w:name w:val="No Spacing"/>
    <w:uiPriority w:val="1"/>
    <w:qFormat/>
    <w:rsid w:val="003A14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2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2068B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06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Обычный1"/>
    <w:rsid w:val="0032068B"/>
    <w:pPr>
      <w:widowControl w:val="0"/>
      <w:suppressAutoHyphens/>
      <w:spacing w:before="260" w:line="300" w:lineRule="auto"/>
      <w:ind w:left="5520"/>
      <w:jc w:val="right"/>
    </w:pPr>
    <w:rPr>
      <w:rFonts w:ascii="Times New Roman" w:hAnsi="Times New Roman"/>
      <w:sz w:val="16"/>
      <w:lang w:eastAsia="ar-SA"/>
    </w:rPr>
  </w:style>
  <w:style w:type="paragraph" w:customStyle="1" w:styleId="FR1">
    <w:name w:val="FR1"/>
    <w:rsid w:val="0032068B"/>
    <w:pPr>
      <w:widowControl w:val="0"/>
      <w:suppressAutoHyphens/>
      <w:spacing w:line="480" w:lineRule="auto"/>
      <w:ind w:right="100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Default">
    <w:name w:val="Default"/>
    <w:rsid w:val="003206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223E0B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223E0B"/>
    <w:pPr>
      <w:ind w:left="720"/>
      <w:contextualSpacing/>
    </w:pPr>
  </w:style>
  <w:style w:type="paragraph" w:customStyle="1" w:styleId="2">
    <w:name w:val="Абзац списка2"/>
    <w:basedOn w:val="a"/>
    <w:rsid w:val="00F424A3"/>
    <w:pPr>
      <w:ind w:left="720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4E4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551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E4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551"/>
    <w:rPr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5E73B8"/>
    <w:rPr>
      <w:color w:val="0000FF"/>
      <w:u w:val="single"/>
    </w:rPr>
  </w:style>
  <w:style w:type="paragraph" w:styleId="a9">
    <w:name w:val="No Spacing"/>
    <w:uiPriority w:val="1"/>
    <w:qFormat/>
    <w:rsid w:val="003A14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34AB1C19D03AB963BAEB2C1A1EFD52A840512F46C371707244BD96F3AB06AE71FCDE6027D3198YFH1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6895C727F49EC559FC1852E0415E62B222A5DC8627D885E622BA0E5DD118B4D6F111B654947E418v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934AB1C19D03AB963BB0BFD7CDB1DF2C8D5918F6673B425C7B10843833BA3DA05094A44670319FF59CBEYD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ДХБ и Т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И.А.</dc:creator>
  <cp:lastModifiedBy>Натали</cp:lastModifiedBy>
  <cp:revision>6</cp:revision>
  <cp:lastPrinted>2019-02-25T07:46:00Z</cp:lastPrinted>
  <dcterms:created xsi:type="dcterms:W3CDTF">2019-03-01T09:08:00Z</dcterms:created>
  <dcterms:modified xsi:type="dcterms:W3CDTF">2019-03-04T09:15:00Z</dcterms:modified>
</cp:coreProperties>
</file>