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A6" w:rsidRDefault="00811BD5" w:rsidP="00811BD5">
      <w:pPr>
        <w:rPr>
          <w:sz w:val="28"/>
          <w:szCs w:val="28"/>
        </w:rPr>
      </w:pPr>
      <w:r>
        <w:rPr>
          <w:sz w:val="28"/>
          <w:szCs w:val="28"/>
        </w:rPr>
        <w:t>№ 1912 от 22.06.2020 г.</w:t>
      </w: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tabs>
          <w:tab w:val="left" w:pos="1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A6" w:rsidRPr="00CD57EC" w:rsidRDefault="00D05CDE" w:rsidP="0018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1555" w:rsidRDefault="00021555" w:rsidP="00187F2D">
      <w:pPr>
        <w:ind w:firstLine="567"/>
        <w:jc w:val="both"/>
        <w:rPr>
          <w:sz w:val="28"/>
          <w:szCs w:val="28"/>
        </w:rPr>
      </w:pPr>
    </w:p>
    <w:p w:rsidR="003E43DB" w:rsidRDefault="003E43DB" w:rsidP="005D563E">
      <w:pPr>
        <w:ind w:firstLine="142"/>
        <w:jc w:val="both"/>
        <w:rPr>
          <w:sz w:val="28"/>
          <w:szCs w:val="28"/>
        </w:rPr>
      </w:pPr>
    </w:p>
    <w:p w:rsidR="00EF69FF" w:rsidRDefault="00EF69FF" w:rsidP="008416C3">
      <w:pPr>
        <w:spacing w:line="240" w:lineRule="exact"/>
        <w:jc w:val="both"/>
        <w:rPr>
          <w:sz w:val="28"/>
          <w:szCs w:val="28"/>
        </w:rPr>
      </w:pPr>
    </w:p>
    <w:p w:rsidR="00F00538" w:rsidRDefault="007821E2" w:rsidP="008416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приложения 1,2 к </w:t>
      </w:r>
      <w:r w:rsidR="000437A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437A6" w:rsidRPr="00D61AC5">
        <w:rPr>
          <w:sz w:val="28"/>
          <w:szCs w:val="28"/>
        </w:rPr>
        <w:t>администрации г</w:t>
      </w:r>
      <w:r w:rsidR="000437A6" w:rsidRPr="00D61AC5">
        <w:rPr>
          <w:sz w:val="28"/>
          <w:szCs w:val="28"/>
        </w:rPr>
        <w:t>о</w:t>
      </w:r>
      <w:r w:rsidR="000437A6" w:rsidRPr="00D61AC5">
        <w:rPr>
          <w:sz w:val="28"/>
          <w:szCs w:val="28"/>
        </w:rPr>
        <w:t>рода Пятигорска от 28.06.2012 № 2105 «О Почетном звании «Человек года</w:t>
      </w:r>
      <w:r w:rsidR="00D05CDE">
        <w:rPr>
          <w:sz w:val="28"/>
          <w:szCs w:val="28"/>
        </w:rPr>
        <w:t xml:space="preserve">» (о </w:t>
      </w:r>
      <w:r w:rsidR="00FC221D">
        <w:rPr>
          <w:sz w:val="28"/>
          <w:szCs w:val="28"/>
        </w:rPr>
        <w:t>признании утратившими силу постановле</w:t>
      </w:r>
      <w:r>
        <w:rPr>
          <w:sz w:val="28"/>
          <w:szCs w:val="28"/>
        </w:rPr>
        <w:t>ний</w:t>
      </w:r>
      <w:r w:rsidR="00FC221D">
        <w:rPr>
          <w:sz w:val="28"/>
          <w:szCs w:val="28"/>
        </w:rPr>
        <w:t xml:space="preserve"> администрации города Пят</w:t>
      </w:r>
      <w:r w:rsidR="00FC221D">
        <w:rPr>
          <w:sz w:val="28"/>
          <w:szCs w:val="28"/>
        </w:rPr>
        <w:t>и</w:t>
      </w:r>
      <w:r w:rsidR="00FC221D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от 26.07.2013 № 2694, от 25.06.2018 № 2310)</w:t>
      </w:r>
    </w:p>
    <w:p w:rsidR="008416C3" w:rsidRDefault="008416C3" w:rsidP="00187F2D">
      <w:pPr>
        <w:jc w:val="both"/>
        <w:rPr>
          <w:sz w:val="28"/>
          <w:szCs w:val="28"/>
        </w:rPr>
      </w:pPr>
    </w:p>
    <w:p w:rsidR="009C28BF" w:rsidRDefault="009C28BF" w:rsidP="00187F2D">
      <w:pPr>
        <w:jc w:val="both"/>
        <w:rPr>
          <w:sz w:val="28"/>
          <w:szCs w:val="28"/>
        </w:rPr>
      </w:pPr>
    </w:p>
    <w:p w:rsidR="001B61A3" w:rsidRDefault="00F00538" w:rsidP="001B61A3">
      <w:pPr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ab/>
      </w:r>
      <w:r w:rsidR="001B61A3" w:rsidRPr="001B61A3">
        <w:rPr>
          <w:rFonts w:eastAsia="Calibri"/>
          <w:sz w:val="28"/>
          <w:szCs w:val="22"/>
          <w:lang w:eastAsia="en-US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="001B61A3" w:rsidRPr="001B61A3">
        <w:rPr>
          <w:rFonts w:eastAsia="Calibri"/>
          <w:sz w:val="28"/>
          <w:szCs w:val="22"/>
          <w:lang w:eastAsia="en-US"/>
        </w:rPr>
        <w:t>р</w:t>
      </w:r>
      <w:r w:rsidR="001B61A3" w:rsidRPr="001B61A3">
        <w:rPr>
          <w:rFonts w:eastAsia="Calibri"/>
          <w:sz w:val="28"/>
          <w:szCs w:val="22"/>
          <w:lang w:eastAsia="en-US"/>
        </w:rPr>
        <w:t>ска, -</w:t>
      </w:r>
    </w:p>
    <w:p w:rsidR="001B61A3" w:rsidRDefault="001B61A3" w:rsidP="001B61A3">
      <w:pPr>
        <w:rPr>
          <w:rFonts w:eastAsia="Calibri"/>
          <w:sz w:val="28"/>
          <w:szCs w:val="22"/>
          <w:lang w:eastAsia="en-US"/>
        </w:rPr>
      </w:pPr>
    </w:p>
    <w:p w:rsidR="001B61A3" w:rsidRPr="001B61A3" w:rsidRDefault="001B61A3" w:rsidP="001B61A3">
      <w:pPr>
        <w:rPr>
          <w:rFonts w:eastAsia="Calibri"/>
          <w:sz w:val="28"/>
          <w:szCs w:val="22"/>
          <w:lang w:eastAsia="en-US"/>
        </w:rPr>
      </w:pPr>
    </w:p>
    <w:p w:rsidR="000437A6" w:rsidRDefault="000437A6" w:rsidP="001B61A3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ПОСТАНОВЛЯЮ:</w:t>
      </w:r>
    </w:p>
    <w:p w:rsidR="00CB17FB" w:rsidRPr="00D61AC5" w:rsidRDefault="00CB17FB" w:rsidP="00AD1892">
      <w:pPr>
        <w:ind w:firstLine="709"/>
        <w:jc w:val="both"/>
        <w:rPr>
          <w:sz w:val="28"/>
          <w:szCs w:val="28"/>
        </w:rPr>
      </w:pPr>
    </w:p>
    <w:p w:rsidR="007821E2" w:rsidRPr="00366EA1" w:rsidRDefault="000437A6" w:rsidP="007821E2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66EA1">
        <w:rPr>
          <w:sz w:val="28"/>
          <w:szCs w:val="28"/>
        </w:rPr>
        <w:t xml:space="preserve">Внести </w:t>
      </w:r>
      <w:r w:rsidR="007821E2" w:rsidRPr="00366EA1">
        <w:rPr>
          <w:sz w:val="28"/>
          <w:szCs w:val="28"/>
        </w:rPr>
        <w:t xml:space="preserve"> в  постановления администрации города Пятигорска от 28.06.2012 № 2105 «О Почетном звании «Человек года»  следующие измен</w:t>
      </w:r>
      <w:r w:rsidR="007821E2" w:rsidRPr="00366EA1">
        <w:rPr>
          <w:sz w:val="28"/>
          <w:szCs w:val="28"/>
        </w:rPr>
        <w:t>е</w:t>
      </w:r>
      <w:r w:rsidR="007821E2" w:rsidRPr="00366EA1">
        <w:rPr>
          <w:sz w:val="28"/>
          <w:szCs w:val="28"/>
        </w:rPr>
        <w:t>ния</w:t>
      </w:r>
      <w:r w:rsidR="006A38E3">
        <w:rPr>
          <w:sz w:val="28"/>
          <w:szCs w:val="28"/>
        </w:rPr>
        <w:t>:</w:t>
      </w:r>
    </w:p>
    <w:p w:rsidR="007821E2" w:rsidRDefault="007821E2" w:rsidP="007821E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6EA1">
        <w:rPr>
          <w:sz w:val="28"/>
          <w:szCs w:val="28"/>
        </w:rPr>
        <w:t xml:space="preserve">  1.2. </w:t>
      </w:r>
      <w:r w:rsidR="00366EA1" w:rsidRPr="00366EA1">
        <w:rPr>
          <w:sz w:val="28"/>
          <w:szCs w:val="28"/>
        </w:rPr>
        <w:t>Подпункт 1.4. пункта</w:t>
      </w:r>
      <w:r w:rsidR="00366EA1">
        <w:rPr>
          <w:sz w:val="28"/>
          <w:szCs w:val="28"/>
        </w:rPr>
        <w:t xml:space="preserve"> 1 приложения 1 изложить в следующей р</w:t>
      </w:r>
      <w:r w:rsidR="00366EA1">
        <w:rPr>
          <w:sz w:val="28"/>
          <w:szCs w:val="28"/>
        </w:rPr>
        <w:t>е</w:t>
      </w:r>
      <w:r w:rsidR="00366EA1">
        <w:rPr>
          <w:sz w:val="28"/>
          <w:szCs w:val="28"/>
        </w:rPr>
        <w:t>дакции:</w:t>
      </w:r>
    </w:p>
    <w:p w:rsidR="005E26BB" w:rsidRDefault="005E26BB" w:rsidP="005E26B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«1.4. Звание присваивается в следующих номинациях:</w:t>
      </w:r>
    </w:p>
    <w:p w:rsidR="005E26BB" w:rsidRPr="00095C14" w:rsidRDefault="005E26BB" w:rsidP="00095C14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 xml:space="preserve"> «Образование» по категориям: </w:t>
      </w:r>
    </w:p>
    <w:p w:rsidR="005E26BB" w:rsidRPr="00095C14" w:rsidRDefault="005E26BB" w:rsidP="00095C14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>«Высшее и средне - специальное образование»;</w:t>
      </w:r>
    </w:p>
    <w:p w:rsidR="001B61A3" w:rsidRPr="00095C14" w:rsidRDefault="005E26BB" w:rsidP="00095C14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>«Школьное и дошкольное образование»;</w:t>
      </w:r>
    </w:p>
    <w:p w:rsidR="005E26BB" w:rsidRPr="00095C14" w:rsidRDefault="005E26BB" w:rsidP="00095C14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>«Здравоохранение»;</w:t>
      </w:r>
    </w:p>
    <w:p w:rsidR="005E26BB" w:rsidRPr="00095C14" w:rsidRDefault="005E26BB" w:rsidP="00095C14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>«Курорт и туризм»;</w:t>
      </w:r>
    </w:p>
    <w:p w:rsidR="00095C14" w:rsidRPr="00095C14" w:rsidRDefault="00095C14" w:rsidP="00095C14">
      <w:pPr>
        <w:pStyle w:val="a5"/>
        <w:rPr>
          <w:rFonts w:eastAsia="Calibri"/>
          <w:sz w:val="28"/>
          <w:szCs w:val="28"/>
          <w:lang w:eastAsia="en-US"/>
        </w:rPr>
      </w:pPr>
      <w:r w:rsidRPr="00095C14">
        <w:rPr>
          <w:rFonts w:eastAsia="Calibri"/>
          <w:sz w:val="28"/>
          <w:szCs w:val="28"/>
          <w:lang w:eastAsia="en-US"/>
        </w:rPr>
        <w:t>«Культура и искусство»</w:t>
      </w:r>
      <w:r>
        <w:rPr>
          <w:rFonts w:eastAsia="Calibri"/>
          <w:sz w:val="28"/>
          <w:szCs w:val="28"/>
          <w:lang w:eastAsia="en-US"/>
        </w:rPr>
        <w:t>;</w:t>
      </w:r>
    </w:p>
    <w:p w:rsidR="005E26BB" w:rsidRPr="00095C14" w:rsidRDefault="005E26BB" w:rsidP="00095C14">
      <w:pPr>
        <w:pStyle w:val="a5"/>
        <w:rPr>
          <w:rFonts w:eastAsia="Calibri"/>
          <w:sz w:val="28"/>
          <w:szCs w:val="28"/>
          <w:lang w:eastAsia="en-US"/>
        </w:rPr>
      </w:pPr>
      <w:r w:rsidRPr="00095C14">
        <w:rPr>
          <w:sz w:val="28"/>
          <w:szCs w:val="28"/>
        </w:rPr>
        <w:t>«Торговля, общественное питание и бытовое обслуживание»;</w:t>
      </w:r>
    </w:p>
    <w:p w:rsidR="005E26BB" w:rsidRPr="00095C14" w:rsidRDefault="005E26BB" w:rsidP="00095C14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 xml:space="preserve"> «Молодежный лидер»;</w:t>
      </w:r>
    </w:p>
    <w:p w:rsidR="005E26BB" w:rsidRPr="00095C14" w:rsidRDefault="005E26BB" w:rsidP="00095C14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>«Социальная сфера»;</w:t>
      </w:r>
    </w:p>
    <w:p w:rsidR="00095C14" w:rsidRPr="00095C14" w:rsidRDefault="00095C14" w:rsidP="00095C14">
      <w:pPr>
        <w:pStyle w:val="a5"/>
        <w:rPr>
          <w:rFonts w:eastAsia="Calibri"/>
          <w:sz w:val="28"/>
          <w:szCs w:val="28"/>
          <w:lang w:eastAsia="en-US"/>
        </w:rPr>
      </w:pPr>
      <w:r w:rsidRPr="00095C14">
        <w:rPr>
          <w:rFonts w:eastAsia="Calibri"/>
          <w:sz w:val="28"/>
          <w:szCs w:val="28"/>
          <w:lang w:eastAsia="en-US"/>
        </w:rPr>
        <w:t>«Жилищно-коммунальное хозяйство»;</w:t>
      </w:r>
    </w:p>
    <w:p w:rsidR="005E26BB" w:rsidRPr="00095C14" w:rsidRDefault="00095C14" w:rsidP="00095C1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«Благотворительность»;</w:t>
      </w:r>
    </w:p>
    <w:p w:rsidR="00095C14" w:rsidRPr="00095C14" w:rsidRDefault="00095C14" w:rsidP="00095C14">
      <w:pPr>
        <w:pStyle w:val="a5"/>
        <w:rPr>
          <w:rFonts w:eastAsia="Calibri"/>
          <w:sz w:val="28"/>
          <w:szCs w:val="28"/>
          <w:lang w:eastAsia="en-US"/>
        </w:rPr>
      </w:pPr>
      <w:r w:rsidRPr="00095C14">
        <w:rPr>
          <w:rFonts w:eastAsia="Calibri"/>
          <w:sz w:val="28"/>
          <w:szCs w:val="28"/>
          <w:lang w:eastAsia="en-US"/>
        </w:rPr>
        <w:t xml:space="preserve">«Поступок года» </w:t>
      </w:r>
    </w:p>
    <w:p w:rsidR="00095C14" w:rsidRDefault="00095C14" w:rsidP="005E26BB">
      <w:pPr>
        <w:tabs>
          <w:tab w:val="left" w:pos="142"/>
        </w:tabs>
        <w:jc w:val="both"/>
        <w:rPr>
          <w:sz w:val="28"/>
          <w:szCs w:val="28"/>
        </w:rPr>
      </w:pPr>
    </w:p>
    <w:p w:rsidR="00366EA1" w:rsidRPr="007821E2" w:rsidRDefault="00366EA1" w:rsidP="00366EA1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1.3.</w:t>
      </w:r>
      <w:r w:rsidRPr="007821E2">
        <w:rPr>
          <w:sz w:val="28"/>
          <w:szCs w:val="28"/>
        </w:rPr>
        <w:t>Приложение 2 изложить в новой редакции согласно п</w:t>
      </w:r>
      <w:r>
        <w:rPr>
          <w:sz w:val="28"/>
          <w:szCs w:val="28"/>
        </w:rPr>
        <w:t>ри</w:t>
      </w:r>
      <w:r w:rsidRPr="007821E2">
        <w:rPr>
          <w:sz w:val="28"/>
          <w:szCs w:val="28"/>
        </w:rPr>
        <w:t>ложению к настоящему постановлению.</w:t>
      </w:r>
    </w:p>
    <w:p w:rsidR="007821E2" w:rsidRDefault="007821E2" w:rsidP="007821E2">
      <w:pPr>
        <w:tabs>
          <w:tab w:val="left" w:pos="142"/>
        </w:tabs>
        <w:jc w:val="both"/>
        <w:rPr>
          <w:sz w:val="28"/>
          <w:szCs w:val="28"/>
          <w:highlight w:val="yellow"/>
        </w:rPr>
      </w:pPr>
    </w:p>
    <w:p w:rsidR="00095C14" w:rsidRPr="007821E2" w:rsidRDefault="00095C14" w:rsidP="007821E2">
      <w:pPr>
        <w:tabs>
          <w:tab w:val="left" w:pos="142"/>
        </w:tabs>
        <w:jc w:val="both"/>
        <w:rPr>
          <w:sz w:val="28"/>
          <w:szCs w:val="28"/>
          <w:highlight w:val="yellow"/>
        </w:rPr>
      </w:pPr>
    </w:p>
    <w:p w:rsidR="00C07DDC" w:rsidRDefault="001F1F16" w:rsidP="007E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C221D">
        <w:rPr>
          <w:sz w:val="28"/>
          <w:szCs w:val="28"/>
        </w:rPr>
        <w:t>Признать</w:t>
      </w:r>
      <w:r w:rsidR="00D97128" w:rsidRPr="00D97128">
        <w:rPr>
          <w:sz w:val="28"/>
          <w:szCs w:val="28"/>
        </w:rPr>
        <w:t xml:space="preserve"> утратившими силу постановления администрации г</w:t>
      </w:r>
      <w:r w:rsidR="001F202C">
        <w:rPr>
          <w:sz w:val="28"/>
          <w:szCs w:val="28"/>
        </w:rPr>
        <w:t>о</w:t>
      </w:r>
      <w:r w:rsidR="00D97128" w:rsidRPr="00D97128">
        <w:rPr>
          <w:sz w:val="28"/>
          <w:szCs w:val="28"/>
        </w:rPr>
        <w:t>рода Пятигорска</w:t>
      </w:r>
      <w:r w:rsidR="00C07DDC">
        <w:rPr>
          <w:sz w:val="28"/>
          <w:szCs w:val="28"/>
        </w:rPr>
        <w:t>:</w:t>
      </w:r>
    </w:p>
    <w:p w:rsidR="006A38E3" w:rsidRDefault="00D97128" w:rsidP="006A38E3">
      <w:pPr>
        <w:jc w:val="both"/>
        <w:rPr>
          <w:sz w:val="28"/>
          <w:szCs w:val="28"/>
        </w:rPr>
      </w:pPr>
      <w:r w:rsidRPr="00D97128">
        <w:rPr>
          <w:sz w:val="28"/>
          <w:szCs w:val="28"/>
        </w:rPr>
        <w:t xml:space="preserve"> от </w:t>
      </w:r>
      <w:r w:rsidR="005E26BB">
        <w:rPr>
          <w:sz w:val="28"/>
          <w:szCs w:val="28"/>
        </w:rPr>
        <w:t xml:space="preserve">26.07.2013 № 2694 </w:t>
      </w:r>
      <w:r w:rsidR="001A4967">
        <w:rPr>
          <w:sz w:val="28"/>
          <w:szCs w:val="28"/>
        </w:rPr>
        <w:t>«</w:t>
      </w:r>
      <w:r w:rsidR="005E26BB" w:rsidRPr="00D61AC5">
        <w:rPr>
          <w:sz w:val="28"/>
          <w:szCs w:val="28"/>
        </w:rPr>
        <w:t>О внесении изменени</w:t>
      </w:r>
      <w:r w:rsidR="005E26BB">
        <w:rPr>
          <w:sz w:val="28"/>
          <w:szCs w:val="28"/>
        </w:rPr>
        <w:t>й и дополнений</w:t>
      </w:r>
      <w:r w:rsidR="005E26BB" w:rsidRPr="00D61AC5">
        <w:rPr>
          <w:sz w:val="28"/>
          <w:szCs w:val="28"/>
        </w:rPr>
        <w:t xml:space="preserve"> в постановление  администрации города Пятигорска от 28.06.2012 № 2105 «О Почетном зв</w:t>
      </w:r>
      <w:r w:rsidR="005E26BB" w:rsidRPr="00D61AC5">
        <w:rPr>
          <w:sz w:val="28"/>
          <w:szCs w:val="28"/>
        </w:rPr>
        <w:t>а</w:t>
      </w:r>
      <w:r w:rsidR="005E26BB" w:rsidRPr="00D61AC5">
        <w:rPr>
          <w:sz w:val="28"/>
          <w:szCs w:val="28"/>
        </w:rPr>
        <w:t>нии «Человек года»</w:t>
      </w:r>
      <w:r w:rsidR="005E26BB">
        <w:rPr>
          <w:sz w:val="28"/>
          <w:szCs w:val="28"/>
        </w:rPr>
        <w:t>;</w:t>
      </w:r>
    </w:p>
    <w:p w:rsidR="00225C27" w:rsidRDefault="0058478B" w:rsidP="00C818DC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26BB">
        <w:rPr>
          <w:sz w:val="28"/>
          <w:szCs w:val="28"/>
        </w:rPr>
        <w:t xml:space="preserve">25.06.2018 № 2310 </w:t>
      </w:r>
      <w:r>
        <w:rPr>
          <w:sz w:val="28"/>
          <w:szCs w:val="28"/>
        </w:rPr>
        <w:t>«</w:t>
      </w:r>
      <w:r w:rsidR="00225C27" w:rsidRPr="00D61AC5">
        <w:rPr>
          <w:sz w:val="28"/>
          <w:szCs w:val="28"/>
        </w:rPr>
        <w:t>О внесении изменени</w:t>
      </w:r>
      <w:r w:rsidR="00225C27">
        <w:rPr>
          <w:sz w:val="28"/>
          <w:szCs w:val="28"/>
        </w:rPr>
        <w:t>й в состав комиссии по пр</w:t>
      </w:r>
      <w:r w:rsidR="00225C27">
        <w:rPr>
          <w:sz w:val="28"/>
          <w:szCs w:val="28"/>
        </w:rPr>
        <w:t>и</w:t>
      </w:r>
      <w:r w:rsidR="00225C27">
        <w:rPr>
          <w:sz w:val="28"/>
          <w:szCs w:val="28"/>
        </w:rPr>
        <w:t xml:space="preserve">своению Почетного звания «Человек года», утвержденный постановлением </w:t>
      </w:r>
      <w:r w:rsidR="00225C27" w:rsidRPr="00D61AC5">
        <w:rPr>
          <w:sz w:val="28"/>
          <w:szCs w:val="28"/>
        </w:rPr>
        <w:t>администрации города Пятигорска от 28.06.2012 № 2105 «О Почетном зв</w:t>
      </w:r>
      <w:r w:rsidR="00225C27" w:rsidRPr="00D61AC5">
        <w:rPr>
          <w:sz w:val="28"/>
          <w:szCs w:val="28"/>
        </w:rPr>
        <w:t>а</w:t>
      </w:r>
      <w:r w:rsidR="00225C27" w:rsidRPr="00D61AC5">
        <w:rPr>
          <w:sz w:val="28"/>
          <w:szCs w:val="28"/>
        </w:rPr>
        <w:t>нии «Человек года</w:t>
      </w:r>
      <w:r w:rsidR="00225C27">
        <w:rPr>
          <w:sz w:val="28"/>
          <w:szCs w:val="28"/>
        </w:rPr>
        <w:t>».</w:t>
      </w:r>
    </w:p>
    <w:p w:rsidR="0058478B" w:rsidRDefault="0058478B" w:rsidP="00353734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</w:p>
    <w:p w:rsidR="008416C3" w:rsidRDefault="008416C3" w:rsidP="007E49B2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0437A6" w:rsidRPr="00D61AC5" w:rsidRDefault="001F1F16" w:rsidP="007E49B2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7A6" w:rsidRPr="00D61AC5">
        <w:rPr>
          <w:sz w:val="28"/>
          <w:szCs w:val="28"/>
        </w:rPr>
        <w:t>Контроль за</w:t>
      </w:r>
      <w:r w:rsidR="00F5177C">
        <w:rPr>
          <w:sz w:val="28"/>
          <w:szCs w:val="28"/>
        </w:rPr>
        <w:t>вы</w:t>
      </w:r>
      <w:r w:rsidR="000437A6" w:rsidRPr="00D61AC5">
        <w:rPr>
          <w:sz w:val="28"/>
          <w:szCs w:val="28"/>
        </w:rPr>
        <w:t xml:space="preserve">полнением настоящего постановления </w:t>
      </w:r>
      <w:r w:rsidR="00B74CEE">
        <w:rPr>
          <w:sz w:val="28"/>
          <w:szCs w:val="28"/>
        </w:rPr>
        <w:t>оставляю за с</w:t>
      </w:r>
      <w:r w:rsidR="00B74CEE">
        <w:rPr>
          <w:sz w:val="28"/>
          <w:szCs w:val="28"/>
        </w:rPr>
        <w:t>о</w:t>
      </w:r>
      <w:r w:rsidR="00B74CEE">
        <w:rPr>
          <w:sz w:val="28"/>
          <w:szCs w:val="28"/>
        </w:rPr>
        <w:t>бой.</w:t>
      </w:r>
    </w:p>
    <w:p w:rsidR="000437A6" w:rsidRDefault="000437A6" w:rsidP="007E49B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06F31" w:rsidRDefault="00806F31" w:rsidP="007E49B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06F31" w:rsidRPr="00D61AC5" w:rsidRDefault="00806F31" w:rsidP="00187F2D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0437A6" w:rsidRPr="00D61AC5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Глава города Пятигорска</w:t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="008108D2">
        <w:rPr>
          <w:sz w:val="28"/>
          <w:szCs w:val="28"/>
        </w:rPr>
        <w:t xml:space="preserve">                        </w:t>
      </w:r>
      <w:r w:rsidR="00225C27">
        <w:rPr>
          <w:sz w:val="28"/>
          <w:szCs w:val="28"/>
        </w:rPr>
        <w:t>Д.Ю.Ворошилов</w:t>
      </w:r>
    </w:p>
    <w:p w:rsidR="003E43DB" w:rsidRDefault="003E43DB" w:rsidP="00187F2D">
      <w:pPr>
        <w:jc w:val="both"/>
        <w:rPr>
          <w:sz w:val="28"/>
          <w:szCs w:val="28"/>
        </w:rPr>
      </w:pPr>
    </w:p>
    <w:p w:rsidR="00225C27" w:rsidRPr="00CC68C8" w:rsidRDefault="00225C27" w:rsidP="00187F2D">
      <w:pPr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323FD7" w:rsidRPr="00CC68C8" w:rsidRDefault="00496901" w:rsidP="00F5177C">
      <w:pPr>
        <w:spacing w:line="240" w:lineRule="exact"/>
        <w:jc w:val="both"/>
        <w:rPr>
          <w:color w:val="FFFFFF" w:themeColor="background1"/>
          <w:sz w:val="28"/>
        </w:rPr>
      </w:pPr>
      <w:r w:rsidRPr="00CC68C8">
        <w:rPr>
          <w:color w:val="FFFFFF" w:themeColor="background1"/>
          <w:sz w:val="28"/>
        </w:rPr>
        <w:t xml:space="preserve">Проект постановления вносит </w:t>
      </w:r>
      <w:r w:rsidR="00225C27" w:rsidRPr="00CC68C8">
        <w:rPr>
          <w:color w:val="FFFFFF" w:themeColor="background1"/>
          <w:sz w:val="28"/>
        </w:rPr>
        <w:t>общим Отдел</w:t>
      </w:r>
      <w:r w:rsidR="00F5177C" w:rsidRPr="00CC68C8">
        <w:rPr>
          <w:color w:val="FFFFFF" w:themeColor="background1"/>
          <w:sz w:val="28"/>
        </w:rPr>
        <w:t xml:space="preserve"> администрации города Пятиго</w:t>
      </w:r>
      <w:r w:rsidR="00F5177C" w:rsidRPr="00CC68C8">
        <w:rPr>
          <w:color w:val="FFFFFF" w:themeColor="background1"/>
          <w:sz w:val="28"/>
        </w:rPr>
        <w:t>р</w:t>
      </w:r>
      <w:r w:rsidR="00F5177C" w:rsidRPr="00CC68C8">
        <w:rPr>
          <w:color w:val="FFFFFF" w:themeColor="background1"/>
          <w:sz w:val="28"/>
        </w:rPr>
        <w:t>ска</w:t>
      </w:r>
    </w:p>
    <w:p w:rsidR="00F5177C" w:rsidRPr="00CC68C8" w:rsidRDefault="00F5177C" w:rsidP="00F5177C">
      <w:pPr>
        <w:spacing w:line="240" w:lineRule="exact"/>
        <w:jc w:val="both"/>
        <w:rPr>
          <w:color w:val="FFFFFF" w:themeColor="background1"/>
          <w:sz w:val="28"/>
        </w:rPr>
      </w:pPr>
    </w:p>
    <w:p w:rsidR="00323FD7" w:rsidRPr="00CC68C8" w:rsidRDefault="00323FD7" w:rsidP="00F5177C">
      <w:pPr>
        <w:spacing w:line="240" w:lineRule="exact"/>
        <w:ind w:left="7140" w:firstLine="510"/>
        <w:jc w:val="both"/>
        <w:rPr>
          <w:color w:val="FFFFFF" w:themeColor="background1"/>
          <w:sz w:val="28"/>
        </w:rPr>
      </w:pPr>
    </w:p>
    <w:p w:rsidR="00496901" w:rsidRPr="00CC68C8" w:rsidRDefault="00225C27" w:rsidP="00F5177C">
      <w:pPr>
        <w:spacing w:line="240" w:lineRule="exact"/>
        <w:jc w:val="both"/>
        <w:rPr>
          <w:color w:val="FFFFFF" w:themeColor="background1"/>
          <w:sz w:val="28"/>
        </w:rPr>
      </w:pPr>
      <w:r w:rsidRPr="00CC68C8">
        <w:rPr>
          <w:color w:val="FFFFFF" w:themeColor="background1"/>
          <w:sz w:val="28"/>
        </w:rPr>
        <w:t xml:space="preserve">Заведующий Отделом </w:t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</w:r>
      <w:r w:rsidRPr="00CC68C8">
        <w:rPr>
          <w:color w:val="FFFFFF" w:themeColor="background1"/>
          <w:sz w:val="28"/>
        </w:rPr>
        <w:tab/>
        <w:t>С.В.Копылова</w:t>
      </w:r>
    </w:p>
    <w:p w:rsidR="00F5177C" w:rsidRPr="00CC68C8" w:rsidRDefault="00F5177C" w:rsidP="00F5177C">
      <w:pPr>
        <w:spacing w:line="240" w:lineRule="exact"/>
        <w:jc w:val="both"/>
        <w:rPr>
          <w:color w:val="FFFFFF" w:themeColor="background1"/>
          <w:sz w:val="28"/>
        </w:rPr>
      </w:pPr>
    </w:p>
    <w:p w:rsidR="00F5177C" w:rsidRPr="00CC68C8" w:rsidRDefault="00F5177C" w:rsidP="00F5177C">
      <w:pPr>
        <w:spacing w:line="240" w:lineRule="exact"/>
        <w:jc w:val="both"/>
        <w:rPr>
          <w:color w:val="FFFFFF" w:themeColor="background1"/>
          <w:sz w:val="28"/>
        </w:rPr>
      </w:pPr>
    </w:p>
    <w:p w:rsidR="00F5177C" w:rsidRPr="00CC68C8" w:rsidRDefault="00682CC9" w:rsidP="00F5177C">
      <w:pPr>
        <w:spacing w:line="240" w:lineRule="exact"/>
        <w:jc w:val="both"/>
        <w:rPr>
          <w:color w:val="FFFFFF" w:themeColor="background1"/>
          <w:sz w:val="28"/>
        </w:rPr>
      </w:pPr>
      <w:r w:rsidRPr="00CC68C8">
        <w:rPr>
          <w:color w:val="FFFFFF" w:themeColor="background1"/>
          <w:sz w:val="28"/>
        </w:rPr>
        <w:t>СОГЛАСОВАНО:</w:t>
      </w:r>
    </w:p>
    <w:p w:rsidR="003727E9" w:rsidRPr="00CC68C8" w:rsidRDefault="003727E9" w:rsidP="003727E9">
      <w:pPr>
        <w:jc w:val="both"/>
        <w:rPr>
          <w:color w:val="FFFFFF" w:themeColor="background1"/>
          <w:sz w:val="28"/>
          <w:szCs w:val="28"/>
        </w:rPr>
      </w:pPr>
    </w:p>
    <w:p w:rsidR="00353734" w:rsidRPr="0036532D" w:rsidRDefault="003727E9" w:rsidP="008108D2">
      <w:pPr>
        <w:spacing w:line="240" w:lineRule="exact"/>
        <w:jc w:val="both"/>
        <w:rPr>
          <w:color w:val="000000" w:themeColor="text1"/>
          <w:sz w:val="28"/>
        </w:rPr>
      </w:pPr>
      <w:r w:rsidRPr="00CC68C8">
        <w:rPr>
          <w:color w:val="FFFFFF" w:themeColor="background1"/>
          <w:sz w:val="28"/>
          <w:szCs w:val="28"/>
        </w:rPr>
        <w:t xml:space="preserve">Заместитель главы </w:t>
      </w:r>
    </w:p>
    <w:p w:rsidR="00353734" w:rsidRDefault="00353734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</w:pPr>
    </w:p>
    <w:p w:rsidR="00811BD5" w:rsidRDefault="00811BD5" w:rsidP="00187F2D">
      <w:pPr>
        <w:jc w:val="both"/>
        <w:rPr>
          <w:color w:val="000000" w:themeColor="text1"/>
          <w:sz w:val="28"/>
        </w:rPr>
        <w:sectPr w:rsidR="00811BD5" w:rsidSect="00353734">
          <w:pgSz w:w="11906" w:h="16838"/>
          <w:pgMar w:top="1134" w:right="709" w:bottom="851" w:left="1843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678"/>
      </w:tblGrid>
      <w:tr w:rsidR="00811BD5" w:rsidRPr="00C30D7B" w:rsidTr="00495A2D">
        <w:trPr>
          <w:trHeight w:val="1129"/>
          <w:jc w:val="right"/>
        </w:trPr>
        <w:tc>
          <w:tcPr>
            <w:tcW w:w="4678" w:type="dxa"/>
            <w:hideMark/>
          </w:tcPr>
          <w:p w:rsidR="00811BD5" w:rsidRPr="00C30D7B" w:rsidRDefault="00811BD5" w:rsidP="00495A2D">
            <w:pPr>
              <w:pStyle w:val="a4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811BD5" w:rsidRDefault="00811BD5" w:rsidP="00495A2D">
            <w:pPr>
              <w:pStyle w:val="a4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11BD5" w:rsidRPr="00C30D7B" w:rsidRDefault="00811BD5" w:rsidP="00495A2D">
            <w:pPr>
              <w:pStyle w:val="a4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 xml:space="preserve"> города Пятигорска</w:t>
            </w:r>
          </w:p>
          <w:p w:rsidR="00811BD5" w:rsidRPr="00C30D7B" w:rsidRDefault="00811BD5" w:rsidP="00495A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0D7B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_____________</w:t>
            </w:r>
            <w:r w:rsidRPr="00C30D7B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811BD5" w:rsidRPr="00C30D7B" w:rsidRDefault="00811BD5" w:rsidP="00495A2D">
            <w:pPr>
              <w:pStyle w:val="a4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1BD5" w:rsidRDefault="00811BD5" w:rsidP="00811BD5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11BD5" w:rsidRDefault="00811BD5" w:rsidP="00811BD5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11BD5" w:rsidRDefault="00811BD5" w:rsidP="00811BD5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811BD5" w:rsidRDefault="00811BD5" w:rsidP="00811BD5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811BD5" w:rsidRPr="00C30D7B" w:rsidRDefault="00811BD5" w:rsidP="00811BD5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C30D7B">
        <w:rPr>
          <w:bCs/>
          <w:sz w:val="28"/>
          <w:szCs w:val="28"/>
        </w:rPr>
        <w:t>СОСТАВ</w:t>
      </w:r>
    </w:p>
    <w:p w:rsidR="00811BD5" w:rsidRDefault="00811BD5" w:rsidP="00811BD5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C30D7B">
        <w:rPr>
          <w:bCs/>
          <w:sz w:val="28"/>
          <w:szCs w:val="28"/>
        </w:rPr>
        <w:t>комиссии по присвоению Почетного звания «Человек года»</w:t>
      </w:r>
    </w:p>
    <w:p w:rsidR="00811BD5" w:rsidRPr="00C30D7B" w:rsidRDefault="00811BD5" w:rsidP="00811BD5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811BD5" w:rsidRDefault="00811BD5" w:rsidP="00811BD5">
      <w:pPr>
        <w:jc w:val="center"/>
        <w:rPr>
          <w:sz w:val="28"/>
          <w:szCs w:val="28"/>
        </w:rPr>
      </w:pPr>
    </w:p>
    <w:p w:rsidR="00811BD5" w:rsidRPr="00C30D7B" w:rsidRDefault="00811BD5" w:rsidP="00811BD5">
      <w:pPr>
        <w:jc w:val="center"/>
        <w:rPr>
          <w:sz w:val="28"/>
          <w:szCs w:val="28"/>
        </w:rPr>
      </w:pPr>
    </w:p>
    <w:tbl>
      <w:tblPr>
        <w:tblW w:w="5238" w:type="pct"/>
        <w:tblCellSpacing w:w="0" w:type="dxa"/>
        <w:tblInd w:w="-22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45"/>
        <w:gridCol w:w="282"/>
        <w:gridCol w:w="5816"/>
        <w:gridCol w:w="282"/>
      </w:tblGrid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</w:tcPr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Ворошилов</w:t>
            </w: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 Юрьевич</w:t>
            </w: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2" w:type="pct"/>
            <w:gridSpan w:val="2"/>
            <w:hideMark/>
          </w:tcPr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>Глава города Пятигорска</w:t>
            </w:r>
            <w:r>
              <w:rPr>
                <w:sz w:val="28"/>
                <w:szCs w:val="28"/>
                <w:lang w:eastAsia="en-US"/>
              </w:rPr>
              <w:t>, председатель 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миссии;</w:t>
            </w: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  <w:hideMark/>
          </w:tcPr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30D7B">
              <w:rPr>
                <w:sz w:val="28"/>
                <w:szCs w:val="28"/>
                <w:lang w:eastAsia="en-US"/>
              </w:rPr>
              <w:t>Похилько</w:t>
            </w:r>
            <w:proofErr w:type="spellEnd"/>
            <w:r w:rsidRPr="00C30D7B">
              <w:rPr>
                <w:sz w:val="28"/>
                <w:szCs w:val="28"/>
                <w:lang w:eastAsia="en-US"/>
              </w:rPr>
              <w:t xml:space="preserve"> </w:t>
            </w: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 xml:space="preserve">Людмила Васильевна </w:t>
            </w:r>
          </w:p>
        </w:tc>
        <w:tc>
          <w:tcPr>
            <w:tcW w:w="3072" w:type="pct"/>
            <w:gridSpan w:val="2"/>
            <w:hideMark/>
          </w:tcPr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>Председатель Думы города Пятигорска</w:t>
            </w:r>
            <w:r>
              <w:rPr>
                <w:sz w:val="28"/>
                <w:szCs w:val="28"/>
                <w:lang w:eastAsia="en-US"/>
              </w:rPr>
              <w:t>, 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меститель председателя комисси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r w:rsidRPr="00C30D7B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C30D7B">
              <w:rPr>
                <w:sz w:val="28"/>
                <w:szCs w:val="28"/>
                <w:lang w:eastAsia="en-US"/>
              </w:rPr>
              <w:t>по соглас</w:t>
            </w:r>
            <w:r w:rsidRPr="00C30D7B">
              <w:rPr>
                <w:sz w:val="28"/>
                <w:szCs w:val="28"/>
                <w:lang w:eastAsia="en-US"/>
              </w:rPr>
              <w:t>о</w:t>
            </w:r>
            <w:r w:rsidRPr="00C30D7B">
              <w:rPr>
                <w:sz w:val="28"/>
                <w:szCs w:val="28"/>
                <w:lang w:eastAsia="en-US"/>
              </w:rPr>
              <w:t>вани</w:t>
            </w:r>
            <w:r>
              <w:rPr>
                <w:sz w:val="28"/>
                <w:szCs w:val="28"/>
                <w:lang w:eastAsia="en-US"/>
              </w:rPr>
              <w:t>ю</w:t>
            </w:r>
            <w:r w:rsidRPr="00C30D7B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  <w:hideMark/>
          </w:tcPr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>Копылова</w:t>
            </w: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 xml:space="preserve">Светлана Васильевна </w:t>
            </w:r>
          </w:p>
        </w:tc>
        <w:tc>
          <w:tcPr>
            <w:tcW w:w="3072" w:type="pct"/>
            <w:gridSpan w:val="2"/>
          </w:tcPr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r w:rsidRPr="00C30D7B">
              <w:rPr>
                <w:sz w:val="28"/>
                <w:szCs w:val="28"/>
                <w:lang w:eastAsia="en-US"/>
              </w:rPr>
              <w:t>аведующий</w:t>
            </w:r>
            <w:r>
              <w:rPr>
                <w:sz w:val="28"/>
                <w:szCs w:val="28"/>
                <w:lang w:eastAsia="en-US"/>
              </w:rPr>
              <w:t>общим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</w:t>
            </w:r>
            <w:r w:rsidRPr="00C30D7B">
              <w:rPr>
                <w:sz w:val="28"/>
                <w:szCs w:val="28"/>
                <w:lang w:eastAsia="en-US"/>
              </w:rPr>
              <w:t>тделом администрации города Пятигорска</w:t>
            </w:r>
            <w:r>
              <w:rPr>
                <w:sz w:val="28"/>
                <w:szCs w:val="28"/>
                <w:lang w:eastAsia="en-US"/>
              </w:rPr>
              <w:t>, секретарь комиссии;</w:t>
            </w:r>
          </w:p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  <w:hideMark/>
          </w:tcPr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2" w:type="pct"/>
            <w:gridSpan w:val="2"/>
          </w:tcPr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  <w:hideMark/>
          </w:tcPr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30D7B">
              <w:rPr>
                <w:sz w:val="28"/>
                <w:szCs w:val="28"/>
                <w:lang w:eastAsia="en-US"/>
              </w:rPr>
              <w:t>Бандурин</w:t>
            </w:r>
            <w:proofErr w:type="spellEnd"/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>Василий Борисович</w:t>
            </w: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Гулевская</w:t>
            </w:r>
            <w:proofErr w:type="spellEnd"/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Ивановна</w:t>
            </w: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Малыгина</w:t>
            </w: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Анастасия Александровна</w:t>
            </w: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Pr="00B562B6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B562B6">
              <w:rPr>
                <w:sz w:val="28"/>
                <w:szCs w:val="28"/>
                <w:lang w:eastAsia="en-US"/>
              </w:rPr>
              <w:t>Маркарян</w:t>
            </w: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B562B6">
              <w:rPr>
                <w:sz w:val="28"/>
                <w:szCs w:val="28"/>
                <w:lang w:eastAsia="en-US"/>
              </w:rPr>
              <w:t>Дмитрий Манвелович</w:t>
            </w:r>
          </w:p>
        </w:tc>
        <w:tc>
          <w:tcPr>
            <w:tcW w:w="3072" w:type="pct"/>
            <w:gridSpan w:val="2"/>
          </w:tcPr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C30D7B">
              <w:rPr>
                <w:sz w:val="28"/>
                <w:szCs w:val="28"/>
                <w:lang w:eastAsia="en-US"/>
              </w:rPr>
              <w:t>аместитель председателя Думы города Пят</w:t>
            </w:r>
            <w:r w:rsidRPr="00C30D7B">
              <w:rPr>
                <w:sz w:val="28"/>
                <w:szCs w:val="28"/>
                <w:lang w:eastAsia="en-US"/>
              </w:rPr>
              <w:t>и</w:t>
            </w:r>
            <w:r w:rsidRPr="00C30D7B">
              <w:rPr>
                <w:sz w:val="28"/>
                <w:szCs w:val="28"/>
                <w:lang w:eastAsia="en-US"/>
              </w:rPr>
              <w:t>горска 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C30D7B">
              <w:rPr>
                <w:sz w:val="28"/>
                <w:szCs w:val="28"/>
                <w:lang w:eastAsia="en-US"/>
              </w:rPr>
              <w:t>иректор Некоммерческой организации час</w:t>
            </w:r>
            <w:r w:rsidRPr="00C30D7B">
              <w:rPr>
                <w:sz w:val="28"/>
                <w:szCs w:val="28"/>
                <w:lang w:eastAsia="en-US"/>
              </w:rPr>
              <w:t>т</w:t>
            </w:r>
            <w:r w:rsidRPr="00C30D7B">
              <w:rPr>
                <w:sz w:val="28"/>
                <w:szCs w:val="28"/>
                <w:lang w:eastAsia="en-US"/>
              </w:rPr>
              <w:t>ного учреждения «Газета «</w:t>
            </w:r>
            <w:proofErr w:type="gramStart"/>
            <w:r w:rsidRPr="00C30D7B">
              <w:rPr>
                <w:sz w:val="28"/>
                <w:szCs w:val="28"/>
                <w:lang w:eastAsia="en-US"/>
              </w:rPr>
              <w:t>Пятигорская</w:t>
            </w:r>
            <w:proofErr w:type="gramEnd"/>
            <w:r w:rsidRPr="00C30D7B">
              <w:rPr>
                <w:sz w:val="28"/>
                <w:szCs w:val="28"/>
                <w:lang w:eastAsia="en-US"/>
              </w:rPr>
              <w:t xml:space="preserve"> Пра</w:t>
            </w:r>
            <w:r w:rsidRPr="00C30D7B">
              <w:rPr>
                <w:sz w:val="28"/>
                <w:szCs w:val="28"/>
                <w:lang w:eastAsia="en-US"/>
              </w:rPr>
              <w:t>в</w:t>
            </w:r>
            <w:r w:rsidRPr="00C30D7B">
              <w:rPr>
                <w:sz w:val="28"/>
                <w:szCs w:val="28"/>
                <w:lang w:eastAsia="en-US"/>
              </w:rPr>
              <w:t>да» 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C30D7B">
              <w:rPr>
                <w:sz w:val="28"/>
                <w:szCs w:val="28"/>
                <w:lang w:eastAsia="en-US"/>
              </w:rPr>
              <w:t>аведующий протокольным отделом орган</w:t>
            </w:r>
            <w:r w:rsidRPr="00C30D7B">
              <w:rPr>
                <w:sz w:val="28"/>
                <w:szCs w:val="28"/>
                <w:lang w:eastAsia="en-US"/>
              </w:rPr>
              <w:t>и</w:t>
            </w:r>
            <w:r w:rsidRPr="00C30D7B">
              <w:rPr>
                <w:sz w:val="28"/>
                <w:szCs w:val="28"/>
                <w:lang w:eastAsia="en-US"/>
              </w:rPr>
              <w:t>зационно-протокольного управления админ</w:t>
            </w:r>
            <w:r w:rsidRPr="00C30D7B">
              <w:rPr>
                <w:sz w:val="28"/>
                <w:szCs w:val="28"/>
                <w:lang w:eastAsia="en-US"/>
              </w:rPr>
              <w:t>и</w:t>
            </w:r>
            <w:r w:rsidRPr="00C30D7B">
              <w:rPr>
                <w:sz w:val="28"/>
                <w:szCs w:val="28"/>
                <w:lang w:eastAsia="en-US"/>
              </w:rPr>
              <w:t>страции города Пятигорска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811BD5" w:rsidRPr="00C30D7B" w:rsidRDefault="00811BD5" w:rsidP="00495A2D">
            <w:pPr>
              <w:spacing w:line="240" w:lineRule="exact"/>
              <w:rPr>
                <w:sz w:val="28"/>
                <w:szCs w:val="28"/>
              </w:rPr>
            </w:pPr>
            <w:r w:rsidRPr="00C30D7B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C30D7B">
              <w:rPr>
                <w:sz w:val="28"/>
                <w:szCs w:val="28"/>
              </w:rPr>
              <w:t>администрациигорода</w:t>
            </w:r>
            <w:proofErr w:type="spellEnd"/>
            <w:r w:rsidRPr="00C30D7B">
              <w:rPr>
                <w:sz w:val="28"/>
                <w:szCs w:val="28"/>
              </w:rPr>
              <w:t xml:space="preserve"> </w:t>
            </w:r>
          </w:p>
          <w:p w:rsidR="00811BD5" w:rsidRPr="00C30D7B" w:rsidRDefault="00811BD5" w:rsidP="00495A2D">
            <w:pPr>
              <w:spacing w:line="240" w:lineRule="exact"/>
              <w:rPr>
                <w:sz w:val="28"/>
                <w:szCs w:val="28"/>
              </w:rPr>
            </w:pPr>
            <w:r w:rsidRPr="00C30D7B">
              <w:rPr>
                <w:sz w:val="28"/>
                <w:szCs w:val="28"/>
              </w:rPr>
              <w:t xml:space="preserve">Пятигорска, управляющий </w:t>
            </w:r>
            <w:proofErr w:type="spellStart"/>
            <w:r w:rsidRPr="00C30D7B">
              <w:rPr>
                <w:sz w:val="28"/>
                <w:szCs w:val="28"/>
              </w:rPr>
              <w:t>деламиадмини</w:t>
            </w:r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11BD5" w:rsidRPr="002500EC" w:rsidRDefault="00811BD5" w:rsidP="00495A2D">
            <w:pPr>
              <w:ind w:left="389"/>
              <w:rPr>
                <w:sz w:val="28"/>
                <w:szCs w:val="28"/>
                <w:highlight w:val="yellow"/>
                <w:lang w:eastAsia="en-US"/>
              </w:rPr>
            </w:pPr>
            <w:r w:rsidRPr="00C30D7B">
              <w:rPr>
                <w:sz w:val="28"/>
                <w:szCs w:val="28"/>
              </w:rPr>
              <w:t>рации города Пятигорск</w:t>
            </w:r>
            <w:r w:rsidRPr="00B562B6">
              <w:rPr>
                <w:sz w:val="28"/>
                <w:szCs w:val="28"/>
              </w:rPr>
              <w:t>а</w:t>
            </w:r>
            <w:r w:rsidRPr="00B562B6">
              <w:rPr>
                <w:sz w:val="28"/>
                <w:szCs w:val="28"/>
                <w:lang w:eastAsia="en-US"/>
              </w:rPr>
              <w:t>;</w:t>
            </w: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811BD5" w:rsidRPr="00C30D7B" w:rsidTr="00495A2D">
        <w:trPr>
          <w:trHeight w:val="1826"/>
          <w:tblCellSpacing w:w="0" w:type="dxa"/>
        </w:trPr>
        <w:tc>
          <w:tcPr>
            <w:tcW w:w="1928" w:type="pct"/>
            <w:gridSpan w:val="2"/>
            <w:hideMark/>
          </w:tcPr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>Сафарова</w:t>
            </w: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r w:rsidRPr="00C30D7B">
              <w:rPr>
                <w:sz w:val="28"/>
                <w:szCs w:val="28"/>
                <w:lang w:eastAsia="en-US"/>
              </w:rPr>
              <w:t>Ирина Вячеславовна</w:t>
            </w: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BD5" w:rsidRPr="00915649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15649">
              <w:rPr>
                <w:sz w:val="28"/>
                <w:szCs w:val="28"/>
                <w:lang w:eastAsia="en-US"/>
              </w:rPr>
              <w:t>Шебзухова</w:t>
            </w:r>
            <w:proofErr w:type="spellEnd"/>
            <w:r w:rsidRPr="00915649">
              <w:rPr>
                <w:sz w:val="28"/>
                <w:szCs w:val="28"/>
                <w:lang w:eastAsia="en-US"/>
              </w:rPr>
              <w:t xml:space="preserve"> Татьяна </w:t>
            </w:r>
          </w:p>
          <w:p w:rsidR="00811BD5" w:rsidRPr="002500EC" w:rsidRDefault="00811BD5" w:rsidP="00495A2D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915649">
              <w:rPr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3072" w:type="pct"/>
            <w:gridSpan w:val="2"/>
          </w:tcPr>
          <w:p w:rsidR="00811BD5" w:rsidRDefault="00811BD5" w:rsidP="00495A2D">
            <w:pPr>
              <w:rPr>
                <w:sz w:val="28"/>
                <w:szCs w:val="28"/>
                <w:lang w:eastAsia="en-US"/>
              </w:rPr>
            </w:pPr>
          </w:p>
          <w:p w:rsidR="00811BD5" w:rsidRDefault="00811BD5" w:rsidP="00495A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C30D7B">
              <w:rPr>
                <w:sz w:val="28"/>
                <w:szCs w:val="28"/>
                <w:lang w:eastAsia="en-US"/>
              </w:rPr>
              <w:t>иректор ГБУК «Государственный музей-заповедник М.Ю. Лермонтова», депутат Думы города Пятигорска 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11BD5" w:rsidRDefault="00811BD5" w:rsidP="00495A2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811BD5" w:rsidRPr="00BA5F3E" w:rsidRDefault="00811BD5" w:rsidP="00495A2D">
            <w:pPr>
              <w:pStyle w:val="a4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323F3D">
              <w:rPr>
                <w:sz w:val="28"/>
                <w:szCs w:val="28"/>
                <w:lang w:eastAsia="en-US"/>
              </w:rPr>
              <w:t>Председатель Общественного Совета города П</w:t>
            </w:r>
            <w:r w:rsidRPr="00323F3D">
              <w:rPr>
                <w:sz w:val="28"/>
                <w:szCs w:val="28"/>
                <w:lang w:eastAsia="en-US"/>
              </w:rPr>
              <w:t>я</w:t>
            </w:r>
            <w:r w:rsidRPr="00323F3D">
              <w:rPr>
                <w:sz w:val="28"/>
                <w:szCs w:val="28"/>
                <w:lang w:eastAsia="en-US"/>
              </w:rPr>
              <w:t>тигорска, доктор исторических наук, профессор, директор Института сервиса, туризма и дизайна</w:t>
            </w:r>
            <w:r>
              <w:rPr>
                <w:sz w:val="28"/>
                <w:szCs w:val="28"/>
                <w:lang w:eastAsia="en-US"/>
              </w:rPr>
              <w:t xml:space="preserve"> (филиала)</w:t>
            </w:r>
            <w:r w:rsidRPr="00323F3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F3D">
              <w:rPr>
                <w:sz w:val="28"/>
                <w:szCs w:val="28"/>
                <w:lang w:eastAsia="en-US"/>
              </w:rPr>
              <w:t>Северо-Кавказского</w:t>
            </w:r>
            <w:proofErr w:type="spellEnd"/>
            <w:r w:rsidRPr="00323F3D">
              <w:rPr>
                <w:sz w:val="28"/>
                <w:szCs w:val="28"/>
                <w:lang w:eastAsia="en-US"/>
              </w:rPr>
              <w:t xml:space="preserve"> федерального уни</w:t>
            </w:r>
            <w:r>
              <w:rPr>
                <w:sz w:val="28"/>
                <w:szCs w:val="28"/>
                <w:lang w:eastAsia="en-US"/>
              </w:rPr>
              <w:t xml:space="preserve">верситета </w:t>
            </w:r>
            <w:proofErr w:type="spellStart"/>
            <w:r>
              <w:rPr>
                <w:sz w:val="28"/>
                <w:szCs w:val="28"/>
                <w:lang w:eastAsia="en-US"/>
              </w:rPr>
              <w:t>вг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ятигорске</w:t>
            </w:r>
            <w:proofErr w:type="spellEnd"/>
            <w:r w:rsidRPr="00323F3D">
              <w:rPr>
                <w:sz w:val="28"/>
                <w:szCs w:val="28"/>
                <w:lang w:eastAsia="en-US"/>
              </w:rPr>
              <w:t>(по согласова</w:t>
            </w:r>
            <w:r>
              <w:rPr>
                <w:sz w:val="28"/>
                <w:szCs w:val="28"/>
                <w:lang w:eastAsia="en-US"/>
              </w:rPr>
              <w:t>нию).</w:t>
            </w: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  <w:hideMark/>
          </w:tcPr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2" w:type="pct"/>
            <w:gridSpan w:val="2"/>
          </w:tcPr>
          <w:p w:rsidR="00811BD5" w:rsidRPr="00C30D7B" w:rsidRDefault="00811BD5" w:rsidP="00495A2D">
            <w:pPr>
              <w:rPr>
                <w:sz w:val="28"/>
                <w:szCs w:val="28"/>
                <w:lang w:eastAsia="en-US"/>
              </w:rPr>
            </w:pP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  <w:hideMark/>
          </w:tcPr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2" w:type="pct"/>
            <w:gridSpan w:val="2"/>
          </w:tcPr>
          <w:p w:rsidR="00811BD5" w:rsidRPr="00C30D7B" w:rsidRDefault="00811BD5" w:rsidP="00495A2D">
            <w:pPr>
              <w:ind w:left="389"/>
              <w:rPr>
                <w:sz w:val="28"/>
                <w:szCs w:val="28"/>
                <w:lang w:eastAsia="en-US"/>
              </w:rPr>
            </w:pPr>
          </w:p>
        </w:tc>
      </w:tr>
      <w:tr w:rsidR="00811BD5" w:rsidRPr="00C30D7B" w:rsidTr="00495A2D">
        <w:trPr>
          <w:gridAfter w:val="1"/>
          <w:wAfter w:w="143" w:type="pct"/>
          <w:trHeight w:val="97"/>
          <w:tblCellSpacing w:w="0" w:type="dxa"/>
        </w:trPr>
        <w:tc>
          <w:tcPr>
            <w:tcW w:w="1786" w:type="pct"/>
            <w:hideMark/>
          </w:tcPr>
          <w:p w:rsidR="00811BD5" w:rsidRPr="002500EC" w:rsidRDefault="00811BD5" w:rsidP="00495A2D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072" w:type="pct"/>
            <w:gridSpan w:val="2"/>
          </w:tcPr>
          <w:p w:rsidR="00811BD5" w:rsidRPr="002500EC" w:rsidRDefault="00811BD5" w:rsidP="00495A2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</w:tcPr>
          <w:p w:rsidR="00811BD5" w:rsidRPr="00C30D7B" w:rsidRDefault="00811BD5" w:rsidP="00495A2D">
            <w:pPr>
              <w:tabs>
                <w:tab w:val="left" w:pos="112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2" w:type="pct"/>
            <w:gridSpan w:val="2"/>
          </w:tcPr>
          <w:p w:rsidR="00811BD5" w:rsidRPr="00C30D7B" w:rsidRDefault="00811BD5" w:rsidP="00495A2D">
            <w:pPr>
              <w:rPr>
                <w:sz w:val="28"/>
                <w:szCs w:val="28"/>
                <w:lang w:eastAsia="en-US"/>
              </w:rPr>
            </w:pPr>
          </w:p>
        </w:tc>
      </w:tr>
      <w:tr w:rsidR="00811BD5" w:rsidRPr="00C30D7B" w:rsidTr="00495A2D">
        <w:trPr>
          <w:gridAfter w:val="1"/>
          <w:wAfter w:w="143" w:type="pct"/>
          <w:tblCellSpacing w:w="0" w:type="dxa"/>
        </w:trPr>
        <w:tc>
          <w:tcPr>
            <w:tcW w:w="1786" w:type="pct"/>
            <w:hideMark/>
          </w:tcPr>
          <w:p w:rsidR="00811BD5" w:rsidRPr="00C30D7B" w:rsidRDefault="00811BD5" w:rsidP="00495A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2" w:type="pct"/>
            <w:gridSpan w:val="2"/>
            <w:hideMark/>
          </w:tcPr>
          <w:p w:rsidR="00811BD5" w:rsidRPr="00C30D7B" w:rsidRDefault="00811BD5" w:rsidP="00495A2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11BD5" w:rsidRPr="00C30D7B" w:rsidRDefault="00811BD5" w:rsidP="00811BD5">
      <w:pPr>
        <w:jc w:val="both"/>
        <w:rPr>
          <w:sz w:val="28"/>
          <w:szCs w:val="28"/>
        </w:rPr>
      </w:pPr>
    </w:p>
    <w:p w:rsidR="00811BD5" w:rsidRPr="00C30D7B" w:rsidRDefault="00811BD5" w:rsidP="00811BD5">
      <w:pPr>
        <w:spacing w:line="240" w:lineRule="exact"/>
        <w:jc w:val="both"/>
        <w:rPr>
          <w:sz w:val="28"/>
          <w:szCs w:val="28"/>
        </w:rPr>
      </w:pPr>
      <w:r w:rsidRPr="00C30D7B">
        <w:rPr>
          <w:sz w:val="28"/>
          <w:szCs w:val="28"/>
        </w:rPr>
        <w:t>Заместитель главы администрации</w:t>
      </w:r>
    </w:p>
    <w:p w:rsidR="00811BD5" w:rsidRPr="00C30D7B" w:rsidRDefault="00811BD5" w:rsidP="00811BD5">
      <w:pPr>
        <w:spacing w:line="240" w:lineRule="exact"/>
        <w:jc w:val="both"/>
        <w:rPr>
          <w:sz w:val="28"/>
          <w:szCs w:val="28"/>
        </w:rPr>
      </w:pPr>
      <w:r w:rsidRPr="00C30D7B">
        <w:rPr>
          <w:sz w:val="28"/>
          <w:szCs w:val="28"/>
        </w:rPr>
        <w:t>города Пятигорска, управляющий делами</w:t>
      </w:r>
    </w:p>
    <w:p w:rsidR="00811BD5" w:rsidRPr="0036532D" w:rsidRDefault="00811BD5" w:rsidP="00811BD5">
      <w:pPr>
        <w:spacing w:line="240" w:lineRule="exact"/>
        <w:jc w:val="both"/>
        <w:rPr>
          <w:color w:val="000000" w:themeColor="text1"/>
          <w:sz w:val="28"/>
        </w:rPr>
      </w:pPr>
      <w:r w:rsidRPr="00C30D7B">
        <w:rPr>
          <w:sz w:val="28"/>
          <w:szCs w:val="28"/>
        </w:rPr>
        <w:t xml:space="preserve">администрации города Пятигорска </w:t>
      </w:r>
      <w:r w:rsidRPr="00C30D7B">
        <w:rPr>
          <w:sz w:val="28"/>
          <w:szCs w:val="28"/>
        </w:rPr>
        <w:tab/>
      </w:r>
      <w:r w:rsidRPr="00C30D7B">
        <w:rPr>
          <w:sz w:val="28"/>
          <w:szCs w:val="28"/>
        </w:rPr>
        <w:tab/>
      </w:r>
      <w:r w:rsidRPr="00C30D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D7B">
        <w:rPr>
          <w:sz w:val="28"/>
          <w:szCs w:val="28"/>
        </w:rPr>
        <w:tab/>
      </w:r>
      <w:r>
        <w:rPr>
          <w:sz w:val="28"/>
          <w:szCs w:val="28"/>
        </w:rPr>
        <w:t>Д.М.Маркарян</w:t>
      </w:r>
    </w:p>
    <w:sectPr w:rsidR="00811BD5" w:rsidRPr="0036532D" w:rsidSect="00811BD5">
      <w:type w:val="continuous"/>
      <w:pgSz w:w="11906" w:h="16838"/>
      <w:pgMar w:top="1134" w:right="709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14A"/>
    <w:multiLevelType w:val="multilevel"/>
    <w:tmpl w:val="FFBEC22E"/>
    <w:lvl w:ilvl="0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">
    <w:nsid w:val="70A819DE"/>
    <w:multiLevelType w:val="multilevel"/>
    <w:tmpl w:val="02E43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1F367C"/>
    <w:multiLevelType w:val="multilevel"/>
    <w:tmpl w:val="FC3EA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510"/>
  <w:autoHyphenation/>
  <w:characterSpacingControl w:val="doNotCompress"/>
  <w:compat/>
  <w:rsids>
    <w:rsidRoot w:val="000437A6"/>
    <w:rsid w:val="00007265"/>
    <w:rsid w:val="00021555"/>
    <w:rsid w:val="000437A6"/>
    <w:rsid w:val="00095C14"/>
    <w:rsid w:val="0009701B"/>
    <w:rsid w:val="000A3E79"/>
    <w:rsid w:val="000A5990"/>
    <w:rsid w:val="000E0172"/>
    <w:rsid w:val="000E497C"/>
    <w:rsid w:val="000E4C27"/>
    <w:rsid w:val="00100437"/>
    <w:rsid w:val="00100BCF"/>
    <w:rsid w:val="00187D55"/>
    <w:rsid w:val="00187F2D"/>
    <w:rsid w:val="001A4967"/>
    <w:rsid w:val="001B1115"/>
    <w:rsid w:val="001B61A3"/>
    <w:rsid w:val="001F1F16"/>
    <w:rsid w:val="001F202C"/>
    <w:rsid w:val="00225474"/>
    <w:rsid w:val="00225C27"/>
    <w:rsid w:val="00265151"/>
    <w:rsid w:val="002A0246"/>
    <w:rsid w:val="002C31F4"/>
    <w:rsid w:val="00302A62"/>
    <w:rsid w:val="00323FD7"/>
    <w:rsid w:val="0033169A"/>
    <w:rsid w:val="0035205E"/>
    <w:rsid w:val="00353734"/>
    <w:rsid w:val="0036532D"/>
    <w:rsid w:val="00366EA1"/>
    <w:rsid w:val="003727E9"/>
    <w:rsid w:val="0039330E"/>
    <w:rsid w:val="003E43DB"/>
    <w:rsid w:val="004400AA"/>
    <w:rsid w:val="0044684B"/>
    <w:rsid w:val="00496901"/>
    <w:rsid w:val="004A245D"/>
    <w:rsid w:val="004D0947"/>
    <w:rsid w:val="004F1368"/>
    <w:rsid w:val="00554793"/>
    <w:rsid w:val="0058478B"/>
    <w:rsid w:val="005B7461"/>
    <w:rsid w:val="005B7A7E"/>
    <w:rsid w:val="005D563E"/>
    <w:rsid w:val="005E26BB"/>
    <w:rsid w:val="00611DE0"/>
    <w:rsid w:val="00653CE3"/>
    <w:rsid w:val="0066722D"/>
    <w:rsid w:val="00682CC9"/>
    <w:rsid w:val="006903A8"/>
    <w:rsid w:val="006A38E3"/>
    <w:rsid w:val="00706880"/>
    <w:rsid w:val="00771B95"/>
    <w:rsid w:val="007821E2"/>
    <w:rsid w:val="007E49B2"/>
    <w:rsid w:val="00806F31"/>
    <w:rsid w:val="008108D2"/>
    <w:rsid w:val="00811BD5"/>
    <w:rsid w:val="008416C3"/>
    <w:rsid w:val="00854EDB"/>
    <w:rsid w:val="0086335F"/>
    <w:rsid w:val="00871092"/>
    <w:rsid w:val="008C3819"/>
    <w:rsid w:val="008D090F"/>
    <w:rsid w:val="00900DF3"/>
    <w:rsid w:val="009746F2"/>
    <w:rsid w:val="009C28BF"/>
    <w:rsid w:val="009C529B"/>
    <w:rsid w:val="009D641A"/>
    <w:rsid w:val="00A05D01"/>
    <w:rsid w:val="00A7732E"/>
    <w:rsid w:val="00A860F1"/>
    <w:rsid w:val="00AD1892"/>
    <w:rsid w:val="00AE5573"/>
    <w:rsid w:val="00AF5FA8"/>
    <w:rsid w:val="00AF6CEC"/>
    <w:rsid w:val="00B601E6"/>
    <w:rsid w:val="00B74CEE"/>
    <w:rsid w:val="00B90BCF"/>
    <w:rsid w:val="00BC729E"/>
    <w:rsid w:val="00BC73F5"/>
    <w:rsid w:val="00C07DDC"/>
    <w:rsid w:val="00C123AD"/>
    <w:rsid w:val="00C52D75"/>
    <w:rsid w:val="00C8058C"/>
    <w:rsid w:val="00C818DC"/>
    <w:rsid w:val="00CB17FB"/>
    <w:rsid w:val="00CC68C8"/>
    <w:rsid w:val="00CE0795"/>
    <w:rsid w:val="00D05CDE"/>
    <w:rsid w:val="00D77447"/>
    <w:rsid w:val="00D97128"/>
    <w:rsid w:val="00DC3460"/>
    <w:rsid w:val="00DC7F77"/>
    <w:rsid w:val="00E41297"/>
    <w:rsid w:val="00E70F3C"/>
    <w:rsid w:val="00E71893"/>
    <w:rsid w:val="00E77F9F"/>
    <w:rsid w:val="00ED538A"/>
    <w:rsid w:val="00EF537B"/>
    <w:rsid w:val="00EF69FF"/>
    <w:rsid w:val="00F00538"/>
    <w:rsid w:val="00F32916"/>
    <w:rsid w:val="00F5177C"/>
    <w:rsid w:val="00F65DD3"/>
    <w:rsid w:val="00F946C2"/>
    <w:rsid w:val="00FC0814"/>
    <w:rsid w:val="00FC221D"/>
    <w:rsid w:val="00FD5BA6"/>
    <w:rsid w:val="00FE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9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9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94EE-407C-4EF8-9331-65C74F0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21</cp:revision>
  <cp:lastPrinted>2020-06-19T11:31:00Z</cp:lastPrinted>
  <dcterms:created xsi:type="dcterms:W3CDTF">2020-06-17T07:39:00Z</dcterms:created>
  <dcterms:modified xsi:type="dcterms:W3CDTF">2020-06-26T12:44:00Z</dcterms:modified>
</cp:coreProperties>
</file>