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E1" w:rsidRPr="00E10F49" w:rsidRDefault="00211FE1" w:rsidP="00C84654">
      <w:pPr>
        <w:pStyle w:val="4"/>
        <w:ind w:left="5245"/>
        <w:jc w:val="center"/>
      </w:pPr>
      <w:r>
        <w:t>Приложение</w:t>
      </w:r>
      <w:r w:rsidR="00643BAB">
        <w:t>2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>
        <w:t xml:space="preserve">к </w:t>
      </w:r>
      <w:r w:rsidRPr="00E10F49">
        <w:t>постановлени</w:t>
      </w:r>
      <w:r>
        <w:t>ю</w:t>
      </w:r>
      <w:r w:rsidRPr="00E10F49">
        <w:t xml:space="preserve"> администрации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 w:rsidRPr="00E10F49">
        <w:t>города Пятигорска</w:t>
      </w:r>
    </w:p>
    <w:p w:rsidR="00211FE1" w:rsidRPr="00E10F49" w:rsidRDefault="002A6D66" w:rsidP="00C84654">
      <w:pPr>
        <w:pStyle w:val="4"/>
        <w:ind w:left="5245"/>
        <w:jc w:val="center"/>
      </w:pPr>
      <w:r>
        <w:t xml:space="preserve">от </w:t>
      </w:r>
      <w:r w:rsidR="002133B1">
        <w:t xml:space="preserve">27.08.2024 </w:t>
      </w:r>
      <w:r>
        <w:t xml:space="preserve">№ </w:t>
      </w:r>
      <w:r w:rsidR="002133B1">
        <w:t>3265</w:t>
      </w: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C84654" w:rsidRDefault="00C84654" w:rsidP="00211FE1">
      <w:pPr>
        <w:pStyle w:val="4"/>
      </w:pPr>
    </w:p>
    <w:p w:rsidR="006D0DA2" w:rsidRPr="006D0DA2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6"/>
          <w:szCs w:val="36"/>
          <w:lang w:eastAsia="ar-SA"/>
        </w:rPr>
      </w:pPr>
      <w:r w:rsidRPr="006D0DA2">
        <w:rPr>
          <w:rFonts w:eastAsia="Yu Gothic UI"/>
          <w:b/>
          <w:sz w:val="36"/>
          <w:szCs w:val="36"/>
          <w:lang w:eastAsia="ar-SA"/>
        </w:rPr>
        <w:t xml:space="preserve">СКГПС </w:t>
      </w:r>
    </w:p>
    <w:p w:rsidR="00211FE1" w:rsidRPr="006D0DA2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8"/>
          <w:szCs w:val="28"/>
          <w:lang w:eastAsia="ar-SA"/>
        </w:rPr>
      </w:pPr>
      <w:r>
        <w:rPr>
          <w:rFonts w:eastAsia="Yu Gothic UI"/>
          <w:sz w:val="28"/>
          <w:szCs w:val="28"/>
          <w:lang w:eastAsia="ar-SA"/>
        </w:rPr>
        <w:t>О</w:t>
      </w:r>
      <w:r w:rsidRPr="006D0DA2">
        <w:rPr>
          <w:rFonts w:eastAsia="Yu Gothic UI"/>
          <w:sz w:val="28"/>
          <w:szCs w:val="28"/>
          <w:lang w:eastAsia="ar-SA"/>
        </w:rPr>
        <w:t>бщество с ограниченной ответственностью</w:t>
      </w:r>
    </w:p>
    <w:p w:rsidR="002179C8" w:rsidRPr="002179C8" w:rsidRDefault="00A46048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2"/>
          <w:szCs w:val="32"/>
          <w:lang w:eastAsia="ar-SA"/>
        </w:rPr>
      </w:pPr>
      <w:r>
        <w:rPr>
          <w:rFonts w:eastAsia="Yu Gothic UI"/>
          <w:b/>
          <w:sz w:val="32"/>
          <w:szCs w:val="32"/>
          <w:lang w:eastAsia="ar-SA"/>
        </w:rPr>
        <w:t>«СЕВКАВ</w:t>
      </w:r>
      <w:r w:rsidR="006D0DA2">
        <w:rPr>
          <w:rFonts w:eastAsia="Yu Gothic UI"/>
          <w:b/>
          <w:sz w:val="32"/>
          <w:szCs w:val="32"/>
          <w:lang w:eastAsia="ar-SA"/>
        </w:rPr>
        <w:t>ГЕОПРОЕКТСТРОЙ</w:t>
      </w:r>
      <w:r w:rsidR="002179C8" w:rsidRPr="002179C8">
        <w:rPr>
          <w:rFonts w:eastAsia="Yu Gothic UI"/>
          <w:b/>
          <w:sz w:val="32"/>
          <w:szCs w:val="32"/>
          <w:lang w:eastAsia="ar-SA"/>
        </w:rPr>
        <w:t>»</w:t>
      </w:r>
    </w:p>
    <w:p w:rsidR="00211FE1" w:rsidRPr="00894E4D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32"/>
          <w:szCs w:val="32"/>
          <w:lang w:eastAsia="ar-SA"/>
        </w:rPr>
      </w:pPr>
    </w:p>
    <w:p w:rsidR="00211FE1" w:rsidRPr="006D0DA2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9F46B2" w:rsidRPr="009F46B2" w:rsidRDefault="009F46B2" w:rsidP="009F46B2">
      <w:pPr>
        <w:autoSpaceDN w:val="0"/>
        <w:adjustRightInd w:val="0"/>
        <w:spacing w:after="0" w:line="240" w:lineRule="auto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:rsidR="009F46B2" w:rsidRPr="000F5983" w:rsidRDefault="009F46B2" w:rsidP="009F46B2">
      <w:pPr>
        <w:autoSpaceDN w:val="0"/>
        <w:adjustRightInd w:val="0"/>
        <w:spacing w:after="0" w:line="240" w:lineRule="auto"/>
        <w:jc w:val="center"/>
        <w:rPr>
          <w:rFonts w:eastAsia="SimSun"/>
          <w:b/>
          <w:kern w:val="1"/>
          <w:sz w:val="44"/>
          <w:szCs w:val="44"/>
          <w:lang w:eastAsia="hi-IN" w:bidi="hi-IN"/>
        </w:rPr>
      </w:pPr>
      <w:r w:rsidRPr="000F5983">
        <w:rPr>
          <w:rFonts w:eastAsia="SimSun"/>
          <w:b/>
          <w:bCs/>
          <w:kern w:val="1"/>
          <w:sz w:val="44"/>
          <w:szCs w:val="44"/>
          <w:lang w:eastAsia="hi-IN" w:bidi="hi-IN"/>
        </w:rPr>
        <w:t xml:space="preserve">Документация по планировке территории </w:t>
      </w:r>
    </w:p>
    <w:p w:rsidR="009F46B2" w:rsidRPr="009F46B2" w:rsidRDefault="009F46B2" w:rsidP="009F46B2">
      <w:pPr>
        <w:autoSpaceDN w:val="0"/>
        <w:adjustRightInd w:val="0"/>
        <w:spacing w:after="0" w:line="24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9F46B2">
        <w:rPr>
          <w:rFonts w:eastAsia="SimSun"/>
          <w:b/>
          <w:kern w:val="1"/>
          <w:sz w:val="28"/>
          <w:szCs w:val="28"/>
          <w:lang w:eastAsia="hi-IN" w:bidi="hi-IN"/>
        </w:rPr>
        <w:t xml:space="preserve">(проект планировки территории и проект межевания территории) </w:t>
      </w:r>
    </w:p>
    <w:p w:rsidR="009F46B2" w:rsidRPr="00730DE2" w:rsidRDefault="009F46B2" w:rsidP="009F46B2">
      <w:pPr>
        <w:autoSpaceDN w:val="0"/>
        <w:adjustRightInd w:val="0"/>
        <w:spacing w:after="0" w:line="240" w:lineRule="auto"/>
        <w:jc w:val="center"/>
        <w:rPr>
          <w:rFonts w:eastAsia="SimSun"/>
          <w:b/>
          <w:kern w:val="1"/>
          <w:sz w:val="44"/>
          <w:szCs w:val="44"/>
          <w:lang w:eastAsia="hi-IN" w:bidi="hi-IN"/>
        </w:rPr>
      </w:pPr>
      <w:r w:rsidRPr="00730DE2">
        <w:rPr>
          <w:rFonts w:eastAsia="SimSun"/>
          <w:b/>
          <w:bCs/>
          <w:kern w:val="1"/>
          <w:sz w:val="44"/>
          <w:szCs w:val="44"/>
          <w:lang w:eastAsia="hi-IN" w:bidi="hi-IN"/>
        </w:rPr>
        <w:t xml:space="preserve">линейного объекта местного значения </w:t>
      </w:r>
    </w:p>
    <w:p w:rsidR="000F5983" w:rsidRDefault="009F46B2" w:rsidP="009F46B2">
      <w:pPr>
        <w:autoSpaceDN w:val="0"/>
        <w:adjustRightInd w:val="0"/>
        <w:spacing w:after="0" w:line="240" w:lineRule="auto"/>
        <w:jc w:val="center"/>
        <w:rPr>
          <w:rFonts w:eastAsia="SimSun"/>
          <w:b/>
          <w:bCs/>
          <w:kern w:val="1"/>
          <w:sz w:val="44"/>
          <w:szCs w:val="44"/>
          <w:lang w:eastAsia="hi-IN" w:bidi="hi-IN"/>
        </w:rPr>
      </w:pPr>
      <w:r w:rsidRPr="000F5983">
        <w:rPr>
          <w:rFonts w:eastAsia="SimSun"/>
          <w:b/>
          <w:bCs/>
          <w:kern w:val="1"/>
          <w:sz w:val="44"/>
          <w:szCs w:val="44"/>
          <w:lang w:eastAsia="hi-IN" w:bidi="hi-IN"/>
        </w:rPr>
        <w:t xml:space="preserve">«Строительство путепровода </w:t>
      </w:r>
    </w:p>
    <w:p w:rsidR="00211FE1" w:rsidRPr="000F5983" w:rsidRDefault="009F46B2" w:rsidP="009F46B2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44"/>
          <w:szCs w:val="44"/>
          <w:lang w:eastAsia="ru-RU"/>
        </w:rPr>
      </w:pPr>
      <w:r w:rsidRPr="000F5983">
        <w:rPr>
          <w:rFonts w:eastAsia="SimSun"/>
          <w:b/>
          <w:bCs/>
          <w:kern w:val="1"/>
          <w:sz w:val="44"/>
          <w:szCs w:val="44"/>
          <w:lang w:eastAsia="hi-IN" w:bidi="hi-IN"/>
        </w:rPr>
        <w:t>по ул. Мира в г. Пятигорске»</w:t>
      </w: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211FE1" w:rsidRPr="00894E4D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Pr="00C0750F" w:rsidRDefault="00211FE1" w:rsidP="006D0DA2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2"/>
          <w:szCs w:val="32"/>
          <w:lang w:eastAsia="hi-IN" w:bidi="hi-IN"/>
        </w:rPr>
      </w:pPr>
      <w:r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 xml:space="preserve">ПРОЕКТ </w:t>
      </w:r>
      <w:r w:rsidR="00643BAB">
        <w:rPr>
          <w:rFonts w:eastAsia="ISOCPEUR"/>
          <w:b/>
          <w:caps/>
          <w:kern w:val="40"/>
          <w:sz w:val="32"/>
          <w:szCs w:val="32"/>
          <w:lang w:eastAsia="hi-IN" w:bidi="hi-IN"/>
        </w:rPr>
        <w:t>МЕЖЕВАНИЯ</w:t>
      </w:r>
      <w:r w:rsidR="006D0DA2"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>ТЕРРИТОРИИ</w:t>
      </w:r>
    </w:p>
    <w:p w:rsidR="00C0750F" w:rsidRPr="00894E4D" w:rsidRDefault="00C0750F" w:rsidP="00A42B6D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4"/>
          <w:szCs w:val="34"/>
          <w:lang w:eastAsia="hi-IN" w:bidi="hi-IN"/>
        </w:rPr>
      </w:pPr>
    </w:p>
    <w:p w:rsidR="00C0750F" w:rsidRPr="009F46B2" w:rsidRDefault="00C0750F" w:rsidP="00A42B6D">
      <w:pPr>
        <w:widowControl w:val="0"/>
        <w:spacing w:after="0" w:line="240" w:lineRule="auto"/>
        <w:jc w:val="center"/>
        <w:rPr>
          <w:rFonts w:eastAsia="ISOCPEUR"/>
          <w:b/>
          <w:kern w:val="40"/>
          <w:sz w:val="40"/>
          <w:szCs w:val="40"/>
          <w:lang w:eastAsia="hi-IN" w:bidi="hi-IN"/>
        </w:rPr>
      </w:pPr>
      <w:r w:rsidRPr="009F46B2">
        <w:rPr>
          <w:rFonts w:eastAsia="ISOCPEUR"/>
          <w:b/>
          <w:kern w:val="40"/>
          <w:sz w:val="40"/>
          <w:szCs w:val="40"/>
          <w:lang w:eastAsia="hi-IN" w:bidi="hi-IN"/>
        </w:rPr>
        <w:t>Основная часть</w:t>
      </w: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211FE1" w:rsidRDefault="00211FE1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9F46B2" w:rsidRPr="009F46B2" w:rsidRDefault="009F46B2" w:rsidP="009F46B2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b/>
          <w:kern w:val="40"/>
          <w:sz w:val="40"/>
          <w:szCs w:val="40"/>
          <w:lang w:eastAsia="hi-IN" w:bidi="hi-IN"/>
        </w:rPr>
      </w:pPr>
      <w:r w:rsidRPr="009F46B2">
        <w:rPr>
          <w:rFonts w:eastAsia="ISOCPEUR"/>
          <w:b/>
          <w:kern w:val="40"/>
          <w:sz w:val="40"/>
          <w:szCs w:val="40"/>
          <w:lang w:eastAsia="hi-IN" w:bidi="hi-IN"/>
        </w:rPr>
        <w:t xml:space="preserve">Том </w:t>
      </w:r>
      <w:r w:rsidR="00D32FA4">
        <w:rPr>
          <w:rFonts w:eastAsia="ISOCPEUR"/>
          <w:b/>
          <w:kern w:val="40"/>
          <w:sz w:val="40"/>
          <w:szCs w:val="40"/>
          <w:lang w:eastAsia="hi-IN" w:bidi="hi-IN"/>
        </w:rPr>
        <w:t>3</w:t>
      </w:r>
      <w:bookmarkStart w:id="0" w:name="_GoBack"/>
      <w:bookmarkEnd w:id="0"/>
    </w:p>
    <w:p w:rsidR="009F46B2" w:rsidRPr="009F46B2" w:rsidRDefault="009F46B2" w:rsidP="009F46B2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  <w:r w:rsidRPr="009F46B2">
        <w:rPr>
          <w:rFonts w:eastAsia="ISOCPEUR"/>
          <w:b/>
          <w:bCs/>
          <w:kern w:val="40"/>
          <w:sz w:val="28"/>
          <w:szCs w:val="28"/>
          <w:lang w:eastAsia="hi-IN" w:bidi="hi-IN"/>
        </w:rPr>
        <w:t>0121300035322000007-П</w:t>
      </w:r>
      <w:r w:rsidR="00643BAB">
        <w:rPr>
          <w:rFonts w:eastAsia="ISOCPEUR"/>
          <w:b/>
          <w:bCs/>
          <w:kern w:val="40"/>
          <w:sz w:val="28"/>
          <w:szCs w:val="28"/>
          <w:lang w:eastAsia="hi-IN" w:bidi="hi-IN"/>
        </w:rPr>
        <w:t>М</w:t>
      </w:r>
      <w:r w:rsidRPr="009F46B2">
        <w:rPr>
          <w:rFonts w:eastAsia="ISOCPEUR"/>
          <w:b/>
          <w:bCs/>
          <w:kern w:val="40"/>
          <w:sz w:val="28"/>
          <w:szCs w:val="28"/>
          <w:lang w:eastAsia="hi-IN" w:bidi="hi-IN"/>
        </w:rPr>
        <w:t>Т</w:t>
      </w: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A42B6D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9F46B2" w:rsidRDefault="009F46B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9F46B2" w:rsidRPr="00894E4D" w:rsidRDefault="009F46B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11FE1" w:rsidRPr="00C0750F" w:rsidRDefault="00DD5FEF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4"/>
          <w:szCs w:val="34"/>
          <w:lang w:eastAsia="hi-IN" w:bidi="hi-IN"/>
        </w:rPr>
      </w:pPr>
      <w:r>
        <w:rPr>
          <w:rFonts w:eastAsia="SimSun"/>
          <w:b/>
          <w:kern w:val="1"/>
          <w:sz w:val="34"/>
          <w:szCs w:val="34"/>
          <w:lang w:eastAsia="hi-IN" w:bidi="hi-IN"/>
        </w:rPr>
        <w:t>202</w:t>
      </w:r>
      <w:r w:rsidR="0093223E">
        <w:rPr>
          <w:rFonts w:eastAsia="SimSun"/>
          <w:b/>
          <w:kern w:val="1"/>
          <w:sz w:val="34"/>
          <w:szCs w:val="34"/>
          <w:lang w:eastAsia="hi-IN" w:bidi="hi-IN"/>
        </w:rPr>
        <w:t>4</w:t>
      </w:r>
    </w:p>
    <w:sectPr w:rsidR="00211FE1" w:rsidRPr="00C075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STtypeA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/>
  <w:rsids>
    <w:rsidRoot w:val="00211FE1"/>
    <w:rsid w:val="00087B1E"/>
    <w:rsid w:val="000D2D31"/>
    <w:rsid w:val="000F5983"/>
    <w:rsid w:val="00211FE1"/>
    <w:rsid w:val="002133B1"/>
    <w:rsid w:val="002179C8"/>
    <w:rsid w:val="00252B4A"/>
    <w:rsid w:val="002A6D66"/>
    <w:rsid w:val="003B3702"/>
    <w:rsid w:val="004D62ED"/>
    <w:rsid w:val="00643BAB"/>
    <w:rsid w:val="006C0B77"/>
    <w:rsid w:val="006D0DA2"/>
    <w:rsid w:val="00730DE2"/>
    <w:rsid w:val="007C1B4D"/>
    <w:rsid w:val="008242FF"/>
    <w:rsid w:val="00870751"/>
    <w:rsid w:val="008C3D6B"/>
    <w:rsid w:val="00922C48"/>
    <w:rsid w:val="00924D9A"/>
    <w:rsid w:val="0093223E"/>
    <w:rsid w:val="009F46B2"/>
    <w:rsid w:val="00A42B6D"/>
    <w:rsid w:val="00A46048"/>
    <w:rsid w:val="00A96661"/>
    <w:rsid w:val="00B915B7"/>
    <w:rsid w:val="00C0750F"/>
    <w:rsid w:val="00C2402D"/>
    <w:rsid w:val="00C7354B"/>
    <w:rsid w:val="00C76676"/>
    <w:rsid w:val="00C84654"/>
    <w:rsid w:val="00CB37C4"/>
    <w:rsid w:val="00D22EEE"/>
    <w:rsid w:val="00D32FA4"/>
    <w:rsid w:val="00D50C68"/>
    <w:rsid w:val="00D700DA"/>
    <w:rsid w:val="00DD5FEF"/>
    <w:rsid w:val="00DE78EB"/>
    <w:rsid w:val="00E711A7"/>
    <w:rsid w:val="00EA59DF"/>
    <w:rsid w:val="00EE4070"/>
    <w:rsid w:val="00EF0095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итул 4"/>
    <w:basedOn w:val="a"/>
    <w:autoRedefine/>
    <w:rsid w:val="00211FE1"/>
    <w:pPr>
      <w:spacing w:after="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2024-07-22T06:54:00Z</cp:lastPrinted>
  <dcterms:created xsi:type="dcterms:W3CDTF">2024-08-27T13:44:00Z</dcterms:created>
  <dcterms:modified xsi:type="dcterms:W3CDTF">2024-08-28T08:52:00Z</dcterms:modified>
</cp:coreProperties>
</file>