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FC" w:rsidRPr="00B6335B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B6335B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B6335B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B6335B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B6335B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B6335B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B6335B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B6335B" w:rsidRDefault="00DF4D10" w:rsidP="00DD538E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05.09.2024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3396</w:t>
      </w:r>
    </w:p>
    <w:p w:rsidR="006F43FC" w:rsidRPr="00B6335B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B6335B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DA1443" w:rsidRPr="00B6335B" w:rsidRDefault="00DA1443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EB03B5" w:rsidRPr="00B6335B" w:rsidRDefault="00A6056D" w:rsidP="00DD538E">
      <w:pPr>
        <w:pStyle w:val="a3"/>
        <w:spacing w:line="240" w:lineRule="exact"/>
        <w:ind w:firstLine="0"/>
        <w:rPr>
          <w:sz w:val="28"/>
          <w:szCs w:val="28"/>
        </w:rPr>
      </w:pPr>
      <w:r w:rsidRPr="0031056B">
        <w:rPr>
          <w:sz w:val="28"/>
          <w:szCs w:val="28"/>
        </w:rPr>
        <w:t>О мерах по цифровизации закупок товаров, работ, услуг у единственного поставщика (подрядчика, исполнителя) для обеспечения муниципальных нужд</w:t>
      </w:r>
      <w:r w:rsidR="00B82638" w:rsidRPr="0031056B">
        <w:rPr>
          <w:bCs/>
          <w:sz w:val="28"/>
          <w:szCs w:val="28"/>
        </w:rPr>
        <w:t xml:space="preserve"> города-курорта Пятигорск</w:t>
      </w:r>
      <w:r w:rsidR="00BA51E3" w:rsidRPr="0031056B">
        <w:rPr>
          <w:bCs/>
          <w:sz w:val="28"/>
          <w:szCs w:val="28"/>
        </w:rPr>
        <w:t>а</w:t>
      </w:r>
    </w:p>
    <w:p w:rsidR="00EB03B5" w:rsidRPr="00B6335B" w:rsidRDefault="00EB03B5" w:rsidP="002C7A53">
      <w:pPr>
        <w:pStyle w:val="a3"/>
        <w:ind w:firstLine="0"/>
        <w:rPr>
          <w:sz w:val="28"/>
          <w:szCs w:val="28"/>
        </w:rPr>
      </w:pPr>
    </w:p>
    <w:p w:rsidR="006A4019" w:rsidRPr="00B6335B" w:rsidRDefault="006A4019" w:rsidP="002C7A53">
      <w:pPr>
        <w:pStyle w:val="a3"/>
        <w:ind w:firstLine="0"/>
        <w:rPr>
          <w:sz w:val="28"/>
          <w:szCs w:val="28"/>
        </w:rPr>
      </w:pPr>
    </w:p>
    <w:p w:rsidR="00BA51E3" w:rsidRPr="004C628D" w:rsidRDefault="00BA51E3" w:rsidP="002C7A53">
      <w:pPr>
        <w:pStyle w:val="a3"/>
        <w:suppressAutoHyphens/>
        <w:ind w:firstLine="567"/>
        <w:rPr>
          <w:sz w:val="28"/>
          <w:szCs w:val="28"/>
        </w:rPr>
      </w:pPr>
      <w:r w:rsidRPr="004C628D">
        <w:rPr>
          <w:sz w:val="28"/>
          <w:szCs w:val="28"/>
        </w:rPr>
        <w:t>В соответствии с Федеральным законом от 6 октября 2003 года           № 131-ФЗ «Об общих принципах организации местного самоуправления в Российской Федерации», частью 3 статьи 2 Федерального закона от 5 апреля 2013 года № 44-ФЗ «О контрактной системе в сфере закупок товаров, работ, услуг для обеспечения государственных и муниц</w:t>
      </w:r>
      <w:r w:rsidR="004C628D" w:rsidRPr="004C628D">
        <w:rPr>
          <w:sz w:val="28"/>
          <w:szCs w:val="28"/>
        </w:rPr>
        <w:t>ипальных нужд»</w:t>
      </w:r>
      <w:r w:rsidRPr="004C628D">
        <w:rPr>
          <w:sz w:val="28"/>
          <w:szCs w:val="28"/>
        </w:rPr>
        <w:t>, Уставом муниципального образования города-курорта Пятигорска,</w:t>
      </w:r>
      <w:r w:rsidR="004C628D" w:rsidRPr="004C628D">
        <w:rPr>
          <w:sz w:val="28"/>
          <w:szCs w:val="28"/>
        </w:rPr>
        <w:t xml:space="preserve"> принимая во внимание пункт 1.2 Протокола заседания приГубернаторе Ставропольского края по координации работы по противодействию коррупции в Ставропольском крае от 20 сентября 2018 года № 12,</w:t>
      </w:r>
      <w:r w:rsidRPr="004C628D">
        <w:rPr>
          <w:sz w:val="28"/>
          <w:szCs w:val="28"/>
        </w:rPr>
        <w:t>-</w:t>
      </w:r>
    </w:p>
    <w:p w:rsidR="00BA51E3" w:rsidRPr="00B6335B" w:rsidRDefault="00BA51E3" w:rsidP="00BA51E3">
      <w:pPr>
        <w:pStyle w:val="a3"/>
        <w:suppressAutoHyphens/>
        <w:ind w:firstLine="0"/>
        <w:rPr>
          <w:sz w:val="28"/>
          <w:szCs w:val="28"/>
        </w:rPr>
      </w:pPr>
    </w:p>
    <w:p w:rsidR="006A4019" w:rsidRPr="00B6335B" w:rsidRDefault="006A4019" w:rsidP="002C7A53">
      <w:pPr>
        <w:pStyle w:val="a3"/>
        <w:ind w:firstLine="0"/>
        <w:rPr>
          <w:sz w:val="28"/>
          <w:szCs w:val="28"/>
        </w:rPr>
      </w:pPr>
    </w:p>
    <w:p w:rsidR="00EB03B5" w:rsidRPr="00B6335B" w:rsidRDefault="00A6056D" w:rsidP="00DD538E">
      <w:pPr>
        <w:pStyle w:val="a3"/>
        <w:ind w:firstLine="0"/>
        <w:rPr>
          <w:sz w:val="28"/>
          <w:szCs w:val="28"/>
        </w:rPr>
      </w:pPr>
      <w:r w:rsidRPr="00B6335B">
        <w:rPr>
          <w:sz w:val="28"/>
          <w:szCs w:val="28"/>
        </w:rPr>
        <w:t>ПОСТАНО</w:t>
      </w:r>
      <w:r w:rsidR="00BA51E3" w:rsidRPr="00B6335B">
        <w:rPr>
          <w:sz w:val="28"/>
          <w:szCs w:val="28"/>
        </w:rPr>
        <w:t>ВЛЯЮ</w:t>
      </w:r>
      <w:r w:rsidR="00EB03B5" w:rsidRPr="00B6335B">
        <w:rPr>
          <w:sz w:val="28"/>
          <w:szCs w:val="28"/>
        </w:rPr>
        <w:t>:</w:t>
      </w:r>
    </w:p>
    <w:p w:rsidR="00EB03B5" w:rsidRPr="00B6335B" w:rsidRDefault="00EB03B5" w:rsidP="002C7A53">
      <w:pPr>
        <w:pStyle w:val="a3"/>
        <w:ind w:firstLine="0"/>
        <w:rPr>
          <w:sz w:val="28"/>
          <w:szCs w:val="28"/>
        </w:rPr>
      </w:pPr>
    </w:p>
    <w:p w:rsidR="002169D6" w:rsidRPr="00B6335B" w:rsidRDefault="00EB03B5" w:rsidP="00955ECF">
      <w:pPr>
        <w:pStyle w:val="a3"/>
        <w:spacing w:before="240"/>
        <w:ind w:firstLine="567"/>
        <w:rPr>
          <w:bCs/>
          <w:sz w:val="28"/>
          <w:szCs w:val="28"/>
        </w:rPr>
      </w:pPr>
      <w:r w:rsidRPr="00B6335B">
        <w:rPr>
          <w:sz w:val="28"/>
          <w:szCs w:val="28"/>
        </w:rPr>
        <w:t xml:space="preserve">1. </w:t>
      </w:r>
      <w:r w:rsidR="004A4ABF" w:rsidRPr="00B6335B">
        <w:rPr>
          <w:bCs/>
          <w:sz w:val="28"/>
          <w:szCs w:val="28"/>
        </w:rPr>
        <w:t>У</w:t>
      </w:r>
      <w:r w:rsidR="00A6056D" w:rsidRPr="00B6335B">
        <w:rPr>
          <w:bCs/>
          <w:sz w:val="28"/>
          <w:szCs w:val="28"/>
        </w:rPr>
        <w:t xml:space="preserve">твердить прилагаемый </w:t>
      </w:r>
      <w:r w:rsidR="00A6056D" w:rsidRPr="0031056B">
        <w:rPr>
          <w:bCs/>
          <w:sz w:val="28"/>
          <w:szCs w:val="28"/>
        </w:rPr>
        <w:t>Порядок осуществления закупок товаров, работ</w:t>
      </w:r>
      <w:r w:rsidR="00955ECF" w:rsidRPr="0031056B">
        <w:rPr>
          <w:bCs/>
          <w:sz w:val="28"/>
          <w:szCs w:val="28"/>
        </w:rPr>
        <w:t>,</w:t>
      </w:r>
      <w:r w:rsidR="00A6056D" w:rsidRPr="0031056B">
        <w:rPr>
          <w:bCs/>
          <w:sz w:val="28"/>
          <w:szCs w:val="28"/>
        </w:rPr>
        <w:t xml:space="preserve"> услуг для обеспечения нужд города-курорта Пятигорска, в случаях, предусмотренных пунктом 4 и пунктом 5 части 1 ст</w:t>
      </w:r>
      <w:r w:rsidR="00BA51E3" w:rsidRPr="0031056B">
        <w:rPr>
          <w:bCs/>
          <w:sz w:val="28"/>
          <w:szCs w:val="28"/>
        </w:rPr>
        <w:t xml:space="preserve">атьи 93 Федерального закона от </w:t>
      </w:r>
      <w:r w:rsidR="00A6056D" w:rsidRPr="0031056B">
        <w:rPr>
          <w:bCs/>
          <w:sz w:val="28"/>
          <w:szCs w:val="28"/>
        </w:rPr>
        <w:t>5 апреля 2013</w:t>
      </w:r>
      <w:r w:rsidR="00BA51E3" w:rsidRPr="0031056B">
        <w:rPr>
          <w:bCs/>
          <w:sz w:val="28"/>
          <w:szCs w:val="28"/>
        </w:rPr>
        <w:t xml:space="preserve"> года</w:t>
      </w:r>
      <w:r w:rsidR="00A6056D" w:rsidRPr="0031056B">
        <w:rPr>
          <w:bCs/>
          <w:sz w:val="28"/>
          <w:szCs w:val="28"/>
        </w:rPr>
        <w:t xml:space="preserve"> № 44-ФЗ «О контрактной системе в сфере з</w:t>
      </w:r>
      <w:r w:rsidR="00A6056D" w:rsidRPr="0031056B">
        <w:rPr>
          <w:bCs/>
          <w:sz w:val="28"/>
          <w:szCs w:val="28"/>
        </w:rPr>
        <w:t>а</w:t>
      </w:r>
      <w:r w:rsidR="00A6056D" w:rsidRPr="0031056B">
        <w:rPr>
          <w:bCs/>
          <w:sz w:val="28"/>
          <w:szCs w:val="28"/>
        </w:rPr>
        <w:t>купок товаров работ услуг, для обеспечения государственных и муниц</w:t>
      </w:r>
      <w:r w:rsidR="00A6056D" w:rsidRPr="0031056B">
        <w:rPr>
          <w:bCs/>
          <w:sz w:val="28"/>
          <w:szCs w:val="28"/>
        </w:rPr>
        <w:t>и</w:t>
      </w:r>
      <w:r w:rsidR="00A6056D" w:rsidRPr="0031056B">
        <w:rPr>
          <w:bCs/>
          <w:sz w:val="28"/>
          <w:szCs w:val="28"/>
        </w:rPr>
        <w:t>пальных нужд»</w:t>
      </w:r>
      <w:r w:rsidR="003F7BC1">
        <w:rPr>
          <w:bCs/>
          <w:sz w:val="28"/>
          <w:szCs w:val="28"/>
        </w:rPr>
        <w:t xml:space="preserve"> (далее - Федеральный закон</w:t>
      </w:r>
      <w:r w:rsidR="003F7BC1" w:rsidRPr="00B6335B">
        <w:rPr>
          <w:bCs/>
          <w:sz w:val="28"/>
          <w:szCs w:val="28"/>
        </w:rPr>
        <w:t xml:space="preserve"> № 44-ФЗ</w:t>
      </w:r>
      <w:r w:rsidR="003F7BC1">
        <w:rPr>
          <w:bCs/>
          <w:sz w:val="28"/>
          <w:szCs w:val="28"/>
        </w:rPr>
        <w:t>)</w:t>
      </w:r>
      <w:r w:rsidR="00E103E1" w:rsidRPr="00B6335B">
        <w:rPr>
          <w:bCs/>
          <w:sz w:val="28"/>
          <w:szCs w:val="28"/>
        </w:rPr>
        <w:t>.</w:t>
      </w:r>
    </w:p>
    <w:p w:rsidR="006B10A0" w:rsidRPr="00B6335B" w:rsidRDefault="006B10A0" w:rsidP="002C7A53">
      <w:pPr>
        <w:pStyle w:val="a3"/>
        <w:ind w:firstLine="0"/>
        <w:rPr>
          <w:bCs/>
          <w:sz w:val="28"/>
          <w:szCs w:val="28"/>
        </w:rPr>
      </w:pPr>
    </w:p>
    <w:p w:rsidR="002C7A53" w:rsidRPr="00B6335B" w:rsidRDefault="002C7A53" w:rsidP="002C7A53">
      <w:pPr>
        <w:pStyle w:val="a3"/>
        <w:ind w:firstLine="567"/>
        <w:rPr>
          <w:bCs/>
          <w:sz w:val="28"/>
          <w:szCs w:val="28"/>
        </w:rPr>
      </w:pPr>
      <w:r w:rsidRPr="00B6335B">
        <w:rPr>
          <w:bCs/>
          <w:sz w:val="28"/>
          <w:szCs w:val="28"/>
        </w:rPr>
        <w:t>2. Установить, что утвержденный в соответствии с пунктом 1 насто</w:t>
      </w:r>
      <w:r w:rsidRPr="00B6335B">
        <w:rPr>
          <w:bCs/>
          <w:sz w:val="28"/>
          <w:szCs w:val="28"/>
        </w:rPr>
        <w:t>я</w:t>
      </w:r>
      <w:r w:rsidRPr="00B6335B">
        <w:rPr>
          <w:bCs/>
          <w:sz w:val="28"/>
          <w:szCs w:val="28"/>
        </w:rPr>
        <w:t>щего постановления Порядок подлежит обязательному применению зака</w:t>
      </w:r>
      <w:r w:rsidRPr="00B6335B">
        <w:rPr>
          <w:bCs/>
          <w:sz w:val="28"/>
          <w:szCs w:val="28"/>
        </w:rPr>
        <w:t>з</w:t>
      </w:r>
      <w:r w:rsidRPr="00B6335B">
        <w:rPr>
          <w:bCs/>
          <w:sz w:val="28"/>
          <w:szCs w:val="28"/>
        </w:rPr>
        <w:t>ч</w:t>
      </w:r>
      <w:r w:rsidR="00BA51E3" w:rsidRPr="00B6335B">
        <w:rPr>
          <w:bCs/>
          <w:sz w:val="28"/>
          <w:szCs w:val="28"/>
        </w:rPr>
        <w:t>иками города-курорта Пятигорска</w:t>
      </w:r>
      <w:r w:rsidRPr="00B6335B">
        <w:rPr>
          <w:bCs/>
          <w:sz w:val="28"/>
          <w:szCs w:val="28"/>
        </w:rPr>
        <w:t xml:space="preserve"> при осуществлении закупок товаров, работ, услуг на сумму свыше </w:t>
      </w:r>
      <w:r w:rsidR="00A74A91" w:rsidRPr="00B6335B">
        <w:rPr>
          <w:bCs/>
          <w:sz w:val="28"/>
          <w:szCs w:val="28"/>
        </w:rPr>
        <w:t>пятидеся</w:t>
      </w:r>
      <w:r w:rsidRPr="00B6335B">
        <w:rPr>
          <w:bCs/>
          <w:sz w:val="28"/>
          <w:szCs w:val="28"/>
        </w:rPr>
        <w:t>ти тысяч рублей.</w:t>
      </w:r>
    </w:p>
    <w:p w:rsidR="002C7A53" w:rsidRPr="00B6335B" w:rsidRDefault="002C7A53" w:rsidP="002C7A53">
      <w:pPr>
        <w:pStyle w:val="a3"/>
        <w:ind w:firstLine="0"/>
        <w:rPr>
          <w:bCs/>
          <w:sz w:val="28"/>
          <w:szCs w:val="28"/>
        </w:rPr>
      </w:pPr>
    </w:p>
    <w:p w:rsidR="002C7A53" w:rsidRPr="00B6335B" w:rsidRDefault="002C7A53" w:rsidP="002C7A53">
      <w:pPr>
        <w:pStyle w:val="a3"/>
        <w:ind w:firstLine="567"/>
        <w:rPr>
          <w:bCs/>
          <w:sz w:val="28"/>
          <w:szCs w:val="28"/>
        </w:rPr>
      </w:pPr>
      <w:r w:rsidRPr="00B6335B">
        <w:rPr>
          <w:bCs/>
          <w:sz w:val="28"/>
          <w:szCs w:val="28"/>
        </w:rPr>
        <w:t xml:space="preserve">2.1. Заказчики города-курорта Пятигорска вправе </w:t>
      </w:r>
      <w:r w:rsidR="00E103E1" w:rsidRPr="00B6335B">
        <w:rPr>
          <w:bCs/>
          <w:sz w:val="28"/>
          <w:szCs w:val="28"/>
        </w:rPr>
        <w:t>применять</w:t>
      </w:r>
      <w:r w:rsidRPr="00B6335B">
        <w:rPr>
          <w:bCs/>
          <w:sz w:val="28"/>
          <w:szCs w:val="28"/>
        </w:rPr>
        <w:t xml:space="preserve"> утве</w:t>
      </w:r>
      <w:r w:rsidRPr="00B6335B">
        <w:rPr>
          <w:bCs/>
          <w:sz w:val="28"/>
          <w:szCs w:val="28"/>
        </w:rPr>
        <w:t>р</w:t>
      </w:r>
      <w:r w:rsidRPr="00B6335B">
        <w:rPr>
          <w:bCs/>
          <w:sz w:val="28"/>
          <w:szCs w:val="28"/>
        </w:rPr>
        <w:t>жденный пунктом 1 настоящего постановления Порядок для осуществл</w:t>
      </w:r>
      <w:r w:rsidRPr="00B6335B">
        <w:rPr>
          <w:bCs/>
          <w:sz w:val="28"/>
          <w:szCs w:val="28"/>
        </w:rPr>
        <w:t>е</w:t>
      </w:r>
      <w:r w:rsidRPr="00B6335B">
        <w:rPr>
          <w:bCs/>
          <w:sz w:val="28"/>
          <w:szCs w:val="28"/>
        </w:rPr>
        <w:t xml:space="preserve">ния закупок у единственного поставщика в </w:t>
      </w:r>
      <w:r w:rsidR="00E103E1" w:rsidRPr="00B6335B">
        <w:rPr>
          <w:bCs/>
          <w:sz w:val="28"/>
          <w:szCs w:val="28"/>
        </w:rPr>
        <w:t>остальных</w:t>
      </w:r>
      <w:r w:rsidRPr="00B6335B">
        <w:rPr>
          <w:bCs/>
          <w:sz w:val="28"/>
          <w:szCs w:val="28"/>
        </w:rPr>
        <w:t xml:space="preserve"> предусмотренных частью 1 статьи 93 Федерального закона № 44-ФЗ случаях, не указанных в пункте 1 настоящего </w:t>
      </w:r>
      <w:r w:rsidR="00BA51E3" w:rsidRPr="00B6335B">
        <w:rPr>
          <w:bCs/>
          <w:sz w:val="28"/>
          <w:szCs w:val="28"/>
        </w:rPr>
        <w:t>п</w:t>
      </w:r>
      <w:r w:rsidRPr="00B6335B">
        <w:rPr>
          <w:bCs/>
          <w:sz w:val="28"/>
          <w:szCs w:val="28"/>
        </w:rPr>
        <w:t>остановления, за исключением закупки товара в случаях, предусмотренных частью 12 статьи 93 Федерального закона № 44-ФЗ.</w:t>
      </w:r>
    </w:p>
    <w:p w:rsidR="006B10A0" w:rsidRPr="00B6335B" w:rsidRDefault="002C7A53" w:rsidP="00311D21">
      <w:pPr>
        <w:pStyle w:val="a3"/>
        <w:ind w:firstLine="567"/>
        <w:rPr>
          <w:bCs/>
          <w:sz w:val="28"/>
          <w:szCs w:val="28"/>
        </w:rPr>
      </w:pPr>
      <w:r w:rsidRPr="00B6335B">
        <w:rPr>
          <w:bCs/>
          <w:sz w:val="28"/>
          <w:szCs w:val="28"/>
        </w:rPr>
        <w:lastRenderedPageBreak/>
        <w:t xml:space="preserve">2.2. </w:t>
      </w:r>
      <w:r w:rsidR="00614707" w:rsidRPr="00B6335B">
        <w:rPr>
          <w:bCs/>
          <w:sz w:val="28"/>
          <w:szCs w:val="28"/>
        </w:rPr>
        <w:t>Наряду с утвержденным пунктом 1 настоящего постановления Порядком, не ограничено право применения Заказчиками Порядка осущ</w:t>
      </w:r>
      <w:r w:rsidR="00614707" w:rsidRPr="00B6335B">
        <w:rPr>
          <w:bCs/>
          <w:sz w:val="28"/>
          <w:szCs w:val="28"/>
        </w:rPr>
        <w:t>е</w:t>
      </w:r>
      <w:r w:rsidR="00614707" w:rsidRPr="00B6335B">
        <w:rPr>
          <w:bCs/>
          <w:sz w:val="28"/>
          <w:szCs w:val="28"/>
        </w:rPr>
        <w:t>ствления закупок малого объема, утвержденного приказом Комитета Ста</w:t>
      </w:r>
      <w:r w:rsidR="00614707" w:rsidRPr="00B6335B">
        <w:rPr>
          <w:bCs/>
          <w:sz w:val="28"/>
          <w:szCs w:val="28"/>
        </w:rPr>
        <w:t>в</w:t>
      </w:r>
      <w:r w:rsidR="00614707" w:rsidRPr="00B6335B">
        <w:rPr>
          <w:bCs/>
          <w:sz w:val="28"/>
          <w:szCs w:val="28"/>
        </w:rPr>
        <w:t>ропольского края по государственным закупкам от 25 августа 2020 г. № 01-05/1403.</w:t>
      </w:r>
    </w:p>
    <w:p w:rsidR="00970BF1" w:rsidRPr="00B6335B" w:rsidRDefault="00970BF1" w:rsidP="002C7A53">
      <w:pPr>
        <w:pStyle w:val="a3"/>
        <w:ind w:firstLine="0"/>
        <w:rPr>
          <w:sz w:val="28"/>
          <w:szCs w:val="28"/>
        </w:rPr>
      </w:pPr>
    </w:p>
    <w:p w:rsidR="00970BF1" w:rsidRPr="00B6335B" w:rsidRDefault="00970BF1" w:rsidP="002C7A53">
      <w:pPr>
        <w:pStyle w:val="a3"/>
        <w:ind w:firstLine="567"/>
        <w:rPr>
          <w:sz w:val="28"/>
          <w:szCs w:val="28"/>
        </w:rPr>
      </w:pPr>
      <w:r w:rsidRPr="00B6335B">
        <w:rPr>
          <w:sz w:val="28"/>
          <w:szCs w:val="28"/>
        </w:rPr>
        <w:t xml:space="preserve">3. </w:t>
      </w:r>
      <w:r w:rsidR="00B6335B" w:rsidRPr="00B6335B">
        <w:rPr>
          <w:rFonts w:eastAsia="Times New Roman"/>
          <w:sz w:val="28"/>
          <w:szCs w:val="28"/>
        </w:rPr>
        <w:t xml:space="preserve">Признать утратившим силу постановление администрации города Пятигорска </w:t>
      </w:r>
      <w:r w:rsidR="00B6335B" w:rsidRPr="00B6335B">
        <w:rPr>
          <w:sz w:val="28"/>
          <w:szCs w:val="28"/>
        </w:rPr>
        <w:t>от 03.11.2022 № 4206 «О мерах по цифровизации закупок т</w:t>
      </w:r>
      <w:r w:rsidR="00B6335B" w:rsidRPr="00B6335B">
        <w:rPr>
          <w:sz w:val="28"/>
          <w:szCs w:val="28"/>
        </w:rPr>
        <w:t>о</w:t>
      </w:r>
      <w:r w:rsidR="00B6335B" w:rsidRPr="00B6335B">
        <w:rPr>
          <w:sz w:val="28"/>
          <w:szCs w:val="28"/>
        </w:rPr>
        <w:t>варов, работ, услуг у единственного поставщика (подрядчика, исполнит</w:t>
      </w:r>
      <w:r w:rsidR="00B6335B" w:rsidRPr="00B6335B">
        <w:rPr>
          <w:sz w:val="28"/>
          <w:szCs w:val="28"/>
        </w:rPr>
        <w:t>е</w:t>
      </w:r>
      <w:r w:rsidR="00B6335B" w:rsidRPr="00B6335B">
        <w:rPr>
          <w:sz w:val="28"/>
          <w:szCs w:val="28"/>
        </w:rPr>
        <w:t>ля) для обеспечения муниципальных нужд</w:t>
      </w:r>
      <w:r w:rsidR="00B6335B" w:rsidRPr="00B6335B">
        <w:rPr>
          <w:bCs/>
          <w:sz w:val="28"/>
          <w:szCs w:val="28"/>
        </w:rPr>
        <w:t xml:space="preserve"> города-курорта Пятигорска</w:t>
      </w:r>
      <w:r w:rsidR="00B6335B" w:rsidRPr="00B6335B">
        <w:rPr>
          <w:sz w:val="28"/>
          <w:szCs w:val="28"/>
        </w:rPr>
        <w:t>».</w:t>
      </w:r>
    </w:p>
    <w:p w:rsidR="00EB03B5" w:rsidRPr="00B6335B" w:rsidRDefault="00EB03B5" w:rsidP="002C7A53">
      <w:pPr>
        <w:pStyle w:val="a3"/>
        <w:ind w:firstLine="0"/>
        <w:rPr>
          <w:sz w:val="28"/>
          <w:szCs w:val="28"/>
        </w:rPr>
      </w:pPr>
    </w:p>
    <w:p w:rsidR="00A74F9C" w:rsidRPr="00B6335B" w:rsidRDefault="00970BF1" w:rsidP="002C7A53">
      <w:pPr>
        <w:pStyle w:val="a3"/>
        <w:ind w:firstLine="567"/>
        <w:rPr>
          <w:rFonts w:eastAsia="Calibri"/>
          <w:sz w:val="28"/>
          <w:szCs w:val="28"/>
        </w:rPr>
      </w:pPr>
      <w:r w:rsidRPr="00B6335B">
        <w:rPr>
          <w:sz w:val="28"/>
          <w:szCs w:val="28"/>
        </w:rPr>
        <w:t>4</w:t>
      </w:r>
      <w:r w:rsidR="00EB03B5" w:rsidRPr="00B6335B">
        <w:rPr>
          <w:sz w:val="28"/>
          <w:szCs w:val="28"/>
        </w:rPr>
        <w:t xml:space="preserve">. </w:t>
      </w:r>
      <w:r w:rsidR="002169D6" w:rsidRPr="00B6335B">
        <w:rPr>
          <w:rFonts w:eastAsia="Calibri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5B0A2A" w:rsidRPr="00B6335B" w:rsidRDefault="005B0A2A" w:rsidP="002C7A53">
      <w:pPr>
        <w:pStyle w:val="a3"/>
        <w:ind w:firstLine="0"/>
        <w:rPr>
          <w:sz w:val="28"/>
          <w:szCs w:val="28"/>
        </w:rPr>
      </w:pPr>
    </w:p>
    <w:p w:rsidR="00EB03B5" w:rsidRPr="00B6335B" w:rsidRDefault="00970BF1" w:rsidP="002C7A53">
      <w:pPr>
        <w:pStyle w:val="a3"/>
        <w:ind w:firstLine="567"/>
        <w:rPr>
          <w:sz w:val="28"/>
          <w:szCs w:val="28"/>
        </w:rPr>
      </w:pPr>
      <w:r w:rsidRPr="00B6335B">
        <w:rPr>
          <w:sz w:val="28"/>
          <w:szCs w:val="28"/>
        </w:rPr>
        <w:t>5</w:t>
      </w:r>
      <w:r w:rsidR="00EB03B5" w:rsidRPr="00B6335B">
        <w:rPr>
          <w:sz w:val="28"/>
          <w:szCs w:val="28"/>
        </w:rPr>
        <w:t xml:space="preserve">. </w:t>
      </w:r>
      <w:r w:rsidR="002169D6" w:rsidRPr="00B6335B">
        <w:rPr>
          <w:rFonts w:eastAsia="Calibri"/>
          <w:sz w:val="28"/>
          <w:szCs w:val="28"/>
        </w:rPr>
        <w:t>Настоящее постановление</w:t>
      </w:r>
      <w:r w:rsidR="00CB1BE5">
        <w:rPr>
          <w:rFonts w:eastAsia="Calibri"/>
          <w:sz w:val="28"/>
          <w:szCs w:val="28"/>
        </w:rPr>
        <w:t xml:space="preserve"> </w:t>
      </w:r>
      <w:r w:rsidR="0090168E" w:rsidRPr="00B6335B">
        <w:rPr>
          <w:rFonts w:eastAsia="Calibri"/>
          <w:sz w:val="28"/>
          <w:szCs w:val="28"/>
        </w:rPr>
        <w:t xml:space="preserve">вступает в силу со дня </w:t>
      </w:r>
      <w:r w:rsidR="002D0A9D" w:rsidRPr="00B6335B">
        <w:rPr>
          <w:sz w:val="28"/>
          <w:szCs w:val="28"/>
        </w:rPr>
        <w:t>официально</w:t>
      </w:r>
      <w:r w:rsidR="0090168E" w:rsidRPr="00B6335B">
        <w:rPr>
          <w:sz w:val="28"/>
          <w:szCs w:val="28"/>
        </w:rPr>
        <w:t>го</w:t>
      </w:r>
      <w:r w:rsidR="002D0A9D" w:rsidRPr="00B6335B">
        <w:rPr>
          <w:sz w:val="28"/>
          <w:szCs w:val="28"/>
        </w:rPr>
        <w:t xml:space="preserve"> опубликова</w:t>
      </w:r>
      <w:r w:rsidR="0090168E" w:rsidRPr="00B6335B">
        <w:rPr>
          <w:sz w:val="28"/>
          <w:szCs w:val="28"/>
        </w:rPr>
        <w:t>ния</w:t>
      </w:r>
      <w:r w:rsidR="002169D6" w:rsidRPr="00B6335B">
        <w:rPr>
          <w:rFonts w:eastAsia="Calibri"/>
          <w:sz w:val="28"/>
          <w:szCs w:val="28"/>
        </w:rPr>
        <w:t>.</w:t>
      </w:r>
    </w:p>
    <w:p w:rsidR="00EB03B5" w:rsidRPr="00B6335B" w:rsidRDefault="00EB03B5" w:rsidP="002C7A53">
      <w:pPr>
        <w:pStyle w:val="a3"/>
        <w:ind w:firstLine="0"/>
        <w:rPr>
          <w:sz w:val="28"/>
          <w:szCs w:val="28"/>
        </w:rPr>
      </w:pPr>
    </w:p>
    <w:p w:rsidR="006D4BE2" w:rsidRPr="00B6335B" w:rsidRDefault="006D4BE2" w:rsidP="002C7A53">
      <w:pPr>
        <w:pStyle w:val="a3"/>
        <w:ind w:firstLine="0"/>
        <w:rPr>
          <w:sz w:val="28"/>
          <w:szCs w:val="28"/>
        </w:rPr>
      </w:pPr>
    </w:p>
    <w:p w:rsidR="00D61606" w:rsidRPr="00B6335B" w:rsidRDefault="00D61606" w:rsidP="002C7A53">
      <w:pPr>
        <w:pStyle w:val="a3"/>
        <w:ind w:firstLine="0"/>
        <w:rPr>
          <w:sz w:val="28"/>
          <w:szCs w:val="28"/>
        </w:rPr>
      </w:pPr>
    </w:p>
    <w:p w:rsidR="005B0A2A" w:rsidRPr="00B6335B" w:rsidRDefault="00D2707B" w:rsidP="006F43FC">
      <w:pPr>
        <w:spacing w:line="240" w:lineRule="exact"/>
        <w:ind w:firstLine="0"/>
        <w:rPr>
          <w:color w:val="000000"/>
          <w:sz w:val="28"/>
          <w:szCs w:val="28"/>
        </w:rPr>
      </w:pPr>
      <w:r w:rsidRPr="00B6335B">
        <w:rPr>
          <w:color w:val="000000"/>
          <w:sz w:val="28"/>
          <w:szCs w:val="28"/>
        </w:rPr>
        <w:t>Глава</w:t>
      </w:r>
      <w:r w:rsidR="002169D6" w:rsidRPr="00B6335B">
        <w:rPr>
          <w:color w:val="000000"/>
          <w:sz w:val="28"/>
          <w:szCs w:val="28"/>
        </w:rPr>
        <w:t xml:space="preserve"> города Пятигорска</w:t>
      </w:r>
      <w:r w:rsidR="002169D6" w:rsidRPr="00B6335B">
        <w:rPr>
          <w:color w:val="000000"/>
          <w:sz w:val="28"/>
          <w:szCs w:val="28"/>
        </w:rPr>
        <w:tab/>
      </w:r>
      <w:r w:rsidR="002169D6" w:rsidRPr="00B6335B">
        <w:rPr>
          <w:color w:val="000000"/>
          <w:sz w:val="28"/>
          <w:szCs w:val="28"/>
        </w:rPr>
        <w:tab/>
      </w:r>
      <w:r w:rsidR="002169D6" w:rsidRPr="00B6335B">
        <w:rPr>
          <w:color w:val="000000"/>
          <w:sz w:val="28"/>
          <w:szCs w:val="28"/>
        </w:rPr>
        <w:tab/>
      </w:r>
      <w:r w:rsidR="002169D6" w:rsidRPr="00B6335B">
        <w:rPr>
          <w:color w:val="000000"/>
          <w:sz w:val="28"/>
          <w:szCs w:val="28"/>
        </w:rPr>
        <w:tab/>
      </w:r>
      <w:r w:rsidR="002C7A53" w:rsidRPr="00B6335B">
        <w:rPr>
          <w:color w:val="000000"/>
          <w:sz w:val="28"/>
          <w:szCs w:val="28"/>
        </w:rPr>
        <w:tab/>
        <w:t>Д.Ю.Ворошилов</w:t>
      </w:r>
    </w:p>
    <w:p w:rsidR="006F43FC" w:rsidRPr="00B6335B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B6335B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B6335B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B6335B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B6335B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B6335B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B6335B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B6335B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B6335B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B6335B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B6335B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B6335B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B6335B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B6335B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B6335B" w:rsidRDefault="006F43FC" w:rsidP="006F43FC">
      <w:pPr>
        <w:ind w:firstLine="0"/>
        <w:rPr>
          <w:color w:val="000000"/>
          <w:sz w:val="28"/>
          <w:szCs w:val="28"/>
        </w:rPr>
      </w:pPr>
    </w:p>
    <w:p w:rsidR="00F557FF" w:rsidRPr="00B6335B" w:rsidRDefault="00F557FF" w:rsidP="006F43FC">
      <w:pPr>
        <w:ind w:firstLine="0"/>
        <w:rPr>
          <w:color w:val="000000"/>
          <w:sz w:val="28"/>
          <w:szCs w:val="28"/>
        </w:rPr>
      </w:pPr>
    </w:p>
    <w:p w:rsidR="00F557FF" w:rsidRPr="00B6335B" w:rsidRDefault="00F557FF" w:rsidP="006F43FC">
      <w:pPr>
        <w:ind w:firstLine="0"/>
        <w:rPr>
          <w:color w:val="000000"/>
          <w:sz w:val="28"/>
          <w:szCs w:val="28"/>
        </w:rPr>
      </w:pPr>
    </w:p>
    <w:p w:rsidR="00F557FF" w:rsidRPr="00B6335B" w:rsidRDefault="00F557FF" w:rsidP="006F43FC">
      <w:pPr>
        <w:ind w:firstLine="0"/>
        <w:rPr>
          <w:color w:val="000000"/>
          <w:sz w:val="28"/>
          <w:szCs w:val="28"/>
        </w:rPr>
      </w:pPr>
    </w:p>
    <w:p w:rsidR="00F557FF" w:rsidRPr="00B6335B" w:rsidRDefault="00F557FF" w:rsidP="006F43FC">
      <w:pPr>
        <w:ind w:firstLine="0"/>
        <w:rPr>
          <w:color w:val="000000"/>
          <w:sz w:val="28"/>
          <w:szCs w:val="28"/>
        </w:rPr>
      </w:pPr>
    </w:p>
    <w:p w:rsidR="00321659" w:rsidRPr="00B6335B" w:rsidRDefault="00321659" w:rsidP="006F43FC">
      <w:pPr>
        <w:ind w:firstLine="0"/>
        <w:rPr>
          <w:color w:val="000000"/>
          <w:sz w:val="28"/>
          <w:szCs w:val="28"/>
        </w:rPr>
      </w:pPr>
    </w:p>
    <w:p w:rsidR="00321659" w:rsidRPr="00B6335B" w:rsidRDefault="00321659" w:rsidP="006F43FC">
      <w:pPr>
        <w:ind w:firstLine="0"/>
        <w:rPr>
          <w:color w:val="000000"/>
          <w:sz w:val="28"/>
          <w:szCs w:val="28"/>
        </w:rPr>
      </w:pPr>
    </w:p>
    <w:p w:rsidR="00321659" w:rsidRDefault="00321659" w:rsidP="006F43FC">
      <w:pPr>
        <w:ind w:firstLine="0"/>
        <w:rPr>
          <w:color w:val="000000"/>
          <w:sz w:val="28"/>
          <w:szCs w:val="28"/>
        </w:rPr>
      </w:pPr>
    </w:p>
    <w:p w:rsidR="004C628D" w:rsidRDefault="004C628D" w:rsidP="006F43FC">
      <w:pPr>
        <w:ind w:firstLine="0"/>
        <w:rPr>
          <w:color w:val="000000"/>
          <w:sz w:val="28"/>
          <w:szCs w:val="28"/>
        </w:rPr>
      </w:pPr>
    </w:p>
    <w:p w:rsidR="00782A97" w:rsidRDefault="00782A97" w:rsidP="006F43FC">
      <w:pPr>
        <w:ind w:firstLine="0"/>
        <w:rPr>
          <w:color w:val="000000"/>
          <w:sz w:val="28"/>
          <w:szCs w:val="28"/>
        </w:rPr>
      </w:pPr>
    </w:p>
    <w:p w:rsidR="00864DF6" w:rsidRDefault="00864DF6" w:rsidP="006F43FC">
      <w:pPr>
        <w:ind w:firstLine="0"/>
        <w:rPr>
          <w:color w:val="000000"/>
          <w:sz w:val="28"/>
          <w:szCs w:val="28"/>
        </w:rPr>
        <w:sectPr w:rsidR="00864DF6" w:rsidSect="006623BE">
          <w:pgSz w:w="11906" w:h="16838"/>
          <w:pgMar w:top="1134" w:right="850" w:bottom="1135" w:left="1985" w:header="709" w:footer="709" w:gutter="0"/>
          <w:cols w:space="708"/>
          <w:titlePg/>
          <w:docGrid w:linePitch="360"/>
        </w:sectPr>
      </w:pPr>
    </w:p>
    <w:p w:rsidR="00BA51E3" w:rsidRPr="006623BE" w:rsidRDefault="00BA51E3" w:rsidP="002C7A53">
      <w:pPr>
        <w:pStyle w:val="a3"/>
        <w:spacing w:line="240" w:lineRule="exact"/>
        <w:ind w:left="4820" w:hanging="142"/>
        <w:jc w:val="center"/>
        <w:rPr>
          <w:sz w:val="28"/>
          <w:szCs w:val="28"/>
        </w:rPr>
      </w:pPr>
      <w:r w:rsidRPr="006623BE">
        <w:rPr>
          <w:sz w:val="28"/>
          <w:szCs w:val="28"/>
        </w:rPr>
        <w:lastRenderedPageBreak/>
        <w:t>УТВЕРЖДЕН</w:t>
      </w:r>
    </w:p>
    <w:p w:rsidR="005B0A2A" w:rsidRPr="006623BE" w:rsidRDefault="000172EC" w:rsidP="002C7A53">
      <w:pPr>
        <w:pStyle w:val="a3"/>
        <w:spacing w:line="240" w:lineRule="exact"/>
        <w:ind w:left="5103" w:hanging="283"/>
        <w:jc w:val="center"/>
        <w:rPr>
          <w:sz w:val="28"/>
          <w:szCs w:val="28"/>
        </w:rPr>
      </w:pPr>
      <w:r w:rsidRPr="006623BE">
        <w:rPr>
          <w:sz w:val="28"/>
          <w:szCs w:val="28"/>
        </w:rPr>
        <w:t>постановлением</w:t>
      </w:r>
      <w:r w:rsidR="005B0A2A" w:rsidRPr="006623BE">
        <w:rPr>
          <w:sz w:val="28"/>
          <w:szCs w:val="28"/>
        </w:rPr>
        <w:t xml:space="preserve"> администрации</w:t>
      </w:r>
    </w:p>
    <w:p w:rsidR="005B0A2A" w:rsidRPr="006623BE" w:rsidRDefault="005B0A2A" w:rsidP="005B0A2A">
      <w:pPr>
        <w:pStyle w:val="a3"/>
        <w:spacing w:line="240" w:lineRule="exact"/>
        <w:ind w:left="5103" w:firstLine="0"/>
        <w:jc w:val="center"/>
        <w:rPr>
          <w:sz w:val="28"/>
          <w:szCs w:val="28"/>
        </w:rPr>
      </w:pPr>
      <w:r w:rsidRPr="006623BE">
        <w:rPr>
          <w:sz w:val="28"/>
          <w:szCs w:val="28"/>
        </w:rPr>
        <w:t>города Пятигорска</w:t>
      </w:r>
    </w:p>
    <w:p w:rsidR="005B0A2A" w:rsidRPr="006623BE" w:rsidRDefault="005B0A2A" w:rsidP="00BD2E73">
      <w:pPr>
        <w:pStyle w:val="a3"/>
        <w:ind w:left="4962" w:hanging="142"/>
        <w:jc w:val="center"/>
        <w:rPr>
          <w:sz w:val="28"/>
          <w:szCs w:val="28"/>
        </w:rPr>
      </w:pPr>
      <w:r w:rsidRPr="006623BE">
        <w:rPr>
          <w:sz w:val="28"/>
          <w:szCs w:val="28"/>
        </w:rPr>
        <w:t xml:space="preserve">от </w:t>
      </w:r>
      <w:r w:rsidR="00DF4D10">
        <w:rPr>
          <w:sz w:val="28"/>
          <w:szCs w:val="28"/>
        </w:rPr>
        <w:t xml:space="preserve">05.09.2024 </w:t>
      </w:r>
      <w:r w:rsidRPr="006623BE">
        <w:rPr>
          <w:sz w:val="28"/>
          <w:szCs w:val="28"/>
        </w:rPr>
        <w:t xml:space="preserve">№  </w:t>
      </w:r>
      <w:r w:rsidR="00DF4D10">
        <w:rPr>
          <w:sz w:val="28"/>
          <w:szCs w:val="28"/>
        </w:rPr>
        <w:t>3396</w:t>
      </w:r>
    </w:p>
    <w:p w:rsidR="005141E7" w:rsidRDefault="005141E7" w:rsidP="00D97F7A">
      <w:pPr>
        <w:ind w:firstLine="0"/>
        <w:rPr>
          <w:rFonts w:eastAsia="Times New Roman"/>
          <w:sz w:val="28"/>
          <w:szCs w:val="28"/>
        </w:rPr>
      </w:pPr>
    </w:p>
    <w:p w:rsidR="00EE56C6" w:rsidRDefault="00EE56C6" w:rsidP="00D97F7A">
      <w:pPr>
        <w:ind w:firstLine="0"/>
        <w:rPr>
          <w:rFonts w:eastAsia="Times New Roman"/>
          <w:sz w:val="28"/>
          <w:szCs w:val="28"/>
        </w:rPr>
      </w:pPr>
    </w:p>
    <w:p w:rsidR="00894542" w:rsidRDefault="00894542" w:rsidP="00D97F7A">
      <w:pPr>
        <w:ind w:firstLine="0"/>
        <w:rPr>
          <w:rFonts w:eastAsia="Times New Roman"/>
          <w:sz w:val="28"/>
          <w:szCs w:val="28"/>
        </w:rPr>
      </w:pPr>
    </w:p>
    <w:p w:rsidR="006F43FC" w:rsidRPr="006623BE" w:rsidRDefault="006F43FC" w:rsidP="006F43FC">
      <w:pPr>
        <w:widowControl/>
        <w:spacing w:line="240" w:lineRule="exact"/>
        <w:ind w:firstLine="0"/>
        <w:jc w:val="center"/>
        <w:rPr>
          <w:sz w:val="28"/>
          <w:szCs w:val="28"/>
        </w:rPr>
      </w:pPr>
      <w:r w:rsidRPr="006623BE">
        <w:rPr>
          <w:sz w:val="28"/>
          <w:szCs w:val="28"/>
        </w:rPr>
        <w:t>ПОРЯДОК</w:t>
      </w:r>
    </w:p>
    <w:p w:rsidR="006F43FC" w:rsidRPr="006623BE" w:rsidRDefault="000D52EF" w:rsidP="006F43FC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  <w:r w:rsidRPr="006623BE">
        <w:rPr>
          <w:sz w:val="28"/>
          <w:szCs w:val="28"/>
        </w:rPr>
        <w:t xml:space="preserve">осуществления закупок товаров, работ услуг для обеспечения нужд </w:t>
      </w:r>
      <w:r w:rsidR="006916D7" w:rsidRPr="006623BE">
        <w:rPr>
          <w:sz w:val="28"/>
          <w:szCs w:val="28"/>
        </w:rPr>
        <w:t>гор</w:t>
      </w:r>
      <w:r w:rsidR="006916D7" w:rsidRPr="006623BE">
        <w:rPr>
          <w:sz w:val="28"/>
          <w:szCs w:val="28"/>
        </w:rPr>
        <w:t>о</w:t>
      </w:r>
      <w:r w:rsidR="006916D7" w:rsidRPr="006623BE">
        <w:rPr>
          <w:sz w:val="28"/>
          <w:szCs w:val="28"/>
        </w:rPr>
        <w:t>да-курорта Пятигорска</w:t>
      </w:r>
      <w:r w:rsidRPr="006623BE">
        <w:rPr>
          <w:sz w:val="28"/>
          <w:szCs w:val="28"/>
        </w:rPr>
        <w:t>, в случаях, предусмотренных пунктом 4 и пунктом 5 части 1 ст</w:t>
      </w:r>
      <w:r w:rsidR="00DB2FB8" w:rsidRPr="006623BE">
        <w:rPr>
          <w:sz w:val="28"/>
          <w:szCs w:val="28"/>
        </w:rPr>
        <w:t xml:space="preserve">атьи 93 Федерального закона от </w:t>
      </w:r>
      <w:r w:rsidRPr="006623BE">
        <w:rPr>
          <w:sz w:val="28"/>
          <w:szCs w:val="28"/>
        </w:rPr>
        <w:t>5 апреля 2013 года № 44-ФЗ «О контрактной системе в сфере закупок товаров работ услуг, для обесп</w:t>
      </w:r>
      <w:r w:rsidRPr="006623BE">
        <w:rPr>
          <w:sz w:val="28"/>
          <w:szCs w:val="28"/>
        </w:rPr>
        <w:t>е</w:t>
      </w:r>
      <w:r w:rsidRPr="006623BE">
        <w:rPr>
          <w:sz w:val="28"/>
          <w:szCs w:val="28"/>
        </w:rPr>
        <w:t>чения государ</w:t>
      </w:r>
      <w:r w:rsidR="004C628D">
        <w:rPr>
          <w:sz w:val="28"/>
          <w:szCs w:val="28"/>
        </w:rPr>
        <w:t>ственных и муниципальных нужд»</w:t>
      </w:r>
    </w:p>
    <w:p w:rsidR="00EE56C6" w:rsidRDefault="00EE56C6" w:rsidP="00D97F7A">
      <w:pPr>
        <w:widowControl/>
        <w:autoSpaceDE/>
        <w:autoSpaceDN/>
        <w:adjustRightInd/>
        <w:ind w:firstLine="0"/>
        <w:rPr>
          <w:rFonts w:eastAsia="Times New Roman"/>
          <w:bCs/>
          <w:sz w:val="28"/>
          <w:szCs w:val="28"/>
        </w:rPr>
      </w:pPr>
    </w:p>
    <w:p w:rsidR="006F43FC" w:rsidRPr="006623BE" w:rsidRDefault="00175643" w:rsidP="006F43FC">
      <w:pPr>
        <w:widowControl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  <w:r w:rsidRPr="006623BE">
        <w:rPr>
          <w:sz w:val="28"/>
          <w:szCs w:val="28"/>
        </w:rPr>
        <w:t>Ⅰ</w:t>
      </w:r>
      <w:r w:rsidRPr="006623BE">
        <w:rPr>
          <w:rFonts w:eastAsia="Times New Roman"/>
          <w:bCs/>
          <w:sz w:val="28"/>
          <w:szCs w:val="28"/>
        </w:rPr>
        <w:t>. Общие положения</w:t>
      </w:r>
    </w:p>
    <w:p w:rsidR="006F43FC" w:rsidRPr="006623BE" w:rsidRDefault="006F43FC" w:rsidP="00D97F7A">
      <w:pPr>
        <w:widowControl/>
        <w:autoSpaceDE/>
        <w:autoSpaceDN/>
        <w:adjustRightInd/>
        <w:ind w:firstLine="0"/>
        <w:rPr>
          <w:rFonts w:eastAsia="Times New Roman"/>
          <w:bCs/>
          <w:sz w:val="28"/>
          <w:szCs w:val="28"/>
        </w:rPr>
      </w:pPr>
    </w:p>
    <w:p w:rsidR="000D52EF" w:rsidRPr="006623BE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 xml:space="preserve">1. Настоящий Порядок осуществления закупок товаров, работ услуг для обеспечения нужд </w:t>
      </w:r>
      <w:r w:rsidR="006916D7" w:rsidRPr="006623BE">
        <w:rPr>
          <w:rFonts w:eastAsia="Calibri"/>
          <w:sz w:val="28"/>
          <w:szCs w:val="28"/>
        </w:rPr>
        <w:t>города-курорта Пятигорска</w:t>
      </w:r>
      <w:r w:rsidRPr="006623BE">
        <w:rPr>
          <w:rFonts w:eastAsia="Calibri"/>
          <w:sz w:val="28"/>
          <w:szCs w:val="28"/>
        </w:rPr>
        <w:t>, в случаях, предусмо</w:t>
      </w:r>
      <w:r w:rsidRPr="006623BE">
        <w:rPr>
          <w:rFonts w:eastAsia="Calibri"/>
          <w:sz w:val="28"/>
          <w:szCs w:val="28"/>
        </w:rPr>
        <w:t>т</w:t>
      </w:r>
      <w:r w:rsidRPr="006623BE">
        <w:rPr>
          <w:rFonts w:eastAsia="Calibri"/>
          <w:sz w:val="28"/>
          <w:szCs w:val="28"/>
        </w:rPr>
        <w:t>ренных пунктом 4 и пунктом 5 части 1 статьи 93 Федерального закона от 5 апреля 2013 года № 44-ФЗ «О контрактной системе в сфере закупок тов</w:t>
      </w:r>
      <w:r w:rsidRPr="006623BE">
        <w:rPr>
          <w:rFonts w:eastAsia="Calibri"/>
          <w:sz w:val="28"/>
          <w:szCs w:val="28"/>
        </w:rPr>
        <w:t>а</w:t>
      </w:r>
      <w:r w:rsidRPr="006623BE">
        <w:rPr>
          <w:rFonts w:eastAsia="Calibri"/>
          <w:sz w:val="28"/>
          <w:szCs w:val="28"/>
        </w:rPr>
        <w:t>ров работ услуг, для обеспечения государ</w:t>
      </w:r>
      <w:r w:rsidR="00B863D9">
        <w:rPr>
          <w:rFonts w:eastAsia="Calibri"/>
          <w:sz w:val="28"/>
          <w:szCs w:val="28"/>
        </w:rPr>
        <w:t xml:space="preserve">ственных и муниципальных нужд» </w:t>
      </w:r>
      <w:r w:rsidRPr="006623BE">
        <w:rPr>
          <w:rFonts w:eastAsia="Calibri"/>
          <w:sz w:val="28"/>
          <w:szCs w:val="28"/>
        </w:rPr>
        <w:t xml:space="preserve">(далее </w:t>
      </w:r>
      <w:r w:rsidR="006916D7" w:rsidRPr="006623BE">
        <w:rPr>
          <w:rFonts w:eastAsia="Calibri"/>
          <w:sz w:val="28"/>
          <w:szCs w:val="28"/>
        </w:rPr>
        <w:t>-</w:t>
      </w:r>
      <w:r w:rsidRPr="006623BE">
        <w:rPr>
          <w:rFonts w:eastAsia="Calibri"/>
          <w:sz w:val="28"/>
          <w:szCs w:val="28"/>
        </w:rPr>
        <w:t xml:space="preserve"> Порядок) определяет процесс организации закупок товаров, работ, услуг для обеспечения муниципальных нужд </w:t>
      </w:r>
      <w:r w:rsidR="006916D7" w:rsidRPr="006623BE">
        <w:rPr>
          <w:rFonts w:eastAsia="Calibri"/>
          <w:sz w:val="28"/>
          <w:szCs w:val="28"/>
        </w:rPr>
        <w:t>города-курорта Пят</w:t>
      </w:r>
      <w:r w:rsidR="006916D7" w:rsidRPr="006623BE">
        <w:rPr>
          <w:rFonts w:eastAsia="Calibri"/>
          <w:sz w:val="28"/>
          <w:szCs w:val="28"/>
        </w:rPr>
        <w:t>и</w:t>
      </w:r>
      <w:r w:rsidR="006916D7" w:rsidRPr="006623BE">
        <w:rPr>
          <w:rFonts w:eastAsia="Calibri"/>
          <w:sz w:val="28"/>
          <w:szCs w:val="28"/>
        </w:rPr>
        <w:t>горска</w:t>
      </w:r>
      <w:r w:rsidRPr="006623BE">
        <w:rPr>
          <w:rFonts w:eastAsia="Calibri"/>
          <w:sz w:val="28"/>
          <w:szCs w:val="28"/>
        </w:rPr>
        <w:t>, в случаях предусмотренных пунктом 4 и пунктом 5 части 1 статьи 93 Федерального закона от 5 апреля 2013 года № 44-ФЗ «О контрактной системе в сфере закупок товаров, работ, услуг для обеспечения государс</w:t>
      </w:r>
      <w:r w:rsidRPr="006623BE">
        <w:rPr>
          <w:rFonts w:eastAsia="Calibri"/>
          <w:sz w:val="28"/>
          <w:szCs w:val="28"/>
        </w:rPr>
        <w:t>т</w:t>
      </w:r>
      <w:r w:rsidRPr="006623BE">
        <w:rPr>
          <w:rFonts w:eastAsia="Calibri"/>
          <w:sz w:val="28"/>
          <w:szCs w:val="28"/>
        </w:rPr>
        <w:t xml:space="preserve">венных и муниципальных нужд» (далее </w:t>
      </w:r>
      <w:r w:rsidR="006916D7" w:rsidRPr="006623BE">
        <w:rPr>
          <w:rFonts w:eastAsia="Calibri"/>
          <w:sz w:val="28"/>
          <w:szCs w:val="28"/>
        </w:rPr>
        <w:t>-</w:t>
      </w:r>
      <w:r w:rsidRPr="006623BE">
        <w:rPr>
          <w:rFonts w:eastAsia="Calibri"/>
          <w:sz w:val="28"/>
          <w:szCs w:val="28"/>
        </w:rPr>
        <w:t xml:space="preserve"> Федеральный закон № 44-ФЗ), за исключением закупок, сведения о которых составляют государственную тайну или закупки товара в случаях, предусмотренных частью 12 статьи 93 Федерального закона № 44-ФЗ.</w:t>
      </w:r>
    </w:p>
    <w:p w:rsidR="000D52EF" w:rsidRPr="006623BE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2. Используемые в настоящем Порядке понятия и определения прим</w:t>
      </w:r>
      <w:r w:rsidRPr="006623BE">
        <w:rPr>
          <w:rFonts w:eastAsia="Calibri"/>
          <w:sz w:val="28"/>
          <w:szCs w:val="28"/>
        </w:rPr>
        <w:t>е</w:t>
      </w:r>
      <w:r w:rsidRPr="006623BE">
        <w:rPr>
          <w:rFonts w:eastAsia="Calibri"/>
          <w:sz w:val="28"/>
          <w:szCs w:val="28"/>
        </w:rPr>
        <w:t xml:space="preserve">няются в значениях, определенных Гражданским кодексом Российской Федерации, Бюджетным кодексом Российской Федерации, Федеральным законом № 44-ФЗ, </w:t>
      </w:r>
      <w:r w:rsidR="00E26A5E" w:rsidRPr="006623BE">
        <w:rPr>
          <w:bCs/>
          <w:sz w:val="28"/>
          <w:szCs w:val="28"/>
        </w:rPr>
        <w:t>Порядком осуществления закупок малого объема,</w:t>
      </w:r>
      <w:r w:rsidR="00E26A5E" w:rsidRPr="006623BE">
        <w:rPr>
          <w:rFonts w:eastAsia="Calibri"/>
          <w:sz w:val="28"/>
          <w:szCs w:val="28"/>
        </w:rPr>
        <w:t xml:space="preserve"> у</w:t>
      </w:r>
      <w:r w:rsidR="00E26A5E" w:rsidRPr="006623BE">
        <w:rPr>
          <w:rFonts w:eastAsia="Calibri"/>
          <w:sz w:val="28"/>
          <w:szCs w:val="28"/>
        </w:rPr>
        <w:t>т</w:t>
      </w:r>
      <w:r w:rsidR="00E26A5E" w:rsidRPr="006623BE">
        <w:rPr>
          <w:rFonts w:eastAsia="Calibri"/>
          <w:sz w:val="28"/>
          <w:szCs w:val="28"/>
        </w:rPr>
        <w:t xml:space="preserve">вержденным </w:t>
      </w:r>
      <w:r w:rsidRPr="006623BE">
        <w:rPr>
          <w:rFonts w:eastAsia="Calibri"/>
          <w:sz w:val="28"/>
          <w:szCs w:val="28"/>
        </w:rPr>
        <w:t>Приказом Комитета Ставропольского края по государстве</w:t>
      </w:r>
      <w:r w:rsidRPr="006623BE">
        <w:rPr>
          <w:rFonts w:eastAsia="Calibri"/>
          <w:sz w:val="28"/>
          <w:szCs w:val="28"/>
        </w:rPr>
        <w:t>н</w:t>
      </w:r>
      <w:r w:rsidRPr="006623BE">
        <w:rPr>
          <w:rFonts w:eastAsia="Calibri"/>
          <w:sz w:val="28"/>
          <w:szCs w:val="28"/>
        </w:rPr>
        <w:t xml:space="preserve">ным </w:t>
      </w:r>
      <w:r w:rsidR="00D2707B" w:rsidRPr="006623BE">
        <w:rPr>
          <w:rFonts w:eastAsia="Calibri"/>
          <w:sz w:val="28"/>
          <w:szCs w:val="28"/>
        </w:rPr>
        <w:t>закупкам от 25 августа 2020 г.</w:t>
      </w:r>
      <w:r w:rsidRPr="006623BE">
        <w:rPr>
          <w:rFonts w:eastAsia="Calibri"/>
          <w:sz w:val="28"/>
          <w:szCs w:val="28"/>
        </w:rPr>
        <w:t xml:space="preserve"> № 01-05/1403.</w:t>
      </w:r>
    </w:p>
    <w:p w:rsidR="001B3F00" w:rsidRPr="006623BE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 xml:space="preserve">2.1. </w:t>
      </w:r>
      <w:r w:rsidR="001B3F00">
        <w:rPr>
          <w:rFonts w:eastAsia="Calibri"/>
          <w:sz w:val="28"/>
          <w:szCs w:val="28"/>
        </w:rPr>
        <w:t>Настоящий</w:t>
      </w:r>
      <w:r w:rsidR="001B3F00" w:rsidRPr="001B3F00">
        <w:rPr>
          <w:rFonts w:eastAsia="Calibri"/>
          <w:sz w:val="28"/>
          <w:szCs w:val="28"/>
        </w:rPr>
        <w:t xml:space="preserve"> Поряд</w:t>
      </w:r>
      <w:r w:rsidR="001B3F00">
        <w:rPr>
          <w:rFonts w:eastAsia="Calibri"/>
          <w:sz w:val="28"/>
          <w:szCs w:val="28"/>
        </w:rPr>
        <w:t>о</w:t>
      </w:r>
      <w:r w:rsidR="001B3F00" w:rsidRPr="001B3F00">
        <w:rPr>
          <w:rFonts w:eastAsia="Calibri"/>
          <w:sz w:val="28"/>
          <w:szCs w:val="28"/>
        </w:rPr>
        <w:t>к</w:t>
      </w:r>
      <w:r w:rsidR="00CB1BE5">
        <w:rPr>
          <w:rFonts w:eastAsia="Calibri"/>
          <w:sz w:val="28"/>
          <w:szCs w:val="28"/>
        </w:rPr>
        <w:t xml:space="preserve"> </w:t>
      </w:r>
      <w:r w:rsidR="001B3F00" w:rsidRPr="001B3F00">
        <w:rPr>
          <w:rFonts w:eastAsia="Calibri"/>
          <w:sz w:val="28"/>
          <w:szCs w:val="28"/>
        </w:rPr>
        <w:t>применяется к закупкам администрации г</w:t>
      </w:r>
      <w:r w:rsidR="001B3F00" w:rsidRPr="001B3F00">
        <w:rPr>
          <w:rFonts w:eastAsia="Calibri"/>
          <w:sz w:val="28"/>
          <w:szCs w:val="28"/>
        </w:rPr>
        <w:t>о</w:t>
      </w:r>
      <w:r w:rsidR="001B3F00" w:rsidRPr="001B3F00">
        <w:rPr>
          <w:rFonts w:eastAsia="Calibri"/>
          <w:sz w:val="28"/>
          <w:szCs w:val="28"/>
        </w:rPr>
        <w:t>рода Пятигорска, муниципальных казенных учреждений, действующих от имени муниципального образования город</w:t>
      </w:r>
      <w:r w:rsidR="001965ED">
        <w:rPr>
          <w:rFonts w:eastAsia="Calibri"/>
          <w:sz w:val="28"/>
          <w:szCs w:val="28"/>
        </w:rPr>
        <w:t>а</w:t>
      </w:r>
      <w:r w:rsidR="001B3F00" w:rsidRPr="001B3F00">
        <w:rPr>
          <w:rFonts w:eastAsia="Calibri"/>
          <w:sz w:val="28"/>
          <w:szCs w:val="28"/>
        </w:rPr>
        <w:t>-курорт</w:t>
      </w:r>
      <w:r w:rsidR="001965ED">
        <w:rPr>
          <w:rFonts w:eastAsia="Calibri"/>
          <w:sz w:val="28"/>
          <w:szCs w:val="28"/>
        </w:rPr>
        <w:t>а</w:t>
      </w:r>
      <w:r w:rsidR="001B3F00" w:rsidRPr="001B3F00">
        <w:rPr>
          <w:rFonts w:eastAsia="Calibri"/>
          <w:sz w:val="28"/>
          <w:szCs w:val="28"/>
        </w:rPr>
        <w:t xml:space="preserve"> Пятигорск</w:t>
      </w:r>
      <w:r w:rsidR="001965ED">
        <w:rPr>
          <w:rFonts w:eastAsia="Calibri"/>
          <w:sz w:val="28"/>
          <w:szCs w:val="28"/>
        </w:rPr>
        <w:t>а</w:t>
      </w:r>
      <w:r w:rsidR="001B3F00" w:rsidRPr="001B3F00">
        <w:rPr>
          <w:rFonts w:eastAsia="Calibri"/>
          <w:sz w:val="28"/>
          <w:szCs w:val="28"/>
        </w:rPr>
        <w:t>, муниц</w:t>
      </w:r>
      <w:r w:rsidR="001B3F00" w:rsidRPr="001B3F00">
        <w:rPr>
          <w:rFonts w:eastAsia="Calibri"/>
          <w:sz w:val="28"/>
          <w:szCs w:val="28"/>
        </w:rPr>
        <w:t>и</w:t>
      </w:r>
      <w:r w:rsidR="001B3F00" w:rsidRPr="001B3F00">
        <w:rPr>
          <w:rFonts w:eastAsia="Calibri"/>
          <w:sz w:val="28"/>
          <w:szCs w:val="28"/>
        </w:rPr>
        <w:t>пальных бюджетных учреждений города-курорта Пятигорска, а также к з</w:t>
      </w:r>
      <w:r w:rsidR="001B3F00" w:rsidRPr="001B3F00">
        <w:rPr>
          <w:rFonts w:eastAsia="Calibri"/>
          <w:sz w:val="28"/>
          <w:szCs w:val="28"/>
        </w:rPr>
        <w:t>а</w:t>
      </w:r>
      <w:r w:rsidR="001B3F00" w:rsidRPr="001B3F00">
        <w:rPr>
          <w:rFonts w:eastAsia="Calibri"/>
          <w:sz w:val="28"/>
          <w:szCs w:val="28"/>
        </w:rPr>
        <w:t>купкам автономных учрежд</w:t>
      </w:r>
      <w:r w:rsidR="001B3F00">
        <w:rPr>
          <w:rFonts w:eastAsia="Calibri"/>
          <w:sz w:val="28"/>
          <w:szCs w:val="28"/>
        </w:rPr>
        <w:t xml:space="preserve">ений города-курорта Пятигорска </w:t>
      </w:r>
      <w:r w:rsidR="001B3F00" w:rsidRPr="001B3F00">
        <w:rPr>
          <w:rFonts w:eastAsia="Calibri"/>
          <w:sz w:val="28"/>
          <w:szCs w:val="28"/>
        </w:rPr>
        <w:t>(далее</w:t>
      </w:r>
      <w:r w:rsidR="001B3F00">
        <w:rPr>
          <w:rFonts w:eastAsia="Calibri"/>
          <w:sz w:val="28"/>
          <w:szCs w:val="28"/>
        </w:rPr>
        <w:t xml:space="preserve"> - З</w:t>
      </w:r>
      <w:r w:rsidR="001B3F00" w:rsidRPr="001B3F00">
        <w:rPr>
          <w:rFonts w:eastAsia="Calibri"/>
          <w:sz w:val="28"/>
          <w:szCs w:val="28"/>
        </w:rPr>
        <w:t>а</w:t>
      </w:r>
      <w:r w:rsidR="001B3F00" w:rsidRPr="001B3F00">
        <w:rPr>
          <w:rFonts w:eastAsia="Calibri"/>
          <w:sz w:val="28"/>
          <w:szCs w:val="28"/>
        </w:rPr>
        <w:t>казчики)</w:t>
      </w:r>
      <w:r w:rsidR="001B3F00">
        <w:rPr>
          <w:rFonts w:eastAsia="Calibri"/>
          <w:sz w:val="28"/>
          <w:szCs w:val="28"/>
        </w:rPr>
        <w:t>.</w:t>
      </w:r>
    </w:p>
    <w:p w:rsidR="000D52EF" w:rsidRPr="006623BE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2.2. Для целей настоящего Порядка под закупкой понимается сов</w:t>
      </w:r>
      <w:r w:rsidRPr="006623BE">
        <w:rPr>
          <w:rFonts w:eastAsia="Calibri"/>
          <w:sz w:val="28"/>
          <w:szCs w:val="28"/>
        </w:rPr>
        <w:t>о</w:t>
      </w:r>
      <w:r w:rsidRPr="006623BE">
        <w:rPr>
          <w:rFonts w:eastAsia="Calibri"/>
          <w:sz w:val="28"/>
          <w:szCs w:val="28"/>
        </w:rPr>
        <w:t>купность дей</w:t>
      </w:r>
      <w:r w:rsidR="001D3DCA" w:rsidRPr="006623BE">
        <w:rPr>
          <w:rFonts w:eastAsia="Calibri"/>
          <w:sz w:val="28"/>
          <w:szCs w:val="28"/>
        </w:rPr>
        <w:t>ствий по заключению контрактов, договоров (далее - ко</w:t>
      </w:r>
      <w:r w:rsidR="001D3DCA" w:rsidRPr="006623BE">
        <w:rPr>
          <w:rFonts w:eastAsia="Calibri"/>
          <w:sz w:val="28"/>
          <w:szCs w:val="28"/>
        </w:rPr>
        <w:t>н</w:t>
      </w:r>
      <w:r w:rsidR="001D3DCA" w:rsidRPr="006623BE">
        <w:rPr>
          <w:rFonts w:eastAsia="Calibri"/>
          <w:sz w:val="28"/>
          <w:szCs w:val="28"/>
        </w:rPr>
        <w:t>тракт)</w:t>
      </w:r>
      <w:r w:rsidRPr="006623BE">
        <w:rPr>
          <w:rFonts w:eastAsia="Calibri"/>
          <w:sz w:val="28"/>
          <w:szCs w:val="28"/>
        </w:rPr>
        <w:t>, в случаях предусмотренных пунктом 4 и пунктом 5 части 1 статьи 93 Федерального закона № 44-ФЗ, осуществляемых в соответствии с п</w:t>
      </w:r>
      <w:r w:rsidRPr="006623BE">
        <w:rPr>
          <w:rFonts w:eastAsia="Calibri"/>
          <w:sz w:val="28"/>
          <w:szCs w:val="28"/>
        </w:rPr>
        <w:t>о</w:t>
      </w:r>
      <w:r w:rsidRPr="006623BE">
        <w:rPr>
          <w:rFonts w:eastAsia="Calibri"/>
          <w:sz w:val="28"/>
          <w:szCs w:val="28"/>
        </w:rPr>
        <w:t>ложениями настоящего Порядка в целях обеспечения нужд Заказчиков.</w:t>
      </w:r>
    </w:p>
    <w:p w:rsidR="000D52EF" w:rsidRPr="006623BE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lastRenderedPageBreak/>
        <w:t>2.3. Для целей настоящего Порядка под Реестром ненадлежащего</w:t>
      </w:r>
      <w:r w:rsidR="00CB1BE5">
        <w:rPr>
          <w:rFonts w:eastAsia="Calibri"/>
          <w:sz w:val="28"/>
          <w:szCs w:val="28"/>
        </w:rPr>
        <w:t xml:space="preserve"> </w:t>
      </w:r>
      <w:r w:rsidRPr="006623BE">
        <w:rPr>
          <w:rFonts w:eastAsia="Calibri"/>
          <w:sz w:val="28"/>
          <w:szCs w:val="28"/>
        </w:rPr>
        <w:t>и</w:t>
      </w:r>
      <w:r w:rsidRPr="006623BE">
        <w:rPr>
          <w:rFonts w:eastAsia="Calibri"/>
          <w:sz w:val="28"/>
          <w:szCs w:val="28"/>
        </w:rPr>
        <w:t>с</w:t>
      </w:r>
      <w:r w:rsidRPr="006623BE">
        <w:rPr>
          <w:rFonts w:eastAsia="Calibri"/>
          <w:sz w:val="28"/>
          <w:szCs w:val="28"/>
        </w:rPr>
        <w:t>полнения контракта понимается реестр, формируемый Заказчиками Ста</w:t>
      </w:r>
      <w:r w:rsidRPr="006623BE">
        <w:rPr>
          <w:rFonts w:eastAsia="Calibri"/>
          <w:sz w:val="28"/>
          <w:szCs w:val="28"/>
        </w:rPr>
        <w:t>в</w:t>
      </w:r>
      <w:r w:rsidRPr="006623BE">
        <w:rPr>
          <w:rFonts w:eastAsia="Calibri"/>
          <w:sz w:val="28"/>
          <w:szCs w:val="28"/>
        </w:rPr>
        <w:t>ропольского края в порядке, предусмотренном разделом 7Порядка осущ</w:t>
      </w:r>
      <w:r w:rsidRPr="006623BE">
        <w:rPr>
          <w:rFonts w:eastAsia="Calibri"/>
          <w:sz w:val="28"/>
          <w:szCs w:val="28"/>
        </w:rPr>
        <w:t>е</w:t>
      </w:r>
      <w:r w:rsidRPr="006623BE">
        <w:rPr>
          <w:rFonts w:eastAsia="Calibri"/>
          <w:sz w:val="28"/>
          <w:szCs w:val="28"/>
        </w:rPr>
        <w:t>ствления закупок малого объема, утвержденного Приказом Комитета Ставропольского края по государственным закупкам</w:t>
      </w:r>
      <w:r w:rsidR="00CB1BE5">
        <w:rPr>
          <w:rFonts w:eastAsia="Calibri"/>
          <w:sz w:val="28"/>
          <w:szCs w:val="28"/>
        </w:rPr>
        <w:t xml:space="preserve"> </w:t>
      </w:r>
      <w:r w:rsidR="00D2707B" w:rsidRPr="006623BE">
        <w:rPr>
          <w:rFonts w:eastAsia="Calibri"/>
          <w:sz w:val="28"/>
          <w:szCs w:val="28"/>
        </w:rPr>
        <w:t>от 25 августа 2020 г.</w:t>
      </w:r>
      <w:r w:rsidR="00B863D9">
        <w:rPr>
          <w:rFonts w:eastAsia="Calibri"/>
          <w:sz w:val="28"/>
          <w:szCs w:val="28"/>
        </w:rPr>
        <w:t xml:space="preserve"> № 01-05/1403, расположенный</w:t>
      </w:r>
      <w:r w:rsidRPr="006623BE">
        <w:rPr>
          <w:rFonts w:eastAsia="Calibri"/>
          <w:sz w:val="28"/>
          <w:szCs w:val="28"/>
        </w:rPr>
        <w:t xml:space="preserve"> в</w:t>
      </w:r>
      <w:r w:rsidR="00CB1BE5">
        <w:rPr>
          <w:rFonts w:eastAsia="Calibri"/>
          <w:sz w:val="28"/>
          <w:szCs w:val="28"/>
        </w:rPr>
        <w:t xml:space="preserve"> </w:t>
      </w:r>
      <w:r w:rsidRPr="006623BE">
        <w:rPr>
          <w:rFonts w:eastAsia="Calibri"/>
          <w:sz w:val="28"/>
          <w:szCs w:val="28"/>
        </w:rPr>
        <w:t>информационно-телекоммуникационной сети «Интернет»</w:t>
      </w:r>
      <w:r w:rsidR="00DB2FB8" w:rsidRPr="006623BE">
        <w:rPr>
          <w:rFonts w:eastAsia="Calibri"/>
          <w:sz w:val="28"/>
          <w:szCs w:val="28"/>
        </w:rPr>
        <w:t>.</w:t>
      </w:r>
    </w:p>
    <w:p w:rsidR="000D52EF" w:rsidRPr="006623BE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 xml:space="preserve">2.4. </w:t>
      </w:r>
      <w:r w:rsidR="00BB6E10" w:rsidRPr="006623BE">
        <w:rPr>
          <w:rFonts w:eastAsia="Calibri"/>
          <w:sz w:val="28"/>
          <w:szCs w:val="28"/>
        </w:rPr>
        <w:t>Гарантирующий поставщик - в значении, установленном Прик</w:t>
      </w:r>
      <w:r w:rsidR="00BB6E10" w:rsidRPr="006623BE">
        <w:rPr>
          <w:rFonts w:eastAsia="Calibri"/>
          <w:sz w:val="28"/>
          <w:szCs w:val="28"/>
        </w:rPr>
        <w:t>а</w:t>
      </w:r>
      <w:r w:rsidR="00BB6E10" w:rsidRPr="006623BE">
        <w:rPr>
          <w:rFonts w:eastAsia="Calibri"/>
          <w:sz w:val="28"/>
          <w:szCs w:val="28"/>
        </w:rPr>
        <w:t xml:space="preserve">зом Комитета Ставропольского края по государственным закупкам от </w:t>
      </w:r>
      <w:r w:rsidR="00BF0949">
        <w:rPr>
          <w:rFonts w:eastAsia="Calibri"/>
          <w:sz w:val="28"/>
          <w:szCs w:val="28"/>
        </w:rPr>
        <w:t>25 августа 2020 г. № 01-05/1403</w:t>
      </w:r>
      <w:r w:rsidR="00BB6E10" w:rsidRPr="006623BE">
        <w:rPr>
          <w:rFonts w:eastAsia="Calibri"/>
          <w:sz w:val="28"/>
          <w:szCs w:val="28"/>
        </w:rPr>
        <w:t>.</w:t>
      </w:r>
    </w:p>
    <w:p w:rsidR="000D52EF" w:rsidRPr="006623BE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3. Настоящий Порядок регламентирует проведение закупок или уч</w:t>
      </w:r>
      <w:r w:rsidRPr="006623BE">
        <w:rPr>
          <w:rFonts w:eastAsia="Calibri"/>
          <w:sz w:val="28"/>
          <w:szCs w:val="28"/>
        </w:rPr>
        <w:t>а</w:t>
      </w:r>
      <w:r w:rsidRPr="006623BE">
        <w:rPr>
          <w:rFonts w:eastAsia="Calibri"/>
          <w:sz w:val="28"/>
          <w:szCs w:val="28"/>
        </w:rPr>
        <w:t xml:space="preserve">стие в закупках исключительно при использовании электронного магазина </w:t>
      </w:r>
      <w:r w:rsidR="006916D7" w:rsidRPr="006623BE">
        <w:rPr>
          <w:bCs/>
          <w:sz w:val="28"/>
          <w:szCs w:val="28"/>
        </w:rPr>
        <w:t>города-курорта Пятигорска</w:t>
      </w:r>
      <w:r w:rsidRPr="006623BE">
        <w:rPr>
          <w:rFonts w:eastAsia="Calibri"/>
          <w:sz w:val="28"/>
          <w:szCs w:val="28"/>
        </w:rPr>
        <w:t xml:space="preserve">, расположенного в информационно-телекоммуникационной сети «Интернет» по адресу </w:t>
      </w:r>
      <w:r w:rsidR="00ED0E51" w:rsidRPr="006623BE">
        <w:rPr>
          <w:rFonts w:eastAsia="Calibri"/>
          <w:sz w:val="28"/>
          <w:szCs w:val="28"/>
        </w:rPr>
        <w:t xml:space="preserve">https://pyatigorsk-zmo.rts-tender.ru </w:t>
      </w:r>
      <w:r w:rsidRPr="006623BE">
        <w:rPr>
          <w:rFonts w:eastAsia="Calibri"/>
          <w:sz w:val="28"/>
          <w:szCs w:val="28"/>
        </w:rPr>
        <w:t xml:space="preserve">(далее </w:t>
      </w:r>
      <w:r w:rsidR="006916D7" w:rsidRPr="006623BE">
        <w:rPr>
          <w:rFonts w:eastAsia="Calibri"/>
          <w:sz w:val="28"/>
          <w:szCs w:val="28"/>
        </w:rPr>
        <w:t>-</w:t>
      </w:r>
      <w:r w:rsidRPr="006623BE">
        <w:rPr>
          <w:rFonts w:eastAsia="Calibri"/>
          <w:sz w:val="28"/>
          <w:szCs w:val="28"/>
        </w:rPr>
        <w:t xml:space="preserve"> электронный магазин).</w:t>
      </w:r>
    </w:p>
    <w:p w:rsidR="000D52EF" w:rsidRPr="006623BE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 xml:space="preserve">4. Для участия в закупках, предусмотренных настоящим Порядком, требуется регистрация участников на электронной площадке, указанной в пункте 3 настоящего Порядка, в соответствии с регламентом ее работы. При этом для участников закупок, имеющих аккредитацию в </w:t>
      </w:r>
      <w:r w:rsidR="00DB2FB8" w:rsidRPr="006623BE">
        <w:rPr>
          <w:rFonts w:eastAsia="Calibri"/>
          <w:sz w:val="28"/>
          <w:szCs w:val="28"/>
        </w:rPr>
        <w:t>едином ре</w:t>
      </w:r>
      <w:r w:rsidR="00DB2FB8" w:rsidRPr="006623BE">
        <w:rPr>
          <w:rFonts w:eastAsia="Calibri"/>
          <w:sz w:val="28"/>
          <w:szCs w:val="28"/>
        </w:rPr>
        <w:t>е</w:t>
      </w:r>
      <w:r w:rsidR="00DB2FB8" w:rsidRPr="006623BE">
        <w:rPr>
          <w:rFonts w:eastAsia="Calibri"/>
          <w:sz w:val="28"/>
          <w:szCs w:val="28"/>
        </w:rPr>
        <w:t>стре участников закупок (</w:t>
      </w:r>
      <w:r w:rsidRPr="006623BE">
        <w:rPr>
          <w:rFonts w:eastAsia="Calibri"/>
          <w:sz w:val="28"/>
          <w:szCs w:val="28"/>
        </w:rPr>
        <w:t>ЕРУЗ</w:t>
      </w:r>
      <w:r w:rsidR="00DB2FB8" w:rsidRPr="006623BE">
        <w:rPr>
          <w:rFonts w:eastAsia="Calibri"/>
          <w:sz w:val="28"/>
          <w:szCs w:val="28"/>
        </w:rPr>
        <w:t>)</w:t>
      </w:r>
      <w:r w:rsidRPr="006623BE">
        <w:rPr>
          <w:rFonts w:eastAsia="Calibri"/>
          <w:sz w:val="28"/>
          <w:szCs w:val="28"/>
        </w:rPr>
        <w:t xml:space="preserve"> в Единой информационной системе в сф</w:t>
      </w:r>
      <w:r w:rsidRPr="006623BE">
        <w:rPr>
          <w:rFonts w:eastAsia="Calibri"/>
          <w:sz w:val="28"/>
          <w:szCs w:val="28"/>
        </w:rPr>
        <w:t>е</w:t>
      </w:r>
      <w:r w:rsidRPr="006623BE">
        <w:rPr>
          <w:rFonts w:eastAsia="Calibri"/>
          <w:sz w:val="28"/>
          <w:szCs w:val="28"/>
        </w:rPr>
        <w:t>ре закупок, регистрация на площадке не требуется. Вход осуществляется в соответствующем разделе по электронной подписи.</w:t>
      </w:r>
    </w:p>
    <w:p w:rsidR="006F43FC" w:rsidRPr="006623BE" w:rsidRDefault="000D52EF" w:rsidP="007F4D6C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4.1. Работа Заказчика в электронном магазине осуществляется с и</w:t>
      </w:r>
      <w:r w:rsidRPr="006623BE">
        <w:rPr>
          <w:rFonts w:eastAsia="Calibri"/>
          <w:sz w:val="28"/>
          <w:szCs w:val="28"/>
        </w:rPr>
        <w:t>с</w:t>
      </w:r>
      <w:r w:rsidRPr="006623BE">
        <w:rPr>
          <w:rFonts w:eastAsia="Calibri"/>
          <w:sz w:val="28"/>
          <w:szCs w:val="28"/>
        </w:rPr>
        <w:t>пользованием усиленной квалифицированной электронной подписи в с</w:t>
      </w:r>
      <w:r w:rsidRPr="006623BE">
        <w:rPr>
          <w:rFonts w:eastAsia="Calibri"/>
          <w:sz w:val="28"/>
          <w:szCs w:val="28"/>
        </w:rPr>
        <w:t>о</w:t>
      </w:r>
      <w:r w:rsidRPr="006623BE">
        <w:rPr>
          <w:rFonts w:eastAsia="Calibri"/>
          <w:sz w:val="28"/>
          <w:szCs w:val="28"/>
        </w:rPr>
        <w:t>ответствии с требованиями Федерального закона № 44-ФЗ, лица, имеющ</w:t>
      </w:r>
      <w:r w:rsidRPr="006623BE">
        <w:rPr>
          <w:rFonts w:eastAsia="Calibri"/>
          <w:sz w:val="28"/>
          <w:szCs w:val="28"/>
        </w:rPr>
        <w:t>е</w:t>
      </w:r>
      <w:r w:rsidRPr="006623BE">
        <w:rPr>
          <w:rFonts w:eastAsia="Calibri"/>
          <w:sz w:val="28"/>
          <w:szCs w:val="28"/>
        </w:rPr>
        <w:t xml:space="preserve">го право действовать от имени Заказчика. Использование </w:t>
      </w:r>
      <w:r w:rsidR="00B863D9">
        <w:rPr>
          <w:rFonts w:eastAsia="Calibri"/>
          <w:sz w:val="28"/>
          <w:szCs w:val="28"/>
        </w:rPr>
        <w:t xml:space="preserve">вышеуказанной </w:t>
      </w:r>
      <w:r w:rsidRPr="006623BE">
        <w:rPr>
          <w:rFonts w:eastAsia="Calibri"/>
          <w:sz w:val="28"/>
          <w:szCs w:val="28"/>
        </w:rPr>
        <w:t>электронной подписи при работе в электронном магазине регламентируе</w:t>
      </w:r>
      <w:r w:rsidRPr="006623BE">
        <w:rPr>
          <w:rFonts w:eastAsia="Calibri"/>
          <w:sz w:val="28"/>
          <w:szCs w:val="28"/>
        </w:rPr>
        <w:t>т</w:t>
      </w:r>
      <w:r w:rsidRPr="006623BE">
        <w:rPr>
          <w:rFonts w:eastAsia="Calibri"/>
          <w:sz w:val="28"/>
          <w:szCs w:val="28"/>
        </w:rPr>
        <w:t xml:space="preserve">ся </w:t>
      </w:r>
      <w:r w:rsidR="00DB2FB8" w:rsidRPr="006623BE">
        <w:rPr>
          <w:rFonts w:eastAsia="Calibri"/>
          <w:sz w:val="28"/>
          <w:szCs w:val="28"/>
        </w:rPr>
        <w:t xml:space="preserve">Федеральным законом от </w:t>
      </w:r>
      <w:r w:rsidRPr="006623BE">
        <w:rPr>
          <w:rFonts w:eastAsia="Calibri"/>
          <w:sz w:val="28"/>
          <w:szCs w:val="28"/>
        </w:rPr>
        <w:t>6 апреля 2011 года № 63-ФЗ «Об электронной подписи».</w:t>
      </w:r>
    </w:p>
    <w:p w:rsidR="00A9736B" w:rsidRPr="006623BE" w:rsidRDefault="00A9736B" w:rsidP="00D97F7A">
      <w:pPr>
        <w:widowControl/>
        <w:tabs>
          <w:tab w:val="left" w:pos="1276"/>
        </w:tabs>
        <w:ind w:firstLine="0"/>
        <w:rPr>
          <w:rFonts w:eastAsia="Calibri"/>
          <w:sz w:val="28"/>
          <w:szCs w:val="28"/>
        </w:rPr>
      </w:pPr>
    </w:p>
    <w:p w:rsidR="006F43FC" w:rsidRPr="006623BE" w:rsidRDefault="00F9680C" w:rsidP="006F43FC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 xml:space="preserve">Ⅱ. </w:t>
      </w:r>
      <w:r w:rsidR="006F43FC" w:rsidRPr="006623BE">
        <w:rPr>
          <w:rFonts w:eastAsia="Calibri"/>
          <w:sz w:val="28"/>
          <w:szCs w:val="28"/>
        </w:rPr>
        <w:t>Способы осуществления закупок</w:t>
      </w:r>
    </w:p>
    <w:p w:rsidR="00EE56C6" w:rsidRDefault="00EE56C6" w:rsidP="00782A97">
      <w:pPr>
        <w:widowControl/>
        <w:tabs>
          <w:tab w:val="left" w:pos="1276"/>
        </w:tabs>
        <w:ind w:firstLine="0"/>
        <w:rPr>
          <w:sz w:val="28"/>
          <w:szCs w:val="28"/>
        </w:rPr>
      </w:pPr>
    </w:p>
    <w:p w:rsidR="000D52EF" w:rsidRPr="006623BE" w:rsidRDefault="000D52EF" w:rsidP="000D52E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t xml:space="preserve">5. Закупки в электронном магазине могут быть осуществлены </w:t>
      </w:r>
      <w:r w:rsidR="00F9680C" w:rsidRPr="006623BE">
        <w:rPr>
          <w:spacing w:val="-4"/>
          <w:sz w:val="28"/>
          <w:szCs w:val="28"/>
        </w:rPr>
        <w:t>путем:</w:t>
      </w:r>
    </w:p>
    <w:p w:rsidR="003E2395" w:rsidRDefault="000D52EF" w:rsidP="000D52E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t xml:space="preserve">1) </w:t>
      </w:r>
      <w:r w:rsidR="003E2395" w:rsidRPr="006623BE">
        <w:rPr>
          <w:sz w:val="28"/>
          <w:szCs w:val="28"/>
        </w:rPr>
        <w:t xml:space="preserve">размещения информации о закупке («запрос цен») - описания и размещения в личном кабинете электронного магазина Заказчиком своей потребности в товарах, работах, услугах, посредством заполнения полей экранной </w:t>
      </w:r>
      <w:r w:rsidR="003E2395" w:rsidRPr="006623BE">
        <w:rPr>
          <w:sz w:val="28"/>
          <w:szCs w:val="28"/>
          <w:lang w:val="en-US"/>
        </w:rPr>
        <w:t>web</w:t>
      </w:r>
      <w:r w:rsidR="003E2395" w:rsidRPr="006623BE">
        <w:rPr>
          <w:sz w:val="28"/>
          <w:szCs w:val="28"/>
        </w:rPr>
        <w:t>-формы с использованием функционала электронного маг</w:t>
      </w:r>
      <w:r w:rsidR="003E2395" w:rsidRPr="006623BE">
        <w:rPr>
          <w:sz w:val="28"/>
          <w:szCs w:val="28"/>
        </w:rPr>
        <w:t>а</w:t>
      </w:r>
      <w:r w:rsidR="003E2395" w:rsidRPr="006623BE">
        <w:rPr>
          <w:sz w:val="28"/>
          <w:szCs w:val="28"/>
        </w:rPr>
        <w:t>зина в целях обеспечения возможности снижения расходов Заказчика и поддержания ценовой конкуренции среди идентичных (однородных) тов</w:t>
      </w:r>
      <w:r w:rsidR="003E2395" w:rsidRPr="006623BE">
        <w:rPr>
          <w:sz w:val="28"/>
          <w:szCs w:val="28"/>
        </w:rPr>
        <w:t>а</w:t>
      </w:r>
      <w:r w:rsidR="003E2395" w:rsidRPr="006623BE">
        <w:rPr>
          <w:sz w:val="28"/>
          <w:szCs w:val="28"/>
        </w:rPr>
        <w:t>ров (работ, услуг);</w:t>
      </w:r>
    </w:p>
    <w:p w:rsidR="000D52EF" w:rsidRPr="006623BE" w:rsidRDefault="00F9680C" w:rsidP="000D52E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t xml:space="preserve">2) </w:t>
      </w:r>
      <w:r w:rsidR="003E2395" w:rsidRPr="006623BE">
        <w:rPr>
          <w:sz w:val="28"/>
          <w:szCs w:val="28"/>
        </w:rPr>
        <w:t>заключения контракта путем самостоятельного выбора Заказчиком контрагента из имеющихся в электронном магазине предложений на п</w:t>
      </w:r>
      <w:r w:rsidR="003E2395" w:rsidRPr="006623BE">
        <w:rPr>
          <w:sz w:val="28"/>
          <w:szCs w:val="28"/>
        </w:rPr>
        <w:t>о</w:t>
      </w:r>
      <w:r w:rsidR="003E2395" w:rsidRPr="006623BE">
        <w:rPr>
          <w:sz w:val="28"/>
          <w:szCs w:val="28"/>
        </w:rPr>
        <w:t>ставку товаров, выполнение работ, оказание услуг;</w:t>
      </w:r>
    </w:p>
    <w:p w:rsidR="000D52EF" w:rsidRPr="006623BE" w:rsidRDefault="00F9680C" w:rsidP="000D52E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t>3) заключения контракта</w:t>
      </w:r>
      <w:r w:rsidR="000D52EF" w:rsidRPr="006623BE">
        <w:rPr>
          <w:sz w:val="28"/>
          <w:szCs w:val="28"/>
        </w:rPr>
        <w:t xml:space="preserve"> с организацией</w:t>
      </w:r>
      <w:r w:rsidRPr="006623BE">
        <w:rPr>
          <w:sz w:val="28"/>
          <w:szCs w:val="28"/>
        </w:rPr>
        <w:t>,</w:t>
      </w:r>
      <w:r w:rsidR="000D52EF" w:rsidRPr="006623BE">
        <w:rPr>
          <w:sz w:val="28"/>
          <w:szCs w:val="28"/>
        </w:rPr>
        <w:t xml:space="preserve"> имеющей статус «Гарант</w:t>
      </w:r>
      <w:r w:rsidR="000D52EF" w:rsidRPr="006623BE">
        <w:rPr>
          <w:sz w:val="28"/>
          <w:szCs w:val="28"/>
        </w:rPr>
        <w:t>и</w:t>
      </w:r>
      <w:r w:rsidR="000D52EF" w:rsidRPr="006623BE">
        <w:rPr>
          <w:sz w:val="28"/>
          <w:szCs w:val="28"/>
        </w:rPr>
        <w:t>рующий поста</w:t>
      </w:r>
      <w:r w:rsidRPr="006623BE">
        <w:rPr>
          <w:sz w:val="28"/>
          <w:szCs w:val="28"/>
        </w:rPr>
        <w:t>вщик».</w:t>
      </w:r>
    </w:p>
    <w:p w:rsidR="000D52EF" w:rsidRPr="006623BE" w:rsidRDefault="000D52EF" w:rsidP="000D52E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lastRenderedPageBreak/>
        <w:t>6. Решение о выборе способа Закупки в электронном магазине прин</w:t>
      </w:r>
      <w:r w:rsidRPr="006623BE">
        <w:rPr>
          <w:sz w:val="28"/>
          <w:szCs w:val="28"/>
        </w:rPr>
        <w:t>и</w:t>
      </w:r>
      <w:r w:rsidRPr="006623BE">
        <w:rPr>
          <w:sz w:val="28"/>
          <w:szCs w:val="28"/>
        </w:rPr>
        <w:t>мается Заказчиком</w:t>
      </w:r>
      <w:r w:rsidR="00B10FD4" w:rsidRPr="006623BE">
        <w:rPr>
          <w:sz w:val="28"/>
          <w:szCs w:val="28"/>
        </w:rPr>
        <w:t>,</w:t>
      </w:r>
      <w:r w:rsidRPr="006623BE">
        <w:rPr>
          <w:sz w:val="28"/>
          <w:szCs w:val="28"/>
        </w:rPr>
        <w:t xml:space="preserve"> с учетом следующих положений:</w:t>
      </w:r>
    </w:p>
    <w:p w:rsidR="00B10FD4" w:rsidRPr="006623BE" w:rsidRDefault="00B10FD4" w:rsidP="00B10FD4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t xml:space="preserve">6.1. </w:t>
      </w:r>
      <w:r w:rsidRPr="006623BE">
        <w:rPr>
          <w:rFonts w:eastAsia="Calibri"/>
          <w:sz w:val="28"/>
          <w:szCs w:val="28"/>
        </w:rPr>
        <w:t>Осуществление Закупки, предусмотренной подпунктом</w:t>
      </w:r>
      <w:r w:rsidR="00484765">
        <w:rPr>
          <w:rFonts w:eastAsia="Calibri"/>
          <w:sz w:val="28"/>
          <w:szCs w:val="28"/>
        </w:rPr>
        <w:t xml:space="preserve"> 2</w:t>
      </w:r>
      <w:r w:rsidRPr="006623BE">
        <w:rPr>
          <w:rFonts w:eastAsia="Calibri"/>
          <w:sz w:val="28"/>
          <w:szCs w:val="28"/>
        </w:rPr>
        <w:t xml:space="preserve"> пункта 5 настоящего Порядка, возможно при заключении контракта на сумму, не превышающую ста тысяч рублей</w:t>
      </w:r>
      <w:r w:rsidR="000C624B">
        <w:rPr>
          <w:rFonts w:eastAsia="Calibri"/>
          <w:sz w:val="28"/>
          <w:szCs w:val="28"/>
        </w:rPr>
        <w:t>, а т</w:t>
      </w:r>
      <w:r w:rsidR="00FD5B5F">
        <w:rPr>
          <w:rFonts w:eastAsia="Calibri"/>
          <w:sz w:val="28"/>
          <w:szCs w:val="28"/>
        </w:rPr>
        <w:t>акже в соответствии с пунктом 12</w:t>
      </w:r>
      <w:r w:rsidR="000C624B">
        <w:rPr>
          <w:rFonts w:eastAsia="Calibri"/>
          <w:sz w:val="28"/>
          <w:szCs w:val="28"/>
        </w:rPr>
        <w:t>.1</w:t>
      </w:r>
      <w:r w:rsidR="001965ED" w:rsidRPr="006623BE">
        <w:rPr>
          <w:sz w:val="28"/>
          <w:szCs w:val="28"/>
        </w:rPr>
        <w:t>настоящего Порядка</w:t>
      </w:r>
      <w:r w:rsidR="001965ED">
        <w:rPr>
          <w:sz w:val="28"/>
          <w:szCs w:val="28"/>
        </w:rPr>
        <w:t>.</w:t>
      </w:r>
    </w:p>
    <w:p w:rsidR="00B863D9" w:rsidRDefault="00B10FD4" w:rsidP="00B10FD4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t xml:space="preserve">6.2. </w:t>
      </w:r>
      <w:r w:rsidR="00B863D9">
        <w:rPr>
          <w:sz w:val="28"/>
          <w:szCs w:val="28"/>
        </w:rPr>
        <w:t xml:space="preserve">При </w:t>
      </w:r>
      <w:r w:rsidR="00B863D9">
        <w:rPr>
          <w:rFonts w:eastAsia="Calibri"/>
          <w:sz w:val="28"/>
          <w:szCs w:val="28"/>
        </w:rPr>
        <w:t xml:space="preserve">осуществлении </w:t>
      </w:r>
      <w:r w:rsidR="00B863D9" w:rsidRPr="006623BE">
        <w:rPr>
          <w:rFonts w:eastAsia="Calibri"/>
          <w:sz w:val="28"/>
          <w:szCs w:val="28"/>
        </w:rPr>
        <w:t>закуп</w:t>
      </w:r>
      <w:r w:rsidR="00B863D9">
        <w:rPr>
          <w:rFonts w:eastAsia="Calibri"/>
          <w:sz w:val="28"/>
          <w:szCs w:val="28"/>
        </w:rPr>
        <w:t>ок, предусмотренных настоящим</w:t>
      </w:r>
      <w:r w:rsidR="00B863D9" w:rsidRPr="006623BE">
        <w:rPr>
          <w:rFonts w:eastAsia="Calibri"/>
          <w:sz w:val="28"/>
          <w:szCs w:val="28"/>
        </w:rPr>
        <w:t xml:space="preserve"> П</w:t>
      </w:r>
      <w:r w:rsidR="00B863D9" w:rsidRPr="006623BE">
        <w:rPr>
          <w:rFonts w:eastAsia="Calibri"/>
          <w:sz w:val="28"/>
          <w:szCs w:val="28"/>
        </w:rPr>
        <w:t>о</w:t>
      </w:r>
      <w:r w:rsidR="00B863D9" w:rsidRPr="006623BE">
        <w:rPr>
          <w:rFonts w:eastAsia="Calibri"/>
          <w:sz w:val="28"/>
          <w:szCs w:val="28"/>
        </w:rPr>
        <w:t>ряд</w:t>
      </w:r>
      <w:r w:rsidR="00B863D9">
        <w:rPr>
          <w:rFonts w:eastAsia="Calibri"/>
          <w:sz w:val="28"/>
          <w:szCs w:val="28"/>
        </w:rPr>
        <w:t xml:space="preserve">ком </w:t>
      </w:r>
      <w:r w:rsidR="00A070F5">
        <w:rPr>
          <w:rFonts w:eastAsia="Calibri"/>
          <w:sz w:val="28"/>
          <w:szCs w:val="28"/>
        </w:rPr>
        <w:t>н</w:t>
      </w:r>
      <w:r w:rsidR="00A070F5" w:rsidRPr="00A070F5">
        <w:rPr>
          <w:rFonts w:eastAsia="Calibri"/>
          <w:sz w:val="28"/>
          <w:szCs w:val="28"/>
        </w:rPr>
        <w:t xml:space="preserve">ачальная (максимальная) цена контракта </w:t>
      </w:r>
      <w:r w:rsidR="00B863D9">
        <w:rPr>
          <w:rFonts w:eastAsia="Calibri"/>
          <w:sz w:val="28"/>
          <w:szCs w:val="28"/>
        </w:rPr>
        <w:t xml:space="preserve">не должна превышать </w:t>
      </w:r>
      <w:r w:rsidR="00B863D9" w:rsidRPr="006623BE">
        <w:rPr>
          <w:rFonts w:eastAsia="Calibri"/>
          <w:sz w:val="28"/>
          <w:szCs w:val="28"/>
        </w:rPr>
        <w:t>пре</w:t>
      </w:r>
      <w:r w:rsidR="00B863D9">
        <w:rPr>
          <w:rFonts w:eastAsia="Calibri"/>
          <w:sz w:val="28"/>
          <w:szCs w:val="28"/>
        </w:rPr>
        <w:t>дельного значения</w:t>
      </w:r>
      <w:r w:rsidR="00B863D9" w:rsidRPr="006623BE">
        <w:rPr>
          <w:rFonts w:eastAsia="Calibri"/>
          <w:sz w:val="28"/>
          <w:szCs w:val="28"/>
        </w:rPr>
        <w:t xml:space="preserve"> (при наличии) установ</w:t>
      </w:r>
      <w:r w:rsidR="000A25BB">
        <w:rPr>
          <w:rFonts w:eastAsia="Calibri"/>
          <w:sz w:val="28"/>
          <w:szCs w:val="28"/>
        </w:rPr>
        <w:t>ленного частью</w:t>
      </w:r>
      <w:r w:rsidR="00B863D9" w:rsidRPr="006623BE">
        <w:rPr>
          <w:rFonts w:eastAsia="Calibri"/>
          <w:sz w:val="28"/>
          <w:szCs w:val="28"/>
        </w:rPr>
        <w:t xml:space="preserve"> 1 статьи 93 Федерального закона № 44-ФЗ</w:t>
      </w:r>
      <w:r w:rsidR="00B863D9">
        <w:rPr>
          <w:sz w:val="28"/>
          <w:szCs w:val="28"/>
        </w:rPr>
        <w:t>.</w:t>
      </w:r>
    </w:p>
    <w:p w:rsidR="00B10FD4" w:rsidRPr="006623BE" w:rsidRDefault="00B10FD4" w:rsidP="000C624B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t>6.</w:t>
      </w:r>
      <w:r w:rsidR="00281A6E">
        <w:rPr>
          <w:sz w:val="28"/>
          <w:szCs w:val="28"/>
        </w:rPr>
        <w:t>3</w:t>
      </w:r>
      <w:r w:rsidRPr="006623BE">
        <w:rPr>
          <w:sz w:val="28"/>
          <w:szCs w:val="28"/>
        </w:rPr>
        <w:t>. Годовой объем закупок, которые заказчики вправе осущ</w:t>
      </w:r>
      <w:r w:rsidR="00484765">
        <w:rPr>
          <w:sz w:val="28"/>
          <w:szCs w:val="28"/>
        </w:rPr>
        <w:t>ествить на основании подпункта 1</w:t>
      </w:r>
      <w:r w:rsidRPr="006623BE">
        <w:rPr>
          <w:sz w:val="28"/>
          <w:szCs w:val="28"/>
        </w:rPr>
        <w:t xml:space="preserve"> пункта 5 настоящего Порядка не должен прев</w:t>
      </w:r>
      <w:r w:rsidRPr="006623BE">
        <w:rPr>
          <w:sz w:val="28"/>
          <w:szCs w:val="28"/>
        </w:rPr>
        <w:t>ы</w:t>
      </w:r>
      <w:r w:rsidRPr="006623BE">
        <w:rPr>
          <w:sz w:val="28"/>
          <w:szCs w:val="28"/>
        </w:rPr>
        <w:t>шать установленных ограничений пунктом 4 и пунктом 5 части 1 статьи 93 Федерального закона № 44-ФЗ.</w:t>
      </w:r>
    </w:p>
    <w:p w:rsidR="006F43FC" w:rsidRPr="006623BE" w:rsidRDefault="00281A6E" w:rsidP="00B10FD4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>6.4</w:t>
      </w:r>
      <w:r w:rsidR="00B10FD4" w:rsidRPr="006623BE">
        <w:rPr>
          <w:sz w:val="28"/>
          <w:szCs w:val="28"/>
        </w:rPr>
        <w:t xml:space="preserve">. </w:t>
      </w:r>
      <w:r w:rsidR="00B10FD4" w:rsidRPr="006623BE">
        <w:rPr>
          <w:rFonts w:eastAsia="Calibri"/>
          <w:sz w:val="28"/>
          <w:szCs w:val="28"/>
        </w:rPr>
        <w:t>Заключение контракта</w:t>
      </w:r>
      <w:r w:rsidR="00CB1BE5">
        <w:rPr>
          <w:rFonts w:eastAsia="Calibri"/>
          <w:sz w:val="28"/>
          <w:szCs w:val="28"/>
        </w:rPr>
        <w:t xml:space="preserve"> </w:t>
      </w:r>
      <w:r w:rsidR="00B10FD4" w:rsidRPr="006623BE">
        <w:rPr>
          <w:rFonts w:eastAsia="Calibri"/>
          <w:sz w:val="28"/>
          <w:szCs w:val="28"/>
        </w:rPr>
        <w:t>в иных (за исключением пунктов 4 и 5 ча</w:t>
      </w:r>
      <w:r w:rsidR="00B10FD4" w:rsidRPr="006623BE">
        <w:rPr>
          <w:rFonts w:eastAsia="Calibri"/>
          <w:sz w:val="28"/>
          <w:szCs w:val="28"/>
        </w:rPr>
        <w:t>с</w:t>
      </w:r>
      <w:r w:rsidR="00B10FD4" w:rsidRPr="006623BE">
        <w:rPr>
          <w:rFonts w:eastAsia="Calibri"/>
          <w:sz w:val="28"/>
          <w:szCs w:val="28"/>
        </w:rPr>
        <w:t>ти 1 статьи 93 Федерального закона № 44-ФЗ) предусмотренных частью 1 статьи 93 Федерального закона № 44-ФЗ, случаях (в том числе за исключ</w:t>
      </w:r>
      <w:r w:rsidR="00B10FD4" w:rsidRPr="006623BE">
        <w:rPr>
          <w:rFonts w:eastAsia="Calibri"/>
          <w:sz w:val="28"/>
          <w:szCs w:val="28"/>
        </w:rPr>
        <w:t>е</w:t>
      </w:r>
      <w:r w:rsidR="00B10FD4" w:rsidRPr="006623BE">
        <w:rPr>
          <w:rFonts w:eastAsia="Calibri"/>
          <w:sz w:val="28"/>
          <w:szCs w:val="28"/>
        </w:rPr>
        <w:t>нием закупки товара в случаях, предусмотренных частью 12 статьи 93 Ф</w:t>
      </w:r>
      <w:r w:rsidR="00B10FD4" w:rsidRPr="006623BE">
        <w:rPr>
          <w:rFonts w:eastAsia="Calibri"/>
          <w:sz w:val="28"/>
          <w:szCs w:val="28"/>
        </w:rPr>
        <w:t>е</w:t>
      </w:r>
      <w:r w:rsidR="00B10FD4" w:rsidRPr="006623BE">
        <w:rPr>
          <w:rFonts w:eastAsia="Calibri"/>
          <w:sz w:val="28"/>
          <w:szCs w:val="28"/>
        </w:rPr>
        <w:t>дерального закона № 44-ФЗ) может осуществляться путем самостоятел</w:t>
      </w:r>
      <w:r w:rsidR="00B10FD4" w:rsidRPr="006623BE">
        <w:rPr>
          <w:rFonts w:eastAsia="Calibri"/>
          <w:sz w:val="28"/>
          <w:szCs w:val="28"/>
        </w:rPr>
        <w:t>ь</w:t>
      </w:r>
      <w:r w:rsidR="00B10FD4" w:rsidRPr="006623BE">
        <w:rPr>
          <w:rFonts w:eastAsia="Calibri"/>
          <w:sz w:val="28"/>
          <w:szCs w:val="28"/>
        </w:rPr>
        <w:t>ного выбора Заказчиком из имеющихся в каталоге электронного магазина предложений участников закупки вне зависимости от суммы такого ко</w:t>
      </w:r>
      <w:r w:rsidR="00B10FD4" w:rsidRPr="006623BE">
        <w:rPr>
          <w:rFonts w:eastAsia="Calibri"/>
          <w:sz w:val="28"/>
          <w:szCs w:val="28"/>
        </w:rPr>
        <w:t>н</w:t>
      </w:r>
      <w:r w:rsidR="00B10FD4" w:rsidRPr="006623BE">
        <w:rPr>
          <w:rFonts w:eastAsia="Calibri"/>
          <w:sz w:val="28"/>
          <w:szCs w:val="28"/>
        </w:rPr>
        <w:t>тракта.</w:t>
      </w:r>
    </w:p>
    <w:p w:rsidR="006F43FC" w:rsidRPr="006623BE" w:rsidRDefault="006F43FC" w:rsidP="00D97F7A">
      <w:pPr>
        <w:widowControl/>
        <w:tabs>
          <w:tab w:val="left" w:pos="1134"/>
          <w:tab w:val="left" w:pos="1276"/>
        </w:tabs>
        <w:autoSpaceDE/>
        <w:autoSpaceDN/>
        <w:adjustRightInd/>
        <w:ind w:firstLine="0"/>
        <w:rPr>
          <w:sz w:val="28"/>
          <w:szCs w:val="28"/>
        </w:rPr>
      </w:pPr>
    </w:p>
    <w:p w:rsidR="006623BE" w:rsidRDefault="00B10FD4" w:rsidP="006F43FC">
      <w:pPr>
        <w:widowControl/>
        <w:tabs>
          <w:tab w:val="left" w:pos="1134"/>
          <w:tab w:val="left" w:pos="1276"/>
        </w:tabs>
        <w:autoSpaceDE/>
        <w:autoSpaceDN/>
        <w:adjustRightInd/>
        <w:jc w:val="center"/>
        <w:rPr>
          <w:sz w:val="28"/>
          <w:szCs w:val="28"/>
        </w:rPr>
      </w:pPr>
      <w:r w:rsidRPr="006623BE">
        <w:rPr>
          <w:sz w:val="28"/>
          <w:szCs w:val="28"/>
        </w:rPr>
        <w:t>Ⅲ.</w:t>
      </w:r>
      <w:r w:rsidR="00EC484C" w:rsidRPr="006623BE">
        <w:rPr>
          <w:sz w:val="28"/>
          <w:szCs w:val="28"/>
        </w:rPr>
        <w:t>Осуществление закупок путем размещения информации</w:t>
      </w:r>
    </w:p>
    <w:p w:rsidR="006F43FC" w:rsidRPr="006623BE" w:rsidRDefault="00EC484C" w:rsidP="006F43FC">
      <w:pPr>
        <w:widowControl/>
        <w:tabs>
          <w:tab w:val="left" w:pos="1134"/>
          <w:tab w:val="left" w:pos="1276"/>
        </w:tabs>
        <w:autoSpaceDE/>
        <w:autoSpaceDN/>
        <w:adjustRightInd/>
        <w:jc w:val="center"/>
        <w:rPr>
          <w:sz w:val="28"/>
          <w:szCs w:val="28"/>
        </w:rPr>
      </w:pPr>
      <w:r w:rsidRPr="006623BE">
        <w:rPr>
          <w:sz w:val="28"/>
          <w:szCs w:val="28"/>
        </w:rPr>
        <w:t>о закупке («запроса цен»)</w:t>
      </w:r>
    </w:p>
    <w:p w:rsidR="006F43FC" w:rsidRPr="006623BE" w:rsidRDefault="006F43FC" w:rsidP="00D97F7A">
      <w:pPr>
        <w:widowControl/>
        <w:tabs>
          <w:tab w:val="left" w:pos="1134"/>
          <w:tab w:val="left" w:pos="1276"/>
        </w:tabs>
        <w:autoSpaceDE/>
        <w:autoSpaceDN/>
        <w:adjustRightInd/>
        <w:ind w:firstLine="0"/>
        <w:rPr>
          <w:sz w:val="28"/>
          <w:szCs w:val="28"/>
        </w:rPr>
      </w:pPr>
    </w:p>
    <w:p w:rsidR="00B132B8" w:rsidRPr="00B132B8" w:rsidRDefault="00680F1D" w:rsidP="00B132B8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7. В целях осуществления закуп</w:t>
      </w:r>
      <w:r w:rsidR="00484765">
        <w:rPr>
          <w:rFonts w:eastAsia="Calibri"/>
          <w:sz w:val="28"/>
          <w:szCs w:val="28"/>
        </w:rPr>
        <w:t>ок, предусмотренных подпунктом 1</w:t>
      </w:r>
      <w:r w:rsidRPr="006623BE">
        <w:rPr>
          <w:rFonts w:eastAsia="Calibri"/>
          <w:sz w:val="28"/>
          <w:szCs w:val="28"/>
        </w:rPr>
        <w:t xml:space="preserve"> пункта 5 настоящего Порядка, заказчики исходя из существующей потре</w:t>
      </w:r>
      <w:r w:rsidRPr="006623BE">
        <w:rPr>
          <w:rFonts w:eastAsia="Calibri"/>
          <w:sz w:val="28"/>
          <w:szCs w:val="28"/>
        </w:rPr>
        <w:t>б</w:t>
      </w:r>
      <w:r w:rsidRPr="006623BE">
        <w:rPr>
          <w:rFonts w:eastAsia="Calibri"/>
          <w:sz w:val="28"/>
          <w:szCs w:val="28"/>
        </w:rPr>
        <w:t xml:space="preserve">ности, определяют и в обязательном порядке вносят </w:t>
      </w:r>
      <w:r w:rsidR="00B132B8">
        <w:rPr>
          <w:rFonts w:eastAsia="Calibri"/>
          <w:sz w:val="28"/>
          <w:szCs w:val="28"/>
        </w:rPr>
        <w:t>информацию и соо</w:t>
      </w:r>
      <w:r w:rsidR="00B132B8">
        <w:rPr>
          <w:rFonts w:eastAsia="Calibri"/>
          <w:sz w:val="28"/>
          <w:szCs w:val="28"/>
        </w:rPr>
        <w:t>т</w:t>
      </w:r>
      <w:r w:rsidR="00B132B8">
        <w:rPr>
          <w:rFonts w:eastAsia="Calibri"/>
          <w:sz w:val="28"/>
          <w:szCs w:val="28"/>
        </w:rPr>
        <w:t xml:space="preserve">ветствующие документы </w:t>
      </w:r>
      <w:r w:rsidRPr="006623BE">
        <w:rPr>
          <w:rFonts w:eastAsia="Calibri"/>
          <w:sz w:val="28"/>
          <w:szCs w:val="28"/>
        </w:rPr>
        <w:t>в электронный магазин путем заполнения экра</w:t>
      </w:r>
      <w:r w:rsidRPr="006623BE">
        <w:rPr>
          <w:rFonts w:eastAsia="Calibri"/>
          <w:sz w:val="28"/>
          <w:szCs w:val="28"/>
        </w:rPr>
        <w:t>н</w:t>
      </w:r>
      <w:r w:rsidRPr="006623BE">
        <w:rPr>
          <w:rFonts w:eastAsia="Calibri"/>
          <w:sz w:val="28"/>
          <w:szCs w:val="28"/>
        </w:rPr>
        <w:t xml:space="preserve">ных </w:t>
      </w:r>
      <w:r w:rsidRPr="006623BE">
        <w:rPr>
          <w:rFonts w:eastAsia="Calibri"/>
          <w:sz w:val="28"/>
          <w:szCs w:val="28"/>
          <w:lang w:val="en-US"/>
        </w:rPr>
        <w:t>web</w:t>
      </w:r>
      <w:r w:rsidRPr="006623BE">
        <w:rPr>
          <w:rFonts w:eastAsia="Calibri"/>
          <w:sz w:val="28"/>
          <w:szCs w:val="28"/>
        </w:rPr>
        <w:t>-форм и добавления вложений (фай</w:t>
      </w:r>
      <w:r w:rsidR="00B132B8">
        <w:rPr>
          <w:rFonts w:eastAsia="Calibri"/>
          <w:sz w:val="28"/>
          <w:szCs w:val="28"/>
        </w:rPr>
        <w:t>лов),согласно</w:t>
      </w:r>
      <w:r w:rsidR="00CB1BE5">
        <w:rPr>
          <w:rFonts w:eastAsia="Calibri"/>
          <w:sz w:val="28"/>
          <w:szCs w:val="28"/>
        </w:rPr>
        <w:t xml:space="preserve"> </w:t>
      </w:r>
      <w:r w:rsidR="00B132B8">
        <w:rPr>
          <w:rFonts w:eastAsia="Calibri"/>
          <w:sz w:val="28"/>
          <w:szCs w:val="28"/>
        </w:rPr>
        <w:t>требованиям и</w:t>
      </w:r>
      <w:r w:rsidR="00B132B8">
        <w:rPr>
          <w:rFonts w:eastAsia="Calibri"/>
          <w:sz w:val="28"/>
          <w:szCs w:val="28"/>
        </w:rPr>
        <w:t>н</w:t>
      </w:r>
      <w:r w:rsidR="00B132B8">
        <w:rPr>
          <w:rFonts w:eastAsia="Calibri"/>
          <w:sz w:val="28"/>
          <w:szCs w:val="28"/>
        </w:rPr>
        <w:t>терфейса.</w:t>
      </w:r>
    </w:p>
    <w:p w:rsidR="00680F1D" w:rsidRPr="006623BE" w:rsidRDefault="00680F1D" w:rsidP="00680F1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7.1. До публикации информации о закупке в электронном магазине заказчик обязан подготовить и прикрепить к формируемому «запросу це</w:t>
      </w:r>
      <w:r w:rsidR="00785EC2">
        <w:rPr>
          <w:rFonts w:eastAsia="Calibri"/>
          <w:sz w:val="28"/>
          <w:szCs w:val="28"/>
        </w:rPr>
        <w:t xml:space="preserve">н» проект </w:t>
      </w:r>
      <w:r w:rsidR="00EE3D0D">
        <w:rPr>
          <w:rFonts w:eastAsia="Calibri"/>
          <w:sz w:val="28"/>
          <w:szCs w:val="28"/>
        </w:rPr>
        <w:t>контракта,</w:t>
      </w:r>
      <w:r w:rsidR="00CB1BE5">
        <w:rPr>
          <w:rFonts w:eastAsia="Calibri"/>
          <w:sz w:val="28"/>
          <w:szCs w:val="28"/>
        </w:rPr>
        <w:t xml:space="preserve"> </w:t>
      </w:r>
      <w:r w:rsidR="00785EC2" w:rsidRPr="0022267D">
        <w:rPr>
          <w:rFonts w:eastAsia="Calibri"/>
          <w:sz w:val="28"/>
          <w:szCs w:val="28"/>
        </w:rPr>
        <w:t>заключаемый</w:t>
      </w:r>
      <w:r w:rsidRPr="0022267D">
        <w:rPr>
          <w:rFonts w:eastAsia="Calibri"/>
          <w:sz w:val="28"/>
          <w:szCs w:val="28"/>
        </w:rPr>
        <w:t xml:space="preserve"> по результатам закупки</w:t>
      </w:r>
      <w:r w:rsidR="00E30E53" w:rsidRPr="0022267D">
        <w:rPr>
          <w:rFonts w:eastAsia="Calibri"/>
          <w:sz w:val="28"/>
          <w:szCs w:val="28"/>
        </w:rPr>
        <w:t xml:space="preserve"> (в виде графич</w:t>
      </w:r>
      <w:r w:rsidR="00E30E53" w:rsidRPr="0022267D">
        <w:rPr>
          <w:rFonts w:eastAsia="Calibri"/>
          <w:sz w:val="28"/>
          <w:szCs w:val="28"/>
        </w:rPr>
        <w:t>е</w:t>
      </w:r>
      <w:r w:rsidR="00E30E53" w:rsidRPr="0022267D">
        <w:rPr>
          <w:rFonts w:eastAsia="Calibri"/>
          <w:sz w:val="28"/>
          <w:szCs w:val="28"/>
        </w:rPr>
        <w:t>ского образа документа)</w:t>
      </w:r>
      <w:r w:rsidRPr="0022267D">
        <w:rPr>
          <w:rFonts w:eastAsia="Calibri"/>
          <w:sz w:val="28"/>
          <w:szCs w:val="28"/>
        </w:rPr>
        <w:t>, с</w:t>
      </w:r>
      <w:r w:rsidRPr="006623BE">
        <w:rPr>
          <w:rFonts w:eastAsia="Calibri"/>
          <w:sz w:val="28"/>
          <w:szCs w:val="28"/>
        </w:rPr>
        <w:t>одержащий, в том числе характеристики и кол</w:t>
      </w:r>
      <w:r w:rsidRPr="006623BE">
        <w:rPr>
          <w:rFonts w:eastAsia="Calibri"/>
          <w:sz w:val="28"/>
          <w:szCs w:val="28"/>
        </w:rPr>
        <w:t>и</w:t>
      </w:r>
      <w:r w:rsidRPr="006623BE">
        <w:rPr>
          <w:rFonts w:eastAsia="Calibri"/>
          <w:sz w:val="28"/>
          <w:szCs w:val="28"/>
        </w:rPr>
        <w:t>чество поставляемых товаров (выполняе</w:t>
      </w:r>
      <w:r w:rsidR="00B132B8">
        <w:rPr>
          <w:rFonts w:eastAsia="Calibri"/>
          <w:sz w:val="28"/>
          <w:szCs w:val="28"/>
        </w:rPr>
        <w:t>мых работ, оказываемых услуг)</w:t>
      </w:r>
      <w:r w:rsidR="00281A6E">
        <w:rPr>
          <w:rFonts w:eastAsia="Calibri"/>
          <w:sz w:val="28"/>
          <w:szCs w:val="28"/>
        </w:rPr>
        <w:t>.</w:t>
      </w:r>
    </w:p>
    <w:p w:rsidR="00680F1D" w:rsidRPr="008F04B8" w:rsidRDefault="00281A6E" w:rsidP="008F04B8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7.2</w:t>
      </w:r>
      <w:r w:rsidR="00680F1D" w:rsidRPr="006623BE">
        <w:rPr>
          <w:rFonts w:eastAsia="Calibri"/>
          <w:sz w:val="28"/>
          <w:szCs w:val="28"/>
        </w:rPr>
        <w:t>. Не допускается определение объема закупаемых товаров работ услуг в условных единицах в случае, если такие товары (работы, услуги) имеют количественное измерение в общепризнанных единицах измерения (в штук</w:t>
      </w:r>
      <w:r w:rsidR="008F04B8">
        <w:rPr>
          <w:rFonts w:eastAsia="Calibri"/>
          <w:sz w:val="28"/>
          <w:szCs w:val="28"/>
        </w:rPr>
        <w:t>ах, килограммах, литрах и т.п.)</w:t>
      </w:r>
      <w:r w:rsidR="00680F1D" w:rsidRPr="006623BE">
        <w:rPr>
          <w:sz w:val="28"/>
          <w:szCs w:val="28"/>
        </w:rPr>
        <w:t>.</w:t>
      </w:r>
    </w:p>
    <w:p w:rsidR="00680F1D" w:rsidRPr="006623BE" w:rsidRDefault="00680F1D" w:rsidP="00680F1D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 xml:space="preserve">8. </w:t>
      </w:r>
      <w:r w:rsidRPr="006623BE">
        <w:rPr>
          <w:sz w:val="28"/>
          <w:szCs w:val="28"/>
        </w:rPr>
        <w:t>Информация о «запросе цен» размещается Заказчиком в личном к</w:t>
      </w:r>
      <w:r w:rsidRPr="006623BE">
        <w:rPr>
          <w:sz w:val="28"/>
          <w:szCs w:val="28"/>
        </w:rPr>
        <w:t>а</w:t>
      </w:r>
      <w:r w:rsidRPr="006623BE">
        <w:rPr>
          <w:sz w:val="28"/>
          <w:szCs w:val="28"/>
        </w:rPr>
        <w:t>бинете электронного магазина. Указанная информация не является пу</w:t>
      </w:r>
      <w:r w:rsidRPr="006623BE">
        <w:rPr>
          <w:sz w:val="28"/>
          <w:szCs w:val="28"/>
        </w:rPr>
        <w:t>б</w:t>
      </w:r>
      <w:r w:rsidRPr="006623BE">
        <w:rPr>
          <w:sz w:val="28"/>
          <w:szCs w:val="28"/>
        </w:rPr>
        <w:t>личной офертой или извещением о закупке у единственного поставщика (подрядчика, исполнителя)</w:t>
      </w:r>
      <w:r w:rsidRPr="006623BE">
        <w:rPr>
          <w:rFonts w:eastAsia="Calibri"/>
          <w:sz w:val="28"/>
          <w:szCs w:val="28"/>
        </w:rPr>
        <w:t>.</w:t>
      </w:r>
    </w:p>
    <w:p w:rsidR="00680F1D" w:rsidRPr="006623BE" w:rsidRDefault="00680F1D" w:rsidP="00680F1D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t xml:space="preserve">9. Срок приема предложений в зависимости от перечисленных ниже </w:t>
      </w:r>
      <w:r w:rsidRPr="006623BE">
        <w:rPr>
          <w:sz w:val="28"/>
          <w:szCs w:val="28"/>
        </w:rPr>
        <w:lastRenderedPageBreak/>
        <w:t>условий должен составлять:</w:t>
      </w:r>
    </w:p>
    <w:p w:rsidR="00680F1D" w:rsidRPr="006623BE" w:rsidRDefault="00680F1D" w:rsidP="00680F1D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t>При начальном (максимальном) значении цены контракта, не прев</w:t>
      </w:r>
      <w:r w:rsidRPr="006623BE">
        <w:rPr>
          <w:sz w:val="28"/>
          <w:szCs w:val="28"/>
        </w:rPr>
        <w:t>ы</w:t>
      </w:r>
      <w:r w:rsidRPr="006623BE">
        <w:rPr>
          <w:sz w:val="28"/>
          <w:szCs w:val="28"/>
        </w:rPr>
        <w:t>шающем двухсот тысяч рублей - не менее 24 часов со времени фактич</w:t>
      </w:r>
      <w:r w:rsidRPr="006623BE">
        <w:rPr>
          <w:sz w:val="28"/>
          <w:szCs w:val="28"/>
        </w:rPr>
        <w:t>е</w:t>
      </w:r>
      <w:r w:rsidRPr="006623BE">
        <w:rPr>
          <w:sz w:val="28"/>
          <w:szCs w:val="28"/>
        </w:rPr>
        <w:t>ского размещения информации о закупке. Для реализации этого функци</w:t>
      </w:r>
      <w:r w:rsidRPr="006623BE">
        <w:rPr>
          <w:sz w:val="28"/>
          <w:szCs w:val="28"/>
        </w:rPr>
        <w:t>о</w:t>
      </w:r>
      <w:r w:rsidRPr="006623BE">
        <w:rPr>
          <w:sz w:val="28"/>
          <w:szCs w:val="28"/>
        </w:rPr>
        <w:t>нала в электронном магазине Заказчик при формировании информации о «запросе цен» устанавливает признак «срочная закупка»;</w:t>
      </w:r>
    </w:p>
    <w:p w:rsidR="00680F1D" w:rsidRPr="006623BE" w:rsidRDefault="00680F1D" w:rsidP="00680F1D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t xml:space="preserve">при начальном (максимальном) значении цены контракта </w:t>
      </w:r>
      <w:r w:rsidR="005C273D">
        <w:rPr>
          <w:sz w:val="28"/>
          <w:szCs w:val="28"/>
        </w:rPr>
        <w:t xml:space="preserve">более </w:t>
      </w:r>
      <w:r w:rsidRPr="006623BE">
        <w:rPr>
          <w:sz w:val="28"/>
          <w:szCs w:val="28"/>
        </w:rPr>
        <w:t>дву</w:t>
      </w:r>
      <w:r w:rsidRPr="006623BE">
        <w:rPr>
          <w:sz w:val="28"/>
          <w:szCs w:val="28"/>
        </w:rPr>
        <w:t>х</w:t>
      </w:r>
      <w:r w:rsidRPr="006623BE">
        <w:rPr>
          <w:sz w:val="28"/>
          <w:szCs w:val="28"/>
        </w:rPr>
        <w:t>сот тысяч рублей - не менее 3 (трех) рабочих дней с даты фактического размещения информации о закупке;</w:t>
      </w:r>
    </w:p>
    <w:p w:rsidR="00680F1D" w:rsidRPr="006623BE" w:rsidRDefault="00680F1D" w:rsidP="00680F1D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t>для «запроса цен», в отношении которого для Заказчика существуют обстоятельства, препятствующие соблюдению срока, установленного в а</w:t>
      </w:r>
      <w:r w:rsidRPr="006623BE">
        <w:rPr>
          <w:sz w:val="28"/>
          <w:szCs w:val="28"/>
        </w:rPr>
        <w:t>б</w:t>
      </w:r>
      <w:r w:rsidRPr="006623BE">
        <w:rPr>
          <w:sz w:val="28"/>
          <w:szCs w:val="28"/>
        </w:rPr>
        <w:t>заце 3 настоящего пункта, при размещении информации о закупке в эле</w:t>
      </w:r>
      <w:r w:rsidRPr="006623BE">
        <w:rPr>
          <w:sz w:val="28"/>
          <w:szCs w:val="28"/>
        </w:rPr>
        <w:t>к</w:t>
      </w:r>
      <w:r w:rsidRPr="006623BE">
        <w:rPr>
          <w:sz w:val="28"/>
          <w:szCs w:val="28"/>
        </w:rPr>
        <w:t>тронном магазине дополнительно устанавливается признак «срочная з</w:t>
      </w:r>
      <w:r w:rsidRPr="006623BE">
        <w:rPr>
          <w:sz w:val="28"/>
          <w:szCs w:val="28"/>
        </w:rPr>
        <w:t>а</w:t>
      </w:r>
      <w:r w:rsidRPr="006623BE">
        <w:rPr>
          <w:sz w:val="28"/>
          <w:szCs w:val="28"/>
        </w:rPr>
        <w:t xml:space="preserve">купка» и </w:t>
      </w:r>
      <w:r w:rsidR="00361DA6">
        <w:rPr>
          <w:sz w:val="28"/>
          <w:szCs w:val="28"/>
        </w:rPr>
        <w:t>размеща</w:t>
      </w:r>
      <w:r w:rsidRPr="006623BE">
        <w:rPr>
          <w:sz w:val="28"/>
          <w:szCs w:val="28"/>
        </w:rPr>
        <w:t xml:space="preserve">ется </w:t>
      </w:r>
      <w:r w:rsidR="00361DA6">
        <w:rPr>
          <w:sz w:val="28"/>
          <w:szCs w:val="28"/>
        </w:rPr>
        <w:t>документ, содержащий</w:t>
      </w:r>
      <w:r w:rsidRPr="006623BE">
        <w:rPr>
          <w:sz w:val="28"/>
          <w:szCs w:val="28"/>
        </w:rPr>
        <w:t xml:space="preserve"> обоснование таких обсто</w:t>
      </w:r>
      <w:r w:rsidRPr="006623BE">
        <w:rPr>
          <w:sz w:val="28"/>
          <w:szCs w:val="28"/>
        </w:rPr>
        <w:t>я</w:t>
      </w:r>
      <w:r w:rsidRPr="006623BE">
        <w:rPr>
          <w:sz w:val="28"/>
          <w:szCs w:val="28"/>
        </w:rPr>
        <w:t>тельств;</w:t>
      </w:r>
    </w:p>
    <w:p w:rsidR="00680F1D" w:rsidRPr="006623BE" w:rsidRDefault="00680F1D" w:rsidP="00680F1D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t xml:space="preserve">9.1. </w:t>
      </w:r>
      <w:r w:rsidRPr="00241CBE">
        <w:rPr>
          <w:sz w:val="28"/>
          <w:szCs w:val="28"/>
        </w:rPr>
        <w:t>Плановая дата заключения контракта определ</w:t>
      </w:r>
      <w:r w:rsidR="00241CBE" w:rsidRPr="00241CBE">
        <w:rPr>
          <w:sz w:val="28"/>
          <w:szCs w:val="28"/>
        </w:rPr>
        <w:t>яется Заказчиком самостоятельно</w:t>
      </w:r>
      <w:r w:rsidRPr="00241CBE">
        <w:rPr>
          <w:sz w:val="28"/>
          <w:szCs w:val="28"/>
        </w:rPr>
        <w:t>. При установлении плановой даты заключения контракта заказчику следует учитывать, в том числе, положения пункта 1</w:t>
      </w:r>
      <w:r w:rsidR="00FD5B5F">
        <w:rPr>
          <w:sz w:val="28"/>
          <w:szCs w:val="28"/>
        </w:rPr>
        <w:t>1</w:t>
      </w:r>
      <w:r w:rsidRPr="00241CBE">
        <w:rPr>
          <w:sz w:val="28"/>
          <w:szCs w:val="28"/>
        </w:rPr>
        <w:t>.1 насто</w:t>
      </w:r>
      <w:r w:rsidRPr="00241CBE">
        <w:rPr>
          <w:sz w:val="28"/>
          <w:szCs w:val="28"/>
        </w:rPr>
        <w:t>я</w:t>
      </w:r>
      <w:r w:rsidRPr="00241CBE">
        <w:rPr>
          <w:sz w:val="28"/>
          <w:szCs w:val="28"/>
        </w:rPr>
        <w:t>щего Порядка</w:t>
      </w:r>
      <w:r w:rsidR="00281A6E">
        <w:rPr>
          <w:sz w:val="28"/>
          <w:szCs w:val="28"/>
        </w:rPr>
        <w:t>.</w:t>
      </w:r>
    </w:p>
    <w:p w:rsidR="00680F1D" w:rsidRPr="006623BE" w:rsidRDefault="00680F1D" w:rsidP="00680F1D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t>9.2. Настоящий Порядок не предполагает заключение контракта после установленной Заказчиком плановой даты. Пропуск Заказчиком плановой даты заключения контракта означает необходимость повторного осу</w:t>
      </w:r>
      <w:r w:rsidR="00281A6E">
        <w:rPr>
          <w:sz w:val="28"/>
          <w:szCs w:val="28"/>
        </w:rPr>
        <w:t>щес</w:t>
      </w:r>
      <w:r w:rsidR="00281A6E">
        <w:rPr>
          <w:sz w:val="28"/>
          <w:szCs w:val="28"/>
        </w:rPr>
        <w:t>т</w:t>
      </w:r>
      <w:r w:rsidR="00281A6E">
        <w:rPr>
          <w:sz w:val="28"/>
          <w:szCs w:val="28"/>
        </w:rPr>
        <w:t>вления закупки.</w:t>
      </w:r>
    </w:p>
    <w:p w:rsidR="00680F1D" w:rsidRPr="006623BE" w:rsidRDefault="00680F1D" w:rsidP="00680F1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sz w:val="28"/>
          <w:szCs w:val="28"/>
        </w:rPr>
        <w:t xml:space="preserve">9.3. В период срока подачи предложений, но не позднее чем за 1 час до окончания срока подачи предложений, </w:t>
      </w:r>
      <w:r w:rsidRPr="006623BE">
        <w:rPr>
          <w:rFonts w:eastAsia="Calibri"/>
          <w:sz w:val="28"/>
          <w:szCs w:val="28"/>
        </w:rPr>
        <w:t>Заказчик вправе внести измен</w:t>
      </w:r>
      <w:r w:rsidRPr="006623BE">
        <w:rPr>
          <w:rFonts w:eastAsia="Calibri"/>
          <w:sz w:val="28"/>
          <w:szCs w:val="28"/>
        </w:rPr>
        <w:t>е</w:t>
      </w:r>
      <w:r w:rsidRPr="006623BE">
        <w:rPr>
          <w:rFonts w:eastAsia="Calibri"/>
          <w:sz w:val="28"/>
          <w:szCs w:val="28"/>
        </w:rPr>
        <w:t>ния в размещенную информацию о закупке, с обязательным продлением срока подачи предложений на участие в закупке в соответствии</w:t>
      </w:r>
      <w:r w:rsidR="00281A6E">
        <w:rPr>
          <w:rFonts w:eastAsia="Calibri"/>
          <w:sz w:val="28"/>
          <w:szCs w:val="28"/>
        </w:rPr>
        <w:t xml:space="preserve"> с пунктом 9 настоящего Порядка.</w:t>
      </w:r>
    </w:p>
    <w:p w:rsidR="00680F1D" w:rsidRPr="006623BE" w:rsidRDefault="00680F1D" w:rsidP="00680F1D">
      <w:pPr>
        <w:ind w:firstLine="567"/>
        <w:rPr>
          <w:i/>
          <w:sz w:val="28"/>
          <w:szCs w:val="28"/>
        </w:rPr>
      </w:pPr>
      <w:r w:rsidRPr="006623BE">
        <w:rPr>
          <w:rFonts w:eastAsia="Calibri"/>
          <w:sz w:val="28"/>
          <w:szCs w:val="28"/>
        </w:rPr>
        <w:t>9.4. Заказчик вправе отменить закуп</w:t>
      </w:r>
      <w:r w:rsidR="00484765">
        <w:rPr>
          <w:rFonts w:eastAsia="Calibri"/>
          <w:sz w:val="28"/>
          <w:szCs w:val="28"/>
        </w:rPr>
        <w:t>ку, предусмотренную подпунктом 1</w:t>
      </w:r>
      <w:r w:rsidRPr="006623BE">
        <w:rPr>
          <w:rFonts w:eastAsia="Calibri"/>
          <w:sz w:val="28"/>
          <w:szCs w:val="28"/>
        </w:rPr>
        <w:t xml:space="preserve"> пункта 5 настоящего Порядка, в любой момент до окончания срока</w:t>
      </w:r>
      <w:r w:rsidR="00CB1BE5">
        <w:rPr>
          <w:rFonts w:eastAsia="Calibri"/>
          <w:sz w:val="28"/>
          <w:szCs w:val="28"/>
        </w:rPr>
        <w:t xml:space="preserve"> </w:t>
      </w:r>
      <w:r w:rsidRPr="006623BE">
        <w:rPr>
          <w:rFonts w:eastAsia="Calibri"/>
          <w:sz w:val="28"/>
          <w:szCs w:val="28"/>
        </w:rPr>
        <w:t>под</w:t>
      </w:r>
      <w:r w:rsidRPr="006623BE">
        <w:rPr>
          <w:rFonts w:eastAsia="Calibri"/>
          <w:sz w:val="28"/>
          <w:szCs w:val="28"/>
        </w:rPr>
        <w:t>а</w:t>
      </w:r>
      <w:r w:rsidRPr="006623BE">
        <w:rPr>
          <w:rFonts w:eastAsia="Calibri"/>
          <w:sz w:val="28"/>
          <w:szCs w:val="28"/>
        </w:rPr>
        <w:t>чи предложений.</w:t>
      </w:r>
      <w:r w:rsidR="00CB1BE5">
        <w:rPr>
          <w:rFonts w:eastAsia="Calibri"/>
          <w:sz w:val="28"/>
          <w:szCs w:val="28"/>
        </w:rPr>
        <w:t xml:space="preserve"> </w:t>
      </w:r>
      <w:r w:rsidRPr="006623BE">
        <w:rPr>
          <w:sz w:val="28"/>
          <w:szCs w:val="28"/>
        </w:rPr>
        <w:t>При отмене закупки заказчик не несет ответственности перед участниками заку</w:t>
      </w:r>
      <w:r w:rsidR="00281A6E">
        <w:rPr>
          <w:sz w:val="28"/>
          <w:szCs w:val="28"/>
        </w:rPr>
        <w:t>пки, подавшими свои предложения.</w:t>
      </w:r>
    </w:p>
    <w:p w:rsidR="00680F1D" w:rsidRPr="006623BE" w:rsidRDefault="00680F1D" w:rsidP="00680F1D">
      <w:pPr>
        <w:ind w:firstLine="567"/>
        <w:rPr>
          <w:sz w:val="28"/>
          <w:szCs w:val="28"/>
        </w:rPr>
      </w:pPr>
      <w:r w:rsidRPr="006623BE">
        <w:rPr>
          <w:rFonts w:eastAsia="Calibri"/>
          <w:sz w:val="28"/>
          <w:szCs w:val="28"/>
        </w:rPr>
        <w:t>9.5. Время начала подачи предложений и время окончания подачи предложений устанавливаются по московскому времени</w:t>
      </w:r>
      <w:r w:rsidRPr="006623BE">
        <w:rPr>
          <w:sz w:val="28"/>
          <w:szCs w:val="28"/>
        </w:rPr>
        <w:t>.</w:t>
      </w:r>
    </w:p>
    <w:p w:rsidR="00680F1D" w:rsidRPr="006623BE" w:rsidRDefault="00680F1D" w:rsidP="00680F1D">
      <w:pPr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t xml:space="preserve">10. </w:t>
      </w:r>
      <w:r w:rsidRPr="006623BE">
        <w:rPr>
          <w:rFonts w:eastAsia="Calibri"/>
          <w:sz w:val="28"/>
          <w:szCs w:val="28"/>
        </w:rPr>
        <w:t>Участник закупки вправе в течение всего срока подачи предлож</w:t>
      </w:r>
      <w:r w:rsidRPr="006623BE">
        <w:rPr>
          <w:rFonts w:eastAsia="Calibri"/>
          <w:sz w:val="28"/>
          <w:szCs w:val="28"/>
        </w:rPr>
        <w:t>е</w:t>
      </w:r>
      <w:r w:rsidRPr="006623BE">
        <w:rPr>
          <w:rFonts w:eastAsia="Calibri"/>
          <w:sz w:val="28"/>
          <w:szCs w:val="28"/>
        </w:rPr>
        <w:t>ний, установленного в соответствии с пунктом 9 настоящего Порядка, п</w:t>
      </w:r>
      <w:r w:rsidRPr="006623BE">
        <w:rPr>
          <w:sz w:val="28"/>
          <w:szCs w:val="28"/>
        </w:rPr>
        <w:t>о</w:t>
      </w:r>
      <w:r w:rsidRPr="006623BE">
        <w:rPr>
          <w:sz w:val="28"/>
          <w:szCs w:val="28"/>
        </w:rPr>
        <w:t xml:space="preserve">дать </w:t>
      </w:r>
      <w:r w:rsidR="006E32FF" w:rsidRPr="006E32FF">
        <w:rPr>
          <w:rFonts w:eastAsia="Calibri"/>
          <w:sz w:val="28"/>
          <w:szCs w:val="28"/>
        </w:rPr>
        <w:t>только одно</w:t>
      </w:r>
      <w:r w:rsidR="00CB1BE5">
        <w:rPr>
          <w:rFonts w:eastAsia="Calibri"/>
          <w:sz w:val="28"/>
          <w:szCs w:val="28"/>
        </w:rPr>
        <w:t xml:space="preserve"> </w:t>
      </w:r>
      <w:r w:rsidRPr="006623BE">
        <w:rPr>
          <w:sz w:val="28"/>
          <w:szCs w:val="28"/>
        </w:rPr>
        <w:t xml:space="preserve">предложение, </w:t>
      </w:r>
      <w:r w:rsidRPr="006623BE">
        <w:rPr>
          <w:rFonts w:eastAsia="Calibri"/>
          <w:sz w:val="28"/>
          <w:szCs w:val="28"/>
        </w:rPr>
        <w:t>внести в поданное им предложение изм</w:t>
      </w:r>
      <w:r w:rsidRPr="006623BE">
        <w:rPr>
          <w:rFonts w:eastAsia="Calibri"/>
          <w:sz w:val="28"/>
          <w:szCs w:val="28"/>
        </w:rPr>
        <w:t>е</w:t>
      </w:r>
      <w:r w:rsidRPr="006623BE">
        <w:rPr>
          <w:rFonts w:eastAsia="Calibri"/>
          <w:sz w:val="28"/>
          <w:szCs w:val="28"/>
        </w:rPr>
        <w:t>нения, а также в случае необходимости отозвать ранее поданное предл</w:t>
      </w:r>
      <w:r w:rsidRPr="006623BE">
        <w:rPr>
          <w:rFonts w:eastAsia="Calibri"/>
          <w:sz w:val="28"/>
          <w:szCs w:val="28"/>
        </w:rPr>
        <w:t>о</w:t>
      </w:r>
      <w:r w:rsidRPr="006623BE">
        <w:rPr>
          <w:rFonts w:eastAsia="Calibri"/>
          <w:sz w:val="28"/>
          <w:szCs w:val="28"/>
        </w:rPr>
        <w:t>жение и подать новое, с измененными условиями.</w:t>
      </w:r>
    </w:p>
    <w:p w:rsidR="006F43FC" w:rsidRDefault="006F43FC" w:rsidP="001D034F">
      <w:pPr>
        <w:widowControl/>
        <w:tabs>
          <w:tab w:val="left" w:pos="1276"/>
        </w:tabs>
        <w:ind w:firstLine="0"/>
        <w:rPr>
          <w:rFonts w:eastAsia="Calibri"/>
          <w:sz w:val="28"/>
          <w:szCs w:val="28"/>
        </w:rPr>
      </w:pPr>
    </w:p>
    <w:p w:rsidR="006F43FC" w:rsidRDefault="00680F1D" w:rsidP="00321659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Ⅳ.</w:t>
      </w:r>
      <w:r w:rsidR="006F43FC" w:rsidRPr="006623BE">
        <w:rPr>
          <w:rFonts w:eastAsia="Calibri"/>
          <w:sz w:val="28"/>
          <w:szCs w:val="28"/>
        </w:rPr>
        <w:t xml:space="preserve"> Рассмотрение заказчиком поданных предложений и заключение</w:t>
      </w:r>
      <w:r w:rsidR="00CB1BE5">
        <w:rPr>
          <w:rFonts w:eastAsia="Calibri"/>
          <w:sz w:val="28"/>
          <w:szCs w:val="28"/>
        </w:rPr>
        <w:t xml:space="preserve"> </w:t>
      </w:r>
      <w:r w:rsidRPr="006623BE">
        <w:rPr>
          <w:rFonts w:eastAsia="Calibri"/>
          <w:sz w:val="28"/>
          <w:szCs w:val="28"/>
        </w:rPr>
        <w:t>контракта</w:t>
      </w:r>
    </w:p>
    <w:p w:rsidR="00894542" w:rsidRPr="006623BE" w:rsidRDefault="00894542" w:rsidP="00321659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</w:p>
    <w:p w:rsidR="007D6327" w:rsidRPr="006623BE" w:rsidRDefault="00FD5B5F" w:rsidP="007D6327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7D6327" w:rsidRPr="006623BE">
        <w:rPr>
          <w:rFonts w:eastAsia="Calibri"/>
          <w:sz w:val="28"/>
          <w:szCs w:val="28"/>
        </w:rPr>
        <w:t>. Заказчик осуществляет действия по подведению результатов «з</w:t>
      </w:r>
      <w:r w:rsidR="007D6327" w:rsidRPr="006623BE">
        <w:rPr>
          <w:rFonts w:eastAsia="Calibri"/>
          <w:sz w:val="28"/>
          <w:szCs w:val="28"/>
        </w:rPr>
        <w:t>а</w:t>
      </w:r>
      <w:r w:rsidR="007D6327" w:rsidRPr="006623BE">
        <w:rPr>
          <w:rFonts w:eastAsia="Calibri"/>
          <w:sz w:val="28"/>
          <w:szCs w:val="28"/>
        </w:rPr>
        <w:t>проса цен» в электронном магазине самостоятельно.</w:t>
      </w:r>
    </w:p>
    <w:p w:rsidR="007D6327" w:rsidRPr="006623BE" w:rsidRDefault="00FD5B5F" w:rsidP="007D6327">
      <w:pPr>
        <w:tabs>
          <w:tab w:val="left" w:pos="1276"/>
          <w:tab w:val="left" w:pos="1418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7D6327" w:rsidRPr="006623BE">
        <w:rPr>
          <w:rFonts w:eastAsia="Calibri"/>
          <w:sz w:val="28"/>
          <w:szCs w:val="28"/>
        </w:rPr>
        <w:t xml:space="preserve">.1. В течение двух рабочих дней, следующих за днем окончания </w:t>
      </w:r>
      <w:r w:rsidR="007D6327" w:rsidRPr="006623BE">
        <w:rPr>
          <w:rFonts w:eastAsia="Calibri"/>
          <w:sz w:val="28"/>
          <w:szCs w:val="28"/>
        </w:rPr>
        <w:lastRenderedPageBreak/>
        <w:t>срока подачи предложений на участие в «запросе цен», Заказчик рассма</w:t>
      </w:r>
      <w:r w:rsidR="007D6327" w:rsidRPr="006623BE">
        <w:rPr>
          <w:rFonts w:eastAsia="Calibri"/>
          <w:sz w:val="28"/>
          <w:szCs w:val="28"/>
        </w:rPr>
        <w:t>т</w:t>
      </w:r>
      <w:r w:rsidR="007D6327" w:rsidRPr="006623BE">
        <w:rPr>
          <w:rFonts w:eastAsia="Calibri"/>
          <w:sz w:val="28"/>
          <w:szCs w:val="28"/>
        </w:rPr>
        <w:t>ривает поданные предложения и принимает решение об их соответствии или несоответствии требованиям, указанным в размещенной в электро</w:t>
      </w:r>
      <w:r w:rsidR="007D6327" w:rsidRPr="006623BE">
        <w:rPr>
          <w:rFonts w:eastAsia="Calibri"/>
          <w:sz w:val="28"/>
          <w:szCs w:val="28"/>
        </w:rPr>
        <w:t>н</w:t>
      </w:r>
      <w:r w:rsidR="007D6327" w:rsidRPr="006623BE">
        <w:rPr>
          <w:rFonts w:eastAsia="Calibri"/>
          <w:sz w:val="28"/>
          <w:szCs w:val="28"/>
        </w:rPr>
        <w:t>ном магазине информации о закупке, а также направляет для заключения проект контракта участнику закупки, выбранному в соответствии с пун</w:t>
      </w:r>
      <w:r w:rsidR="007D6327" w:rsidRPr="006623BE">
        <w:rPr>
          <w:rFonts w:eastAsia="Calibri"/>
          <w:sz w:val="28"/>
          <w:szCs w:val="28"/>
        </w:rPr>
        <w:t>к</w:t>
      </w:r>
      <w:r w:rsidR="007D6327" w:rsidRPr="006623BE">
        <w:rPr>
          <w:rFonts w:eastAsia="Calibri"/>
          <w:sz w:val="28"/>
          <w:szCs w:val="28"/>
        </w:rPr>
        <w:t>тами</w:t>
      </w:r>
      <w:r>
        <w:rPr>
          <w:rFonts w:eastAsia="Calibri"/>
          <w:sz w:val="28"/>
          <w:szCs w:val="28"/>
        </w:rPr>
        <w:t xml:space="preserve"> 13.1 и 13</w:t>
      </w:r>
      <w:r w:rsidR="00281A6E">
        <w:rPr>
          <w:rFonts w:eastAsia="Calibri"/>
          <w:sz w:val="28"/>
          <w:szCs w:val="28"/>
        </w:rPr>
        <w:t>.3 настоящего Порядка.</w:t>
      </w:r>
    </w:p>
    <w:p w:rsidR="007D6327" w:rsidRPr="006623BE" w:rsidRDefault="00FD5B5F" w:rsidP="007D6327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7D6327" w:rsidRPr="006623BE">
        <w:rPr>
          <w:rFonts w:eastAsia="Calibri"/>
          <w:sz w:val="28"/>
          <w:szCs w:val="28"/>
        </w:rPr>
        <w:t>.2. Предложения участников закупки признаются не соответству</w:t>
      </w:r>
      <w:r w:rsidR="007D6327" w:rsidRPr="006623BE">
        <w:rPr>
          <w:rFonts w:eastAsia="Calibri"/>
          <w:sz w:val="28"/>
          <w:szCs w:val="28"/>
        </w:rPr>
        <w:t>ю</w:t>
      </w:r>
      <w:r w:rsidR="007D6327" w:rsidRPr="006623BE">
        <w:rPr>
          <w:rFonts w:eastAsia="Calibri"/>
          <w:sz w:val="28"/>
          <w:szCs w:val="28"/>
        </w:rPr>
        <w:t>щими требованиям, указанным в информации о закупке, в следующих сл</w:t>
      </w:r>
      <w:r w:rsidR="007D6327" w:rsidRPr="006623BE">
        <w:rPr>
          <w:rFonts w:eastAsia="Calibri"/>
          <w:sz w:val="28"/>
          <w:szCs w:val="28"/>
        </w:rPr>
        <w:t>у</w:t>
      </w:r>
      <w:r w:rsidR="007D6327" w:rsidRPr="006623BE">
        <w:rPr>
          <w:rFonts w:eastAsia="Calibri"/>
          <w:sz w:val="28"/>
          <w:szCs w:val="28"/>
        </w:rPr>
        <w:t>чаях:</w:t>
      </w:r>
    </w:p>
    <w:p w:rsidR="007D6327" w:rsidRPr="006623BE" w:rsidRDefault="007D6327" w:rsidP="007D6327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1) несоответствие условиям, установленным Заказчиком в информ</w:t>
      </w:r>
      <w:r w:rsidRPr="006623BE">
        <w:rPr>
          <w:rFonts w:eastAsia="Calibri"/>
          <w:sz w:val="28"/>
          <w:szCs w:val="28"/>
        </w:rPr>
        <w:t>а</w:t>
      </w:r>
      <w:r w:rsidRPr="006623BE">
        <w:rPr>
          <w:rFonts w:eastAsia="Calibri"/>
          <w:sz w:val="28"/>
          <w:szCs w:val="28"/>
        </w:rPr>
        <w:t>ции о закупке;</w:t>
      </w:r>
    </w:p>
    <w:p w:rsidR="007D6327" w:rsidRPr="006623BE" w:rsidRDefault="007D6327" w:rsidP="007D6327">
      <w:pPr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t>2) наличие недостоверной (или) неполной информации о предлага</w:t>
      </w:r>
      <w:r w:rsidRPr="006623BE">
        <w:rPr>
          <w:sz w:val="28"/>
          <w:szCs w:val="28"/>
        </w:rPr>
        <w:t>е</w:t>
      </w:r>
      <w:r w:rsidRPr="006623BE">
        <w:rPr>
          <w:sz w:val="28"/>
          <w:szCs w:val="28"/>
        </w:rPr>
        <w:t>мых условиях исполнения контракта (не указаны цена, количество или иные требуемые Заказчику характеристики товаров, работ, услуг);</w:t>
      </w:r>
    </w:p>
    <w:p w:rsidR="007D6327" w:rsidRPr="006623BE" w:rsidRDefault="007D6327" w:rsidP="007D6327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3) превышения цены единицы товара (работы, услуги) или начальной (максимальной) цены, указанной в информации о закупке («запросе цен»);</w:t>
      </w:r>
    </w:p>
    <w:p w:rsidR="007D6327" w:rsidRPr="006623BE" w:rsidRDefault="007D6327" w:rsidP="007D6327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 xml:space="preserve">4) </w:t>
      </w:r>
      <w:r w:rsidRPr="006623BE">
        <w:rPr>
          <w:rFonts w:eastAsia="Calibri"/>
          <w:spacing w:val="-4"/>
          <w:sz w:val="28"/>
          <w:szCs w:val="28"/>
        </w:rPr>
        <w:t>выявление факта внесения участника закупки в предусмотренный Федеральным законом № 44-ФЗ реестр недобросовестных поставщиков (подрядчиков, исполнителей), в том числе внесения информации о членах коллегиального исполнительного органа участника закупки - юридического лица;</w:t>
      </w:r>
    </w:p>
    <w:p w:rsidR="007D6327" w:rsidRPr="006623BE" w:rsidRDefault="007D6327" w:rsidP="007D6327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5) выявления Заказчиком факта внесения информации об участнике закупки в Реестр ненадлежащего исполнения контракта.</w:t>
      </w:r>
    </w:p>
    <w:p w:rsidR="007D6327" w:rsidRPr="006623BE" w:rsidRDefault="00FD5B5F" w:rsidP="007D6327">
      <w:pPr>
        <w:tabs>
          <w:tab w:val="left" w:pos="1134"/>
          <w:tab w:val="left" w:pos="1418"/>
        </w:tabs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7D6327" w:rsidRPr="006623BE">
        <w:rPr>
          <w:rFonts w:eastAsia="Calibri"/>
          <w:sz w:val="28"/>
          <w:szCs w:val="28"/>
        </w:rPr>
        <w:t xml:space="preserve">.3. </w:t>
      </w:r>
      <w:r w:rsidR="007D6327" w:rsidRPr="006623BE">
        <w:rPr>
          <w:sz w:val="28"/>
          <w:szCs w:val="28"/>
        </w:rPr>
        <w:t>В случае признания предложения участника закупки несоотве</w:t>
      </w:r>
      <w:r w:rsidR="007D6327" w:rsidRPr="006623BE">
        <w:rPr>
          <w:sz w:val="28"/>
          <w:szCs w:val="28"/>
        </w:rPr>
        <w:t>т</w:t>
      </w:r>
      <w:r w:rsidR="007D6327" w:rsidRPr="006623BE">
        <w:rPr>
          <w:sz w:val="28"/>
          <w:szCs w:val="28"/>
        </w:rPr>
        <w:t>ствующим требованиям, указанным в информации о закупке, Заказчик в обязательном порядке указывает причину несоответствия путем выбора соответствующего пункта выпадающ</w:t>
      </w:r>
      <w:r w:rsidR="00281A6E">
        <w:rPr>
          <w:sz w:val="28"/>
          <w:szCs w:val="28"/>
        </w:rPr>
        <w:t>его меню в электронном магазине.</w:t>
      </w:r>
    </w:p>
    <w:p w:rsidR="007D6327" w:rsidRPr="006623BE" w:rsidRDefault="00FD5B5F" w:rsidP="007D6327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7D6327" w:rsidRPr="006623BE">
        <w:rPr>
          <w:rFonts w:eastAsia="Calibri"/>
          <w:sz w:val="28"/>
          <w:szCs w:val="28"/>
        </w:rPr>
        <w:t>.4. Принятие решения о несоответствии предложения участника з</w:t>
      </w:r>
      <w:r w:rsidR="007D6327" w:rsidRPr="006623BE">
        <w:rPr>
          <w:rFonts w:eastAsia="Calibri"/>
          <w:sz w:val="28"/>
          <w:szCs w:val="28"/>
        </w:rPr>
        <w:t>а</w:t>
      </w:r>
      <w:r w:rsidR="007D6327" w:rsidRPr="006623BE">
        <w:rPr>
          <w:rFonts w:eastAsia="Calibri"/>
          <w:sz w:val="28"/>
          <w:szCs w:val="28"/>
        </w:rPr>
        <w:t>купки по иным основаниям не допускается. Результаты рассмотрения предложений на участие в закупке протоколом не оформляются.</w:t>
      </w:r>
    </w:p>
    <w:p w:rsidR="007D6327" w:rsidRPr="006623BE" w:rsidRDefault="00FD5B5F" w:rsidP="007D6327">
      <w:pPr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7D6327" w:rsidRPr="006623BE">
        <w:rPr>
          <w:rFonts w:eastAsia="Calibri"/>
          <w:sz w:val="28"/>
          <w:szCs w:val="28"/>
        </w:rPr>
        <w:t xml:space="preserve">. </w:t>
      </w:r>
      <w:r w:rsidR="007D6327" w:rsidRPr="006623BE">
        <w:rPr>
          <w:sz w:val="28"/>
          <w:szCs w:val="28"/>
        </w:rPr>
        <w:t>В случае, если по окончании срока подачи предложений не подано ни одного предложения или по результатам рассмотрения поданных пре</w:t>
      </w:r>
      <w:r w:rsidR="007D6327" w:rsidRPr="006623BE">
        <w:rPr>
          <w:sz w:val="28"/>
          <w:szCs w:val="28"/>
        </w:rPr>
        <w:t>д</w:t>
      </w:r>
      <w:r w:rsidR="007D6327" w:rsidRPr="006623BE">
        <w:rPr>
          <w:sz w:val="28"/>
          <w:szCs w:val="28"/>
        </w:rPr>
        <w:t>ложений все поданные предложения признаны Заказчиком не соответс</w:t>
      </w:r>
      <w:r w:rsidR="007D6327" w:rsidRPr="006623BE">
        <w:rPr>
          <w:sz w:val="28"/>
          <w:szCs w:val="28"/>
        </w:rPr>
        <w:t>т</w:t>
      </w:r>
      <w:r w:rsidR="007D6327" w:rsidRPr="006623BE">
        <w:rPr>
          <w:sz w:val="28"/>
          <w:szCs w:val="28"/>
        </w:rPr>
        <w:t>вующими, «запрос цен», признается несостоявшимся.</w:t>
      </w:r>
    </w:p>
    <w:p w:rsidR="007D6327" w:rsidRPr="006623BE" w:rsidRDefault="00FD5B5F" w:rsidP="007D63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12</w:t>
      </w:r>
      <w:r w:rsidR="007D6327" w:rsidRPr="006623BE">
        <w:rPr>
          <w:sz w:val="28"/>
          <w:szCs w:val="28"/>
        </w:rPr>
        <w:t>.1. В случае признания «запроса цен» несостоявшимся Заказчик вправе:</w:t>
      </w:r>
    </w:p>
    <w:p w:rsidR="007D6327" w:rsidRPr="006623BE" w:rsidRDefault="007D6327" w:rsidP="007D6327">
      <w:pPr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t>- провести повторное размещение информации о закупке в электро</w:t>
      </w:r>
      <w:r w:rsidRPr="006623BE">
        <w:rPr>
          <w:sz w:val="28"/>
          <w:szCs w:val="28"/>
        </w:rPr>
        <w:t>н</w:t>
      </w:r>
      <w:r w:rsidRPr="006623BE">
        <w:rPr>
          <w:sz w:val="28"/>
          <w:szCs w:val="28"/>
        </w:rPr>
        <w:t>ном магазине, в том числе при необходимости изменив ее условия;</w:t>
      </w:r>
    </w:p>
    <w:p w:rsidR="007D6327" w:rsidRPr="006623BE" w:rsidRDefault="007D6327" w:rsidP="007D6327">
      <w:pPr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t>- выбрать необходимые товары (работы, услуги) из предложений уч</w:t>
      </w:r>
      <w:r w:rsidRPr="006623BE">
        <w:rPr>
          <w:sz w:val="28"/>
          <w:szCs w:val="28"/>
        </w:rPr>
        <w:t>а</w:t>
      </w:r>
      <w:r w:rsidRPr="006623BE">
        <w:rPr>
          <w:sz w:val="28"/>
          <w:szCs w:val="28"/>
        </w:rPr>
        <w:t>стников закупки в каталоге электронного магазина, при этом выбранное предложение не должно превышать начальную (максимальную) цену ко</w:t>
      </w:r>
      <w:r w:rsidRPr="006623BE">
        <w:rPr>
          <w:sz w:val="28"/>
          <w:szCs w:val="28"/>
        </w:rPr>
        <w:t>н</w:t>
      </w:r>
      <w:r w:rsidRPr="006623BE">
        <w:rPr>
          <w:sz w:val="28"/>
          <w:szCs w:val="28"/>
        </w:rPr>
        <w:t>тракта, указанную в информации о закупке, ранее признанной несостоя</w:t>
      </w:r>
      <w:r w:rsidRPr="006623BE">
        <w:rPr>
          <w:sz w:val="28"/>
          <w:szCs w:val="28"/>
        </w:rPr>
        <w:t>в</w:t>
      </w:r>
      <w:r w:rsidRPr="006623BE">
        <w:rPr>
          <w:sz w:val="28"/>
          <w:szCs w:val="28"/>
        </w:rPr>
        <w:t>шейся в соответствии с пунктом 1</w:t>
      </w:r>
      <w:r w:rsidR="00F7730C">
        <w:rPr>
          <w:sz w:val="28"/>
          <w:szCs w:val="28"/>
        </w:rPr>
        <w:t>2</w:t>
      </w:r>
      <w:r w:rsidRPr="006623BE">
        <w:rPr>
          <w:sz w:val="28"/>
          <w:szCs w:val="28"/>
        </w:rPr>
        <w:t xml:space="preserve"> настоящего Порядка;</w:t>
      </w:r>
    </w:p>
    <w:p w:rsidR="007D6327" w:rsidRPr="006623BE" w:rsidRDefault="007D6327" w:rsidP="007D6327">
      <w:pPr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t>- заключить контракт вне электронного магазина без повторной пу</w:t>
      </w:r>
      <w:r w:rsidRPr="006623BE">
        <w:rPr>
          <w:sz w:val="28"/>
          <w:szCs w:val="28"/>
        </w:rPr>
        <w:t>б</w:t>
      </w:r>
      <w:r w:rsidRPr="006623BE">
        <w:rPr>
          <w:sz w:val="28"/>
          <w:szCs w:val="28"/>
        </w:rPr>
        <w:t>ликации информации о закупке, по цене, не превышающей цену, указа</w:t>
      </w:r>
      <w:r w:rsidRPr="006623BE">
        <w:rPr>
          <w:sz w:val="28"/>
          <w:szCs w:val="28"/>
        </w:rPr>
        <w:t>н</w:t>
      </w:r>
      <w:r w:rsidRPr="006623BE">
        <w:rPr>
          <w:sz w:val="28"/>
          <w:szCs w:val="28"/>
        </w:rPr>
        <w:t>ную в информации о закупке, признанной</w:t>
      </w:r>
      <w:r w:rsidR="00FD5B5F">
        <w:rPr>
          <w:sz w:val="28"/>
          <w:szCs w:val="28"/>
        </w:rPr>
        <w:t xml:space="preserve"> несостоявшейся.</w:t>
      </w:r>
    </w:p>
    <w:p w:rsidR="007D6327" w:rsidRPr="006623BE" w:rsidRDefault="00FD5B5F" w:rsidP="007D6327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7D6327" w:rsidRPr="006623BE">
        <w:rPr>
          <w:sz w:val="28"/>
          <w:szCs w:val="28"/>
        </w:rPr>
        <w:t>.2. В случае признан</w:t>
      </w:r>
      <w:r w:rsidR="008F04B8">
        <w:rPr>
          <w:sz w:val="28"/>
          <w:szCs w:val="28"/>
        </w:rPr>
        <w:t>ия «запроса цен» несостоявшимся</w:t>
      </w:r>
      <w:r w:rsidR="007D6327" w:rsidRPr="006623BE">
        <w:rPr>
          <w:sz w:val="28"/>
          <w:szCs w:val="28"/>
        </w:rPr>
        <w:t xml:space="preserve"> в соответ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абзацами 3 и 4 пункта 12</w:t>
      </w:r>
      <w:r w:rsidR="007D6327" w:rsidRPr="006623BE">
        <w:rPr>
          <w:sz w:val="28"/>
          <w:szCs w:val="28"/>
        </w:rPr>
        <w:t xml:space="preserve">.1 настоящего Порядка, </w:t>
      </w:r>
      <w:r w:rsidR="008F04B8" w:rsidRPr="008F04B8">
        <w:rPr>
          <w:sz w:val="28"/>
          <w:szCs w:val="28"/>
        </w:rPr>
        <w:t xml:space="preserve">контракт </w:t>
      </w:r>
      <w:r w:rsidR="007D6327" w:rsidRPr="006623BE">
        <w:rPr>
          <w:sz w:val="28"/>
          <w:szCs w:val="28"/>
        </w:rPr>
        <w:t>заключае</w:t>
      </w:r>
      <w:r w:rsidR="007D6327" w:rsidRPr="006623BE">
        <w:rPr>
          <w:sz w:val="28"/>
          <w:szCs w:val="28"/>
        </w:rPr>
        <w:t>т</w:t>
      </w:r>
      <w:r w:rsidR="007D6327" w:rsidRPr="006623BE">
        <w:rPr>
          <w:sz w:val="28"/>
          <w:szCs w:val="28"/>
        </w:rPr>
        <w:t xml:space="preserve">ся в течение </w:t>
      </w:r>
      <w:r w:rsidR="006E32FF">
        <w:rPr>
          <w:sz w:val="28"/>
          <w:szCs w:val="28"/>
        </w:rPr>
        <w:t>10</w:t>
      </w:r>
      <w:r w:rsidR="007D6327" w:rsidRPr="006623BE">
        <w:rPr>
          <w:sz w:val="28"/>
          <w:szCs w:val="28"/>
        </w:rPr>
        <w:t xml:space="preserve"> (</w:t>
      </w:r>
      <w:r w:rsidR="006E32FF">
        <w:rPr>
          <w:sz w:val="28"/>
          <w:szCs w:val="28"/>
        </w:rPr>
        <w:t>дес</w:t>
      </w:r>
      <w:r w:rsidR="007D6327" w:rsidRPr="006623BE">
        <w:rPr>
          <w:sz w:val="28"/>
          <w:szCs w:val="28"/>
        </w:rPr>
        <w:t>яти) рабочих дней с даты окончания срока подачи предложений на участие в «запросе цен».</w:t>
      </w:r>
    </w:p>
    <w:p w:rsidR="007D6327" w:rsidRPr="006623BE" w:rsidRDefault="00FD5B5F" w:rsidP="007D6327">
      <w:pPr>
        <w:tabs>
          <w:tab w:val="left" w:pos="1276"/>
          <w:tab w:val="left" w:pos="1418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="007D6327" w:rsidRPr="006623BE">
        <w:rPr>
          <w:rFonts w:eastAsia="Calibri"/>
          <w:sz w:val="28"/>
          <w:szCs w:val="28"/>
        </w:rPr>
        <w:t xml:space="preserve">. </w:t>
      </w:r>
      <w:r w:rsidR="007D6327" w:rsidRPr="006623BE">
        <w:rPr>
          <w:sz w:val="28"/>
          <w:szCs w:val="28"/>
        </w:rPr>
        <w:t>Контракт заключается на условиях, указанных в информации о з</w:t>
      </w:r>
      <w:r w:rsidR="007D6327" w:rsidRPr="006623BE">
        <w:rPr>
          <w:sz w:val="28"/>
          <w:szCs w:val="28"/>
        </w:rPr>
        <w:t>а</w:t>
      </w:r>
      <w:r w:rsidR="007D6327" w:rsidRPr="006623BE">
        <w:rPr>
          <w:sz w:val="28"/>
          <w:szCs w:val="28"/>
        </w:rPr>
        <w:t>купке (за исключением слу</w:t>
      </w:r>
      <w:r>
        <w:rPr>
          <w:sz w:val="28"/>
          <w:szCs w:val="28"/>
        </w:rPr>
        <w:t>чаев, предусмотренных пунктом 13</w:t>
      </w:r>
      <w:r w:rsidR="007D6327" w:rsidRPr="006623BE">
        <w:rPr>
          <w:sz w:val="28"/>
          <w:szCs w:val="28"/>
        </w:rPr>
        <w:t>.5. насто</w:t>
      </w:r>
      <w:r w:rsidR="007D6327" w:rsidRPr="006623BE">
        <w:rPr>
          <w:sz w:val="28"/>
          <w:szCs w:val="28"/>
        </w:rPr>
        <w:t>я</w:t>
      </w:r>
      <w:r w:rsidR="007D6327" w:rsidRPr="006623BE">
        <w:rPr>
          <w:sz w:val="28"/>
          <w:szCs w:val="28"/>
        </w:rPr>
        <w:t>щего Порядка), по цене, указанной в предложении участника закупки, в</w:t>
      </w:r>
      <w:r w:rsidR="007D6327" w:rsidRPr="006623BE">
        <w:rPr>
          <w:sz w:val="28"/>
          <w:szCs w:val="28"/>
        </w:rPr>
        <w:t>ы</w:t>
      </w:r>
      <w:r w:rsidR="007D6327" w:rsidRPr="006623BE">
        <w:rPr>
          <w:sz w:val="28"/>
          <w:szCs w:val="28"/>
        </w:rPr>
        <w:t xml:space="preserve">бранного в </w:t>
      </w:r>
      <w:r>
        <w:rPr>
          <w:rFonts w:eastAsia="Calibri"/>
          <w:sz w:val="28"/>
          <w:szCs w:val="28"/>
        </w:rPr>
        <w:t>соответствии с пунктами 13.1 и 13</w:t>
      </w:r>
      <w:r w:rsidR="007D6327" w:rsidRPr="006623BE">
        <w:rPr>
          <w:rFonts w:eastAsia="Calibri"/>
          <w:sz w:val="28"/>
          <w:szCs w:val="28"/>
        </w:rPr>
        <w:t>.3 настоящего Порядка.</w:t>
      </w:r>
    </w:p>
    <w:p w:rsidR="007D6327" w:rsidRPr="006623BE" w:rsidRDefault="00FD5B5F" w:rsidP="007D63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="007D6327" w:rsidRPr="006623BE">
        <w:rPr>
          <w:sz w:val="28"/>
          <w:szCs w:val="28"/>
        </w:rPr>
        <w:t>.1. Контракт заключается с любым из участников закупки, чье предложение о цене контракта не превышает среднее арифметическое всех ценовых предложений участников закупки, признанных соответствующ</w:t>
      </w:r>
      <w:r w:rsidR="007D6327" w:rsidRPr="006623BE">
        <w:rPr>
          <w:sz w:val="28"/>
          <w:szCs w:val="28"/>
        </w:rPr>
        <w:t>и</w:t>
      </w:r>
      <w:r w:rsidR="007D6327" w:rsidRPr="006623BE">
        <w:rPr>
          <w:sz w:val="28"/>
          <w:szCs w:val="28"/>
        </w:rPr>
        <w:t>ми требованиям, указанным в размещенной в электронном магазине и</w:t>
      </w:r>
      <w:r w:rsidR="007D6327" w:rsidRPr="006623BE">
        <w:rPr>
          <w:sz w:val="28"/>
          <w:szCs w:val="28"/>
        </w:rPr>
        <w:t>н</w:t>
      </w:r>
      <w:r w:rsidR="007D6327" w:rsidRPr="006623BE">
        <w:rPr>
          <w:sz w:val="28"/>
          <w:szCs w:val="28"/>
        </w:rPr>
        <w:t>формации о закупке, рассчитанное Заказчиком с учетом особенностей, у</w:t>
      </w:r>
      <w:r w:rsidR="007D6327" w:rsidRPr="006623BE">
        <w:rPr>
          <w:sz w:val="28"/>
          <w:szCs w:val="28"/>
        </w:rPr>
        <w:t>с</w:t>
      </w:r>
      <w:r w:rsidR="007D6327" w:rsidRPr="006623BE">
        <w:rPr>
          <w:sz w:val="28"/>
          <w:szCs w:val="28"/>
        </w:rPr>
        <w:t>та</w:t>
      </w:r>
      <w:r w:rsidR="00CA1BA8">
        <w:rPr>
          <w:sz w:val="28"/>
          <w:szCs w:val="28"/>
        </w:rPr>
        <w:t>новленных в пунктах</w:t>
      </w:r>
      <w:r>
        <w:rPr>
          <w:sz w:val="28"/>
          <w:szCs w:val="28"/>
        </w:rPr>
        <w:t xml:space="preserve"> 13</w:t>
      </w:r>
      <w:r w:rsidR="007D6327" w:rsidRPr="006623BE">
        <w:rPr>
          <w:sz w:val="28"/>
          <w:szCs w:val="28"/>
        </w:rPr>
        <w:t>.2</w:t>
      </w:r>
      <w:r>
        <w:rPr>
          <w:sz w:val="28"/>
          <w:szCs w:val="28"/>
        </w:rPr>
        <w:t>-13</w:t>
      </w:r>
      <w:r w:rsidR="00CA1BA8">
        <w:rPr>
          <w:sz w:val="28"/>
          <w:szCs w:val="28"/>
        </w:rPr>
        <w:t>.2.2</w:t>
      </w:r>
      <w:r>
        <w:rPr>
          <w:sz w:val="28"/>
          <w:szCs w:val="28"/>
        </w:rPr>
        <w:t xml:space="preserve"> настоящего Порядка.</w:t>
      </w:r>
    </w:p>
    <w:p w:rsidR="007D6327" w:rsidRPr="006623BE" w:rsidRDefault="00FD5B5F" w:rsidP="007D63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="007D6327" w:rsidRPr="006623BE">
        <w:rPr>
          <w:sz w:val="28"/>
          <w:szCs w:val="28"/>
        </w:rPr>
        <w:t xml:space="preserve">.2. </w:t>
      </w:r>
      <w:r w:rsidR="007D6327" w:rsidRPr="006623BE">
        <w:rPr>
          <w:spacing w:val="-4"/>
          <w:sz w:val="28"/>
          <w:szCs w:val="28"/>
        </w:rPr>
        <w:t>При расчете среднего арифметического значения, Заказчик ра</w:t>
      </w:r>
      <w:r w:rsidR="007D6327" w:rsidRPr="006623BE">
        <w:rPr>
          <w:spacing w:val="-4"/>
          <w:sz w:val="28"/>
          <w:szCs w:val="28"/>
        </w:rPr>
        <w:t>с</w:t>
      </w:r>
      <w:r w:rsidR="007D6327" w:rsidRPr="006623BE">
        <w:rPr>
          <w:spacing w:val="-4"/>
          <w:sz w:val="28"/>
          <w:szCs w:val="28"/>
        </w:rPr>
        <w:t>сматривает (использует при расчете) каждое полученное предложение от участников закупки признанных соответствующими требованиям, указанным в размещенной в электронном магазине информации о закупке, с ценой ниже начального (максимального) значения цены контракта на двадцать пять и б</w:t>
      </w:r>
      <w:r w:rsidR="007D6327" w:rsidRPr="006623BE">
        <w:rPr>
          <w:spacing w:val="-4"/>
          <w:sz w:val="28"/>
          <w:szCs w:val="28"/>
        </w:rPr>
        <w:t>о</w:t>
      </w:r>
      <w:r w:rsidR="007D6327" w:rsidRPr="006623BE">
        <w:rPr>
          <w:spacing w:val="-4"/>
          <w:sz w:val="28"/>
          <w:szCs w:val="28"/>
        </w:rPr>
        <w:t>лее процентов, как предложение(-я) с ценой, составляющей семьдесят пять процентов от начальной (максимальной) цены контракта, указанной в и</w:t>
      </w:r>
      <w:r w:rsidR="007D6327" w:rsidRPr="006623BE">
        <w:rPr>
          <w:spacing w:val="-4"/>
          <w:sz w:val="28"/>
          <w:szCs w:val="28"/>
        </w:rPr>
        <w:t>н</w:t>
      </w:r>
      <w:r w:rsidR="007D6327" w:rsidRPr="006623BE">
        <w:rPr>
          <w:spacing w:val="-4"/>
          <w:sz w:val="28"/>
          <w:szCs w:val="28"/>
        </w:rPr>
        <w:t>фор</w:t>
      </w:r>
      <w:r>
        <w:rPr>
          <w:spacing w:val="-4"/>
          <w:sz w:val="28"/>
          <w:szCs w:val="28"/>
        </w:rPr>
        <w:t>мации о закупке («запросе цен»).</w:t>
      </w:r>
    </w:p>
    <w:p w:rsidR="007D6327" w:rsidRPr="006623BE" w:rsidRDefault="00FD5B5F" w:rsidP="007D63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="007D6327" w:rsidRPr="006623BE">
        <w:rPr>
          <w:sz w:val="28"/>
          <w:szCs w:val="28"/>
        </w:rPr>
        <w:t>.2.1. Если в результате действий, осуществля</w:t>
      </w:r>
      <w:r>
        <w:rPr>
          <w:sz w:val="28"/>
          <w:szCs w:val="28"/>
        </w:rPr>
        <w:t>емых в соответствии с пунктом 13</w:t>
      </w:r>
      <w:r w:rsidR="007D6327" w:rsidRPr="006623BE">
        <w:rPr>
          <w:sz w:val="28"/>
          <w:szCs w:val="28"/>
        </w:rPr>
        <w:t>.1 настоящего Порядка, только одно ценовое предложение (з</w:t>
      </w:r>
      <w:r w:rsidR="007D6327" w:rsidRPr="006623BE">
        <w:rPr>
          <w:sz w:val="28"/>
          <w:szCs w:val="28"/>
        </w:rPr>
        <w:t>а</w:t>
      </w:r>
      <w:r w:rsidR="007D6327" w:rsidRPr="006623BE">
        <w:rPr>
          <w:sz w:val="28"/>
          <w:szCs w:val="28"/>
        </w:rPr>
        <w:t>явка) участника меньше (ниже) полученного среднего арифметического значения, то заказчик вправе заключить контракт с любым из двух учас</w:t>
      </w:r>
      <w:r w:rsidR="007D6327" w:rsidRPr="006623BE">
        <w:rPr>
          <w:sz w:val="28"/>
          <w:szCs w:val="28"/>
        </w:rPr>
        <w:t>т</w:t>
      </w:r>
      <w:r w:rsidR="007D6327" w:rsidRPr="006623BE">
        <w:rPr>
          <w:sz w:val="28"/>
          <w:szCs w:val="28"/>
        </w:rPr>
        <w:t>ников закупки, сделавших наименьшие ценовые предложения, заявки к</w:t>
      </w:r>
      <w:r w:rsidR="007D6327" w:rsidRPr="006623BE">
        <w:rPr>
          <w:sz w:val="28"/>
          <w:szCs w:val="28"/>
        </w:rPr>
        <w:t>о</w:t>
      </w:r>
      <w:r w:rsidR="007D6327" w:rsidRPr="006623BE">
        <w:rPr>
          <w:sz w:val="28"/>
          <w:szCs w:val="28"/>
        </w:rPr>
        <w:t>торых признаны соответствующими требованиям, указанным в размеще</w:t>
      </w:r>
      <w:r w:rsidR="007D6327" w:rsidRPr="006623BE">
        <w:rPr>
          <w:sz w:val="28"/>
          <w:szCs w:val="28"/>
        </w:rPr>
        <w:t>н</w:t>
      </w:r>
      <w:r w:rsidR="007D6327" w:rsidRPr="006623BE">
        <w:rPr>
          <w:sz w:val="28"/>
          <w:szCs w:val="28"/>
        </w:rPr>
        <w:t>ной в электронно</w:t>
      </w:r>
      <w:r>
        <w:rPr>
          <w:sz w:val="28"/>
          <w:szCs w:val="28"/>
        </w:rPr>
        <w:t>м магазине информации о закупке.</w:t>
      </w:r>
    </w:p>
    <w:p w:rsidR="007D6327" w:rsidRPr="006623BE" w:rsidRDefault="00FD5B5F" w:rsidP="007D63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="007D6327" w:rsidRPr="006623BE">
        <w:rPr>
          <w:sz w:val="28"/>
          <w:szCs w:val="28"/>
        </w:rPr>
        <w:t>.2.2. В случае, если после окончания срока подачи предложений на участие в «запросе цен» было подано всего два предложения и которые признаны Заказчиком соответствующими требованиям, указанным в и</w:t>
      </w:r>
      <w:r w:rsidR="007D6327" w:rsidRPr="006623BE">
        <w:rPr>
          <w:sz w:val="28"/>
          <w:szCs w:val="28"/>
        </w:rPr>
        <w:t>н</w:t>
      </w:r>
      <w:r w:rsidR="007D6327" w:rsidRPr="006623BE">
        <w:rPr>
          <w:sz w:val="28"/>
          <w:szCs w:val="28"/>
        </w:rPr>
        <w:t xml:space="preserve">формации о закупке («запросе цен»), Заказчик вправе заключить контракт с любым поставщиком (подрядчиком, исполнителем), предложившим цену ниже начального (максимального) значения цены контракта, указанного Заказчиком </w:t>
      </w:r>
      <w:r w:rsidR="007D6327" w:rsidRPr="006623BE">
        <w:rPr>
          <w:spacing w:val="-4"/>
          <w:sz w:val="28"/>
          <w:szCs w:val="28"/>
        </w:rPr>
        <w:t>в инфор</w:t>
      </w:r>
      <w:r>
        <w:rPr>
          <w:spacing w:val="-4"/>
          <w:sz w:val="28"/>
          <w:szCs w:val="28"/>
        </w:rPr>
        <w:t>мации о закупке («запросе цен»).</w:t>
      </w:r>
    </w:p>
    <w:p w:rsidR="00311F26" w:rsidRDefault="00FD5B5F" w:rsidP="007D6327">
      <w:pPr>
        <w:tabs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="007D6327" w:rsidRPr="006623BE">
        <w:rPr>
          <w:sz w:val="28"/>
          <w:szCs w:val="28"/>
        </w:rPr>
        <w:t xml:space="preserve">.3. При наличии одинаковых ценовых предложений </w:t>
      </w:r>
      <w:r w:rsidR="00311F26" w:rsidRPr="00311F26">
        <w:rPr>
          <w:sz w:val="28"/>
          <w:szCs w:val="28"/>
        </w:rPr>
        <w:t>Заказчик вправе заключить контракт с любым поставщиком (подрядчиком, исполнителем)</w:t>
      </w:r>
      <w:r w:rsidR="00311F26">
        <w:rPr>
          <w:sz w:val="28"/>
          <w:szCs w:val="28"/>
        </w:rPr>
        <w:t>.</w:t>
      </w:r>
    </w:p>
    <w:p w:rsidR="007D6327" w:rsidRPr="006623BE" w:rsidRDefault="00FD5B5F" w:rsidP="007D6327">
      <w:pPr>
        <w:tabs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="007D6327" w:rsidRPr="006623BE">
        <w:rPr>
          <w:sz w:val="28"/>
          <w:szCs w:val="28"/>
        </w:rPr>
        <w:t>.4. Контракт заключается в срок, не превышающий плановую дату заключения контракта, указываемую Заказчиком при размещении инфо</w:t>
      </w:r>
      <w:r w:rsidR="007D6327" w:rsidRPr="006623BE">
        <w:rPr>
          <w:sz w:val="28"/>
          <w:szCs w:val="28"/>
        </w:rPr>
        <w:t>р</w:t>
      </w:r>
      <w:r>
        <w:rPr>
          <w:sz w:val="28"/>
          <w:szCs w:val="28"/>
        </w:rPr>
        <w:t>мации о закупке.</w:t>
      </w:r>
    </w:p>
    <w:p w:rsidR="007D6327" w:rsidRPr="006623BE" w:rsidRDefault="00FD5B5F" w:rsidP="007D6327">
      <w:pPr>
        <w:tabs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="007D6327" w:rsidRPr="00BD105D">
        <w:rPr>
          <w:sz w:val="28"/>
          <w:szCs w:val="28"/>
        </w:rPr>
        <w:t>.5. При заключении контракта, участник закупки с которым закл</w:t>
      </w:r>
      <w:r w:rsidR="007D6327" w:rsidRPr="00BD105D">
        <w:rPr>
          <w:sz w:val="28"/>
          <w:szCs w:val="28"/>
        </w:rPr>
        <w:t>ю</w:t>
      </w:r>
      <w:r w:rsidR="007D6327" w:rsidRPr="00BD105D">
        <w:rPr>
          <w:sz w:val="28"/>
          <w:szCs w:val="28"/>
        </w:rPr>
        <w:t>чается контракт, может предложить Заказчику товары, работы, услуги к</w:t>
      </w:r>
      <w:r w:rsidR="007D6327" w:rsidRPr="00BD105D">
        <w:rPr>
          <w:sz w:val="28"/>
          <w:szCs w:val="28"/>
        </w:rPr>
        <w:t>а</w:t>
      </w:r>
      <w:r w:rsidR="007D6327" w:rsidRPr="00BD105D">
        <w:rPr>
          <w:sz w:val="28"/>
          <w:szCs w:val="28"/>
        </w:rPr>
        <w:t xml:space="preserve">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</w:t>
      </w:r>
      <w:r w:rsidR="007D6327" w:rsidRPr="00BD105D">
        <w:rPr>
          <w:sz w:val="28"/>
          <w:szCs w:val="28"/>
        </w:rPr>
        <w:lastRenderedPageBreak/>
        <w:t>указанными в информации о закупке.</w:t>
      </w:r>
    </w:p>
    <w:p w:rsidR="007D6327" w:rsidRPr="006623BE" w:rsidRDefault="00FD5B5F" w:rsidP="007D6327">
      <w:pPr>
        <w:tabs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14</w:t>
      </w:r>
      <w:r w:rsidR="007D6327" w:rsidRPr="006623BE">
        <w:rPr>
          <w:sz w:val="28"/>
          <w:szCs w:val="28"/>
        </w:rPr>
        <w:t>. Участник закупки, с которым заключается контракт, признается уклонившимся от заключения контракта в случае не подписания им прое</w:t>
      </w:r>
      <w:r w:rsidR="007D6327" w:rsidRPr="006623BE">
        <w:rPr>
          <w:sz w:val="28"/>
          <w:szCs w:val="28"/>
        </w:rPr>
        <w:t>к</w:t>
      </w:r>
      <w:r w:rsidR="007D6327" w:rsidRPr="006623BE">
        <w:rPr>
          <w:sz w:val="28"/>
          <w:szCs w:val="28"/>
        </w:rPr>
        <w:t>та контракта в срок до истечения плановой даты заключения контракта.</w:t>
      </w:r>
    </w:p>
    <w:p w:rsidR="007D6327" w:rsidRPr="006623BE" w:rsidRDefault="00FD5B5F" w:rsidP="007D63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14</w:t>
      </w:r>
      <w:r w:rsidR="007D6327" w:rsidRPr="006623BE">
        <w:rPr>
          <w:sz w:val="28"/>
          <w:szCs w:val="28"/>
        </w:rPr>
        <w:t>.1. В случае если участник закупки признан уклонившимся от з</w:t>
      </w:r>
      <w:r w:rsidR="007D6327" w:rsidRPr="006623BE">
        <w:rPr>
          <w:sz w:val="28"/>
          <w:szCs w:val="28"/>
        </w:rPr>
        <w:t>а</w:t>
      </w:r>
      <w:r w:rsidR="007D6327" w:rsidRPr="006623BE">
        <w:rPr>
          <w:sz w:val="28"/>
          <w:szCs w:val="28"/>
        </w:rPr>
        <w:t>ключения контракта, заказчик вправе:</w:t>
      </w:r>
    </w:p>
    <w:p w:rsidR="007D6327" w:rsidRPr="006623BE" w:rsidRDefault="007D6327" w:rsidP="007D6327">
      <w:pPr>
        <w:ind w:firstLine="567"/>
        <w:rPr>
          <w:sz w:val="28"/>
          <w:szCs w:val="28"/>
        </w:rPr>
      </w:pPr>
      <w:r w:rsidRPr="006623BE">
        <w:rPr>
          <w:sz w:val="28"/>
          <w:szCs w:val="28"/>
        </w:rPr>
        <w:t>- заключить контракт с иным участником закупки, выбор которого производится в соответствии с положениями настоящего раздела;</w:t>
      </w:r>
    </w:p>
    <w:p w:rsidR="000D52EF" w:rsidRPr="006623BE" w:rsidRDefault="007D6327" w:rsidP="007D6327">
      <w:pPr>
        <w:widowControl/>
        <w:ind w:firstLine="540"/>
        <w:rPr>
          <w:rFonts w:eastAsia="Calibri"/>
          <w:sz w:val="28"/>
          <w:szCs w:val="28"/>
        </w:rPr>
      </w:pPr>
      <w:r w:rsidRPr="006623BE">
        <w:rPr>
          <w:sz w:val="28"/>
          <w:szCs w:val="28"/>
        </w:rPr>
        <w:t>- внести в Реестр ненадлежащего исполнения контракта информацию об участнике закупки, признанным уклонившимся от заключения контра</w:t>
      </w:r>
      <w:r w:rsidRPr="006623BE">
        <w:rPr>
          <w:sz w:val="28"/>
          <w:szCs w:val="28"/>
        </w:rPr>
        <w:t>к</w:t>
      </w:r>
      <w:r w:rsidRPr="006623BE">
        <w:rPr>
          <w:sz w:val="28"/>
          <w:szCs w:val="28"/>
        </w:rPr>
        <w:t>та.</w:t>
      </w:r>
    </w:p>
    <w:p w:rsidR="006F43FC" w:rsidRPr="006623BE" w:rsidRDefault="006F43FC" w:rsidP="005267AF">
      <w:pPr>
        <w:widowControl/>
        <w:tabs>
          <w:tab w:val="left" w:pos="1276"/>
        </w:tabs>
        <w:ind w:firstLine="0"/>
        <w:rPr>
          <w:sz w:val="28"/>
          <w:szCs w:val="28"/>
        </w:rPr>
      </w:pPr>
    </w:p>
    <w:p w:rsidR="007D6327" w:rsidRPr="006623BE" w:rsidRDefault="007D6327" w:rsidP="007D6327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Ⅴ. Заключение контракта путем выбора Заказчиком из имеющихся в каталоге электронного магазина предложений участников закупки.</w:t>
      </w:r>
    </w:p>
    <w:p w:rsidR="006F43FC" w:rsidRPr="006623BE" w:rsidRDefault="007D6327" w:rsidP="007D6327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Закупки у гарантирующего п</w:t>
      </w:r>
      <w:r w:rsidR="0045709D">
        <w:rPr>
          <w:rFonts w:eastAsia="Calibri"/>
          <w:sz w:val="28"/>
          <w:szCs w:val="28"/>
        </w:rPr>
        <w:t>оставщика</w:t>
      </w:r>
    </w:p>
    <w:p w:rsidR="00321659" w:rsidRPr="006623BE" w:rsidRDefault="00321659" w:rsidP="000D52EF">
      <w:pPr>
        <w:widowControl/>
        <w:tabs>
          <w:tab w:val="left" w:pos="1276"/>
        </w:tabs>
        <w:ind w:firstLine="567"/>
        <w:rPr>
          <w:sz w:val="28"/>
          <w:szCs w:val="28"/>
        </w:rPr>
      </w:pPr>
    </w:p>
    <w:p w:rsidR="007D6327" w:rsidRPr="006623BE" w:rsidRDefault="00FD5B5F" w:rsidP="007D63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15</w:t>
      </w:r>
      <w:r w:rsidR="007D6327" w:rsidRPr="006623BE">
        <w:rPr>
          <w:sz w:val="28"/>
          <w:szCs w:val="28"/>
        </w:rPr>
        <w:t>. Участники закупки имеют возможность сформировать в электро</w:t>
      </w:r>
      <w:r w:rsidR="007D6327" w:rsidRPr="006623BE">
        <w:rPr>
          <w:sz w:val="28"/>
          <w:szCs w:val="28"/>
        </w:rPr>
        <w:t>н</w:t>
      </w:r>
      <w:r w:rsidR="007D6327" w:rsidRPr="006623BE">
        <w:rPr>
          <w:sz w:val="28"/>
          <w:szCs w:val="28"/>
        </w:rPr>
        <w:t>ном магазине предложение(-я) на поставку товара (выполнение работ, ок</w:t>
      </w:r>
      <w:r w:rsidR="007D6327" w:rsidRPr="006623BE">
        <w:rPr>
          <w:sz w:val="28"/>
          <w:szCs w:val="28"/>
        </w:rPr>
        <w:t>а</w:t>
      </w:r>
      <w:r w:rsidR="007D6327" w:rsidRPr="006623BE">
        <w:rPr>
          <w:sz w:val="28"/>
          <w:szCs w:val="28"/>
        </w:rPr>
        <w:t xml:space="preserve">зание услуг) путем заполнения экранных </w:t>
      </w:r>
      <w:r w:rsidR="007D6327" w:rsidRPr="006623BE">
        <w:rPr>
          <w:sz w:val="28"/>
          <w:szCs w:val="28"/>
          <w:lang w:val="en-US"/>
        </w:rPr>
        <w:t>web</w:t>
      </w:r>
      <w:r w:rsidR="007D6327" w:rsidRPr="006623BE">
        <w:rPr>
          <w:sz w:val="28"/>
          <w:szCs w:val="28"/>
        </w:rPr>
        <w:t>-форм и при необходимости вносить в такие предложения соответствующие изменения.</w:t>
      </w:r>
    </w:p>
    <w:p w:rsidR="007D6327" w:rsidRPr="006623BE" w:rsidRDefault="00FD5B5F" w:rsidP="007D63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15.1. Указанные в пункте 15</w:t>
      </w:r>
      <w:r w:rsidR="007D6327" w:rsidRPr="006623BE">
        <w:rPr>
          <w:sz w:val="28"/>
          <w:szCs w:val="28"/>
        </w:rPr>
        <w:t xml:space="preserve"> предложения доступны в личных кабин</w:t>
      </w:r>
      <w:r w:rsidR="007D6327" w:rsidRPr="006623BE">
        <w:rPr>
          <w:sz w:val="28"/>
          <w:szCs w:val="28"/>
        </w:rPr>
        <w:t>е</w:t>
      </w:r>
      <w:r w:rsidR="007D6327" w:rsidRPr="006623BE">
        <w:rPr>
          <w:sz w:val="28"/>
          <w:szCs w:val="28"/>
        </w:rPr>
        <w:t>тах Заказчиков в разделе электронного магазина «Предложение о прод</w:t>
      </w:r>
      <w:r w:rsidR="007D6327" w:rsidRPr="006623BE">
        <w:rPr>
          <w:sz w:val="28"/>
          <w:szCs w:val="28"/>
        </w:rPr>
        <w:t>а</w:t>
      </w:r>
      <w:r w:rsidR="007D6327" w:rsidRPr="006623BE">
        <w:rPr>
          <w:sz w:val="28"/>
          <w:szCs w:val="28"/>
        </w:rPr>
        <w:t>же». Заказчик имеет право выбрать предложение из перечня в электронном магазине и осуществить заключение контракта без публикации информ</w:t>
      </w:r>
      <w:r w:rsidR="007D6327" w:rsidRPr="006623BE">
        <w:rPr>
          <w:sz w:val="28"/>
          <w:szCs w:val="28"/>
        </w:rPr>
        <w:t>а</w:t>
      </w:r>
      <w:r w:rsidR="007D6327" w:rsidRPr="006623BE">
        <w:rPr>
          <w:sz w:val="28"/>
          <w:szCs w:val="28"/>
        </w:rPr>
        <w:t>ции о закупке, с учето</w:t>
      </w:r>
      <w:r w:rsidR="00281A6E">
        <w:rPr>
          <w:sz w:val="28"/>
          <w:szCs w:val="28"/>
        </w:rPr>
        <w:t>м положений пунктов 6.1, 6.4</w:t>
      </w:r>
      <w:r>
        <w:rPr>
          <w:sz w:val="28"/>
          <w:szCs w:val="28"/>
        </w:rPr>
        <w:t xml:space="preserve"> настоящего Порядка.</w:t>
      </w:r>
    </w:p>
    <w:p w:rsidR="006F43FC" w:rsidRPr="006623BE" w:rsidRDefault="00FD5B5F" w:rsidP="007D6327">
      <w:pPr>
        <w:widowControl/>
        <w:tabs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15</w:t>
      </w:r>
      <w:r w:rsidR="007D6327" w:rsidRPr="006623BE">
        <w:rPr>
          <w:sz w:val="28"/>
          <w:szCs w:val="28"/>
        </w:rPr>
        <w:t>.2. Закупки у гарантирующего поставщика осуществляются Зака</w:t>
      </w:r>
      <w:r w:rsidR="007D6327" w:rsidRPr="006623BE">
        <w:rPr>
          <w:sz w:val="28"/>
          <w:szCs w:val="28"/>
        </w:rPr>
        <w:t>з</w:t>
      </w:r>
      <w:r w:rsidR="007D6327" w:rsidRPr="006623BE">
        <w:rPr>
          <w:sz w:val="28"/>
          <w:szCs w:val="28"/>
        </w:rPr>
        <w:t>чиками без публикации информации о закупке, с учетом положений пун</w:t>
      </w:r>
      <w:r w:rsidR="007D6327" w:rsidRPr="006623BE">
        <w:rPr>
          <w:sz w:val="28"/>
          <w:szCs w:val="28"/>
        </w:rPr>
        <w:t>к</w:t>
      </w:r>
      <w:r w:rsidR="007D6327" w:rsidRPr="006623BE">
        <w:rPr>
          <w:sz w:val="28"/>
          <w:szCs w:val="28"/>
        </w:rPr>
        <w:t>та 6.2 настоящего Порядка.</w:t>
      </w:r>
    </w:p>
    <w:p w:rsidR="006F43FC" w:rsidRPr="006623BE" w:rsidRDefault="006F43FC" w:rsidP="006918C6">
      <w:pPr>
        <w:widowControl/>
        <w:tabs>
          <w:tab w:val="left" w:pos="1276"/>
        </w:tabs>
        <w:ind w:firstLine="0"/>
        <w:jc w:val="left"/>
        <w:rPr>
          <w:sz w:val="28"/>
          <w:szCs w:val="28"/>
        </w:rPr>
      </w:pPr>
    </w:p>
    <w:p w:rsidR="006F43FC" w:rsidRPr="006623BE" w:rsidRDefault="005C5F39" w:rsidP="006F43FC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Ⅵ. Ответств</w:t>
      </w:r>
      <w:r w:rsidR="0045709D">
        <w:rPr>
          <w:rFonts w:eastAsia="Calibri"/>
          <w:sz w:val="28"/>
          <w:szCs w:val="28"/>
        </w:rPr>
        <w:t>енность за несоблюдение Порядка</w:t>
      </w:r>
    </w:p>
    <w:p w:rsidR="006918C6" w:rsidRPr="006623BE" w:rsidRDefault="006918C6" w:rsidP="006918C6">
      <w:pPr>
        <w:widowControl/>
        <w:tabs>
          <w:tab w:val="left" w:pos="1276"/>
        </w:tabs>
        <w:ind w:firstLine="0"/>
        <w:rPr>
          <w:rFonts w:eastAsia="Calibri"/>
          <w:sz w:val="28"/>
          <w:szCs w:val="28"/>
        </w:rPr>
      </w:pPr>
    </w:p>
    <w:p w:rsidR="005C5F39" w:rsidRPr="006623BE" w:rsidRDefault="00FD5B5F" w:rsidP="005C5F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16</w:t>
      </w:r>
      <w:r w:rsidR="005C5F39" w:rsidRPr="006623BE">
        <w:rPr>
          <w:sz w:val="28"/>
          <w:szCs w:val="28"/>
        </w:rPr>
        <w:t>. За неисполнение или ненадлежащее исполнение положений н</w:t>
      </w:r>
      <w:r w:rsidR="005C5F39" w:rsidRPr="006623BE">
        <w:rPr>
          <w:sz w:val="28"/>
          <w:szCs w:val="28"/>
        </w:rPr>
        <w:t>а</w:t>
      </w:r>
      <w:r w:rsidR="005C5F39" w:rsidRPr="006623BE">
        <w:rPr>
          <w:sz w:val="28"/>
          <w:szCs w:val="28"/>
        </w:rPr>
        <w:t>стоящего Порядка пользователи электронного магазина несут ответстве</w:t>
      </w:r>
      <w:r w:rsidR="005C5F39" w:rsidRPr="006623BE">
        <w:rPr>
          <w:sz w:val="28"/>
          <w:szCs w:val="28"/>
        </w:rPr>
        <w:t>н</w:t>
      </w:r>
      <w:r w:rsidR="005C5F39" w:rsidRPr="006623BE">
        <w:rPr>
          <w:sz w:val="28"/>
          <w:szCs w:val="28"/>
        </w:rPr>
        <w:t>ность в соответствии с законодательством Российской Федерации.</w:t>
      </w:r>
    </w:p>
    <w:p w:rsidR="005C5F39" w:rsidRPr="006623BE" w:rsidRDefault="00FD5B5F" w:rsidP="005C5F39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="005C5F39" w:rsidRPr="006623BE">
        <w:rPr>
          <w:rFonts w:eastAsia="Calibri"/>
          <w:sz w:val="28"/>
          <w:szCs w:val="28"/>
        </w:rPr>
        <w:t>.1. К лицам, допускающим систематическое нарушение положений Порядка могут применяться меры</w:t>
      </w:r>
      <w:r>
        <w:rPr>
          <w:rFonts w:eastAsia="Calibri"/>
          <w:sz w:val="28"/>
          <w:szCs w:val="28"/>
        </w:rPr>
        <w:t xml:space="preserve"> дисциплинарной ответственности.</w:t>
      </w:r>
    </w:p>
    <w:p w:rsidR="000D52EF" w:rsidRDefault="00FD5B5F" w:rsidP="005C5F39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="005C5F39" w:rsidRPr="006623BE">
        <w:rPr>
          <w:rFonts w:eastAsia="Calibri"/>
          <w:sz w:val="28"/>
          <w:szCs w:val="28"/>
        </w:rPr>
        <w:t xml:space="preserve">.2. </w:t>
      </w:r>
      <w:r w:rsidR="00457E99" w:rsidRPr="00457E99">
        <w:rPr>
          <w:rFonts w:eastAsia="Calibri"/>
          <w:sz w:val="28"/>
          <w:szCs w:val="28"/>
        </w:rPr>
        <w:t>В случае наличия в нарушениях Порядка признаков коррупц</w:t>
      </w:r>
      <w:r w:rsidR="00457E99" w:rsidRPr="00457E99">
        <w:rPr>
          <w:rFonts w:eastAsia="Calibri"/>
          <w:sz w:val="28"/>
          <w:szCs w:val="28"/>
        </w:rPr>
        <w:t>и</w:t>
      </w:r>
      <w:r w:rsidR="00457E99" w:rsidRPr="00457E99">
        <w:rPr>
          <w:rFonts w:eastAsia="Calibri"/>
          <w:sz w:val="28"/>
          <w:szCs w:val="28"/>
        </w:rPr>
        <w:t>онных правонарушений виновные лица несут ответственность в соответс</w:t>
      </w:r>
      <w:r w:rsidR="00457E99" w:rsidRPr="00457E99">
        <w:rPr>
          <w:rFonts w:eastAsia="Calibri"/>
          <w:sz w:val="28"/>
          <w:szCs w:val="28"/>
        </w:rPr>
        <w:t>т</w:t>
      </w:r>
      <w:r w:rsidR="00457E99" w:rsidRPr="00457E99">
        <w:rPr>
          <w:rFonts w:eastAsia="Calibri"/>
          <w:sz w:val="28"/>
          <w:szCs w:val="28"/>
        </w:rPr>
        <w:t>вии с законодательством Российской Федерации.</w:t>
      </w:r>
    </w:p>
    <w:p w:rsidR="006F43FC" w:rsidRPr="006623BE" w:rsidRDefault="006F43FC" w:rsidP="006918C6">
      <w:pPr>
        <w:widowControl/>
        <w:tabs>
          <w:tab w:val="left" w:pos="1276"/>
        </w:tabs>
        <w:ind w:firstLine="0"/>
        <w:rPr>
          <w:rFonts w:eastAsia="Calibri"/>
          <w:sz w:val="28"/>
          <w:szCs w:val="28"/>
        </w:rPr>
      </w:pPr>
    </w:p>
    <w:p w:rsidR="006F43FC" w:rsidRDefault="0045709D" w:rsidP="006F43FC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Ⅶ. Заключительные положения</w:t>
      </w:r>
    </w:p>
    <w:p w:rsidR="00894542" w:rsidRPr="006623BE" w:rsidRDefault="00894542" w:rsidP="006F43FC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</w:p>
    <w:p w:rsidR="006623BE" w:rsidRPr="006623BE" w:rsidRDefault="00FD5B5F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</w:t>
      </w:r>
      <w:r w:rsidR="006623BE" w:rsidRPr="006623BE">
        <w:rPr>
          <w:rFonts w:eastAsia="Calibri"/>
          <w:sz w:val="28"/>
          <w:szCs w:val="28"/>
        </w:rPr>
        <w:t>. Заказчики вправе не применять настоящий Порядок при осущес</w:t>
      </w:r>
      <w:r w:rsidR="006623BE" w:rsidRPr="006623BE">
        <w:rPr>
          <w:rFonts w:eastAsia="Calibri"/>
          <w:sz w:val="28"/>
          <w:szCs w:val="28"/>
        </w:rPr>
        <w:t>т</w:t>
      </w:r>
      <w:r w:rsidR="006623BE" w:rsidRPr="006623BE">
        <w:rPr>
          <w:rFonts w:eastAsia="Calibri"/>
          <w:sz w:val="28"/>
          <w:szCs w:val="28"/>
        </w:rPr>
        <w:t xml:space="preserve">влении закупок </w:t>
      </w:r>
      <w:r w:rsidR="006623BE" w:rsidRPr="006623BE">
        <w:rPr>
          <w:sz w:val="28"/>
          <w:szCs w:val="28"/>
        </w:rPr>
        <w:t>по основаниям, предусмотренным пунктом 4 и пунктом 5 части 1 статьи</w:t>
      </w:r>
      <w:r w:rsidR="00177CBF">
        <w:rPr>
          <w:sz w:val="28"/>
          <w:szCs w:val="28"/>
        </w:rPr>
        <w:t xml:space="preserve"> 93 Федерального закона № 44-ФЗ</w:t>
      </w:r>
      <w:r w:rsidR="006623BE" w:rsidRPr="006623BE">
        <w:rPr>
          <w:rFonts w:eastAsia="Calibri"/>
          <w:sz w:val="28"/>
          <w:szCs w:val="28"/>
        </w:rPr>
        <w:t xml:space="preserve"> при осуществлении зак</w:t>
      </w:r>
      <w:r w:rsidR="006623BE" w:rsidRPr="006623BE">
        <w:rPr>
          <w:rFonts w:eastAsia="Calibri"/>
          <w:sz w:val="28"/>
          <w:szCs w:val="28"/>
        </w:rPr>
        <w:t>у</w:t>
      </w:r>
      <w:r w:rsidR="006623BE" w:rsidRPr="006623BE">
        <w:rPr>
          <w:rFonts w:eastAsia="Calibri"/>
          <w:sz w:val="28"/>
          <w:szCs w:val="28"/>
        </w:rPr>
        <w:t>пок:</w:t>
      </w:r>
    </w:p>
    <w:p w:rsidR="006623BE" w:rsidRPr="006623BE" w:rsidRDefault="006623BE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lastRenderedPageBreak/>
        <w:t>1) закупка услуг, оказываемых нотариальными конторами;</w:t>
      </w:r>
    </w:p>
    <w:p w:rsidR="006623BE" w:rsidRPr="006623BE" w:rsidRDefault="006623BE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2) закупка товаров, работ, услуг в связи с необходимостью исполн</w:t>
      </w:r>
      <w:r w:rsidRPr="006623BE">
        <w:rPr>
          <w:rFonts w:eastAsia="Calibri"/>
          <w:sz w:val="28"/>
          <w:szCs w:val="28"/>
        </w:rPr>
        <w:t>е</w:t>
      </w:r>
      <w:r w:rsidRPr="006623BE">
        <w:rPr>
          <w:rFonts w:eastAsia="Calibri"/>
          <w:sz w:val="28"/>
          <w:szCs w:val="28"/>
        </w:rPr>
        <w:t>ния предписания (представления) контролирующего, надзорного органа, решения суда;</w:t>
      </w:r>
    </w:p>
    <w:p w:rsidR="006623BE" w:rsidRPr="006623BE" w:rsidRDefault="006623BE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3) закупка переводческих услуг;</w:t>
      </w:r>
    </w:p>
    <w:p w:rsidR="006623BE" w:rsidRPr="006623BE" w:rsidRDefault="006623BE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4) закупка услуг по организации (обеспечению) участия делегаций (представителей) города-курорта Пятигорска в мероприятиях (выставках, ярмарках и других) международного, общероссийского, краевого знач</w:t>
      </w:r>
      <w:r w:rsidRPr="006623BE">
        <w:rPr>
          <w:rFonts w:eastAsia="Calibri"/>
          <w:sz w:val="28"/>
          <w:szCs w:val="28"/>
        </w:rPr>
        <w:t>е</w:t>
      </w:r>
      <w:r w:rsidRPr="006623BE">
        <w:rPr>
          <w:rFonts w:eastAsia="Calibri"/>
          <w:sz w:val="28"/>
          <w:szCs w:val="28"/>
        </w:rPr>
        <w:t>ния;</w:t>
      </w:r>
    </w:p>
    <w:p w:rsidR="006623BE" w:rsidRPr="006623BE" w:rsidRDefault="006623BE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5) закупка товаров, работ, услуг в целях организации официальных физкультурно-спортивных (тренировочных) мероприятий;</w:t>
      </w:r>
    </w:p>
    <w:p w:rsidR="006623BE" w:rsidRPr="006623BE" w:rsidRDefault="006623BE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6) отсутствие возможности определить объем подлежащих выполн</w:t>
      </w:r>
      <w:r w:rsidRPr="006623BE">
        <w:rPr>
          <w:rFonts w:eastAsia="Calibri"/>
          <w:sz w:val="28"/>
          <w:szCs w:val="28"/>
        </w:rPr>
        <w:t>е</w:t>
      </w:r>
      <w:r w:rsidRPr="006623BE">
        <w:rPr>
          <w:rFonts w:eastAsia="Calibri"/>
          <w:sz w:val="28"/>
          <w:szCs w:val="28"/>
        </w:rPr>
        <w:t>нию работ</w:t>
      </w:r>
      <w:r w:rsidR="00457E99">
        <w:rPr>
          <w:rFonts w:eastAsia="Calibri"/>
          <w:sz w:val="28"/>
          <w:szCs w:val="28"/>
        </w:rPr>
        <w:t>, услуг</w:t>
      </w:r>
      <w:r w:rsidRPr="006623BE">
        <w:rPr>
          <w:rFonts w:eastAsia="Calibri"/>
          <w:sz w:val="28"/>
          <w:szCs w:val="28"/>
        </w:rPr>
        <w:t xml:space="preserve"> по техническому обслуживанию и (или) ремонту техн</w:t>
      </w:r>
      <w:r w:rsidRPr="006623BE">
        <w:rPr>
          <w:rFonts w:eastAsia="Calibri"/>
          <w:sz w:val="28"/>
          <w:szCs w:val="28"/>
        </w:rPr>
        <w:t>и</w:t>
      </w:r>
      <w:r w:rsidRPr="006623BE">
        <w:rPr>
          <w:rFonts w:eastAsia="Calibri"/>
          <w:sz w:val="28"/>
          <w:szCs w:val="28"/>
        </w:rPr>
        <w:t>ки, обо</w:t>
      </w:r>
      <w:r w:rsidR="00457E99">
        <w:rPr>
          <w:rFonts w:eastAsia="Calibri"/>
          <w:sz w:val="28"/>
          <w:szCs w:val="28"/>
        </w:rPr>
        <w:t>рудования</w:t>
      </w:r>
      <w:r w:rsidRPr="006623BE">
        <w:rPr>
          <w:rFonts w:eastAsia="Calibri"/>
          <w:sz w:val="28"/>
          <w:szCs w:val="28"/>
        </w:rPr>
        <w:t>, юридических услуг, образовательных услуг, услуг о</w:t>
      </w:r>
      <w:r w:rsidRPr="006623BE">
        <w:rPr>
          <w:rFonts w:eastAsia="Calibri"/>
          <w:sz w:val="28"/>
          <w:szCs w:val="28"/>
        </w:rPr>
        <w:t>б</w:t>
      </w:r>
      <w:r w:rsidRPr="006623BE">
        <w:rPr>
          <w:rFonts w:eastAsia="Calibri"/>
          <w:sz w:val="28"/>
          <w:szCs w:val="28"/>
        </w:rPr>
        <w:t>щественного питания, услуг переводчика, услуг по перевозкам грузов, па</w:t>
      </w:r>
      <w:r w:rsidRPr="006623BE">
        <w:rPr>
          <w:rFonts w:eastAsia="Calibri"/>
          <w:sz w:val="28"/>
          <w:szCs w:val="28"/>
        </w:rPr>
        <w:t>с</w:t>
      </w:r>
      <w:r w:rsidRPr="006623BE">
        <w:rPr>
          <w:rFonts w:eastAsia="Calibri"/>
          <w:sz w:val="28"/>
          <w:szCs w:val="28"/>
        </w:rPr>
        <w:t>сажиров и багажа, гостиничных услуг, услуг по проведению оценки;</w:t>
      </w:r>
    </w:p>
    <w:p w:rsidR="006623BE" w:rsidRPr="006623BE" w:rsidRDefault="006623BE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7) закупка услуг по организации проживания, по предоставлению в аренду специализированных помещений, необходимого оборудования в рамках организации и проведения социально значимых массовых мер</w:t>
      </w:r>
      <w:r w:rsidRPr="006623BE">
        <w:rPr>
          <w:rFonts w:eastAsia="Calibri"/>
          <w:sz w:val="28"/>
          <w:szCs w:val="28"/>
        </w:rPr>
        <w:t>о</w:t>
      </w:r>
      <w:r w:rsidRPr="006623BE">
        <w:rPr>
          <w:rFonts w:eastAsia="Calibri"/>
          <w:sz w:val="28"/>
          <w:szCs w:val="28"/>
        </w:rPr>
        <w:t>приятий (выставки, карнавалы, фестивали, семинары, конференции, фор</w:t>
      </w:r>
      <w:r w:rsidRPr="006623BE">
        <w:rPr>
          <w:rFonts w:eastAsia="Calibri"/>
          <w:sz w:val="28"/>
          <w:szCs w:val="28"/>
        </w:rPr>
        <w:t>у</w:t>
      </w:r>
      <w:r w:rsidRPr="006623BE">
        <w:rPr>
          <w:rFonts w:eastAsia="Calibri"/>
          <w:sz w:val="28"/>
          <w:szCs w:val="28"/>
        </w:rPr>
        <w:t>мы, торжественные церемонии, праздничные мероприятия, конкурсы);</w:t>
      </w:r>
    </w:p>
    <w:p w:rsidR="006623BE" w:rsidRPr="006623BE" w:rsidRDefault="006623BE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8) закупка на участие в семинарах, форумах, мероприятиях, конф</w:t>
      </w:r>
      <w:r w:rsidRPr="006623BE">
        <w:rPr>
          <w:rFonts w:eastAsia="Calibri"/>
          <w:sz w:val="28"/>
          <w:szCs w:val="28"/>
        </w:rPr>
        <w:t>е</w:t>
      </w:r>
      <w:r w:rsidRPr="006623BE">
        <w:rPr>
          <w:rFonts w:eastAsia="Calibri"/>
          <w:sz w:val="28"/>
          <w:szCs w:val="28"/>
        </w:rPr>
        <w:t>ренциях и т.д., включая оплату организационных взносов за участие, на основании приглашений поступивших заказчику. В случае приглашения к принятию участия или направления на мероприятия лиц, не являющихся работниками заказчика, закупка включает в себя, в том числе, обеспечение проезда к месту проведения указанных мероприятий и обратно, наем ж</w:t>
      </w:r>
      <w:r w:rsidRPr="006623BE">
        <w:rPr>
          <w:rFonts w:eastAsia="Calibri"/>
          <w:sz w:val="28"/>
          <w:szCs w:val="28"/>
        </w:rPr>
        <w:t>и</w:t>
      </w:r>
      <w:r w:rsidRPr="006623BE">
        <w:rPr>
          <w:rFonts w:eastAsia="Calibri"/>
          <w:sz w:val="28"/>
          <w:szCs w:val="28"/>
        </w:rPr>
        <w:t>лого помещения, транспортное обслуживание, обеспечение питания;</w:t>
      </w:r>
    </w:p>
    <w:p w:rsidR="006623BE" w:rsidRPr="006623BE" w:rsidRDefault="006623BE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9) осуществление закупки у физических лиц, не являющихся индив</w:t>
      </w:r>
      <w:r w:rsidRPr="006623BE">
        <w:rPr>
          <w:rFonts w:eastAsia="Calibri"/>
          <w:sz w:val="28"/>
          <w:szCs w:val="28"/>
        </w:rPr>
        <w:t>и</w:t>
      </w:r>
      <w:r w:rsidRPr="006623BE">
        <w:rPr>
          <w:rFonts w:eastAsia="Calibri"/>
          <w:sz w:val="28"/>
          <w:szCs w:val="28"/>
        </w:rPr>
        <w:t>дуальными предпринимателями;</w:t>
      </w:r>
    </w:p>
    <w:p w:rsidR="006623BE" w:rsidRPr="006623BE" w:rsidRDefault="006623BE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10) закупка произведений литературы и искусства определенных а</w:t>
      </w:r>
      <w:r w:rsidRPr="006623BE">
        <w:rPr>
          <w:rFonts w:eastAsia="Calibri"/>
          <w:sz w:val="28"/>
          <w:szCs w:val="28"/>
        </w:rPr>
        <w:t>в</w:t>
      </w:r>
      <w:r w:rsidRPr="006623BE">
        <w:rPr>
          <w:rFonts w:eastAsia="Calibri"/>
          <w:sz w:val="28"/>
          <w:szCs w:val="28"/>
        </w:rPr>
        <w:t>торов (за исключением случаев приобретения кинопроектов в целях прок</w:t>
      </w:r>
      <w:r w:rsidRPr="006623BE">
        <w:rPr>
          <w:rFonts w:eastAsia="Calibri"/>
          <w:sz w:val="28"/>
          <w:szCs w:val="28"/>
        </w:rPr>
        <w:t>а</w:t>
      </w:r>
      <w:r w:rsidRPr="006623BE">
        <w:rPr>
          <w:rFonts w:eastAsia="Calibri"/>
          <w:sz w:val="28"/>
          <w:szCs w:val="28"/>
        </w:rPr>
        <w:t>та), исполнений конкретных исполнителей, фонограмм конкретных изг</w:t>
      </w:r>
      <w:r w:rsidRPr="006623BE">
        <w:rPr>
          <w:rFonts w:eastAsia="Calibri"/>
          <w:sz w:val="28"/>
          <w:szCs w:val="28"/>
        </w:rPr>
        <w:t>о</w:t>
      </w:r>
      <w:r w:rsidRPr="006623BE">
        <w:rPr>
          <w:rFonts w:eastAsia="Calibri"/>
          <w:sz w:val="28"/>
          <w:szCs w:val="28"/>
        </w:rPr>
        <w:t>товителей для нужд заказчиков в случае, если единственному лицу пр</w:t>
      </w:r>
      <w:r w:rsidRPr="006623BE">
        <w:rPr>
          <w:rFonts w:eastAsia="Calibri"/>
          <w:sz w:val="28"/>
          <w:szCs w:val="28"/>
        </w:rPr>
        <w:t>и</w:t>
      </w:r>
      <w:r w:rsidRPr="006623BE">
        <w:rPr>
          <w:rFonts w:eastAsia="Calibri"/>
          <w:sz w:val="28"/>
          <w:szCs w:val="28"/>
        </w:rPr>
        <w:t>надлежат исключительные права или исключительные лицензии на такие произведения, исполнения, фонограммы;</w:t>
      </w:r>
    </w:p>
    <w:p w:rsidR="006623BE" w:rsidRPr="006623BE" w:rsidRDefault="006623BE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11) закупка учреждением декораций, сценической мебели, сценич</w:t>
      </w:r>
      <w:r w:rsidRPr="006623BE">
        <w:rPr>
          <w:rFonts w:eastAsia="Calibri"/>
          <w:sz w:val="28"/>
          <w:szCs w:val="28"/>
        </w:rPr>
        <w:t>е</w:t>
      </w:r>
      <w:r w:rsidRPr="006623BE">
        <w:rPr>
          <w:rFonts w:eastAsia="Calibri"/>
          <w:sz w:val="28"/>
          <w:szCs w:val="28"/>
        </w:rPr>
        <w:t>ских костюмов и материалов, необходимых для создания декораций и ко</w:t>
      </w:r>
      <w:r w:rsidRPr="006623BE">
        <w:rPr>
          <w:rFonts w:eastAsia="Calibri"/>
          <w:sz w:val="28"/>
          <w:szCs w:val="28"/>
        </w:rPr>
        <w:t>с</w:t>
      </w:r>
      <w:r w:rsidRPr="006623BE">
        <w:rPr>
          <w:rFonts w:eastAsia="Calibri"/>
          <w:sz w:val="28"/>
          <w:szCs w:val="28"/>
        </w:rPr>
        <w:t>тюмов, а также реквизита, бутафории, грима, необходимых для создания произведений учреждением;</w:t>
      </w:r>
    </w:p>
    <w:p w:rsidR="006623BE" w:rsidRDefault="006623BE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12) закупка услуг по доработке, сопровождению, обновлению специ</w:t>
      </w:r>
      <w:r w:rsidRPr="006623BE">
        <w:rPr>
          <w:rFonts w:eastAsia="Calibri"/>
          <w:sz w:val="28"/>
          <w:szCs w:val="28"/>
        </w:rPr>
        <w:t>а</w:t>
      </w:r>
      <w:r w:rsidRPr="006623BE">
        <w:rPr>
          <w:rFonts w:eastAsia="Calibri"/>
          <w:sz w:val="28"/>
          <w:szCs w:val="28"/>
        </w:rPr>
        <w:t>лизированных информационных, справочно-правовых, бухгалтерских, управленческих, экономических и других систем, установленных у зака</w:t>
      </w:r>
      <w:r w:rsidRPr="006623BE">
        <w:rPr>
          <w:rFonts w:eastAsia="Calibri"/>
          <w:sz w:val="28"/>
          <w:szCs w:val="28"/>
        </w:rPr>
        <w:t>з</w:t>
      </w:r>
      <w:r w:rsidRPr="006623BE">
        <w:rPr>
          <w:rFonts w:eastAsia="Calibri"/>
          <w:sz w:val="28"/>
          <w:szCs w:val="28"/>
        </w:rPr>
        <w:t>чика;</w:t>
      </w:r>
    </w:p>
    <w:p w:rsidR="007601BA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45709D">
        <w:rPr>
          <w:rFonts w:eastAsia="Calibri"/>
          <w:sz w:val="28"/>
          <w:szCs w:val="28"/>
        </w:rPr>
        <w:t xml:space="preserve">13) </w:t>
      </w:r>
      <w:r w:rsidR="00141328" w:rsidRPr="0045709D">
        <w:rPr>
          <w:rFonts w:eastAsia="Calibri"/>
          <w:sz w:val="28"/>
          <w:szCs w:val="28"/>
        </w:rPr>
        <w:t xml:space="preserve">закупка услуг по обеспечению экономического планирования и анализа деятельности, а также по ведению бухгалтерского и налогового </w:t>
      </w:r>
      <w:r w:rsidR="00141328" w:rsidRPr="0045709D">
        <w:rPr>
          <w:rFonts w:eastAsia="Calibri"/>
          <w:sz w:val="28"/>
          <w:szCs w:val="28"/>
        </w:rPr>
        <w:lastRenderedPageBreak/>
        <w:t>учета и отчетности финансово-хозяйственной деятельности учреждения Заказчика, осуществляемой в процессе организации предпринимательской и иной приносящей доход деятельности;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</w:t>
      </w:r>
      <w:r w:rsidR="006623BE" w:rsidRPr="006623BE">
        <w:rPr>
          <w:rFonts w:eastAsia="Calibri"/>
          <w:sz w:val="28"/>
          <w:szCs w:val="28"/>
        </w:rPr>
        <w:t>) закупка услуг по подписке, оформлению, обработке, экспедиров</w:t>
      </w:r>
      <w:r w:rsidR="006623BE" w:rsidRPr="006623BE">
        <w:rPr>
          <w:rFonts w:eastAsia="Calibri"/>
          <w:sz w:val="28"/>
          <w:szCs w:val="28"/>
        </w:rPr>
        <w:t>а</w:t>
      </w:r>
      <w:r w:rsidR="006623BE" w:rsidRPr="006623BE">
        <w:rPr>
          <w:rFonts w:eastAsia="Calibri"/>
          <w:sz w:val="28"/>
          <w:szCs w:val="28"/>
        </w:rPr>
        <w:t>нию, сортировке, упаковке и доставке периодических печатных изданий (газеты, журналы), по поставке государственных знаков почтовой оплаты;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="006623BE" w:rsidRPr="006623BE">
        <w:rPr>
          <w:rFonts w:eastAsia="Calibri"/>
          <w:sz w:val="28"/>
          <w:szCs w:val="28"/>
        </w:rPr>
        <w:t>) закупка образовательных услуг, связанных с обучением на курсах по дополнительным профессиональным программам профессиональной переподготовки и (или) повышения квалификации;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="006623BE" w:rsidRPr="006623BE">
        <w:rPr>
          <w:rFonts w:eastAsia="Calibri"/>
          <w:sz w:val="28"/>
          <w:szCs w:val="28"/>
        </w:rPr>
        <w:t>) закупка услуг по организации участия сотрудников заказчика в семинарах;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</w:t>
      </w:r>
      <w:r w:rsidR="006623BE" w:rsidRPr="006623BE">
        <w:rPr>
          <w:rFonts w:eastAsia="Calibri"/>
          <w:sz w:val="28"/>
          <w:szCs w:val="28"/>
        </w:rPr>
        <w:t>) закупка товаров, работ, услуг, которые относятся к сфере деятел</w:t>
      </w:r>
      <w:r w:rsidR="006623BE" w:rsidRPr="006623BE">
        <w:rPr>
          <w:rFonts w:eastAsia="Calibri"/>
          <w:sz w:val="28"/>
          <w:szCs w:val="28"/>
        </w:rPr>
        <w:t>ь</w:t>
      </w:r>
      <w:r w:rsidR="006623BE" w:rsidRPr="006623BE">
        <w:rPr>
          <w:rFonts w:eastAsia="Calibri"/>
          <w:sz w:val="28"/>
          <w:szCs w:val="28"/>
        </w:rPr>
        <w:t xml:space="preserve">ности субъектов естественных монополий в соответствии с Федеральным </w:t>
      </w:r>
      <w:hyperlink r:id="rId8" w:history="1">
        <w:r w:rsidR="006623BE" w:rsidRPr="006623BE">
          <w:rPr>
            <w:rStyle w:val="ab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="006623BE" w:rsidRPr="006623BE">
        <w:rPr>
          <w:rFonts w:eastAsia="Calibri"/>
          <w:sz w:val="28"/>
          <w:szCs w:val="28"/>
        </w:rPr>
        <w:t xml:space="preserve"> от 17 августа 1995 года № 147-ФЗ «О естественных монополиях», а также услуг центрального депозитария;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</w:t>
      </w:r>
      <w:r w:rsidR="006623BE" w:rsidRPr="006623BE">
        <w:rPr>
          <w:rFonts w:eastAsia="Calibri"/>
          <w:sz w:val="28"/>
          <w:szCs w:val="28"/>
        </w:rPr>
        <w:t>) закупка услуг по обращению с твердыми коммунальными отход</w:t>
      </w:r>
      <w:r w:rsidR="006623BE" w:rsidRPr="006623BE">
        <w:rPr>
          <w:rFonts w:eastAsia="Calibri"/>
          <w:sz w:val="28"/>
          <w:szCs w:val="28"/>
        </w:rPr>
        <w:t>а</w:t>
      </w:r>
      <w:r w:rsidR="006623BE" w:rsidRPr="006623BE">
        <w:rPr>
          <w:rFonts w:eastAsia="Calibri"/>
          <w:sz w:val="28"/>
          <w:szCs w:val="28"/>
        </w:rPr>
        <w:t>ми;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6623BE" w:rsidRPr="006623BE">
        <w:rPr>
          <w:rFonts w:eastAsia="Calibri"/>
          <w:sz w:val="28"/>
          <w:szCs w:val="28"/>
        </w:rPr>
        <w:t>) закупка работ по обслуживанию и ремонту газопроводов;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6623BE" w:rsidRPr="006623BE">
        <w:rPr>
          <w:rFonts w:eastAsia="Calibri"/>
          <w:sz w:val="28"/>
          <w:szCs w:val="28"/>
        </w:rPr>
        <w:t>) закупка услуг по содержанию и ремонту одного или нескольких нежилых помещений, переданных в безвозмездное пользование, операти</w:t>
      </w:r>
      <w:r w:rsidR="006623BE" w:rsidRPr="006623BE">
        <w:rPr>
          <w:rFonts w:eastAsia="Calibri"/>
          <w:sz w:val="28"/>
          <w:szCs w:val="28"/>
        </w:rPr>
        <w:t>в</w:t>
      </w:r>
      <w:r w:rsidR="006623BE" w:rsidRPr="006623BE">
        <w:rPr>
          <w:rFonts w:eastAsia="Calibri"/>
          <w:sz w:val="28"/>
          <w:szCs w:val="28"/>
        </w:rPr>
        <w:t>ное управление или аренду заказчику;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</w:t>
      </w:r>
      <w:r w:rsidR="006623BE" w:rsidRPr="006623BE">
        <w:rPr>
          <w:rFonts w:eastAsia="Calibri"/>
          <w:sz w:val="28"/>
          <w:szCs w:val="28"/>
        </w:rPr>
        <w:t>) закупка услуг по обслуживанию тревожной кнопки, пожарной сигнализации, систем пожаротушения, реагированию на сообщения о ср</w:t>
      </w:r>
      <w:r w:rsidR="006623BE" w:rsidRPr="006623BE">
        <w:rPr>
          <w:rFonts w:eastAsia="Calibri"/>
          <w:sz w:val="28"/>
          <w:szCs w:val="28"/>
        </w:rPr>
        <w:t>а</w:t>
      </w:r>
      <w:r w:rsidR="006623BE" w:rsidRPr="006623BE">
        <w:rPr>
          <w:rFonts w:eastAsia="Calibri"/>
          <w:sz w:val="28"/>
          <w:szCs w:val="28"/>
        </w:rPr>
        <w:t>батывании тревожной сигнализации на подключенных к пультам центр</w:t>
      </w:r>
      <w:r w:rsidR="006623BE" w:rsidRPr="006623BE">
        <w:rPr>
          <w:rFonts w:eastAsia="Calibri"/>
          <w:sz w:val="28"/>
          <w:szCs w:val="28"/>
        </w:rPr>
        <w:t>а</w:t>
      </w:r>
      <w:r w:rsidR="006623BE" w:rsidRPr="006623BE">
        <w:rPr>
          <w:rFonts w:eastAsia="Calibri"/>
          <w:sz w:val="28"/>
          <w:szCs w:val="28"/>
        </w:rPr>
        <w:t>лизованного наблюдения подразделений войск национальной гвардии на объектах, охрана которых осуществляется с помощью технических средств охраны, реагированию на сообщения о срабатывании охранной, охранно-пожарной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 с помощью технических средств охраны;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</w:t>
      </w:r>
      <w:r w:rsidR="006623BE" w:rsidRPr="006623BE">
        <w:rPr>
          <w:rFonts w:eastAsia="Calibri"/>
          <w:sz w:val="28"/>
          <w:szCs w:val="28"/>
        </w:rPr>
        <w:t>) закупка услуг по архивно-технической обработке документов;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</w:t>
      </w:r>
      <w:r w:rsidR="006623BE" w:rsidRPr="006623BE">
        <w:rPr>
          <w:rFonts w:eastAsia="Calibri"/>
          <w:sz w:val="28"/>
          <w:szCs w:val="28"/>
        </w:rPr>
        <w:t>) закупка услуг по проведению специальной оценки условий труда;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24</w:t>
      </w:r>
      <w:r w:rsidR="006623BE" w:rsidRPr="006623BE">
        <w:rPr>
          <w:rFonts w:eastAsia="Calibri"/>
          <w:sz w:val="28"/>
          <w:szCs w:val="28"/>
        </w:rPr>
        <w:t>) закупка услуг электросвязи, в том числе телефонной фиксирова</w:t>
      </w:r>
      <w:r w:rsidR="006623BE" w:rsidRPr="006623BE">
        <w:rPr>
          <w:rFonts w:eastAsia="Calibri"/>
          <w:sz w:val="28"/>
          <w:szCs w:val="28"/>
        </w:rPr>
        <w:t>н</w:t>
      </w:r>
      <w:r w:rsidR="006623BE" w:rsidRPr="006623BE">
        <w:rPr>
          <w:rFonts w:eastAsia="Calibri"/>
          <w:sz w:val="28"/>
          <w:szCs w:val="28"/>
        </w:rPr>
        <w:t>ной и мобильной связи, а также доступа в информационно-телекоммуникационную сеть «Интернет»;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</w:t>
      </w:r>
      <w:r w:rsidR="006623BE" w:rsidRPr="006623BE">
        <w:rPr>
          <w:rFonts w:eastAsia="Calibri"/>
          <w:sz w:val="28"/>
          <w:szCs w:val="28"/>
        </w:rPr>
        <w:t>) закупка, связанная с передачей в аренду (во временное пользов</w:t>
      </w:r>
      <w:r w:rsidR="006623BE" w:rsidRPr="006623BE">
        <w:rPr>
          <w:rFonts w:eastAsia="Calibri"/>
          <w:sz w:val="28"/>
          <w:szCs w:val="28"/>
        </w:rPr>
        <w:t>а</w:t>
      </w:r>
      <w:r w:rsidR="006623BE" w:rsidRPr="006623BE">
        <w:rPr>
          <w:rFonts w:eastAsia="Calibri"/>
          <w:sz w:val="28"/>
          <w:szCs w:val="28"/>
        </w:rPr>
        <w:t>ние) зданий, строений, помещений, сооружений (в том числе нежилых), оборудования, автомобилей, а также каналов связи;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</w:t>
      </w:r>
      <w:r w:rsidR="006623BE" w:rsidRPr="006623BE">
        <w:rPr>
          <w:rFonts w:eastAsia="Calibri"/>
          <w:sz w:val="28"/>
          <w:szCs w:val="28"/>
        </w:rPr>
        <w:t>) закупка услуг страхования;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</w:t>
      </w:r>
      <w:r w:rsidR="006623BE" w:rsidRPr="006623BE">
        <w:rPr>
          <w:rFonts w:eastAsia="Calibri"/>
          <w:sz w:val="28"/>
          <w:szCs w:val="28"/>
        </w:rPr>
        <w:t>) закупка услуг по предварительному, периодическому медици</w:t>
      </w:r>
      <w:r w:rsidR="006623BE" w:rsidRPr="006623BE">
        <w:rPr>
          <w:rFonts w:eastAsia="Calibri"/>
          <w:sz w:val="28"/>
          <w:szCs w:val="28"/>
        </w:rPr>
        <w:t>н</w:t>
      </w:r>
      <w:r w:rsidR="006623BE" w:rsidRPr="006623BE">
        <w:rPr>
          <w:rFonts w:eastAsia="Calibri"/>
          <w:sz w:val="28"/>
          <w:szCs w:val="28"/>
        </w:rPr>
        <w:t>скому осмотру сотрудников, а также предрейсовому и послерейсовому м</w:t>
      </w:r>
      <w:r w:rsidR="006623BE" w:rsidRPr="006623BE">
        <w:rPr>
          <w:rFonts w:eastAsia="Calibri"/>
          <w:sz w:val="28"/>
          <w:szCs w:val="28"/>
        </w:rPr>
        <w:t>е</w:t>
      </w:r>
      <w:r w:rsidR="006623BE" w:rsidRPr="006623BE">
        <w:rPr>
          <w:rFonts w:eastAsia="Calibri"/>
          <w:sz w:val="28"/>
          <w:szCs w:val="28"/>
        </w:rPr>
        <w:t>дицинскому осмотру водителей;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</w:t>
      </w:r>
      <w:r w:rsidR="006623BE" w:rsidRPr="006623BE">
        <w:rPr>
          <w:rFonts w:eastAsia="Calibri"/>
          <w:sz w:val="28"/>
          <w:szCs w:val="28"/>
        </w:rPr>
        <w:t>) закупка услуг экспертов;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</w:t>
      </w:r>
      <w:r w:rsidR="006623BE" w:rsidRPr="006623BE">
        <w:rPr>
          <w:rFonts w:eastAsia="Calibri"/>
          <w:sz w:val="28"/>
          <w:szCs w:val="28"/>
        </w:rPr>
        <w:t>) закупка товаров, работ, услуг, связанных с разработкой эскизов и дизайн-проектов;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</w:t>
      </w:r>
      <w:r w:rsidR="006623BE" w:rsidRPr="006623BE">
        <w:rPr>
          <w:rFonts w:eastAsia="Calibri"/>
          <w:sz w:val="28"/>
          <w:szCs w:val="28"/>
        </w:rPr>
        <w:t xml:space="preserve">) закупка на получение выписок, справок, технических паспортов, </w:t>
      </w:r>
      <w:r w:rsidR="006623BE" w:rsidRPr="006623BE">
        <w:rPr>
          <w:rFonts w:eastAsia="Calibri"/>
          <w:sz w:val="28"/>
          <w:szCs w:val="28"/>
        </w:rPr>
        <w:lastRenderedPageBreak/>
        <w:t>иных документов из государственных, федеральных, региональных, отра</w:t>
      </w:r>
      <w:r w:rsidR="006623BE" w:rsidRPr="006623BE">
        <w:rPr>
          <w:rFonts w:eastAsia="Calibri"/>
          <w:sz w:val="28"/>
          <w:szCs w:val="28"/>
        </w:rPr>
        <w:t>с</w:t>
      </w:r>
      <w:r w:rsidR="006623BE" w:rsidRPr="006623BE">
        <w:rPr>
          <w:rFonts w:eastAsia="Calibri"/>
          <w:sz w:val="28"/>
          <w:szCs w:val="28"/>
        </w:rPr>
        <w:t>левых и т.д. реестров, фондов, регистров в соответствии с профильным з</w:t>
      </w:r>
      <w:r w:rsidR="006623BE" w:rsidRPr="006623BE">
        <w:rPr>
          <w:rFonts w:eastAsia="Calibri"/>
          <w:sz w:val="28"/>
          <w:szCs w:val="28"/>
        </w:rPr>
        <w:t>а</w:t>
      </w:r>
      <w:r w:rsidR="006623BE" w:rsidRPr="006623BE">
        <w:rPr>
          <w:rFonts w:eastAsia="Calibri"/>
          <w:sz w:val="28"/>
          <w:szCs w:val="28"/>
        </w:rPr>
        <w:t>конодательством и в том случае, если получение такой информации и д</w:t>
      </w:r>
      <w:r w:rsidR="006623BE" w:rsidRPr="006623BE">
        <w:rPr>
          <w:rFonts w:eastAsia="Calibri"/>
          <w:sz w:val="28"/>
          <w:szCs w:val="28"/>
        </w:rPr>
        <w:t>о</w:t>
      </w:r>
      <w:r w:rsidR="006623BE" w:rsidRPr="006623BE">
        <w:rPr>
          <w:rFonts w:eastAsia="Calibri"/>
          <w:sz w:val="28"/>
          <w:szCs w:val="28"/>
        </w:rPr>
        <w:t>кументов невозможно иным способом;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</w:t>
      </w:r>
      <w:r w:rsidR="006623BE" w:rsidRPr="006623BE">
        <w:rPr>
          <w:rFonts w:eastAsia="Calibri"/>
          <w:sz w:val="28"/>
          <w:szCs w:val="28"/>
        </w:rPr>
        <w:t>) закупка бюджетными учреждениями, унитарными предприятиями услуги по выдаче независимой гарантии;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32</w:t>
      </w:r>
      <w:r w:rsidR="006623BE" w:rsidRPr="006623BE">
        <w:rPr>
          <w:rFonts w:eastAsia="Calibri"/>
          <w:sz w:val="28"/>
          <w:szCs w:val="28"/>
        </w:rPr>
        <w:t>) закупка товаров, работ, услуг по техническому обслуживанию а</w:t>
      </w:r>
      <w:r w:rsidR="006623BE" w:rsidRPr="006623BE">
        <w:rPr>
          <w:rFonts w:eastAsia="Calibri"/>
          <w:sz w:val="28"/>
          <w:szCs w:val="28"/>
        </w:rPr>
        <w:t>в</w:t>
      </w:r>
      <w:r w:rsidR="006623BE" w:rsidRPr="006623BE">
        <w:rPr>
          <w:rFonts w:eastAsia="Calibri"/>
          <w:sz w:val="28"/>
          <w:szCs w:val="28"/>
        </w:rPr>
        <w:t>тотранспортных средств, находящихся на гарантийном обслуживании, у официального дилера;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33</w:t>
      </w:r>
      <w:r w:rsidR="006623BE" w:rsidRPr="006623BE">
        <w:rPr>
          <w:rFonts w:eastAsia="Calibri"/>
          <w:sz w:val="28"/>
          <w:szCs w:val="28"/>
        </w:rPr>
        <w:t>) закупка на осуществление технологического присоединения к электрическим сетям;</w:t>
      </w:r>
    </w:p>
    <w:p w:rsidR="006623BE" w:rsidRPr="006623BE" w:rsidRDefault="006623BE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623BE">
        <w:rPr>
          <w:rFonts w:eastAsia="Calibri"/>
          <w:sz w:val="28"/>
          <w:szCs w:val="28"/>
        </w:rPr>
        <w:t>3</w:t>
      </w:r>
      <w:r w:rsidR="007601BA">
        <w:rPr>
          <w:rFonts w:eastAsia="Calibri"/>
          <w:sz w:val="28"/>
          <w:szCs w:val="28"/>
        </w:rPr>
        <w:t>4</w:t>
      </w:r>
      <w:r w:rsidRPr="006623BE">
        <w:rPr>
          <w:rFonts w:eastAsia="Calibri"/>
          <w:sz w:val="28"/>
          <w:szCs w:val="28"/>
        </w:rPr>
        <w:t>) закупка товаров, работ, услуг в целях срочного (оперативного) восстановления водоснабжения, водоотведения, теплоснабжения, газ</w:t>
      </w:r>
      <w:r w:rsidRPr="006623BE">
        <w:rPr>
          <w:rFonts w:eastAsia="Calibri"/>
          <w:sz w:val="28"/>
          <w:szCs w:val="28"/>
        </w:rPr>
        <w:t>о</w:t>
      </w:r>
      <w:r w:rsidRPr="006623BE">
        <w:rPr>
          <w:rFonts w:eastAsia="Calibri"/>
          <w:sz w:val="28"/>
          <w:szCs w:val="28"/>
        </w:rPr>
        <w:t>снабжения (за исключением услуг по реализации сжиженного газа), эле</w:t>
      </w:r>
      <w:r w:rsidRPr="006623BE">
        <w:rPr>
          <w:rFonts w:eastAsia="Calibri"/>
          <w:sz w:val="28"/>
          <w:szCs w:val="28"/>
        </w:rPr>
        <w:t>к</w:t>
      </w:r>
      <w:r w:rsidRPr="006623BE">
        <w:rPr>
          <w:rFonts w:eastAsia="Calibri"/>
          <w:sz w:val="28"/>
          <w:szCs w:val="28"/>
        </w:rPr>
        <w:t>троснабжения населения, прекратившегося вследствие аварии;</w:t>
      </w:r>
    </w:p>
    <w:p w:rsidR="006623BE" w:rsidRPr="006623BE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35</w:t>
      </w:r>
      <w:r w:rsidR="006623BE" w:rsidRPr="006623BE">
        <w:rPr>
          <w:rFonts w:eastAsia="Calibri"/>
          <w:sz w:val="28"/>
          <w:szCs w:val="28"/>
        </w:rPr>
        <w:t>) закупка транспортных услуг по доставке автотранспортных средств в аварийном состоянии;</w:t>
      </w:r>
    </w:p>
    <w:p w:rsidR="005B0A2A" w:rsidRDefault="007601BA" w:rsidP="006623BE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36</w:t>
      </w:r>
      <w:r w:rsidR="006623BE" w:rsidRPr="006623BE">
        <w:rPr>
          <w:rFonts w:eastAsia="Calibri"/>
          <w:sz w:val="28"/>
          <w:szCs w:val="28"/>
        </w:rPr>
        <w:t>) закупка на оказание услуг по проведению достоверности опред</w:t>
      </w:r>
      <w:r w:rsidR="006623BE" w:rsidRPr="006623BE">
        <w:rPr>
          <w:rFonts w:eastAsia="Calibri"/>
          <w:sz w:val="28"/>
          <w:szCs w:val="28"/>
        </w:rPr>
        <w:t>е</w:t>
      </w:r>
      <w:r w:rsidR="006623BE" w:rsidRPr="006623BE">
        <w:rPr>
          <w:rFonts w:eastAsia="Calibri"/>
          <w:sz w:val="28"/>
          <w:szCs w:val="28"/>
        </w:rPr>
        <w:t>ления сметной стоимости капитального и текущего ремонтов объектов к</w:t>
      </w:r>
      <w:r w:rsidR="006623BE" w:rsidRPr="006623BE">
        <w:rPr>
          <w:rFonts w:eastAsia="Calibri"/>
          <w:sz w:val="28"/>
          <w:szCs w:val="28"/>
        </w:rPr>
        <w:t>а</w:t>
      </w:r>
      <w:r w:rsidR="006623BE" w:rsidRPr="006623BE">
        <w:rPr>
          <w:rFonts w:eastAsia="Calibri"/>
          <w:sz w:val="28"/>
          <w:szCs w:val="28"/>
        </w:rPr>
        <w:t>питального строительства.</w:t>
      </w:r>
    </w:p>
    <w:p w:rsidR="000C624B" w:rsidRPr="006623BE" w:rsidRDefault="00FD5B5F" w:rsidP="000C624B">
      <w:pPr>
        <w:widowControl/>
        <w:tabs>
          <w:tab w:val="left" w:pos="1276"/>
        </w:tabs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18</w:t>
      </w:r>
      <w:r w:rsidR="000C624B">
        <w:rPr>
          <w:rFonts w:eastAsia="Calibri"/>
          <w:sz w:val="28"/>
          <w:szCs w:val="28"/>
        </w:rPr>
        <w:t>.</w:t>
      </w:r>
      <w:r w:rsidR="000C624B" w:rsidRPr="006623BE">
        <w:rPr>
          <w:sz w:val="28"/>
          <w:szCs w:val="28"/>
        </w:rPr>
        <w:t>Для закупок, связанных с необходимостью оказания медицинской помощи в неотложной или экстренной форме либо вследствие аварии, о</w:t>
      </w:r>
      <w:r w:rsidR="000C624B" w:rsidRPr="006623BE">
        <w:rPr>
          <w:sz w:val="28"/>
          <w:szCs w:val="28"/>
        </w:rPr>
        <w:t>б</w:t>
      </w:r>
      <w:r w:rsidR="000C624B" w:rsidRPr="006623BE">
        <w:rPr>
          <w:sz w:val="28"/>
          <w:szCs w:val="28"/>
        </w:rPr>
        <w:t>стоятельств непреодолимой силы, для предупреждения (при введении р</w:t>
      </w:r>
      <w:r w:rsidR="000C624B" w:rsidRPr="006623BE">
        <w:rPr>
          <w:sz w:val="28"/>
          <w:szCs w:val="28"/>
        </w:rPr>
        <w:t>е</w:t>
      </w:r>
      <w:r w:rsidR="000C624B" w:rsidRPr="006623BE">
        <w:rPr>
          <w:sz w:val="28"/>
          <w:szCs w:val="28"/>
        </w:rPr>
        <w:t>жима повышенной готовности функционирования органов управления и сил единой государственной системы предупреждения и ликвидации чре</w:t>
      </w:r>
      <w:r w:rsidR="000C624B" w:rsidRPr="006623BE">
        <w:rPr>
          <w:sz w:val="28"/>
          <w:szCs w:val="28"/>
        </w:rPr>
        <w:t>з</w:t>
      </w:r>
      <w:r w:rsidR="000C624B" w:rsidRPr="006623BE">
        <w:rPr>
          <w:sz w:val="28"/>
          <w:szCs w:val="28"/>
        </w:rPr>
        <w:t>вычайных ситуаций) и (или) ликвидации чрезвычайной ситуации приро</w:t>
      </w:r>
      <w:r w:rsidR="000C624B" w:rsidRPr="006623BE">
        <w:rPr>
          <w:sz w:val="28"/>
          <w:szCs w:val="28"/>
        </w:rPr>
        <w:t>д</w:t>
      </w:r>
      <w:r w:rsidR="000C624B" w:rsidRPr="006623BE">
        <w:rPr>
          <w:sz w:val="28"/>
          <w:szCs w:val="28"/>
        </w:rPr>
        <w:t>ного или техногенного характера, а также для закупок, осуществляемых в связи с мобилизацией в Российской Федерации Заказчик вправе осущес</w:t>
      </w:r>
      <w:r w:rsidR="000C624B" w:rsidRPr="006623BE">
        <w:rPr>
          <w:sz w:val="28"/>
          <w:szCs w:val="28"/>
        </w:rPr>
        <w:t>т</w:t>
      </w:r>
      <w:r w:rsidR="000C624B" w:rsidRPr="006623BE">
        <w:rPr>
          <w:sz w:val="28"/>
          <w:szCs w:val="28"/>
        </w:rPr>
        <w:t>вить заключение контрактов путем самостоятельного выбора из имеющи</w:t>
      </w:r>
      <w:r w:rsidR="000C624B" w:rsidRPr="006623BE">
        <w:rPr>
          <w:sz w:val="28"/>
          <w:szCs w:val="28"/>
        </w:rPr>
        <w:t>х</w:t>
      </w:r>
      <w:r w:rsidR="000C624B" w:rsidRPr="006623BE">
        <w:rPr>
          <w:sz w:val="28"/>
          <w:szCs w:val="28"/>
        </w:rPr>
        <w:t>ся в каталоге электронного магазина предложений участников закуп</w:t>
      </w:r>
      <w:r>
        <w:rPr>
          <w:sz w:val="28"/>
          <w:szCs w:val="28"/>
        </w:rPr>
        <w:t>ки.</w:t>
      </w:r>
    </w:p>
    <w:p w:rsidR="000C624B" w:rsidRPr="006623BE" w:rsidRDefault="00FD5B5F" w:rsidP="000C624B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>18</w:t>
      </w:r>
      <w:r w:rsidR="000C624B" w:rsidRPr="006623BE">
        <w:rPr>
          <w:sz w:val="28"/>
          <w:szCs w:val="28"/>
        </w:rPr>
        <w:t>.1. Заказчик вправе осуществлять</w:t>
      </w:r>
      <w:r w:rsidR="000C624B">
        <w:rPr>
          <w:sz w:val="28"/>
          <w:szCs w:val="28"/>
        </w:rPr>
        <w:t xml:space="preserve"> закупки, указанные в пункте 1</w:t>
      </w:r>
      <w:r>
        <w:rPr>
          <w:sz w:val="28"/>
          <w:szCs w:val="28"/>
        </w:rPr>
        <w:t>8</w:t>
      </w:r>
      <w:r w:rsidR="000C624B" w:rsidRPr="006623BE">
        <w:rPr>
          <w:sz w:val="28"/>
          <w:szCs w:val="28"/>
        </w:rPr>
        <w:t xml:space="preserve"> в количестве, объеме, которые необходимы для оказания такой медицинской помощи либо вследствие таких аварий, обстоятельств непреодолимой с</w:t>
      </w:r>
      <w:r w:rsidR="000C624B" w:rsidRPr="006623BE">
        <w:rPr>
          <w:sz w:val="28"/>
          <w:szCs w:val="28"/>
        </w:rPr>
        <w:t>и</w:t>
      </w:r>
      <w:r w:rsidR="000C624B" w:rsidRPr="006623BE">
        <w:rPr>
          <w:sz w:val="28"/>
          <w:szCs w:val="28"/>
        </w:rPr>
        <w:t>лы, для предупреждения и (или) ликвидации чрезвычайной ситуации пр</w:t>
      </w:r>
      <w:r w:rsidR="000C624B" w:rsidRPr="006623BE">
        <w:rPr>
          <w:sz w:val="28"/>
          <w:szCs w:val="28"/>
        </w:rPr>
        <w:t>и</w:t>
      </w:r>
      <w:r w:rsidR="000C624B" w:rsidRPr="006623BE">
        <w:rPr>
          <w:sz w:val="28"/>
          <w:szCs w:val="28"/>
        </w:rPr>
        <w:t>род</w:t>
      </w:r>
      <w:r w:rsidR="00E546D5">
        <w:rPr>
          <w:sz w:val="28"/>
          <w:szCs w:val="28"/>
        </w:rPr>
        <w:t>ного или техногенного характера.</w:t>
      </w:r>
    </w:p>
    <w:p w:rsidR="006623BE" w:rsidRDefault="006623BE" w:rsidP="00EE56C6">
      <w:pPr>
        <w:tabs>
          <w:tab w:val="left" w:pos="1276"/>
        </w:tabs>
        <w:spacing w:line="240" w:lineRule="exact"/>
        <w:ind w:firstLine="0"/>
        <w:rPr>
          <w:rFonts w:eastAsia="Calibri"/>
          <w:sz w:val="28"/>
          <w:szCs w:val="28"/>
        </w:rPr>
      </w:pPr>
    </w:p>
    <w:p w:rsidR="00EE56C6" w:rsidRDefault="00EE56C6" w:rsidP="006623BE">
      <w:pPr>
        <w:tabs>
          <w:tab w:val="left" w:pos="1276"/>
        </w:tabs>
        <w:spacing w:line="240" w:lineRule="exact"/>
        <w:ind w:firstLine="0"/>
        <w:rPr>
          <w:rFonts w:eastAsia="Calibri"/>
          <w:sz w:val="28"/>
          <w:szCs w:val="28"/>
        </w:rPr>
      </w:pPr>
    </w:p>
    <w:p w:rsidR="00894542" w:rsidRDefault="00894542" w:rsidP="006623BE">
      <w:pPr>
        <w:tabs>
          <w:tab w:val="left" w:pos="1276"/>
        </w:tabs>
        <w:spacing w:line="240" w:lineRule="exact"/>
        <w:ind w:firstLine="0"/>
        <w:rPr>
          <w:rFonts w:eastAsia="Calibri"/>
          <w:sz w:val="28"/>
          <w:szCs w:val="28"/>
        </w:rPr>
      </w:pPr>
    </w:p>
    <w:p w:rsidR="00F7730C" w:rsidRPr="007B3E77" w:rsidRDefault="00F7730C" w:rsidP="00F7730C">
      <w:pPr>
        <w:pStyle w:val="ae"/>
        <w:spacing w:line="240" w:lineRule="exact"/>
        <w:ind w:firstLine="0"/>
        <w:rPr>
          <w:szCs w:val="28"/>
          <w:lang w:val="ru-RU"/>
        </w:rPr>
      </w:pPr>
      <w:r w:rsidRPr="007B3E77">
        <w:rPr>
          <w:szCs w:val="28"/>
          <w:lang w:val="ru-RU"/>
        </w:rPr>
        <w:t>Заместитель главы</w:t>
      </w:r>
    </w:p>
    <w:p w:rsidR="00F7730C" w:rsidRPr="007B3E77" w:rsidRDefault="00F7730C" w:rsidP="00F7730C">
      <w:pPr>
        <w:pStyle w:val="ae"/>
        <w:spacing w:line="240" w:lineRule="exact"/>
        <w:ind w:firstLine="0"/>
        <w:rPr>
          <w:szCs w:val="28"/>
          <w:lang w:val="ru-RU"/>
        </w:rPr>
      </w:pPr>
      <w:r w:rsidRPr="007B3E77">
        <w:rPr>
          <w:szCs w:val="28"/>
          <w:lang w:val="ru-RU"/>
        </w:rPr>
        <w:t>администрации города Пятигорска,</w:t>
      </w:r>
    </w:p>
    <w:p w:rsidR="00F7730C" w:rsidRPr="007B3E77" w:rsidRDefault="00F7730C" w:rsidP="00F7730C">
      <w:pPr>
        <w:pStyle w:val="ae"/>
        <w:spacing w:line="240" w:lineRule="exact"/>
        <w:ind w:firstLine="0"/>
        <w:rPr>
          <w:szCs w:val="28"/>
          <w:lang w:val="ru-RU"/>
        </w:rPr>
      </w:pPr>
      <w:r w:rsidRPr="007B3E77">
        <w:rPr>
          <w:szCs w:val="28"/>
          <w:lang w:val="ru-RU"/>
        </w:rPr>
        <w:t>управляющий делами</w:t>
      </w:r>
    </w:p>
    <w:p w:rsidR="006623BE" w:rsidRPr="006623BE" w:rsidRDefault="00F7730C" w:rsidP="00F7730C">
      <w:pPr>
        <w:tabs>
          <w:tab w:val="left" w:pos="1276"/>
        </w:tabs>
        <w:spacing w:line="240" w:lineRule="exact"/>
        <w:ind w:firstLine="0"/>
        <w:rPr>
          <w:rFonts w:eastAsia="Calibri"/>
          <w:sz w:val="28"/>
          <w:szCs w:val="28"/>
        </w:rPr>
      </w:pPr>
      <w:r w:rsidRPr="007B3E77">
        <w:rPr>
          <w:sz w:val="28"/>
          <w:szCs w:val="28"/>
        </w:rPr>
        <w:t>администрац</w:t>
      </w:r>
      <w:r>
        <w:rPr>
          <w:sz w:val="28"/>
          <w:szCs w:val="28"/>
        </w:rPr>
        <w:t>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7B3E77">
        <w:rPr>
          <w:sz w:val="28"/>
          <w:szCs w:val="28"/>
        </w:rPr>
        <w:t>А.А.Малыгина</w:t>
      </w:r>
    </w:p>
    <w:sectPr w:rsidR="006623BE" w:rsidRPr="006623BE" w:rsidSect="00894542"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615" w:rsidRDefault="00303615" w:rsidP="001377AE">
      <w:r>
        <w:separator/>
      </w:r>
    </w:p>
  </w:endnote>
  <w:endnote w:type="continuationSeparator" w:id="1">
    <w:p w:rsidR="00303615" w:rsidRDefault="00303615" w:rsidP="00137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615" w:rsidRDefault="00303615" w:rsidP="001377AE">
      <w:r>
        <w:separator/>
      </w:r>
    </w:p>
  </w:footnote>
  <w:footnote w:type="continuationSeparator" w:id="1">
    <w:p w:rsidR="00303615" w:rsidRDefault="00303615" w:rsidP="00137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499"/>
    <w:multiLevelType w:val="hybridMultilevel"/>
    <w:tmpl w:val="44C6BE38"/>
    <w:lvl w:ilvl="0" w:tplc="4C04C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3B5"/>
    <w:rsid w:val="00012112"/>
    <w:rsid w:val="00015399"/>
    <w:rsid w:val="000172EC"/>
    <w:rsid w:val="00023DEA"/>
    <w:rsid w:val="0002533F"/>
    <w:rsid w:val="0003714D"/>
    <w:rsid w:val="00037AD6"/>
    <w:rsid w:val="00047B07"/>
    <w:rsid w:val="00072CFD"/>
    <w:rsid w:val="000835AF"/>
    <w:rsid w:val="00092490"/>
    <w:rsid w:val="000A25BB"/>
    <w:rsid w:val="000B2AA9"/>
    <w:rsid w:val="000B6333"/>
    <w:rsid w:val="000C624B"/>
    <w:rsid w:val="000D52EF"/>
    <w:rsid w:val="000E6D62"/>
    <w:rsid w:val="0010556A"/>
    <w:rsid w:val="00120189"/>
    <w:rsid w:val="001377AE"/>
    <w:rsid w:val="00141328"/>
    <w:rsid w:val="00151362"/>
    <w:rsid w:val="0017111C"/>
    <w:rsid w:val="00175643"/>
    <w:rsid w:val="00177CBF"/>
    <w:rsid w:val="00190AC6"/>
    <w:rsid w:val="001965ED"/>
    <w:rsid w:val="001A1528"/>
    <w:rsid w:val="001A67FE"/>
    <w:rsid w:val="001B3F00"/>
    <w:rsid w:val="001C3BC7"/>
    <w:rsid w:val="001D034F"/>
    <w:rsid w:val="001D3DCA"/>
    <w:rsid w:val="001F1966"/>
    <w:rsid w:val="001F4144"/>
    <w:rsid w:val="002169D6"/>
    <w:rsid w:val="0022267D"/>
    <w:rsid w:val="00226B39"/>
    <w:rsid w:val="00241CBE"/>
    <w:rsid w:val="002421F2"/>
    <w:rsid w:val="00253BCF"/>
    <w:rsid w:val="00253F81"/>
    <w:rsid w:val="00264596"/>
    <w:rsid w:val="00277F3C"/>
    <w:rsid w:val="00281A6E"/>
    <w:rsid w:val="002934B7"/>
    <w:rsid w:val="002A0AD0"/>
    <w:rsid w:val="002B22A4"/>
    <w:rsid w:val="002B4F23"/>
    <w:rsid w:val="002C4556"/>
    <w:rsid w:val="002C7A53"/>
    <w:rsid w:val="002D03BB"/>
    <w:rsid w:val="002D0A9D"/>
    <w:rsid w:val="002F1B4A"/>
    <w:rsid w:val="002F73F0"/>
    <w:rsid w:val="00303615"/>
    <w:rsid w:val="00307556"/>
    <w:rsid w:val="003077A9"/>
    <w:rsid w:val="00307DCA"/>
    <w:rsid w:val="0031056B"/>
    <w:rsid w:val="00311D21"/>
    <w:rsid w:val="00311F26"/>
    <w:rsid w:val="00312329"/>
    <w:rsid w:val="003201A8"/>
    <w:rsid w:val="00321659"/>
    <w:rsid w:val="00322C9D"/>
    <w:rsid w:val="00361DA6"/>
    <w:rsid w:val="00367ECD"/>
    <w:rsid w:val="00375993"/>
    <w:rsid w:val="003779E8"/>
    <w:rsid w:val="00382DFB"/>
    <w:rsid w:val="00387BF8"/>
    <w:rsid w:val="003B05C2"/>
    <w:rsid w:val="003C00CC"/>
    <w:rsid w:val="003C5E8D"/>
    <w:rsid w:val="003D08D3"/>
    <w:rsid w:val="003D7DE9"/>
    <w:rsid w:val="003E0482"/>
    <w:rsid w:val="003E2395"/>
    <w:rsid w:val="003E489E"/>
    <w:rsid w:val="003F6D41"/>
    <w:rsid w:val="003F7504"/>
    <w:rsid w:val="003F79D7"/>
    <w:rsid w:val="003F7BC1"/>
    <w:rsid w:val="004139DD"/>
    <w:rsid w:val="00413CFF"/>
    <w:rsid w:val="00443C54"/>
    <w:rsid w:val="0045141D"/>
    <w:rsid w:val="0045709D"/>
    <w:rsid w:val="00457E99"/>
    <w:rsid w:val="00463E1E"/>
    <w:rsid w:val="00477C46"/>
    <w:rsid w:val="00484765"/>
    <w:rsid w:val="004A17C6"/>
    <w:rsid w:val="004A4ABF"/>
    <w:rsid w:val="004C3542"/>
    <w:rsid w:val="004C628D"/>
    <w:rsid w:val="004F477D"/>
    <w:rsid w:val="00504C64"/>
    <w:rsid w:val="00507B23"/>
    <w:rsid w:val="005141E7"/>
    <w:rsid w:val="00523CFD"/>
    <w:rsid w:val="005267AF"/>
    <w:rsid w:val="00531E71"/>
    <w:rsid w:val="00533EF9"/>
    <w:rsid w:val="00533F2C"/>
    <w:rsid w:val="00542C8F"/>
    <w:rsid w:val="00561A9B"/>
    <w:rsid w:val="00587C76"/>
    <w:rsid w:val="005A1063"/>
    <w:rsid w:val="005B0A2A"/>
    <w:rsid w:val="005B2056"/>
    <w:rsid w:val="005B4905"/>
    <w:rsid w:val="005C273D"/>
    <w:rsid w:val="005C5F39"/>
    <w:rsid w:val="005C5F41"/>
    <w:rsid w:val="006020CE"/>
    <w:rsid w:val="00605253"/>
    <w:rsid w:val="006140F8"/>
    <w:rsid w:val="00614707"/>
    <w:rsid w:val="0062348D"/>
    <w:rsid w:val="00627713"/>
    <w:rsid w:val="006326FF"/>
    <w:rsid w:val="006328DA"/>
    <w:rsid w:val="00655E7F"/>
    <w:rsid w:val="006623BE"/>
    <w:rsid w:val="006740B5"/>
    <w:rsid w:val="00680F1D"/>
    <w:rsid w:val="006916D7"/>
    <w:rsid w:val="006918C6"/>
    <w:rsid w:val="006950A8"/>
    <w:rsid w:val="006A4019"/>
    <w:rsid w:val="006B0431"/>
    <w:rsid w:val="006B10A0"/>
    <w:rsid w:val="006B4008"/>
    <w:rsid w:val="006C49D2"/>
    <w:rsid w:val="006D4BE2"/>
    <w:rsid w:val="006D71FF"/>
    <w:rsid w:val="006E1EF6"/>
    <w:rsid w:val="006E32FF"/>
    <w:rsid w:val="006F43FC"/>
    <w:rsid w:val="006F536D"/>
    <w:rsid w:val="007078F4"/>
    <w:rsid w:val="007111DC"/>
    <w:rsid w:val="00722AC1"/>
    <w:rsid w:val="007350C6"/>
    <w:rsid w:val="00743D7E"/>
    <w:rsid w:val="0075170D"/>
    <w:rsid w:val="00756B47"/>
    <w:rsid w:val="007601BA"/>
    <w:rsid w:val="00760749"/>
    <w:rsid w:val="00767A79"/>
    <w:rsid w:val="00775DA8"/>
    <w:rsid w:val="00782A97"/>
    <w:rsid w:val="00785EC2"/>
    <w:rsid w:val="007901FF"/>
    <w:rsid w:val="007B0D9B"/>
    <w:rsid w:val="007C46B5"/>
    <w:rsid w:val="007D3A7C"/>
    <w:rsid w:val="007D6327"/>
    <w:rsid w:val="007F4D6C"/>
    <w:rsid w:val="00801872"/>
    <w:rsid w:val="008133C7"/>
    <w:rsid w:val="00824E7F"/>
    <w:rsid w:val="00851D30"/>
    <w:rsid w:val="00857031"/>
    <w:rsid w:val="008644A2"/>
    <w:rsid w:val="00864DF6"/>
    <w:rsid w:val="008669F4"/>
    <w:rsid w:val="008678BB"/>
    <w:rsid w:val="00867DF0"/>
    <w:rsid w:val="008718E0"/>
    <w:rsid w:val="00880F5E"/>
    <w:rsid w:val="00885497"/>
    <w:rsid w:val="0089324B"/>
    <w:rsid w:val="00894542"/>
    <w:rsid w:val="008954E5"/>
    <w:rsid w:val="008965D0"/>
    <w:rsid w:val="008A7DBA"/>
    <w:rsid w:val="008B6317"/>
    <w:rsid w:val="008E4741"/>
    <w:rsid w:val="008F04B8"/>
    <w:rsid w:val="0090168E"/>
    <w:rsid w:val="00911373"/>
    <w:rsid w:val="00933A81"/>
    <w:rsid w:val="00940A45"/>
    <w:rsid w:val="00944ADC"/>
    <w:rsid w:val="00945B7A"/>
    <w:rsid w:val="00955ECF"/>
    <w:rsid w:val="009574C5"/>
    <w:rsid w:val="00960F44"/>
    <w:rsid w:val="00965840"/>
    <w:rsid w:val="00970BF1"/>
    <w:rsid w:val="00971F4F"/>
    <w:rsid w:val="00987BA7"/>
    <w:rsid w:val="009900B2"/>
    <w:rsid w:val="009C0360"/>
    <w:rsid w:val="009C761A"/>
    <w:rsid w:val="009F4E9D"/>
    <w:rsid w:val="00A00184"/>
    <w:rsid w:val="00A070F5"/>
    <w:rsid w:val="00A12D6F"/>
    <w:rsid w:val="00A16371"/>
    <w:rsid w:val="00A33312"/>
    <w:rsid w:val="00A6056D"/>
    <w:rsid w:val="00A67573"/>
    <w:rsid w:val="00A74A91"/>
    <w:rsid w:val="00A74F9C"/>
    <w:rsid w:val="00A752CD"/>
    <w:rsid w:val="00A83AC3"/>
    <w:rsid w:val="00A9736B"/>
    <w:rsid w:val="00AA27A0"/>
    <w:rsid w:val="00AC6699"/>
    <w:rsid w:val="00AD3E8C"/>
    <w:rsid w:val="00AF60AA"/>
    <w:rsid w:val="00B10FD4"/>
    <w:rsid w:val="00B132B8"/>
    <w:rsid w:val="00B17DB9"/>
    <w:rsid w:val="00B30CDF"/>
    <w:rsid w:val="00B33890"/>
    <w:rsid w:val="00B6335B"/>
    <w:rsid w:val="00B80BB2"/>
    <w:rsid w:val="00B82638"/>
    <w:rsid w:val="00B863D9"/>
    <w:rsid w:val="00B90B47"/>
    <w:rsid w:val="00BA51E3"/>
    <w:rsid w:val="00BB6E10"/>
    <w:rsid w:val="00BC64A2"/>
    <w:rsid w:val="00BD0937"/>
    <w:rsid w:val="00BD105D"/>
    <w:rsid w:val="00BD2E73"/>
    <w:rsid w:val="00BD32CF"/>
    <w:rsid w:val="00BD5BD3"/>
    <w:rsid w:val="00BE054E"/>
    <w:rsid w:val="00BE27C7"/>
    <w:rsid w:val="00BE369B"/>
    <w:rsid w:val="00BF0949"/>
    <w:rsid w:val="00C13735"/>
    <w:rsid w:val="00C15EA9"/>
    <w:rsid w:val="00C3638C"/>
    <w:rsid w:val="00C74654"/>
    <w:rsid w:val="00C86E31"/>
    <w:rsid w:val="00C912DE"/>
    <w:rsid w:val="00C92F0E"/>
    <w:rsid w:val="00CA1BA8"/>
    <w:rsid w:val="00CB1BE5"/>
    <w:rsid w:val="00CD0905"/>
    <w:rsid w:val="00CD5E8F"/>
    <w:rsid w:val="00CE1AA0"/>
    <w:rsid w:val="00CF6195"/>
    <w:rsid w:val="00D01761"/>
    <w:rsid w:val="00D2707B"/>
    <w:rsid w:val="00D409A0"/>
    <w:rsid w:val="00D51602"/>
    <w:rsid w:val="00D554F5"/>
    <w:rsid w:val="00D56BD3"/>
    <w:rsid w:val="00D61606"/>
    <w:rsid w:val="00D70B83"/>
    <w:rsid w:val="00D97F7A"/>
    <w:rsid w:val="00DA1443"/>
    <w:rsid w:val="00DA2DE9"/>
    <w:rsid w:val="00DA5E9A"/>
    <w:rsid w:val="00DB2FB8"/>
    <w:rsid w:val="00DC310E"/>
    <w:rsid w:val="00DD4084"/>
    <w:rsid w:val="00DD538E"/>
    <w:rsid w:val="00DD6BA7"/>
    <w:rsid w:val="00DF3396"/>
    <w:rsid w:val="00DF4D10"/>
    <w:rsid w:val="00E007DC"/>
    <w:rsid w:val="00E103E1"/>
    <w:rsid w:val="00E16502"/>
    <w:rsid w:val="00E26A5E"/>
    <w:rsid w:val="00E30E53"/>
    <w:rsid w:val="00E546D5"/>
    <w:rsid w:val="00E671C0"/>
    <w:rsid w:val="00E70773"/>
    <w:rsid w:val="00EA2A98"/>
    <w:rsid w:val="00EA5B03"/>
    <w:rsid w:val="00EB03B5"/>
    <w:rsid w:val="00EB2EE7"/>
    <w:rsid w:val="00EC484C"/>
    <w:rsid w:val="00EC4EC4"/>
    <w:rsid w:val="00EC6114"/>
    <w:rsid w:val="00ED0E51"/>
    <w:rsid w:val="00EE3D0D"/>
    <w:rsid w:val="00EE56C6"/>
    <w:rsid w:val="00EF3EDF"/>
    <w:rsid w:val="00F0377A"/>
    <w:rsid w:val="00F10A12"/>
    <w:rsid w:val="00F46E56"/>
    <w:rsid w:val="00F529D6"/>
    <w:rsid w:val="00F557FF"/>
    <w:rsid w:val="00F60823"/>
    <w:rsid w:val="00F641CF"/>
    <w:rsid w:val="00F66970"/>
    <w:rsid w:val="00F67186"/>
    <w:rsid w:val="00F7730C"/>
    <w:rsid w:val="00F821A9"/>
    <w:rsid w:val="00F9680C"/>
    <w:rsid w:val="00FA0220"/>
    <w:rsid w:val="00FA3413"/>
    <w:rsid w:val="00FA4B48"/>
    <w:rsid w:val="00FC01A2"/>
    <w:rsid w:val="00FC2F13"/>
    <w:rsid w:val="00FD5B5F"/>
    <w:rsid w:val="00FE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B03B5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B03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F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C455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4556"/>
    <w:rPr>
      <w:color w:val="800080" w:themeColor="followedHyperlink"/>
      <w:u w:val="single"/>
    </w:rPr>
  </w:style>
  <w:style w:type="paragraph" w:customStyle="1" w:styleId="ConsPlusNormal">
    <w:name w:val="ConsPlusNormal"/>
    <w:rsid w:val="005B0A2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5B0A2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ae">
    <w:name w:val="Body Text"/>
    <w:basedOn w:val="a"/>
    <w:link w:val="af"/>
    <w:rsid w:val="00F7730C"/>
    <w:pPr>
      <w:widowControl/>
      <w:autoSpaceDE/>
      <w:autoSpaceDN/>
      <w:adjustRightInd/>
      <w:spacing w:line="336" w:lineRule="auto"/>
      <w:ind w:firstLine="851"/>
    </w:pPr>
    <w:rPr>
      <w:rFonts w:eastAsia="Times New Roman"/>
      <w:sz w:val="28"/>
      <w:lang w:val="uk-UA"/>
    </w:rPr>
  </w:style>
  <w:style w:type="character" w:customStyle="1" w:styleId="af">
    <w:name w:val="Основной текст Знак"/>
    <w:basedOn w:val="a0"/>
    <w:link w:val="ae"/>
    <w:rsid w:val="00F7730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E9982DFDD0BB5B6C82A27CEB1C1F730CA7C309BBA1CFAAA84A9540AP5Q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46BC-1C0D-46C7-83BE-2FAEBFC3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12</Pages>
  <Words>4215</Words>
  <Characters>24030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User]</dc:creator>
  <cp:lastModifiedBy>Пользователь</cp:lastModifiedBy>
  <cp:revision>102</cp:revision>
  <cp:lastPrinted>2024-07-16T09:12:00Z</cp:lastPrinted>
  <dcterms:created xsi:type="dcterms:W3CDTF">2020-01-30T06:25:00Z</dcterms:created>
  <dcterms:modified xsi:type="dcterms:W3CDTF">2024-09-06T09:31:00Z</dcterms:modified>
</cp:coreProperties>
</file>