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67" w:rsidRDefault="00F01E6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424DD" w:rsidRDefault="00784C1D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3400</w:t>
      </w:r>
    </w:p>
    <w:p w:rsidR="000424DD" w:rsidRDefault="000424DD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5E27" w:rsidRPr="007A35F6" w:rsidRDefault="00035E27" w:rsidP="00C06C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01E67" w:rsidRPr="007A35F6" w:rsidRDefault="00F01E67" w:rsidP="00C06C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1E67" w:rsidRPr="007A35F6" w:rsidRDefault="007A35F6" w:rsidP="00C06C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84FA6">
        <w:rPr>
          <w:rFonts w:ascii="Times New Roman" w:hAnsi="Times New Roman" w:cs="Times New Roman"/>
          <w:sz w:val="28"/>
          <w:szCs w:val="28"/>
        </w:rPr>
        <w:t xml:space="preserve">состав антитеррористической комиссии </w:t>
      </w:r>
      <w:r w:rsidR="004971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4FA6">
        <w:rPr>
          <w:rFonts w:ascii="Times New Roman" w:hAnsi="Times New Roman" w:cs="Times New Roman"/>
          <w:sz w:val="28"/>
          <w:szCs w:val="28"/>
        </w:rPr>
        <w:t>города</w:t>
      </w:r>
      <w:r w:rsidR="0034670C">
        <w:rPr>
          <w:rFonts w:ascii="Times New Roman" w:hAnsi="Times New Roman" w:cs="Times New Roman"/>
          <w:sz w:val="28"/>
          <w:szCs w:val="28"/>
        </w:rPr>
        <w:t>-курорта</w:t>
      </w:r>
      <w:r w:rsidR="00984FA6">
        <w:rPr>
          <w:rFonts w:ascii="Times New Roman" w:hAnsi="Times New Roman" w:cs="Times New Roman"/>
          <w:sz w:val="28"/>
          <w:szCs w:val="28"/>
        </w:rPr>
        <w:t xml:space="preserve"> Пятигорска,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84F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035E27">
        <w:rPr>
          <w:rFonts w:ascii="Times New Roman" w:hAnsi="Times New Roman" w:cs="Times New Roman"/>
          <w:sz w:val="28"/>
          <w:szCs w:val="28"/>
        </w:rPr>
        <w:t>14</w:t>
      </w:r>
      <w:r w:rsidR="00984FA6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35E27">
        <w:rPr>
          <w:rFonts w:ascii="Times New Roman" w:hAnsi="Times New Roman" w:cs="Times New Roman"/>
          <w:sz w:val="28"/>
          <w:szCs w:val="28"/>
        </w:rPr>
        <w:t>2</w:t>
      </w:r>
      <w:r w:rsidR="00D776A8">
        <w:rPr>
          <w:rFonts w:ascii="Times New Roman" w:hAnsi="Times New Roman" w:cs="Times New Roman"/>
          <w:sz w:val="28"/>
          <w:szCs w:val="28"/>
        </w:rPr>
        <w:t xml:space="preserve"> </w:t>
      </w:r>
      <w:r w:rsidR="002376D9">
        <w:rPr>
          <w:rFonts w:ascii="Times New Roman" w:hAnsi="Times New Roman" w:cs="Times New Roman"/>
          <w:sz w:val="28"/>
          <w:szCs w:val="28"/>
        </w:rPr>
        <w:t>№</w:t>
      </w:r>
      <w:r w:rsidR="0004699D">
        <w:rPr>
          <w:rFonts w:ascii="Times New Roman" w:hAnsi="Times New Roman" w:cs="Times New Roman"/>
          <w:sz w:val="28"/>
          <w:szCs w:val="28"/>
        </w:rPr>
        <w:t xml:space="preserve"> </w:t>
      </w:r>
      <w:r w:rsidR="00035E27">
        <w:rPr>
          <w:rFonts w:ascii="Times New Roman" w:hAnsi="Times New Roman" w:cs="Times New Roman"/>
          <w:sz w:val="28"/>
          <w:szCs w:val="28"/>
        </w:rPr>
        <w:t>43</w:t>
      </w:r>
      <w:r w:rsidR="002376D9">
        <w:rPr>
          <w:rFonts w:ascii="Times New Roman" w:hAnsi="Times New Roman" w:cs="Times New Roman"/>
          <w:sz w:val="28"/>
          <w:szCs w:val="28"/>
        </w:rPr>
        <w:t>53</w:t>
      </w:r>
    </w:p>
    <w:p w:rsidR="00F01E67" w:rsidRPr="00F01E67" w:rsidRDefault="00F01E67" w:rsidP="005B0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5A" w:rsidRPr="00275A5A" w:rsidRDefault="00F01E67" w:rsidP="0027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A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5E27" w:rsidRPr="00911149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35E27">
        <w:rPr>
          <w:rFonts w:ascii="Times New Roman" w:hAnsi="Times New Roman" w:cs="Times New Roman"/>
          <w:sz w:val="28"/>
          <w:szCs w:val="28"/>
        </w:rPr>
        <w:t xml:space="preserve">ом от </w:t>
      </w:r>
      <w:r w:rsidR="00035E27" w:rsidRPr="00911149">
        <w:rPr>
          <w:rFonts w:ascii="Times New Roman" w:hAnsi="Times New Roman" w:cs="Times New Roman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6 г"/>
        </w:smartTagPr>
        <w:r w:rsidR="00035E27" w:rsidRPr="00911149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="00035E27" w:rsidRPr="00911149">
        <w:rPr>
          <w:rFonts w:ascii="Times New Roman" w:hAnsi="Times New Roman" w:cs="Times New Roman"/>
          <w:sz w:val="28"/>
          <w:szCs w:val="28"/>
        </w:rPr>
        <w:t xml:space="preserve"> </w:t>
      </w:r>
      <w:r w:rsidR="00035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13D">
        <w:rPr>
          <w:rFonts w:ascii="Times New Roman" w:hAnsi="Times New Roman" w:cs="Times New Roman"/>
          <w:sz w:val="28"/>
          <w:szCs w:val="28"/>
        </w:rPr>
        <w:t xml:space="preserve">    </w:t>
      </w:r>
      <w:r w:rsidR="00035E27">
        <w:rPr>
          <w:rFonts w:ascii="Times New Roman" w:hAnsi="Times New Roman" w:cs="Times New Roman"/>
          <w:sz w:val="28"/>
          <w:szCs w:val="28"/>
        </w:rPr>
        <w:t xml:space="preserve">  </w:t>
      </w:r>
      <w:r w:rsidR="00035E27" w:rsidRPr="0091114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035E27">
        <w:rPr>
          <w:rFonts w:ascii="Times New Roman" w:hAnsi="Times New Roman" w:cs="Times New Roman"/>
          <w:sz w:val="28"/>
          <w:szCs w:val="28"/>
        </w:rPr>
        <w:t xml:space="preserve">от </w:t>
      </w:r>
      <w:r w:rsidR="00035E27" w:rsidRPr="00911149">
        <w:rPr>
          <w:rFonts w:ascii="Times New Roman" w:hAnsi="Times New Roman" w:cs="Times New Roman"/>
          <w:sz w:val="28"/>
          <w:szCs w:val="28"/>
        </w:rPr>
        <w:t xml:space="preserve">6 марта </w:t>
      </w:r>
      <w:smartTag w:uri="urn:schemas-microsoft-com:office:smarttags" w:element="metricconverter">
        <w:smartTagPr>
          <w:attr w:name="ProductID" w:val="2006 г"/>
        </w:smartTagPr>
        <w:r w:rsidR="00035E27" w:rsidRPr="00911149">
          <w:rPr>
            <w:rFonts w:ascii="Times New Roman" w:hAnsi="Times New Roman" w:cs="Times New Roman"/>
            <w:sz w:val="28"/>
            <w:szCs w:val="28"/>
          </w:rPr>
          <w:t>2006 года</w:t>
        </w:r>
      </w:smartTag>
      <w:r w:rsidR="00035E27" w:rsidRPr="00911149">
        <w:rPr>
          <w:rFonts w:ascii="Times New Roman" w:hAnsi="Times New Roman" w:cs="Times New Roman"/>
          <w:sz w:val="28"/>
          <w:szCs w:val="28"/>
        </w:rPr>
        <w:t xml:space="preserve"> </w:t>
      </w:r>
      <w:r w:rsidR="00035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13D">
        <w:rPr>
          <w:rFonts w:ascii="Times New Roman" w:hAnsi="Times New Roman" w:cs="Times New Roman"/>
          <w:sz w:val="28"/>
          <w:szCs w:val="28"/>
        </w:rPr>
        <w:t xml:space="preserve">  </w:t>
      </w:r>
      <w:r w:rsidR="00035E27">
        <w:rPr>
          <w:rFonts w:ascii="Times New Roman" w:hAnsi="Times New Roman" w:cs="Times New Roman"/>
          <w:sz w:val="28"/>
          <w:szCs w:val="28"/>
        </w:rPr>
        <w:t xml:space="preserve">    </w:t>
      </w:r>
      <w:r w:rsidR="00035E27" w:rsidRPr="00911149">
        <w:rPr>
          <w:rFonts w:ascii="Times New Roman" w:hAnsi="Times New Roman" w:cs="Times New Roman"/>
          <w:sz w:val="28"/>
          <w:szCs w:val="28"/>
        </w:rPr>
        <w:t>№ 35-ФЗ «О противодействии терроризму», Указом Президента Российской Федерации от 15 февраля 2006 г</w:t>
      </w:r>
      <w:r w:rsidR="00035E27">
        <w:rPr>
          <w:rFonts w:ascii="Times New Roman" w:hAnsi="Times New Roman" w:cs="Times New Roman"/>
          <w:sz w:val="28"/>
          <w:szCs w:val="28"/>
        </w:rPr>
        <w:t>.</w:t>
      </w:r>
      <w:r w:rsidR="00035E27" w:rsidRPr="00911149">
        <w:rPr>
          <w:rFonts w:ascii="Times New Roman" w:hAnsi="Times New Roman" w:cs="Times New Roman"/>
          <w:sz w:val="28"/>
          <w:szCs w:val="28"/>
        </w:rPr>
        <w:t xml:space="preserve"> № 116 «О мерах по противодействию терроризму», Уставом муниципального образования города-курорта Пятигорска,-</w:t>
      </w:r>
    </w:p>
    <w:p w:rsidR="00204FE4" w:rsidRDefault="00204FE4" w:rsidP="00275A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E27" w:rsidRPr="00F01E67" w:rsidRDefault="00035E27" w:rsidP="00275A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E67" w:rsidRPr="00F01E67" w:rsidRDefault="00F01E67" w:rsidP="005B0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E6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04FE4" w:rsidRDefault="00204FE4" w:rsidP="005B0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E27" w:rsidRPr="00984FA6" w:rsidRDefault="00035E27" w:rsidP="00984FA6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84FA6" w:rsidRPr="00984FA6" w:rsidRDefault="00F01E67" w:rsidP="00984FA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84FA6">
        <w:rPr>
          <w:rStyle w:val="a7"/>
          <w:rFonts w:ascii="Times New Roman" w:hAnsi="Times New Roman" w:cs="Times New Roman"/>
          <w:i w:val="0"/>
          <w:sz w:val="28"/>
          <w:szCs w:val="28"/>
        </w:rPr>
        <w:t>1.</w:t>
      </w:r>
      <w:r w:rsidR="00207023" w:rsidRPr="00984FA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84FA6" w:rsidRPr="00984FA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Внести изменения в состав антитеррористической комиссии </w:t>
      </w:r>
      <w:r w:rsidR="0049718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984FA6" w:rsidRPr="00984FA6">
        <w:rPr>
          <w:rStyle w:val="a7"/>
          <w:rFonts w:ascii="Times New Roman" w:hAnsi="Times New Roman" w:cs="Times New Roman"/>
          <w:i w:val="0"/>
          <w:sz w:val="28"/>
          <w:szCs w:val="28"/>
        </w:rPr>
        <w:t>города</w:t>
      </w:r>
      <w:r w:rsidR="0034670C">
        <w:rPr>
          <w:rStyle w:val="a7"/>
          <w:rFonts w:ascii="Times New Roman" w:hAnsi="Times New Roman" w:cs="Times New Roman"/>
          <w:i w:val="0"/>
          <w:sz w:val="28"/>
          <w:szCs w:val="28"/>
        </w:rPr>
        <w:t>-курорта</w:t>
      </w:r>
      <w:r w:rsidR="00984FA6" w:rsidRPr="00984FA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Пятигорска, утвержденный постановлением администрации города Пятигорска от 14.11.2022 № 4353, изложив его в редакции согласно приложени</w:t>
      </w:r>
      <w:r w:rsidR="00984FA6">
        <w:rPr>
          <w:rStyle w:val="a7"/>
          <w:rFonts w:ascii="Times New Roman" w:hAnsi="Times New Roman" w:cs="Times New Roman"/>
          <w:i w:val="0"/>
          <w:sz w:val="28"/>
          <w:szCs w:val="28"/>
        </w:rPr>
        <w:t>ю</w:t>
      </w:r>
      <w:r w:rsidR="00984FA6" w:rsidRPr="00984FA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 настоящему постановлению.</w:t>
      </w:r>
    </w:p>
    <w:p w:rsidR="00984FA6" w:rsidRDefault="00984FA6" w:rsidP="005B0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1D1" w:rsidRPr="00F01E67" w:rsidRDefault="00497189" w:rsidP="00B65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51D1" w:rsidRPr="00F01E6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</w:t>
      </w:r>
      <w:r w:rsidR="00B651D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начальника Муниципального учреждения «Управление общественной безопасности администрации города Пятигорска</w:t>
      </w:r>
      <w:r w:rsidR="00B651D1"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51D1">
        <w:rPr>
          <w:rFonts w:ascii="Times New Roman" w:hAnsi="Times New Roman" w:cs="Times New Roman"/>
          <w:color w:val="000000"/>
          <w:sz w:val="28"/>
          <w:szCs w:val="28"/>
        </w:rPr>
        <w:t>Бородаева</w:t>
      </w:r>
      <w:proofErr w:type="spellEnd"/>
      <w:r w:rsidR="00B651D1">
        <w:rPr>
          <w:rFonts w:ascii="Times New Roman" w:hAnsi="Times New Roman" w:cs="Times New Roman"/>
          <w:color w:val="000000"/>
          <w:sz w:val="28"/>
          <w:szCs w:val="28"/>
        </w:rPr>
        <w:t xml:space="preserve"> А.Ю.</w:t>
      </w:r>
    </w:p>
    <w:p w:rsidR="00B651D1" w:rsidRPr="00F01E67" w:rsidRDefault="00B651D1" w:rsidP="00B65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1D1" w:rsidRPr="00F01E67" w:rsidRDefault="00497189" w:rsidP="00B65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51D1"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984FA6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B651D1" w:rsidRPr="00F01E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1D1" w:rsidRPr="006D6704" w:rsidRDefault="00B651D1" w:rsidP="00B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1D1" w:rsidRPr="006D6704" w:rsidRDefault="00B651D1" w:rsidP="00B6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D1" w:rsidRPr="006D6704" w:rsidRDefault="00B651D1" w:rsidP="00B6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E0F" w:rsidRDefault="00B651D1" w:rsidP="00B651D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Пятигорска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01E6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Д.Ю.Ворошилов</w:t>
      </w:r>
      <w:proofErr w:type="spellEnd"/>
    </w:p>
    <w:p w:rsidR="00C86952" w:rsidRDefault="00C86952" w:rsidP="00B651D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952" w:rsidSect="00A8213D">
          <w:pgSz w:w="11906" w:h="16838" w:code="9"/>
          <w:pgMar w:top="1418" w:right="567" w:bottom="1134" w:left="1701" w:header="720" w:footer="720" w:gutter="0"/>
          <w:cols w:space="720"/>
          <w:docGrid w:linePitch="299"/>
        </w:sectPr>
      </w:pP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C86952" w:rsidRPr="00C86952" w:rsidTr="004131AF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86952" w:rsidRPr="00C86952" w:rsidRDefault="00C86952" w:rsidP="004131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86952" w:rsidRPr="00C86952" w:rsidRDefault="00C86952" w:rsidP="004131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C86952" w:rsidRPr="00C86952" w:rsidRDefault="00C86952" w:rsidP="00413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Pr="00C86952" w:rsidRDefault="00C86952" w:rsidP="00413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от 05.09.2024 № 3400</w:t>
            </w:r>
          </w:p>
        </w:tc>
      </w:tr>
    </w:tbl>
    <w:p w:rsidR="00C86952" w:rsidRPr="00C86952" w:rsidRDefault="00C86952" w:rsidP="00C86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952" w:rsidRPr="00C86952" w:rsidRDefault="00C86952" w:rsidP="00C86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952" w:rsidRPr="00C86952" w:rsidRDefault="00C86952" w:rsidP="00C8695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6952">
        <w:rPr>
          <w:rFonts w:ascii="Times New Roman" w:hAnsi="Times New Roman" w:cs="Times New Roman"/>
          <w:sz w:val="28"/>
          <w:szCs w:val="28"/>
        </w:rPr>
        <w:t>СОСТАВ</w:t>
      </w:r>
    </w:p>
    <w:p w:rsidR="00C86952" w:rsidRPr="00C86952" w:rsidRDefault="00C86952" w:rsidP="00C8695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6952">
        <w:rPr>
          <w:rFonts w:ascii="Times New Roman" w:hAnsi="Times New Roman" w:cs="Times New Roman"/>
          <w:sz w:val="28"/>
          <w:szCs w:val="28"/>
        </w:rPr>
        <w:t>антитеррористической комиссии города-курорта Пятигорска</w:t>
      </w:r>
    </w:p>
    <w:p w:rsidR="00C86952" w:rsidRPr="00C86952" w:rsidRDefault="00C86952" w:rsidP="00C869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6952" w:rsidRPr="00C86952" w:rsidRDefault="00C86952" w:rsidP="00C869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C86952" w:rsidRPr="00C86952" w:rsidTr="004131AF">
        <w:tc>
          <w:tcPr>
            <w:tcW w:w="9606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Глава города Пятигорска;</w:t>
            </w:r>
          </w:p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606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– 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Пятигорска»;</w:t>
            </w:r>
          </w:p>
        </w:tc>
      </w:tr>
      <w:tr w:rsidR="00C86952" w:rsidRPr="00C86952" w:rsidTr="004131AF">
        <w:tc>
          <w:tcPr>
            <w:tcW w:w="3227" w:type="dxa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606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– заместитель начальника службы на КМВ УФСБ РФ по СК (по согласованию);</w:t>
            </w:r>
          </w:p>
        </w:tc>
      </w:tr>
      <w:tr w:rsidR="00C86952" w:rsidRPr="00C86952" w:rsidTr="004131AF">
        <w:tc>
          <w:tcPr>
            <w:tcW w:w="3227" w:type="dxa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rPr>
          <w:trHeight w:val="155"/>
        </w:trPr>
        <w:tc>
          <w:tcPr>
            <w:tcW w:w="9606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секретарь комиссии – главный специалист отдела оперативного планирования Муниципального учреждения «Управление общественной безопасности администрации города Пятигорска»;</w:t>
            </w:r>
          </w:p>
        </w:tc>
      </w:tr>
    </w:tbl>
    <w:p w:rsidR="00C86952" w:rsidRPr="00C86952" w:rsidRDefault="00C86952" w:rsidP="00C86952">
      <w:pPr>
        <w:spacing w:line="240" w:lineRule="exact"/>
        <w:ind w:hanging="28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C86952" w:rsidRPr="00C86952" w:rsidTr="004131AF">
        <w:trPr>
          <w:trHeight w:val="475"/>
        </w:trPr>
        <w:tc>
          <w:tcPr>
            <w:tcW w:w="3227" w:type="dxa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Службы – начальник 8 отдела ФСО России (Служба охраны на Кавказе)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начальник Пятигорского межмуниципального филиала ФКУ УИИ УФСИН России по Ставропольскому краю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России по городу Пятигорску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начальник военного комиссариата городов Пятигорск, Лермонтов, Ессентуки и Кисловодск Ставропольского края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Линейного отдела полиции на станции Пятигорск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командир войсковой части 7427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руководитель следственного отдела по городу Пятигорску Следственного Управления Следственного Комитета Российской Федерации по Ставропольскому краю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начальник межведомственного отдела вневедомственной охраны по городу Пятигорску – филиала ФГКУ «УВО ВНГ России по Ставропольскому краю» (по согласованию);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атаман Пятигорского районного казачьего общества Ставропольского окружного казачьего общества Терского войскового казачьего общества (по согласованию);</w:t>
            </w:r>
          </w:p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Муниципального учреждения «Управление образования администрации города Пятигорска</w:t>
            </w:r>
            <w:proofErr w:type="gramStart"/>
            <w:r w:rsidRPr="00C86952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Pr="00C869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52" w:rsidRPr="00C86952" w:rsidTr="004131AF">
        <w:tc>
          <w:tcPr>
            <w:tcW w:w="9570" w:type="dxa"/>
            <w:gridSpan w:val="2"/>
            <w:shd w:val="clear" w:color="auto" w:fill="auto"/>
          </w:tcPr>
          <w:p w:rsidR="00C86952" w:rsidRPr="00C86952" w:rsidRDefault="00C86952" w:rsidP="004131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«Управление</w:t>
            </w:r>
            <w:r w:rsidRPr="00C869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культуры и молодежной политики</w:t>
            </w:r>
            <w:r w:rsidRPr="00C869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Пятигорска»</w:t>
            </w:r>
          </w:p>
        </w:tc>
      </w:tr>
    </w:tbl>
    <w:p w:rsidR="00C86952" w:rsidRPr="00C86952" w:rsidRDefault="00C86952" w:rsidP="00C86952">
      <w:pPr>
        <w:pStyle w:val="af0"/>
        <w:rPr>
          <w:rFonts w:ascii="Times New Roman" w:hAnsi="Times New Roman" w:cs="Times New Roman"/>
        </w:rPr>
      </w:pPr>
    </w:p>
    <w:p w:rsidR="00C86952" w:rsidRPr="00C86952" w:rsidRDefault="00C86952" w:rsidP="00C86952">
      <w:pPr>
        <w:pStyle w:val="af0"/>
        <w:rPr>
          <w:rFonts w:ascii="Times New Roman" w:hAnsi="Times New Roman" w:cs="Times New Roman"/>
        </w:rPr>
      </w:pPr>
    </w:p>
    <w:p w:rsidR="00C86952" w:rsidRPr="00C86952" w:rsidRDefault="00C86952" w:rsidP="00C86952">
      <w:pPr>
        <w:pStyle w:val="af0"/>
        <w:rPr>
          <w:rFonts w:ascii="Times New Roman" w:hAnsi="Times New Roman" w:cs="Times New Roman"/>
        </w:rPr>
      </w:pPr>
    </w:p>
    <w:p w:rsidR="00C86952" w:rsidRPr="00C86952" w:rsidRDefault="00C86952" w:rsidP="00C86952">
      <w:pPr>
        <w:pStyle w:val="ac"/>
        <w:rPr>
          <w:rFonts w:ascii="Times New Roman" w:hAnsi="Times New Roman" w:cs="Times New Roman"/>
          <w:sz w:val="28"/>
          <w:szCs w:val="28"/>
        </w:rPr>
      </w:pPr>
      <w:r w:rsidRPr="00C8695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86952" w:rsidRPr="00C86952" w:rsidRDefault="00C86952" w:rsidP="00C86952">
      <w:pPr>
        <w:pStyle w:val="ac"/>
        <w:rPr>
          <w:rFonts w:ascii="Times New Roman" w:hAnsi="Times New Roman" w:cs="Times New Roman"/>
          <w:sz w:val="28"/>
          <w:szCs w:val="28"/>
        </w:rPr>
      </w:pPr>
      <w:r w:rsidRPr="00C86952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C86952" w:rsidRPr="00C86952" w:rsidRDefault="00C86952" w:rsidP="00C86952">
      <w:pPr>
        <w:pStyle w:val="ac"/>
        <w:rPr>
          <w:rFonts w:ascii="Times New Roman" w:hAnsi="Times New Roman" w:cs="Times New Roman"/>
          <w:sz w:val="28"/>
          <w:szCs w:val="28"/>
        </w:rPr>
      </w:pPr>
      <w:r w:rsidRPr="00C86952">
        <w:rPr>
          <w:rFonts w:ascii="Times New Roman" w:hAnsi="Times New Roman" w:cs="Times New Roman"/>
          <w:sz w:val="28"/>
          <w:szCs w:val="28"/>
        </w:rPr>
        <w:t xml:space="preserve">делами администрации города Пятигорска                                   </w:t>
      </w:r>
      <w:proofErr w:type="spellStart"/>
      <w:r w:rsidRPr="00C86952"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:rsidR="00C86952" w:rsidRPr="00C86952" w:rsidRDefault="00C86952" w:rsidP="00C86952">
      <w:pPr>
        <w:widowControl w:val="0"/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952" w:rsidRPr="00C86952" w:rsidRDefault="00C86952" w:rsidP="00C86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952" w:rsidRPr="00C86952" w:rsidRDefault="00C86952" w:rsidP="00B651D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86952" w:rsidRPr="00C86952" w:rsidSect="00E33768">
      <w:headerReference w:type="default" r:id="rId6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55" w:rsidRDefault="00C86952">
    <w:pPr>
      <w:pStyle w:val="ad"/>
      <w:jc w:val="right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099"/>
    <w:multiLevelType w:val="multilevel"/>
    <w:tmpl w:val="3DB6DCFC"/>
    <w:lvl w:ilvl="0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1" w15:restartNumberingAfterBreak="0">
    <w:nsid w:val="11BE4A88"/>
    <w:multiLevelType w:val="hybridMultilevel"/>
    <w:tmpl w:val="B30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44369"/>
    <w:multiLevelType w:val="hybridMultilevel"/>
    <w:tmpl w:val="FEA82904"/>
    <w:lvl w:ilvl="0" w:tplc="DD46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353D9"/>
    <w:multiLevelType w:val="hybridMultilevel"/>
    <w:tmpl w:val="FF9E1AF4"/>
    <w:lvl w:ilvl="0" w:tplc="9C026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F31280"/>
    <w:multiLevelType w:val="hybridMultilevel"/>
    <w:tmpl w:val="F5CE61CE"/>
    <w:lvl w:ilvl="0" w:tplc="6EB44E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D3AD0"/>
    <w:multiLevelType w:val="hybridMultilevel"/>
    <w:tmpl w:val="DDE65348"/>
    <w:lvl w:ilvl="0" w:tplc="9C0264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1638"/>
    <w:multiLevelType w:val="hybridMultilevel"/>
    <w:tmpl w:val="C14AD3CC"/>
    <w:lvl w:ilvl="0" w:tplc="1106881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DE17B0"/>
    <w:multiLevelType w:val="hybridMultilevel"/>
    <w:tmpl w:val="EDDCC04A"/>
    <w:lvl w:ilvl="0" w:tplc="97424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5227FA"/>
    <w:multiLevelType w:val="hybridMultilevel"/>
    <w:tmpl w:val="CECC080A"/>
    <w:lvl w:ilvl="0" w:tplc="1842E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F876EB"/>
    <w:multiLevelType w:val="hybridMultilevel"/>
    <w:tmpl w:val="EEFE4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1E67"/>
    <w:rsid w:val="0000387D"/>
    <w:rsid w:val="00013524"/>
    <w:rsid w:val="00034CD0"/>
    <w:rsid w:val="00035E27"/>
    <w:rsid w:val="000424DD"/>
    <w:rsid w:val="000432F4"/>
    <w:rsid w:val="0004699D"/>
    <w:rsid w:val="000D05DA"/>
    <w:rsid w:val="00120303"/>
    <w:rsid w:val="00124106"/>
    <w:rsid w:val="00146E4E"/>
    <w:rsid w:val="001B4D9B"/>
    <w:rsid w:val="001D22BF"/>
    <w:rsid w:val="001F0A3E"/>
    <w:rsid w:val="001F1C69"/>
    <w:rsid w:val="00204FE4"/>
    <w:rsid w:val="00207023"/>
    <w:rsid w:val="002376D9"/>
    <w:rsid w:val="00242788"/>
    <w:rsid w:val="00271D51"/>
    <w:rsid w:val="00275A5A"/>
    <w:rsid w:val="002944C5"/>
    <w:rsid w:val="002954D9"/>
    <w:rsid w:val="002C5156"/>
    <w:rsid w:val="002D13EF"/>
    <w:rsid w:val="002D2C5D"/>
    <w:rsid w:val="002D3086"/>
    <w:rsid w:val="002E054E"/>
    <w:rsid w:val="0034670C"/>
    <w:rsid w:val="003B0230"/>
    <w:rsid w:val="003F613C"/>
    <w:rsid w:val="00425E10"/>
    <w:rsid w:val="00497189"/>
    <w:rsid w:val="00517F64"/>
    <w:rsid w:val="00525289"/>
    <w:rsid w:val="00545A6B"/>
    <w:rsid w:val="005B0C6B"/>
    <w:rsid w:val="00600AF2"/>
    <w:rsid w:val="00610CC1"/>
    <w:rsid w:val="00646AA8"/>
    <w:rsid w:val="00675913"/>
    <w:rsid w:val="0068052E"/>
    <w:rsid w:val="006C324A"/>
    <w:rsid w:val="006C42F2"/>
    <w:rsid w:val="006D6704"/>
    <w:rsid w:val="00704FC7"/>
    <w:rsid w:val="00753D52"/>
    <w:rsid w:val="00784C1D"/>
    <w:rsid w:val="007A35F6"/>
    <w:rsid w:val="007D3F7F"/>
    <w:rsid w:val="007D7B99"/>
    <w:rsid w:val="007E6312"/>
    <w:rsid w:val="0084214C"/>
    <w:rsid w:val="008D4A91"/>
    <w:rsid w:val="009014B1"/>
    <w:rsid w:val="00972E0F"/>
    <w:rsid w:val="00984FA6"/>
    <w:rsid w:val="009913CD"/>
    <w:rsid w:val="009E2677"/>
    <w:rsid w:val="00A27115"/>
    <w:rsid w:val="00A625B2"/>
    <w:rsid w:val="00A8213D"/>
    <w:rsid w:val="00A97249"/>
    <w:rsid w:val="00AA0A54"/>
    <w:rsid w:val="00AD04C5"/>
    <w:rsid w:val="00B24630"/>
    <w:rsid w:val="00B514BE"/>
    <w:rsid w:val="00B651D1"/>
    <w:rsid w:val="00B7387F"/>
    <w:rsid w:val="00B871C2"/>
    <w:rsid w:val="00BE23E9"/>
    <w:rsid w:val="00BE4033"/>
    <w:rsid w:val="00C06CAA"/>
    <w:rsid w:val="00C3003D"/>
    <w:rsid w:val="00C86952"/>
    <w:rsid w:val="00CB58F9"/>
    <w:rsid w:val="00CC6218"/>
    <w:rsid w:val="00CD04A5"/>
    <w:rsid w:val="00CD73BA"/>
    <w:rsid w:val="00D21D73"/>
    <w:rsid w:val="00D415AA"/>
    <w:rsid w:val="00D64FA3"/>
    <w:rsid w:val="00D666EC"/>
    <w:rsid w:val="00D738C1"/>
    <w:rsid w:val="00D776A8"/>
    <w:rsid w:val="00E7026C"/>
    <w:rsid w:val="00EA2139"/>
    <w:rsid w:val="00EF4CBF"/>
    <w:rsid w:val="00F01E67"/>
    <w:rsid w:val="00F51D8C"/>
    <w:rsid w:val="00FA7799"/>
    <w:rsid w:val="00FE1F18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8C4A74-F2FC-4FF6-9845-BF815683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30"/>
  </w:style>
  <w:style w:type="paragraph" w:styleId="1">
    <w:name w:val="heading 1"/>
    <w:basedOn w:val="a"/>
    <w:next w:val="a"/>
    <w:link w:val="10"/>
    <w:qFormat/>
    <w:rsid w:val="00F01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E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7E63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6312"/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"/>
    <w:rsid w:val="007E6312"/>
    <w:pPr>
      <w:widowControl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paragraph" w:customStyle="1" w:styleId="Centr">
    <w:name w:val="Centr"/>
    <w:basedOn w:val="MainStyl"/>
    <w:next w:val="MainStyl"/>
    <w:rsid w:val="007E6312"/>
    <w:pPr>
      <w:ind w:firstLine="0"/>
      <w:jc w:val="center"/>
    </w:pPr>
  </w:style>
  <w:style w:type="paragraph" w:customStyle="1" w:styleId="MainSt-1">
    <w:name w:val="MainSt-1"/>
    <w:basedOn w:val="MainStyl"/>
    <w:rsid w:val="00753D52"/>
    <w:pPr>
      <w:spacing w:line="254" w:lineRule="atLeast"/>
    </w:pPr>
  </w:style>
  <w:style w:type="character" w:customStyle="1" w:styleId="Bold">
    <w:name w:val="Bold"/>
    <w:rsid w:val="00753D52"/>
    <w:rPr>
      <w:rFonts w:ascii="NewtonC" w:hAnsi="NewtonC"/>
      <w:b/>
      <w:color w:val="000000"/>
      <w:spacing w:val="1"/>
      <w:sz w:val="21"/>
    </w:rPr>
  </w:style>
  <w:style w:type="table" w:styleId="a5">
    <w:name w:val="Table Grid"/>
    <w:basedOn w:val="a1"/>
    <w:uiPriority w:val="99"/>
    <w:rsid w:val="00753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53D52"/>
    <w:pPr>
      <w:ind w:left="720"/>
      <w:contextualSpacing/>
    </w:pPr>
  </w:style>
  <w:style w:type="paragraph" w:customStyle="1" w:styleId="p33">
    <w:name w:val="p33"/>
    <w:basedOn w:val="a"/>
    <w:rsid w:val="0075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0"/>
    <w:rsid w:val="00753D52"/>
  </w:style>
  <w:style w:type="character" w:styleId="a7">
    <w:name w:val="Emphasis"/>
    <w:basedOn w:val="a0"/>
    <w:qFormat/>
    <w:rsid w:val="003B0230"/>
    <w:rPr>
      <w:i/>
      <w:iCs/>
    </w:rPr>
  </w:style>
  <w:style w:type="character" w:customStyle="1" w:styleId="a8">
    <w:name w:val="Гипертекстовая ссылка"/>
    <w:rsid w:val="00A97249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A97249"/>
    <w:rPr>
      <w:b/>
      <w:bCs/>
      <w:color w:val="26282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1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CC1"/>
    <w:rPr>
      <w:rFonts w:ascii="Segoe UI" w:hAnsi="Segoe UI" w:cs="Segoe UI"/>
      <w:sz w:val="18"/>
      <w:szCs w:val="18"/>
    </w:rPr>
  </w:style>
  <w:style w:type="character" w:customStyle="1" w:styleId="FontStyle104">
    <w:name w:val="Font Style104"/>
    <w:basedOn w:val="a0"/>
    <w:uiPriority w:val="99"/>
    <w:rsid w:val="00972E0F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No Spacing"/>
    <w:uiPriority w:val="1"/>
    <w:qFormat/>
    <w:rsid w:val="00972E0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86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8695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ДААА Знак"/>
    <w:link w:val="af0"/>
    <w:locked/>
    <w:rsid w:val="00C86952"/>
    <w:rPr>
      <w:sz w:val="28"/>
      <w:szCs w:val="28"/>
    </w:rPr>
  </w:style>
  <w:style w:type="paragraph" w:customStyle="1" w:styleId="af0">
    <w:name w:val="ДААА"/>
    <w:basedOn w:val="ac"/>
    <w:link w:val="af"/>
    <w:qFormat/>
    <w:rsid w:val="00C86952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EB1F-9281-4BB4-AD92-C979567A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VIP 409</cp:lastModifiedBy>
  <cp:revision>51</cp:revision>
  <cp:lastPrinted>2024-07-09T08:08:00Z</cp:lastPrinted>
  <dcterms:created xsi:type="dcterms:W3CDTF">2017-08-30T09:13:00Z</dcterms:created>
  <dcterms:modified xsi:type="dcterms:W3CDTF">2024-09-06T13:46:00Z</dcterms:modified>
</cp:coreProperties>
</file>