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6A" w:rsidRPr="006E50CA" w:rsidRDefault="008F656A" w:rsidP="008F656A">
      <w:pPr>
        <w:pStyle w:val="a4"/>
        <w:jc w:val="center"/>
        <w:rPr>
          <w:bCs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723900" cy="857250"/>
            <wp:effectExtent l="19050" t="0" r="0" b="0"/>
            <wp:wrapTopAndBottom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0CA">
        <w:rPr>
          <w:sz w:val="32"/>
          <w:szCs w:val="32"/>
        </w:rPr>
        <w:t>Российская Федерация</w:t>
      </w:r>
    </w:p>
    <w:p w:rsidR="008F656A" w:rsidRPr="006E50CA" w:rsidRDefault="008F656A" w:rsidP="008F656A">
      <w:pPr>
        <w:pStyle w:val="a4"/>
        <w:jc w:val="center"/>
        <w:rPr>
          <w:b/>
          <w:sz w:val="56"/>
        </w:rPr>
      </w:pPr>
      <w:proofErr w:type="gramStart"/>
      <w:r w:rsidRPr="006E50CA">
        <w:rPr>
          <w:b/>
          <w:sz w:val="56"/>
        </w:rPr>
        <w:t>Р</w:t>
      </w:r>
      <w:proofErr w:type="gramEnd"/>
      <w:r w:rsidRPr="006E50CA">
        <w:rPr>
          <w:b/>
          <w:sz w:val="56"/>
        </w:rPr>
        <w:t xml:space="preserve"> Е Ш Е Н И Е</w:t>
      </w:r>
    </w:p>
    <w:p w:rsidR="008F656A" w:rsidRPr="006E50CA" w:rsidRDefault="008F656A" w:rsidP="008F656A">
      <w:pPr>
        <w:pStyle w:val="a4"/>
        <w:jc w:val="center"/>
        <w:rPr>
          <w:bCs/>
          <w:sz w:val="32"/>
          <w:szCs w:val="32"/>
        </w:rPr>
      </w:pPr>
      <w:r w:rsidRPr="006E50CA">
        <w:rPr>
          <w:sz w:val="32"/>
          <w:szCs w:val="32"/>
        </w:rPr>
        <w:t>Думы города Пятигорска</w:t>
      </w:r>
    </w:p>
    <w:p w:rsidR="008F656A" w:rsidRPr="006E50CA" w:rsidRDefault="008F656A" w:rsidP="008F656A">
      <w:pPr>
        <w:pStyle w:val="a4"/>
        <w:jc w:val="center"/>
        <w:rPr>
          <w:sz w:val="32"/>
          <w:szCs w:val="32"/>
        </w:rPr>
      </w:pPr>
      <w:r w:rsidRPr="006E50CA">
        <w:rPr>
          <w:sz w:val="32"/>
          <w:szCs w:val="32"/>
        </w:rPr>
        <w:t>Ставропольского края</w:t>
      </w:r>
    </w:p>
    <w:p w:rsidR="000705B6" w:rsidRPr="005A6C13" w:rsidRDefault="000705B6" w:rsidP="000705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05B6" w:rsidRPr="0081523A" w:rsidRDefault="000705B6" w:rsidP="000705B6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r:id="rId5" w:history="1">
        <w:proofErr w:type="gramStart"/>
        <w:r w:rsidRPr="00E910F9">
          <w:rPr>
            <w:rStyle w:val="a3"/>
            <w:rFonts w:ascii="Times New Roman" w:hAnsi="Times New Roman" w:cs="Times New Roman"/>
            <w:sz w:val="28"/>
            <w:szCs w:val="28"/>
          </w:rPr>
          <w:t xml:space="preserve">О внесении изменений в решение Думы города Пятигорска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О предоставлении отдельным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proofErr w:type="gramEnd"/>
    </w:p>
    <w:p w:rsidR="000705B6" w:rsidRPr="00763737" w:rsidRDefault="000705B6" w:rsidP="000705B6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кодексом Российской Федерации, </w:t>
      </w:r>
      <w:hyperlink r:id="rId7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Положением об управлении и распоряжении имуществом,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дящимся в собственности муниципального образования города-курорта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тигорска, утвержденным решением Думы города Пятигорска,</w:t>
      </w:r>
      <w:proofErr w:type="gramEnd"/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763737">
        <w:rPr>
          <w:rFonts w:ascii="Times New Roman" w:hAnsi="Times New Roman" w:cs="Times New Roman"/>
          <w:sz w:val="28"/>
          <w:szCs w:val="28"/>
        </w:rPr>
        <w:t>:</w:t>
      </w: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Pr="00F176DB" w:rsidRDefault="000705B6" w:rsidP="000705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Думы города Пятигорска </w:t>
      </w:r>
      <w:r w:rsidR="008F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21 февраля 2019 года №3-32 РД «</w:t>
      </w: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о</w:t>
      </w: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изменение, зам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нив в подпункте 2 пункта 1 слово «семидесяти» </w:t>
      </w:r>
      <w:r w:rsidR="008F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«восьмидесяти трех».</w:t>
      </w:r>
    </w:p>
    <w:p w:rsidR="000705B6" w:rsidRPr="00DE1CFE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1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1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C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</w:t>
      </w:r>
      <w:r w:rsidRPr="00DE1CFE">
        <w:rPr>
          <w:rFonts w:ascii="Times New Roman" w:hAnsi="Times New Roman" w:cs="Times New Roman"/>
          <w:sz w:val="28"/>
          <w:szCs w:val="28"/>
        </w:rPr>
        <w:t>и</w:t>
      </w:r>
      <w:r w:rsidRPr="00DE1CFE">
        <w:rPr>
          <w:rFonts w:ascii="Times New Roman" w:hAnsi="Times New Roman" w:cs="Times New Roman"/>
          <w:sz w:val="28"/>
          <w:szCs w:val="28"/>
        </w:rPr>
        <w:t>страцию города Пятигорска.</w:t>
      </w:r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1CF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</w:t>
      </w:r>
      <w:r w:rsidRPr="00DE1CFE">
        <w:rPr>
          <w:rFonts w:ascii="Times New Roman" w:hAnsi="Times New Roman" w:cs="Times New Roman"/>
          <w:sz w:val="28"/>
          <w:szCs w:val="28"/>
        </w:rPr>
        <w:t>и</w:t>
      </w:r>
      <w:r w:rsidRPr="00DE1CFE">
        <w:rPr>
          <w:rFonts w:ascii="Times New Roman" w:hAnsi="Times New Roman" w:cs="Times New Roman"/>
          <w:sz w:val="28"/>
          <w:szCs w:val="28"/>
        </w:rPr>
        <w:t>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0"/>
        </w:smartTagPr>
        <w:smartTag w:uri="urn:schemas-microsoft-com:office:smarttags" w:element="date">
          <w:smartTagPr>
            <w:attr w:name="ls" w:val="trans"/>
            <w:attr w:name="Month" w:val="1"/>
            <w:attr w:name="Day" w:val="1"/>
            <w:attr w:name="Year" w:val="2020"/>
          </w:smartTagPr>
          <w:r>
            <w:rPr>
              <w:rFonts w:ascii="Times New Roman" w:hAnsi="Times New Roman" w:cs="Times New Roman"/>
              <w:sz w:val="28"/>
              <w:szCs w:val="28"/>
            </w:rPr>
            <w:t>1 января 2020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</w:t>
      </w:r>
      <w:proofErr w:type="spellStart"/>
      <w:r w:rsidRPr="008F656A"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8F656A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8F656A" w:rsidRDefault="008F656A" w:rsidP="008F656A">
      <w:pPr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8F656A">
      <w:pPr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3D3C7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2020 г.</w:t>
      </w:r>
    </w:p>
    <w:p w:rsidR="00EE28B0" w:rsidRPr="008F656A" w:rsidRDefault="008F656A" w:rsidP="003D3C75">
      <w:pPr>
        <w:tabs>
          <w:tab w:val="left" w:pos="3119"/>
        </w:tabs>
        <w:rPr>
          <w:rFonts w:ascii="Times New Roman" w:hAnsi="Times New Roman" w:cs="Times New Roman"/>
        </w:rPr>
      </w:pPr>
      <w:r w:rsidRPr="008F656A">
        <w:rPr>
          <w:rFonts w:ascii="Times New Roman" w:hAnsi="Times New Roman" w:cs="Times New Roman"/>
          <w:sz w:val="28"/>
          <w:szCs w:val="28"/>
        </w:rPr>
        <w:t>№</w:t>
      </w:r>
      <w:r w:rsidR="00C63160">
        <w:rPr>
          <w:rFonts w:ascii="Times New Roman" w:hAnsi="Times New Roman" w:cs="Times New Roman"/>
          <w:sz w:val="28"/>
          <w:szCs w:val="28"/>
        </w:rPr>
        <w:t xml:space="preserve"> 10-45 РД</w:t>
      </w:r>
    </w:p>
    <w:sectPr w:rsidR="00EE28B0" w:rsidRPr="008F656A" w:rsidSect="008F656A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B6"/>
    <w:rsid w:val="000705B6"/>
    <w:rsid w:val="003D3C75"/>
    <w:rsid w:val="006223B6"/>
    <w:rsid w:val="008F656A"/>
    <w:rsid w:val="00C63160"/>
    <w:rsid w:val="00CA328C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05B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05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705B6"/>
    <w:rPr>
      <w:b/>
      <w:bCs/>
      <w:color w:val="auto"/>
      <w:sz w:val="26"/>
      <w:szCs w:val="26"/>
    </w:rPr>
  </w:style>
  <w:style w:type="paragraph" w:customStyle="1" w:styleId="ConsPlusNormal">
    <w:name w:val="ConsPlusNormal"/>
    <w:rsid w:val="008F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F65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06801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/" TargetMode="External"/><Relationship Id="rId5" Type="http://schemas.openxmlformats.org/officeDocument/2006/relationships/hyperlink" Target="garantF1://26011764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2020-03-26T14:10:00Z</dcterms:created>
  <dcterms:modified xsi:type="dcterms:W3CDTF">2020-03-26T14:10:00Z</dcterms:modified>
</cp:coreProperties>
</file>