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C7" w:rsidRDefault="00636BC7">
      <w:pPr>
        <w:jc w:val="center"/>
        <w:rPr>
          <w:sz w:val="4"/>
          <w:szCs w:val="4"/>
        </w:rPr>
      </w:pPr>
    </w:p>
    <w:p w:rsidR="00636BC7" w:rsidRDefault="00636BC7">
      <w:pPr>
        <w:jc w:val="center"/>
        <w:rPr>
          <w:sz w:val="4"/>
          <w:szCs w:val="4"/>
        </w:rPr>
      </w:pPr>
    </w:p>
    <w:p w:rsidR="00636BC7" w:rsidRDefault="00636BC7">
      <w:pPr>
        <w:jc w:val="center"/>
        <w:rPr>
          <w:sz w:val="4"/>
          <w:szCs w:val="4"/>
        </w:rPr>
      </w:pPr>
    </w:p>
    <w:p w:rsidR="00636BC7" w:rsidRDefault="00636BC7">
      <w:pPr>
        <w:jc w:val="center"/>
        <w:rPr>
          <w:sz w:val="4"/>
          <w:szCs w:val="4"/>
        </w:rPr>
      </w:pPr>
    </w:p>
    <w:p w:rsidR="00636BC7" w:rsidRDefault="00636BC7">
      <w:pPr>
        <w:jc w:val="center"/>
        <w:rPr>
          <w:sz w:val="4"/>
          <w:szCs w:val="4"/>
        </w:rPr>
      </w:pPr>
    </w:p>
    <w:p w:rsidR="00636BC7" w:rsidRPr="00C65785" w:rsidRDefault="00D124A6">
      <w:pPr>
        <w:jc w:val="center"/>
        <w:rPr>
          <w:sz w:val="4"/>
          <w:szCs w:val="4"/>
        </w:rPr>
      </w:pPr>
      <w:r w:rsidRPr="00C65785"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6BC7" w:rsidRPr="00C65785" w:rsidRDefault="00D124A6">
      <w:pPr>
        <w:pStyle w:val="1"/>
        <w:rPr>
          <w:b w:val="0"/>
          <w:bCs w:val="0"/>
          <w:sz w:val="32"/>
        </w:rPr>
      </w:pPr>
      <w:r w:rsidRPr="00C65785">
        <w:rPr>
          <w:b w:val="0"/>
          <w:bCs w:val="0"/>
          <w:sz w:val="32"/>
        </w:rPr>
        <w:t>Российская Федерация</w:t>
      </w:r>
    </w:p>
    <w:p w:rsidR="00636BC7" w:rsidRPr="00C65785" w:rsidRDefault="00D124A6">
      <w:pPr>
        <w:pStyle w:val="1"/>
        <w:rPr>
          <w:sz w:val="56"/>
        </w:rPr>
      </w:pPr>
      <w:r w:rsidRPr="00C65785">
        <w:rPr>
          <w:sz w:val="56"/>
        </w:rPr>
        <w:t>Р Е Ш Е Н И Е</w:t>
      </w:r>
    </w:p>
    <w:p w:rsidR="00636BC7" w:rsidRPr="00C65785" w:rsidRDefault="00D124A6">
      <w:pPr>
        <w:pStyle w:val="2"/>
        <w:rPr>
          <w:b w:val="0"/>
          <w:bCs w:val="0"/>
          <w:sz w:val="32"/>
        </w:rPr>
      </w:pPr>
      <w:r w:rsidRPr="00C65785">
        <w:rPr>
          <w:b w:val="0"/>
          <w:bCs w:val="0"/>
          <w:sz w:val="32"/>
        </w:rPr>
        <w:t>Думы города Пятигорска</w:t>
      </w:r>
    </w:p>
    <w:p w:rsidR="00636BC7" w:rsidRPr="00C65785" w:rsidRDefault="00D124A6">
      <w:pPr>
        <w:pStyle w:val="3"/>
        <w:rPr>
          <w:sz w:val="32"/>
        </w:rPr>
      </w:pPr>
      <w:r w:rsidRPr="00C65785">
        <w:rPr>
          <w:sz w:val="32"/>
        </w:rPr>
        <w:t>Ставропольского края</w:t>
      </w:r>
    </w:p>
    <w:p w:rsidR="00636BC7" w:rsidRPr="00C65785" w:rsidRDefault="00636BC7">
      <w:pPr>
        <w:jc w:val="both"/>
        <w:rPr>
          <w:sz w:val="28"/>
          <w:szCs w:val="28"/>
        </w:rPr>
      </w:pPr>
    </w:p>
    <w:p w:rsidR="00636BC7" w:rsidRPr="00C65785" w:rsidRDefault="00636BC7">
      <w:pPr>
        <w:jc w:val="both"/>
        <w:rPr>
          <w:sz w:val="28"/>
          <w:szCs w:val="28"/>
        </w:rPr>
      </w:pPr>
    </w:p>
    <w:p w:rsidR="00636BC7" w:rsidRPr="00C65785" w:rsidRDefault="00D124A6">
      <w:pPr>
        <w:jc w:val="both"/>
        <w:rPr>
          <w:rFonts w:eastAsia="Calibri"/>
          <w:sz w:val="28"/>
          <w:szCs w:val="28"/>
          <w:lang w:eastAsia="en-US"/>
        </w:rPr>
      </w:pPr>
      <w:r w:rsidRPr="00C65785">
        <w:rPr>
          <w:rFonts w:eastAsia="Calibri"/>
          <w:sz w:val="28"/>
          <w:szCs w:val="28"/>
          <w:lang w:eastAsia="en-US"/>
        </w:rPr>
        <w:t>Об утверждении Положения о порядке выдвижения, внесения, обсуждения, рассмотрения инициативных проектов, а также проведения их конкурсного отбора</w:t>
      </w:r>
    </w:p>
    <w:p w:rsidR="00636BC7" w:rsidRPr="00C65785" w:rsidRDefault="00636BC7">
      <w:pPr>
        <w:jc w:val="both"/>
        <w:rPr>
          <w:sz w:val="28"/>
          <w:szCs w:val="28"/>
        </w:rPr>
      </w:pPr>
    </w:p>
    <w:p w:rsidR="00636BC7" w:rsidRPr="00C65785" w:rsidRDefault="00636BC7">
      <w:pPr>
        <w:jc w:val="both"/>
        <w:rPr>
          <w:sz w:val="28"/>
          <w:szCs w:val="28"/>
        </w:rPr>
      </w:pPr>
    </w:p>
    <w:p w:rsidR="00636BC7" w:rsidRPr="00C65785" w:rsidRDefault="00D124A6">
      <w:pPr>
        <w:pStyle w:val="a8"/>
        <w:widowControl w:val="0"/>
        <w:ind w:firstLine="720"/>
      </w:pPr>
      <w:r w:rsidRPr="00C65785">
        <w:rPr>
          <w:bCs/>
        </w:rPr>
        <w:t>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</w:t>
      </w:r>
      <w:r w:rsidRPr="00C65785">
        <w:t xml:space="preserve">, </w:t>
      </w:r>
    </w:p>
    <w:p w:rsidR="00636BC7" w:rsidRPr="00C65785" w:rsidRDefault="00D124A6">
      <w:pPr>
        <w:ind w:firstLine="720"/>
        <w:jc w:val="both"/>
        <w:rPr>
          <w:sz w:val="28"/>
          <w:szCs w:val="28"/>
        </w:rPr>
      </w:pPr>
      <w:r w:rsidRPr="00C65785">
        <w:rPr>
          <w:sz w:val="28"/>
          <w:szCs w:val="28"/>
        </w:rPr>
        <w:t>Дума города Пятигорска</w:t>
      </w:r>
    </w:p>
    <w:p w:rsidR="00636BC7" w:rsidRPr="00C65785" w:rsidRDefault="00636BC7">
      <w:pPr>
        <w:jc w:val="both"/>
        <w:rPr>
          <w:sz w:val="28"/>
          <w:szCs w:val="28"/>
        </w:rPr>
      </w:pPr>
    </w:p>
    <w:p w:rsidR="00636BC7" w:rsidRPr="00C65785" w:rsidRDefault="00D124A6">
      <w:pPr>
        <w:jc w:val="both"/>
        <w:rPr>
          <w:sz w:val="28"/>
          <w:szCs w:val="28"/>
        </w:rPr>
      </w:pPr>
      <w:r w:rsidRPr="00C65785">
        <w:rPr>
          <w:sz w:val="28"/>
          <w:szCs w:val="28"/>
        </w:rPr>
        <w:t>РЕШИЛА:</w:t>
      </w:r>
    </w:p>
    <w:p w:rsidR="00636BC7" w:rsidRPr="00C65785" w:rsidRDefault="00636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BC7" w:rsidRPr="00C65785" w:rsidRDefault="00DE63B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65785">
        <w:rPr>
          <w:rFonts w:eastAsia="Calibri"/>
          <w:sz w:val="28"/>
          <w:szCs w:val="28"/>
          <w:lang w:eastAsia="en-US"/>
        </w:rPr>
        <w:t>1. Утвердить Положение</w:t>
      </w:r>
      <w:r w:rsidR="00D124A6" w:rsidRPr="00C65785">
        <w:rPr>
          <w:rFonts w:eastAsia="Calibri"/>
          <w:sz w:val="28"/>
          <w:szCs w:val="28"/>
          <w:lang w:eastAsia="en-US"/>
        </w:rPr>
        <w:t xml:space="preserve"> о порядке выдвижения, внесения, обсуждения, рассмотрения инициативных проектов, а также п</w:t>
      </w:r>
      <w:r w:rsidRPr="00C65785">
        <w:rPr>
          <w:rFonts w:eastAsia="Calibri"/>
          <w:sz w:val="28"/>
          <w:szCs w:val="28"/>
          <w:lang w:eastAsia="en-US"/>
        </w:rPr>
        <w:t xml:space="preserve">роведения их конкурсного отбора </w:t>
      </w:r>
      <w:r w:rsidR="00605C2F" w:rsidRPr="00C65785">
        <w:rPr>
          <w:rFonts w:eastAsia="Calibri"/>
          <w:sz w:val="28"/>
          <w:szCs w:val="28"/>
          <w:lang w:eastAsia="en-US"/>
        </w:rPr>
        <w:t>(прилагается)</w:t>
      </w:r>
      <w:r w:rsidRPr="00C65785">
        <w:rPr>
          <w:rFonts w:eastAsia="Calibri"/>
          <w:sz w:val="28"/>
          <w:szCs w:val="28"/>
          <w:lang w:eastAsia="en-US"/>
        </w:rPr>
        <w:t>.</w:t>
      </w:r>
    </w:p>
    <w:p w:rsidR="00636BC7" w:rsidRPr="00C65785" w:rsidRDefault="00D124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785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636BC7" w:rsidRPr="00C65785" w:rsidRDefault="00636BC7">
      <w:pPr>
        <w:jc w:val="both"/>
        <w:rPr>
          <w:sz w:val="28"/>
          <w:szCs w:val="28"/>
        </w:rPr>
      </w:pPr>
    </w:p>
    <w:p w:rsidR="00636BC7" w:rsidRPr="00C65785" w:rsidRDefault="00636BC7">
      <w:pPr>
        <w:jc w:val="both"/>
        <w:rPr>
          <w:sz w:val="28"/>
          <w:szCs w:val="28"/>
        </w:rPr>
      </w:pPr>
    </w:p>
    <w:p w:rsidR="00636BC7" w:rsidRPr="00C65785" w:rsidRDefault="00636BC7">
      <w:pPr>
        <w:jc w:val="both"/>
        <w:rPr>
          <w:sz w:val="28"/>
          <w:szCs w:val="28"/>
        </w:rPr>
      </w:pPr>
    </w:p>
    <w:p w:rsidR="00636BC7" w:rsidRPr="00C65785" w:rsidRDefault="0052521C">
      <w:pPr>
        <w:tabs>
          <w:tab w:val="left" w:pos="720"/>
        </w:tabs>
        <w:jc w:val="both"/>
        <w:rPr>
          <w:sz w:val="28"/>
          <w:szCs w:val="28"/>
        </w:rPr>
      </w:pPr>
      <w:r w:rsidRPr="00C65785">
        <w:rPr>
          <w:sz w:val="28"/>
          <w:szCs w:val="28"/>
        </w:rPr>
        <w:t>Председатель</w:t>
      </w:r>
    </w:p>
    <w:p w:rsidR="00636BC7" w:rsidRPr="00C65785" w:rsidRDefault="00D124A6" w:rsidP="00605C2F">
      <w:pPr>
        <w:tabs>
          <w:tab w:val="left" w:pos="720"/>
        </w:tabs>
        <w:jc w:val="both"/>
        <w:rPr>
          <w:sz w:val="28"/>
          <w:szCs w:val="28"/>
        </w:rPr>
      </w:pPr>
      <w:r w:rsidRPr="00C65785">
        <w:rPr>
          <w:sz w:val="28"/>
          <w:szCs w:val="28"/>
        </w:rPr>
        <w:t xml:space="preserve">Думы города Пятигорска                                                                 Л.В. </w:t>
      </w:r>
      <w:proofErr w:type="spellStart"/>
      <w:r w:rsidRPr="00C65785">
        <w:rPr>
          <w:sz w:val="28"/>
          <w:szCs w:val="28"/>
        </w:rPr>
        <w:t>Похилько</w:t>
      </w:r>
      <w:proofErr w:type="spellEnd"/>
    </w:p>
    <w:p w:rsidR="00605C2F" w:rsidRPr="00C65785" w:rsidRDefault="00605C2F" w:rsidP="00605C2F">
      <w:pPr>
        <w:tabs>
          <w:tab w:val="left" w:pos="720"/>
        </w:tabs>
        <w:jc w:val="both"/>
        <w:rPr>
          <w:sz w:val="28"/>
          <w:szCs w:val="28"/>
        </w:rPr>
      </w:pPr>
    </w:p>
    <w:p w:rsidR="00605C2F" w:rsidRPr="00C65785" w:rsidRDefault="00605C2F" w:rsidP="00605C2F">
      <w:pPr>
        <w:tabs>
          <w:tab w:val="left" w:pos="720"/>
        </w:tabs>
        <w:jc w:val="both"/>
        <w:rPr>
          <w:sz w:val="28"/>
          <w:szCs w:val="28"/>
        </w:rPr>
      </w:pPr>
    </w:p>
    <w:p w:rsidR="00605C2F" w:rsidRPr="00C65785" w:rsidRDefault="00605C2F" w:rsidP="00605C2F">
      <w:pPr>
        <w:tabs>
          <w:tab w:val="left" w:pos="720"/>
        </w:tabs>
        <w:jc w:val="both"/>
        <w:rPr>
          <w:sz w:val="28"/>
          <w:szCs w:val="28"/>
        </w:rPr>
      </w:pPr>
    </w:p>
    <w:p w:rsidR="00605C2F" w:rsidRPr="00C65785" w:rsidRDefault="0061291D" w:rsidP="00605C2F">
      <w:pPr>
        <w:tabs>
          <w:tab w:val="left" w:pos="720"/>
        </w:tabs>
        <w:jc w:val="both"/>
        <w:rPr>
          <w:sz w:val="28"/>
          <w:szCs w:val="28"/>
        </w:rPr>
      </w:pPr>
      <w:r w:rsidRPr="00C65785">
        <w:rPr>
          <w:sz w:val="28"/>
          <w:szCs w:val="28"/>
        </w:rPr>
        <w:t>Глава города Пятигорска                                                             Д.Ю.Ворошилов</w:t>
      </w:r>
    </w:p>
    <w:p w:rsidR="00605C2F" w:rsidRPr="00C65785" w:rsidRDefault="00605C2F" w:rsidP="00605C2F">
      <w:pPr>
        <w:tabs>
          <w:tab w:val="left" w:pos="720"/>
        </w:tabs>
        <w:jc w:val="both"/>
        <w:rPr>
          <w:sz w:val="28"/>
          <w:szCs w:val="28"/>
        </w:rPr>
      </w:pPr>
    </w:p>
    <w:p w:rsidR="00605C2F" w:rsidRPr="00C65785" w:rsidRDefault="00605C2F" w:rsidP="00605C2F">
      <w:pPr>
        <w:tabs>
          <w:tab w:val="left" w:pos="720"/>
        </w:tabs>
        <w:jc w:val="both"/>
        <w:rPr>
          <w:sz w:val="28"/>
          <w:szCs w:val="28"/>
        </w:rPr>
      </w:pPr>
    </w:p>
    <w:p w:rsidR="00605C2F" w:rsidRPr="00C65785" w:rsidRDefault="00577CD1" w:rsidP="00605C2F">
      <w:pPr>
        <w:tabs>
          <w:tab w:val="left" w:pos="720"/>
        </w:tabs>
        <w:jc w:val="both"/>
        <w:rPr>
          <w:sz w:val="28"/>
          <w:szCs w:val="28"/>
        </w:rPr>
      </w:pPr>
      <w:r w:rsidRPr="00C65785">
        <w:rPr>
          <w:sz w:val="28"/>
          <w:szCs w:val="28"/>
        </w:rPr>
        <w:t>30 марта 2021 г.</w:t>
      </w:r>
    </w:p>
    <w:p w:rsidR="00605C2F" w:rsidRPr="00C65785" w:rsidRDefault="00577CD1" w:rsidP="00605C2F">
      <w:pPr>
        <w:tabs>
          <w:tab w:val="left" w:pos="720"/>
        </w:tabs>
        <w:jc w:val="both"/>
        <w:rPr>
          <w:rFonts w:eastAsia="Calibri"/>
          <w:sz w:val="28"/>
          <w:szCs w:val="28"/>
          <w:lang w:eastAsia="en-US"/>
        </w:rPr>
      </w:pPr>
      <w:r w:rsidRPr="00C65785">
        <w:rPr>
          <w:rFonts w:eastAsia="Calibri"/>
          <w:sz w:val="28"/>
          <w:szCs w:val="28"/>
          <w:lang w:eastAsia="en-US"/>
        </w:rPr>
        <w:t>№ 8-66 РД</w:t>
      </w:r>
    </w:p>
    <w:p w:rsidR="0061291D" w:rsidRPr="00C65785" w:rsidRDefault="0061291D" w:rsidP="00605C2F">
      <w:pPr>
        <w:tabs>
          <w:tab w:val="left" w:pos="720"/>
        </w:tabs>
        <w:jc w:val="both"/>
        <w:rPr>
          <w:rFonts w:eastAsia="Calibri"/>
          <w:sz w:val="28"/>
          <w:szCs w:val="28"/>
          <w:lang w:eastAsia="en-US"/>
        </w:rPr>
      </w:pPr>
    </w:p>
    <w:p w:rsidR="0061291D" w:rsidRPr="00C65785" w:rsidRDefault="0061291D" w:rsidP="00605C2F">
      <w:pPr>
        <w:tabs>
          <w:tab w:val="left" w:pos="720"/>
        </w:tabs>
        <w:jc w:val="both"/>
        <w:rPr>
          <w:rFonts w:eastAsia="Calibri"/>
          <w:sz w:val="28"/>
          <w:szCs w:val="28"/>
          <w:lang w:eastAsia="en-US"/>
        </w:rPr>
      </w:pPr>
    </w:p>
    <w:p w:rsidR="00605C2F" w:rsidRPr="00C65785" w:rsidRDefault="00605C2F" w:rsidP="00605C2F">
      <w:pPr>
        <w:suppressAutoHyphens w:val="0"/>
        <w:autoSpaceDE w:val="0"/>
        <w:autoSpaceDN w:val="0"/>
        <w:adjustRightInd w:val="0"/>
        <w:ind w:left="4536"/>
        <w:rPr>
          <w:rFonts w:eastAsia="Calibri"/>
          <w:sz w:val="28"/>
          <w:szCs w:val="28"/>
          <w:lang w:eastAsia="en-US"/>
        </w:rPr>
      </w:pPr>
      <w:r w:rsidRPr="00C65785">
        <w:rPr>
          <w:rFonts w:eastAsia="Calibri"/>
          <w:sz w:val="28"/>
          <w:szCs w:val="28"/>
          <w:lang w:eastAsia="en-US"/>
        </w:rPr>
        <w:lastRenderedPageBreak/>
        <w:t>УТВЕРЖДЕНО</w:t>
      </w:r>
    </w:p>
    <w:p w:rsidR="00636BC7" w:rsidRPr="00C65785" w:rsidRDefault="00605C2F" w:rsidP="00605C2F">
      <w:pPr>
        <w:suppressAutoHyphens w:val="0"/>
        <w:autoSpaceDE w:val="0"/>
        <w:autoSpaceDN w:val="0"/>
        <w:adjustRightInd w:val="0"/>
        <w:ind w:left="4536"/>
        <w:rPr>
          <w:rFonts w:eastAsia="Calibri"/>
          <w:sz w:val="28"/>
          <w:szCs w:val="28"/>
          <w:lang w:eastAsia="en-US"/>
        </w:rPr>
      </w:pPr>
      <w:r w:rsidRPr="00C65785">
        <w:rPr>
          <w:rFonts w:eastAsia="Calibri"/>
          <w:sz w:val="28"/>
          <w:szCs w:val="28"/>
          <w:lang w:eastAsia="en-US"/>
        </w:rPr>
        <w:t>р</w:t>
      </w:r>
      <w:r w:rsidR="00D124A6" w:rsidRPr="00C65785">
        <w:rPr>
          <w:rFonts w:eastAsia="Calibri"/>
          <w:sz w:val="28"/>
          <w:szCs w:val="28"/>
          <w:lang w:eastAsia="en-US"/>
        </w:rPr>
        <w:t>ешени</w:t>
      </w:r>
      <w:r w:rsidRPr="00C65785">
        <w:rPr>
          <w:rFonts w:eastAsia="Calibri"/>
          <w:sz w:val="28"/>
          <w:szCs w:val="28"/>
          <w:lang w:eastAsia="en-US"/>
        </w:rPr>
        <w:t xml:space="preserve">ем </w:t>
      </w:r>
      <w:r w:rsidR="00D124A6" w:rsidRPr="00C65785">
        <w:rPr>
          <w:rFonts w:eastAsia="Calibri"/>
          <w:sz w:val="28"/>
          <w:szCs w:val="28"/>
          <w:lang w:eastAsia="en-US"/>
        </w:rPr>
        <w:t>Думы города Пятигорска</w:t>
      </w:r>
    </w:p>
    <w:p w:rsidR="00636BC7" w:rsidRPr="00C65785" w:rsidRDefault="00D124A6" w:rsidP="00605C2F">
      <w:pPr>
        <w:suppressAutoHyphens w:val="0"/>
        <w:autoSpaceDE w:val="0"/>
        <w:autoSpaceDN w:val="0"/>
        <w:adjustRightInd w:val="0"/>
        <w:ind w:left="4536"/>
        <w:rPr>
          <w:rFonts w:eastAsia="Calibri"/>
          <w:sz w:val="28"/>
          <w:szCs w:val="28"/>
          <w:lang w:eastAsia="en-US"/>
        </w:rPr>
      </w:pPr>
      <w:r w:rsidRPr="00C65785">
        <w:rPr>
          <w:rFonts w:eastAsia="Calibri"/>
          <w:sz w:val="28"/>
          <w:szCs w:val="28"/>
          <w:lang w:eastAsia="en-US"/>
        </w:rPr>
        <w:t>от</w:t>
      </w:r>
      <w:r w:rsidR="00577CD1" w:rsidRPr="00C65785">
        <w:rPr>
          <w:rFonts w:eastAsia="Calibri"/>
          <w:sz w:val="28"/>
          <w:szCs w:val="28"/>
          <w:lang w:eastAsia="en-US"/>
        </w:rPr>
        <w:t xml:space="preserve">  30 марта 2021 года  № 8-66 РД</w:t>
      </w:r>
    </w:p>
    <w:p w:rsidR="00636BC7" w:rsidRPr="00C65785" w:rsidRDefault="00636BC7" w:rsidP="00605C2F">
      <w:pPr>
        <w:ind w:left="4536"/>
        <w:rPr>
          <w:sz w:val="28"/>
          <w:szCs w:val="28"/>
        </w:rPr>
      </w:pPr>
    </w:p>
    <w:p w:rsidR="00852C9A" w:rsidRPr="00C65785" w:rsidRDefault="00852C9A">
      <w:pPr>
        <w:jc w:val="both"/>
        <w:rPr>
          <w:sz w:val="28"/>
          <w:szCs w:val="28"/>
        </w:rPr>
      </w:pPr>
    </w:p>
    <w:p w:rsidR="00636BC7" w:rsidRPr="00C65785" w:rsidRDefault="00D124A6">
      <w:pPr>
        <w:jc w:val="center"/>
        <w:rPr>
          <w:color w:val="000000"/>
          <w:sz w:val="28"/>
          <w:szCs w:val="28"/>
        </w:rPr>
      </w:pPr>
      <w:r w:rsidRPr="00C65785">
        <w:rPr>
          <w:color w:val="000000"/>
          <w:sz w:val="28"/>
          <w:szCs w:val="28"/>
        </w:rPr>
        <w:t>ПОЛОЖЕНИЕ</w:t>
      </w:r>
    </w:p>
    <w:p w:rsidR="00636BC7" w:rsidRPr="00C65785" w:rsidRDefault="00D124A6">
      <w:pPr>
        <w:jc w:val="center"/>
        <w:rPr>
          <w:color w:val="000000"/>
          <w:sz w:val="28"/>
          <w:szCs w:val="28"/>
        </w:rPr>
      </w:pPr>
      <w:r w:rsidRPr="00C65785">
        <w:rPr>
          <w:color w:val="000000"/>
          <w:sz w:val="28"/>
          <w:szCs w:val="28"/>
        </w:rPr>
        <w:t>о порядке выдвижения, внесения, обсуждения, рассмотрения инициативных проектов, а также проведения их конкурсного отбора</w:t>
      </w:r>
    </w:p>
    <w:p w:rsidR="00636BC7" w:rsidRPr="00C65785" w:rsidRDefault="00636BC7">
      <w:pPr>
        <w:jc w:val="center"/>
        <w:rPr>
          <w:color w:val="000000"/>
          <w:sz w:val="28"/>
          <w:szCs w:val="28"/>
        </w:rPr>
      </w:pPr>
    </w:p>
    <w:p w:rsidR="00636BC7" w:rsidRPr="00C65785" w:rsidRDefault="00D124A6">
      <w:pPr>
        <w:pStyle w:val="ConsPlusTitle"/>
        <w:ind w:left="360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</w:t>
      </w:r>
      <w:r w:rsidRPr="00C65785">
        <w:rPr>
          <w:rFonts w:ascii="Times New Roman" w:hAnsi="Times New Roman" w:cs="Times New Roman"/>
          <w:b w:val="0"/>
          <w:color w:val="000000"/>
          <w:sz w:val="28"/>
          <w:szCs w:val="28"/>
        </w:rPr>
        <w:t>. Общие положения</w:t>
      </w:r>
    </w:p>
    <w:p w:rsidR="00636BC7" w:rsidRPr="00C65785" w:rsidRDefault="00636B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BC7" w:rsidRPr="00C65785" w:rsidRDefault="00D124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Настоящее Положение разработано </w:t>
      </w:r>
      <w:r w:rsidRPr="00C6578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C6578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5785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 и устанавливает порядок </w:t>
      </w:r>
      <w:r w:rsidR="00605C2F"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выдвижения, внесения, обсуждения, рассмотрения инициативных проектов, </w:t>
      </w:r>
      <w:r w:rsidRPr="00C65785">
        <w:rPr>
          <w:rFonts w:ascii="Times New Roman" w:hAnsi="Times New Roman" w:cs="Times New Roman"/>
          <w:color w:val="000000"/>
          <w:sz w:val="28"/>
          <w:szCs w:val="28"/>
        </w:rPr>
        <w:t>определения части территории муниципального образования города-курорта Пятигорска</w:t>
      </w:r>
      <w:r w:rsidR="00576488"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 (далее</w:t>
      </w:r>
      <w:r w:rsidR="00605C2F" w:rsidRPr="00C6578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76488"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 город</w:t>
      </w:r>
      <w:r w:rsidR="00605C2F"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-курорт </w:t>
      </w:r>
      <w:r w:rsidR="00576488" w:rsidRPr="00C65785">
        <w:rPr>
          <w:rFonts w:ascii="Times New Roman" w:hAnsi="Times New Roman" w:cs="Times New Roman"/>
          <w:color w:val="000000"/>
          <w:sz w:val="28"/>
          <w:szCs w:val="28"/>
        </w:rPr>
        <w:t>Пятигорск)</w:t>
      </w:r>
      <w:r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, на которой могут реализовываться инициативные проекты, сведения, </w:t>
      </w:r>
      <w:r w:rsidR="00657294"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подлежащие отражению </w:t>
      </w:r>
      <w:r w:rsidRPr="00C65785">
        <w:rPr>
          <w:rFonts w:ascii="Times New Roman" w:hAnsi="Times New Roman" w:cs="Times New Roman"/>
          <w:color w:val="000000"/>
          <w:sz w:val="28"/>
          <w:szCs w:val="28"/>
        </w:rPr>
        <w:t>в инициативном проекте, порядок формирования и деятельности комиссии по проведению конкурсного отбора инициативных проектов, а также порядок проведения конкурсного отбора инициативных проектов в городе-курорте Пятигорске.</w:t>
      </w:r>
    </w:p>
    <w:p w:rsidR="00636BC7" w:rsidRPr="00C65785" w:rsidRDefault="00D124A6">
      <w:pPr>
        <w:ind w:firstLine="708"/>
        <w:jc w:val="both"/>
        <w:rPr>
          <w:color w:val="000000"/>
          <w:sz w:val="28"/>
          <w:szCs w:val="28"/>
        </w:rPr>
      </w:pPr>
      <w:r w:rsidRPr="00C65785">
        <w:rPr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Ставропольского края,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</w:t>
      </w:r>
      <w:r w:rsidR="00DE63B1" w:rsidRPr="00C65785">
        <w:rPr>
          <w:sz w:val="28"/>
          <w:szCs w:val="28"/>
        </w:rPr>
        <w:t>нормативным правовым актом Правительства Ставропольского края.</w:t>
      </w:r>
    </w:p>
    <w:p w:rsidR="0052521C" w:rsidRPr="00C65785" w:rsidRDefault="00D124A6" w:rsidP="0052521C">
      <w:pPr>
        <w:ind w:firstLine="709"/>
        <w:jc w:val="both"/>
        <w:rPr>
          <w:color w:val="000000"/>
          <w:sz w:val="28"/>
          <w:szCs w:val="28"/>
        </w:rPr>
      </w:pPr>
      <w:r w:rsidRPr="00C65785">
        <w:rPr>
          <w:color w:val="000000"/>
          <w:sz w:val="28"/>
          <w:szCs w:val="28"/>
        </w:rPr>
        <w:t>2. Для целей настоящего Положения используются следующие понятия:</w:t>
      </w:r>
    </w:p>
    <w:p w:rsidR="0052521C" w:rsidRPr="00C65785" w:rsidRDefault="0052521C" w:rsidP="0052521C">
      <w:pPr>
        <w:ind w:firstLine="709"/>
        <w:jc w:val="both"/>
        <w:rPr>
          <w:sz w:val="28"/>
          <w:szCs w:val="28"/>
        </w:rPr>
      </w:pPr>
      <w:r w:rsidRPr="00C65785">
        <w:rPr>
          <w:color w:val="000000"/>
          <w:sz w:val="28"/>
          <w:szCs w:val="28"/>
        </w:rPr>
        <w:t xml:space="preserve">1) </w:t>
      </w:r>
      <w:r w:rsidR="006E7486" w:rsidRPr="00C65785">
        <w:rPr>
          <w:color w:val="000000" w:themeColor="text1"/>
          <w:sz w:val="28"/>
          <w:szCs w:val="28"/>
        </w:rPr>
        <w:t xml:space="preserve">инициативный проект – </w:t>
      </w:r>
      <w:r w:rsidR="006E7486" w:rsidRPr="00C65785">
        <w:rPr>
          <w:rFonts w:eastAsia="SimSun"/>
          <w:sz w:val="28"/>
          <w:szCs w:val="28"/>
          <w:lang w:eastAsia="ru-RU"/>
        </w:rPr>
        <w:t xml:space="preserve">предложение граждан в целях реализации мероприятий, имеющих приоритетное значение для жителей </w:t>
      </w:r>
      <w:r w:rsidR="00605C2F" w:rsidRPr="00C65785">
        <w:rPr>
          <w:rFonts w:eastAsia="SimSun"/>
          <w:sz w:val="28"/>
          <w:szCs w:val="28"/>
          <w:lang w:eastAsia="ru-RU"/>
        </w:rPr>
        <w:t>города-курорта Пятигорска</w:t>
      </w:r>
      <w:r w:rsidR="006E7486" w:rsidRPr="00C65785">
        <w:rPr>
          <w:rFonts w:eastAsia="SimSun"/>
          <w:sz w:val="28"/>
          <w:szCs w:val="28"/>
          <w:lang w:eastAsia="ru-RU"/>
        </w:rPr>
        <w:t xml:space="preserve"> или его части, по решению вопросов местного значения или иных вопросов, право </w:t>
      </w:r>
      <w:proofErr w:type="gramStart"/>
      <w:r w:rsidR="006E7486" w:rsidRPr="00C65785">
        <w:rPr>
          <w:rFonts w:eastAsia="SimSun"/>
          <w:sz w:val="28"/>
          <w:szCs w:val="28"/>
          <w:lang w:eastAsia="ru-RU"/>
        </w:rPr>
        <w:t>решения</w:t>
      </w:r>
      <w:proofErr w:type="gramEnd"/>
      <w:r w:rsidR="006E7486" w:rsidRPr="00C65785">
        <w:rPr>
          <w:rFonts w:eastAsia="SimSun"/>
          <w:sz w:val="28"/>
          <w:szCs w:val="28"/>
          <w:lang w:eastAsia="ru-RU"/>
        </w:rPr>
        <w:t xml:space="preserve"> которых предоставлено органам местного самоуправления</w:t>
      </w:r>
      <w:r w:rsidR="00E06020" w:rsidRPr="00C65785">
        <w:rPr>
          <w:rFonts w:eastAsia="SimSun"/>
          <w:sz w:val="28"/>
          <w:szCs w:val="28"/>
          <w:lang w:eastAsia="ru-RU"/>
        </w:rPr>
        <w:t xml:space="preserve"> города-курорта Пятигорска</w:t>
      </w:r>
      <w:r w:rsidR="006E7486" w:rsidRPr="00C65785">
        <w:rPr>
          <w:rFonts w:eastAsia="SimSun"/>
          <w:sz w:val="28"/>
          <w:szCs w:val="28"/>
          <w:lang w:eastAsia="ru-RU"/>
        </w:rPr>
        <w:t xml:space="preserve">, </w:t>
      </w:r>
      <w:proofErr w:type="gramStart"/>
      <w:r w:rsidR="006E7486" w:rsidRPr="00C65785">
        <w:rPr>
          <w:rFonts w:eastAsia="SimSun"/>
          <w:sz w:val="28"/>
          <w:szCs w:val="28"/>
          <w:lang w:eastAsia="ru-RU"/>
        </w:rPr>
        <w:t>представляющее</w:t>
      </w:r>
      <w:proofErr w:type="gramEnd"/>
      <w:r w:rsidR="006E7486" w:rsidRPr="00C65785">
        <w:rPr>
          <w:rFonts w:eastAsia="SimSun"/>
          <w:sz w:val="28"/>
          <w:szCs w:val="28"/>
          <w:lang w:eastAsia="ru-RU"/>
        </w:rPr>
        <w:t xml:space="preserve"> собой </w:t>
      </w:r>
      <w:r w:rsidRPr="00C65785">
        <w:rPr>
          <w:sz w:val="28"/>
          <w:szCs w:val="28"/>
        </w:rPr>
        <w:t>план (комплекс) мероприятий</w:t>
      </w:r>
      <w:r w:rsidR="006E7486" w:rsidRPr="00C65785">
        <w:rPr>
          <w:sz w:val="28"/>
          <w:szCs w:val="28"/>
        </w:rPr>
        <w:t>;</w:t>
      </w:r>
    </w:p>
    <w:p w:rsidR="00021844" w:rsidRPr="00C65785" w:rsidRDefault="0052521C" w:rsidP="0052521C">
      <w:pPr>
        <w:ind w:firstLine="709"/>
        <w:jc w:val="both"/>
        <w:rPr>
          <w:color w:val="000000" w:themeColor="text1"/>
          <w:sz w:val="28"/>
          <w:szCs w:val="28"/>
        </w:rPr>
      </w:pPr>
      <w:r w:rsidRPr="00C65785">
        <w:rPr>
          <w:sz w:val="28"/>
          <w:szCs w:val="28"/>
        </w:rPr>
        <w:t xml:space="preserve">2) </w:t>
      </w:r>
      <w:r w:rsidR="00021844" w:rsidRPr="00C65785">
        <w:rPr>
          <w:color w:val="000000" w:themeColor="text1"/>
          <w:sz w:val="28"/>
          <w:szCs w:val="28"/>
        </w:rPr>
        <w:t xml:space="preserve">инициаторы проекта – </w:t>
      </w:r>
      <w:r w:rsidR="00021844" w:rsidRPr="00C65785">
        <w:rPr>
          <w:sz w:val="28"/>
          <w:szCs w:val="28"/>
        </w:rPr>
        <w:t xml:space="preserve">инициативная группа граждан, </w:t>
      </w:r>
      <w:r w:rsidR="00021844" w:rsidRPr="00C65785">
        <w:rPr>
          <w:sz w:val="28"/>
          <w:szCs w:val="28"/>
          <w:lang w:eastAsia="zh-CN"/>
        </w:rPr>
        <w:t xml:space="preserve">достигших шестнадцатилетнего возраста и проживающих на территории муниципального образования города-курорта Пятигорска, численностью не менее 10 человек, органы территориального общественного самоуправления, </w:t>
      </w:r>
      <w:r w:rsidR="00021844" w:rsidRPr="00C65785">
        <w:rPr>
          <w:sz w:val="28"/>
          <w:szCs w:val="28"/>
        </w:rPr>
        <w:t>осуществляющие свою деятельность на территории муниципального образования города-курорта Пятигорскаиндивидуальные предприниматели</w:t>
      </w:r>
      <w:r w:rsidR="00605C2F" w:rsidRPr="00C65785">
        <w:rPr>
          <w:sz w:val="28"/>
          <w:szCs w:val="28"/>
        </w:rPr>
        <w:t xml:space="preserve"> и </w:t>
      </w:r>
      <w:r w:rsidR="00021844" w:rsidRPr="00C65785">
        <w:rPr>
          <w:sz w:val="28"/>
          <w:szCs w:val="28"/>
        </w:rPr>
        <w:t xml:space="preserve"> юридические лица;</w:t>
      </w:r>
    </w:p>
    <w:p w:rsidR="00636BC7" w:rsidRPr="00C65785" w:rsidRDefault="00021844" w:rsidP="00021844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65785">
        <w:rPr>
          <w:sz w:val="28"/>
          <w:szCs w:val="28"/>
        </w:rPr>
        <w:lastRenderedPageBreak/>
        <w:tab/>
      </w:r>
      <w:r w:rsidR="00D124A6" w:rsidRPr="00C65785">
        <w:rPr>
          <w:sz w:val="28"/>
          <w:szCs w:val="28"/>
        </w:rPr>
        <w:t>3) инициативная группа граждан – инициативная группа граждан численностью не менее десяти граждан, достигших шестнадцатилетнего возраста и проживающих на территории города-курорта Пятигорска;</w:t>
      </w:r>
    </w:p>
    <w:p w:rsidR="00636BC7" w:rsidRPr="00C65785" w:rsidRDefault="00D124A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5785">
        <w:rPr>
          <w:color w:val="000000"/>
          <w:sz w:val="28"/>
          <w:szCs w:val="28"/>
        </w:rPr>
        <w:tab/>
        <w:t>4</w:t>
      </w:r>
      <w:r w:rsidRPr="00C65785">
        <w:rPr>
          <w:sz w:val="28"/>
          <w:szCs w:val="28"/>
        </w:rPr>
        <w:t xml:space="preserve">) конкурсная комиссия – коллегиальный орган, образуемый </w:t>
      </w:r>
      <w:r w:rsidRPr="00C65785">
        <w:rPr>
          <w:color w:val="000000"/>
          <w:sz w:val="28"/>
          <w:szCs w:val="28"/>
        </w:rPr>
        <w:t>администрацией города Пятигорска</w:t>
      </w:r>
      <w:r w:rsidRPr="00C65785">
        <w:rPr>
          <w:sz w:val="28"/>
          <w:szCs w:val="28"/>
        </w:rPr>
        <w:t xml:space="preserve"> для проведения конкурсного отбора инициативных проектов;</w:t>
      </w:r>
    </w:p>
    <w:p w:rsidR="00636BC7" w:rsidRPr="00C65785" w:rsidRDefault="00D124A6" w:rsidP="006E748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5785">
        <w:rPr>
          <w:color w:val="000000"/>
          <w:sz w:val="28"/>
          <w:szCs w:val="28"/>
        </w:rPr>
        <w:tab/>
        <w:t xml:space="preserve">5) инициативные платежи – </w:t>
      </w:r>
      <w:r w:rsidRPr="00C65785">
        <w:rPr>
          <w:sz w:val="28"/>
          <w:szCs w:val="28"/>
        </w:rPr>
        <w:t xml:space="preserve">денежные средства граждан, индивидуальных предпринимателей и </w:t>
      </w:r>
      <w:r w:rsidR="006E7486" w:rsidRPr="00C65785">
        <w:rPr>
          <w:rFonts w:eastAsia="SimSun"/>
          <w:sz w:val="28"/>
          <w:szCs w:val="28"/>
          <w:lang w:eastAsia="ru-RU"/>
        </w:rPr>
        <w:t xml:space="preserve">образованных в соответствии с законодательством Российской Федерации </w:t>
      </w:r>
      <w:r w:rsidRPr="00C65785">
        <w:rPr>
          <w:sz w:val="28"/>
          <w:szCs w:val="28"/>
        </w:rPr>
        <w:t>юридических лиц, уплачиваемые на добровольной основе и зачисляемые в соответствии с Бюджетным кодексом Российской Федерации в бюджет города-курорта Пятигорска в целях реализации конкретных инициативных проектов.</w:t>
      </w:r>
    </w:p>
    <w:p w:rsidR="00636BC7" w:rsidRPr="00C65785" w:rsidRDefault="000C4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785">
        <w:rPr>
          <w:sz w:val="28"/>
          <w:szCs w:val="28"/>
        </w:rPr>
        <w:t>3</w:t>
      </w:r>
      <w:r w:rsidR="00D124A6" w:rsidRPr="00C65785">
        <w:rPr>
          <w:sz w:val="28"/>
          <w:szCs w:val="28"/>
        </w:rPr>
        <w:t>. Источником финансового обеспечения реализации инициативных проектов являются предусмотренные бюджетом города-курорта Пятигорска на соответствующий период ассигнования на реализацию инициативных проектов, формируемые</w:t>
      </w:r>
      <w:r w:rsidRPr="00C65785">
        <w:rPr>
          <w:sz w:val="28"/>
          <w:szCs w:val="28"/>
        </w:rPr>
        <w:t>,</w:t>
      </w:r>
      <w:r w:rsidR="00D124A6" w:rsidRPr="00C65785">
        <w:rPr>
          <w:sz w:val="28"/>
          <w:szCs w:val="28"/>
        </w:rPr>
        <w:t xml:space="preserve"> в том числе</w:t>
      </w:r>
      <w:r w:rsidRPr="00C65785">
        <w:rPr>
          <w:sz w:val="28"/>
          <w:szCs w:val="28"/>
        </w:rPr>
        <w:t>,</w:t>
      </w:r>
      <w:r w:rsidR="00D124A6" w:rsidRPr="00C65785">
        <w:rPr>
          <w:sz w:val="28"/>
          <w:szCs w:val="28"/>
        </w:rPr>
        <w:t xml:space="preserve"> с учетом объемов инициативных платежей.</w:t>
      </w:r>
    </w:p>
    <w:p w:rsidR="000C4B6F" w:rsidRPr="00C65785" w:rsidRDefault="00D124A6" w:rsidP="000C4B6F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8"/>
          <w:szCs w:val="28"/>
        </w:rPr>
      </w:pPr>
      <w:r w:rsidRPr="00C65785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0C4B6F" w:rsidRPr="00C65785" w:rsidRDefault="000C4B6F" w:rsidP="000C4B6F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8"/>
          <w:szCs w:val="28"/>
        </w:rPr>
      </w:pPr>
      <w:r w:rsidRPr="00C65785">
        <w:rPr>
          <w:sz w:val="28"/>
          <w:szCs w:val="28"/>
        </w:rPr>
        <w:t xml:space="preserve">4. </w:t>
      </w:r>
      <w:r w:rsidR="00D124A6" w:rsidRPr="00C65785">
        <w:rPr>
          <w:sz w:val="28"/>
          <w:szCs w:val="28"/>
        </w:rPr>
        <w:t>Объект или территория реализации инициативного проекта должны находиться в муниципальной собственности города-курорта Пятигорска.</w:t>
      </w:r>
    </w:p>
    <w:p w:rsidR="000C4B6F" w:rsidRPr="00C65785" w:rsidRDefault="000C4B6F" w:rsidP="000C4B6F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8"/>
          <w:szCs w:val="28"/>
        </w:rPr>
      </w:pPr>
      <w:r w:rsidRPr="00C65785">
        <w:rPr>
          <w:sz w:val="28"/>
          <w:szCs w:val="28"/>
        </w:rPr>
        <w:t>5. С</w:t>
      </w:r>
      <w:r w:rsidRPr="00C65785">
        <w:rPr>
          <w:rFonts w:eastAsia="SimSun"/>
          <w:sz w:val="28"/>
          <w:szCs w:val="28"/>
          <w:shd w:val="clear" w:color="auto" w:fill="FFFFFF"/>
        </w:rPr>
        <w:t xml:space="preserve"> целью изыскания источников финансирования реализации инициативных проектов:</w:t>
      </w:r>
    </w:p>
    <w:p w:rsidR="00636BC7" w:rsidRPr="00C65785" w:rsidRDefault="00DE63B1" w:rsidP="00852C9A">
      <w:pPr>
        <w:ind w:firstLine="708"/>
        <w:jc w:val="both"/>
        <w:rPr>
          <w:sz w:val="28"/>
          <w:szCs w:val="28"/>
        </w:rPr>
      </w:pPr>
      <w:r w:rsidRPr="00C65785">
        <w:rPr>
          <w:rFonts w:eastAsia="SimSun"/>
          <w:sz w:val="28"/>
          <w:szCs w:val="28"/>
          <w:shd w:val="clear" w:color="auto" w:fill="FFFFFF"/>
        </w:rPr>
        <w:t xml:space="preserve">1) </w:t>
      </w:r>
      <w:r w:rsidR="000C4B6F" w:rsidRPr="00C65785">
        <w:rPr>
          <w:rFonts w:eastAsia="SimSun"/>
          <w:sz w:val="28"/>
          <w:szCs w:val="28"/>
          <w:shd w:val="clear" w:color="auto" w:fill="FFFFFF"/>
        </w:rPr>
        <w:t>п</w:t>
      </w:r>
      <w:r w:rsidR="00D124A6" w:rsidRPr="00C65785">
        <w:rPr>
          <w:rFonts w:eastAsia="SimSun"/>
          <w:sz w:val="28"/>
          <w:szCs w:val="28"/>
          <w:shd w:val="clear" w:color="auto" w:fill="FFFFFF"/>
        </w:rPr>
        <w:t>роекты, поступившие до 1 сентября текущего года, рассматриваются администрацией города Пятигорска для включения в бюджет города-курорта Пятигорска на очередной финансовый год</w:t>
      </w:r>
      <w:r w:rsidR="000C4B6F" w:rsidRPr="00C65785">
        <w:rPr>
          <w:rFonts w:eastAsia="SimSun"/>
          <w:sz w:val="28"/>
          <w:szCs w:val="28"/>
          <w:shd w:val="clear" w:color="auto" w:fill="FFFFFF"/>
        </w:rPr>
        <w:t>;</w:t>
      </w:r>
    </w:p>
    <w:p w:rsidR="00636BC7" w:rsidRPr="00C65785" w:rsidRDefault="00DE63B1" w:rsidP="00852C9A">
      <w:pPr>
        <w:ind w:firstLine="708"/>
        <w:jc w:val="both"/>
        <w:rPr>
          <w:sz w:val="28"/>
          <w:szCs w:val="28"/>
        </w:rPr>
      </w:pPr>
      <w:r w:rsidRPr="00C65785">
        <w:rPr>
          <w:rFonts w:eastAsia="SimSun"/>
          <w:sz w:val="28"/>
          <w:szCs w:val="28"/>
          <w:shd w:val="clear" w:color="auto" w:fill="FFFFFF"/>
        </w:rPr>
        <w:t xml:space="preserve">2) </w:t>
      </w:r>
      <w:r w:rsidR="000C4B6F" w:rsidRPr="00C65785">
        <w:rPr>
          <w:rFonts w:eastAsia="SimSun"/>
          <w:sz w:val="28"/>
          <w:szCs w:val="28"/>
          <w:shd w:val="clear" w:color="auto" w:fill="FFFFFF"/>
        </w:rPr>
        <w:t>п</w:t>
      </w:r>
      <w:r w:rsidR="00D124A6" w:rsidRPr="00C65785">
        <w:rPr>
          <w:rFonts w:eastAsia="SimSun"/>
          <w:sz w:val="28"/>
          <w:szCs w:val="28"/>
          <w:shd w:val="clear" w:color="auto" w:fill="FFFFFF"/>
        </w:rPr>
        <w:t>роекты, поступившие после 1 сентября текущего года, рассматриваются администрацией города Пятигорска для включения в бюджет города-курорта Пятигорска на первый плановый финансовый год.</w:t>
      </w:r>
    </w:p>
    <w:p w:rsidR="00636BC7" w:rsidRPr="00C65785" w:rsidRDefault="00636BC7">
      <w:pPr>
        <w:ind w:firstLine="567"/>
        <w:jc w:val="both"/>
        <w:rPr>
          <w:sz w:val="28"/>
          <w:szCs w:val="28"/>
        </w:rPr>
      </w:pPr>
    </w:p>
    <w:p w:rsidR="0052521C" w:rsidRPr="00C65785" w:rsidRDefault="00D124A6" w:rsidP="0052521C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II</w:t>
      </w:r>
      <w:r w:rsidRPr="00C65785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52521C" w:rsidRPr="00C65785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Порядок обсуждения инициативных проектов</w:t>
      </w:r>
    </w:p>
    <w:p w:rsidR="0052521C" w:rsidRPr="00C65785" w:rsidRDefault="0052521C" w:rsidP="005252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521C" w:rsidRPr="00C65785" w:rsidRDefault="0052521C" w:rsidP="005252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</w:rPr>
        <w:t>6. Инициативный проект до его внесения в администрацию города Пятигорска подлежит рассмотрению на собрании граждан,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проекта, определения его соответствия интересам жителей или его части, целесообразности реализации инициативного проекта, а также принятия собранием, конференцией решения о поддержке инициативных проектов.</w:t>
      </w:r>
    </w:p>
    <w:p w:rsidR="00BC6FB5" w:rsidRPr="00C65785" w:rsidRDefault="0052521C" w:rsidP="00BC6FB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</w:rPr>
        <w:t>Выявление мнения граждан по вопросу поддержк</w:t>
      </w:r>
      <w:r w:rsidR="00785C5C" w:rsidRPr="00C6578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инициативного проекта может проводиться путем опроса граждан.</w:t>
      </w:r>
    </w:p>
    <w:p w:rsidR="0052521C" w:rsidRPr="00C65785" w:rsidRDefault="0052521C" w:rsidP="005252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7. Возможно рассмотрение нескольких инициативных проектов на одном собрании, на одной конференции граждан или при проведении одного </w:t>
      </w:r>
      <w:r w:rsidRPr="00C6578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опроса граждан.</w:t>
      </w:r>
    </w:p>
    <w:p w:rsidR="0052521C" w:rsidRPr="00C65785" w:rsidRDefault="0052521C" w:rsidP="0052521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5785">
        <w:rPr>
          <w:color w:val="000000"/>
          <w:sz w:val="28"/>
          <w:szCs w:val="28"/>
        </w:rPr>
        <w:t xml:space="preserve">8. Проведение собрания и опроса граждан осуществляются в соответствии с Федеральным законом «Об общих принципах организации местного самоуправления в Российской Федерации», </w:t>
      </w:r>
      <w:hyperlink r:id="rId8" w:history="1">
        <w:r w:rsidRPr="00C65785">
          <w:rPr>
            <w:color w:val="000000"/>
            <w:sz w:val="28"/>
            <w:szCs w:val="28"/>
          </w:rPr>
          <w:t>Уставом</w:t>
        </w:r>
      </w:hyperlink>
      <w:r w:rsidRPr="00C65785">
        <w:rPr>
          <w:color w:val="000000"/>
          <w:sz w:val="28"/>
          <w:szCs w:val="28"/>
        </w:rPr>
        <w:t xml:space="preserve"> муниципального образования города-курорта Пятигорска, а также нормативными правовыми актами Думы города Пятигорска.</w:t>
      </w:r>
    </w:p>
    <w:p w:rsidR="00E06020" w:rsidRPr="00C65785" w:rsidRDefault="00E06020" w:rsidP="00E06020">
      <w:pPr>
        <w:ind w:firstLine="709"/>
        <w:jc w:val="both"/>
        <w:rPr>
          <w:sz w:val="28"/>
          <w:szCs w:val="28"/>
        </w:rPr>
      </w:pPr>
      <w:r w:rsidRPr="00C65785">
        <w:rPr>
          <w:color w:val="000000"/>
          <w:sz w:val="28"/>
          <w:szCs w:val="28"/>
        </w:rPr>
        <w:t xml:space="preserve">Собрание </w:t>
      </w:r>
      <w:r w:rsidR="0052521C" w:rsidRPr="00C65785">
        <w:rPr>
          <w:color w:val="000000"/>
          <w:sz w:val="28"/>
          <w:szCs w:val="28"/>
        </w:rPr>
        <w:t xml:space="preserve">проводится в </w:t>
      </w:r>
      <w:r w:rsidRPr="00C65785">
        <w:rPr>
          <w:color w:val="000000"/>
          <w:sz w:val="28"/>
          <w:szCs w:val="28"/>
        </w:rPr>
        <w:t xml:space="preserve">соответствии с </w:t>
      </w:r>
      <w:r w:rsidRPr="00C65785">
        <w:rPr>
          <w:sz w:val="28"/>
          <w:szCs w:val="28"/>
        </w:rPr>
        <w:t>Положением о порядке назначения и проведения собрания граждан в целях рассмотрения и обсуждения вопросов внесения инициативных проектов на территории муниципального образования города-курорта Пятигорска, утвержденным решением Думы города Пятигорска.</w:t>
      </w:r>
    </w:p>
    <w:p w:rsidR="005D2BDA" w:rsidRPr="00C65785" w:rsidRDefault="005D2BDA" w:rsidP="00E06020">
      <w:pPr>
        <w:ind w:firstLine="709"/>
        <w:jc w:val="both"/>
        <w:rPr>
          <w:sz w:val="28"/>
          <w:szCs w:val="28"/>
        </w:rPr>
      </w:pPr>
      <w:r w:rsidRPr="00C65785">
        <w:rPr>
          <w:sz w:val="28"/>
          <w:szCs w:val="28"/>
        </w:rPr>
        <w:t xml:space="preserve">Опрос  граждан </w:t>
      </w:r>
      <w:r w:rsidRPr="00C65785">
        <w:rPr>
          <w:color w:val="000000"/>
          <w:sz w:val="28"/>
          <w:szCs w:val="28"/>
        </w:rPr>
        <w:t xml:space="preserve">проводится в соответствии с </w:t>
      </w:r>
      <w:r w:rsidRPr="00C65785">
        <w:rPr>
          <w:sz w:val="28"/>
          <w:szCs w:val="28"/>
        </w:rPr>
        <w:t>Положением о порядке назначения и проведения опроса граждан муниципального образования города-курорта Пятигорска, утвержденным решением Думы города Пятигорска.</w:t>
      </w:r>
    </w:p>
    <w:p w:rsidR="00BC6FB5" w:rsidRPr="00C65785" w:rsidRDefault="00BC6FB5" w:rsidP="00E06020">
      <w:pPr>
        <w:ind w:firstLine="709"/>
        <w:jc w:val="both"/>
        <w:rPr>
          <w:sz w:val="28"/>
          <w:szCs w:val="28"/>
        </w:rPr>
      </w:pPr>
    </w:p>
    <w:p w:rsidR="00636BC7" w:rsidRPr="00C65785" w:rsidRDefault="0052521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C65785">
        <w:rPr>
          <w:bCs/>
          <w:sz w:val="28"/>
          <w:szCs w:val="28"/>
          <w:lang w:val="en-US" w:eastAsia="ru-RU"/>
        </w:rPr>
        <w:t>III</w:t>
      </w:r>
      <w:r w:rsidRPr="00C65785">
        <w:rPr>
          <w:bCs/>
          <w:sz w:val="28"/>
          <w:szCs w:val="28"/>
          <w:lang w:eastAsia="ru-RU"/>
        </w:rPr>
        <w:t xml:space="preserve">. </w:t>
      </w:r>
      <w:r w:rsidR="00D124A6" w:rsidRPr="00C65785">
        <w:rPr>
          <w:bCs/>
          <w:sz w:val="28"/>
          <w:szCs w:val="28"/>
          <w:lang w:eastAsia="ru-RU"/>
        </w:rPr>
        <w:t>Порядок определения части территории города-курорта Пятигорска, на которой могут реализовываться инициативные проекты</w:t>
      </w:r>
    </w:p>
    <w:p w:rsidR="00636BC7" w:rsidRPr="00C65785" w:rsidRDefault="00636BC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36BC7" w:rsidRPr="00C65785" w:rsidRDefault="0052521C">
      <w:pPr>
        <w:ind w:firstLine="708"/>
        <w:jc w:val="both"/>
        <w:rPr>
          <w:sz w:val="28"/>
          <w:szCs w:val="28"/>
        </w:rPr>
      </w:pPr>
      <w:r w:rsidRPr="00C65785">
        <w:rPr>
          <w:sz w:val="28"/>
          <w:szCs w:val="28"/>
        </w:rPr>
        <w:t>9</w:t>
      </w:r>
      <w:r w:rsidR="00D124A6" w:rsidRPr="00C65785">
        <w:rPr>
          <w:sz w:val="28"/>
          <w:szCs w:val="28"/>
        </w:rPr>
        <w:t>. Инициативные проекты должны быть направлены на развитие населенных пунктов, входящих в состав города-курорта Пятигорска, либо на развитие муниципального образова</w:t>
      </w:r>
      <w:r w:rsidR="00021844" w:rsidRPr="00C65785">
        <w:rPr>
          <w:sz w:val="28"/>
          <w:szCs w:val="28"/>
        </w:rPr>
        <w:t>ния в</w:t>
      </w:r>
      <w:r w:rsidR="00D124A6" w:rsidRPr="00C65785">
        <w:rPr>
          <w:sz w:val="28"/>
          <w:szCs w:val="28"/>
        </w:rPr>
        <w:t>целом и реализовываться в его границах.</w:t>
      </w:r>
    </w:p>
    <w:p w:rsidR="00636BC7" w:rsidRPr="00C65785" w:rsidRDefault="0052521C">
      <w:pPr>
        <w:ind w:firstLine="708"/>
        <w:contextualSpacing/>
        <w:jc w:val="both"/>
        <w:rPr>
          <w:sz w:val="28"/>
          <w:szCs w:val="28"/>
        </w:rPr>
      </w:pPr>
      <w:r w:rsidRPr="00C65785">
        <w:rPr>
          <w:sz w:val="28"/>
          <w:szCs w:val="28"/>
        </w:rPr>
        <w:t>10</w:t>
      </w:r>
      <w:r w:rsidR="00D124A6" w:rsidRPr="00C65785">
        <w:rPr>
          <w:sz w:val="28"/>
          <w:szCs w:val="28"/>
        </w:rPr>
        <w:t>. Для установления предполагаемой части территории, до выдвижения инициативного пр</w:t>
      </w:r>
      <w:r w:rsidR="00021844" w:rsidRPr="00C65785">
        <w:rPr>
          <w:sz w:val="28"/>
          <w:szCs w:val="28"/>
        </w:rPr>
        <w:t>оекта</w:t>
      </w:r>
      <w:r w:rsidR="00D124A6" w:rsidRPr="00C65785">
        <w:rPr>
          <w:sz w:val="28"/>
          <w:szCs w:val="28"/>
        </w:rPr>
        <w:t xml:space="preserve"> инициатор проекта обращается в администрацию города Пятигорска с заявлением об определении части территории, на которой планирует реализовывать инициативный проект.</w:t>
      </w:r>
    </w:p>
    <w:p w:rsidR="00636BC7" w:rsidRPr="00C65785" w:rsidRDefault="0052521C">
      <w:pPr>
        <w:ind w:firstLine="708"/>
        <w:contextualSpacing/>
        <w:jc w:val="both"/>
        <w:rPr>
          <w:sz w:val="28"/>
          <w:szCs w:val="28"/>
        </w:rPr>
      </w:pPr>
      <w:r w:rsidRPr="00C65785">
        <w:rPr>
          <w:sz w:val="28"/>
          <w:szCs w:val="28"/>
        </w:rPr>
        <w:t>11</w:t>
      </w:r>
      <w:r w:rsidR="00D124A6" w:rsidRPr="00C65785">
        <w:rPr>
          <w:sz w:val="28"/>
          <w:szCs w:val="28"/>
        </w:rPr>
        <w:t>. Заявление об определении части территории, на которой планируется реализовать инициативный проект, подписывается инициатором проекта.</w:t>
      </w:r>
    </w:p>
    <w:p w:rsidR="00636BC7" w:rsidRPr="00C65785" w:rsidRDefault="00D124A6">
      <w:pPr>
        <w:ind w:firstLine="708"/>
        <w:contextualSpacing/>
        <w:jc w:val="both"/>
        <w:rPr>
          <w:sz w:val="28"/>
          <w:szCs w:val="28"/>
        </w:rPr>
      </w:pPr>
      <w:r w:rsidRPr="00C65785">
        <w:rPr>
          <w:sz w:val="28"/>
          <w:szCs w:val="28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 (при наличии), контактных телефонов</w:t>
      </w:r>
      <w:r w:rsidR="00021844" w:rsidRPr="00C65785">
        <w:rPr>
          <w:sz w:val="28"/>
          <w:szCs w:val="28"/>
        </w:rPr>
        <w:t>, адресов регистрации членов группы</w:t>
      </w:r>
      <w:r w:rsidRPr="00C65785">
        <w:rPr>
          <w:sz w:val="28"/>
          <w:szCs w:val="28"/>
        </w:rPr>
        <w:t>.</w:t>
      </w:r>
    </w:p>
    <w:p w:rsidR="00636BC7" w:rsidRPr="00C65785" w:rsidRDefault="0052521C">
      <w:pPr>
        <w:ind w:firstLine="708"/>
        <w:contextualSpacing/>
        <w:jc w:val="both"/>
        <w:rPr>
          <w:sz w:val="28"/>
          <w:szCs w:val="28"/>
        </w:rPr>
      </w:pPr>
      <w:r w:rsidRPr="00C65785">
        <w:rPr>
          <w:sz w:val="28"/>
          <w:szCs w:val="28"/>
        </w:rPr>
        <w:t>12.</w:t>
      </w:r>
      <w:r w:rsidR="00D124A6" w:rsidRPr="00C65785">
        <w:rPr>
          <w:sz w:val="28"/>
          <w:szCs w:val="28"/>
        </w:rPr>
        <w:t xml:space="preserve"> К заявлению инициатор проекта прилагает следующие документы:</w:t>
      </w:r>
    </w:p>
    <w:p w:rsidR="00636BC7" w:rsidRPr="00C65785" w:rsidRDefault="00021844">
      <w:pPr>
        <w:ind w:firstLine="708"/>
        <w:contextualSpacing/>
        <w:jc w:val="both"/>
        <w:rPr>
          <w:sz w:val="28"/>
          <w:szCs w:val="28"/>
        </w:rPr>
      </w:pPr>
      <w:r w:rsidRPr="00C65785">
        <w:rPr>
          <w:sz w:val="28"/>
          <w:szCs w:val="28"/>
        </w:rPr>
        <w:t xml:space="preserve">1) </w:t>
      </w:r>
      <w:r w:rsidR="00D124A6" w:rsidRPr="00C65785">
        <w:rPr>
          <w:sz w:val="28"/>
          <w:szCs w:val="28"/>
        </w:rPr>
        <w:t>описание инициативного проекта;</w:t>
      </w:r>
    </w:p>
    <w:p w:rsidR="00636BC7" w:rsidRPr="00C65785" w:rsidRDefault="00D124A6">
      <w:pPr>
        <w:ind w:firstLine="708"/>
        <w:contextualSpacing/>
        <w:jc w:val="both"/>
        <w:rPr>
          <w:sz w:val="28"/>
          <w:szCs w:val="28"/>
        </w:rPr>
      </w:pPr>
      <w:r w:rsidRPr="00C65785">
        <w:rPr>
          <w:sz w:val="28"/>
          <w:szCs w:val="28"/>
        </w:rPr>
        <w:t>2) сведения о предполагаемой части территории реализации инициативного проекта;</w:t>
      </w:r>
    </w:p>
    <w:p w:rsidR="00636BC7" w:rsidRPr="00C65785" w:rsidRDefault="00D124A6">
      <w:pPr>
        <w:ind w:firstLine="708"/>
        <w:contextualSpacing/>
        <w:jc w:val="both"/>
        <w:rPr>
          <w:sz w:val="28"/>
          <w:szCs w:val="28"/>
        </w:rPr>
      </w:pPr>
      <w:r w:rsidRPr="00C65785">
        <w:rPr>
          <w:sz w:val="28"/>
          <w:szCs w:val="28"/>
        </w:rPr>
        <w:t>3) в случае</w:t>
      </w:r>
      <w:r w:rsidR="00DE63B1" w:rsidRPr="00C65785">
        <w:rPr>
          <w:sz w:val="28"/>
          <w:szCs w:val="28"/>
        </w:rPr>
        <w:t>,</w:t>
      </w:r>
      <w:r w:rsidRPr="00C65785">
        <w:rPr>
          <w:sz w:val="28"/>
          <w:szCs w:val="28"/>
        </w:rPr>
        <w:t xml:space="preserve"> если инициатором инициативного проекта выступает юридическое лицо</w:t>
      </w:r>
      <w:r w:rsidR="000C4B6F" w:rsidRPr="00C65785">
        <w:rPr>
          <w:sz w:val="28"/>
          <w:szCs w:val="28"/>
        </w:rPr>
        <w:t>,</w:t>
      </w:r>
      <w:r w:rsidR="00E164C5" w:rsidRPr="00C65785">
        <w:rPr>
          <w:sz w:val="28"/>
          <w:szCs w:val="28"/>
        </w:rPr>
        <w:t xml:space="preserve"> </w:t>
      </w:r>
      <w:r w:rsidRPr="00C65785">
        <w:rPr>
          <w:sz w:val="28"/>
          <w:szCs w:val="28"/>
        </w:rPr>
        <w:t>осуществляющ</w:t>
      </w:r>
      <w:r w:rsidR="00211326" w:rsidRPr="00C65785">
        <w:rPr>
          <w:sz w:val="28"/>
          <w:szCs w:val="28"/>
        </w:rPr>
        <w:t>е</w:t>
      </w:r>
      <w:r w:rsidRPr="00C65785">
        <w:rPr>
          <w:sz w:val="28"/>
          <w:szCs w:val="28"/>
        </w:rPr>
        <w:t>е свою деятельность на территории муниципального образования города-курорта Пятигорска</w:t>
      </w:r>
      <w:r w:rsidR="00DE63B1" w:rsidRPr="00C65785">
        <w:rPr>
          <w:sz w:val="28"/>
          <w:szCs w:val="28"/>
        </w:rPr>
        <w:t>,</w:t>
      </w:r>
      <w:r w:rsidRPr="00C65785">
        <w:rPr>
          <w:sz w:val="28"/>
          <w:szCs w:val="28"/>
        </w:rPr>
        <w:t xml:space="preserve"> – решение </w:t>
      </w:r>
      <w:r w:rsidR="00211326" w:rsidRPr="00C65785">
        <w:rPr>
          <w:sz w:val="28"/>
          <w:szCs w:val="28"/>
        </w:rPr>
        <w:t xml:space="preserve">высшего </w:t>
      </w:r>
      <w:r w:rsidRPr="00C65785">
        <w:rPr>
          <w:sz w:val="28"/>
          <w:szCs w:val="28"/>
        </w:rPr>
        <w:t>органа управления юридического лица о целесообразности внесения инициативного проекта</w:t>
      </w:r>
      <w:r w:rsidR="00021844" w:rsidRPr="00C65785">
        <w:rPr>
          <w:sz w:val="28"/>
          <w:szCs w:val="28"/>
        </w:rPr>
        <w:t xml:space="preserve"> и </w:t>
      </w:r>
      <w:r w:rsidR="00211326" w:rsidRPr="00C65785">
        <w:rPr>
          <w:sz w:val="28"/>
          <w:szCs w:val="28"/>
        </w:rPr>
        <w:t>его поддержке юридическим лицом, копия устава юридического лица, под</w:t>
      </w:r>
      <w:r w:rsidR="00BC6FB5" w:rsidRPr="00C65785">
        <w:rPr>
          <w:sz w:val="28"/>
          <w:szCs w:val="28"/>
        </w:rPr>
        <w:t>тверждающего</w:t>
      </w:r>
      <w:r w:rsidR="002E65B6" w:rsidRPr="00C65785">
        <w:rPr>
          <w:b/>
          <w:sz w:val="28"/>
          <w:szCs w:val="28"/>
        </w:rPr>
        <w:t xml:space="preserve"> </w:t>
      </w:r>
      <w:r w:rsidR="00211326" w:rsidRPr="00C65785">
        <w:rPr>
          <w:sz w:val="28"/>
          <w:szCs w:val="28"/>
        </w:rPr>
        <w:t>полномочия представителя юридического лица, выступившего с инициативой</w:t>
      </w:r>
      <w:r w:rsidR="00CA6E23" w:rsidRPr="00C65785">
        <w:rPr>
          <w:sz w:val="28"/>
          <w:szCs w:val="28"/>
        </w:rPr>
        <w:t>.</w:t>
      </w:r>
    </w:p>
    <w:p w:rsidR="00636BC7" w:rsidRPr="00C65785" w:rsidRDefault="00CA6E23">
      <w:pPr>
        <w:ind w:firstLine="708"/>
        <w:contextualSpacing/>
        <w:jc w:val="both"/>
        <w:rPr>
          <w:sz w:val="28"/>
          <w:szCs w:val="28"/>
        </w:rPr>
      </w:pPr>
      <w:r w:rsidRPr="00C65785">
        <w:rPr>
          <w:sz w:val="28"/>
          <w:szCs w:val="28"/>
        </w:rPr>
        <w:lastRenderedPageBreak/>
        <w:t>1</w:t>
      </w:r>
      <w:r w:rsidR="0052521C" w:rsidRPr="00C65785">
        <w:rPr>
          <w:sz w:val="28"/>
          <w:szCs w:val="28"/>
        </w:rPr>
        <w:t>3</w:t>
      </w:r>
      <w:r w:rsidR="00D124A6" w:rsidRPr="00C65785">
        <w:rPr>
          <w:sz w:val="28"/>
          <w:szCs w:val="28"/>
        </w:rPr>
        <w:t xml:space="preserve">. Администрация города Пятигорска в течение </w:t>
      </w:r>
      <w:r w:rsidR="00211326" w:rsidRPr="00C65785">
        <w:rPr>
          <w:sz w:val="28"/>
          <w:szCs w:val="28"/>
        </w:rPr>
        <w:t>15</w:t>
      </w:r>
      <w:r w:rsidR="00D124A6" w:rsidRPr="00C65785">
        <w:rPr>
          <w:sz w:val="28"/>
          <w:szCs w:val="28"/>
        </w:rPr>
        <w:t xml:space="preserve"> рабочих дней со дня поступления заявления принимает решение:</w:t>
      </w:r>
    </w:p>
    <w:p w:rsidR="00636BC7" w:rsidRPr="00C65785" w:rsidRDefault="00D124A6">
      <w:pPr>
        <w:ind w:firstLine="708"/>
        <w:contextualSpacing/>
        <w:jc w:val="both"/>
        <w:rPr>
          <w:sz w:val="28"/>
          <w:szCs w:val="28"/>
        </w:rPr>
      </w:pPr>
      <w:r w:rsidRPr="00C65785">
        <w:rPr>
          <w:sz w:val="28"/>
          <w:szCs w:val="28"/>
        </w:rPr>
        <w:t>1) об определении части территории, на которой планируется реализовать инициативный проект;</w:t>
      </w:r>
    </w:p>
    <w:p w:rsidR="00636BC7" w:rsidRPr="00C65785" w:rsidRDefault="00D124A6">
      <w:pPr>
        <w:ind w:firstLine="708"/>
        <w:contextualSpacing/>
        <w:jc w:val="both"/>
        <w:rPr>
          <w:sz w:val="28"/>
          <w:szCs w:val="28"/>
        </w:rPr>
      </w:pPr>
      <w:r w:rsidRPr="00C65785">
        <w:rPr>
          <w:sz w:val="28"/>
          <w:szCs w:val="28"/>
        </w:rPr>
        <w:t>2) о невозможности определения части территории, на которой планируется реализовать инициативный проект.</w:t>
      </w:r>
    </w:p>
    <w:p w:rsidR="00636BC7" w:rsidRPr="00C65785" w:rsidRDefault="00CA6E23">
      <w:pPr>
        <w:ind w:firstLine="708"/>
        <w:contextualSpacing/>
        <w:jc w:val="both"/>
        <w:rPr>
          <w:sz w:val="28"/>
          <w:szCs w:val="28"/>
        </w:rPr>
      </w:pPr>
      <w:r w:rsidRPr="00C65785">
        <w:rPr>
          <w:sz w:val="28"/>
          <w:szCs w:val="28"/>
        </w:rPr>
        <w:t>1</w:t>
      </w:r>
      <w:r w:rsidR="0052521C" w:rsidRPr="00C65785">
        <w:rPr>
          <w:sz w:val="28"/>
          <w:szCs w:val="28"/>
        </w:rPr>
        <w:t>4</w:t>
      </w:r>
      <w:r w:rsidR="00D124A6" w:rsidRPr="00C65785">
        <w:rPr>
          <w:sz w:val="28"/>
          <w:szCs w:val="28"/>
        </w:rPr>
        <w:t>. Решение о невозможности определения части территории, на которой планируется реализовать инициативный проект, принимается в следующих случаях:</w:t>
      </w:r>
    </w:p>
    <w:p w:rsidR="00636BC7" w:rsidRPr="00C65785" w:rsidRDefault="00D124A6">
      <w:pPr>
        <w:ind w:firstLine="708"/>
        <w:contextualSpacing/>
        <w:jc w:val="both"/>
        <w:rPr>
          <w:sz w:val="28"/>
          <w:szCs w:val="28"/>
        </w:rPr>
      </w:pPr>
      <w:r w:rsidRPr="00C65785">
        <w:rPr>
          <w:sz w:val="28"/>
          <w:szCs w:val="28"/>
        </w:rPr>
        <w:t>1) предполагаемая часть территории выходит за пределы территории муниципального образования города-курорта Пятигорска;</w:t>
      </w:r>
    </w:p>
    <w:p w:rsidR="00636BC7" w:rsidRPr="00C65785" w:rsidRDefault="00D124A6">
      <w:pPr>
        <w:ind w:firstLine="708"/>
        <w:contextualSpacing/>
        <w:jc w:val="both"/>
        <w:rPr>
          <w:sz w:val="28"/>
          <w:szCs w:val="28"/>
        </w:rPr>
      </w:pPr>
      <w:r w:rsidRPr="00C65785">
        <w:rPr>
          <w:sz w:val="28"/>
          <w:szCs w:val="28"/>
        </w:rPr>
        <w:t>2) предполагаемая часть территории находится в собственности или закреплена на ином вещном праве за третьими лицами;</w:t>
      </w:r>
    </w:p>
    <w:p w:rsidR="00636BC7" w:rsidRPr="00C65785" w:rsidRDefault="00D124A6">
      <w:pPr>
        <w:ind w:firstLine="708"/>
        <w:contextualSpacing/>
        <w:jc w:val="both"/>
        <w:rPr>
          <w:sz w:val="28"/>
          <w:szCs w:val="28"/>
        </w:rPr>
      </w:pPr>
      <w:r w:rsidRPr="00C65785">
        <w:rPr>
          <w:sz w:val="28"/>
          <w:szCs w:val="28"/>
        </w:rPr>
        <w:t xml:space="preserve">3) </w:t>
      </w:r>
      <w:r w:rsidR="009B6D40" w:rsidRPr="00C65785">
        <w:rPr>
          <w:sz w:val="28"/>
          <w:szCs w:val="28"/>
        </w:rPr>
        <w:t xml:space="preserve">на запрашиваемой </w:t>
      </w:r>
      <w:r w:rsidRPr="00C65785">
        <w:rPr>
          <w:sz w:val="28"/>
          <w:szCs w:val="28"/>
        </w:rPr>
        <w:t xml:space="preserve"> территории реализуется иной проект;</w:t>
      </w:r>
    </w:p>
    <w:p w:rsidR="00636BC7" w:rsidRPr="00C65785" w:rsidRDefault="00D124A6">
      <w:pPr>
        <w:ind w:firstLine="708"/>
        <w:contextualSpacing/>
        <w:jc w:val="both"/>
        <w:rPr>
          <w:sz w:val="28"/>
          <w:szCs w:val="28"/>
        </w:rPr>
      </w:pPr>
      <w:r w:rsidRPr="00C65785">
        <w:rPr>
          <w:sz w:val="28"/>
          <w:szCs w:val="28"/>
        </w:rPr>
        <w:t xml:space="preserve">4) виды разрешенного использования земельного участка на предполагаемой </w:t>
      </w:r>
      <w:r w:rsidR="00DE63B1" w:rsidRPr="00C65785">
        <w:rPr>
          <w:sz w:val="28"/>
          <w:szCs w:val="28"/>
        </w:rPr>
        <w:t>части территории не соответствую</w:t>
      </w:r>
      <w:r w:rsidRPr="00C65785">
        <w:rPr>
          <w:sz w:val="28"/>
          <w:szCs w:val="28"/>
        </w:rPr>
        <w:t>т целям инициативного проекта;</w:t>
      </w:r>
    </w:p>
    <w:p w:rsidR="00636BC7" w:rsidRPr="00C65785" w:rsidRDefault="00D124A6">
      <w:pPr>
        <w:ind w:firstLine="708"/>
        <w:contextualSpacing/>
        <w:jc w:val="both"/>
        <w:rPr>
          <w:sz w:val="28"/>
          <w:szCs w:val="28"/>
        </w:rPr>
      </w:pPr>
      <w:r w:rsidRPr="00C65785">
        <w:rPr>
          <w:sz w:val="28"/>
          <w:szCs w:val="28"/>
        </w:rPr>
        <w:t>5) реализация инициативного проекта на предполагаемой части территории противоречит нормам законодательства Российской Федерации</w:t>
      </w:r>
      <w:r w:rsidR="009B6D40" w:rsidRPr="00C65785">
        <w:rPr>
          <w:sz w:val="28"/>
          <w:szCs w:val="28"/>
        </w:rPr>
        <w:t>, нормативным правовым актам Ставропольского края и муниципальным нормативным правовым актам города-курорта Пятигорска</w:t>
      </w:r>
      <w:r w:rsidRPr="00C65785">
        <w:rPr>
          <w:sz w:val="28"/>
          <w:szCs w:val="28"/>
        </w:rPr>
        <w:t>.</w:t>
      </w:r>
    </w:p>
    <w:p w:rsidR="00636BC7" w:rsidRPr="00C65785" w:rsidRDefault="00CA6E23">
      <w:pPr>
        <w:ind w:firstLine="708"/>
        <w:contextualSpacing/>
        <w:jc w:val="both"/>
        <w:rPr>
          <w:sz w:val="28"/>
          <w:szCs w:val="28"/>
        </w:rPr>
      </w:pPr>
      <w:r w:rsidRPr="00C65785">
        <w:rPr>
          <w:sz w:val="28"/>
          <w:szCs w:val="28"/>
        </w:rPr>
        <w:t>1</w:t>
      </w:r>
      <w:r w:rsidR="0052521C" w:rsidRPr="00C65785">
        <w:rPr>
          <w:sz w:val="28"/>
          <w:szCs w:val="28"/>
        </w:rPr>
        <w:t>5</w:t>
      </w:r>
      <w:r w:rsidR="00D124A6" w:rsidRPr="00C65785">
        <w:rPr>
          <w:sz w:val="28"/>
          <w:szCs w:val="28"/>
        </w:rPr>
        <w:t>. В случае принятия решения о невозможности определения части территории, на которой планируется реализовать инициативный проект, инициатору проекта направляется письмо за подписью Главы города Пятигорска, содержащее мотивированный отказ.</w:t>
      </w:r>
    </w:p>
    <w:p w:rsidR="00636BC7" w:rsidRPr="00C65785" w:rsidRDefault="00D124A6">
      <w:pPr>
        <w:ind w:firstLine="708"/>
        <w:contextualSpacing/>
        <w:jc w:val="both"/>
        <w:rPr>
          <w:sz w:val="28"/>
          <w:szCs w:val="28"/>
        </w:rPr>
      </w:pPr>
      <w:r w:rsidRPr="00C65785">
        <w:rPr>
          <w:sz w:val="28"/>
          <w:szCs w:val="28"/>
        </w:rPr>
        <w:t>В случае определения части территории инициатору проекта направляется письмо с приложением постановления администрации города Пятигорска</w:t>
      </w:r>
      <w:r w:rsidR="00DE63B1" w:rsidRPr="00C65785">
        <w:rPr>
          <w:sz w:val="28"/>
          <w:szCs w:val="28"/>
        </w:rPr>
        <w:t xml:space="preserve"> об определении части территории, на которой планируется реализовать инициативный проект</w:t>
      </w:r>
      <w:r w:rsidRPr="00C65785">
        <w:rPr>
          <w:sz w:val="28"/>
          <w:szCs w:val="28"/>
        </w:rPr>
        <w:t>.</w:t>
      </w:r>
    </w:p>
    <w:p w:rsidR="00636BC7" w:rsidRPr="00C65785" w:rsidRDefault="00636BC7">
      <w:pPr>
        <w:contextualSpacing/>
        <w:rPr>
          <w:sz w:val="28"/>
          <w:szCs w:val="28"/>
        </w:rPr>
      </w:pPr>
    </w:p>
    <w:p w:rsidR="00636BC7" w:rsidRPr="00C65785" w:rsidRDefault="00D124A6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</w:t>
      </w:r>
      <w:r w:rsidR="0052521C" w:rsidRPr="00C65785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V</w:t>
      </w:r>
      <w:r w:rsidRPr="00C65785">
        <w:rPr>
          <w:rFonts w:ascii="Times New Roman" w:hAnsi="Times New Roman" w:cs="Times New Roman"/>
          <w:b w:val="0"/>
          <w:color w:val="000000"/>
          <w:sz w:val="28"/>
          <w:szCs w:val="28"/>
        </w:rPr>
        <w:t>. Порядок выдвижения инициативных проектов</w:t>
      </w:r>
    </w:p>
    <w:p w:rsidR="00636BC7" w:rsidRPr="00C65785" w:rsidRDefault="00636B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BC7" w:rsidRPr="00C65785" w:rsidRDefault="00CA6E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2521C" w:rsidRPr="00C6578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124A6" w:rsidRPr="00C65785">
        <w:rPr>
          <w:rFonts w:ascii="Times New Roman" w:hAnsi="Times New Roman" w:cs="Times New Roman"/>
          <w:color w:val="000000"/>
          <w:sz w:val="28"/>
          <w:szCs w:val="28"/>
        </w:rPr>
        <w:t>. Выдвижение инициативных проектов осуществляется инициаторами проектов.</w:t>
      </w:r>
    </w:p>
    <w:p w:rsidR="00636BC7" w:rsidRPr="00C65785" w:rsidRDefault="00CA6E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2521C" w:rsidRPr="00C6578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124A6"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. Инициативные </w:t>
      </w:r>
      <w:hyperlink w:anchor="Par209" w:tooltip="Инициативный проект" w:history="1">
        <w:r w:rsidR="00D124A6" w:rsidRPr="00C65785">
          <w:rPr>
            <w:rFonts w:ascii="Times New Roman" w:hAnsi="Times New Roman" w:cs="Times New Roman"/>
            <w:color w:val="000000"/>
            <w:sz w:val="28"/>
            <w:szCs w:val="28"/>
          </w:rPr>
          <w:t>проекты</w:t>
        </w:r>
      </w:hyperlink>
      <w:r w:rsidR="00D124A6"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 должны содержать следующие сведения:</w:t>
      </w:r>
    </w:p>
    <w:p w:rsidR="00636BC7" w:rsidRPr="00C65785" w:rsidRDefault="00D124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65785">
        <w:rPr>
          <w:sz w:val="28"/>
          <w:szCs w:val="28"/>
          <w:lang w:eastAsia="ru-RU"/>
        </w:rPr>
        <w:t>1) наименование инициативного проекта;</w:t>
      </w:r>
    </w:p>
    <w:p w:rsidR="00636BC7" w:rsidRPr="00C65785" w:rsidRDefault="00D124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65785">
        <w:rPr>
          <w:sz w:val="28"/>
          <w:szCs w:val="28"/>
          <w:lang w:eastAsia="ru-RU"/>
        </w:rPr>
        <w:t>2) описание проблемы, решение которой имеет приоритетное значение для жителей города-курорта Пятигорска или его части;</w:t>
      </w:r>
    </w:p>
    <w:p w:rsidR="00636BC7" w:rsidRPr="00C65785" w:rsidRDefault="00D124A6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ru-RU"/>
        </w:rPr>
      </w:pPr>
      <w:r w:rsidRPr="00C65785">
        <w:rPr>
          <w:sz w:val="28"/>
          <w:szCs w:val="28"/>
          <w:lang w:eastAsia="ru-RU"/>
        </w:rPr>
        <w:t>3) обоснование предложений по решению указанной проблемы;</w:t>
      </w:r>
    </w:p>
    <w:p w:rsidR="00636BC7" w:rsidRPr="00C65785" w:rsidRDefault="00D124A6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ru-RU"/>
        </w:rPr>
      </w:pPr>
      <w:r w:rsidRPr="00C65785">
        <w:rPr>
          <w:sz w:val="28"/>
          <w:szCs w:val="28"/>
          <w:lang w:eastAsia="ru-RU"/>
        </w:rPr>
        <w:t>4) описание ожидаемого результата (ожидаемых результатов) реализации инициативного проекта;</w:t>
      </w:r>
    </w:p>
    <w:p w:rsidR="00636BC7" w:rsidRPr="00C65785" w:rsidRDefault="00D124A6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ru-RU"/>
        </w:rPr>
      </w:pPr>
      <w:r w:rsidRPr="00C65785">
        <w:rPr>
          <w:sz w:val="28"/>
          <w:szCs w:val="28"/>
          <w:lang w:eastAsia="ru-RU"/>
        </w:rPr>
        <w:t>5) предварительный расчет необходимых расходов на реализацию инициативного проекта;</w:t>
      </w:r>
    </w:p>
    <w:p w:rsidR="00636BC7" w:rsidRPr="00C65785" w:rsidRDefault="00D124A6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ru-RU"/>
        </w:rPr>
      </w:pPr>
      <w:r w:rsidRPr="00C65785">
        <w:rPr>
          <w:sz w:val="28"/>
          <w:szCs w:val="28"/>
          <w:lang w:eastAsia="ru-RU"/>
        </w:rPr>
        <w:t>6) планируемые сроки реализации инициативного проекта;</w:t>
      </w:r>
    </w:p>
    <w:p w:rsidR="00636BC7" w:rsidRPr="00C65785" w:rsidRDefault="00D124A6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ru-RU"/>
        </w:rPr>
      </w:pPr>
      <w:r w:rsidRPr="00C65785">
        <w:rPr>
          <w:sz w:val="28"/>
          <w:szCs w:val="28"/>
          <w:lang w:eastAsia="ru-RU"/>
        </w:rPr>
        <w:t xml:space="preserve">7) сведения о планируемом (возможном) финансовом, имущественном </w:t>
      </w:r>
      <w:r w:rsidRPr="00C65785">
        <w:rPr>
          <w:sz w:val="28"/>
          <w:szCs w:val="28"/>
          <w:lang w:eastAsia="ru-RU"/>
        </w:rPr>
        <w:lastRenderedPageBreak/>
        <w:t>и (или) трудовом участии заинтересованных лиц в реализации инициативного проекта;</w:t>
      </w:r>
    </w:p>
    <w:p w:rsidR="00636BC7" w:rsidRPr="00C65785" w:rsidRDefault="00D124A6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ru-RU"/>
        </w:rPr>
      </w:pPr>
      <w:r w:rsidRPr="00C65785">
        <w:rPr>
          <w:sz w:val="28"/>
          <w:szCs w:val="28"/>
          <w:lang w:eastAsia="ru-RU"/>
        </w:rPr>
        <w:t>8) указание на объем средств бюджета города-курорта Пятигорска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36BC7" w:rsidRPr="00C65785" w:rsidRDefault="00D124A6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ru-RU"/>
        </w:rPr>
      </w:pPr>
      <w:r w:rsidRPr="00C65785">
        <w:rPr>
          <w:sz w:val="28"/>
          <w:szCs w:val="28"/>
          <w:lang w:eastAsia="ru-RU"/>
        </w:rPr>
        <w:t>9) указание на территорию города-курорта Пятигорска или его част</w:t>
      </w:r>
      <w:r w:rsidR="00A002E6" w:rsidRPr="00C65785">
        <w:rPr>
          <w:sz w:val="28"/>
          <w:szCs w:val="28"/>
          <w:lang w:eastAsia="ru-RU"/>
        </w:rPr>
        <w:t>ь</w:t>
      </w:r>
      <w:r w:rsidRPr="00C65785">
        <w:rPr>
          <w:sz w:val="28"/>
          <w:szCs w:val="28"/>
          <w:lang w:eastAsia="ru-RU"/>
        </w:rPr>
        <w:t xml:space="preserve">, в границах которой будет реализовываться инициативный проект, </w:t>
      </w:r>
      <w:r w:rsidR="00BC6FB5" w:rsidRPr="00C65785">
        <w:rPr>
          <w:sz w:val="28"/>
          <w:szCs w:val="28"/>
          <w:lang w:eastAsia="ru-RU"/>
        </w:rPr>
        <w:t xml:space="preserve">определенную </w:t>
      </w:r>
      <w:r w:rsidRPr="00C65785">
        <w:rPr>
          <w:sz w:val="28"/>
          <w:szCs w:val="28"/>
          <w:lang w:eastAsia="ru-RU"/>
        </w:rPr>
        <w:t xml:space="preserve">в соответствии с </w:t>
      </w:r>
      <w:r w:rsidR="00CF1AEC" w:rsidRPr="00C65785">
        <w:rPr>
          <w:sz w:val="28"/>
          <w:szCs w:val="28"/>
          <w:lang w:eastAsia="ru-RU"/>
        </w:rPr>
        <w:t xml:space="preserve">разделом </w:t>
      </w:r>
      <w:r w:rsidR="00BC6FB5" w:rsidRPr="00C65785">
        <w:rPr>
          <w:sz w:val="28"/>
          <w:szCs w:val="28"/>
          <w:lang w:val="en-US" w:eastAsia="ru-RU"/>
        </w:rPr>
        <w:t>III</w:t>
      </w:r>
      <w:r w:rsidR="00CF1AEC" w:rsidRPr="00C65785">
        <w:rPr>
          <w:sz w:val="28"/>
          <w:szCs w:val="28"/>
          <w:lang w:eastAsia="ru-RU"/>
        </w:rPr>
        <w:t xml:space="preserve"> настоящего</w:t>
      </w:r>
      <w:r w:rsidRPr="00C65785">
        <w:rPr>
          <w:sz w:val="28"/>
          <w:szCs w:val="28"/>
          <w:lang w:eastAsia="ru-RU"/>
        </w:rPr>
        <w:t xml:space="preserve"> Положени</w:t>
      </w:r>
      <w:r w:rsidR="00CF1AEC" w:rsidRPr="00C65785">
        <w:rPr>
          <w:sz w:val="28"/>
          <w:szCs w:val="28"/>
          <w:lang w:eastAsia="ru-RU"/>
        </w:rPr>
        <w:t>я</w:t>
      </w:r>
      <w:r w:rsidRPr="00C65785">
        <w:rPr>
          <w:sz w:val="28"/>
          <w:szCs w:val="28"/>
          <w:lang w:eastAsia="ru-RU"/>
        </w:rPr>
        <w:t>;</w:t>
      </w:r>
    </w:p>
    <w:p w:rsidR="00636BC7" w:rsidRPr="00C65785" w:rsidRDefault="00D124A6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ru-RU"/>
        </w:rPr>
      </w:pPr>
      <w:r w:rsidRPr="00C65785">
        <w:rPr>
          <w:sz w:val="28"/>
          <w:szCs w:val="28"/>
          <w:lang w:eastAsia="ru-RU"/>
        </w:rPr>
        <w:t xml:space="preserve">10) контактные данные лица (представителя инициатора проекта), ответственного за инициативный проект (Ф.И.О., номер телефона, адрес </w:t>
      </w:r>
      <w:r w:rsidR="00A002E6" w:rsidRPr="00C65785">
        <w:rPr>
          <w:sz w:val="28"/>
          <w:szCs w:val="28"/>
          <w:lang w:eastAsia="ru-RU"/>
        </w:rPr>
        <w:t xml:space="preserve">регистрации, адрес </w:t>
      </w:r>
      <w:r w:rsidRPr="00C65785">
        <w:rPr>
          <w:sz w:val="28"/>
          <w:szCs w:val="28"/>
          <w:lang w:eastAsia="ru-RU"/>
        </w:rPr>
        <w:t>электронной почты).</w:t>
      </w:r>
    </w:p>
    <w:p w:rsidR="00636BC7" w:rsidRPr="00C65785" w:rsidRDefault="00636BC7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ru-RU"/>
        </w:rPr>
      </w:pPr>
    </w:p>
    <w:p w:rsidR="00636BC7" w:rsidRPr="00C65785" w:rsidRDefault="00D124A6">
      <w:pPr>
        <w:jc w:val="center"/>
        <w:rPr>
          <w:color w:val="000000"/>
          <w:sz w:val="28"/>
          <w:szCs w:val="28"/>
        </w:rPr>
      </w:pPr>
      <w:r w:rsidRPr="00C65785">
        <w:rPr>
          <w:color w:val="000000"/>
          <w:sz w:val="28"/>
          <w:szCs w:val="28"/>
          <w:lang w:val="en-US"/>
        </w:rPr>
        <w:t>V</w:t>
      </w:r>
      <w:r w:rsidRPr="00C65785">
        <w:rPr>
          <w:color w:val="000000"/>
          <w:sz w:val="28"/>
          <w:szCs w:val="28"/>
        </w:rPr>
        <w:t>. Порядок внесения инициативных проектов</w:t>
      </w:r>
    </w:p>
    <w:p w:rsidR="00636BC7" w:rsidRPr="00C65785" w:rsidRDefault="00636BC7">
      <w:pPr>
        <w:jc w:val="center"/>
        <w:rPr>
          <w:color w:val="000000"/>
          <w:sz w:val="28"/>
          <w:szCs w:val="28"/>
        </w:rPr>
      </w:pPr>
    </w:p>
    <w:p w:rsidR="004F4B40" w:rsidRPr="00C65785" w:rsidRDefault="00A3514E">
      <w:pPr>
        <w:ind w:firstLine="709"/>
        <w:jc w:val="both"/>
        <w:rPr>
          <w:color w:val="000000"/>
          <w:sz w:val="28"/>
          <w:szCs w:val="28"/>
        </w:rPr>
      </w:pPr>
      <w:r w:rsidRPr="00C65785">
        <w:rPr>
          <w:color w:val="000000"/>
          <w:sz w:val="28"/>
          <w:szCs w:val="28"/>
        </w:rPr>
        <w:t>18</w:t>
      </w:r>
      <w:r w:rsidR="00D124A6" w:rsidRPr="00C65785">
        <w:rPr>
          <w:color w:val="000000"/>
          <w:sz w:val="28"/>
          <w:szCs w:val="28"/>
        </w:rPr>
        <w:t>. Внесение инициативного проекта осуществляется инициатором проекта путем направления в администрацию города Пятигорска инициативного проекта</w:t>
      </w:r>
      <w:r w:rsidR="00BC6FB5" w:rsidRPr="00C65785">
        <w:rPr>
          <w:color w:val="000000"/>
          <w:sz w:val="28"/>
          <w:szCs w:val="28"/>
        </w:rPr>
        <w:t xml:space="preserve">, оформленного </w:t>
      </w:r>
      <w:r w:rsidR="00CF1AEC" w:rsidRPr="00C65785">
        <w:rPr>
          <w:color w:val="000000"/>
          <w:sz w:val="28"/>
          <w:szCs w:val="28"/>
        </w:rPr>
        <w:t>в соответствии с пунктом 17 настоящего Положения</w:t>
      </w:r>
      <w:r w:rsidR="002E65B6" w:rsidRPr="00C65785">
        <w:rPr>
          <w:color w:val="000000"/>
          <w:sz w:val="28"/>
          <w:szCs w:val="28"/>
        </w:rPr>
        <w:t>, с приложением</w:t>
      </w:r>
      <w:r w:rsidR="005D2BDA" w:rsidRPr="00C65785">
        <w:rPr>
          <w:color w:val="000000"/>
          <w:sz w:val="28"/>
          <w:szCs w:val="28"/>
        </w:rPr>
        <w:t xml:space="preserve"> </w:t>
      </w:r>
      <w:r w:rsidR="00D124A6" w:rsidRPr="00C65785">
        <w:rPr>
          <w:color w:val="000000"/>
          <w:sz w:val="28"/>
          <w:szCs w:val="28"/>
        </w:rPr>
        <w:t>протокола собрания или конференции граждан, результатов опроса граждан, подтверждающи</w:t>
      </w:r>
      <w:r w:rsidR="00CF1AEC" w:rsidRPr="00C65785">
        <w:rPr>
          <w:color w:val="000000"/>
          <w:sz w:val="28"/>
          <w:szCs w:val="28"/>
        </w:rPr>
        <w:t>х</w:t>
      </w:r>
      <w:r w:rsidR="00D124A6" w:rsidRPr="00C65785">
        <w:rPr>
          <w:color w:val="000000"/>
          <w:sz w:val="28"/>
          <w:szCs w:val="28"/>
        </w:rPr>
        <w:t xml:space="preserve"> поддержку инициативного проекта жителями города-курорта Пятигорска или его части</w:t>
      </w:r>
      <w:r w:rsidR="00DE63B1" w:rsidRPr="00C65785">
        <w:rPr>
          <w:color w:val="000000"/>
          <w:sz w:val="28"/>
          <w:szCs w:val="28"/>
        </w:rPr>
        <w:t>.</w:t>
      </w:r>
    </w:p>
    <w:p w:rsidR="00636BC7" w:rsidRPr="00C65785" w:rsidRDefault="00D124A6">
      <w:pPr>
        <w:ind w:firstLine="709"/>
        <w:jc w:val="both"/>
        <w:rPr>
          <w:color w:val="000000"/>
          <w:sz w:val="28"/>
          <w:szCs w:val="28"/>
        </w:rPr>
      </w:pPr>
      <w:r w:rsidRPr="00C65785">
        <w:rPr>
          <w:color w:val="000000"/>
          <w:sz w:val="28"/>
          <w:szCs w:val="28"/>
        </w:rPr>
        <w:t>В случае</w:t>
      </w:r>
      <w:proofErr w:type="gramStart"/>
      <w:r w:rsidR="00DE63B1" w:rsidRPr="00C65785">
        <w:rPr>
          <w:color w:val="000000"/>
          <w:sz w:val="28"/>
          <w:szCs w:val="28"/>
        </w:rPr>
        <w:t>,</w:t>
      </w:r>
      <w:proofErr w:type="gramEnd"/>
      <w:r w:rsidRPr="00C65785">
        <w:rPr>
          <w:color w:val="000000"/>
          <w:sz w:val="28"/>
          <w:szCs w:val="28"/>
        </w:rPr>
        <w:t xml:space="preserve"> если инициатором проекта выступают физические лица, к инициативному проекту прилагается согласие на обработку их персональных данных, составленное по форме согласно приложению </w:t>
      </w:r>
      <w:r w:rsidR="00CF1AEC" w:rsidRPr="00C65785">
        <w:rPr>
          <w:color w:val="000000"/>
          <w:sz w:val="28"/>
          <w:szCs w:val="28"/>
        </w:rPr>
        <w:t xml:space="preserve">1 </w:t>
      </w:r>
      <w:r w:rsidRPr="00C65785">
        <w:rPr>
          <w:color w:val="000000"/>
          <w:sz w:val="28"/>
          <w:szCs w:val="28"/>
        </w:rPr>
        <w:t>к настоящему Положению.</w:t>
      </w:r>
    </w:p>
    <w:p w:rsidR="00636BC7" w:rsidRPr="00C65785" w:rsidRDefault="00D124A6">
      <w:pPr>
        <w:ind w:firstLine="709"/>
        <w:jc w:val="both"/>
        <w:rPr>
          <w:color w:val="000000"/>
          <w:sz w:val="28"/>
          <w:szCs w:val="28"/>
        </w:rPr>
      </w:pPr>
      <w:r w:rsidRPr="00C65785">
        <w:rPr>
          <w:color w:val="000000"/>
          <w:sz w:val="28"/>
          <w:szCs w:val="28"/>
        </w:rPr>
        <w:t>При регистрации</w:t>
      </w:r>
      <w:r w:rsidR="00635619" w:rsidRPr="00C65785">
        <w:rPr>
          <w:color w:val="000000"/>
          <w:sz w:val="28"/>
          <w:szCs w:val="28"/>
        </w:rPr>
        <w:t xml:space="preserve"> инициативного проекта в  администрации города Пятигорска</w:t>
      </w:r>
      <w:r w:rsidRPr="00C65785">
        <w:rPr>
          <w:color w:val="000000"/>
          <w:sz w:val="28"/>
          <w:szCs w:val="28"/>
        </w:rPr>
        <w:t xml:space="preserve"> указывается дата и время </w:t>
      </w:r>
      <w:r w:rsidR="00635619" w:rsidRPr="00C65785">
        <w:rPr>
          <w:color w:val="000000"/>
          <w:sz w:val="28"/>
          <w:szCs w:val="28"/>
        </w:rPr>
        <w:t xml:space="preserve">его </w:t>
      </w:r>
      <w:r w:rsidRPr="00C65785">
        <w:rPr>
          <w:color w:val="000000"/>
          <w:sz w:val="28"/>
          <w:szCs w:val="28"/>
        </w:rPr>
        <w:t>поступления</w:t>
      </w:r>
      <w:r w:rsidR="004F4B40" w:rsidRPr="00C65785">
        <w:rPr>
          <w:color w:val="000000"/>
          <w:sz w:val="28"/>
          <w:szCs w:val="28"/>
        </w:rPr>
        <w:t>.</w:t>
      </w:r>
    </w:p>
    <w:p w:rsidR="00635619" w:rsidRPr="00C65785" w:rsidRDefault="00140D1D">
      <w:pPr>
        <w:ind w:firstLine="709"/>
        <w:jc w:val="both"/>
        <w:rPr>
          <w:color w:val="000000"/>
          <w:sz w:val="28"/>
          <w:szCs w:val="28"/>
        </w:rPr>
      </w:pPr>
      <w:r w:rsidRPr="00C65785">
        <w:rPr>
          <w:color w:val="000000"/>
          <w:sz w:val="28"/>
          <w:szCs w:val="28"/>
        </w:rPr>
        <w:t>19</w:t>
      </w:r>
      <w:r w:rsidR="00D124A6" w:rsidRPr="00C65785">
        <w:rPr>
          <w:color w:val="000000"/>
          <w:sz w:val="28"/>
          <w:szCs w:val="28"/>
        </w:rPr>
        <w:t xml:space="preserve">. Информация о внесении инициативного проекта в </w:t>
      </w:r>
      <w:r w:rsidR="00635619" w:rsidRPr="00C65785">
        <w:rPr>
          <w:color w:val="000000"/>
          <w:sz w:val="28"/>
          <w:szCs w:val="28"/>
        </w:rPr>
        <w:t xml:space="preserve">администрацию города Пятигорска </w:t>
      </w:r>
      <w:r w:rsidR="00D124A6" w:rsidRPr="00C65785">
        <w:rPr>
          <w:color w:val="000000"/>
          <w:sz w:val="28"/>
          <w:szCs w:val="28"/>
        </w:rPr>
        <w:t>подлежит опубликованию (обнародованию) и размещению на официальном сайте муниципального образования города-курорта Пятигорска в информационно-телекоммуникационной сети «Интернет» в течение трех рабочих дней со дня внесения инициативного проекта в администрацию города Пятигорска и должна содержать сведения, указанные в инициативном проекте, а также сведения об инициаторах проекта.</w:t>
      </w:r>
    </w:p>
    <w:p w:rsidR="00636BC7" w:rsidRPr="00C65785" w:rsidRDefault="00D124A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65785">
        <w:rPr>
          <w:color w:val="000000"/>
          <w:sz w:val="28"/>
          <w:szCs w:val="28"/>
        </w:rPr>
        <w:t xml:space="preserve">Одновременно граждане, проживающие на </w:t>
      </w:r>
      <w:r w:rsidRPr="00C65785">
        <w:rPr>
          <w:sz w:val="28"/>
          <w:szCs w:val="28"/>
        </w:rPr>
        <w:t>территории муниципального образования города-курорта Пятигорска</w:t>
      </w:r>
      <w:r w:rsidR="00635619" w:rsidRPr="00C65785">
        <w:rPr>
          <w:sz w:val="28"/>
          <w:szCs w:val="28"/>
        </w:rPr>
        <w:t xml:space="preserve"> или его части, </w:t>
      </w:r>
      <w:r w:rsidRPr="00C65785">
        <w:rPr>
          <w:sz w:val="28"/>
          <w:szCs w:val="28"/>
        </w:rPr>
        <w:t xml:space="preserve"> на которой планируется реализовать инициативный проект,</w:t>
      </w:r>
      <w:r w:rsidRPr="00C65785">
        <w:rPr>
          <w:color w:val="000000"/>
          <w:sz w:val="28"/>
          <w:szCs w:val="28"/>
        </w:rPr>
        <w:t xml:space="preserve"> информируются о возможности представления в администрацию города Пятигорска своих замечаний и предложений по инициативному проекту с указанием срока их представления, который не может составлять менее пяти рабочих дней</w:t>
      </w:r>
      <w:r w:rsidR="00635619" w:rsidRPr="00C65785">
        <w:rPr>
          <w:color w:val="000000"/>
          <w:sz w:val="28"/>
          <w:szCs w:val="28"/>
        </w:rPr>
        <w:t xml:space="preserve"> со дня публикации указанной информации</w:t>
      </w:r>
      <w:r w:rsidRPr="00C65785">
        <w:rPr>
          <w:color w:val="000000"/>
          <w:sz w:val="28"/>
          <w:szCs w:val="28"/>
        </w:rPr>
        <w:t>.</w:t>
      </w:r>
      <w:proofErr w:type="gramEnd"/>
    </w:p>
    <w:p w:rsidR="00636BC7" w:rsidRPr="00C65785" w:rsidRDefault="00635619">
      <w:pPr>
        <w:ind w:firstLine="709"/>
        <w:jc w:val="both"/>
        <w:rPr>
          <w:color w:val="000000"/>
          <w:sz w:val="28"/>
          <w:szCs w:val="28"/>
        </w:rPr>
      </w:pPr>
      <w:r w:rsidRPr="00C65785">
        <w:rPr>
          <w:color w:val="000000"/>
          <w:sz w:val="28"/>
          <w:szCs w:val="28"/>
        </w:rPr>
        <w:t xml:space="preserve">20. </w:t>
      </w:r>
      <w:r w:rsidR="00D124A6" w:rsidRPr="00C65785">
        <w:rPr>
          <w:color w:val="000000"/>
          <w:sz w:val="28"/>
          <w:szCs w:val="28"/>
        </w:rPr>
        <w:t>Свои замечания и предложения вправе направлять жители города-курорта Пятигорска, достигшие шестнадцатилетнего возраста.</w:t>
      </w:r>
    </w:p>
    <w:p w:rsidR="00636BC7" w:rsidRPr="00C65785" w:rsidRDefault="00636BC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BC7" w:rsidRPr="00C65785" w:rsidRDefault="00D124A6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VI</w:t>
      </w:r>
      <w:r w:rsidRPr="00C6578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Pr="00C65785">
        <w:rPr>
          <w:rFonts w:ascii="Times New Roman" w:hAnsi="Times New Roman" w:cs="Times New Roman"/>
          <w:b w:val="0"/>
          <w:sz w:val="28"/>
          <w:szCs w:val="28"/>
        </w:rPr>
        <w:t>Порядок рассмотрения инициативных проектов</w:t>
      </w:r>
    </w:p>
    <w:p w:rsidR="00636BC7" w:rsidRPr="00C65785" w:rsidRDefault="00636B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BC7" w:rsidRPr="00C65785" w:rsidRDefault="00D124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40D1D" w:rsidRPr="00C6578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65785">
        <w:rPr>
          <w:rFonts w:ascii="Times New Roman" w:hAnsi="Times New Roman" w:cs="Times New Roman"/>
          <w:color w:val="000000"/>
          <w:sz w:val="28"/>
          <w:szCs w:val="28"/>
        </w:rPr>
        <w:t>. Инициативный проект, внесенный в администрацию города Пятигорска, подлежит обязательному рассмотре</w:t>
      </w:r>
      <w:r w:rsidR="00140D1D" w:rsidRPr="00C65785">
        <w:rPr>
          <w:rFonts w:ascii="Times New Roman" w:hAnsi="Times New Roman" w:cs="Times New Roman"/>
          <w:color w:val="000000"/>
          <w:sz w:val="28"/>
          <w:szCs w:val="28"/>
        </w:rPr>
        <w:t>нию на соответствие требованиям</w:t>
      </w:r>
      <w:r w:rsidR="00E164C5"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0D1D" w:rsidRPr="00C65785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635619" w:rsidRPr="00C65785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E164C5"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1A13" w:rsidRPr="00C65785">
        <w:rPr>
          <w:rFonts w:ascii="Times New Roman" w:hAnsi="Times New Roman" w:cs="Times New Roman"/>
          <w:color w:val="000000"/>
          <w:sz w:val="28"/>
          <w:szCs w:val="28"/>
        </w:rPr>
        <w:t>6 и 17</w:t>
      </w:r>
      <w:r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 в течение 30 дней со дня его внесения.</w:t>
      </w:r>
    </w:p>
    <w:p w:rsidR="00636BC7" w:rsidRPr="00C65785" w:rsidRDefault="00140D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1672"/>
      <w:bookmarkStart w:id="1" w:name="p1658"/>
      <w:bookmarkEnd w:id="0"/>
      <w:bookmarkEnd w:id="1"/>
      <w:r w:rsidRPr="00C65785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D124A6" w:rsidRPr="00C65785">
        <w:rPr>
          <w:rFonts w:ascii="Times New Roman" w:hAnsi="Times New Roman" w:cs="Times New Roman"/>
          <w:color w:val="000000"/>
          <w:sz w:val="28"/>
          <w:szCs w:val="28"/>
        </w:rPr>
        <w:t>. Администрация города Пятигорска по результатам рассмотрения инициативного проекта принимает одно из следующих решений:</w:t>
      </w:r>
    </w:p>
    <w:p w:rsidR="00636BC7" w:rsidRPr="00C65785" w:rsidRDefault="00D124A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5785">
        <w:rPr>
          <w:color w:val="000000"/>
          <w:sz w:val="28"/>
          <w:szCs w:val="28"/>
        </w:rPr>
        <w:t xml:space="preserve">1) поддержать инициативный проект и продолжить работу над ним в пределах бюджетных ассигнований, предусмотренных бюджетом города-курорта Пятигорска, на соответствующие цели и (или) в соответствии с </w:t>
      </w:r>
      <w:r w:rsidRPr="00C65785">
        <w:rPr>
          <w:bCs/>
          <w:sz w:val="28"/>
          <w:szCs w:val="28"/>
        </w:rPr>
        <w:t xml:space="preserve">Положением о бюджетном процессе в городе-курорте Пятигорске, утвержденным </w:t>
      </w:r>
      <w:r w:rsidRPr="00C65785">
        <w:rPr>
          <w:sz w:val="28"/>
          <w:szCs w:val="28"/>
        </w:rPr>
        <w:t>решением Думы города Пятигорска от 19 февраля 2015 года № 1-51 РД</w:t>
      </w:r>
      <w:r w:rsidRPr="00C65785">
        <w:rPr>
          <w:color w:val="000000"/>
          <w:sz w:val="28"/>
          <w:szCs w:val="28"/>
        </w:rPr>
        <w:t>;</w:t>
      </w:r>
    </w:p>
    <w:p w:rsidR="00636BC7" w:rsidRPr="00C65785" w:rsidRDefault="00D124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351A13" w:rsidRPr="00C65785" w:rsidRDefault="00351A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</w:rPr>
        <w:t>Решение оформляется муниципальным правовым актом администрации города Пятигорска.</w:t>
      </w:r>
    </w:p>
    <w:p w:rsidR="00636BC7" w:rsidRPr="00C65785" w:rsidRDefault="00140D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D124A6" w:rsidRPr="00C65785">
        <w:rPr>
          <w:rFonts w:ascii="Times New Roman" w:hAnsi="Times New Roman" w:cs="Times New Roman"/>
          <w:color w:val="000000"/>
          <w:sz w:val="28"/>
          <w:szCs w:val="28"/>
        </w:rPr>
        <w:t>. Администрация города Пятигорска принимает решение об отказе в поддержке инициативного проекта в одном из следующих случаев:</w:t>
      </w:r>
    </w:p>
    <w:p w:rsidR="00636BC7" w:rsidRPr="00C65785" w:rsidRDefault="00D124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636BC7" w:rsidRPr="00C65785" w:rsidRDefault="00D124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2) несоответствие инициативного проекта требованиям законодательства Российской Федерации, законодательства Ставропольского края, </w:t>
      </w:r>
      <w:hyperlink r:id="rId9" w:history="1">
        <w:r w:rsidRPr="00C65785">
          <w:rPr>
            <w:rFonts w:ascii="Times New Roman" w:hAnsi="Times New Roman" w:cs="Times New Roman"/>
            <w:color w:val="000000"/>
            <w:sz w:val="28"/>
            <w:szCs w:val="28"/>
          </w:rPr>
          <w:t>Устав</w:t>
        </w:r>
      </w:hyperlink>
      <w:r w:rsidR="005A682B" w:rsidRPr="00C65785">
        <w:rPr>
          <w:rFonts w:ascii="Times New Roman" w:hAnsi="Times New Roman" w:cs="Times New Roman"/>
          <w:sz w:val="28"/>
          <w:szCs w:val="28"/>
        </w:rPr>
        <w:t>у</w:t>
      </w:r>
      <w:r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города-курорта Пятигорска;</w:t>
      </w:r>
    </w:p>
    <w:p w:rsidR="00636BC7" w:rsidRPr="00C65785" w:rsidRDefault="00D124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города-курорта Пятигорска необходимых полномочий и прав;</w:t>
      </w:r>
    </w:p>
    <w:p w:rsidR="00636BC7" w:rsidRPr="00C65785" w:rsidRDefault="00D124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</w:rPr>
        <w:t>4) отсутствие средств бюджета города-курорта Пятигорска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636BC7" w:rsidRPr="00C65785" w:rsidRDefault="00D124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636BC7" w:rsidRPr="00C65785" w:rsidRDefault="00D124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</w:rPr>
        <w:t>6) признание инициативного проекта не прошедшим конкурсный отбор.</w:t>
      </w:r>
    </w:p>
    <w:p w:rsidR="00636BC7" w:rsidRPr="00C65785" w:rsidRDefault="00140D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D124A6"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. Администрация города Пятигорска вправе, а в случае, предусмотренном </w:t>
      </w:r>
      <w:hyperlink w:anchor="Par102" w:tooltip="5) наличие возможности решения описанной в инициативном проекте проблемы более эффективным способом;" w:history="1">
        <w:r w:rsidR="00D124A6" w:rsidRPr="00C65785">
          <w:rPr>
            <w:rFonts w:ascii="Times New Roman" w:hAnsi="Times New Roman" w:cs="Times New Roman"/>
            <w:color w:val="000000"/>
            <w:sz w:val="28"/>
            <w:szCs w:val="28"/>
          </w:rPr>
          <w:t>подпунктом 5 пункта 2</w:t>
        </w:r>
      </w:hyperlink>
      <w:r w:rsidRPr="00C65785">
        <w:rPr>
          <w:rFonts w:ascii="Times New Roman" w:hAnsi="Times New Roman" w:cs="Times New Roman"/>
          <w:sz w:val="28"/>
          <w:szCs w:val="28"/>
        </w:rPr>
        <w:t>3</w:t>
      </w:r>
      <w:r w:rsidR="00D124A6"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="00DE63B1" w:rsidRPr="00C65785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 w:rsidR="00D124A6" w:rsidRPr="00C65785">
        <w:rPr>
          <w:rFonts w:ascii="Times New Roman" w:hAnsi="Times New Roman" w:cs="Times New Roman"/>
          <w:color w:val="000000"/>
          <w:sz w:val="28"/>
          <w:szCs w:val="28"/>
        </w:rPr>
        <w:t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</w:t>
      </w:r>
      <w:r w:rsidR="003D2A20"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24A6" w:rsidRPr="00C65785">
        <w:rPr>
          <w:rFonts w:ascii="Times New Roman" w:hAnsi="Times New Roman" w:cs="Times New Roman"/>
          <w:color w:val="000000"/>
          <w:sz w:val="28"/>
          <w:szCs w:val="28"/>
        </w:rPr>
        <w:t>или государственного органа в соответствии с их компетенцией.</w:t>
      </w:r>
    </w:p>
    <w:p w:rsidR="00636BC7" w:rsidRPr="00C65785" w:rsidRDefault="00D124A6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5785">
        <w:rPr>
          <w:rFonts w:ascii="Times New Roman" w:hAnsi="Times New Roman"/>
          <w:color w:val="000000"/>
          <w:sz w:val="28"/>
          <w:szCs w:val="28"/>
        </w:rPr>
        <w:t>2</w:t>
      </w:r>
      <w:r w:rsidR="00140D1D" w:rsidRPr="00C65785">
        <w:rPr>
          <w:rFonts w:ascii="Times New Roman" w:hAnsi="Times New Roman"/>
          <w:color w:val="000000"/>
          <w:sz w:val="28"/>
          <w:szCs w:val="28"/>
        </w:rPr>
        <w:t>5</w:t>
      </w:r>
      <w:r w:rsidRPr="00C65785">
        <w:rPr>
          <w:rFonts w:ascii="Times New Roman" w:hAnsi="Times New Roman"/>
          <w:color w:val="000000"/>
          <w:sz w:val="28"/>
          <w:szCs w:val="28"/>
        </w:rPr>
        <w:t>. В случае</w:t>
      </w:r>
      <w:proofErr w:type="gramStart"/>
      <w:r w:rsidRPr="00C65785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C65785">
        <w:rPr>
          <w:rFonts w:ascii="Times New Roman" w:hAnsi="Times New Roman"/>
          <w:color w:val="000000"/>
          <w:sz w:val="28"/>
          <w:szCs w:val="28"/>
        </w:rPr>
        <w:t xml:space="preserve"> если в администрацию города Пятигорска поступил один инициативный проект, то его рассмотрение осуществляется </w:t>
      </w:r>
      <w:r w:rsidR="003D2A20" w:rsidRPr="00C65785">
        <w:rPr>
          <w:rFonts w:ascii="Times New Roman" w:hAnsi="Times New Roman"/>
          <w:color w:val="000000"/>
          <w:sz w:val="28"/>
          <w:szCs w:val="28"/>
        </w:rPr>
        <w:t xml:space="preserve">в течение 30 </w:t>
      </w:r>
      <w:r w:rsidR="003D2A20" w:rsidRPr="00C65785">
        <w:rPr>
          <w:rFonts w:ascii="Times New Roman" w:hAnsi="Times New Roman"/>
          <w:color w:val="000000"/>
          <w:sz w:val="28"/>
          <w:szCs w:val="28"/>
        </w:rPr>
        <w:lastRenderedPageBreak/>
        <w:t>дней со дня внесения инициативного проекта</w:t>
      </w:r>
      <w:r w:rsidRPr="00C65785">
        <w:rPr>
          <w:rFonts w:ascii="Times New Roman" w:hAnsi="Times New Roman"/>
          <w:color w:val="000000"/>
          <w:sz w:val="28"/>
          <w:szCs w:val="28"/>
        </w:rPr>
        <w:t xml:space="preserve"> рабочей группой по рассмотрению инициативного проекта (далее – рабочая группа), создаваемой постановлением администрации города Пятигорска.</w:t>
      </w:r>
    </w:p>
    <w:p w:rsidR="00636BC7" w:rsidRPr="00C65785" w:rsidRDefault="00140D1D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 w:rsidRPr="00C65785">
        <w:rPr>
          <w:color w:val="000000"/>
          <w:sz w:val="28"/>
          <w:szCs w:val="28"/>
          <w:lang w:val="ru-RU"/>
        </w:rPr>
        <w:t>26</w:t>
      </w:r>
      <w:r w:rsidR="00D124A6" w:rsidRPr="00C65785">
        <w:rPr>
          <w:color w:val="000000"/>
          <w:sz w:val="28"/>
          <w:szCs w:val="28"/>
          <w:lang w:val="ru-RU"/>
        </w:rPr>
        <w:t>. В случае</w:t>
      </w:r>
      <w:proofErr w:type="gramStart"/>
      <w:r w:rsidR="00D124A6" w:rsidRPr="00C65785">
        <w:rPr>
          <w:color w:val="000000"/>
          <w:sz w:val="28"/>
          <w:szCs w:val="28"/>
          <w:lang w:val="ru-RU"/>
        </w:rPr>
        <w:t>,</w:t>
      </w:r>
      <w:proofErr w:type="gramEnd"/>
      <w:r w:rsidR="00D124A6" w:rsidRPr="00C65785">
        <w:rPr>
          <w:color w:val="000000"/>
          <w:sz w:val="28"/>
          <w:szCs w:val="28"/>
          <w:lang w:val="ru-RU"/>
        </w:rPr>
        <w:t xml:space="preserve"> если в администрацию города Пятигорска внесено несколько инициативных проектов, в том числе с описанием аналогичных по содержанию приоритетных проблем, администрация города Пятигорска  организует проведение конкурсного отбора и информирует об этом инициаторов проекта. </w:t>
      </w:r>
    </w:p>
    <w:p w:rsidR="00636BC7" w:rsidRPr="00C65785" w:rsidRDefault="00140D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D124A6" w:rsidRPr="00C65785">
        <w:rPr>
          <w:rFonts w:ascii="Times New Roman" w:hAnsi="Times New Roman" w:cs="Times New Roman"/>
          <w:color w:val="000000"/>
          <w:sz w:val="28"/>
          <w:szCs w:val="28"/>
        </w:rPr>
        <w:t>. Для проведения конкурсного отбора инициативных проектов создается Конкурсная комиссия.</w:t>
      </w:r>
    </w:p>
    <w:p w:rsidR="00636BC7" w:rsidRPr="00C65785" w:rsidRDefault="00636B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BC7" w:rsidRPr="00C65785" w:rsidRDefault="00D124A6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</w:rPr>
        <w:t>VII. Порядок деятельности конкурсной комиссии по проведению конкурсного отбора инициативных проектов. Проведение конкурсного отбора инициативных проектов</w:t>
      </w:r>
    </w:p>
    <w:p w:rsidR="00636BC7" w:rsidRPr="00C65785" w:rsidRDefault="00636B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BC7" w:rsidRPr="00C65785" w:rsidRDefault="00140D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D124A6"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. Состав конкурсной комиссии утверждается администрацией города Пятигорска в количестве не менее 7 человек. При этом </w:t>
      </w:r>
      <w:r w:rsidR="00351A13" w:rsidRPr="00C65785">
        <w:rPr>
          <w:rFonts w:ascii="Times New Roman" w:hAnsi="Times New Roman" w:cs="Times New Roman"/>
          <w:color w:val="000000"/>
          <w:sz w:val="28"/>
          <w:szCs w:val="28"/>
        </w:rPr>
        <w:t>не менее двух третей</w:t>
      </w:r>
      <w:r w:rsidR="00D124A6"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 от общего числа членов конкурсной комиссии должна быть назначена на основ</w:t>
      </w:r>
      <w:r w:rsidR="00351A13" w:rsidRPr="00C65785">
        <w:rPr>
          <w:rFonts w:ascii="Times New Roman" w:hAnsi="Times New Roman" w:cs="Times New Roman"/>
          <w:color w:val="000000"/>
          <w:sz w:val="28"/>
          <w:szCs w:val="28"/>
        </w:rPr>
        <w:t>ании</w:t>
      </w:r>
      <w:r w:rsidR="00D124A6"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</w:t>
      </w:r>
      <w:r w:rsidR="00351A13" w:rsidRPr="00C6578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124A6"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 Думы города Пятигорска.</w:t>
      </w:r>
    </w:p>
    <w:p w:rsidR="00636BC7" w:rsidRPr="00C65785" w:rsidRDefault="00D124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</w:rPr>
        <w:t>В состав комиссии не могут быть включены инициаторы проекта.</w:t>
      </w:r>
    </w:p>
    <w:p w:rsidR="00636BC7" w:rsidRPr="00C65785" w:rsidRDefault="00140D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D124A6" w:rsidRPr="00C65785">
        <w:rPr>
          <w:rFonts w:ascii="Times New Roman" w:hAnsi="Times New Roman" w:cs="Times New Roman"/>
          <w:color w:val="000000"/>
          <w:sz w:val="28"/>
          <w:szCs w:val="28"/>
        </w:rPr>
        <w:t>. В заседаниях конкурсной комиссии могут участвовать приглашенные лица, не являющиеся членами конкурсной комиссии</w:t>
      </w:r>
      <w:r w:rsidR="005A682B" w:rsidRPr="00C65785">
        <w:rPr>
          <w:rFonts w:ascii="Times New Roman" w:hAnsi="Times New Roman" w:cs="Times New Roman"/>
          <w:color w:val="000000"/>
          <w:sz w:val="28"/>
          <w:szCs w:val="28"/>
        </w:rPr>
        <w:t>, с правом совещательного голоса</w:t>
      </w:r>
      <w:r w:rsidR="00D124A6" w:rsidRPr="00C657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6BC7" w:rsidRPr="00C65785" w:rsidRDefault="00140D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D124A6" w:rsidRPr="00C65785">
        <w:rPr>
          <w:rFonts w:ascii="Times New Roman" w:hAnsi="Times New Roman" w:cs="Times New Roman"/>
          <w:color w:val="000000"/>
          <w:sz w:val="28"/>
          <w:szCs w:val="28"/>
        </w:rPr>
        <w:t>. Инициаторы проектов и их представители вправе принять участие в заседании конкурсной комиссии для изложения своей позиции по инициативным проектам, рассматриваемым на заседании. Конкурсная коми</w:t>
      </w:r>
      <w:r w:rsidRPr="00C6578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E63B1" w:rsidRPr="00C65785">
        <w:rPr>
          <w:rFonts w:ascii="Times New Roman" w:hAnsi="Times New Roman" w:cs="Times New Roman"/>
          <w:color w:val="000000"/>
          <w:sz w:val="28"/>
          <w:szCs w:val="28"/>
        </w:rPr>
        <w:t>сия не позднее</w:t>
      </w:r>
      <w:r w:rsidR="005A682B" w:rsidRPr="00C6578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124A6"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 чем за 2 рабочих дня до </w:t>
      </w:r>
      <w:r w:rsidR="00351A13"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дня </w:t>
      </w:r>
      <w:r w:rsidR="00D124A6" w:rsidRPr="00C65785">
        <w:rPr>
          <w:rFonts w:ascii="Times New Roman" w:hAnsi="Times New Roman" w:cs="Times New Roman"/>
          <w:color w:val="000000"/>
          <w:sz w:val="28"/>
          <w:szCs w:val="28"/>
        </w:rPr>
        <w:t>заседания уведомляет инициатора проекта о месте и времени заседания</w:t>
      </w:r>
      <w:r w:rsidR="005A682B"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 способами, указанными инициаторами проекта</w:t>
      </w:r>
      <w:r w:rsidR="00351A13"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 в заявлении</w:t>
      </w:r>
      <w:r w:rsidR="00D124A6" w:rsidRPr="00C657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6BC7" w:rsidRPr="00C65785" w:rsidRDefault="00D124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40D1D" w:rsidRPr="00C6578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65785">
        <w:rPr>
          <w:rFonts w:ascii="Times New Roman" w:hAnsi="Times New Roman" w:cs="Times New Roman"/>
          <w:color w:val="000000"/>
          <w:sz w:val="28"/>
          <w:szCs w:val="28"/>
        </w:rPr>
        <w:t>. Конкурсная комиссия осуществляет следующие функции:</w:t>
      </w:r>
    </w:p>
    <w:p w:rsidR="00636BC7" w:rsidRPr="00C65785" w:rsidRDefault="00D124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C65785">
        <w:rPr>
          <w:rFonts w:ascii="Times New Roman" w:hAnsi="Times New Roman"/>
          <w:color w:val="000000"/>
          <w:sz w:val="28"/>
          <w:szCs w:val="28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Положению</w:t>
      </w:r>
      <w:r w:rsidRPr="00C6578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6BC7" w:rsidRPr="00C65785" w:rsidRDefault="00D124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</w:rPr>
        <w:t>2) формирует итоговую оценку инициативного проекта путем суммирования баллов по каждому критерию;</w:t>
      </w:r>
    </w:p>
    <w:p w:rsidR="00636BC7" w:rsidRPr="00C65785" w:rsidRDefault="00D124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</w:rPr>
        <w:t>3) принимает решение о признании инициативного проекта прошедшим или не прошедшим конкурсный отбор.</w:t>
      </w:r>
    </w:p>
    <w:p w:rsidR="00636BC7" w:rsidRPr="00C65785" w:rsidRDefault="00140D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D124A6"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Конкурсная комиссия состоит из председателя, заместителя председателя, секретаря и членов.</w:t>
      </w:r>
    </w:p>
    <w:p w:rsidR="00636BC7" w:rsidRPr="00C65785" w:rsidRDefault="00140D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="00D124A6" w:rsidRPr="00C65785">
        <w:rPr>
          <w:rFonts w:ascii="Times New Roman" w:hAnsi="Times New Roman" w:cs="Times New Roman"/>
          <w:color w:val="000000"/>
          <w:sz w:val="28"/>
          <w:szCs w:val="28"/>
        </w:rPr>
        <w:t>. Полномочия членов конкурсной комиссии:</w:t>
      </w:r>
    </w:p>
    <w:p w:rsidR="00636BC7" w:rsidRPr="00C65785" w:rsidRDefault="00D124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</w:rPr>
        <w:t>1) председатель конкурсной комиссии:</w:t>
      </w:r>
    </w:p>
    <w:p w:rsidR="00636BC7" w:rsidRPr="00C65785" w:rsidRDefault="00D124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</w:rPr>
        <w:t>руководит деятельностью конкурсной комиссии, организует ее работу;</w:t>
      </w:r>
    </w:p>
    <w:p w:rsidR="00636BC7" w:rsidRPr="00C65785" w:rsidRDefault="00D124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</w:rPr>
        <w:t>ведет заседания конкурсной комиссии, подписывает протоколы заседаний;</w:t>
      </w:r>
    </w:p>
    <w:p w:rsidR="00636BC7" w:rsidRPr="00C65785" w:rsidRDefault="00D124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общий контроль за реализацией принятых конкурсной </w:t>
      </w:r>
      <w:r w:rsidRPr="00C65785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комисси</w:t>
      </w:r>
      <w:r w:rsidR="008C1F49" w:rsidRPr="00C6578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 решений;</w:t>
      </w:r>
    </w:p>
    <w:p w:rsidR="00636BC7" w:rsidRPr="00C65785" w:rsidRDefault="00D124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</w:rPr>
        <w:t>участвует в работе конкурсной комиссии в качестве члена конкурсной комиссии;</w:t>
      </w:r>
    </w:p>
    <w:p w:rsidR="00636BC7" w:rsidRPr="00C65785" w:rsidRDefault="00D124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</w:rPr>
        <w:t>2) заместитель председателя конкурсной комиссии:</w:t>
      </w:r>
    </w:p>
    <w:p w:rsidR="00636BC7" w:rsidRPr="00C65785" w:rsidRDefault="00D124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</w:rPr>
        <w:t>исполняет полномочия председателя конкурсной комиссии в отсутствие председателя;</w:t>
      </w:r>
    </w:p>
    <w:p w:rsidR="00636BC7" w:rsidRPr="00C65785" w:rsidRDefault="00D124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</w:rPr>
        <w:t>участвует в работе конкурсной комиссии в качестве члена конкурсной комиссии;</w:t>
      </w:r>
    </w:p>
    <w:p w:rsidR="00636BC7" w:rsidRPr="00C65785" w:rsidRDefault="00D124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</w:rPr>
        <w:t>3) секретарь конкурсной комиссии:</w:t>
      </w:r>
    </w:p>
    <w:p w:rsidR="00636BC7" w:rsidRPr="00C65785" w:rsidRDefault="00D124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</w:rPr>
        <w:t>формирует проект повестки заседания конкурсной комиссии;</w:t>
      </w:r>
    </w:p>
    <w:p w:rsidR="00636BC7" w:rsidRPr="00C65785" w:rsidRDefault="00D124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</w:rPr>
        <w:t>обеспечивает подготовку материалов к заседанию конкурсной комиссии;</w:t>
      </w:r>
    </w:p>
    <w:p w:rsidR="00636BC7" w:rsidRPr="00C65785" w:rsidRDefault="00D124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</w:rPr>
        <w:t>оповещает членов конкурсной комиссии</w:t>
      </w:r>
      <w:r w:rsidR="008C1F49" w:rsidRPr="00C65785">
        <w:rPr>
          <w:rFonts w:ascii="Times New Roman" w:hAnsi="Times New Roman" w:cs="Times New Roman"/>
          <w:color w:val="000000"/>
          <w:sz w:val="28"/>
          <w:szCs w:val="28"/>
        </w:rPr>
        <w:t>, инициаторов проектов</w:t>
      </w:r>
      <w:r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 о заседаниях;</w:t>
      </w:r>
    </w:p>
    <w:p w:rsidR="00636BC7" w:rsidRPr="00C65785" w:rsidRDefault="00D124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</w:rPr>
        <w:t>ведет и подписывает протоколы заседаний конкурсной комиссии;</w:t>
      </w:r>
    </w:p>
    <w:p w:rsidR="00636BC7" w:rsidRPr="00C65785" w:rsidRDefault="00D124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</w:rPr>
        <w:t>участвует в работе конкурсной комиссии в качестве члена конкурсной комиссии;</w:t>
      </w:r>
    </w:p>
    <w:p w:rsidR="00636BC7" w:rsidRPr="00C65785" w:rsidRDefault="00D124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</w:rPr>
        <w:t>4) члены конкурсной комиссии:</w:t>
      </w:r>
    </w:p>
    <w:p w:rsidR="00636BC7" w:rsidRPr="00C65785" w:rsidRDefault="00D124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осуществляют рассмотрение и </w:t>
      </w:r>
      <w:r w:rsidR="00351A13"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оценку </w:t>
      </w:r>
      <w:r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представленны</w:t>
      </w:r>
      <w:r w:rsidR="00351A13" w:rsidRPr="00C6578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инициативны</w:t>
      </w:r>
      <w:r w:rsidR="00351A13" w:rsidRPr="00C6578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 проект</w:t>
      </w:r>
      <w:r w:rsidR="00351A13"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ов в соответствии с критериями, </w:t>
      </w:r>
      <w:r w:rsidR="007E6B85" w:rsidRPr="00C65785">
        <w:rPr>
          <w:rFonts w:ascii="Times New Roman" w:hAnsi="Times New Roman" w:cs="Times New Roman"/>
          <w:color w:val="000000"/>
          <w:sz w:val="28"/>
          <w:szCs w:val="28"/>
        </w:rPr>
        <w:t>установленными Приложением 2 к настоящему Положению</w:t>
      </w:r>
      <w:r w:rsidRPr="00C6578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6BC7" w:rsidRPr="00C65785" w:rsidRDefault="00D124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</w:rPr>
        <w:t>участвуют в голосовании и принятии решений о признании инициативного проекта прошедшим или непрошедшим конкурсный отбор.</w:t>
      </w:r>
    </w:p>
    <w:p w:rsidR="00636BC7" w:rsidRPr="00C65785" w:rsidRDefault="00D124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40D1D" w:rsidRPr="00C6578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65785">
        <w:rPr>
          <w:rFonts w:ascii="Times New Roman" w:hAnsi="Times New Roman" w:cs="Times New Roman"/>
          <w:color w:val="000000"/>
          <w:sz w:val="28"/>
          <w:szCs w:val="28"/>
        </w:rPr>
        <w:t>. Заседание Конкурсной комиссии</w:t>
      </w:r>
      <w:r w:rsidR="003D2A20"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1551"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считается </w:t>
      </w:r>
      <w:r w:rsidRPr="00C65785">
        <w:rPr>
          <w:rFonts w:ascii="Times New Roman" w:hAnsi="Times New Roman" w:cs="Times New Roman"/>
          <w:color w:val="000000"/>
          <w:sz w:val="28"/>
          <w:szCs w:val="28"/>
        </w:rPr>
        <w:t>правомочн</w:t>
      </w:r>
      <w:r w:rsidR="006A1551" w:rsidRPr="00C65785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, если </w:t>
      </w:r>
      <w:r w:rsidR="00140D1D" w:rsidRPr="00C65785">
        <w:rPr>
          <w:rFonts w:ascii="Times New Roman" w:hAnsi="Times New Roman" w:cs="Times New Roman"/>
          <w:color w:val="000000"/>
          <w:sz w:val="28"/>
          <w:szCs w:val="28"/>
        </w:rPr>
        <w:t>на нем</w:t>
      </w:r>
      <w:r w:rsidR="003D2A20"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0D1D"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присутствует </w:t>
      </w:r>
      <w:r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 w:rsidR="008C1F49"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двух третей </w:t>
      </w:r>
      <w:r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 от утвержденного состава ее членов.</w:t>
      </w:r>
    </w:p>
    <w:p w:rsidR="00636BC7" w:rsidRPr="00C65785" w:rsidRDefault="006A1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D124A6" w:rsidRPr="00C65785">
        <w:rPr>
          <w:rFonts w:ascii="Times New Roman" w:hAnsi="Times New Roman" w:cs="Times New Roman"/>
          <w:color w:val="000000"/>
          <w:sz w:val="28"/>
          <w:szCs w:val="28"/>
        </w:rPr>
        <w:t>. Решение конкурсной комиссии принимается открытым голосованием простым большинством голосов присутствующих на заседании лиц, входящих в состав конкурсной комиссии.</w:t>
      </w:r>
    </w:p>
    <w:p w:rsidR="00636BC7" w:rsidRPr="00C65785" w:rsidRDefault="00D124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конкурсной комиссии.</w:t>
      </w:r>
    </w:p>
    <w:p w:rsidR="00636BC7" w:rsidRPr="00C65785" w:rsidRDefault="006A1551">
      <w:pPr>
        <w:ind w:firstLine="709"/>
        <w:jc w:val="both"/>
        <w:rPr>
          <w:color w:val="000000"/>
          <w:sz w:val="28"/>
          <w:szCs w:val="28"/>
        </w:rPr>
      </w:pPr>
      <w:r w:rsidRPr="00C65785">
        <w:rPr>
          <w:sz w:val="28"/>
          <w:szCs w:val="28"/>
        </w:rPr>
        <w:t>36</w:t>
      </w:r>
      <w:r w:rsidR="00D124A6" w:rsidRPr="00C65785">
        <w:rPr>
          <w:sz w:val="28"/>
          <w:szCs w:val="28"/>
        </w:rPr>
        <w:t xml:space="preserve">. Оценка </w:t>
      </w:r>
      <w:r w:rsidR="008C1F49" w:rsidRPr="00C65785">
        <w:rPr>
          <w:sz w:val="28"/>
          <w:szCs w:val="28"/>
        </w:rPr>
        <w:t xml:space="preserve">каждого </w:t>
      </w:r>
      <w:r w:rsidR="00D124A6" w:rsidRPr="00C65785">
        <w:rPr>
          <w:sz w:val="28"/>
          <w:szCs w:val="28"/>
        </w:rPr>
        <w:t>инициативного проекта осуществляется отдельно.</w:t>
      </w:r>
    </w:p>
    <w:p w:rsidR="00636BC7" w:rsidRPr="00C65785" w:rsidRDefault="006A1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="00D124A6" w:rsidRPr="00C65785">
        <w:rPr>
          <w:rFonts w:ascii="Times New Roman" w:hAnsi="Times New Roman" w:cs="Times New Roman"/>
          <w:color w:val="000000"/>
          <w:sz w:val="28"/>
          <w:szCs w:val="28"/>
        </w:rPr>
        <w:t>. Прошедшим конкурсный отбор признается тот инициативный проект, которому присвоено наибольшее количество баллов.</w:t>
      </w:r>
    </w:p>
    <w:p w:rsidR="00636BC7" w:rsidRPr="00C65785" w:rsidRDefault="006A1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="00D124A6" w:rsidRPr="00C65785">
        <w:rPr>
          <w:rFonts w:ascii="Times New Roman" w:hAnsi="Times New Roman" w:cs="Times New Roman"/>
          <w:color w:val="000000"/>
          <w:sz w:val="28"/>
          <w:szCs w:val="28"/>
        </w:rPr>
        <w:t>. В случае равенства количества баллов двух или более инициативных проектов, прошедшим конкурсный отбор признается тот проект, который был зарегистрирован ранее.</w:t>
      </w:r>
    </w:p>
    <w:p w:rsidR="00636BC7" w:rsidRPr="00C65785" w:rsidRDefault="006A1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="00D124A6" w:rsidRPr="00C65785">
        <w:rPr>
          <w:rFonts w:ascii="Times New Roman" w:hAnsi="Times New Roman" w:cs="Times New Roman"/>
          <w:color w:val="000000"/>
          <w:sz w:val="28"/>
          <w:szCs w:val="28"/>
        </w:rPr>
        <w:t>. Решения конкурсной комиссии оформляются протоколом</w:t>
      </w:r>
      <w:r w:rsidR="008C1F49"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D124A6"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 подписываются председателем</w:t>
      </w:r>
      <w:r w:rsidR="008C1F49" w:rsidRPr="00C6578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124A6"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 секретарем</w:t>
      </w:r>
      <w:r w:rsidR="008C1F49"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, членами конкурсной </w:t>
      </w:r>
      <w:r w:rsidR="00D124A6"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="008C1F49" w:rsidRPr="00C65785">
        <w:rPr>
          <w:rFonts w:ascii="Times New Roman" w:hAnsi="Times New Roman" w:cs="Times New Roman"/>
          <w:color w:val="000000"/>
          <w:sz w:val="28"/>
          <w:szCs w:val="28"/>
        </w:rPr>
        <w:t>, принявшими участие в заседании комиссии,</w:t>
      </w:r>
      <w:r w:rsidR="003D2A20"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1F49"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4 рабочих дней со дня заседания конкурсной комиссии </w:t>
      </w:r>
      <w:r w:rsidR="00D124A6" w:rsidRPr="00C65785">
        <w:rPr>
          <w:rFonts w:ascii="Times New Roman" w:hAnsi="Times New Roman" w:cs="Times New Roman"/>
          <w:color w:val="000000"/>
          <w:sz w:val="28"/>
          <w:szCs w:val="28"/>
        </w:rPr>
        <w:t>и направляются инициатору проекта в течение 1 рабочего дня со дня подписания протокола.</w:t>
      </w:r>
    </w:p>
    <w:p w:rsidR="00636BC7" w:rsidRPr="00C65785" w:rsidRDefault="008C1F4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65785">
        <w:rPr>
          <w:color w:val="000000"/>
          <w:sz w:val="28"/>
          <w:szCs w:val="28"/>
        </w:rPr>
        <w:t>В протоколе указываю</w:t>
      </w:r>
      <w:r w:rsidR="00D124A6" w:rsidRPr="00C65785">
        <w:rPr>
          <w:color w:val="000000"/>
          <w:sz w:val="28"/>
          <w:szCs w:val="28"/>
        </w:rPr>
        <w:t>тся список участвующих</w:t>
      </w:r>
      <w:r w:rsidRPr="00C65785">
        <w:rPr>
          <w:color w:val="000000"/>
          <w:sz w:val="28"/>
          <w:szCs w:val="28"/>
        </w:rPr>
        <w:t xml:space="preserve"> в заседании комиссии</w:t>
      </w:r>
      <w:r w:rsidR="00D124A6" w:rsidRPr="00C65785">
        <w:rPr>
          <w:color w:val="000000"/>
          <w:sz w:val="28"/>
          <w:szCs w:val="28"/>
        </w:rPr>
        <w:t>, перечень рассмотренных на заседании вопросов и решени</w:t>
      </w:r>
      <w:r w:rsidRPr="00C65785">
        <w:rPr>
          <w:color w:val="000000"/>
          <w:sz w:val="28"/>
          <w:szCs w:val="28"/>
        </w:rPr>
        <w:t>я</w:t>
      </w:r>
      <w:r w:rsidR="00D124A6" w:rsidRPr="00C65785">
        <w:rPr>
          <w:color w:val="000000"/>
          <w:sz w:val="28"/>
          <w:szCs w:val="28"/>
        </w:rPr>
        <w:t xml:space="preserve"> по ним.</w:t>
      </w:r>
    </w:p>
    <w:p w:rsidR="00636BC7" w:rsidRPr="00C65785" w:rsidRDefault="00636BC7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36BC7" w:rsidRPr="00C65785" w:rsidRDefault="00D124A6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C65785">
        <w:rPr>
          <w:rFonts w:ascii="Times New Roman" w:hAnsi="Times New Roman" w:cs="Times New Roman"/>
          <w:color w:val="000000"/>
          <w:sz w:val="28"/>
          <w:szCs w:val="28"/>
        </w:rPr>
        <w:t>. Порядок реализации инициативных проектов</w:t>
      </w:r>
    </w:p>
    <w:p w:rsidR="00636BC7" w:rsidRPr="00C65785" w:rsidRDefault="00636BC7">
      <w:pPr>
        <w:ind w:firstLine="567"/>
        <w:jc w:val="both"/>
        <w:rPr>
          <w:sz w:val="28"/>
          <w:szCs w:val="28"/>
        </w:rPr>
      </w:pPr>
    </w:p>
    <w:p w:rsidR="00636BC7" w:rsidRPr="00C65785" w:rsidRDefault="006A1551">
      <w:pPr>
        <w:ind w:firstLine="567"/>
        <w:jc w:val="both"/>
        <w:rPr>
          <w:sz w:val="28"/>
          <w:szCs w:val="28"/>
        </w:rPr>
      </w:pPr>
      <w:r w:rsidRPr="00C65785">
        <w:rPr>
          <w:sz w:val="28"/>
          <w:szCs w:val="28"/>
        </w:rPr>
        <w:t>40</w:t>
      </w:r>
      <w:r w:rsidR="00D124A6" w:rsidRPr="00C65785">
        <w:rPr>
          <w:sz w:val="28"/>
          <w:szCs w:val="28"/>
        </w:rPr>
        <w:t xml:space="preserve">. В случае принятия решения о поддержке инициативного проекта администрация города Пятигорска издает </w:t>
      </w:r>
      <w:r w:rsidRPr="00C65785">
        <w:rPr>
          <w:sz w:val="28"/>
          <w:szCs w:val="28"/>
        </w:rPr>
        <w:t>п</w:t>
      </w:r>
      <w:r w:rsidR="00D124A6" w:rsidRPr="00C65785">
        <w:rPr>
          <w:sz w:val="28"/>
          <w:szCs w:val="28"/>
        </w:rPr>
        <w:t>остановление о реализации инициативного проекта, которое должно содержать:</w:t>
      </w:r>
    </w:p>
    <w:p w:rsidR="00636BC7" w:rsidRPr="00C65785" w:rsidRDefault="00D124A6">
      <w:pPr>
        <w:ind w:firstLine="567"/>
        <w:jc w:val="both"/>
        <w:rPr>
          <w:sz w:val="28"/>
          <w:szCs w:val="28"/>
        </w:rPr>
      </w:pPr>
      <w:r w:rsidRPr="00C65785">
        <w:rPr>
          <w:sz w:val="28"/>
          <w:szCs w:val="28"/>
        </w:rPr>
        <w:t>1) 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636BC7" w:rsidRPr="00C65785" w:rsidRDefault="00D124A6">
      <w:pPr>
        <w:ind w:firstLine="567"/>
        <w:jc w:val="both"/>
        <w:rPr>
          <w:sz w:val="28"/>
          <w:szCs w:val="28"/>
        </w:rPr>
      </w:pPr>
      <w:r w:rsidRPr="00C65785">
        <w:rPr>
          <w:sz w:val="28"/>
          <w:szCs w:val="28"/>
        </w:rPr>
        <w:t xml:space="preserve">2) направление расходования средств бюджета </w:t>
      </w:r>
      <w:r w:rsidR="00B84468" w:rsidRPr="00C65785">
        <w:rPr>
          <w:sz w:val="28"/>
          <w:szCs w:val="28"/>
        </w:rPr>
        <w:t>города-курорта Пятигорска</w:t>
      </w:r>
      <w:r w:rsidRPr="00C65785">
        <w:rPr>
          <w:sz w:val="28"/>
          <w:szCs w:val="28"/>
        </w:rPr>
        <w:t xml:space="preserve"> (строительство, реконструкция, приобретение, проведение мероприятия (мероприятий), иное);</w:t>
      </w:r>
    </w:p>
    <w:p w:rsidR="00636BC7" w:rsidRPr="00C65785" w:rsidRDefault="00D124A6">
      <w:pPr>
        <w:ind w:firstLine="567"/>
        <w:jc w:val="both"/>
        <w:rPr>
          <w:sz w:val="28"/>
          <w:szCs w:val="28"/>
        </w:rPr>
      </w:pPr>
      <w:r w:rsidRPr="00C65785">
        <w:rPr>
          <w:sz w:val="28"/>
          <w:szCs w:val="28"/>
        </w:rPr>
        <w:t>3) наименование главного распорядителя средств бюджета города-курорта Пятигорска</w:t>
      </w:r>
      <w:r w:rsidR="006A1551" w:rsidRPr="00C65785">
        <w:rPr>
          <w:sz w:val="28"/>
          <w:szCs w:val="28"/>
        </w:rPr>
        <w:t xml:space="preserve">, выделяемых на реализацию инициативного проекта,осуществляющего функции в сфере деятельности, к которой относится инициативный проект </w:t>
      </w:r>
      <w:r w:rsidRPr="00C65785">
        <w:rPr>
          <w:sz w:val="28"/>
          <w:szCs w:val="28"/>
        </w:rPr>
        <w:t>(далее - ГРБС);</w:t>
      </w:r>
    </w:p>
    <w:p w:rsidR="00636BC7" w:rsidRPr="00C65785" w:rsidRDefault="00D124A6">
      <w:pPr>
        <w:ind w:firstLine="567"/>
        <w:jc w:val="both"/>
        <w:rPr>
          <w:sz w:val="28"/>
          <w:szCs w:val="28"/>
        </w:rPr>
      </w:pPr>
      <w:r w:rsidRPr="00C65785">
        <w:rPr>
          <w:sz w:val="28"/>
          <w:szCs w:val="28"/>
        </w:rPr>
        <w:t>4) срок ввода в эксп</w:t>
      </w:r>
      <w:r w:rsidR="006A1551" w:rsidRPr="00C65785">
        <w:rPr>
          <w:sz w:val="28"/>
          <w:szCs w:val="28"/>
        </w:rPr>
        <w:t>луатацию (приобретения) объекта, который должен быть создан в результате реализации инициативного проекта, или мероприятия (мероприятий), на реализацию которого направлен инициативный проект</w:t>
      </w:r>
      <w:r w:rsidRPr="00C65785">
        <w:rPr>
          <w:sz w:val="28"/>
          <w:szCs w:val="28"/>
        </w:rPr>
        <w:t>;</w:t>
      </w:r>
    </w:p>
    <w:p w:rsidR="00636BC7" w:rsidRPr="00C65785" w:rsidRDefault="00D124A6">
      <w:pPr>
        <w:ind w:firstLine="567"/>
        <w:jc w:val="both"/>
        <w:rPr>
          <w:sz w:val="28"/>
          <w:szCs w:val="28"/>
        </w:rPr>
      </w:pPr>
      <w:r w:rsidRPr="00C65785">
        <w:rPr>
          <w:sz w:val="28"/>
          <w:szCs w:val="28"/>
        </w:rPr>
        <w:t>6) предполагаемая (предельная) стоимость объекта</w:t>
      </w:r>
      <w:r w:rsidR="006A1551" w:rsidRPr="00C65785">
        <w:rPr>
          <w:sz w:val="28"/>
          <w:szCs w:val="28"/>
        </w:rPr>
        <w:t xml:space="preserve">,который должен быть создан в результате реализации инициативного проекта, </w:t>
      </w:r>
      <w:r w:rsidRPr="00C65785">
        <w:rPr>
          <w:sz w:val="28"/>
          <w:szCs w:val="28"/>
        </w:rPr>
        <w:t>или предельный объем средств на проведение мероприятия (мероприятий)</w:t>
      </w:r>
      <w:r w:rsidR="006A1551" w:rsidRPr="00C65785">
        <w:rPr>
          <w:sz w:val="28"/>
          <w:szCs w:val="28"/>
        </w:rPr>
        <w:t>, на реализацию которого направлен инициативный проект,</w:t>
      </w:r>
      <w:r w:rsidRPr="00C65785">
        <w:rPr>
          <w:sz w:val="28"/>
          <w:szCs w:val="28"/>
        </w:rPr>
        <w:t xml:space="preserve"> с выделением объема инициативных платежей;</w:t>
      </w:r>
    </w:p>
    <w:p w:rsidR="00636BC7" w:rsidRPr="00C65785" w:rsidRDefault="00D124A6">
      <w:pPr>
        <w:ind w:firstLine="567"/>
        <w:jc w:val="both"/>
        <w:rPr>
          <w:sz w:val="28"/>
          <w:szCs w:val="28"/>
        </w:rPr>
      </w:pPr>
      <w:r w:rsidRPr="00C65785">
        <w:rPr>
          <w:sz w:val="28"/>
          <w:szCs w:val="28"/>
        </w:rPr>
        <w:t>7)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636BC7" w:rsidRPr="00C65785" w:rsidRDefault="006A1551">
      <w:pPr>
        <w:ind w:firstLine="567"/>
        <w:jc w:val="both"/>
        <w:rPr>
          <w:sz w:val="28"/>
          <w:szCs w:val="28"/>
        </w:rPr>
      </w:pPr>
      <w:r w:rsidRPr="00C65785">
        <w:rPr>
          <w:sz w:val="28"/>
          <w:szCs w:val="28"/>
        </w:rPr>
        <w:t>41</w:t>
      </w:r>
      <w:r w:rsidR="00D124A6" w:rsidRPr="00C65785">
        <w:rPr>
          <w:sz w:val="28"/>
          <w:szCs w:val="28"/>
        </w:rPr>
        <w:t xml:space="preserve">. Постановление администрации </w:t>
      </w:r>
      <w:r w:rsidR="00D124A6" w:rsidRPr="00C65785">
        <w:rPr>
          <w:sz w:val="28"/>
          <w:szCs w:val="28"/>
          <w:lang w:eastAsia="ru-RU"/>
        </w:rPr>
        <w:t>города Пятигорска</w:t>
      </w:r>
      <w:r w:rsidR="00D124A6" w:rsidRPr="00C65785">
        <w:rPr>
          <w:sz w:val="28"/>
          <w:szCs w:val="28"/>
        </w:rPr>
        <w:t xml:space="preserve"> о реализации инициативного проекта подлежит опубликованию </w:t>
      </w:r>
      <w:r w:rsidR="00B84468" w:rsidRPr="00C65785">
        <w:rPr>
          <w:sz w:val="28"/>
          <w:szCs w:val="28"/>
        </w:rPr>
        <w:t xml:space="preserve">в газете «Пятигорская правда» </w:t>
      </w:r>
      <w:r w:rsidR="00D124A6" w:rsidRPr="00C65785">
        <w:rPr>
          <w:sz w:val="28"/>
          <w:szCs w:val="28"/>
        </w:rPr>
        <w:t>и размещению на официальном сайте муниципального образования города-курорта Пятигорска</w:t>
      </w:r>
      <w:r w:rsidRPr="00C65785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36BC7" w:rsidRPr="00C65785" w:rsidRDefault="006A15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785">
        <w:rPr>
          <w:rFonts w:ascii="Times New Roman" w:hAnsi="Times New Roman" w:cs="Times New Roman"/>
          <w:sz w:val="28"/>
          <w:szCs w:val="28"/>
        </w:rPr>
        <w:t>42</w:t>
      </w:r>
      <w:r w:rsidR="00D124A6" w:rsidRPr="00C65785">
        <w:rPr>
          <w:rFonts w:ascii="Times New Roman" w:hAnsi="Times New Roman" w:cs="Times New Roman"/>
          <w:sz w:val="28"/>
          <w:szCs w:val="28"/>
        </w:rPr>
        <w:t>. ГРБС обеспечивает  реализацию</w:t>
      </w:r>
      <w:r w:rsidR="007E6B85" w:rsidRPr="00C65785">
        <w:rPr>
          <w:rFonts w:ascii="Times New Roman" w:hAnsi="Times New Roman" w:cs="Times New Roman"/>
          <w:sz w:val="28"/>
          <w:szCs w:val="28"/>
        </w:rPr>
        <w:t xml:space="preserve"> инициативного проекта </w:t>
      </w:r>
      <w:r w:rsidR="00D124A6" w:rsidRPr="00C65785">
        <w:rPr>
          <w:rFonts w:ascii="Times New Roman" w:hAnsi="Times New Roman" w:cs="Times New Roman"/>
          <w:sz w:val="28"/>
          <w:szCs w:val="28"/>
        </w:rPr>
        <w:t xml:space="preserve">, в том числе разработку проектно-сметной документации, включая изыскательские, проектные, экспертные работы и иные работы и услуги в соответствии с условиями муниципальных контрактов на выполнение необходимых видов работ (оказание услуг) для реализации инициативного проекта в порядке, предусмотренном законодательством  Российской Федерации о контрактной системе в сфере закупок товаров, работ, услуг для государственных и муниципальных нужд. </w:t>
      </w:r>
    </w:p>
    <w:p w:rsidR="00636BC7" w:rsidRPr="00C65785" w:rsidRDefault="006A1551" w:rsidP="006A155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65785">
        <w:rPr>
          <w:color w:val="000000"/>
          <w:sz w:val="28"/>
          <w:szCs w:val="28"/>
        </w:rPr>
        <w:t>43.</w:t>
      </w:r>
      <w:r w:rsidR="00F6494D" w:rsidRPr="00C65785">
        <w:rPr>
          <w:color w:val="000000"/>
          <w:sz w:val="28"/>
          <w:szCs w:val="28"/>
        </w:rPr>
        <w:t xml:space="preserve"> </w:t>
      </w:r>
      <w:r w:rsidR="00D124A6" w:rsidRPr="00C65785">
        <w:rPr>
          <w:sz w:val="28"/>
          <w:szCs w:val="28"/>
        </w:rPr>
        <w:t xml:space="preserve">Средства инициаторов проекта (инициативные платежи) вносятся на казначейский счет бюджета </w:t>
      </w:r>
      <w:r w:rsidRPr="00C65785">
        <w:rPr>
          <w:sz w:val="28"/>
          <w:szCs w:val="28"/>
        </w:rPr>
        <w:t>муниципального образования города-курорта Пятигорска н</w:t>
      </w:r>
      <w:r w:rsidR="00D124A6" w:rsidRPr="00C65785">
        <w:rPr>
          <w:sz w:val="28"/>
          <w:szCs w:val="28"/>
        </w:rPr>
        <w:t>е позднее тридцати календарных дней со дня опубликования итогов конкурсного отбора при условии признания инициативного проекта победителем.</w:t>
      </w:r>
    </w:p>
    <w:p w:rsidR="00636BC7" w:rsidRPr="00C65785" w:rsidRDefault="00D124A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Реализация проекта возможна после внесения инициативных платежей на </w:t>
      </w:r>
      <w:r w:rsidR="00DE63B1" w:rsidRPr="00C65785">
        <w:rPr>
          <w:rFonts w:ascii="Times New Roman" w:hAnsi="Times New Roman" w:cs="Times New Roman"/>
          <w:sz w:val="28"/>
          <w:szCs w:val="28"/>
        </w:rPr>
        <w:t>казначейский счет бюджета</w:t>
      </w:r>
      <w:r w:rsidR="00F6494D" w:rsidRPr="00C65785">
        <w:rPr>
          <w:rFonts w:ascii="Times New Roman" w:hAnsi="Times New Roman" w:cs="Times New Roman"/>
          <w:sz w:val="28"/>
          <w:szCs w:val="28"/>
        </w:rPr>
        <w:t xml:space="preserve"> </w:t>
      </w:r>
      <w:r w:rsidR="006A1551" w:rsidRPr="00C65785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Пятигорска.</w:t>
      </w:r>
    </w:p>
    <w:p w:rsidR="0052521C" w:rsidRPr="00C65785" w:rsidRDefault="0052521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BC7" w:rsidRPr="00C65785" w:rsidRDefault="00D124A6" w:rsidP="00D124A6">
      <w:pPr>
        <w:pStyle w:val="ConsPlusNormal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 w:rsidRPr="00C65785">
        <w:rPr>
          <w:rFonts w:ascii="Times New Roman" w:hAnsi="Times New Roman" w:cs="Times New Roman"/>
          <w:color w:val="000000"/>
          <w:sz w:val="28"/>
          <w:szCs w:val="28"/>
        </w:rPr>
        <w:t>. Заключительные положения</w:t>
      </w:r>
    </w:p>
    <w:p w:rsidR="00636BC7" w:rsidRPr="00C65785" w:rsidRDefault="00636BC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24A6" w:rsidRPr="00C65785" w:rsidRDefault="00D124A6" w:rsidP="00D124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44. Информация о рассмотрении инициативного проекта администрацией города Пятигорска,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</w:t>
      </w:r>
      <w:r w:rsidR="00B84468"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 в газете «Пятигорская правда» </w:t>
      </w:r>
      <w:r w:rsidRPr="00C65785">
        <w:rPr>
          <w:rFonts w:ascii="Times New Roman" w:hAnsi="Times New Roman" w:cs="Times New Roman"/>
          <w:color w:val="000000"/>
          <w:sz w:val="28"/>
          <w:szCs w:val="28"/>
        </w:rPr>
        <w:t>и размещению на официальном сайте муниципального образования города-курорта Пятигорска в информационно-телекоммуникационной сети «Интернет».</w:t>
      </w:r>
    </w:p>
    <w:p w:rsidR="00636BC7" w:rsidRPr="00C65785" w:rsidRDefault="00D124A6" w:rsidP="00D124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45. Отчет администрации города Пятигорска об итогах реализации инициативного проекта подлежит опубликованию </w:t>
      </w:r>
      <w:r w:rsidR="00B84468"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в газете «Пятигорская правда» </w:t>
      </w:r>
      <w:r w:rsidRPr="00C65785">
        <w:rPr>
          <w:rFonts w:ascii="Times New Roman" w:hAnsi="Times New Roman" w:cs="Times New Roman"/>
          <w:color w:val="000000"/>
          <w:sz w:val="28"/>
          <w:szCs w:val="28"/>
        </w:rPr>
        <w:t>и размещению на официальном сайте муниципального образования города-курорта Пятигорска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636BC7" w:rsidRPr="00C65785" w:rsidRDefault="00D124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</w:rPr>
        <w:t>46. Инициаторы проекта,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7E6B85" w:rsidRPr="00C65785" w:rsidRDefault="007E6B85" w:rsidP="007E6B8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ru-RU"/>
        </w:rPr>
      </w:pPr>
      <w:r w:rsidRPr="00C65785">
        <w:rPr>
          <w:color w:val="000000"/>
          <w:sz w:val="28"/>
          <w:szCs w:val="28"/>
        </w:rPr>
        <w:t xml:space="preserve">47. </w:t>
      </w:r>
      <w:r w:rsidRPr="00C65785">
        <w:rPr>
          <w:rFonts w:eastAsia="SimSun"/>
          <w:sz w:val="28"/>
          <w:szCs w:val="28"/>
          <w:lang w:eastAsia="ru-RU"/>
        </w:rPr>
        <w:t>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7E6B85" w:rsidRPr="00C65785" w:rsidRDefault="003A6038" w:rsidP="007E6B8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5785">
        <w:rPr>
          <w:rFonts w:eastAsia="SimSun"/>
          <w:sz w:val="28"/>
          <w:szCs w:val="28"/>
          <w:lang w:eastAsia="ru-RU"/>
        </w:rPr>
        <w:t>Особенности</w:t>
      </w:r>
      <w:r w:rsidR="007E6B85" w:rsidRPr="00C65785">
        <w:rPr>
          <w:rFonts w:eastAsia="SimSun"/>
          <w:sz w:val="28"/>
          <w:szCs w:val="28"/>
          <w:lang w:eastAsia="ru-RU"/>
        </w:rPr>
        <w:t xml:space="preserve"> расчета и возврата сумм инициативных платежей</w:t>
      </w:r>
      <w:r w:rsidR="00024C7F" w:rsidRPr="00C65785">
        <w:rPr>
          <w:rFonts w:eastAsia="SimSun"/>
          <w:sz w:val="28"/>
          <w:szCs w:val="28"/>
          <w:lang w:eastAsia="ru-RU"/>
        </w:rPr>
        <w:t xml:space="preserve"> </w:t>
      </w:r>
      <w:r w:rsidR="007E6B85" w:rsidRPr="00C65785">
        <w:rPr>
          <w:rFonts w:eastAsia="SimSun"/>
          <w:sz w:val="28"/>
          <w:szCs w:val="28"/>
          <w:lang w:eastAsia="ru-RU"/>
        </w:rPr>
        <w:t xml:space="preserve"> </w:t>
      </w:r>
      <w:r w:rsidRPr="00C65785">
        <w:rPr>
          <w:rFonts w:eastAsia="SimSun"/>
          <w:sz w:val="28"/>
          <w:szCs w:val="28"/>
          <w:lang w:eastAsia="ru-RU"/>
        </w:rPr>
        <w:t>определяю</w:t>
      </w:r>
      <w:r w:rsidR="007E6B85" w:rsidRPr="00C65785">
        <w:rPr>
          <w:rFonts w:eastAsia="SimSun"/>
          <w:sz w:val="28"/>
          <w:szCs w:val="28"/>
          <w:lang w:eastAsia="ru-RU"/>
        </w:rPr>
        <w:t xml:space="preserve">тся </w:t>
      </w:r>
      <w:r w:rsidR="007E6B85" w:rsidRPr="00C65785">
        <w:rPr>
          <w:sz w:val="28"/>
          <w:szCs w:val="28"/>
        </w:rPr>
        <w:t>Порядком расчета и возврата сумм инициативных платежей, подлежащих возврату лицам (в том числе организациям), осуществившим их перечисление в бюджет города-курорта Пятигорска, утвержденным решением Думы города Пятигорска.</w:t>
      </w:r>
    </w:p>
    <w:p w:rsidR="00636BC7" w:rsidRPr="00C65785" w:rsidRDefault="00636BC7">
      <w:pPr>
        <w:rPr>
          <w:color w:val="000000"/>
          <w:sz w:val="28"/>
          <w:szCs w:val="28"/>
        </w:rPr>
      </w:pPr>
    </w:p>
    <w:p w:rsidR="00636BC7" w:rsidRPr="00C65785" w:rsidRDefault="00636BC7">
      <w:pPr>
        <w:rPr>
          <w:color w:val="000000"/>
          <w:sz w:val="28"/>
          <w:szCs w:val="28"/>
        </w:rPr>
      </w:pPr>
    </w:p>
    <w:p w:rsidR="007E6B85" w:rsidRPr="00C65785" w:rsidRDefault="007E6B85">
      <w:pPr>
        <w:rPr>
          <w:color w:val="000000"/>
          <w:sz w:val="28"/>
          <w:szCs w:val="28"/>
        </w:rPr>
      </w:pPr>
    </w:p>
    <w:p w:rsidR="005F54B5" w:rsidRPr="00C65785" w:rsidRDefault="005F54B5">
      <w:pPr>
        <w:rPr>
          <w:color w:val="000000"/>
          <w:sz w:val="28"/>
          <w:szCs w:val="28"/>
        </w:rPr>
      </w:pPr>
    </w:p>
    <w:p w:rsidR="007E6B85" w:rsidRPr="00C65785" w:rsidRDefault="007E6B85">
      <w:pPr>
        <w:rPr>
          <w:color w:val="000000"/>
          <w:sz w:val="28"/>
          <w:szCs w:val="28"/>
        </w:rPr>
      </w:pPr>
    </w:p>
    <w:p w:rsidR="00577CD1" w:rsidRPr="00C65785" w:rsidRDefault="00577CD1">
      <w:pPr>
        <w:rPr>
          <w:color w:val="000000"/>
          <w:sz w:val="28"/>
          <w:szCs w:val="28"/>
        </w:rPr>
      </w:pPr>
    </w:p>
    <w:p w:rsidR="00577CD1" w:rsidRPr="00C65785" w:rsidRDefault="00577CD1">
      <w:pPr>
        <w:rPr>
          <w:color w:val="000000"/>
          <w:sz w:val="28"/>
          <w:szCs w:val="28"/>
        </w:rPr>
      </w:pPr>
    </w:p>
    <w:p w:rsidR="00577CD1" w:rsidRPr="00C65785" w:rsidRDefault="00577CD1">
      <w:pPr>
        <w:rPr>
          <w:color w:val="000000"/>
          <w:sz w:val="28"/>
          <w:szCs w:val="28"/>
        </w:rPr>
      </w:pPr>
    </w:p>
    <w:p w:rsidR="007E6B85" w:rsidRPr="00C65785" w:rsidRDefault="007E6B85">
      <w:pPr>
        <w:rPr>
          <w:color w:val="000000"/>
          <w:sz w:val="28"/>
          <w:szCs w:val="28"/>
        </w:rPr>
      </w:pPr>
    </w:p>
    <w:p w:rsidR="00636BC7" w:rsidRPr="00C65785" w:rsidRDefault="00D124A6" w:rsidP="00DE63B1">
      <w:pPr>
        <w:pStyle w:val="ConsPlusNormal"/>
        <w:ind w:left="6381" w:hanging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GoBack"/>
      <w:bookmarkEnd w:id="2"/>
      <w:r w:rsidRPr="00C65785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Приложение</w:t>
      </w:r>
      <w:r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</w:p>
    <w:tbl>
      <w:tblPr>
        <w:tblW w:w="0" w:type="auto"/>
        <w:tblInd w:w="6062" w:type="dxa"/>
        <w:tblLook w:val="04A0"/>
      </w:tblPr>
      <w:tblGrid>
        <w:gridCol w:w="3508"/>
      </w:tblGrid>
      <w:tr w:rsidR="00636BC7" w:rsidRPr="00C65785">
        <w:tc>
          <w:tcPr>
            <w:tcW w:w="3508" w:type="dxa"/>
          </w:tcPr>
          <w:p w:rsidR="00636BC7" w:rsidRPr="00C65785" w:rsidRDefault="00D124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Положению о порядке выдвижения, внесения, обсуждения, рассмотрения инициативных проектов, а также проведения их конкурсного отбора</w:t>
            </w:r>
          </w:p>
        </w:tc>
      </w:tr>
    </w:tbl>
    <w:p w:rsidR="00636BC7" w:rsidRPr="00C65785" w:rsidRDefault="00636BC7">
      <w:pPr>
        <w:pStyle w:val="ConsPlusNormal"/>
        <w:ind w:left="63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521C" w:rsidRPr="00C65785" w:rsidRDefault="0052521C">
      <w:pPr>
        <w:pStyle w:val="ConsPlusNormal"/>
        <w:ind w:left="63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4468" w:rsidRPr="00C65785" w:rsidRDefault="00B84468" w:rsidP="0052521C">
      <w:pPr>
        <w:pStyle w:val="ConsPlusNormal"/>
        <w:ind w:left="609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2521C" w:rsidRPr="00C65785">
        <w:rPr>
          <w:rFonts w:ascii="Times New Roman" w:hAnsi="Times New Roman" w:cs="Times New Roman"/>
          <w:color w:val="000000"/>
          <w:sz w:val="28"/>
          <w:szCs w:val="28"/>
        </w:rPr>
        <w:t>администрацию города Пятигорска</w:t>
      </w:r>
    </w:p>
    <w:p w:rsidR="00B84468" w:rsidRPr="00C65785" w:rsidRDefault="00B84468">
      <w:pPr>
        <w:pStyle w:val="ConsPlusNormal"/>
        <w:ind w:left="63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4468" w:rsidRPr="00C65785" w:rsidRDefault="00B84468">
      <w:pPr>
        <w:pStyle w:val="ConsPlusNormal"/>
        <w:ind w:left="63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BC7" w:rsidRPr="00C65785" w:rsidRDefault="00636BC7">
      <w:pPr>
        <w:ind w:left="6381"/>
        <w:jc w:val="both"/>
        <w:rPr>
          <w:color w:val="000000"/>
          <w:sz w:val="28"/>
          <w:szCs w:val="28"/>
        </w:rPr>
      </w:pPr>
    </w:p>
    <w:p w:rsidR="00636BC7" w:rsidRPr="00C65785" w:rsidRDefault="00D124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65785">
        <w:rPr>
          <w:sz w:val="28"/>
          <w:szCs w:val="28"/>
        </w:rPr>
        <w:t>СОГЛАСИЕ</w:t>
      </w:r>
    </w:p>
    <w:p w:rsidR="00636BC7" w:rsidRPr="00C65785" w:rsidRDefault="00D124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65785">
        <w:rPr>
          <w:sz w:val="28"/>
          <w:szCs w:val="28"/>
        </w:rPr>
        <w:t>на обработку персональных данных</w:t>
      </w:r>
    </w:p>
    <w:p w:rsidR="00636BC7" w:rsidRPr="00C65785" w:rsidRDefault="00636B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6BC7" w:rsidRPr="00C65785" w:rsidRDefault="00D124A6">
      <w:pPr>
        <w:autoSpaceDE w:val="0"/>
        <w:autoSpaceDN w:val="0"/>
        <w:adjustRightInd w:val="0"/>
        <w:ind w:firstLine="709"/>
        <w:jc w:val="both"/>
      </w:pPr>
      <w:r w:rsidRPr="00C65785">
        <w:t>Я, _____________________________________________________________________,</w:t>
      </w:r>
    </w:p>
    <w:p w:rsidR="00636BC7" w:rsidRPr="00C65785" w:rsidRDefault="00D124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65785">
        <w:rPr>
          <w:sz w:val="20"/>
          <w:szCs w:val="20"/>
        </w:rPr>
        <w:t>(фамилия, имя, отчество субъекта персональных данных)</w:t>
      </w:r>
    </w:p>
    <w:p w:rsidR="00636BC7" w:rsidRPr="00C65785" w:rsidRDefault="00636BC7">
      <w:pPr>
        <w:autoSpaceDE w:val="0"/>
        <w:autoSpaceDN w:val="0"/>
        <w:adjustRightInd w:val="0"/>
        <w:jc w:val="both"/>
      </w:pPr>
    </w:p>
    <w:p w:rsidR="00636BC7" w:rsidRPr="00C65785" w:rsidRDefault="00D124A6">
      <w:pPr>
        <w:autoSpaceDE w:val="0"/>
        <w:autoSpaceDN w:val="0"/>
        <w:adjustRightInd w:val="0"/>
        <w:jc w:val="both"/>
      </w:pPr>
      <w:r w:rsidRPr="00C65785">
        <w:t xml:space="preserve">в соответствии с </w:t>
      </w:r>
      <w:hyperlink r:id="rId10" w:history="1">
        <w:r w:rsidRPr="00C65785">
          <w:t>п. 4 ст. 9</w:t>
        </w:r>
      </w:hyperlink>
      <w:r w:rsidRPr="00C65785">
        <w:t xml:space="preserve"> Федерального закона от 27 июля 2006 года № 152-ФЗ «О персональных данных», зарегистрирован___ по адресу: _____________________________</w:t>
      </w:r>
    </w:p>
    <w:p w:rsidR="00636BC7" w:rsidRPr="00C65785" w:rsidRDefault="00D124A6">
      <w:pPr>
        <w:autoSpaceDE w:val="0"/>
        <w:autoSpaceDN w:val="0"/>
        <w:adjustRightInd w:val="0"/>
        <w:jc w:val="both"/>
      </w:pPr>
      <w:r w:rsidRPr="00C65785">
        <w:t>_____________________________________________________________________________,</w:t>
      </w:r>
    </w:p>
    <w:p w:rsidR="00636BC7" w:rsidRPr="00C65785" w:rsidRDefault="00D124A6">
      <w:pPr>
        <w:autoSpaceDE w:val="0"/>
        <w:autoSpaceDN w:val="0"/>
        <w:adjustRightInd w:val="0"/>
        <w:jc w:val="both"/>
      </w:pPr>
      <w:r w:rsidRPr="00C65785">
        <w:t>документ, удостоверяющий личность:_____________________________________________</w:t>
      </w:r>
    </w:p>
    <w:p w:rsidR="00636BC7" w:rsidRPr="00C65785" w:rsidRDefault="00D124A6">
      <w:pPr>
        <w:ind w:left="4963"/>
      </w:pPr>
      <w:r w:rsidRPr="00C65785">
        <w:rPr>
          <w:bCs/>
          <w:sz w:val="20"/>
          <w:szCs w:val="20"/>
        </w:rPr>
        <w:t>(наименование документа, №, сведения о дате</w:t>
      </w:r>
    </w:p>
    <w:p w:rsidR="00636BC7" w:rsidRPr="00C65785" w:rsidRDefault="00D124A6">
      <w:pPr>
        <w:autoSpaceDE w:val="0"/>
        <w:autoSpaceDN w:val="0"/>
        <w:adjustRightInd w:val="0"/>
        <w:jc w:val="both"/>
      </w:pPr>
      <w:r w:rsidRPr="00C65785">
        <w:t>_____________________________________________________________________________,</w:t>
      </w:r>
    </w:p>
    <w:p w:rsidR="00636BC7" w:rsidRPr="00C65785" w:rsidRDefault="00D124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65785">
        <w:rPr>
          <w:sz w:val="20"/>
          <w:szCs w:val="20"/>
        </w:rPr>
        <w:t>выдачи документа и выдавшем его органе)</w:t>
      </w:r>
    </w:p>
    <w:p w:rsidR="00636BC7" w:rsidRPr="00C65785" w:rsidRDefault="00D124A6">
      <w:pPr>
        <w:autoSpaceDE w:val="0"/>
        <w:autoSpaceDN w:val="0"/>
        <w:adjustRightInd w:val="0"/>
        <w:jc w:val="both"/>
      </w:pPr>
      <w:r w:rsidRPr="00C65785">
        <w:t>в целях _______________________________________________________________________</w:t>
      </w:r>
    </w:p>
    <w:p w:rsidR="00636BC7" w:rsidRPr="00C65785" w:rsidRDefault="00D124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65785">
        <w:rPr>
          <w:sz w:val="20"/>
          <w:szCs w:val="20"/>
        </w:rPr>
        <w:t>(указать цель обработки данных)</w:t>
      </w:r>
    </w:p>
    <w:p w:rsidR="00636BC7" w:rsidRPr="00C65785" w:rsidRDefault="00D124A6">
      <w:pPr>
        <w:autoSpaceDE w:val="0"/>
        <w:autoSpaceDN w:val="0"/>
        <w:adjustRightInd w:val="0"/>
        <w:jc w:val="both"/>
      </w:pPr>
      <w:r w:rsidRPr="00C65785">
        <w:t>даю согласие _________________________________________________________________,</w:t>
      </w:r>
    </w:p>
    <w:p w:rsidR="00636BC7" w:rsidRPr="00C65785" w:rsidRDefault="00D124A6">
      <w:pPr>
        <w:autoSpaceDE w:val="0"/>
        <w:autoSpaceDN w:val="0"/>
        <w:adjustRightInd w:val="0"/>
        <w:ind w:left="2836"/>
        <w:jc w:val="center"/>
        <w:rPr>
          <w:sz w:val="20"/>
          <w:szCs w:val="20"/>
        </w:rPr>
      </w:pPr>
      <w:r w:rsidRPr="00C65785">
        <w:rPr>
          <w:sz w:val="20"/>
          <w:szCs w:val="20"/>
        </w:rPr>
        <w:t>(указать наименование или Ф.И.О. оператора, получающего согласие субъекта персональных данных)</w:t>
      </w:r>
    </w:p>
    <w:p w:rsidR="00636BC7" w:rsidRPr="00C65785" w:rsidRDefault="00D124A6">
      <w:pPr>
        <w:autoSpaceDE w:val="0"/>
        <w:autoSpaceDN w:val="0"/>
        <w:adjustRightInd w:val="0"/>
        <w:jc w:val="both"/>
      </w:pPr>
      <w:r w:rsidRPr="00C65785">
        <w:t>находящемуся по адресу: _______________________________________________________,</w:t>
      </w:r>
    </w:p>
    <w:p w:rsidR="00636BC7" w:rsidRPr="00C65785" w:rsidRDefault="00D124A6">
      <w:pPr>
        <w:autoSpaceDE w:val="0"/>
        <w:autoSpaceDN w:val="0"/>
        <w:adjustRightInd w:val="0"/>
        <w:jc w:val="both"/>
      </w:pPr>
      <w:r w:rsidRPr="00C65785">
        <w:t>на обработку моих персональных данных, а именно: ________________________________</w:t>
      </w:r>
    </w:p>
    <w:p w:rsidR="00636BC7" w:rsidRPr="00C65785" w:rsidRDefault="00D124A6">
      <w:pPr>
        <w:autoSpaceDE w:val="0"/>
        <w:autoSpaceDN w:val="0"/>
        <w:adjustRightInd w:val="0"/>
        <w:jc w:val="both"/>
      </w:pPr>
      <w:r w:rsidRPr="00C65785">
        <w:t>_____________________________________________________________________________,</w:t>
      </w:r>
    </w:p>
    <w:p w:rsidR="00636BC7" w:rsidRPr="00C65785" w:rsidRDefault="00D124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65785">
        <w:rPr>
          <w:sz w:val="20"/>
          <w:szCs w:val="20"/>
        </w:rPr>
        <w:t>(указать перечень персональных данных, на обработку которых дается согласие субъекта персональных данных)</w:t>
      </w:r>
    </w:p>
    <w:p w:rsidR="00636BC7" w:rsidRPr="00C65785" w:rsidRDefault="00D124A6">
      <w:pPr>
        <w:autoSpaceDE w:val="0"/>
        <w:autoSpaceDN w:val="0"/>
        <w:adjustRightInd w:val="0"/>
        <w:jc w:val="both"/>
      </w:pPr>
      <w:r w:rsidRPr="00C65785">
        <w:t xml:space="preserve">то есть на совершение действий, предусмотренных </w:t>
      </w:r>
      <w:hyperlink r:id="rId11" w:history="1">
        <w:r w:rsidRPr="00C65785">
          <w:t>п. 3 ст. 3</w:t>
        </w:r>
      </w:hyperlink>
      <w:r w:rsidRPr="00C65785">
        <w:t xml:space="preserve"> Федерального закона от 27 июля 2006 года № 152-ФЗ «О персональных данных».</w:t>
      </w:r>
    </w:p>
    <w:p w:rsidR="00636BC7" w:rsidRPr="00C65785" w:rsidRDefault="00D124A6">
      <w:pPr>
        <w:autoSpaceDE w:val="0"/>
        <w:autoSpaceDN w:val="0"/>
        <w:adjustRightInd w:val="0"/>
        <w:ind w:firstLine="709"/>
        <w:jc w:val="both"/>
      </w:pPr>
      <w:r w:rsidRPr="00C65785">
        <w:t>Настоящее согласие действует со дня его подписания до дня отзыва в письменной форме.</w:t>
      </w:r>
    </w:p>
    <w:p w:rsidR="00636BC7" w:rsidRPr="00C65785" w:rsidRDefault="00D124A6">
      <w:pPr>
        <w:autoSpaceDE w:val="0"/>
        <w:autoSpaceDN w:val="0"/>
        <w:adjustRightInd w:val="0"/>
        <w:jc w:val="both"/>
      </w:pPr>
      <w:r w:rsidRPr="00C65785">
        <w:t>«___»______________ ____ г.</w:t>
      </w:r>
    </w:p>
    <w:p w:rsidR="00636BC7" w:rsidRPr="00C65785" w:rsidRDefault="00D124A6">
      <w:pPr>
        <w:autoSpaceDE w:val="0"/>
        <w:autoSpaceDN w:val="0"/>
        <w:adjustRightInd w:val="0"/>
        <w:jc w:val="both"/>
      </w:pPr>
      <w:r w:rsidRPr="00C65785">
        <w:t>Субъект персональных данных:</w:t>
      </w:r>
    </w:p>
    <w:p w:rsidR="00636BC7" w:rsidRPr="00C65785" w:rsidRDefault="00636BC7">
      <w:pPr>
        <w:autoSpaceDE w:val="0"/>
        <w:autoSpaceDN w:val="0"/>
        <w:adjustRightInd w:val="0"/>
        <w:jc w:val="both"/>
      </w:pPr>
    </w:p>
    <w:p w:rsidR="00636BC7" w:rsidRPr="00C65785" w:rsidRDefault="00D124A6">
      <w:pPr>
        <w:autoSpaceDE w:val="0"/>
        <w:autoSpaceDN w:val="0"/>
        <w:adjustRightInd w:val="0"/>
        <w:jc w:val="both"/>
      </w:pPr>
      <w:r w:rsidRPr="00C65785">
        <w:t>__________________/_________________</w:t>
      </w:r>
    </w:p>
    <w:p w:rsidR="00636BC7" w:rsidRPr="00C65785" w:rsidRDefault="00D124A6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C65785">
        <w:rPr>
          <w:sz w:val="20"/>
          <w:szCs w:val="20"/>
        </w:rPr>
        <w:t>(подпись)                                     (Ф.И.О.)</w:t>
      </w:r>
    </w:p>
    <w:p w:rsidR="00636BC7" w:rsidRPr="00C65785" w:rsidRDefault="00636BC7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52C9A" w:rsidRPr="00C65785" w:rsidRDefault="00852C9A">
      <w:pPr>
        <w:suppressAutoHyphens w:val="0"/>
        <w:rPr>
          <w:rFonts w:eastAsia="Calibri"/>
          <w:sz w:val="28"/>
          <w:szCs w:val="28"/>
          <w:lang w:eastAsia="en-US"/>
        </w:rPr>
      </w:pPr>
      <w:r w:rsidRPr="00C65785">
        <w:rPr>
          <w:rFonts w:eastAsia="Calibri"/>
          <w:sz w:val="28"/>
          <w:szCs w:val="28"/>
          <w:lang w:eastAsia="en-US"/>
        </w:rPr>
        <w:br w:type="page"/>
      </w:r>
    </w:p>
    <w:p w:rsidR="00636BC7" w:rsidRPr="00C65785" w:rsidRDefault="00D124A6" w:rsidP="00DE63B1">
      <w:pPr>
        <w:pStyle w:val="ConsPlusNormal"/>
        <w:ind w:left="566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65785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Приложение</w:t>
      </w:r>
      <w:r w:rsidRPr="00C65785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</w:p>
    <w:tbl>
      <w:tblPr>
        <w:tblW w:w="0" w:type="auto"/>
        <w:tblInd w:w="5664" w:type="dxa"/>
        <w:tblLook w:val="04A0"/>
      </w:tblPr>
      <w:tblGrid>
        <w:gridCol w:w="3906"/>
      </w:tblGrid>
      <w:tr w:rsidR="00636BC7" w:rsidRPr="00C65785">
        <w:tc>
          <w:tcPr>
            <w:tcW w:w="9570" w:type="dxa"/>
          </w:tcPr>
          <w:p w:rsidR="00636BC7" w:rsidRPr="00C65785" w:rsidRDefault="00D124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Положению о порядке выдвижения, внесения, обсуждения, рассмотрения инициативных проектов, а также проведения их конкурсного отбора</w:t>
            </w:r>
          </w:p>
        </w:tc>
      </w:tr>
    </w:tbl>
    <w:p w:rsidR="00636BC7" w:rsidRPr="00C65785" w:rsidRDefault="00636BC7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52C9A" w:rsidRPr="00C65785" w:rsidRDefault="00852C9A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636BC7" w:rsidRPr="00C65785" w:rsidRDefault="00D124A6">
      <w:pPr>
        <w:jc w:val="center"/>
        <w:rPr>
          <w:color w:val="000000"/>
          <w:sz w:val="28"/>
          <w:szCs w:val="28"/>
        </w:rPr>
      </w:pPr>
      <w:r w:rsidRPr="00C65785">
        <w:rPr>
          <w:color w:val="000000"/>
          <w:sz w:val="28"/>
          <w:szCs w:val="28"/>
        </w:rPr>
        <w:t>БАЛЛЬНАЯ ШКАЛА</w:t>
      </w:r>
    </w:p>
    <w:p w:rsidR="00636BC7" w:rsidRPr="00C65785" w:rsidRDefault="00D124A6">
      <w:pPr>
        <w:jc w:val="center"/>
        <w:rPr>
          <w:rFonts w:eastAsia="SimSun"/>
          <w:color w:val="000000"/>
        </w:rPr>
      </w:pPr>
      <w:r w:rsidRPr="00C65785">
        <w:rPr>
          <w:color w:val="000000"/>
          <w:sz w:val="28"/>
          <w:szCs w:val="28"/>
        </w:rPr>
        <w:t>оценки инициативных проектов</w:t>
      </w:r>
    </w:p>
    <w:p w:rsidR="00636BC7" w:rsidRPr="00C65785" w:rsidRDefault="00636BC7">
      <w:pPr>
        <w:jc w:val="center"/>
        <w:rPr>
          <w:rFonts w:eastAsia="SimSun"/>
          <w:color w:val="000000"/>
        </w:rPr>
      </w:pPr>
    </w:p>
    <w:p w:rsidR="00852C9A" w:rsidRPr="00C65785" w:rsidRDefault="00852C9A">
      <w:pPr>
        <w:jc w:val="center"/>
        <w:rPr>
          <w:rFonts w:eastAsia="SimSun"/>
          <w:color w:val="000000"/>
        </w:rPr>
      </w:pPr>
    </w:p>
    <w:p w:rsidR="00636BC7" w:rsidRPr="00C65785" w:rsidRDefault="00D124A6">
      <w:pPr>
        <w:ind w:firstLine="708"/>
        <w:jc w:val="both"/>
        <w:rPr>
          <w:rFonts w:eastAsia="SimSun"/>
          <w:sz w:val="28"/>
          <w:szCs w:val="28"/>
        </w:rPr>
      </w:pPr>
      <w:r w:rsidRPr="00C65785">
        <w:rPr>
          <w:rFonts w:eastAsia="SimSun"/>
          <w:sz w:val="28"/>
          <w:szCs w:val="28"/>
        </w:rPr>
        <w:t>1. Оценка инициативных проектов определяется относительно вкладу участников в реализацию инициативного проекта и в его финансирование по следующим критериям:</w:t>
      </w:r>
    </w:p>
    <w:p w:rsidR="00636BC7" w:rsidRPr="00C65785" w:rsidRDefault="00D124A6">
      <w:pPr>
        <w:ind w:firstLine="708"/>
        <w:jc w:val="both"/>
        <w:rPr>
          <w:rFonts w:eastAsia="SimSun"/>
          <w:sz w:val="28"/>
          <w:szCs w:val="28"/>
        </w:rPr>
      </w:pPr>
      <w:r w:rsidRPr="00C65785">
        <w:rPr>
          <w:rFonts w:eastAsia="SimSun"/>
          <w:sz w:val="28"/>
          <w:szCs w:val="28"/>
        </w:rPr>
        <w:t>1</w:t>
      </w:r>
      <w:r w:rsidR="00AB1641" w:rsidRPr="00C65785">
        <w:rPr>
          <w:rFonts w:eastAsia="SimSun"/>
          <w:sz w:val="28"/>
          <w:szCs w:val="28"/>
        </w:rPr>
        <w:t>.1. Со</w:t>
      </w:r>
      <w:r w:rsidRPr="00C65785">
        <w:rPr>
          <w:rFonts w:eastAsia="SimSun"/>
          <w:sz w:val="28"/>
          <w:szCs w:val="28"/>
        </w:rPr>
        <w:t>циальная эффективность реализации инициативного проекта, в том числе:</w:t>
      </w:r>
    </w:p>
    <w:p w:rsidR="00636BC7" w:rsidRPr="00C65785" w:rsidRDefault="00AB1641">
      <w:pPr>
        <w:ind w:firstLine="708"/>
        <w:jc w:val="both"/>
        <w:rPr>
          <w:sz w:val="28"/>
          <w:szCs w:val="28"/>
        </w:rPr>
      </w:pPr>
      <w:r w:rsidRPr="00C65785">
        <w:rPr>
          <w:rFonts w:eastAsia="SimSun"/>
          <w:sz w:val="28"/>
          <w:szCs w:val="28"/>
        </w:rPr>
        <w:t>1</w:t>
      </w:r>
      <w:r w:rsidR="00D124A6" w:rsidRPr="00C65785">
        <w:rPr>
          <w:rFonts w:eastAsia="SimSun"/>
          <w:sz w:val="28"/>
          <w:szCs w:val="28"/>
        </w:rPr>
        <w:t xml:space="preserve">) доля </w:t>
      </w:r>
      <w:proofErr w:type="spellStart"/>
      <w:r w:rsidR="00D124A6" w:rsidRPr="00C65785">
        <w:rPr>
          <w:rFonts w:eastAsia="SimSun"/>
          <w:sz w:val="28"/>
          <w:szCs w:val="28"/>
        </w:rPr>
        <w:t>благополучателей</w:t>
      </w:r>
      <w:proofErr w:type="spellEnd"/>
      <w:r w:rsidR="00D124A6" w:rsidRPr="00C65785">
        <w:rPr>
          <w:rFonts w:eastAsia="SimSun"/>
          <w:sz w:val="28"/>
          <w:szCs w:val="28"/>
        </w:rPr>
        <w:t xml:space="preserve"> в общей численности населения населенного пункта (или его части);</w:t>
      </w:r>
    </w:p>
    <w:p w:rsidR="00636BC7" w:rsidRPr="00C65785" w:rsidRDefault="00AB1641">
      <w:pPr>
        <w:jc w:val="both"/>
        <w:rPr>
          <w:sz w:val="28"/>
          <w:szCs w:val="28"/>
        </w:rPr>
      </w:pPr>
      <w:r w:rsidRPr="00C65785">
        <w:rPr>
          <w:sz w:val="28"/>
          <w:szCs w:val="28"/>
        </w:rPr>
        <w:tab/>
        <w:t>2</w:t>
      </w:r>
      <w:r w:rsidR="00D124A6" w:rsidRPr="00C65785">
        <w:rPr>
          <w:sz w:val="28"/>
          <w:szCs w:val="28"/>
        </w:rPr>
        <w:t xml:space="preserve">) </w:t>
      </w:r>
      <w:r w:rsidR="00D124A6" w:rsidRPr="00C65785">
        <w:rPr>
          <w:rFonts w:eastAsia="SimSun"/>
          <w:sz w:val="28"/>
          <w:szCs w:val="28"/>
        </w:rPr>
        <w:t>степень участия населения населенного пункта в идентификации проблемы в процессе ее предварительного рассмотрения;</w:t>
      </w:r>
    </w:p>
    <w:p w:rsidR="00636BC7" w:rsidRPr="00C65785" w:rsidRDefault="00AB1641">
      <w:pPr>
        <w:jc w:val="both"/>
        <w:rPr>
          <w:rFonts w:eastAsia="SimSun"/>
          <w:sz w:val="28"/>
          <w:szCs w:val="28"/>
        </w:rPr>
      </w:pPr>
      <w:r w:rsidRPr="00C65785">
        <w:rPr>
          <w:sz w:val="28"/>
          <w:szCs w:val="28"/>
        </w:rPr>
        <w:tab/>
        <w:t>3</w:t>
      </w:r>
      <w:r w:rsidR="00D124A6" w:rsidRPr="00C65785">
        <w:rPr>
          <w:sz w:val="28"/>
          <w:szCs w:val="28"/>
        </w:rPr>
        <w:t>)</w:t>
      </w:r>
      <w:r w:rsidR="00D124A6" w:rsidRPr="00C65785">
        <w:rPr>
          <w:rFonts w:eastAsia="SimSun"/>
          <w:sz w:val="28"/>
          <w:szCs w:val="28"/>
        </w:rPr>
        <w:t xml:space="preserve"> направленность и доступность инициативного проекта для людей с ограниченными возможностями;</w:t>
      </w:r>
    </w:p>
    <w:p w:rsidR="00636BC7" w:rsidRPr="00C65785" w:rsidRDefault="00D124A6">
      <w:pPr>
        <w:jc w:val="both"/>
        <w:rPr>
          <w:rFonts w:eastAsia="SimSun"/>
          <w:sz w:val="28"/>
          <w:szCs w:val="28"/>
        </w:rPr>
      </w:pPr>
      <w:r w:rsidRPr="00C65785">
        <w:rPr>
          <w:rFonts w:eastAsia="SimSun"/>
          <w:sz w:val="28"/>
          <w:szCs w:val="28"/>
        </w:rPr>
        <w:tab/>
        <w:t>2</w:t>
      </w:r>
      <w:r w:rsidR="00AB1641" w:rsidRPr="00C65785">
        <w:rPr>
          <w:rFonts w:eastAsia="SimSun"/>
          <w:sz w:val="28"/>
          <w:szCs w:val="28"/>
        </w:rPr>
        <w:t>.1.Э</w:t>
      </w:r>
      <w:r w:rsidRPr="00C65785">
        <w:rPr>
          <w:rFonts w:eastAsia="SimSun"/>
          <w:sz w:val="28"/>
          <w:szCs w:val="28"/>
        </w:rPr>
        <w:t>кономическая эффективность реализации инициативного проекта:</w:t>
      </w:r>
    </w:p>
    <w:p w:rsidR="00636BC7" w:rsidRPr="00C65785" w:rsidRDefault="00AB1641">
      <w:pPr>
        <w:jc w:val="both"/>
        <w:rPr>
          <w:rFonts w:eastAsia="SimSun"/>
          <w:sz w:val="28"/>
          <w:szCs w:val="28"/>
        </w:rPr>
      </w:pPr>
      <w:r w:rsidRPr="00C65785">
        <w:rPr>
          <w:rFonts w:eastAsia="SimSun"/>
          <w:sz w:val="28"/>
          <w:szCs w:val="28"/>
        </w:rPr>
        <w:tab/>
        <w:t>1</w:t>
      </w:r>
      <w:r w:rsidR="00D124A6" w:rsidRPr="00C65785">
        <w:rPr>
          <w:rFonts w:eastAsia="SimSun"/>
          <w:sz w:val="28"/>
          <w:szCs w:val="28"/>
        </w:rPr>
        <w:t xml:space="preserve">) уровень </w:t>
      </w:r>
      <w:proofErr w:type="spellStart"/>
      <w:r w:rsidR="00D124A6" w:rsidRPr="00C65785">
        <w:rPr>
          <w:rFonts w:eastAsia="SimSun"/>
          <w:sz w:val="28"/>
          <w:szCs w:val="28"/>
        </w:rPr>
        <w:t>софинансирования</w:t>
      </w:r>
      <w:proofErr w:type="spellEnd"/>
      <w:r w:rsidR="00D124A6" w:rsidRPr="00C65785">
        <w:rPr>
          <w:rFonts w:eastAsia="SimSun"/>
          <w:sz w:val="28"/>
          <w:szCs w:val="28"/>
        </w:rPr>
        <w:t xml:space="preserve"> со стороны физических и (или) юридических лиц, индивидуальных предпринимателей, вносимых в целях </w:t>
      </w:r>
      <w:proofErr w:type="spellStart"/>
      <w:r w:rsidR="00D124A6" w:rsidRPr="00C65785">
        <w:rPr>
          <w:rFonts w:eastAsia="SimSun"/>
          <w:sz w:val="28"/>
          <w:szCs w:val="28"/>
        </w:rPr>
        <w:t>софинансирования</w:t>
      </w:r>
      <w:proofErr w:type="spellEnd"/>
      <w:r w:rsidR="00D124A6" w:rsidRPr="00C65785">
        <w:rPr>
          <w:rFonts w:eastAsia="SimSun"/>
          <w:sz w:val="28"/>
          <w:szCs w:val="28"/>
        </w:rPr>
        <w:t xml:space="preserve"> реализации инициативного проекта;</w:t>
      </w:r>
    </w:p>
    <w:p w:rsidR="00636BC7" w:rsidRPr="00C65785" w:rsidRDefault="00AB1641">
      <w:pPr>
        <w:jc w:val="both"/>
        <w:rPr>
          <w:rFonts w:eastAsia="SimSun"/>
          <w:sz w:val="28"/>
          <w:szCs w:val="28"/>
        </w:rPr>
      </w:pPr>
      <w:r w:rsidRPr="00C65785">
        <w:rPr>
          <w:rFonts w:eastAsia="SimSun"/>
          <w:sz w:val="28"/>
          <w:szCs w:val="28"/>
        </w:rPr>
        <w:tab/>
        <w:t>2</w:t>
      </w:r>
      <w:r w:rsidR="00D124A6" w:rsidRPr="00C65785">
        <w:rPr>
          <w:rFonts w:eastAsia="SimSun"/>
          <w:sz w:val="28"/>
          <w:szCs w:val="28"/>
        </w:rPr>
        <w:t xml:space="preserve">) вклад в реализацию инициативного проекта со стороны физических и (или) юридических лиц, индивидуальных предпринимателей в </w:t>
      </w:r>
      <w:proofErr w:type="spellStart"/>
      <w:r w:rsidR="00D124A6" w:rsidRPr="00C65785">
        <w:rPr>
          <w:rFonts w:eastAsia="SimSun"/>
          <w:sz w:val="28"/>
          <w:szCs w:val="28"/>
        </w:rPr>
        <w:t>неденежной</w:t>
      </w:r>
      <w:proofErr w:type="spellEnd"/>
      <w:r w:rsidR="00D124A6" w:rsidRPr="00C65785">
        <w:rPr>
          <w:rFonts w:eastAsia="SimSun"/>
          <w:sz w:val="28"/>
          <w:szCs w:val="28"/>
        </w:rPr>
        <w:t xml:space="preserve"> форме;</w:t>
      </w:r>
    </w:p>
    <w:p w:rsidR="00636BC7" w:rsidRPr="00C65785" w:rsidRDefault="00AB1641">
      <w:pPr>
        <w:jc w:val="both"/>
        <w:rPr>
          <w:rFonts w:eastAsia="SimSun"/>
          <w:sz w:val="28"/>
          <w:szCs w:val="28"/>
        </w:rPr>
      </w:pPr>
      <w:r w:rsidRPr="00C65785">
        <w:rPr>
          <w:rFonts w:eastAsia="SimSun"/>
          <w:sz w:val="28"/>
          <w:szCs w:val="28"/>
        </w:rPr>
        <w:tab/>
        <w:t>3</w:t>
      </w:r>
      <w:r w:rsidR="00D124A6" w:rsidRPr="00C65785">
        <w:rPr>
          <w:rFonts w:eastAsia="SimSun"/>
          <w:sz w:val="28"/>
          <w:szCs w:val="28"/>
        </w:rPr>
        <w:t>) необходимость осуществления дополнительных бюджетных расходов в последующих периодах в целях содержания (поддержания) результатов инициативного проекта;</w:t>
      </w:r>
    </w:p>
    <w:p w:rsidR="00636BC7" w:rsidRPr="00C65785" w:rsidRDefault="00AB1641">
      <w:pPr>
        <w:jc w:val="both"/>
      </w:pPr>
      <w:r w:rsidRPr="00C65785">
        <w:rPr>
          <w:rFonts w:eastAsia="SimSun"/>
          <w:sz w:val="28"/>
          <w:szCs w:val="28"/>
        </w:rPr>
        <w:tab/>
        <w:t>4</w:t>
      </w:r>
      <w:r w:rsidR="00D124A6" w:rsidRPr="00C65785">
        <w:rPr>
          <w:rFonts w:eastAsia="SimSun"/>
          <w:sz w:val="28"/>
          <w:szCs w:val="28"/>
        </w:rPr>
        <w:t>) наличие приложенной к заявке проектно-сметной (сметной) документации (по строительству (реконструкции), капитальному ремонту, ремонту объектов);</w:t>
      </w:r>
    </w:p>
    <w:p w:rsidR="00636BC7" w:rsidRPr="00C65785" w:rsidRDefault="00AB1641">
      <w:pPr>
        <w:ind w:firstLine="708"/>
        <w:jc w:val="both"/>
        <w:rPr>
          <w:rFonts w:eastAsia="SimSun"/>
          <w:sz w:val="28"/>
          <w:szCs w:val="28"/>
        </w:rPr>
      </w:pPr>
      <w:r w:rsidRPr="00C65785">
        <w:rPr>
          <w:rFonts w:eastAsia="SimSun"/>
          <w:sz w:val="28"/>
          <w:szCs w:val="28"/>
        </w:rPr>
        <w:t>5</w:t>
      </w:r>
      <w:r w:rsidR="00D124A6" w:rsidRPr="00C65785">
        <w:rPr>
          <w:rFonts w:eastAsia="SimSun"/>
          <w:sz w:val="28"/>
          <w:szCs w:val="28"/>
        </w:rPr>
        <w:t>) реализация проекта связана с развитием города-курорта Пятигорска в сфере курорта и туризма.</w:t>
      </w:r>
    </w:p>
    <w:p w:rsidR="00B84468" w:rsidRPr="00C65785" w:rsidRDefault="00B84468">
      <w:pPr>
        <w:ind w:firstLine="708"/>
        <w:jc w:val="both"/>
      </w:pPr>
    </w:p>
    <w:p w:rsidR="00636BC7" w:rsidRPr="00C65785" w:rsidRDefault="00D124A6">
      <w:pPr>
        <w:ind w:firstLine="708"/>
        <w:jc w:val="both"/>
        <w:rPr>
          <w:sz w:val="28"/>
          <w:szCs w:val="28"/>
        </w:rPr>
      </w:pPr>
      <w:r w:rsidRPr="00C65785">
        <w:rPr>
          <w:rFonts w:eastAsia="SimSun"/>
          <w:sz w:val="28"/>
          <w:szCs w:val="28"/>
        </w:rPr>
        <w:t>2. Социальная эффективность реализации инициативного проекта:</w:t>
      </w:r>
    </w:p>
    <w:p w:rsidR="00636BC7" w:rsidRPr="00C65785" w:rsidRDefault="00D124A6">
      <w:pPr>
        <w:ind w:firstLine="708"/>
        <w:jc w:val="both"/>
        <w:rPr>
          <w:sz w:val="28"/>
          <w:szCs w:val="28"/>
        </w:rPr>
      </w:pPr>
      <w:r w:rsidRPr="00C65785">
        <w:rPr>
          <w:rFonts w:eastAsia="SimSun"/>
          <w:sz w:val="28"/>
          <w:szCs w:val="28"/>
        </w:rPr>
        <w:t xml:space="preserve">2.1. Доля </w:t>
      </w:r>
      <w:proofErr w:type="spellStart"/>
      <w:r w:rsidRPr="00C65785">
        <w:rPr>
          <w:rFonts w:eastAsia="SimSun"/>
          <w:sz w:val="28"/>
          <w:szCs w:val="28"/>
        </w:rPr>
        <w:t>благополучателей</w:t>
      </w:r>
      <w:proofErr w:type="spellEnd"/>
      <w:r w:rsidRPr="00C65785">
        <w:rPr>
          <w:rFonts w:eastAsia="SimSun"/>
          <w:sz w:val="28"/>
          <w:szCs w:val="28"/>
        </w:rPr>
        <w:t xml:space="preserve"> в общей численности населения населенного пункта (или его части):</w:t>
      </w:r>
    </w:p>
    <w:p w:rsidR="00636BC7" w:rsidRPr="00C65785" w:rsidRDefault="00AB1641">
      <w:pPr>
        <w:ind w:firstLine="708"/>
        <w:jc w:val="both"/>
        <w:rPr>
          <w:sz w:val="28"/>
          <w:szCs w:val="28"/>
        </w:rPr>
      </w:pPr>
      <w:r w:rsidRPr="00C65785">
        <w:rPr>
          <w:rFonts w:eastAsia="SimSun"/>
          <w:sz w:val="28"/>
          <w:szCs w:val="28"/>
        </w:rPr>
        <w:lastRenderedPageBreak/>
        <w:t>1</w:t>
      </w:r>
      <w:r w:rsidR="00D124A6" w:rsidRPr="00C65785">
        <w:rPr>
          <w:rFonts w:eastAsia="SimSun"/>
          <w:sz w:val="28"/>
          <w:szCs w:val="28"/>
        </w:rPr>
        <w:t xml:space="preserve">) в случае, если доля </w:t>
      </w:r>
      <w:proofErr w:type="spellStart"/>
      <w:r w:rsidR="00D124A6" w:rsidRPr="00C65785">
        <w:rPr>
          <w:rFonts w:eastAsia="SimSun"/>
          <w:sz w:val="28"/>
          <w:szCs w:val="28"/>
        </w:rPr>
        <w:t>благополучателей</w:t>
      </w:r>
      <w:proofErr w:type="spellEnd"/>
      <w:r w:rsidR="00D124A6" w:rsidRPr="00C65785">
        <w:rPr>
          <w:rFonts w:eastAsia="SimSun"/>
          <w:sz w:val="28"/>
          <w:szCs w:val="28"/>
        </w:rPr>
        <w:t xml:space="preserve"> составляет меньше 50% от общей численности проживающих в населенном пункте (части городского округа), </w:t>
      </w:r>
      <w:r w:rsidR="00C20E1D" w:rsidRPr="00C65785">
        <w:rPr>
          <w:rFonts w:eastAsia="SimSun"/>
          <w:sz w:val="28"/>
          <w:szCs w:val="28"/>
        </w:rPr>
        <w:t xml:space="preserve">то </w:t>
      </w:r>
      <w:r w:rsidR="00D124A6" w:rsidRPr="00C65785">
        <w:rPr>
          <w:rFonts w:eastAsia="SimSun"/>
          <w:sz w:val="28"/>
          <w:szCs w:val="28"/>
        </w:rPr>
        <w:t>количество начисляемых баллов составляет 15 баллов;</w:t>
      </w:r>
    </w:p>
    <w:p w:rsidR="00636BC7" w:rsidRPr="00C65785" w:rsidRDefault="00AB1641">
      <w:pPr>
        <w:ind w:firstLine="708"/>
        <w:jc w:val="both"/>
        <w:rPr>
          <w:sz w:val="28"/>
          <w:szCs w:val="28"/>
        </w:rPr>
      </w:pPr>
      <w:r w:rsidRPr="00C65785">
        <w:rPr>
          <w:rFonts w:eastAsia="SimSun"/>
          <w:sz w:val="28"/>
          <w:szCs w:val="28"/>
        </w:rPr>
        <w:t>2</w:t>
      </w:r>
      <w:r w:rsidR="00D124A6" w:rsidRPr="00C65785">
        <w:rPr>
          <w:rFonts w:eastAsia="SimSun"/>
          <w:sz w:val="28"/>
          <w:szCs w:val="28"/>
        </w:rPr>
        <w:t xml:space="preserve">) в случае, если доля </w:t>
      </w:r>
      <w:proofErr w:type="spellStart"/>
      <w:r w:rsidR="00D124A6" w:rsidRPr="00C65785">
        <w:rPr>
          <w:rFonts w:eastAsia="SimSun"/>
          <w:sz w:val="28"/>
          <w:szCs w:val="28"/>
        </w:rPr>
        <w:t>благополучателей</w:t>
      </w:r>
      <w:proofErr w:type="spellEnd"/>
      <w:r w:rsidR="00D124A6" w:rsidRPr="00C65785">
        <w:rPr>
          <w:rFonts w:eastAsia="SimSun"/>
          <w:sz w:val="28"/>
          <w:szCs w:val="28"/>
        </w:rPr>
        <w:t xml:space="preserve"> составляет более 50% от общей численности проживающих в населенном пункте (части городского округа), </w:t>
      </w:r>
      <w:r w:rsidR="00C20E1D" w:rsidRPr="00C65785">
        <w:rPr>
          <w:rFonts w:eastAsia="SimSun"/>
          <w:sz w:val="28"/>
          <w:szCs w:val="28"/>
        </w:rPr>
        <w:t xml:space="preserve">то </w:t>
      </w:r>
      <w:r w:rsidR="00D124A6" w:rsidRPr="00C65785">
        <w:rPr>
          <w:rFonts w:eastAsia="SimSun"/>
          <w:sz w:val="28"/>
          <w:szCs w:val="28"/>
        </w:rPr>
        <w:t>количество начисляемых баллов составляет 20 баллов;</w:t>
      </w:r>
    </w:p>
    <w:p w:rsidR="00636BC7" w:rsidRPr="00C65785" w:rsidRDefault="00AB1641">
      <w:pPr>
        <w:ind w:firstLine="708"/>
        <w:jc w:val="both"/>
        <w:rPr>
          <w:sz w:val="28"/>
          <w:szCs w:val="28"/>
        </w:rPr>
      </w:pPr>
      <w:r w:rsidRPr="00C65785">
        <w:rPr>
          <w:rFonts w:eastAsia="SimSun"/>
          <w:sz w:val="28"/>
          <w:szCs w:val="28"/>
        </w:rPr>
        <w:t>3</w:t>
      </w:r>
      <w:r w:rsidR="00D124A6" w:rsidRPr="00C65785">
        <w:rPr>
          <w:rFonts w:eastAsia="SimSun"/>
          <w:sz w:val="28"/>
          <w:szCs w:val="28"/>
        </w:rPr>
        <w:t xml:space="preserve">) при отсутствии </w:t>
      </w:r>
      <w:proofErr w:type="spellStart"/>
      <w:r w:rsidR="00D124A6" w:rsidRPr="00C65785">
        <w:rPr>
          <w:rFonts w:eastAsia="SimSun"/>
          <w:sz w:val="28"/>
          <w:szCs w:val="28"/>
        </w:rPr>
        <w:t>благополучателей</w:t>
      </w:r>
      <w:proofErr w:type="spellEnd"/>
      <w:r w:rsidR="00C20E1D" w:rsidRPr="00C65785">
        <w:rPr>
          <w:rFonts w:eastAsia="SimSun"/>
          <w:sz w:val="28"/>
          <w:szCs w:val="28"/>
        </w:rPr>
        <w:t xml:space="preserve">- </w:t>
      </w:r>
      <w:r w:rsidR="00D124A6" w:rsidRPr="00C65785">
        <w:rPr>
          <w:rFonts w:eastAsia="SimSun"/>
          <w:sz w:val="28"/>
          <w:szCs w:val="28"/>
        </w:rPr>
        <w:t>баллы не начисляются.</w:t>
      </w:r>
    </w:p>
    <w:p w:rsidR="00636BC7" w:rsidRPr="00C65785" w:rsidRDefault="00D124A6">
      <w:pPr>
        <w:ind w:firstLine="708"/>
        <w:jc w:val="both"/>
        <w:rPr>
          <w:sz w:val="28"/>
          <w:szCs w:val="28"/>
        </w:rPr>
      </w:pPr>
      <w:r w:rsidRPr="00C65785">
        <w:rPr>
          <w:rFonts w:eastAsia="SimSun"/>
          <w:sz w:val="28"/>
          <w:szCs w:val="28"/>
        </w:rPr>
        <w:t>2.2. Степень участия населения населенного пункта в идентификации проблемы в процессе ее предварительного рассмотрения (согласно протоколам собраний граждан, конференциям (собраниям делегатов, результатам соответствующего опроса и т.д.):</w:t>
      </w:r>
    </w:p>
    <w:p w:rsidR="00636BC7" w:rsidRPr="00C65785" w:rsidRDefault="00AB1641">
      <w:pPr>
        <w:ind w:firstLine="708"/>
        <w:jc w:val="both"/>
        <w:rPr>
          <w:sz w:val="28"/>
          <w:szCs w:val="28"/>
        </w:rPr>
      </w:pPr>
      <w:r w:rsidRPr="00C65785">
        <w:rPr>
          <w:rFonts w:eastAsia="SimSun"/>
          <w:sz w:val="28"/>
          <w:szCs w:val="28"/>
        </w:rPr>
        <w:t>1</w:t>
      </w:r>
      <w:r w:rsidR="00D124A6" w:rsidRPr="00C65785">
        <w:rPr>
          <w:rFonts w:eastAsia="SimSun"/>
          <w:sz w:val="28"/>
          <w:szCs w:val="28"/>
        </w:rPr>
        <w:t>) в случае, если доля участвующего в мероприятиях населения в процентах от общей численности населения муниципального образования города-курорта Пятигорска (части территории) составляет менее 10%, то количество начисляемых баллов составляет 5 баллов;</w:t>
      </w:r>
    </w:p>
    <w:p w:rsidR="00636BC7" w:rsidRPr="00C65785" w:rsidRDefault="00AB1641">
      <w:pPr>
        <w:ind w:firstLine="708"/>
        <w:jc w:val="both"/>
        <w:rPr>
          <w:sz w:val="28"/>
          <w:szCs w:val="28"/>
        </w:rPr>
      </w:pPr>
      <w:r w:rsidRPr="00C65785">
        <w:rPr>
          <w:rFonts w:eastAsia="SimSun"/>
          <w:sz w:val="28"/>
          <w:szCs w:val="28"/>
        </w:rPr>
        <w:t>2</w:t>
      </w:r>
      <w:r w:rsidR="00D124A6" w:rsidRPr="00C65785">
        <w:rPr>
          <w:rFonts w:eastAsia="SimSun"/>
          <w:sz w:val="28"/>
          <w:szCs w:val="28"/>
        </w:rPr>
        <w:t>) в случае, если доля участвующего в мероприятиях населения в процентах от общей численности населения муниципального образования города-курорта Пятигорска (части территории) составляет от 10 до 20%, то количество начисляемых баллов составляет 10 баллов;</w:t>
      </w:r>
    </w:p>
    <w:p w:rsidR="00636BC7" w:rsidRPr="00C65785" w:rsidRDefault="00AB1641">
      <w:pPr>
        <w:ind w:firstLine="708"/>
        <w:jc w:val="both"/>
        <w:rPr>
          <w:sz w:val="28"/>
          <w:szCs w:val="28"/>
        </w:rPr>
      </w:pPr>
      <w:r w:rsidRPr="00C65785">
        <w:rPr>
          <w:rFonts w:eastAsia="SimSun"/>
          <w:sz w:val="28"/>
          <w:szCs w:val="28"/>
        </w:rPr>
        <w:t>3</w:t>
      </w:r>
      <w:r w:rsidR="00D124A6" w:rsidRPr="00C65785">
        <w:rPr>
          <w:rFonts w:eastAsia="SimSun"/>
          <w:sz w:val="28"/>
          <w:szCs w:val="28"/>
        </w:rPr>
        <w:t>) в случае, если доля участвующего в мероприятиях населения в процентах от общей численности населения муниципального образования города-курорта Пятигорска (части территории) составляет от 20 до 30%, то количество начисляемых баллов составляет 15 баллов;</w:t>
      </w:r>
    </w:p>
    <w:p w:rsidR="00636BC7" w:rsidRPr="00C65785" w:rsidRDefault="00AB1641">
      <w:pPr>
        <w:ind w:firstLine="708"/>
        <w:jc w:val="both"/>
        <w:rPr>
          <w:sz w:val="28"/>
          <w:szCs w:val="28"/>
        </w:rPr>
      </w:pPr>
      <w:r w:rsidRPr="00C65785">
        <w:rPr>
          <w:rFonts w:eastAsia="SimSun"/>
          <w:sz w:val="28"/>
          <w:szCs w:val="28"/>
        </w:rPr>
        <w:t>4</w:t>
      </w:r>
      <w:r w:rsidR="00D124A6" w:rsidRPr="00C65785">
        <w:rPr>
          <w:rFonts w:eastAsia="SimSun"/>
          <w:sz w:val="28"/>
          <w:szCs w:val="28"/>
        </w:rPr>
        <w:t>) в случае, если доля участвующего в мероприятиях населения в процентах от общей численности населения муниципального образования города-курорта Пятигорска (части территории) составляет от 30 до 40%, то количество начисляемых баллов составляет 20 баллов;</w:t>
      </w:r>
    </w:p>
    <w:p w:rsidR="00636BC7" w:rsidRPr="00C65785" w:rsidRDefault="00AB1641">
      <w:pPr>
        <w:ind w:firstLine="708"/>
        <w:jc w:val="both"/>
        <w:rPr>
          <w:sz w:val="28"/>
          <w:szCs w:val="28"/>
        </w:rPr>
      </w:pPr>
      <w:r w:rsidRPr="00C65785">
        <w:rPr>
          <w:rFonts w:eastAsia="SimSun"/>
          <w:sz w:val="28"/>
          <w:szCs w:val="28"/>
        </w:rPr>
        <w:t>5</w:t>
      </w:r>
      <w:r w:rsidR="00D124A6" w:rsidRPr="00C65785">
        <w:rPr>
          <w:rFonts w:eastAsia="SimSun"/>
          <w:sz w:val="28"/>
          <w:szCs w:val="28"/>
        </w:rPr>
        <w:t>) в случае, если доля участвующего в мероприятиях населения в процентах от общей численности населения муниципального образования города-курорта Пятигорска (части территории) составляет от 40 до 50%, то количество начисляемых баллов составляет 25 баллов;</w:t>
      </w:r>
    </w:p>
    <w:p w:rsidR="00636BC7" w:rsidRPr="00C65785" w:rsidRDefault="00AB1641">
      <w:pPr>
        <w:ind w:firstLine="708"/>
        <w:jc w:val="both"/>
        <w:rPr>
          <w:sz w:val="28"/>
          <w:szCs w:val="28"/>
        </w:rPr>
      </w:pPr>
      <w:r w:rsidRPr="00C65785">
        <w:rPr>
          <w:rFonts w:eastAsia="SimSun"/>
          <w:sz w:val="28"/>
          <w:szCs w:val="28"/>
        </w:rPr>
        <w:t>6</w:t>
      </w:r>
      <w:r w:rsidR="00D124A6" w:rsidRPr="00C65785">
        <w:rPr>
          <w:rFonts w:eastAsia="SimSun"/>
          <w:sz w:val="28"/>
          <w:szCs w:val="28"/>
        </w:rPr>
        <w:t xml:space="preserve">) в случае, если доля участвующего населения составляет </w:t>
      </w:r>
      <w:r w:rsidR="00C20E1D" w:rsidRPr="00C65785">
        <w:rPr>
          <w:rFonts w:eastAsia="SimSun"/>
          <w:sz w:val="28"/>
          <w:szCs w:val="28"/>
        </w:rPr>
        <w:t xml:space="preserve">более </w:t>
      </w:r>
      <w:r w:rsidR="00D124A6" w:rsidRPr="00C65785">
        <w:rPr>
          <w:rFonts w:eastAsia="SimSun"/>
          <w:sz w:val="28"/>
          <w:szCs w:val="28"/>
        </w:rPr>
        <w:t xml:space="preserve">50%, то </w:t>
      </w:r>
      <w:r w:rsidR="00C20E1D" w:rsidRPr="00C65785">
        <w:rPr>
          <w:rFonts w:eastAsia="SimSun"/>
          <w:sz w:val="28"/>
          <w:szCs w:val="28"/>
        </w:rPr>
        <w:t>количество начисляемых баллов составляет</w:t>
      </w:r>
      <w:r w:rsidR="00D124A6" w:rsidRPr="00C65785">
        <w:rPr>
          <w:rFonts w:eastAsia="SimSun"/>
          <w:sz w:val="28"/>
          <w:szCs w:val="28"/>
        </w:rPr>
        <w:t xml:space="preserve"> 30 баллов.</w:t>
      </w:r>
    </w:p>
    <w:p w:rsidR="00636BC7" w:rsidRPr="00C65785" w:rsidRDefault="00D124A6">
      <w:pPr>
        <w:ind w:firstLine="708"/>
        <w:jc w:val="both"/>
        <w:rPr>
          <w:sz w:val="28"/>
          <w:szCs w:val="28"/>
        </w:rPr>
      </w:pPr>
      <w:r w:rsidRPr="00C65785">
        <w:rPr>
          <w:rFonts w:eastAsia="SimSun"/>
          <w:sz w:val="28"/>
          <w:szCs w:val="28"/>
        </w:rPr>
        <w:t>2.3. Направленность и доступность инициативного проекта для людей с ограниченными возможностями:</w:t>
      </w:r>
    </w:p>
    <w:p w:rsidR="00636BC7" w:rsidRPr="00C65785" w:rsidRDefault="00AB1641">
      <w:pPr>
        <w:ind w:firstLine="708"/>
        <w:jc w:val="both"/>
        <w:rPr>
          <w:sz w:val="28"/>
          <w:szCs w:val="28"/>
        </w:rPr>
      </w:pPr>
      <w:r w:rsidRPr="00C65785">
        <w:rPr>
          <w:rFonts w:eastAsia="SimSun"/>
          <w:sz w:val="28"/>
          <w:szCs w:val="28"/>
        </w:rPr>
        <w:t>1</w:t>
      </w:r>
      <w:r w:rsidR="00D124A6" w:rsidRPr="00C65785">
        <w:rPr>
          <w:rFonts w:eastAsia="SimSun"/>
          <w:sz w:val="28"/>
          <w:szCs w:val="28"/>
        </w:rPr>
        <w:t>) в случае, если инициативный проект направлен на решение проблем людей с ограниченными возможностями или доступен для них, то количество начисляемых баллов составляет 5 баллов;</w:t>
      </w:r>
    </w:p>
    <w:p w:rsidR="00636BC7" w:rsidRPr="00C65785" w:rsidRDefault="00AB1641">
      <w:pPr>
        <w:ind w:firstLine="708"/>
        <w:jc w:val="both"/>
        <w:rPr>
          <w:rFonts w:eastAsia="SimSun"/>
          <w:sz w:val="28"/>
          <w:szCs w:val="28"/>
        </w:rPr>
      </w:pPr>
      <w:r w:rsidRPr="00C65785">
        <w:rPr>
          <w:rFonts w:eastAsia="SimSun"/>
          <w:sz w:val="28"/>
          <w:szCs w:val="28"/>
        </w:rPr>
        <w:t>2</w:t>
      </w:r>
      <w:r w:rsidR="00D124A6" w:rsidRPr="00C65785">
        <w:rPr>
          <w:rFonts w:eastAsia="SimSun"/>
          <w:sz w:val="28"/>
          <w:szCs w:val="28"/>
        </w:rPr>
        <w:t xml:space="preserve">) в случае, если инициативный проект не учитывает интересы и потребности людей с ограниченными возможностями или это не подтверждено документально, </w:t>
      </w:r>
      <w:r w:rsidR="00C20E1D" w:rsidRPr="00C65785">
        <w:rPr>
          <w:rFonts w:eastAsia="SimSun"/>
          <w:sz w:val="28"/>
          <w:szCs w:val="28"/>
        </w:rPr>
        <w:t xml:space="preserve">- </w:t>
      </w:r>
      <w:r w:rsidR="00D124A6" w:rsidRPr="00C65785">
        <w:rPr>
          <w:rFonts w:eastAsia="SimSun"/>
          <w:sz w:val="28"/>
          <w:szCs w:val="28"/>
        </w:rPr>
        <w:t>баллы не начисляются.</w:t>
      </w:r>
    </w:p>
    <w:p w:rsidR="00B84468" w:rsidRPr="00C65785" w:rsidRDefault="00B84468">
      <w:pPr>
        <w:ind w:firstLine="708"/>
        <w:jc w:val="both"/>
        <w:rPr>
          <w:sz w:val="28"/>
          <w:szCs w:val="28"/>
        </w:rPr>
      </w:pPr>
    </w:p>
    <w:p w:rsidR="00636BC7" w:rsidRPr="00C65785" w:rsidRDefault="00D124A6">
      <w:pPr>
        <w:ind w:firstLine="708"/>
        <w:jc w:val="both"/>
        <w:rPr>
          <w:sz w:val="28"/>
          <w:szCs w:val="28"/>
        </w:rPr>
      </w:pPr>
      <w:r w:rsidRPr="00C65785">
        <w:rPr>
          <w:rFonts w:eastAsia="SimSun"/>
          <w:sz w:val="28"/>
          <w:szCs w:val="28"/>
        </w:rPr>
        <w:t>3. Экономическая эффективность реализации инициативного проекта:</w:t>
      </w:r>
    </w:p>
    <w:p w:rsidR="00636BC7" w:rsidRPr="00C65785" w:rsidRDefault="00D124A6">
      <w:pPr>
        <w:ind w:firstLine="708"/>
        <w:jc w:val="both"/>
        <w:rPr>
          <w:sz w:val="28"/>
          <w:szCs w:val="28"/>
        </w:rPr>
      </w:pPr>
      <w:r w:rsidRPr="00C65785">
        <w:rPr>
          <w:rFonts w:eastAsia="SimSun"/>
          <w:sz w:val="28"/>
          <w:szCs w:val="28"/>
        </w:rPr>
        <w:lastRenderedPageBreak/>
        <w:t xml:space="preserve">3.1. Уровень </w:t>
      </w:r>
      <w:proofErr w:type="spellStart"/>
      <w:r w:rsidRPr="00C65785">
        <w:rPr>
          <w:rFonts w:eastAsia="SimSun"/>
          <w:sz w:val="28"/>
          <w:szCs w:val="28"/>
        </w:rPr>
        <w:t>софинансирования</w:t>
      </w:r>
      <w:proofErr w:type="spellEnd"/>
      <w:r w:rsidRPr="00C65785">
        <w:rPr>
          <w:rFonts w:eastAsia="SimSun"/>
          <w:sz w:val="28"/>
          <w:szCs w:val="28"/>
        </w:rPr>
        <w:t xml:space="preserve"> со стороны физических и (или) юридических лиц, индивидуальных предпринимателей, вносимых в целях </w:t>
      </w:r>
      <w:proofErr w:type="spellStart"/>
      <w:r w:rsidRPr="00C65785">
        <w:rPr>
          <w:rFonts w:eastAsia="SimSun"/>
          <w:sz w:val="28"/>
          <w:szCs w:val="28"/>
        </w:rPr>
        <w:t>софинансирования</w:t>
      </w:r>
      <w:proofErr w:type="spellEnd"/>
      <w:r w:rsidRPr="00C65785">
        <w:rPr>
          <w:rFonts w:eastAsia="SimSun"/>
          <w:sz w:val="28"/>
          <w:szCs w:val="28"/>
        </w:rPr>
        <w:t xml:space="preserve"> реализации инициативного проекта:</w:t>
      </w:r>
    </w:p>
    <w:p w:rsidR="00636BC7" w:rsidRPr="00C65785" w:rsidRDefault="00AB1641">
      <w:pPr>
        <w:ind w:firstLine="708"/>
        <w:jc w:val="both"/>
        <w:rPr>
          <w:sz w:val="28"/>
          <w:szCs w:val="28"/>
        </w:rPr>
      </w:pPr>
      <w:r w:rsidRPr="00C65785">
        <w:rPr>
          <w:rFonts w:eastAsia="SimSun"/>
          <w:sz w:val="28"/>
          <w:szCs w:val="28"/>
        </w:rPr>
        <w:t>1</w:t>
      </w:r>
      <w:r w:rsidR="00D124A6" w:rsidRPr="00C65785">
        <w:rPr>
          <w:rFonts w:eastAsia="SimSun"/>
          <w:sz w:val="28"/>
          <w:szCs w:val="28"/>
        </w:rPr>
        <w:t xml:space="preserve">) в случае, если уровень </w:t>
      </w:r>
      <w:proofErr w:type="spellStart"/>
      <w:r w:rsidR="00D124A6" w:rsidRPr="00C65785">
        <w:rPr>
          <w:rFonts w:eastAsia="SimSun"/>
          <w:sz w:val="28"/>
          <w:szCs w:val="28"/>
        </w:rPr>
        <w:t>софинансирования</w:t>
      </w:r>
      <w:proofErr w:type="spellEnd"/>
      <w:r w:rsidR="00D124A6" w:rsidRPr="00C65785">
        <w:rPr>
          <w:rFonts w:eastAsia="SimSun"/>
          <w:sz w:val="28"/>
          <w:szCs w:val="28"/>
        </w:rPr>
        <w:t xml:space="preserve"> составляет 10% от общей стоимости проекта, </w:t>
      </w:r>
      <w:r w:rsidR="00C20E1D" w:rsidRPr="00C65785">
        <w:rPr>
          <w:rFonts w:eastAsia="SimSun"/>
          <w:sz w:val="28"/>
          <w:szCs w:val="28"/>
        </w:rPr>
        <w:t xml:space="preserve">то </w:t>
      </w:r>
      <w:r w:rsidR="00D124A6" w:rsidRPr="00C65785">
        <w:rPr>
          <w:rFonts w:eastAsia="SimSun"/>
          <w:sz w:val="28"/>
          <w:szCs w:val="28"/>
        </w:rPr>
        <w:t>количество начисляемых баллов составляет 10 баллов;</w:t>
      </w:r>
    </w:p>
    <w:p w:rsidR="00636BC7" w:rsidRPr="00C65785" w:rsidRDefault="00AB1641">
      <w:pPr>
        <w:ind w:firstLine="708"/>
        <w:jc w:val="both"/>
        <w:rPr>
          <w:rFonts w:eastAsia="SimSun"/>
          <w:sz w:val="28"/>
          <w:szCs w:val="28"/>
        </w:rPr>
      </w:pPr>
      <w:r w:rsidRPr="00C65785">
        <w:rPr>
          <w:rFonts w:eastAsia="SimSun"/>
          <w:sz w:val="28"/>
          <w:szCs w:val="28"/>
        </w:rPr>
        <w:t>2</w:t>
      </w:r>
      <w:r w:rsidR="00D124A6" w:rsidRPr="00C65785">
        <w:rPr>
          <w:rFonts w:eastAsia="SimSun"/>
          <w:sz w:val="28"/>
          <w:szCs w:val="28"/>
        </w:rPr>
        <w:t xml:space="preserve">) в случае, если уровень </w:t>
      </w:r>
      <w:proofErr w:type="spellStart"/>
      <w:r w:rsidR="00D124A6" w:rsidRPr="00C65785">
        <w:rPr>
          <w:rFonts w:eastAsia="SimSun"/>
          <w:sz w:val="28"/>
          <w:szCs w:val="28"/>
        </w:rPr>
        <w:t>софинансирования</w:t>
      </w:r>
      <w:proofErr w:type="spellEnd"/>
      <w:r w:rsidR="00D124A6" w:rsidRPr="00C65785">
        <w:rPr>
          <w:rFonts w:eastAsia="SimSun"/>
          <w:sz w:val="28"/>
          <w:szCs w:val="28"/>
        </w:rPr>
        <w:t xml:space="preserve"> составляет от 10% до 60%, то количество начисл</w:t>
      </w:r>
      <w:r w:rsidR="00C20E1D" w:rsidRPr="00C65785">
        <w:rPr>
          <w:rFonts w:eastAsia="SimSun"/>
          <w:sz w:val="28"/>
          <w:szCs w:val="28"/>
        </w:rPr>
        <w:t>яемых</w:t>
      </w:r>
      <w:r w:rsidR="00D124A6" w:rsidRPr="00C65785">
        <w:rPr>
          <w:rFonts w:eastAsia="SimSun"/>
          <w:sz w:val="28"/>
          <w:szCs w:val="28"/>
        </w:rPr>
        <w:t xml:space="preserve"> баллов составляет 15 баллов;</w:t>
      </w:r>
    </w:p>
    <w:p w:rsidR="00636BC7" w:rsidRPr="00C65785" w:rsidRDefault="00AB1641">
      <w:pPr>
        <w:ind w:firstLine="708"/>
        <w:jc w:val="both"/>
        <w:rPr>
          <w:rFonts w:eastAsia="SimSun"/>
          <w:sz w:val="28"/>
          <w:szCs w:val="28"/>
        </w:rPr>
      </w:pPr>
      <w:r w:rsidRPr="00C65785">
        <w:rPr>
          <w:rFonts w:eastAsia="SimSun"/>
          <w:sz w:val="28"/>
          <w:szCs w:val="28"/>
        </w:rPr>
        <w:t>3</w:t>
      </w:r>
      <w:r w:rsidR="00D124A6" w:rsidRPr="00C65785">
        <w:rPr>
          <w:rFonts w:eastAsia="SimSun"/>
          <w:sz w:val="28"/>
          <w:szCs w:val="28"/>
        </w:rPr>
        <w:t xml:space="preserve">) в случае, если уровень </w:t>
      </w:r>
      <w:proofErr w:type="spellStart"/>
      <w:r w:rsidR="00D124A6" w:rsidRPr="00C65785">
        <w:rPr>
          <w:rFonts w:eastAsia="SimSun"/>
          <w:sz w:val="28"/>
          <w:szCs w:val="28"/>
        </w:rPr>
        <w:t>софинансирования</w:t>
      </w:r>
      <w:proofErr w:type="spellEnd"/>
      <w:r w:rsidR="00D124A6" w:rsidRPr="00C65785">
        <w:rPr>
          <w:rFonts w:eastAsia="SimSun"/>
          <w:sz w:val="28"/>
          <w:szCs w:val="28"/>
        </w:rPr>
        <w:t xml:space="preserve"> составляет более 60%, то количество начисл</w:t>
      </w:r>
      <w:r w:rsidR="00C20E1D" w:rsidRPr="00C65785">
        <w:rPr>
          <w:rFonts w:eastAsia="SimSun"/>
          <w:sz w:val="28"/>
          <w:szCs w:val="28"/>
        </w:rPr>
        <w:t>яемых</w:t>
      </w:r>
      <w:r w:rsidR="00D124A6" w:rsidRPr="00C65785">
        <w:rPr>
          <w:rFonts w:eastAsia="SimSun"/>
          <w:sz w:val="28"/>
          <w:szCs w:val="28"/>
        </w:rPr>
        <w:t xml:space="preserve"> баллов составляет 25 баллов;</w:t>
      </w:r>
    </w:p>
    <w:p w:rsidR="00D124A6" w:rsidRPr="00C65785" w:rsidRDefault="00AB1641" w:rsidP="00D124A6">
      <w:pPr>
        <w:ind w:firstLine="708"/>
        <w:jc w:val="both"/>
        <w:rPr>
          <w:rFonts w:eastAsia="SimSun"/>
          <w:sz w:val="28"/>
          <w:szCs w:val="28"/>
        </w:rPr>
      </w:pPr>
      <w:r w:rsidRPr="00C65785">
        <w:rPr>
          <w:rFonts w:eastAsia="SimSun"/>
          <w:sz w:val="28"/>
          <w:szCs w:val="28"/>
        </w:rPr>
        <w:t>4</w:t>
      </w:r>
      <w:r w:rsidR="00D124A6" w:rsidRPr="00C65785">
        <w:rPr>
          <w:rFonts w:eastAsia="SimSun"/>
          <w:sz w:val="28"/>
          <w:szCs w:val="28"/>
        </w:rPr>
        <w:t xml:space="preserve">) в случае, если уровень </w:t>
      </w:r>
      <w:proofErr w:type="spellStart"/>
      <w:r w:rsidR="00D124A6" w:rsidRPr="00C65785">
        <w:rPr>
          <w:rFonts w:eastAsia="SimSun"/>
          <w:sz w:val="28"/>
          <w:szCs w:val="28"/>
        </w:rPr>
        <w:t>софинансирования</w:t>
      </w:r>
      <w:proofErr w:type="spellEnd"/>
      <w:r w:rsidR="00D124A6" w:rsidRPr="00C65785">
        <w:rPr>
          <w:rFonts w:eastAsia="SimSun"/>
          <w:sz w:val="28"/>
          <w:szCs w:val="28"/>
        </w:rPr>
        <w:t xml:space="preserve"> составляет менее 10%, </w:t>
      </w:r>
      <w:r w:rsidR="00C20E1D" w:rsidRPr="00C65785">
        <w:rPr>
          <w:rFonts w:eastAsia="SimSun"/>
          <w:sz w:val="28"/>
          <w:szCs w:val="28"/>
        </w:rPr>
        <w:t xml:space="preserve">- </w:t>
      </w:r>
      <w:r w:rsidR="00D124A6" w:rsidRPr="00C65785">
        <w:rPr>
          <w:rFonts w:eastAsia="SimSun"/>
          <w:sz w:val="28"/>
          <w:szCs w:val="28"/>
        </w:rPr>
        <w:t>баллы не начисляются.</w:t>
      </w:r>
    </w:p>
    <w:p w:rsidR="00636BC7" w:rsidRPr="00C65785" w:rsidRDefault="00D124A6">
      <w:pPr>
        <w:ind w:firstLine="708"/>
        <w:jc w:val="both"/>
        <w:rPr>
          <w:sz w:val="28"/>
          <w:szCs w:val="28"/>
        </w:rPr>
      </w:pPr>
      <w:r w:rsidRPr="00C65785">
        <w:rPr>
          <w:rFonts w:eastAsia="SimSun"/>
          <w:sz w:val="28"/>
          <w:szCs w:val="28"/>
        </w:rPr>
        <w:t xml:space="preserve">3.2. Вклад в реализацию инициативного проекта со стороны физических и (или) юридических лиц, индивидуальных предпринимателей в </w:t>
      </w:r>
      <w:proofErr w:type="spellStart"/>
      <w:r w:rsidRPr="00C65785">
        <w:rPr>
          <w:rFonts w:eastAsia="SimSun"/>
          <w:sz w:val="28"/>
          <w:szCs w:val="28"/>
        </w:rPr>
        <w:t>неденежной</w:t>
      </w:r>
      <w:proofErr w:type="spellEnd"/>
      <w:r w:rsidRPr="00C65785">
        <w:rPr>
          <w:rFonts w:eastAsia="SimSun"/>
          <w:sz w:val="28"/>
          <w:szCs w:val="28"/>
        </w:rPr>
        <w:t xml:space="preserve"> форме (материалы и другие формы) (минимальный и максимальный уровень не устанавливается):</w:t>
      </w:r>
    </w:p>
    <w:p w:rsidR="00636BC7" w:rsidRPr="00C65785" w:rsidRDefault="00AB1641">
      <w:pPr>
        <w:ind w:firstLine="708"/>
        <w:jc w:val="both"/>
        <w:rPr>
          <w:sz w:val="28"/>
          <w:szCs w:val="28"/>
        </w:rPr>
      </w:pPr>
      <w:r w:rsidRPr="00C65785">
        <w:rPr>
          <w:rFonts w:eastAsia="SimSun"/>
          <w:sz w:val="28"/>
          <w:szCs w:val="28"/>
        </w:rPr>
        <w:t>1</w:t>
      </w:r>
      <w:r w:rsidR="00D124A6" w:rsidRPr="00C65785">
        <w:rPr>
          <w:rFonts w:eastAsia="SimSun"/>
          <w:sz w:val="28"/>
          <w:szCs w:val="28"/>
        </w:rPr>
        <w:t>) в случае, если объем вклада составляет меньше 5% от общей стоимости проекта,</w:t>
      </w:r>
      <w:r w:rsidR="00C20E1D" w:rsidRPr="00C65785">
        <w:rPr>
          <w:rFonts w:eastAsia="SimSun"/>
          <w:sz w:val="28"/>
          <w:szCs w:val="28"/>
        </w:rPr>
        <w:t xml:space="preserve"> то</w:t>
      </w:r>
      <w:r w:rsidR="00D124A6" w:rsidRPr="00C65785">
        <w:rPr>
          <w:rFonts w:eastAsia="SimSun"/>
          <w:sz w:val="28"/>
          <w:szCs w:val="28"/>
        </w:rPr>
        <w:t xml:space="preserve"> количество начисляемых баллов составляет 5 баллов;</w:t>
      </w:r>
    </w:p>
    <w:p w:rsidR="00636BC7" w:rsidRPr="00C65785" w:rsidRDefault="00AB1641">
      <w:pPr>
        <w:ind w:firstLine="708"/>
        <w:jc w:val="both"/>
        <w:rPr>
          <w:rFonts w:eastAsia="SimSun"/>
          <w:sz w:val="28"/>
          <w:szCs w:val="28"/>
        </w:rPr>
      </w:pPr>
      <w:r w:rsidRPr="00C65785">
        <w:rPr>
          <w:rFonts w:eastAsia="SimSun"/>
          <w:sz w:val="28"/>
          <w:szCs w:val="28"/>
        </w:rPr>
        <w:t>2</w:t>
      </w:r>
      <w:r w:rsidR="00D124A6" w:rsidRPr="00C65785">
        <w:rPr>
          <w:rFonts w:eastAsia="SimSun"/>
          <w:sz w:val="28"/>
          <w:szCs w:val="28"/>
        </w:rPr>
        <w:t>) в случае, если уровень</w:t>
      </w:r>
      <w:r w:rsidR="00C20E1D" w:rsidRPr="00C65785">
        <w:rPr>
          <w:rFonts w:eastAsia="SimSun"/>
          <w:sz w:val="28"/>
          <w:szCs w:val="28"/>
        </w:rPr>
        <w:t xml:space="preserve"> вклада составляет от 5% до 60%</w:t>
      </w:r>
      <w:r w:rsidR="00D124A6" w:rsidRPr="00C65785">
        <w:rPr>
          <w:rFonts w:eastAsia="SimSun"/>
          <w:sz w:val="28"/>
          <w:szCs w:val="28"/>
        </w:rPr>
        <w:t>, то количество начисл</w:t>
      </w:r>
      <w:r w:rsidR="00C20E1D" w:rsidRPr="00C65785">
        <w:rPr>
          <w:rFonts w:eastAsia="SimSun"/>
          <w:sz w:val="28"/>
          <w:szCs w:val="28"/>
        </w:rPr>
        <w:t>яемых</w:t>
      </w:r>
      <w:r w:rsidR="00D124A6" w:rsidRPr="00C65785">
        <w:rPr>
          <w:rFonts w:eastAsia="SimSun"/>
          <w:sz w:val="28"/>
          <w:szCs w:val="28"/>
        </w:rPr>
        <w:t xml:space="preserve"> баллов составляет 10 баллов;</w:t>
      </w:r>
    </w:p>
    <w:p w:rsidR="00636BC7" w:rsidRPr="00C65785" w:rsidRDefault="00AB1641">
      <w:pPr>
        <w:ind w:firstLine="708"/>
        <w:jc w:val="both"/>
        <w:rPr>
          <w:rFonts w:eastAsia="SimSun"/>
          <w:sz w:val="28"/>
          <w:szCs w:val="28"/>
        </w:rPr>
      </w:pPr>
      <w:r w:rsidRPr="00C65785">
        <w:rPr>
          <w:rFonts w:eastAsia="SimSun"/>
          <w:sz w:val="28"/>
          <w:szCs w:val="28"/>
        </w:rPr>
        <w:t>3</w:t>
      </w:r>
      <w:r w:rsidR="00D124A6" w:rsidRPr="00C65785">
        <w:rPr>
          <w:rFonts w:eastAsia="SimSun"/>
          <w:sz w:val="28"/>
          <w:szCs w:val="28"/>
        </w:rPr>
        <w:t>) в случае, если уровень вклада составляет более 60%, то количество начисл</w:t>
      </w:r>
      <w:r w:rsidR="00C20E1D" w:rsidRPr="00C65785">
        <w:rPr>
          <w:rFonts w:eastAsia="SimSun"/>
          <w:sz w:val="28"/>
          <w:szCs w:val="28"/>
        </w:rPr>
        <w:t>яемых</w:t>
      </w:r>
      <w:r w:rsidR="00D124A6" w:rsidRPr="00C65785">
        <w:rPr>
          <w:rFonts w:eastAsia="SimSun"/>
          <w:sz w:val="28"/>
          <w:szCs w:val="28"/>
        </w:rPr>
        <w:t xml:space="preserve"> баллов составляет 20 баллов;</w:t>
      </w:r>
    </w:p>
    <w:p w:rsidR="00636BC7" w:rsidRPr="00C65785" w:rsidRDefault="00AB1641">
      <w:pPr>
        <w:ind w:firstLine="708"/>
        <w:jc w:val="both"/>
        <w:rPr>
          <w:rFonts w:eastAsia="SimSun"/>
          <w:sz w:val="28"/>
          <w:szCs w:val="28"/>
        </w:rPr>
      </w:pPr>
      <w:r w:rsidRPr="00C65785">
        <w:rPr>
          <w:rFonts w:eastAsia="SimSun"/>
          <w:sz w:val="28"/>
          <w:szCs w:val="28"/>
        </w:rPr>
        <w:t>4</w:t>
      </w:r>
      <w:r w:rsidR="00D124A6" w:rsidRPr="00C65785">
        <w:rPr>
          <w:rFonts w:eastAsia="SimSun"/>
          <w:sz w:val="28"/>
          <w:szCs w:val="28"/>
        </w:rPr>
        <w:t xml:space="preserve">) при отсутствии вклада </w:t>
      </w:r>
      <w:r w:rsidR="00C20E1D" w:rsidRPr="00C65785">
        <w:rPr>
          <w:rFonts w:eastAsia="SimSun"/>
          <w:sz w:val="28"/>
          <w:szCs w:val="28"/>
        </w:rPr>
        <w:t xml:space="preserve">- </w:t>
      </w:r>
      <w:r w:rsidR="00D124A6" w:rsidRPr="00C65785">
        <w:rPr>
          <w:rFonts w:eastAsia="SimSun"/>
          <w:sz w:val="28"/>
          <w:szCs w:val="28"/>
        </w:rPr>
        <w:t>баллы не начисляются.</w:t>
      </w:r>
    </w:p>
    <w:p w:rsidR="00636BC7" w:rsidRPr="00C65785" w:rsidRDefault="00D124A6">
      <w:pPr>
        <w:ind w:firstLine="708"/>
        <w:jc w:val="both"/>
        <w:rPr>
          <w:rFonts w:eastAsia="SimSun"/>
          <w:sz w:val="28"/>
          <w:szCs w:val="28"/>
        </w:rPr>
      </w:pPr>
      <w:r w:rsidRPr="00C65785">
        <w:rPr>
          <w:rFonts w:eastAsia="SimSun"/>
          <w:sz w:val="28"/>
          <w:szCs w:val="28"/>
        </w:rPr>
        <w:t>3.3. Необходимость осуществления дополнительных бюджетных расходов в последующих периодах в целях содержания (поддержания) результатов инициативного проекта:</w:t>
      </w:r>
    </w:p>
    <w:p w:rsidR="00636BC7" w:rsidRPr="00C65785" w:rsidRDefault="00AB1641">
      <w:pPr>
        <w:ind w:firstLine="708"/>
        <w:jc w:val="both"/>
        <w:rPr>
          <w:rFonts w:eastAsia="SimSun"/>
          <w:sz w:val="28"/>
          <w:szCs w:val="28"/>
        </w:rPr>
      </w:pPr>
      <w:r w:rsidRPr="00C65785">
        <w:rPr>
          <w:rFonts w:eastAsia="SimSun"/>
          <w:sz w:val="28"/>
          <w:szCs w:val="28"/>
        </w:rPr>
        <w:t>1</w:t>
      </w:r>
      <w:r w:rsidR="00D124A6" w:rsidRPr="00C65785">
        <w:rPr>
          <w:rFonts w:eastAsia="SimSun"/>
          <w:sz w:val="28"/>
          <w:szCs w:val="28"/>
        </w:rPr>
        <w:t>)</w:t>
      </w:r>
      <w:r w:rsidR="00C20E1D" w:rsidRPr="00C65785">
        <w:rPr>
          <w:rFonts w:eastAsia="SimSun"/>
          <w:sz w:val="28"/>
          <w:szCs w:val="28"/>
        </w:rPr>
        <w:t xml:space="preserve"> в случае, если отсутствует</w:t>
      </w:r>
      <w:r w:rsidR="00D124A6" w:rsidRPr="00C65785">
        <w:rPr>
          <w:rFonts w:eastAsia="SimSun"/>
          <w:sz w:val="28"/>
          <w:szCs w:val="28"/>
        </w:rPr>
        <w:t xml:space="preserve"> необходимост</w:t>
      </w:r>
      <w:r w:rsidR="00C20E1D" w:rsidRPr="00C65785">
        <w:rPr>
          <w:rFonts w:eastAsia="SimSun"/>
          <w:sz w:val="28"/>
          <w:szCs w:val="28"/>
        </w:rPr>
        <w:t xml:space="preserve">ьосуществления дополнительных бюджетных расходов в последующих периодах в целях содержания (поддержания) результатов инициативного проекта, то количество начисляемых баллов составляет </w:t>
      </w:r>
      <w:r w:rsidR="00D124A6" w:rsidRPr="00C65785">
        <w:rPr>
          <w:rFonts w:eastAsia="SimSun"/>
          <w:sz w:val="28"/>
          <w:szCs w:val="28"/>
        </w:rPr>
        <w:t>15 баллов;</w:t>
      </w:r>
    </w:p>
    <w:p w:rsidR="00636BC7" w:rsidRPr="00C65785" w:rsidRDefault="00AB1641">
      <w:pPr>
        <w:ind w:firstLine="708"/>
        <w:jc w:val="both"/>
        <w:rPr>
          <w:rFonts w:eastAsia="SimSun"/>
          <w:sz w:val="28"/>
          <w:szCs w:val="28"/>
        </w:rPr>
      </w:pPr>
      <w:r w:rsidRPr="00C65785">
        <w:rPr>
          <w:rFonts w:eastAsia="SimSun"/>
          <w:sz w:val="28"/>
          <w:szCs w:val="28"/>
        </w:rPr>
        <w:t>2</w:t>
      </w:r>
      <w:r w:rsidR="00D124A6" w:rsidRPr="00C65785">
        <w:rPr>
          <w:rFonts w:eastAsia="SimSun"/>
          <w:sz w:val="28"/>
          <w:szCs w:val="28"/>
        </w:rPr>
        <w:t xml:space="preserve">) </w:t>
      </w:r>
      <w:r w:rsidR="00C20E1D" w:rsidRPr="00C65785">
        <w:rPr>
          <w:rFonts w:eastAsia="SimSun"/>
          <w:sz w:val="28"/>
          <w:szCs w:val="28"/>
        </w:rPr>
        <w:t xml:space="preserve">в случае, если имеется необходимость осуществления дополнительных бюджетных расходов в последующих периодах в целях содержания (поддержания) результатов инициативного проекта, - </w:t>
      </w:r>
      <w:r w:rsidR="00D124A6" w:rsidRPr="00C65785">
        <w:rPr>
          <w:rFonts w:eastAsia="SimSun"/>
          <w:sz w:val="28"/>
          <w:szCs w:val="28"/>
        </w:rPr>
        <w:t>баллы не начисляются.</w:t>
      </w:r>
    </w:p>
    <w:p w:rsidR="00636BC7" w:rsidRPr="00C65785" w:rsidRDefault="00D124A6">
      <w:pPr>
        <w:ind w:firstLine="708"/>
        <w:jc w:val="both"/>
        <w:rPr>
          <w:rFonts w:eastAsia="SimSun"/>
          <w:sz w:val="28"/>
          <w:szCs w:val="28"/>
        </w:rPr>
      </w:pPr>
      <w:r w:rsidRPr="00C65785">
        <w:rPr>
          <w:rFonts w:eastAsia="SimSun"/>
          <w:sz w:val="28"/>
          <w:szCs w:val="28"/>
        </w:rPr>
        <w:t>3.4. Наличие приложенной к заявке проектно-сметной (сметной) документации (по строительству (реконструкции), капитальному ремонту, ремонту объектов):</w:t>
      </w:r>
    </w:p>
    <w:p w:rsidR="00636BC7" w:rsidRPr="00C65785" w:rsidRDefault="00AB1641">
      <w:pPr>
        <w:ind w:firstLine="708"/>
        <w:jc w:val="both"/>
        <w:rPr>
          <w:rFonts w:eastAsia="SimSun"/>
          <w:sz w:val="28"/>
          <w:szCs w:val="28"/>
        </w:rPr>
      </w:pPr>
      <w:r w:rsidRPr="00C65785">
        <w:rPr>
          <w:rFonts w:eastAsia="SimSun"/>
          <w:sz w:val="28"/>
          <w:szCs w:val="28"/>
        </w:rPr>
        <w:t>1</w:t>
      </w:r>
      <w:r w:rsidR="00D124A6" w:rsidRPr="00C65785">
        <w:rPr>
          <w:rFonts w:eastAsia="SimSun"/>
          <w:sz w:val="28"/>
          <w:szCs w:val="28"/>
        </w:rPr>
        <w:t>) в случае, если необходимость в проектно-сметной (сметной) документации отсутствует</w:t>
      </w:r>
      <w:r w:rsidR="00C20E1D" w:rsidRPr="00C65785">
        <w:rPr>
          <w:rFonts w:eastAsia="SimSun"/>
          <w:sz w:val="28"/>
          <w:szCs w:val="28"/>
        </w:rPr>
        <w:t>, то количество начисляемых баллов составляет</w:t>
      </w:r>
      <w:r w:rsidR="00D124A6" w:rsidRPr="00C65785">
        <w:rPr>
          <w:rFonts w:eastAsia="SimSun"/>
          <w:sz w:val="28"/>
          <w:szCs w:val="28"/>
        </w:rPr>
        <w:t xml:space="preserve"> 20 баллов;</w:t>
      </w:r>
    </w:p>
    <w:p w:rsidR="00636BC7" w:rsidRPr="00C65785" w:rsidRDefault="00AB1641">
      <w:pPr>
        <w:ind w:firstLine="708"/>
        <w:jc w:val="both"/>
        <w:rPr>
          <w:rFonts w:eastAsia="SimSun"/>
          <w:sz w:val="28"/>
          <w:szCs w:val="28"/>
        </w:rPr>
      </w:pPr>
      <w:r w:rsidRPr="00C65785">
        <w:rPr>
          <w:rFonts w:eastAsia="SimSun"/>
          <w:sz w:val="28"/>
          <w:szCs w:val="28"/>
        </w:rPr>
        <w:t>2</w:t>
      </w:r>
      <w:r w:rsidR="00D124A6" w:rsidRPr="00C65785">
        <w:rPr>
          <w:rFonts w:eastAsia="SimSun"/>
          <w:sz w:val="28"/>
          <w:szCs w:val="28"/>
        </w:rPr>
        <w:t>) в случае, если проектно-сметная документация прошла государственную экспертизу</w:t>
      </w:r>
      <w:r w:rsidR="00C20E1D" w:rsidRPr="00C65785">
        <w:rPr>
          <w:rFonts w:eastAsia="SimSun"/>
          <w:sz w:val="28"/>
          <w:szCs w:val="28"/>
        </w:rPr>
        <w:t xml:space="preserve">, то количество начисляемых баллов составляет </w:t>
      </w:r>
      <w:r w:rsidR="00D124A6" w:rsidRPr="00C65785">
        <w:rPr>
          <w:rFonts w:eastAsia="SimSun"/>
          <w:sz w:val="28"/>
          <w:szCs w:val="28"/>
        </w:rPr>
        <w:t>30 баллов;</w:t>
      </w:r>
    </w:p>
    <w:p w:rsidR="00636BC7" w:rsidRPr="00C65785" w:rsidRDefault="00AB1641">
      <w:pPr>
        <w:ind w:firstLine="708"/>
        <w:jc w:val="both"/>
        <w:rPr>
          <w:rFonts w:eastAsia="SimSun"/>
          <w:sz w:val="28"/>
          <w:szCs w:val="28"/>
        </w:rPr>
      </w:pPr>
      <w:r w:rsidRPr="00C65785">
        <w:rPr>
          <w:rFonts w:eastAsia="SimSun"/>
          <w:sz w:val="28"/>
          <w:szCs w:val="28"/>
        </w:rPr>
        <w:t>3</w:t>
      </w:r>
      <w:r w:rsidR="00D124A6" w:rsidRPr="00C65785">
        <w:rPr>
          <w:rFonts w:eastAsia="SimSun"/>
          <w:sz w:val="28"/>
          <w:szCs w:val="28"/>
        </w:rPr>
        <w:t xml:space="preserve">) при отсутствии проектно-сметной документации </w:t>
      </w:r>
      <w:r w:rsidR="00C20E1D" w:rsidRPr="00C65785">
        <w:rPr>
          <w:rFonts w:eastAsia="SimSun"/>
          <w:sz w:val="28"/>
          <w:szCs w:val="28"/>
        </w:rPr>
        <w:t xml:space="preserve">- </w:t>
      </w:r>
      <w:r w:rsidR="00D124A6" w:rsidRPr="00C65785">
        <w:rPr>
          <w:rFonts w:eastAsia="SimSun"/>
          <w:sz w:val="28"/>
          <w:szCs w:val="28"/>
        </w:rPr>
        <w:t>баллы не начисляются</w:t>
      </w:r>
      <w:r w:rsidR="00C20E1D" w:rsidRPr="00C65785">
        <w:rPr>
          <w:rFonts w:eastAsia="SimSun"/>
          <w:sz w:val="28"/>
          <w:szCs w:val="28"/>
        </w:rPr>
        <w:t>.</w:t>
      </w:r>
    </w:p>
    <w:p w:rsidR="00636BC7" w:rsidRPr="00C65785" w:rsidRDefault="00D124A6">
      <w:pPr>
        <w:ind w:firstLine="708"/>
        <w:jc w:val="both"/>
        <w:rPr>
          <w:rFonts w:eastAsia="SimSun"/>
          <w:sz w:val="28"/>
          <w:szCs w:val="28"/>
        </w:rPr>
      </w:pPr>
      <w:r w:rsidRPr="00C65785">
        <w:rPr>
          <w:rFonts w:eastAsia="SimSun"/>
          <w:sz w:val="28"/>
          <w:szCs w:val="28"/>
        </w:rPr>
        <w:lastRenderedPageBreak/>
        <w:t>3.5. Реализация проекта связана с развитием города-курорта Пятигорска в сфере курорта и туризма:</w:t>
      </w:r>
    </w:p>
    <w:p w:rsidR="00636BC7" w:rsidRPr="00C65785" w:rsidRDefault="00AB1641">
      <w:pPr>
        <w:ind w:firstLine="708"/>
        <w:jc w:val="both"/>
        <w:rPr>
          <w:rFonts w:eastAsia="SimSun"/>
          <w:sz w:val="28"/>
          <w:szCs w:val="28"/>
        </w:rPr>
      </w:pPr>
      <w:r w:rsidRPr="00C65785">
        <w:rPr>
          <w:rFonts w:eastAsia="SimSun"/>
          <w:sz w:val="28"/>
          <w:szCs w:val="28"/>
        </w:rPr>
        <w:t>1</w:t>
      </w:r>
      <w:r w:rsidR="00D124A6" w:rsidRPr="00C65785">
        <w:rPr>
          <w:rFonts w:eastAsia="SimSun"/>
          <w:sz w:val="28"/>
          <w:szCs w:val="28"/>
        </w:rPr>
        <w:t xml:space="preserve">) в случае, </w:t>
      </w:r>
      <w:r w:rsidR="00C20E1D" w:rsidRPr="00C65785">
        <w:rPr>
          <w:rFonts w:eastAsia="SimSun"/>
          <w:sz w:val="28"/>
          <w:szCs w:val="28"/>
        </w:rPr>
        <w:t xml:space="preserve">если реализация проекта связана с развитием города-курорта Пятигорска в сфере курорта и туризма, то количество начисляемых баллов составляет </w:t>
      </w:r>
      <w:r w:rsidR="00D124A6" w:rsidRPr="00C65785">
        <w:rPr>
          <w:rFonts w:eastAsia="SimSun"/>
          <w:sz w:val="28"/>
          <w:szCs w:val="28"/>
        </w:rPr>
        <w:t>10 баллов;</w:t>
      </w:r>
    </w:p>
    <w:p w:rsidR="00636BC7" w:rsidRDefault="00AB1641">
      <w:pPr>
        <w:ind w:firstLine="708"/>
        <w:jc w:val="both"/>
        <w:rPr>
          <w:rFonts w:eastAsia="Calibri"/>
          <w:sz w:val="28"/>
          <w:szCs w:val="28"/>
        </w:rPr>
      </w:pPr>
      <w:r w:rsidRPr="00C65785">
        <w:rPr>
          <w:rFonts w:eastAsia="SimSun"/>
          <w:sz w:val="28"/>
          <w:szCs w:val="28"/>
        </w:rPr>
        <w:t>2</w:t>
      </w:r>
      <w:r w:rsidR="00D124A6" w:rsidRPr="00C65785">
        <w:rPr>
          <w:rFonts w:eastAsia="SimSun"/>
          <w:sz w:val="28"/>
          <w:szCs w:val="28"/>
        </w:rPr>
        <w:t xml:space="preserve">) </w:t>
      </w:r>
      <w:r w:rsidR="00C20E1D" w:rsidRPr="00C65785">
        <w:rPr>
          <w:rFonts w:eastAsia="SimSun"/>
          <w:sz w:val="28"/>
          <w:szCs w:val="28"/>
        </w:rPr>
        <w:t xml:space="preserve">в случае, если реализация проекта не связана с развитием города-курорта Пятигорска в сфере курорта и туризма, </w:t>
      </w:r>
      <w:r w:rsidR="00D124A6" w:rsidRPr="00C65785">
        <w:rPr>
          <w:rFonts w:eastAsia="SimSun"/>
          <w:sz w:val="28"/>
          <w:szCs w:val="28"/>
        </w:rPr>
        <w:t>– баллы не начисляются.</w:t>
      </w:r>
    </w:p>
    <w:sectPr w:rsidR="00636BC7" w:rsidSect="00636BC7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062204"/>
    <w:multiLevelType w:val="singleLevel"/>
    <w:tmpl w:val="F5062204"/>
    <w:lvl w:ilvl="0">
      <w:start w:val="66"/>
      <w:numFmt w:val="decimal"/>
      <w:suff w:val="space"/>
      <w:lvlText w:val="%1."/>
      <w:lvlJc w:val="left"/>
    </w:lvl>
  </w:abstractNum>
  <w:abstractNum w:abstractNumId="1">
    <w:nsid w:val="15F9710F"/>
    <w:multiLevelType w:val="singleLevel"/>
    <w:tmpl w:val="15F9710F"/>
    <w:lvl w:ilvl="0">
      <w:start w:val="7"/>
      <w:numFmt w:val="decimal"/>
      <w:suff w:val="space"/>
      <w:lvlText w:val="%1."/>
      <w:lvlJc w:val="left"/>
    </w:lvl>
  </w:abstractNum>
  <w:abstractNum w:abstractNumId="2">
    <w:nsid w:val="20547C41"/>
    <w:multiLevelType w:val="hybridMultilevel"/>
    <w:tmpl w:val="48CE719C"/>
    <w:lvl w:ilvl="0" w:tplc="D1986F1E">
      <w:start w:val="4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993929"/>
    <w:multiLevelType w:val="multilevel"/>
    <w:tmpl w:val="37993929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467F285B"/>
    <w:multiLevelType w:val="hybridMultilevel"/>
    <w:tmpl w:val="68B674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E1137"/>
    <w:multiLevelType w:val="hybridMultilevel"/>
    <w:tmpl w:val="6B24AEB0"/>
    <w:lvl w:ilvl="0" w:tplc="0419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LeaveBackslashAlone/>
    <w:doNotExpandShiftReturn/>
    <w:useFELayout/>
  </w:compat>
  <w:rsids>
    <w:rsidRoot w:val="00591578"/>
    <w:rsid w:val="0000010D"/>
    <w:rsid w:val="000118AA"/>
    <w:rsid w:val="00017750"/>
    <w:rsid w:val="00021844"/>
    <w:rsid w:val="000229B0"/>
    <w:rsid w:val="00024C7F"/>
    <w:rsid w:val="00034EA8"/>
    <w:rsid w:val="00061D30"/>
    <w:rsid w:val="000C4B6F"/>
    <w:rsid w:val="000C68D1"/>
    <w:rsid w:val="000D2DF5"/>
    <w:rsid w:val="000D580B"/>
    <w:rsid w:val="000F52C5"/>
    <w:rsid w:val="00107600"/>
    <w:rsid w:val="00111E25"/>
    <w:rsid w:val="00140D1D"/>
    <w:rsid w:val="00154559"/>
    <w:rsid w:val="00166A75"/>
    <w:rsid w:val="0018112C"/>
    <w:rsid w:val="00187473"/>
    <w:rsid w:val="001B38AF"/>
    <w:rsid w:val="001B7638"/>
    <w:rsid w:val="00211326"/>
    <w:rsid w:val="00242D8A"/>
    <w:rsid w:val="002779ED"/>
    <w:rsid w:val="002825A0"/>
    <w:rsid w:val="002A3C5F"/>
    <w:rsid w:val="002B07FC"/>
    <w:rsid w:val="002C7FD6"/>
    <w:rsid w:val="002E65B6"/>
    <w:rsid w:val="00311D04"/>
    <w:rsid w:val="00317683"/>
    <w:rsid w:val="00341788"/>
    <w:rsid w:val="00351A13"/>
    <w:rsid w:val="0037479A"/>
    <w:rsid w:val="003A6038"/>
    <w:rsid w:val="003B693C"/>
    <w:rsid w:val="003C4B99"/>
    <w:rsid w:val="003C7FB5"/>
    <w:rsid w:val="003D2A20"/>
    <w:rsid w:val="003F06C1"/>
    <w:rsid w:val="004014A2"/>
    <w:rsid w:val="00406C4C"/>
    <w:rsid w:val="004337D3"/>
    <w:rsid w:val="004435B2"/>
    <w:rsid w:val="004758B4"/>
    <w:rsid w:val="004A44B7"/>
    <w:rsid w:val="004B5EFD"/>
    <w:rsid w:val="004F4B40"/>
    <w:rsid w:val="00501A85"/>
    <w:rsid w:val="0052521C"/>
    <w:rsid w:val="00557123"/>
    <w:rsid w:val="00576488"/>
    <w:rsid w:val="00577CD1"/>
    <w:rsid w:val="00583CFB"/>
    <w:rsid w:val="00591578"/>
    <w:rsid w:val="0059357B"/>
    <w:rsid w:val="005A682B"/>
    <w:rsid w:val="005B2947"/>
    <w:rsid w:val="005D2BDA"/>
    <w:rsid w:val="005F54B5"/>
    <w:rsid w:val="005F7636"/>
    <w:rsid w:val="00605C2F"/>
    <w:rsid w:val="0060608A"/>
    <w:rsid w:val="0061291D"/>
    <w:rsid w:val="006204F0"/>
    <w:rsid w:val="00635619"/>
    <w:rsid w:val="00636BC7"/>
    <w:rsid w:val="00637108"/>
    <w:rsid w:val="006458B0"/>
    <w:rsid w:val="00646370"/>
    <w:rsid w:val="00657294"/>
    <w:rsid w:val="00665B92"/>
    <w:rsid w:val="00675483"/>
    <w:rsid w:val="006764B6"/>
    <w:rsid w:val="00687062"/>
    <w:rsid w:val="00687250"/>
    <w:rsid w:val="006A1551"/>
    <w:rsid w:val="006A7ED9"/>
    <w:rsid w:val="006C0B77"/>
    <w:rsid w:val="006C3BC1"/>
    <w:rsid w:val="006E7486"/>
    <w:rsid w:val="00725A8D"/>
    <w:rsid w:val="00744410"/>
    <w:rsid w:val="00762C46"/>
    <w:rsid w:val="00770727"/>
    <w:rsid w:val="00785C5C"/>
    <w:rsid w:val="00791E7B"/>
    <w:rsid w:val="0079770C"/>
    <w:rsid w:val="007D53A0"/>
    <w:rsid w:val="007D73E3"/>
    <w:rsid w:val="007E2D68"/>
    <w:rsid w:val="007E4CE8"/>
    <w:rsid w:val="007E6B85"/>
    <w:rsid w:val="00802C05"/>
    <w:rsid w:val="00804215"/>
    <w:rsid w:val="008242FF"/>
    <w:rsid w:val="008402F3"/>
    <w:rsid w:val="00843738"/>
    <w:rsid w:val="00852C9A"/>
    <w:rsid w:val="0086084A"/>
    <w:rsid w:val="00870751"/>
    <w:rsid w:val="008832B5"/>
    <w:rsid w:val="008A44B7"/>
    <w:rsid w:val="008A6079"/>
    <w:rsid w:val="008B440E"/>
    <w:rsid w:val="008C1F49"/>
    <w:rsid w:val="008D23FD"/>
    <w:rsid w:val="008D5AE0"/>
    <w:rsid w:val="008F089D"/>
    <w:rsid w:val="009037D2"/>
    <w:rsid w:val="00922C48"/>
    <w:rsid w:val="0094449E"/>
    <w:rsid w:val="0096574D"/>
    <w:rsid w:val="00990B88"/>
    <w:rsid w:val="00994074"/>
    <w:rsid w:val="009A2E2E"/>
    <w:rsid w:val="009B6D40"/>
    <w:rsid w:val="009B711D"/>
    <w:rsid w:val="009D689B"/>
    <w:rsid w:val="00A002E6"/>
    <w:rsid w:val="00A04B0C"/>
    <w:rsid w:val="00A06E96"/>
    <w:rsid w:val="00A124D1"/>
    <w:rsid w:val="00A3514E"/>
    <w:rsid w:val="00A458DF"/>
    <w:rsid w:val="00A54417"/>
    <w:rsid w:val="00A54FFE"/>
    <w:rsid w:val="00A55E4B"/>
    <w:rsid w:val="00A91D43"/>
    <w:rsid w:val="00AB1641"/>
    <w:rsid w:val="00AB3086"/>
    <w:rsid w:val="00B00529"/>
    <w:rsid w:val="00B24EDB"/>
    <w:rsid w:val="00B72DC1"/>
    <w:rsid w:val="00B74D72"/>
    <w:rsid w:val="00B84468"/>
    <w:rsid w:val="00B915B7"/>
    <w:rsid w:val="00B9601B"/>
    <w:rsid w:val="00B97733"/>
    <w:rsid w:val="00BC6FB5"/>
    <w:rsid w:val="00C029CC"/>
    <w:rsid w:val="00C17E81"/>
    <w:rsid w:val="00C20E1D"/>
    <w:rsid w:val="00C25F28"/>
    <w:rsid w:val="00C31F85"/>
    <w:rsid w:val="00C3790F"/>
    <w:rsid w:val="00C45F03"/>
    <w:rsid w:val="00C57216"/>
    <w:rsid w:val="00C65785"/>
    <w:rsid w:val="00C75FD4"/>
    <w:rsid w:val="00CA081C"/>
    <w:rsid w:val="00CA6E23"/>
    <w:rsid w:val="00CB0CED"/>
    <w:rsid w:val="00CB37C4"/>
    <w:rsid w:val="00CE3F9D"/>
    <w:rsid w:val="00CF10E0"/>
    <w:rsid w:val="00CF1AEC"/>
    <w:rsid w:val="00CF3A41"/>
    <w:rsid w:val="00D119C2"/>
    <w:rsid w:val="00D124A6"/>
    <w:rsid w:val="00D20E4A"/>
    <w:rsid w:val="00D4438A"/>
    <w:rsid w:val="00D50AD2"/>
    <w:rsid w:val="00D57B61"/>
    <w:rsid w:val="00D629E3"/>
    <w:rsid w:val="00D70A8F"/>
    <w:rsid w:val="00DC7865"/>
    <w:rsid w:val="00DD2F41"/>
    <w:rsid w:val="00DE63B1"/>
    <w:rsid w:val="00E06020"/>
    <w:rsid w:val="00E164C5"/>
    <w:rsid w:val="00E608E8"/>
    <w:rsid w:val="00E75AE0"/>
    <w:rsid w:val="00EA59DF"/>
    <w:rsid w:val="00EB2F31"/>
    <w:rsid w:val="00EE4070"/>
    <w:rsid w:val="00F03B70"/>
    <w:rsid w:val="00F12C76"/>
    <w:rsid w:val="00F5050E"/>
    <w:rsid w:val="00F6494D"/>
    <w:rsid w:val="00F81272"/>
    <w:rsid w:val="00F95B3C"/>
    <w:rsid w:val="00FC5D70"/>
    <w:rsid w:val="0226204D"/>
    <w:rsid w:val="0B561687"/>
    <w:rsid w:val="0E520C94"/>
    <w:rsid w:val="0F152C78"/>
    <w:rsid w:val="1B8333BC"/>
    <w:rsid w:val="1D4E4BF5"/>
    <w:rsid w:val="2FE127FB"/>
    <w:rsid w:val="4001783F"/>
    <w:rsid w:val="4AFF4496"/>
    <w:rsid w:val="5098473F"/>
    <w:rsid w:val="5BF70DAA"/>
    <w:rsid w:val="643F71C2"/>
    <w:rsid w:val="6607163D"/>
    <w:rsid w:val="69BB3EFF"/>
    <w:rsid w:val="70B5103C"/>
    <w:rsid w:val="7335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2" w:semiHidden="0" w:uiPriority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 w:qFormat="1"/>
    <w:lsdException w:name="HTML Preformatted" w:semiHidden="0" w:uiPriority="0" w:unhideWhenUsed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C7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6BC7"/>
    <w:pPr>
      <w:keepNext/>
      <w:tabs>
        <w:tab w:val="left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636BC7"/>
    <w:pPr>
      <w:keepNext/>
      <w:tabs>
        <w:tab w:val="left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636BC7"/>
    <w:pPr>
      <w:keepNext/>
      <w:tabs>
        <w:tab w:val="left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36BC7"/>
    <w:rPr>
      <w:color w:val="0563C1"/>
      <w:u w:val="single"/>
    </w:rPr>
  </w:style>
  <w:style w:type="paragraph" w:styleId="a4">
    <w:name w:val="Balloon Text"/>
    <w:basedOn w:val="a"/>
    <w:link w:val="a5"/>
    <w:uiPriority w:val="99"/>
    <w:unhideWhenUsed/>
    <w:qFormat/>
    <w:rsid w:val="00636BC7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nhideWhenUsed/>
    <w:qFormat/>
    <w:rsid w:val="00636BC7"/>
    <w:pPr>
      <w:spacing w:after="120" w:line="480" w:lineRule="auto"/>
    </w:pPr>
  </w:style>
  <w:style w:type="paragraph" w:styleId="a6">
    <w:name w:val="Document Map"/>
    <w:basedOn w:val="a"/>
    <w:link w:val="a7"/>
    <w:uiPriority w:val="99"/>
    <w:unhideWhenUsed/>
    <w:qFormat/>
    <w:rsid w:val="00636BC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qFormat/>
    <w:rsid w:val="00636BC7"/>
    <w:pPr>
      <w:jc w:val="both"/>
    </w:pPr>
    <w:rPr>
      <w:sz w:val="28"/>
      <w:szCs w:val="28"/>
    </w:rPr>
  </w:style>
  <w:style w:type="paragraph" w:styleId="aa">
    <w:name w:val="List Bullet"/>
    <w:basedOn w:val="a"/>
    <w:link w:val="ab"/>
    <w:qFormat/>
    <w:rsid w:val="00636BC7"/>
    <w:pPr>
      <w:tabs>
        <w:tab w:val="left" w:pos="360"/>
      </w:tabs>
      <w:suppressAutoHyphens w:val="0"/>
      <w:ind w:left="360" w:hanging="360"/>
    </w:pPr>
    <w:rPr>
      <w:rFonts w:eastAsia="SimSun"/>
      <w:lang w:eastAsia="zh-CN"/>
    </w:rPr>
  </w:style>
  <w:style w:type="paragraph" w:styleId="ac">
    <w:name w:val="Normal (Web)"/>
    <w:uiPriority w:val="99"/>
    <w:unhideWhenUsed/>
    <w:qFormat/>
    <w:rsid w:val="00636BC7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styleId="HTML">
    <w:name w:val="HTML Preformatted"/>
    <w:qFormat/>
    <w:rsid w:val="00636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table" w:styleId="ad">
    <w:name w:val="Table Grid"/>
    <w:basedOn w:val="a1"/>
    <w:uiPriority w:val="39"/>
    <w:qFormat/>
    <w:rsid w:val="00636B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sid w:val="00636BC7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qFormat/>
    <w:rsid w:val="00636BC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qFormat/>
    <w:rsid w:val="00636BC7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636BC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Основной текст Знак"/>
    <w:basedOn w:val="a0"/>
    <w:link w:val="a8"/>
    <w:qFormat/>
    <w:rsid w:val="00636BC7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2 Знак"/>
    <w:basedOn w:val="a0"/>
    <w:link w:val="21"/>
    <w:qFormat/>
    <w:rsid w:val="00636BC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Схема документа Знак"/>
    <w:basedOn w:val="a0"/>
    <w:link w:val="a6"/>
    <w:uiPriority w:val="99"/>
    <w:semiHidden/>
    <w:qFormat/>
    <w:rsid w:val="00636BC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Маркированный список Знак"/>
    <w:link w:val="aa"/>
    <w:qFormat/>
    <w:rsid w:val="00636BC7"/>
    <w:rPr>
      <w:sz w:val="24"/>
      <w:szCs w:val="24"/>
      <w:lang w:eastAsia="zh-CN"/>
    </w:rPr>
  </w:style>
  <w:style w:type="paragraph" w:customStyle="1" w:styleId="ConsPlusNormal">
    <w:name w:val="ConsPlusNormal"/>
    <w:qFormat/>
    <w:rsid w:val="00636B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qFormat/>
    <w:rsid w:val="00636BC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ae">
    <w:name w:val="Курсив"/>
    <w:basedOn w:val="a"/>
    <w:qFormat/>
    <w:rsid w:val="00636BC7"/>
    <w:pPr>
      <w:suppressAutoHyphens w:val="0"/>
      <w:autoSpaceDE w:val="0"/>
      <w:autoSpaceDN w:val="0"/>
      <w:adjustRightInd w:val="0"/>
      <w:ind w:firstLine="709"/>
      <w:contextualSpacing/>
      <w:jc w:val="both"/>
    </w:pPr>
    <w:rPr>
      <w:rFonts w:eastAsia="SimSun"/>
      <w:bCs/>
      <w:sz w:val="28"/>
      <w:szCs w:val="28"/>
      <w:lang w:eastAsia="zh-CN"/>
    </w:rPr>
  </w:style>
  <w:style w:type="paragraph" w:styleId="af">
    <w:name w:val="List Paragraph"/>
    <w:basedOn w:val="a"/>
    <w:uiPriority w:val="34"/>
    <w:qFormat/>
    <w:rsid w:val="00636BC7"/>
    <w:pPr>
      <w:ind w:left="720"/>
      <w:contextualSpacing/>
    </w:pPr>
  </w:style>
  <w:style w:type="paragraph" w:customStyle="1" w:styleId="11">
    <w:name w:val="Абзац списка1"/>
    <w:basedOn w:val="a"/>
    <w:qFormat/>
    <w:rsid w:val="00636B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ED46627599C90E731850E83B9C52CEEA211AD0FE6E2D060B093C6F56CB65C81CB924488ED263C8D2FA045DDE231B696339i5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6E4B60F9B5845EE391A45D398C3837E4E98FFFE7C8C40ACC8F96E622BA78EAEDE42B3C61964E91765D602D836x4T1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F372786B6F488F28C3B4C8549C91844294F755549CF35DCF73D31A32C5B4AF18F9829EFE649B42D0B476FC436B5C17866F94773EA7E497275I5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F372786B6F488F28C3B4C8549C91844294F755549CF35DCF73D31A32C5B4AF18F9829EFE649B42600476FC436B5C17866F94773EA7E497275I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ED46627599C90E731850E83B9C52CEEA211AD0FE6E2D060B093C6F56CB65C81CB924488ED263C8D2FA045DDE231B696339i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16</Pages>
  <Words>5093</Words>
  <Characters>29033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cp:lastPrinted>2021-03-31T07:00:00Z</cp:lastPrinted>
  <dcterms:created xsi:type="dcterms:W3CDTF">2021-03-30T14:36:00Z</dcterms:created>
  <dcterms:modified xsi:type="dcterms:W3CDTF">2021-03-31T07:01:00Z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