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957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275"/>
        <w:gridCol w:w="4785"/>
      </w:tblGrid>
      <w:tr w:rsidR="006153EC" w:rsidRPr="006153EC" w:rsidTr="006B23D5">
        <w:trPr>
          <w:trHeight w:val="840"/>
        </w:trPr>
        <w:tc>
          <w:tcPr>
            <w:tcW w:w="3510" w:type="dxa"/>
            <w:vAlign w:val="center"/>
          </w:tcPr>
          <w:p w:rsidR="00A76425" w:rsidRPr="006153EC" w:rsidRDefault="00A76425" w:rsidP="00B504E6">
            <w:pPr>
              <w:jc w:val="center"/>
              <w:rPr>
                <w:rFonts w:ascii="Times New Roman" w:hAnsi="Times New Roman"/>
                <w:sz w:val="24"/>
                <w:szCs w:val="24"/>
              </w:rPr>
            </w:pPr>
            <w:bookmarkStart w:id="0" w:name="_Hlk78196451"/>
            <w:bookmarkEnd w:id="0"/>
            <w:r w:rsidRPr="006153EC">
              <w:rPr>
                <w:rFonts w:ascii="Times New Roman" w:hAnsi="Times New Roman"/>
                <w:noProof/>
                <w:sz w:val="24"/>
                <w:szCs w:val="24"/>
              </w:rPr>
              <w:drawing>
                <wp:anchor distT="0" distB="0" distL="114300" distR="114300" simplePos="0" relativeHeight="251657216" behindDoc="1" locked="0" layoutInCell="1" allowOverlap="1">
                  <wp:simplePos x="0" y="0"/>
                  <wp:positionH relativeFrom="column">
                    <wp:posOffset>261620</wp:posOffset>
                  </wp:positionH>
                  <wp:positionV relativeFrom="paragraph">
                    <wp:posOffset>-9525</wp:posOffset>
                  </wp:positionV>
                  <wp:extent cx="1733550" cy="568325"/>
                  <wp:effectExtent l="0" t="0" r="0" b="3175"/>
                  <wp:wrapNone/>
                  <wp:docPr id="24" name="Рисунок 24"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0" cy="568325"/>
                          </a:xfrm>
                          <a:prstGeom prst="rect">
                            <a:avLst/>
                          </a:prstGeom>
                          <a:noFill/>
                          <a:ln>
                            <a:noFill/>
                          </a:ln>
                        </pic:spPr>
                      </pic:pic>
                    </a:graphicData>
                  </a:graphic>
                </wp:anchor>
              </w:drawing>
            </w:r>
          </w:p>
        </w:tc>
        <w:tc>
          <w:tcPr>
            <w:tcW w:w="6060" w:type="dxa"/>
            <w:gridSpan w:val="2"/>
            <w:vMerge w:val="restart"/>
            <w:vAlign w:val="center"/>
          </w:tcPr>
          <w:p w:rsidR="00A76425" w:rsidRPr="006153EC" w:rsidRDefault="00A76425" w:rsidP="00B504E6">
            <w:pPr>
              <w:rPr>
                <w:rFonts w:ascii="Times New Roman" w:hAnsi="Times New Roman"/>
                <w:bCs/>
                <w:sz w:val="24"/>
                <w:szCs w:val="24"/>
              </w:rPr>
            </w:pPr>
          </w:p>
        </w:tc>
      </w:tr>
      <w:tr w:rsidR="006153EC" w:rsidRPr="006153EC" w:rsidTr="006B23D5">
        <w:trPr>
          <w:trHeight w:val="437"/>
        </w:trPr>
        <w:tc>
          <w:tcPr>
            <w:tcW w:w="3510" w:type="dxa"/>
          </w:tcPr>
          <w:p w:rsidR="00A76425" w:rsidRPr="006153EC" w:rsidRDefault="00A76425" w:rsidP="00B504E6">
            <w:pPr>
              <w:rPr>
                <w:rFonts w:ascii="Times New Roman" w:hAnsi="Times New Roman"/>
                <w:i/>
                <w:sz w:val="16"/>
                <w:szCs w:val="16"/>
              </w:rPr>
            </w:pPr>
            <w:r w:rsidRPr="006153EC">
              <w:rPr>
                <w:rFonts w:ascii="Times New Roman" w:hAnsi="Times New Roman"/>
                <w:i/>
                <w:sz w:val="16"/>
                <w:szCs w:val="16"/>
              </w:rPr>
              <w:t>ФОРМИРУЯ ТЕРРИТОРИЮ,</w:t>
            </w:r>
          </w:p>
          <w:p w:rsidR="00A76425" w:rsidRPr="006153EC" w:rsidRDefault="00A76425" w:rsidP="00B504E6">
            <w:pPr>
              <w:rPr>
                <w:rFonts w:ascii="Times New Roman" w:hAnsi="Times New Roman"/>
                <w:sz w:val="24"/>
                <w:szCs w:val="24"/>
              </w:rPr>
            </w:pPr>
            <w:r w:rsidRPr="006153EC">
              <w:rPr>
                <w:rFonts w:ascii="Times New Roman" w:hAnsi="Times New Roman"/>
                <w:i/>
                <w:sz w:val="16"/>
                <w:szCs w:val="16"/>
              </w:rPr>
              <w:t xml:space="preserve">             ФОРМИРУЕМ БУДУЩЕЕ</w:t>
            </w:r>
          </w:p>
        </w:tc>
        <w:tc>
          <w:tcPr>
            <w:tcW w:w="6060" w:type="dxa"/>
            <w:gridSpan w:val="2"/>
            <w:vMerge/>
            <w:vAlign w:val="center"/>
          </w:tcPr>
          <w:p w:rsidR="00A76425" w:rsidRPr="006153EC" w:rsidRDefault="00A76425" w:rsidP="00B504E6">
            <w:pPr>
              <w:rPr>
                <w:rFonts w:ascii="Times New Roman" w:hAnsi="Times New Roman"/>
                <w:bCs/>
                <w:sz w:val="24"/>
                <w:szCs w:val="24"/>
              </w:rPr>
            </w:pPr>
          </w:p>
        </w:tc>
      </w:tr>
      <w:tr w:rsidR="006153EC" w:rsidRPr="006153EC" w:rsidTr="006B23D5">
        <w:trPr>
          <w:trHeight w:val="145"/>
        </w:trPr>
        <w:tc>
          <w:tcPr>
            <w:tcW w:w="3510" w:type="dxa"/>
          </w:tcPr>
          <w:p w:rsidR="00A76425" w:rsidRPr="006153EC" w:rsidRDefault="00A76425" w:rsidP="00B504E6">
            <w:pPr>
              <w:rPr>
                <w:rFonts w:ascii="Times New Roman" w:hAnsi="Times New Roman"/>
                <w:i/>
                <w:sz w:val="24"/>
                <w:szCs w:val="24"/>
              </w:rPr>
            </w:pPr>
          </w:p>
        </w:tc>
        <w:tc>
          <w:tcPr>
            <w:tcW w:w="6060" w:type="dxa"/>
            <w:gridSpan w:val="2"/>
            <w:vMerge/>
            <w:vAlign w:val="center"/>
          </w:tcPr>
          <w:p w:rsidR="00A76425" w:rsidRPr="006153EC" w:rsidRDefault="00A76425" w:rsidP="00B504E6">
            <w:pPr>
              <w:rPr>
                <w:rFonts w:ascii="Times New Roman" w:hAnsi="Times New Roman"/>
                <w:bCs/>
                <w:sz w:val="24"/>
                <w:szCs w:val="24"/>
              </w:rPr>
            </w:pPr>
          </w:p>
        </w:tc>
      </w:tr>
      <w:tr w:rsidR="006153EC" w:rsidRPr="006153EC" w:rsidTr="006B23D5">
        <w:trPr>
          <w:trHeight w:val="145"/>
        </w:trPr>
        <w:tc>
          <w:tcPr>
            <w:tcW w:w="3510" w:type="dxa"/>
          </w:tcPr>
          <w:p w:rsidR="0095553E" w:rsidRPr="006153EC" w:rsidRDefault="0095553E" w:rsidP="0095553E">
            <w:pPr>
              <w:rPr>
                <w:rFonts w:ascii="Times New Roman" w:hAnsi="Times New Roman"/>
                <w:bCs/>
                <w:sz w:val="24"/>
                <w:szCs w:val="24"/>
              </w:rPr>
            </w:pPr>
            <w:r w:rsidRPr="006153EC">
              <w:rPr>
                <w:rFonts w:ascii="Times New Roman" w:hAnsi="Times New Roman"/>
                <w:bCs/>
                <w:sz w:val="24"/>
                <w:szCs w:val="24"/>
              </w:rPr>
              <w:t>Муниципальный контракт:</w:t>
            </w:r>
          </w:p>
        </w:tc>
        <w:tc>
          <w:tcPr>
            <w:tcW w:w="6060" w:type="dxa"/>
            <w:gridSpan w:val="2"/>
          </w:tcPr>
          <w:p w:rsidR="0095553E" w:rsidRPr="006153EC" w:rsidRDefault="0095553E" w:rsidP="0095553E">
            <w:pPr>
              <w:jc w:val="both"/>
              <w:rPr>
                <w:rFonts w:ascii="Times New Roman" w:hAnsi="Times New Roman"/>
                <w:bCs/>
                <w:sz w:val="24"/>
                <w:szCs w:val="24"/>
              </w:rPr>
            </w:pPr>
            <w:r w:rsidRPr="006153EC">
              <w:rPr>
                <w:rFonts w:ascii="Times New Roman" w:hAnsi="Times New Roman"/>
                <w:bCs/>
                <w:sz w:val="24"/>
                <w:szCs w:val="24"/>
              </w:rPr>
              <w:t>от 27.06.2022 № 50</w:t>
            </w:r>
          </w:p>
        </w:tc>
      </w:tr>
      <w:tr w:rsidR="006153EC" w:rsidRPr="006153EC" w:rsidTr="006B23D5">
        <w:trPr>
          <w:trHeight w:val="145"/>
        </w:trPr>
        <w:tc>
          <w:tcPr>
            <w:tcW w:w="3510" w:type="dxa"/>
          </w:tcPr>
          <w:p w:rsidR="0095553E" w:rsidRPr="006153EC" w:rsidRDefault="0095553E" w:rsidP="0095553E">
            <w:pPr>
              <w:rPr>
                <w:rFonts w:ascii="Times New Roman" w:hAnsi="Times New Roman"/>
                <w:bCs/>
                <w:sz w:val="24"/>
                <w:szCs w:val="24"/>
              </w:rPr>
            </w:pPr>
            <w:r w:rsidRPr="006153EC">
              <w:rPr>
                <w:rFonts w:ascii="Times New Roman" w:hAnsi="Times New Roman"/>
                <w:bCs/>
                <w:sz w:val="24"/>
                <w:szCs w:val="24"/>
              </w:rPr>
              <w:t>Муниципальный заказчик:</w:t>
            </w:r>
          </w:p>
        </w:tc>
        <w:tc>
          <w:tcPr>
            <w:tcW w:w="6060" w:type="dxa"/>
            <w:gridSpan w:val="2"/>
          </w:tcPr>
          <w:p w:rsidR="0095553E" w:rsidRPr="006153EC" w:rsidRDefault="0095553E" w:rsidP="0095553E">
            <w:pPr>
              <w:jc w:val="both"/>
              <w:rPr>
                <w:rFonts w:ascii="Times New Roman" w:hAnsi="Times New Roman"/>
                <w:bCs/>
                <w:sz w:val="24"/>
                <w:szCs w:val="24"/>
              </w:rPr>
            </w:pPr>
            <w:r w:rsidRPr="006153EC">
              <w:rPr>
                <w:rFonts w:ascii="Times New Roman" w:hAnsi="Times New Roman"/>
                <w:bCs/>
                <w:sz w:val="24"/>
                <w:szCs w:val="24"/>
              </w:rPr>
              <w:t>Администрация города Пятигорска</w:t>
            </w:r>
          </w:p>
        </w:tc>
      </w:tr>
      <w:tr w:rsidR="006153EC" w:rsidRPr="006153EC" w:rsidTr="006B23D5">
        <w:trPr>
          <w:trHeight w:val="145"/>
        </w:trPr>
        <w:tc>
          <w:tcPr>
            <w:tcW w:w="3510" w:type="dxa"/>
          </w:tcPr>
          <w:p w:rsidR="00A76425" w:rsidRPr="006153EC" w:rsidRDefault="00A76425" w:rsidP="00B504E6">
            <w:pPr>
              <w:rPr>
                <w:rFonts w:ascii="Times New Roman" w:hAnsi="Times New Roman"/>
                <w:bCs/>
                <w:sz w:val="24"/>
                <w:szCs w:val="24"/>
              </w:rPr>
            </w:pPr>
          </w:p>
        </w:tc>
        <w:tc>
          <w:tcPr>
            <w:tcW w:w="6060" w:type="dxa"/>
            <w:gridSpan w:val="2"/>
          </w:tcPr>
          <w:p w:rsidR="00A76425" w:rsidRPr="006153EC" w:rsidRDefault="00A76425" w:rsidP="00B504E6">
            <w:pPr>
              <w:rPr>
                <w:rFonts w:ascii="Times New Roman" w:hAnsi="Times New Roman"/>
                <w:bCs/>
                <w:sz w:val="24"/>
                <w:szCs w:val="24"/>
              </w:rPr>
            </w:pPr>
          </w:p>
        </w:tc>
      </w:tr>
      <w:tr w:rsidR="006153EC" w:rsidRPr="006153EC" w:rsidTr="006B23D5">
        <w:trPr>
          <w:trHeight w:val="1393"/>
        </w:trPr>
        <w:tc>
          <w:tcPr>
            <w:tcW w:w="4785" w:type="dxa"/>
            <w:gridSpan w:val="2"/>
          </w:tcPr>
          <w:p w:rsidR="00A76425" w:rsidRPr="006153EC" w:rsidRDefault="00A76425" w:rsidP="00B504E6">
            <w:pPr>
              <w:rPr>
                <w:rFonts w:ascii="Times New Roman" w:hAnsi="Times New Roman"/>
                <w:bCs/>
                <w:sz w:val="24"/>
                <w:szCs w:val="24"/>
              </w:rPr>
            </w:pPr>
          </w:p>
        </w:tc>
        <w:tc>
          <w:tcPr>
            <w:tcW w:w="4785" w:type="dxa"/>
          </w:tcPr>
          <w:p w:rsidR="00A76425" w:rsidRPr="006153EC" w:rsidRDefault="006B23D5" w:rsidP="00B504E6">
            <w:pPr>
              <w:rPr>
                <w:rFonts w:ascii="Times New Roman" w:hAnsi="Times New Roman"/>
                <w:bCs/>
                <w:sz w:val="24"/>
                <w:szCs w:val="24"/>
              </w:rPr>
            </w:pPr>
            <w:r w:rsidRPr="006153EC">
              <w:rPr>
                <w:rFonts w:ascii="Times New Roman" w:hAnsi="Times New Roman"/>
                <w:bCs/>
                <w:sz w:val="24"/>
                <w:szCs w:val="24"/>
              </w:rPr>
              <w:t>Генеральный д</w:t>
            </w:r>
            <w:r w:rsidR="00A76425" w:rsidRPr="006153EC">
              <w:rPr>
                <w:rFonts w:ascii="Times New Roman" w:hAnsi="Times New Roman"/>
                <w:bCs/>
                <w:sz w:val="24"/>
                <w:szCs w:val="24"/>
              </w:rPr>
              <w:t>иректор</w:t>
            </w:r>
          </w:p>
          <w:p w:rsidR="00A76425" w:rsidRPr="006153EC" w:rsidRDefault="00A76425" w:rsidP="00B504E6">
            <w:pPr>
              <w:rPr>
                <w:rFonts w:ascii="Times New Roman" w:hAnsi="Times New Roman"/>
                <w:bCs/>
                <w:sz w:val="24"/>
                <w:szCs w:val="24"/>
              </w:rPr>
            </w:pPr>
            <w:r w:rsidRPr="006153EC">
              <w:rPr>
                <w:rFonts w:ascii="Times New Roman" w:hAnsi="Times New Roman"/>
                <w:bCs/>
                <w:sz w:val="24"/>
                <w:szCs w:val="24"/>
              </w:rPr>
              <w:t>ООО «ГеоВерсум»</w:t>
            </w:r>
          </w:p>
          <w:p w:rsidR="00A76425" w:rsidRPr="006153EC" w:rsidRDefault="00A76425" w:rsidP="00B504E6">
            <w:pPr>
              <w:rPr>
                <w:rFonts w:ascii="Times New Roman" w:hAnsi="Times New Roman"/>
                <w:bCs/>
                <w:sz w:val="24"/>
                <w:szCs w:val="24"/>
              </w:rPr>
            </w:pPr>
            <w:r w:rsidRPr="006153EC">
              <w:rPr>
                <w:rFonts w:ascii="Times New Roman" w:hAnsi="Times New Roman"/>
                <w:bCs/>
                <w:sz w:val="24"/>
                <w:szCs w:val="24"/>
              </w:rPr>
              <w:t>М. В. Черномуров</w:t>
            </w:r>
          </w:p>
          <w:p w:rsidR="00A76425" w:rsidRPr="006153EC" w:rsidRDefault="00A76425" w:rsidP="00B504E6">
            <w:pPr>
              <w:rPr>
                <w:rFonts w:ascii="Times New Roman" w:hAnsi="Times New Roman"/>
                <w:bCs/>
                <w:sz w:val="24"/>
                <w:szCs w:val="24"/>
              </w:rPr>
            </w:pPr>
          </w:p>
          <w:p w:rsidR="00A76425" w:rsidRPr="006153EC" w:rsidRDefault="00A76425" w:rsidP="00B504E6">
            <w:pPr>
              <w:rPr>
                <w:rFonts w:ascii="Times New Roman" w:hAnsi="Times New Roman"/>
                <w:bCs/>
                <w:sz w:val="24"/>
                <w:szCs w:val="24"/>
              </w:rPr>
            </w:pPr>
            <w:r w:rsidRPr="006153EC">
              <w:rPr>
                <w:rFonts w:ascii="Times New Roman" w:hAnsi="Times New Roman"/>
                <w:bCs/>
                <w:sz w:val="24"/>
                <w:szCs w:val="24"/>
              </w:rPr>
              <w:t>___________________________________</w:t>
            </w:r>
          </w:p>
          <w:p w:rsidR="00A76425" w:rsidRPr="006153EC" w:rsidRDefault="00A76425" w:rsidP="00B504E6">
            <w:pPr>
              <w:ind w:left="3574"/>
              <w:rPr>
                <w:rFonts w:ascii="Times New Roman" w:hAnsi="Times New Roman"/>
                <w:bCs/>
                <w:sz w:val="24"/>
                <w:szCs w:val="24"/>
              </w:rPr>
            </w:pPr>
            <w:r w:rsidRPr="006153EC">
              <w:rPr>
                <w:rFonts w:ascii="Times New Roman" w:hAnsi="Times New Roman"/>
                <w:bCs/>
                <w:sz w:val="24"/>
                <w:szCs w:val="24"/>
              </w:rPr>
              <w:t>М. П.</w:t>
            </w:r>
          </w:p>
        </w:tc>
      </w:tr>
      <w:tr w:rsidR="006153EC" w:rsidRPr="006153EC" w:rsidTr="006B23D5">
        <w:trPr>
          <w:trHeight w:val="229"/>
        </w:trPr>
        <w:tc>
          <w:tcPr>
            <w:tcW w:w="4785" w:type="dxa"/>
            <w:gridSpan w:val="2"/>
          </w:tcPr>
          <w:p w:rsidR="00A76425" w:rsidRPr="006153EC" w:rsidRDefault="00A76425" w:rsidP="00B504E6">
            <w:pPr>
              <w:rPr>
                <w:rFonts w:ascii="Times New Roman" w:hAnsi="Times New Roman"/>
                <w:bCs/>
                <w:sz w:val="24"/>
                <w:szCs w:val="24"/>
              </w:rPr>
            </w:pPr>
          </w:p>
        </w:tc>
        <w:tc>
          <w:tcPr>
            <w:tcW w:w="4785" w:type="dxa"/>
          </w:tcPr>
          <w:p w:rsidR="00A76425" w:rsidRPr="006153EC" w:rsidRDefault="00A76425" w:rsidP="00B504E6">
            <w:pPr>
              <w:rPr>
                <w:rFonts w:ascii="Times New Roman" w:hAnsi="Times New Roman"/>
                <w:bCs/>
                <w:sz w:val="24"/>
                <w:szCs w:val="24"/>
              </w:rPr>
            </w:pPr>
          </w:p>
        </w:tc>
      </w:tr>
      <w:tr w:rsidR="006153EC" w:rsidRPr="006153EC" w:rsidTr="006B23D5">
        <w:trPr>
          <w:trHeight w:val="1367"/>
        </w:trPr>
        <w:tc>
          <w:tcPr>
            <w:tcW w:w="9570" w:type="dxa"/>
            <w:gridSpan w:val="3"/>
          </w:tcPr>
          <w:p w:rsidR="00A76425" w:rsidRPr="006153EC" w:rsidRDefault="00A76425" w:rsidP="003B2C29">
            <w:pPr>
              <w:jc w:val="center"/>
              <w:rPr>
                <w:rFonts w:ascii="Times New Roman" w:hAnsi="Times New Roman"/>
                <w:b/>
                <w:sz w:val="28"/>
                <w:szCs w:val="28"/>
              </w:rPr>
            </w:pPr>
          </w:p>
          <w:p w:rsidR="00ED71BB" w:rsidRPr="006153EC" w:rsidRDefault="00ED71BB" w:rsidP="003B2C29">
            <w:pPr>
              <w:jc w:val="center"/>
              <w:rPr>
                <w:rFonts w:ascii="Times New Roman" w:hAnsi="Times New Roman"/>
                <w:b/>
                <w:sz w:val="28"/>
                <w:szCs w:val="28"/>
              </w:rPr>
            </w:pPr>
          </w:p>
          <w:p w:rsidR="00ED71BB" w:rsidRPr="006153EC" w:rsidRDefault="00ED71BB" w:rsidP="003B2C29">
            <w:pPr>
              <w:jc w:val="center"/>
              <w:rPr>
                <w:rFonts w:ascii="Times New Roman" w:hAnsi="Times New Roman"/>
                <w:b/>
                <w:sz w:val="28"/>
                <w:szCs w:val="28"/>
              </w:rPr>
            </w:pPr>
          </w:p>
          <w:p w:rsidR="0095553E" w:rsidRPr="006153EC" w:rsidRDefault="0095553E" w:rsidP="003B2C29">
            <w:pPr>
              <w:jc w:val="center"/>
              <w:rPr>
                <w:rFonts w:ascii="Times New Roman" w:hAnsi="Times New Roman"/>
                <w:b/>
                <w:sz w:val="28"/>
                <w:szCs w:val="28"/>
              </w:rPr>
            </w:pPr>
          </w:p>
          <w:p w:rsidR="00ED71BB" w:rsidRPr="006153EC" w:rsidRDefault="00ED71BB" w:rsidP="003B2C29">
            <w:pPr>
              <w:jc w:val="center"/>
              <w:rPr>
                <w:rFonts w:ascii="Times New Roman" w:hAnsi="Times New Roman"/>
                <w:b/>
                <w:sz w:val="28"/>
                <w:szCs w:val="28"/>
              </w:rPr>
            </w:pPr>
          </w:p>
        </w:tc>
      </w:tr>
      <w:tr w:rsidR="006153EC" w:rsidRPr="006153EC" w:rsidTr="006B23D5">
        <w:trPr>
          <w:trHeight w:val="60"/>
        </w:trPr>
        <w:tc>
          <w:tcPr>
            <w:tcW w:w="9570" w:type="dxa"/>
            <w:gridSpan w:val="3"/>
          </w:tcPr>
          <w:p w:rsidR="00A76425" w:rsidRPr="006153EC" w:rsidRDefault="00A76425" w:rsidP="00B504E6">
            <w:pPr>
              <w:jc w:val="center"/>
              <w:rPr>
                <w:rFonts w:ascii="Times New Roman" w:hAnsi="Times New Roman"/>
                <w:bCs/>
                <w:sz w:val="28"/>
                <w:szCs w:val="28"/>
              </w:rPr>
            </w:pPr>
          </w:p>
        </w:tc>
      </w:tr>
      <w:tr w:rsidR="006153EC" w:rsidRPr="006153EC" w:rsidTr="006B23D5">
        <w:trPr>
          <w:trHeight w:val="60"/>
        </w:trPr>
        <w:tc>
          <w:tcPr>
            <w:tcW w:w="9570" w:type="dxa"/>
            <w:gridSpan w:val="3"/>
          </w:tcPr>
          <w:p w:rsidR="00A76425" w:rsidRPr="006153EC" w:rsidRDefault="00A76425" w:rsidP="00B504E6">
            <w:pPr>
              <w:jc w:val="center"/>
              <w:rPr>
                <w:rFonts w:ascii="Times New Roman" w:hAnsi="Times New Roman"/>
                <w:b/>
                <w:sz w:val="28"/>
                <w:szCs w:val="28"/>
              </w:rPr>
            </w:pPr>
          </w:p>
        </w:tc>
      </w:tr>
      <w:tr w:rsidR="006153EC" w:rsidRPr="006153EC" w:rsidTr="006B23D5">
        <w:trPr>
          <w:trHeight w:val="60"/>
        </w:trPr>
        <w:tc>
          <w:tcPr>
            <w:tcW w:w="9570" w:type="dxa"/>
            <w:gridSpan w:val="3"/>
          </w:tcPr>
          <w:p w:rsidR="00A76425" w:rsidRPr="006153EC" w:rsidRDefault="009716EA" w:rsidP="00B504E6">
            <w:pPr>
              <w:jc w:val="center"/>
              <w:rPr>
                <w:rFonts w:ascii="Times New Roman" w:hAnsi="Times New Roman"/>
                <w:b/>
                <w:sz w:val="28"/>
                <w:szCs w:val="28"/>
              </w:rPr>
            </w:pPr>
            <w:r w:rsidRPr="006153EC">
              <w:rPr>
                <w:rFonts w:ascii="Times New Roman" w:hAnsi="Times New Roman"/>
                <w:b/>
                <w:sz w:val="28"/>
                <w:szCs w:val="28"/>
              </w:rPr>
              <w:t>Генеральн</w:t>
            </w:r>
            <w:r w:rsidR="0088598D" w:rsidRPr="006153EC">
              <w:rPr>
                <w:rFonts w:ascii="Times New Roman" w:hAnsi="Times New Roman"/>
                <w:b/>
                <w:sz w:val="28"/>
                <w:szCs w:val="28"/>
              </w:rPr>
              <w:t>ый</w:t>
            </w:r>
            <w:r w:rsidR="004762D6" w:rsidRPr="006153EC">
              <w:rPr>
                <w:rFonts w:ascii="Times New Roman" w:hAnsi="Times New Roman"/>
                <w:b/>
                <w:sz w:val="28"/>
                <w:szCs w:val="28"/>
              </w:rPr>
              <w:t xml:space="preserve"> план муниципального образования </w:t>
            </w:r>
            <w:r w:rsidR="004762D6" w:rsidRPr="006153EC">
              <w:rPr>
                <w:rFonts w:ascii="Times New Roman" w:hAnsi="Times New Roman"/>
                <w:b/>
                <w:sz w:val="28"/>
                <w:szCs w:val="28"/>
              </w:rPr>
              <w:br/>
              <w:t>города-курорта Пятигорска</w:t>
            </w:r>
          </w:p>
        </w:tc>
      </w:tr>
      <w:tr w:rsidR="006153EC" w:rsidRPr="006153EC" w:rsidTr="006B23D5">
        <w:trPr>
          <w:trHeight w:val="60"/>
        </w:trPr>
        <w:tc>
          <w:tcPr>
            <w:tcW w:w="9570" w:type="dxa"/>
            <w:gridSpan w:val="3"/>
          </w:tcPr>
          <w:p w:rsidR="00A76425" w:rsidRPr="006153EC" w:rsidRDefault="00A76425" w:rsidP="00B504E6">
            <w:pPr>
              <w:jc w:val="center"/>
              <w:rPr>
                <w:rFonts w:ascii="Times New Roman" w:hAnsi="Times New Roman"/>
                <w:b/>
                <w:sz w:val="28"/>
                <w:szCs w:val="28"/>
              </w:rPr>
            </w:pPr>
          </w:p>
        </w:tc>
      </w:tr>
      <w:tr w:rsidR="006153EC" w:rsidRPr="006153EC" w:rsidTr="006B23D5">
        <w:trPr>
          <w:trHeight w:val="60"/>
        </w:trPr>
        <w:tc>
          <w:tcPr>
            <w:tcW w:w="9570" w:type="dxa"/>
            <w:gridSpan w:val="3"/>
          </w:tcPr>
          <w:p w:rsidR="00A76425" w:rsidRPr="006153EC" w:rsidRDefault="00A76425" w:rsidP="00B504E6">
            <w:pPr>
              <w:jc w:val="center"/>
              <w:rPr>
                <w:rFonts w:ascii="Times New Roman" w:hAnsi="Times New Roman"/>
                <w:b/>
                <w:sz w:val="28"/>
                <w:szCs w:val="28"/>
              </w:rPr>
            </w:pPr>
            <w:r w:rsidRPr="006153EC">
              <w:rPr>
                <w:rFonts w:ascii="Times New Roman" w:hAnsi="Times New Roman"/>
                <w:b/>
                <w:sz w:val="28"/>
                <w:szCs w:val="28"/>
              </w:rPr>
              <w:t>Том 1</w:t>
            </w:r>
          </w:p>
          <w:p w:rsidR="00A76425" w:rsidRPr="006153EC" w:rsidRDefault="00A76425" w:rsidP="00B504E6">
            <w:pPr>
              <w:jc w:val="center"/>
              <w:rPr>
                <w:rFonts w:ascii="Times New Roman" w:hAnsi="Times New Roman"/>
                <w:b/>
                <w:sz w:val="28"/>
                <w:szCs w:val="28"/>
              </w:rPr>
            </w:pPr>
          </w:p>
        </w:tc>
      </w:tr>
      <w:tr w:rsidR="006153EC" w:rsidRPr="006153EC" w:rsidTr="006B23D5">
        <w:trPr>
          <w:trHeight w:val="4709"/>
        </w:trPr>
        <w:tc>
          <w:tcPr>
            <w:tcW w:w="9570" w:type="dxa"/>
            <w:gridSpan w:val="3"/>
            <w:vAlign w:val="center"/>
          </w:tcPr>
          <w:p w:rsidR="00A76425" w:rsidRPr="006153EC" w:rsidRDefault="004762D6" w:rsidP="00B504E6">
            <w:pPr>
              <w:jc w:val="center"/>
              <w:rPr>
                <w:rFonts w:ascii="Times New Roman" w:hAnsi="Times New Roman"/>
                <w:b/>
                <w:sz w:val="24"/>
                <w:szCs w:val="24"/>
              </w:rPr>
            </w:pPr>
            <w:r w:rsidRPr="006153EC">
              <w:rPr>
                <w:rFonts w:ascii="Times New Roman" w:hAnsi="Times New Roman"/>
                <w:b/>
                <w:noProof/>
                <w:sz w:val="24"/>
                <w:szCs w:val="24"/>
              </w:rPr>
              <w:drawing>
                <wp:inline distT="0" distB="0" distL="0" distR="0">
                  <wp:extent cx="1981200" cy="2420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2420620"/>
                          </a:xfrm>
                          <a:prstGeom prst="rect">
                            <a:avLst/>
                          </a:prstGeom>
                          <a:noFill/>
                        </pic:spPr>
                      </pic:pic>
                    </a:graphicData>
                  </a:graphic>
                </wp:inline>
              </w:drawing>
            </w:r>
          </w:p>
        </w:tc>
      </w:tr>
      <w:tr w:rsidR="006153EC" w:rsidRPr="006153EC" w:rsidTr="006B23D5">
        <w:trPr>
          <w:trHeight w:val="60"/>
        </w:trPr>
        <w:tc>
          <w:tcPr>
            <w:tcW w:w="9570" w:type="dxa"/>
            <w:gridSpan w:val="3"/>
          </w:tcPr>
          <w:p w:rsidR="004762D6" w:rsidRPr="006153EC" w:rsidRDefault="004762D6" w:rsidP="00B504E6">
            <w:pPr>
              <w:jc w:val="center"/>
              <w:rPr>
                <w:rFonts w:ascii="Times New Roman" w:hAnsi="Times New Roman"/>
                <w:b/>
                <w:sz w:val="24"/>
                <w:szCs w:val="24"/>
              </w:rPr>
            </w:pPr>
          </w:p>
          <w:p w:rsidR="00A76425" w:rsidRPr="006153EC" w:rsidRDefault="003B2C29" w:rsidP="00B504E6">
            <w:pPr>
              <w:jc w:val="center"/>
              <w:rPr>
                <w:rFonts w:ascii="Times New Roman" w:hAnsi="Times New Roman"/>
                <w:b/>
                <w:sz w:val="24"/>
                <w:szCs w:val="24"/>
              </w:rPr>
            </w:pPr>
            <w:r w:rsidRPr="006153EC">
              <w:rPr>
                <w:rFonts w:ascii="Times New Roman" w:hAnsi="Times New Roman"/>
                <w:b/>
                <w:sz w:val="24"/>
                <w:szCs w:val="24"/>
              </w:rPr>
              <w:t>202</w:t>
            </w:r>
            <w:r w:rsidR="009C2D12" w:rsidRPr="006153EC">
              <w:rPr>
                <w:rFonts w:ascii="Times New Roman" w:hAnsi="Times New Roman"/>
                <w:b/>
                <w:sz w:val="24"/>
                <w:szCs w:val="24"/>
              </w:rPr>
              <w:t>4</w:t>
            </w:r>
            <w:r w:rsidRPr="006153EC">
              <w:rPr>
                <w:rFonts w:ascii="Times New Roman" w:hAnsi="Times New Roman"/>
                <w:b/>
                <w:sz w:val="24"/>
                <w:szCs w:val="24"/>
              </w:rPr>
              <w:t xml:space="preserve"> г.</w:t>
            </w:r>
          </w:p>
        </w:tc>
      </w:tr>
    </w:tbl>
    <w:p w:rsidR="00CD2861" w:rsidRPr="006153EC" w:rsidRDefault="00CD2861" w:rsidP="00754FBB">
      <w:pPr>
        <w:spacing w:line="240" w:lineRule="auto"/>
        <w:jc w:val="center"/>
        <w:rPr>
          <w:rFonts w:ascii="Times New Roman" w:hAnsi="Times New Roman"/>
          <w:szCs w:val="24"/>
        </w:rPr>
      </w:pPr>
    </w:p>
    <w:p w:rsidR="00CD2861" w:rsidRPr="006153EC" w:rsidRDefault="00841FEA" w:rsidP="00CD2861">
      <w:pPr>
        <w:spacing w:line="240" w:lineRule="auto"/>
        <w:jc w:val="center"/>
        <w:rPr>
          <w:rFonts w:ascii="Times New Roman" w:hAnsi="Times New Roman"/>
          <w:sz w:val="24"/>
          <w:szCs w:val="24"/>
        </w:rPr>
      </w:pPr>
      <w:r w:rsidRPr="006153EC">
        <w:rPr>
          <w:rFonts w:ascii="Times New Roman" w:hAnsi="Times New Roman"/>
          <w:szCs w:val="24"/>
        </w:rPr>
        <w:br w:type="page"/>
      </w:r>
      <w:r w:rsidR="00CD2861" w:rsidRPr="006153EC">
        <w:rPr>
          <w:rFonts w:ascii="Times New Roman" w:hAnsi="Times New Roman"/>
          <w:sz w:val="24"/>
          <w:szCs w:val="24"/>
        </w:rPr>
        <w:lastRenderedPageBreak/>
        <w:t>СОДЕРЖАНИЕ</w:t>
      </w:r>
    </w:p>
    <w:tbl>
      <w:tblPr>
        <w:tblStyle w:val="TableGridReport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90"/>
      </w:tblGrid>
      <w:tr w:rsidR="006153EC" w:rsidRPr="006153EC" w:rsidTr="005733F5">
        <w:tc>
          <w:tcPr>
            <w:tcW w:w="8755" w:type="dxa"/>
          </w:tcPr>
          <w:p w:rsidR="00391D5E" w:rsidRPr="006153EC" w:rsidRDefault="00391D5E" w:rsidP="00391D5E">
            <w:pPr>
              <w:jc w:val="both"/>
              <w:rPr>
                <w:bCs/>
                <w:sz w:val="24"/>
                <w:szCs w:val="24"/>
              </w:rPr>
            </w:pPr>
            <w:r w:rsidRPr="006153EC">
              <w:rPr>
                <w:bCs/>
                <w:sz w:val="24"/>
                <w:szCs w:val="24"/>
              </w:rPr>
              <w:t>Содержание</w:t>
            </w:r>
          </w:p>
        </w:tc>
        <w:tc>
          <w:tcPr>
            <w:tcW w:w="590" w:type="dxa"/>
            <w:vAlign w:val="center"/>
          </w:tcPr>
          <w:p w:rsidR="00391D5E" w:rsidRPr="006153EC" w:rsidRDefault="00391D5E" w:rsidP="00391D5E">
            <w:pPr>
              <w:jc w:val="center"/>
            </w:pPr>
            <w:r w:rsidRPr="006153EC">
              <w:t>2</w:t>
            </w:r>
          </w:p>
        </w:tc>
      </w:tr>
      <w:tr w:rsidR="006153EC" w:rsidRPr="006153EC" w:rsidTr="005733F5">
        <w:tc>
          <w:tcPr>
            <w:tcW w:w="8755" w:type="dxa"/>
          </w:tcPr>
          <w:p w:rsidR="00391D5E" w:rsidRPr="006153EC" w:rsidRDefault="00391D5E" w:rsidP="00391D5E">
            <w:pPr>
              <w:pStyle w:val="aa"/>
              <w:numPr>
                <w:ilvl w:val="0"/>
                <w:numId w:val="28"/>
              </w:numPr>
              <w:jc w:val="both"/>
              <w:rPr>
                <w:bCs/>
                <w:sz w:val="24"/>
                <w:szCs w:val="24"/>
              </w:rPr>
            </w:pPr>
            <w:r w:rsidRPr="006153EC">
              <w:rPr>
                <w:bCs/>
                <w:sz w:val="24"/>
                <w:szCs w:val="24"/>
              </w:rPr>
              <w:t>Положение о территориальном планировании</w:t>
            </w:r>
          </w:p>
        </w:tc>
        <w:tc>
          <w:tcPr>
            <w:tcW w:w="590" w:type="dxa"/>
            <w:vAlign w:val="center"/>
          </w:tcPr>
          <w:p w:rsidR="00391D5E" w:rsidRPr="006153EC" w:rsidRDefault="00391D5E" w:rsidP="00391D5E">
            <w:pPr>
              <w:jc w:val="center"/>
              <w:rPr>
                <w:bCs/>
              </w:rPr>
            </w:pPr>
            <w:r w:rsidRPr="006153EC">
              <w:rPr>
                <w:bCs/>
              </w:rPr>
              <w:t>3</w:t>
            </w:r>
          </w:p>
        </w:tc>
      </w:tr>
      <w:tr w:rsidR="006153EC" w:rsidRPr="006153EC" w:rsidTr="005733F5">
        <w:tc>
          <w:tcPr>
            <w:tcW w:w="8755" w:type="dxa"/>
          </w:tcPr>
          <w:p w:rsidR="00391D5E" w:rsidRPr="006153EC" w:rsidRDefault="00991510" w:rsidP="00391D5E">
            <w:pPr>
              <w:pStyle w:val="aa"/>
              <w:jc w:val="both"/>
              <w:rPr>
                <w:bCs/>
                <w:sz w:val="24"/>
                <w:szCs w:val="24"/>
              </w:rPr>
            </w:pPr>
            <w:r w:rsidRPr="006153EC">
              <w:rPr>
                <w:bCs/>
                <w:sz w:val="24"/>
                <w:szCs w:val="24"/>
              </w:rPr>
              <w:t>Общие положения</w:t>
            </w:r>
          </w:p>
        </w:tc>
        <w:tc>
          <w:tcPr>
            <w:tcW w:w="590" w:type="dxa"/>
            <w:vAlign w:val="center"/>
          </w:tcPr>
          <w:p w:rsidR="00391D5E" w:rsidRPr="006153EC" w:rsidRDefault="00031A54" w:rsidP="00391D5E">
            <w:pPr>
              <w:jc w:val="center"/>
            </w:pPr>
            <w:r w:rsidRPr="006153EC">
              <w:t>3</w:t>
            </w:r>
          </w:p>
        </w:tc>
      </w:tr>
      <w:tr w:rsidR="006153EC" w:rsidRPr="006153EC" w:rsidTr="005733F5">
        <w:tc>
          <w:tcPr>
            <w:tcW w:w="8755" w:type="dxa"/>
          </w:tcPr>
          <w:p w:rsidR="00391D5E" w:rsidRPr="006153EC" w:rsidRDefault="00391D5E" w:rsidP="00391D5E">
            <w:pPr>
              <w:pStyle w:val="aa"/>
              <w:jc w:val="both"/>
              <w:rPr>
                <w:bCs/>
                <w:sz w:val="24"/>
                <w:szCs w:val="24"/>
              </w:rPr>
            </w:pPr>
            <w:r w:rsidRPr="006153EC">
              <w:rPr>
                <w:bCs/>
                <w:sz w:val="24"/>
                <w:szCs w:val="24"/>
              </w:rPr>
              <w:t>Цели и задачи генерального плана города-курорта Пятигорска</w:t>
            </w:r>
            <w:r w:rsidRPr="006153EC">
              <w:rPr>
                <w:bCs/>
                <w:sz w:val="24"/>
                <w:szCs w:val="24"/>
              </w:rPr>
              <w:tab/>
            </w:r>
          </w:p>
        </w:tc>
        <w:tc>
          <w:tcPr>
            <w:tcW w:w="590" w:type="dxa"/>
            <w:vAlign w:val="center"/>
          </w:tcPr>
          <w:p w:rsidR="00391D5E" w:rsidRPr="006153EC" w:rsidRDefault="00031A54" w:rsidP="00391D5E">
            <w:pPr>
              <w:jc w:val="center"/>
            </w:pPr>
            <w:r w:rsidRPr="006153EC">
              <w:t>4</w:t>
            </w:r>
          </w:p>
        </w:tc>
      </w:tr>
      <w:tr w:rsidR="006153EC" w:rsidRPr="006153EC" w:rsidTr="005733F5">
        <w:tc>
          <w:tcPr>
            <w:tcW w:w="8755" w:type="dxa"/>
          </w:tcPr>
          <w:p w:rsidR="00391D5E" w:rsidRPr="006153EC" w:rsidRDefault="00391D5E" w:rsidP="00391D5E">
            <w:pPr>
              <w:jc w:val="both"/>
              <w:rPr>
                <w:bCs/>
                <w:sz w:val="24"/>
                <w:szCs w:val="24"/>
              </w:rPr>
            </w:pPr>
            <w:r w:rsidRPr="006153EC">
              <w:rPr>
                <w:bCs/>
                <w:sz w:val="24"/>
                <w:szCs w:val="24"/>
              </w:rPr>
              <w:t xml:space="preserve">Глава </w:t>
            </w:r>
            <w:r w:rsidRPr="006153EC">
              <w:rPr>
                <w:bCs/>
                <w:sz w:val="24"/>
                <w:szCs w:val="24"/>
                <w:lang w:val="en-US"/>
              </w:rPr>
              <w:t>I</w:t>
            </w:r>
            <w:r w:rsidRPr="006153EC">
              <w:rPr>
                <w:bCs/>
                <w:sz w:val="24"/>
                <w:szCs w:val="24"/>
              </w:rPr>
              <w:t xml:space="preserve"> Сведения о видах, назначении и наименованиях планируемых для размещения объектов местного значения города-курорта Пятигорска,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590" w:type="dxa"/>
            <w:vAlign w:val="center"/>
          </w:tcPr>
          <w:p w:rsidR="00391D5E" w:rsidRPr="006153EC" w:rsidRDefault="00031A54" w:rsidP="00391D5E">
            <w:pPr>
              <w:jc w:val="center"/>
            </w:pPr>
            <w:r w:rsidRPr="006153EC">
              <w:t>6</w:t>
            </w:r>
          </w:p>
        </w:tc>
      </w:tr>
      <w:tr w:rsidR="006153EC" w:rsidRPr="006153EC" w:rsidTr="005733F5">
        <w:tc>
          <w:tcPr>
            <w:tcW w:w="8755" w:type="dxa"/>
          </w:tcPr>
          <w:p w:rsidR="00391D5E" w:rsidRPr="006153EC" w:rsidRDefault="00391D5E" w:rsidP="00391D5E">
            <w:pPr>
              <w:jc w:val="both"/>
              <w:rPr>
                <w:bCs/>
                <w:sz w:val="24"/>
                <w:szCs w:val="24"/>
              </w:rPr>
            </w:pPr>
            <w:r w:rsidRPr="006153EC">
              <w:rPr>
                <w:bCs/>
                <w:sz w:val="24"/>
                <w:szCs w:val="24"/>
              </w:rPr>
              <w:t>Глава IIСведения о видах, назначении и наименованиях планируемых для размещения объектов федерального и регионального значения города-курорта Пятигорска,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590" w:type="dxa"/>
            <w:vAlign w:val="center"/>
          </w:tcPr>
          <w:p w:rsidR="00391D5E" w:rsidRPr="006153EC" w:rsidRDefault="00031A54" w:rsidP="00391D5E">
            <w:pPr>
              <w:jc w:val="center"/>
            </w:pPr>
            <w:r w:rsidRPr="006153EC">
              <w:t>75</w:t>
            </w:r>
          </w:p>
        </w:tc>
      </w:tr>
      <w:tr w:rsidR="006153EC" w:rsidRPr="006153EC" w:rsidTr="005733F5">
        <w:trPr>
          <w:trHeight w:val="181"/>
        </w:trPr>
        <w:tc>
          <w:tcPr>
            <w:tcW w:w="8755" w:type="dxa"/>
          </w:tcPr>
          <w:p w:rsidR="00391D5E" w:rsidRPr="006153EC" w:rsidRDefault="00391D5E" w:rsidP="00391D5E">
            <w:pPr>
              <w:jc w:val="both"/>
              <w:rPr>
                <w:bCs/>
                <w:sz w:val="24"/>
                <w:szCs w:val="24"/>
              </w:rPr>
            </w:pPr>
            <w:r w:rsidRPr="006153EC">
              <w:rPr>
                <w:bCs/>
                <w:sz w:val="24"/>
                <w:szCs w:val="24"/>
              </w:rPr>
              <w:t>Глава III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c>
        <w:tc>
          <w:tcPr>
            <w:tcW w:w="590" w:type="dxa"/>
            <w:vAlign w:val="center"/>
          </w:tcPr>
          <w:p w:rsidR="00391D5E" w:rsidRPr="006153EC" w:rsidRDefault="00031A54" w:rsidP="00391D5E">
            <w:pPr>
              <w:jc w:val="center"/>
            </w:pPr>
            <w:r w:rsidRPr="006153EC">
              <w:t>89</w:t>
            </w:r>
          </w:p>
        </w:tc>
      </w:tr>
      <w:tr w:rsidR="006153EC" w:rsidRPr="006153EC" w:rsidTr="005733F5">
        <w:trPr>
          <w:trHeight w:val="181"/>
        </w:trPr>
        <w:tc>
          <w:tcPr>
            <w:tcW w:w="8755" w:type="dxa"/>
          </w:tcPr>
          <w:p w:rsidR="00391D5E" w:rsidRPr="006153EC" w:rsidRDefault="00391D5E" w:rsidP="00391D5E">
            <w:pPr>
              <w:jc w:val="both"/>
              <w:rPr>
                <w:bCs/>
                <w:sz w:val="24"/>
                <w:szCs w:val="24"/>
              </w:rPr>
            </w:pPr>
            <w:r w:rsidRPr="006153EC">
              <w:rPr>
                <w:bCs/>
                <w:sz w:val="24"/>
                <w:szCs w:val="24"/>
              </w:rPr>
              <w:t>Глава IV Технико-экономические показатели проекта</w:t>
            </w:r>
          </w:p>
        </w:tc>
        <w:tc>
          <w:tcPr>
            <w:tcW w:w="590" w:type="dxa"/>
            <w:vAlign w:val="center"/>
          </w:tcPr>
          <w:p w:rsidR="00391D5E" w:rsidRPr="006153EC" w:rsidRDefault="00031A54" w:rsidP="00391D5E">
            <w:pPr>
              <w:jc w:val="center"/>
            </w:pPr>
            <w:r w:rsidRPr="006153EC">
              <w:t>9</w:t>
            </w:r>
            <w:r w:rsidR="00D53CE2" w:rsidRPr="006153EC">
              <w:t>8</w:t>
            </w:r>
          </w:p>
        </w:tc>
      </w:tr>
      <w:tr w:rsidR="006153EC" w:rsidRPr="006153EC" w:rsidTr="005733F5">
        <w:trPr>
          <w:trHeight w:val="181"/>
        </w:trPr>
        <w:tc>
          <w:tcPr>
            <w:tcW w:w="8755" w:type="dxa"/>
          </w:tcPr>
          <w:p w:rsidR="00391D5E" w:rsidRPr="006153EC" w:rsidRDefault="00391D5E" w:rsidP="00391D5E">
            <w:pPr>
              <w:pStyle w:val="aa"/>
              <w:numPr>
                <w:ilvl w:val="0"/>
                <w:numId w:val="28"/>
              </w:numPr>
              <w:jc w:val="both"/>
              <w:rPr>
                <w:bCs/>
                <w:sz w:val="24"/>
                <w:szCs w:val="24"/>
              </w:rPr>
            </w:pPr>
            <w:r w:rsidRPr="006153EC">
              <w:rPr>
                <w:bCs/>
                <w:sz w:val="24"/>
                <w:szCs w:val="24"/>
              </w:rPr>
              <w:t>Карты планируемого размещения объектов местного значения:</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Дошкольные образовательные организации</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Общеобразовательные организации, организации профессионального и высшего образования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культуры</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массового спорта и физической культуры</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здравоохранения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tabs>
                <w:tab w:val="left" w:pos="2565"/>
              </w:tabs>
              <w:jc w:val="both"/>
              <w:rPr>
                <w:bCs/>
                <w:sz w:val="24"/>
                <w:szCs w:val="24"/>
              </w:rPr>
            </w:pPr>
            <w:r w:rsidRPr="006153EC">
              <w:rPr>
                <w:bCs/>
                <w:sz w:val="24"/>
                <w:szCs w:val="24"/>
              </w:rPr>
              <w:t>Карта планируемого размещения транспортной инфраструктуры и автомобильных дорог местного значения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водоснабжения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водоотведения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инженерной подготовки территории</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газоснабжения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теплоснабжения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местного значения в области электроснабжения</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031A54">
            <w:pPr>
              <w:pStyle w:val="aa"/>
              <w:numPr>
                <w:ilvl w:val="0"/>
                <w:numId w:val="29"/>
              </w:numPr>
              <w:jc w:val="both"/>
              <w:rPr>
                <w:bCs/>
                <w:sz w:val="24"/>
                <w:szCs w:val="24"/>
              </w:rPr>
            </w:pPr>
            <w:r w:rsidRPr="006153EC">
              <w:rPr>
                <w:bCs/>
                <w:sz w:val="24"/>
                <w:szCs w:val="24"/>
              </w:rPr>
              <w:t>Карта планируемого размещения объектов обработки, утилизации, обезвреживания, размещения твердых коммунальных отходов</w:t>
            </w:r>
            <w:r w:rsidR="00031A54" w:rsidRPr="006153EC">
              <w:rPr>
                <w:bCs/>
                <w:sz w:val="24"/>
                <w:szCs w:val="24"/>
              </w:rPr>
              <w:t>;</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391D5E">
            <w:pPr>
              <w:pStyle w:val="aa"/>
              <w:numPr>
                <w:ilvl w:val="0"/>
                <w:numId w:val="28"/>
              </w:numPr>
              <w:jc w:val="both"/>
              <w:rPr>
                <w:bCs/>
                <w:sz w:val="24"/>
                <w:szCs w:val="24"/>
              </w:rPr>
            </w:pPr>
            <w:r w:rsidRPr="006153EC">
              <w:rPr>
                <w:bCs/>
                <w:sz w:val="24"/>
                <w:szCs w:val="24"/>
              </w:rPr>
              <w:t>Карта границ населенных пунктов</w:t>
            </w:r>
          </w:p>
        </w:tc>
        <w:tc>
          <w:tcPr>
            <w:tcW w:w="590" w:type="dxa"/>
            <w:vAlign w:val="center"/>
          </w:tcPr>
          <w:p w:rsidR="00391D5E" w:rsidRPr="006153EC" w:rsidRDefault="00031A54" w:rsidP="00391D5E">
            <w:pPr>
              <w:jc w:val="center"/>
            </w:pPr>
            <w:r w:rsidRPr="006153EC">
              <w:t>-</w:t>
            </w:r>
          </w:p>
        </w:tc>
      </w:tr>
      <w:tr w:rsidR="006153EC" w:rsidRPr="006153EC" w:rsidTr="005733F5">
        <w:trPr>
          <w:trHeight w:val="181"/>
        </w:trPr>
        <w:tc>
          <w:tcPr>
            <w:tcW w:w="8755" w:type="dxa"/>
          </w:tcPr>
          <w:p w:rsidR="00391D5E" w:rsidRPr="006153EC" w:rsidRDefault="00391D5E" w:rsidP="00391D5E">
            <w:pPr>
              <w:pStyle w:val="aa"/>
              <w:numPr>
                <w:ilvl w:val="0"/>
                <w:numId w:val="28"/>
              </w:numPr>
              <w:jc w:val="both"/>
              <w:rPr>
                <w:bCs/>
                <w:sz w:val="24"/>
                <w:szCs w:val="24"/>
              </w:rPr>
            </w:pPr>
            <w:r w:rsidRPr="006153EC">
              <w:rPr>
                <w:bCs/>
                <w:sz w:val="24"/>
                <w:szCs w:val="24"/>
              </w:rPr>
              <w:t>Карта функциональных зон</w:t>
            </w:r>
          </w:p>
        </w:tc>
        <w:tc>
          <w:tcPr>
            <w:tcW w:w="590" w:type="dxa"/>
            <w:vAlign w:val="center"/>
          </w:tcPr>
          <w:p w:rsidR="00391D5E" w:rsidRPr="006153EC" w:rsidRDefault="00031A54" w:rsidP="00391D5E">
            <w:pPr>
              <w:jc w:val="center"/>
            </w:pPr>
            <w:r w:rsidRPr="006153EC">
              <w:t>-</w:t>
            </w:r>
          </w:p>
        </w:tc>
      </w:tr>
    </w:tbl>
    <w:p w:rsidR="00391D5E" w:rsidRPr="006153EC" w:rsidRDefault="00991510" w:rsidP="00391D5E">
      <w:pPr>
        <w:pStyle w:val="1"/>
        <w:numPr>
          <w:ilvl w:val="0"/>
          <w:numId w:val="26"/>
        </w:numPr>
        <w:jc w:val="center"/>
        <w:rPr>
          <w:rFonts w:ascii="Times New Roman" w:hAnsi="Times New Roman"/>
        </w:rPr>
      </w:pPr>
      <w:bookmarkStart w:id="1" w:name="_Toc172635220"/>
      <w:r w:rsidRPr="006153EC">
        <w:rPr>
          <w:rFonts w:ascii="Times New Roman" w:hAnsi="Times New Roman"/>
        </w:rPr>
        <w:lastRenderedPageBreak/>
        <w:t>Положение о территориальном планировании</w:t>
      </w:r>
      <w:bookmarkEnd w:id="1"/>
    </w:p>
    <w:p w:rsidR="00391D5E" w:rsidRPr="006153EC" w:rsidRDefault="00991510" w:rsidP="00391D5E">
      <w:pPr>
        <w:pStyle w:val="1"/>
        <w:ind w:firstLine="0"/>
        <w:jc w:val="center"/>
        <w:rPr>
          <w:rFonts w:ascii="Times New Roman" w:hAnsi="Times New Roman"/>
        </w:rPr>
      </w:pPr>
      <w:r w:rsidRPr="006153EC">
        <w:rPr>
          <w:rFonts w:ascii="Times New Roman" w:hAnsi="Times New Roman"/>
        </w:rPr>
        <w:t>Общие положения</w:t>
      </w:r>
    </w:p>
    <w:p w:rsidR="000F12A9" w:rsidRPr="006153EC" w:rsidRDefault="009716EA"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Генеральн</w:t>
      </w:r>
      <w:r w:rsidR="000F12A9" w:rsidRPr="006153EC">
        <w:rPr>
          <w:rFonts w:ascii="Times New Roman" w:eastAsia="Times New Roman" w:hAnsi="Times New Roman" w:cs="Times New Roman"/>
          <w:sz w:val="24"/>
          <w:szCs w:val="24"/>
          <w:lang w:eastAsia="ru-RU"/>
        </w:rPr>
        <w:t xml:space="preserve">ый план </w:t>
      </w:r>
      <w:r w:rsidR="0099032B" w:rsidRPr="006153EC">
        <w:rPr>
          <w:rFonts w:ascii="Times New Roman" w:eastAsia="Times New Roman" w:hAnsi="Times New Roman" w:cs="Times New Roman"/>
          <w:sz w:val="24"/>
          <w:szCs w:val="24"/>
          <w:lang w:eastAsia="ru-RU"/>
        </w:rPr>
        <w:t xml:space="preserve">муниципального образования города-курорта Пятигорска (далее – </w:t>
      </w:r>
      <w:r w:rsidRPr="006153EC">
        <w:rPr>
          <w:rFonts w:ascii="Times New Roman" w:eastAsia="Times New Roman" w:hAnsi="Times New Roman" w:cs="Times New Roman"/>
          <w:sz w:val="24"/>
          <w:szCs w:val="24"/>
          <w:lang w:eastAsia="ru-RU"/>
        </w:rPr>
        <w:t>Генеральн</w:t>
      </w:r>
      <w:r w:rsidR="0099032B" w:rsidRPr="006153EC">
        <w:rPr>
          <w:rFonts w:ascii="Times New Roman" w:eastAsia="Times New Roman" w:hAnsi="Times New Roman" w:cs="Times New Roman"/>
          <w:sz w:val="24"/>
          <w:szCs w:val="24"/>
          <w:lang w:eastAsia="ru-RU"/>
        </w:rPr>
        <w:t xml:space="preserve">ый план) </w:t>
      </w:r>
      <w:r w:rsidR="000F12A9" w:rsidRPr="006153EC">
        <w:rPr>
          <w:rFonts w:ascii="Times New Roman" w:eastAsia="Times New Roman" w:hAnsi="Times New Roman" w:cs="Times New Roman"/>
          <w:sz w:val="24"/>
          <w:szCs w:val="24"/>
          <w:lang w:eastAsia="ru-RU"/>
        </w:rPr>
        <w:t xml:space="preserve">является документом территориального планирования, определяющий стратегию градостроительного развития </w:t>
      </w:r>
      <w:r w:rsidR="004762D6" w:rsidRPr="006153EC">
        <w:rPr>
          <w:rFonts w:ascii="Times New Roman" w:eastAsia="Times New Roman" w:hAnsi="Times New Roman" w:cs="Times New Roman"/>
          <w:sz w:val="24"/>
          <w:szCs w:val="24"/>
          <w:lang w:eastAsia="ru-RU"/>
        </w:rPr>
        <w:t xml:space="preserve">города-курорта Пятигорска </w:t>
      </w:r>
      <w:r w:rsidR="000F12A9" w:rsidRPr="006153EC">
        <w:rPr>
          <w:rFonts w:ascii="Times New Roman" w:eastAsia="Times New Roman" w:hAnsi="Times New Roman" w:cs="Times New Roman"/>
          <w:sz w:val="24"/>
          <w:szCs w:val="24"/>
          <w:lang w:eastAsia="ru-RU"/>
        </w:rPr>
        <w:t xml:space="preserve">Ставропольского края (далее – </w:t>
      </w:r>
      <w:r w:rsidR="004762D6" w:rsidRPr="006153EC">
        <w:rPr>
          <w:rFonts w:ascii="Times New Roman" w:eastAsia="Times New Roman" w:hAnsi="Times New Roman" w:cs="Times New Roman"/>
          <w:sz w:val="24"/>
          <w:szCs w:val="24"/>
          <w:lang w:eastAsia="ru-RU"/>
        </w:rPr>
        <w:t>город-курорт Пятигорск</w:t>
      </w:r>
      <w:r w:rsidR="000F12A9" w:rsidRPr="006153EC">
        <w:rPr>
          <w:rFonts w:ascii="Times New Roman" w:eastAsia="Times New Roman" w:hAnsi="Times New Roman" w:cs="Times New Roman"/>
          <w:sz w:val="24"/>
          <w:szCs w:val="24"/>
          <w:lang w:eastAsia="ru-RU"/>
        </w:rPr>
        <w:t xml:space="preserve">). </w:t>
      </w:r>
      <w:r w:rsidRPr="006153EC">
        <w:rPr>
          <w:rFonts w:ascii="Times New Roman" w:eastAsia="Times New Roman" w:hAnsi="Times New Roman" w:cs="Times New Roman"/>
          <w:sz w:val="24"/>
          <w:szCs w:val="24"/>
          <w:lang w:eastAsia="ru-RU"/>
        </w:rPr>
        <w:t>Генеральн</w:t>
      </w:r>
      <w:r w:rsidR="000F12A9" w:rsidRPr="006153EC">
        <w:rPr>
          <w:rFonts w:ascii="Times New Roman" w:eastAsia="Times New Roman" w:hAnsi="Times New Roman" w:cs="Times New Roman"/>
          <w:sz w:val="24"/>
          <w:szCs w:val="24"/>
          <w:lang w:eastAsia="ru-RU"/>
        </w:rPr>
        <w:t xml:space="preserve">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w:t>
      </w:r>
      <w:r w:rsidR="00ED71BB" w:rsidRPr="006153EC">
        <w:rPr>
          <w:rFonts w:ascii="Times New Roman" w:eastAsia="Times New Roman" w:hAnsi="Times New Roman" w:cs="Times New Roman"/>
          <w:sz w:val="24"/>
          <w:szCs w:val="24"/>
          <w:lang w:eastAsia="ru-RU"/>
        </w:rPr>
        <w:t>населённых</w:t>
      </w:r>
      <w:r w:rsidR="000F12A9" w:rsidRPr="006153EC">
        <w:rPr>
          <w:rFonts w:ascii="Times New Roman" w:eastAsia="Times New Roman" w:hAnsi="Times New Roman" w:cs="Times New Roman"/>
          <w:sz w:val="24"/>
          <w:szCs w:val="24"/>
          <w:lang w:eastAsia="ru-RU"/>
        </w:rPr>
        <w:t xml:space="preserve"> пунктов </w:t>
      </w:r>
      <w:r w:rsidR="004762D6" w:rsidRPr="006153EC">
        <w:rPr>
          <w:rFonts w:ascii="Times New Roman" w:eastAsia="Times New Roman" w:hAnsi="Times New Roman" w:cs="Times New Roman"/>
          <w:sz w:val="24"/>
          <w:szCs w:val="24"/>
          <w:lang w:eastAsia="ru-RU"/>
        </w:rPr>
        <w:t>муниципального образования</w:t>
      </w:r>
      <w:r w:rsidR="000F12A9" w:rsidRPr="006153EC">
        <w:rPr>
          <w:rFonts w:ascii="Times New Roman" w:eastAsia="Times New Roman" w:hAnsi="Times New Roman" w:cs="Times New Roman"/>
          <w:sz w:val="24"/>
          <w:szCs w:val="24"/>
          <w:lang w:eastAsia="ru-RU"/>
        </w:rPr>
        <w:t>,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0F12A9" w:rsidRPr="006153EC" w:rsidRDefault="009716EA"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Генеральн</w:t>
      </w:r>
      <w:r w:rsidR="000F12A9" w:rsidRPr="006153EC">
        <w:rPr>
          <w:rFonts w:ascii="Times New Roman" w:eastAsia="Times New Roman" w:hAnsi="Times New Roman" w:cs="Times New Roman"/>
          <w:sz w:val="24"/>
          <w:szCs w:val="24"/>
          <w:lang w:eastAsia="ru-RU"/>
        </w:rPr>
        <w:t xml:space="preserve">ый план подготовлен для осуществления территориального планирования в границах </w:t>
      </w:r>
      <w:r w:rsidR="004762D6" w:rsidRPr="006153EC">
        <w:rPr>
          <w:rFonts w:ascii="Times New Roman" w:eastAsia="Times New Roman" w:hAnsi="Times New Roman" w:cs="Times New Roman"/>
          <w:sz w:val="24"/>
          <w:szCs w:val="24"/>
          <w:lang w:eastAsia="ru-RU"/>
        </w:rPr>
        <w:t>города-курорта Пятигорска</w:t>
      </w:r>
      <w:r w:rsidR="000F12A9" w:rsidRPr="006153EC">
        <w:rPr>
          <w:rFonts w:ascii="Times New Roman" w:eastAsia="Times New Roman" w:hAnsi="Times New Roman" w:cs="Times New Roman"/>
          <w:sz w:val="24"/>
          <w:szCs w:val="24"/>
          <w:lang w:eastAsia="ru-RU"/>
        </w:rPr>
        <w:t>, в том числе для установления функциональных зон, определения планируемого размещения объектов федерального, регионального и местного значения.</w:t>
      </w:r>
    </w:p>
    <w:p w:rsidR="000F12A9" w:rsidRPr="006153EC" w:rsidRDefault="009716EA"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Генеральн</w:t>
      </w:r>
      <w:r w:rsidR="000F12A9" w:rsidRPr="006153EC">
        <w:rPr>
          <w:rFonts w:ascii="Times New Roman" w:eastAsia="Times New Roman" w:hAnsi="Times New Roman" w:cs="Times New Roman"/>
          <w:sz w:val="24"/>
          <w:szCs w:val="24"/>
          <w:lang w:eastAsia="ru-RU"/>
        </w:rPr>
        <w:t xml:space="preserve">ый план базируется на законодательных, нормативных, статистических, программных и прогнозных документах федерального, регионального и муниципального уровня. Изменения, вносимые в </w:t>
      </w:r>
      <w:r w:rsidRPr="006153EC">
        <w:rPr>
          <w:rFonts w:ascii="Times New Roman" w:eastAsia="Times New Roman" w:hAnsi="Times New Roman" w:cs="Times New Roman"/>
          <w:sz w:val="24"/>
          <w:szCs w:val="24"/>
          <w:lang w:eastAsia="ru-RU"/>
        </w:rPr>
        <w:t>Генеральн</w:t>
      </w:r>
      <w:r w:rsidR="000F12A9" w:rsidRPr="006153EC">
        <w:rPr>
          <w:rFonts w:ascii="Times New Roman" w:eastAsia="Times New Roman" w:hAnsi="Times New Roman" w:cs="Times New Roman"/>
          <w:sz w:val="24"/>
          <w:szCs w:val="24"/>
          <w:lang w:eastAsia="ru-RU"/>
        </w:rPr>
        <w:t xml:space="preserve">ый план, выполнены в соответствии с требованиями Градостроительного </w:t>
      </w:r>
      <w:r w:rsidR="00A9139B" w:rsidRPr="006153EC">
        <w:rPr>
          <w:rFonts w:ascii="Times New Roman" w:eastAsia="Times New Roman" w:hAnsi="Times New Roman" w:cs="Times New Roman"/>
          <w:sz w:val="24"/>
          <w:szCs w:val="24"/>
          <w:lang w:eastAsia="ru-RU"/>
        </w:rPr>
        <w:t>код</w:t>
      </w:r>
      <w:r w:rsidR="000F12A9" w:rsidRPr="006153EC">
        <w:rPr>
          <w:rFonts w:ascii="Times New Roman" w:eastAsia="Times New Roman" w:hAnsi="Times New Roman" w:cs="Times New Roman"/>
          <w:sz w:val="24"/>
          <w:szCs w:val="24"/>
          <w:lang w:eastAsia="ru-RU"/>
        </w:rPr>
        <w:t>екса Российской Федерации, предъявляемыми для разработки современной градостроительной документации и действующими нормативными правовыми актами федеральных органов исполнительной власти, субъекта Российской Федерации, муниципальных правовых актов:</w:t>
      </w:r>
    </w:p>
    <w:p w:rsidR="0099032B" w:rsidRPr="006153EC" w:rsidRDefault="0099032B"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Градостроительный кодекс Российской Федерации;</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Земельный </w:t>
      </w:r>
      <w:r w:rsidR="00A9139B" w:rsidRPr="006153EC">
        <w:rPr>
          <w:rFonts w:ascii="Times New Roman" w:eastAsia="Times New Roman" w:hAnsi="Times New Roman" w:cs="Times New Roman"/>
          <w:sz w:val="24"/>
          <w:szCs w:val="24"/>
          <w:lang w:eastAsia="ru-RU"/>
        </w:rPr>
        <w:t>код</w:t>
      </w:r>
      <w:r w:rsidRPr="006153EC">
        <w:rPr>
          <w:rFonts w:ascii="Times New Roman" w:eastAsia="Times New Roman" w:hAnsi="Times New Roman" w:cs="Times New Roman"/>
          <w:sz w:val="24"/>
          <w:szCs w:val="24"/>
          <w:lang w:eastAsia="ru-RU"/>
        </w:rPr>
        <w:t>екс Российской Федерации;</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Водный </w:t>
      </w:r>
      <w:r w:rsidR="00A9139B" w:rsidRPr="006153EC">
        <w:rPr>
          <w:rFonts w:ascii="Times New Roman" w:eastAsia="Times New Roman" w:hAnsi="Times New Roman" w:cs="Times New Roman"/>
          <w:sz w:val="24"/>
          <w:szCs w:val="24"/>
          <w:lang w:eastAsia="ru-RU"/>
        </w:rPr>
        <w:t>код</w:t>
      </w:r>
      <w:r w:rsidRPr="006153EC">
        <w:rPr>
          <w:rFonts w:ascii="Times New Roman" w:eastAsia="Times New Roman" w:hAnsi="Times New Roman" w:cs="Times New Roman"/>
          <w:sz w:val="24"/>
          <w:szCs w:val="24"/>
          <w:lang w:eastAsia="ru-RU"/>
        </w:rPr>
        <w:t>екс Российской Федерации;</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Федеральный закон от 14</w:t>
      </w:r>
      <w:r w:rsidR="0099032B" w:rsidRPr="006153EC">
        <w:rPr>
          <w:rFonts w:ascii="Times New Roman" w:eastAsia="Times New Roman" w:hAnsi="Times New Roman" w:cs="Times New Roman"/>
          <w:sz w:val="24"/>
          <w:szCs w:val="24"/>
          <w:lang w:eastAsia="ru-RU"/>
        </w:rPr>
        <w:t>.03.</w:t>
      </w:r>
      <w:r w:rsidRPr="006153EC">
        <w:rPr>
          <w:rFonts w:ascii="Times New Roman" w:eastAsia="Times New Roman" w:hAnsi="Times New Roman" w:cs="Times New Roman"/>
          <w:sz w:val="24"/>
          <w:szCs w:val="24"/>
          <w:lang w:eastAsia="ru-RU"/>
        </w:rPr>
        <w:t>1995 № 33-ФЗ «Об особо охраняемых природных территориях»;</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Федеральный закон от 23</w:t>
      </w:r>
      <w:r w:rsidR="0099032B" w:rsidRPr="006153EC">
        <w:rPr>
          <w:rFonts w:ascii="Times New Roman" w:eastAsia="Times New Roman" w:hAnsi="Times New Roman" w:cs="Times New Roman"/>
          <w:sz w:val="24"/>
          <w:szCs w:val="24"/>
          <w:lang w:eastAsia="ru-RU"/>
        </w:rPr>
        <w:t>.08.</w:t>
      </w:r>
      <w:r w:rsidRPr="006153EC">
        <w:rPr>
          <w:rFonts w:ascii="Times New Roman" w:eastAsia="Times New Roman" w:hAnsi="Times New Roman" w:cs="Times New Roman"/>
          <w:sz w:val="24"/>
          <w:szCs w:val="24"/>
          <w:lang w:eastAsia="ru-RU"/>
        </w:rPr>
        <w:t>1996 № 127-ФЗ «О науке и государственной научно-технической политике»;</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Федеральный закон от 10</w:t>
      </w:r>
      <w:r w:rsidR="0099032B" w:rsidRPr="006153EC">
        <w:rPr>
          <w:rFonts w:ascii="Times New Roman" w:eastAsia="Times New Roman" w:hAnsi="Times New Roman" w:cs="Times New Roman"/>
          <w:sz w:val="24"/>
          <w:szCs w:val="24"/>
          <w:lang w:eastAsia="ru-RU"/>
        </w:rPr>
        <w:t>.01.</w:t>
      </w:r>
      <w:r w:rsidRPr="006153EC">
        <w:rPr>
          <w:rFonts w:ascii="Times New Roman" w:eastAsia="Times New Roman" w:hAnsi="Times New Roman" w:cs="Times New Roman"/>
          <w:sz w:val="24"/>
          <w:szCs w:val="24"/>
          <w:lang w:eastAsia="ru-RU"/>
        </w:rPr>
        <w:t>2002 № 7-ФЗ «Об охране окружающей среды»;</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Федеральный закон от 25</w:t>
      </w:r>
      <w:r w:rsidR="0099032B" w:rsidRPr="006153EC">
        <w:rPr>
          <w:rFonts w:ascii="Times New Roman" w:eastAsia="Times New Roman" w:hAnsi="Times New Roman" w:cs="Times New Roman"/>
          <w:sz w:val="24"/>
          <w:szCs w:val="24"/>
          <w:lang w:eastAsia="ru-RU"/>
        </w:rPr>
        <w:t>.06.</w:t>
      </w:r>
      <w:r w:rsidRPr="006153EC">
        <w:rPr>
          <w:rFonts w:ascii="Times New Roman" w:eastAsia="Times New Roman" w:hAnsi="Times New Roman" w:cs="Times New Roman"/>
          <w:sz w:val="24"/>
          <w:szCs w:val="24"/>
          <w:lang w:eastAsia="ru-RU"/>
        </w:rPr>
        <w:t xml:space="preserve">2002 № 73-ФЗ «Об объектах культурного наследия (памятниках истории и культуры) народов Российской Федерации»; </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Федеральный закон от 06</w:t>
      </w:r>
      <w:r w:rsidR="0099032B" w:rsidRPr="006153EC">
        <w:rPr>
          <w:rFonts w:ascii="Times New Roman" w:eastAsia="Times New Roman" w:hAnsi="Times New Roman" w:cs="Times New Roman"/>
          <w:sz w:val="24"/>
          <w:szCs w:val="24"/>
          <w:lang w:eastAsia="ru-RU"/>
        </w:rPr>
        <w:t>.10.</w:t>
      </w:r>
      <w:r w:rsidRPr="006153EC">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0F12A9" w:rsidRPr="006153EC" w:rsidRDefault="000F12A9" w:rsidP="0076525C">
      <w:pPr>
        <w:pStyle w:val="aa"/>
        <w:numPr>
          <w:ilvl w:val="0"/>
          <w:numId w:val="4"/>
        </w:numPr>
        <w:spacing w:after="0" w:line="240" w:lineRule="auto"/>
        <w:ind w:left="993"/>
        <w:jc w:val="both"/>
        <w:rPr>
          <w:rFonts w:ascii="Arial Narrow" w:eastAsia="Times New Roman" w:hAnsi="Arial Narrow" w:cs="Times New Roman"/>
          <w:sz w:val="24"/>
          <w:szCs w:val="24"/>
          <w:lang w:eastAsia="ru-RU"/>
        </w:rPr>
      </w:pPr>
      <w:r w:rsidRPr="006153EC">
        <w:rPr>
          <w:rFonts w:ascii="Times New Roman" w:eastAsia="Times New Roman" w:hAnsi="Times New Roman" w:cs="Times New Roman"/>
          <w:sz w:val="24"/>
          <w:szCs w:val="24"/>
          <w:lang w:eastAsia="ru-RU"/>
        </w:rPr>
        <w:t>постановление Правительства Российской Федерации от 24</w:t>
      </w:r>
      <w:r w:rsidR="0099032B" w:rsidRPr="006153EC">
        <w:rPr>
          <w:rFonts w:ascii="Times New Roman" w:eastAsia="Times New Roman" w:hAnsi="Times New Roman" w:cs="Times New Roman"/>
          <w:sz w:val="24"/>
          <w:szCs w:val="24"/>
          <w:lang w:eastAsia="ru-RU"/>
        </w:rPr>
        <w:t>.03.</w:t>
      </w:r>
      <w:r w:rsidRPr="006153EC">
        <w:rPr>
          <w:rFonts w:ascii="Times New Roman" w:eastAsia="Times New Roman" w:hAnsi="Times New Roman" w:cs="Times New Roman"/>
          <w:sz w:val="24"/>
          <w:szCs w:val="24"/>
          <w:lang w:eastAsia="ru-RU"/>
        </w:rPr>
        <w:t>2007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приказ Министерства регионального развития Российской Федерации от 26</w:t>
      </w:r>
      <w:r w:rsidR="0099032B" w:rsidRPr="006153EC">
        <w:rPr>
          <w:rFonts w:ascii="Times New Roman" w:eastAsia="Times New Roman" w:hAnsi="Times New Roman" w:cs="Times New Roman"/>
          <w:sz w:val="24"/>
          <w:szCs w:val="24"/>
          <w:lang w:eastAsia="ru-RU"/>
        </w:rPr>
        <w:t>.05.</w:t>
      </w:r>
      <w:r w:rsidRPr="006153EC">
        <w:rPr>
          <w:rFonts w:ascii="Times New Roman" w:eastAsia="Times New Roman" w:hAnsi="Times New Roman" w:cs="Times New Roman"/>
          <w:sz w:val="24"/>
          <w:szCs w:val="24"/>
          <w:lang w:eastAsia="ru-RU"/>
        </w:rPr>
        <w:t xml:space="preserve">2011 № 244 «Об утверждении Методических рекомендаций по разработке проектов </w:t>
      </w:r>
      <w:r w:rsidR="009716EA" w:rsidRPr="006153EC">
        <w:rPr>
          <w:rFonts w:ascii="Times New Roman" w:eastAsia="Times New Roman" w:hAnsi="Times New Roman" w:cs="Times New Roman"/>
          <w:sz w:val="24"/>
          <w:szCs w:val="24"/>
          <w:lang w:eastAsia="ru-RU"/>
        </w:rPr>
        <w:t>Генеральн</w:t>
      </w:r>
      <w:r w:rsidRPr="006153EC">
        <w:rPr>
          <w:rFonts w:ascii="Times New Roman" w:eastAsia="Times New Roman" w:hAnsi="Times New Roman" w:cs="Times New Roman"/>
          <w:sz w:val="24"/>
          <w:szCs w:val="24"/>
          <w:lang w:eastAsia="ru-RU"/>
        </w:rPr>
        <w:t>ых планов поселений и городских округов»;</w:t>
      </w:r>
    </w:p>
    <w:p w:rsidR="000F12A9" w:rsidRPr="006153EC" w:rsidRDefault="009162E8" w:rsidP="0076525C">
      <w:pPr>
        <w:pStyle w:val="aa"/>
        <w:numPr>
          <w:ilvl w:val="0"/>
          <w:numId w:val="4"/>
        </w:numPr>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hyperlink r:id="rId10" w:history="1">
        <w:r w:rsidR="000F12A9" w:rsidRPr="006153EC">
          <w:rPr>
            <w:rFonts w:ascii="Times New Roman" w:eastAsia="Times New Roman" w:hAnsi="Times New Roman" w:cs="Times New Roman"/>
            <w:sz w:val="24"/>
            <w:szCs w:val="24"/>
            <w:lang w:eastAsia="ru-RU"/>
          </w:rPr>
          <w:t>ГОСТ 7.32-2017</w:t>
        </w:r>
      </w:hyperlink>
      <w:r w:rsidR="000F12A9" w:rsidRPr="006153EC">
        <w:rPr>
          <w:rFonts w:ascii="Times New Roman" w:eastAsia="Times New Roman" w:hAnsi="Times New Roman" w:cs="Times New Roman"/>
          <w:sz w:val="24"/>
          <w:szCs w:val="24"/>
          <w:lang w:eastAsia="ru-RU"/>
        </w:rPr>
        <w:t xml:space="preserve"> Межгосударственный стандарт «</w:t>
      </w:r>
      <w:r w:rsidR="000F12A9" w:rsidRPr="006153EC">
        <w:rPr>
          <w:rFonts w:ascii="Times New Roman" w:hAnsi="Times New Roman" w:cs="Times New Roman"/>
          <w:sz w:val="24"/>
          <w:szCs w:val="24"/>
        </w:rPr>
        <w:t>Система стандартов по информации, библиотечному и издательскому делу</w:t>
      </w:r>
      <w:r w:rsidR="000F12A9" w:rsidRPr="006153EC">
        <w:rPr>
          <w:rFonts w:ascii="Times New Roman" w:eastAsia="Times New Roman" w:hAnsi="Times New Roman" w:cs="Times New Roman"/>
          <w:sz w:val="24"/>
          <w:szCs w:val="24"/>
          <w:lang w:eastAsia="ru-RU"/>
        </w:rPr>
        <w:t xml:space="preserve">. </w:t>
      </w:r>
      <w:r w:rsidR="00ED71BB" w:rsidRPr="006153EC">
        <w:rPr>
          <w:rFonts w:ascii="Times New Roman" w:eastAsia="Times New Roman" w:hAnsi="Times New Roman" w:cs="Times New Roman"/>
          <w:sz w:val="24"/>
          <w:szCs w:val="24"/>
          <w:lang w:eastAsia="ru-RU"/>
        </w:rPr>
        <w:t>Отчёт</w:t>
      </w:r>
      <w:r w:rsidR="000F12A9" w:rsidRPr="006153EC">
        <w:rPr>
          <w:rFonts w:ascii="Times New Roman" w:eastAsia="Times New Roman" w:hAnsi="Times New Roman" w:cs="Times New Roman"/>
          <w:sz w:val="24"/>
          <w:szCs w:val="24"/>
          <w:lang w:eastAsia="ru-RU"/>
        </w:rPr>
        <w:t xml:space="preserve"> о научно-исследовательской работе. Структура и правила оформления»;</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Закон Ставропольского края от 16</w:t>
      </w:r>
      <w:r w:rsidR="0099032B" w:rsidRPr="006153EC">
        <w:rPr>
          <w:rFonts w:ascii="Times New Roman" w:eastAsia="Times New Roman" w:hAnsi="Times New Roman" w:cs="Times New Roman"/>
          <w:sz w:val="24"/>
          <w:szCs w:val="24"/>
          <w:lang w:eastAsia="ru-RU"/>
        </w:rPr>
        <w:t>.03.</w:t>
      </w:r>
      <w:r w:rsidRPr="006153EC">
        <w:rPr>
          <w:rFonts w:ascii="Times New Roman" w:eastAsia="Times New Roman" w:hAnsi="Times New Roman" w:cs="Times New Roman"/>
          <w:sz w:val="24"/>
          <w:szCs w:val="24"/>
          <w:lang w:eastAsia="ru-RU"/>
        </w:rPr>
        <w:t xml:space="preserve">2006 № 14-кз «Об объектах культурного </w:t>
      </w:r>
      <w:r w:rsidRPr="006153EC">
        <w:rPr>
          <w:rFonts w:ascii="Times New Roman" w:eastAsia="Times New Roman" w:hAnsi="Times New Roman" w:cs="Times New Roman"/>
          <w:sz w:val="24"/>
          <w:szCs w:val="24"/>
          <w:lang w:eastAsia="ru-RU"/>
        </w:rPr>
        <w:lastRenderedPageBreak/>
        <w:t>наследия (памятниках истории и культуры) народов Российской Федерации в Ставропольском крае»;</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постановление Правительства Ставропольского края от 11</w:t>
      </w:r>
      <w:r w:rsidR="0099032B" w:rsidRPr="006153EC">
        <w:rPr>
          <w:rFonts w:ascii="Times New Roman" w:eastAsia="Times New Roman" w:hAnsi="Times New Roman" w:cs="Times New Roman"/>
          <w:sz w:val="24"/>
          <w:szCs w:val="24"/>
          <w:lang w:eastAsia="ru-RU"/>
        </w:rPr>
        <w:t>.09.</w:t>
      </w:r>
      <w:r w:rsidRPr="006153EC">
        <w:rPr>
          <w:rFonts w:ascii="Times New Roman" w:eastAsia="Times New Roman" w:hAnsi="Times New Roman" w:cs="Times New Roman"/>
          <w:sz w:val="24"/>
          <w:szCs w:val="24"/>
          <w:lang w:eastAsia="ru-RU"/>
        </w:rPr>
        <w:t>2008 № 143-п «О Порядке рассмотрения и подготовки заключений о согласовании (отказе в согласовании)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и проектов документов территориального планирования муниципальных образований Ставропольского края»;</w:t>
      </w:r>
    </w:p>
    <w:p w:rsidR="000F12A9" w:rsidRPr="006153EC" w:rsidRDefault="000F12A9" w:rsidP="0076525C">
      <w:pPr>
        <w:pStyle w:val="aa"/>
        <w:numPr>
          <w:ilvl w:val="0"/>
          <w:numId w:val="4"/>
        </w:numPr>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приказ </w:t>
      </w:r>
      <w:r w:rsidR="00ED71BB" w:rsidRPr="006153EC">
        <w:rPr>
          <w:rFonts w:ascii="Times New Roman" w:eastAsia="Times New Roman" w:hAnsi="Times New Roman" w:cs="Times New Roman"/>
          <w:sz w:val="24"/>
          <w:szCs w:val="24"/>
          <w:lang w:eastAsia="ru-RU"/>
        </w:rPr>
        <w:t>М</w:t>
      </w:r>
      <w:r w:rsidRPr="006153EC">
        <w:rPr>
          <w:rFonts w:ascii="Times New Roman" w:eastAsia="Times New Roman" w:hAnsi="Times New Roman" w:cs="Times New Roman"/>
          <w:sz w:val="24"/>
          <w:szCs w:val="24"/>
          <w:lang w:eastAsia="ru-RU"/>
        </w:rPr>
        <w:t xml:space="preserve">инистерства строительства, дорожного хозяйства и транспорта Ставропольского края от </w:t>
      </w:r>
      <w:r w:rsidR="00ED71BB" w:rsidRPr="006153EC">
        <w:rPr>
          <w:rFonts w:ascii="Times New Roman" w:eastAsia="Times New Roman" w:hAnsi="Times New Roman" w:cs="Times New Roman"/>
          <w:sz w:val="24"/>
          <w:szCs w:val="24"/>
          <w:lang w:eastAsia="ru-RU"/>
        </w:rPr>
        <w:t>10</w:t>
      </w:r>
      <w:r w:rsidR="0099032B" w:rsidRPr="006153EC">
        <w:rPr>
          <w:rFonts w:ascii="Times New Roman" w:eastAsia="Times New Roman" w:hAnsi="Times New Roman" w:cs="Times New Roman"/>
          <w:sz w:val="24"/>
          <w:szCs w:val="24"/>
          <w:lang w:eastAsia="ru-RU"/>
        </w:rPr>
        <w:t>.10.</w:t>
      </w:r>
      <w:r w:rsidR="00ED71BB" w:rsidRPr="006153EC">
        <w:rPr>
          <w:rFonts w:ascii="Times New Roman" w:eastAsia="Times New Roman" w:hAnsi="Times New Roman" w:cs="Times New Roman"/>
          <w:sz w:val="24"/>
          <w:szCs w:val="24"/>
          <w:lang w:eastAsia="ru-RU"/>
        </w:rPr>
        <w:t xml:space="preserve">2022 </w:t>
      </w:r>
      <w:r w:rsidR="00F47111" w:rsidRPr="006153EC">
        <w:rPr>
          <w:rFonts w:ascii="Times New Roman" w:eastAsia="Times New Roman" w:hAnsi="Times New Roman" w:cs="Times New Roman"/>
          <w:sz w:val="24"/>
          <w:szCs w:val="24"/>
          <w:lang w:eastAsia="ru-RU"/>
        </w:rPr>
        <w:t>№</w:t>
      </w:r>
      <w:r w:rsidR="00ED71BB" w:rsidRPr="006153EC">
        <w:rPr>
          <w:rFonts w:ascii="Times New Roman" w:eastAsia="Times New Roman" w:hAnsi="Times New Roman" w:cs="Times New Roman"/>
          <w:sz w:val="24"/>
          <w:szCs w:val="24"/>
          <w:lang w:eastAsia="ru-RU"/>
        </w:rPr>
        <w:t xml:space="preserve"> 532</w:t>
      </w:r>
      <w:r w:rsidRPr="006153EC">
        <w:rPr>
          <w:rFonts w:ascii="Times New Roman" w:eastAsia="Times New Roman" w:hAnsi="Times New Roman" w:cs="Times New Roman"/>
          <w:sz w:val="24"/>
          <w:szCs w:val="24"/>
          <w:lang w:eastAsia="ru-RU"/>
        </w:rPr>
        <w:t xml:space="preserve"> «</w:t>
      </w:r>
      <w:r w:rsidR="00F47111" w:rsidRPr="006153EC">
        <w:rPr>
          <w:rFonts w:ascii="Times New Roman" w:eastAsia="Times New Roman" w:hAnsi="Times New Roman" w:cs="Times New Roman"/>
          <w:sz w:val="24"/>
          <w:szCs w:val="24"/>
          <w:lang w:eastAsia="ru-RU"/>
        </w:rPr>
        <w:t>Об утверждении региональных нормативов градостроительного проектирования Ставропольского края в новой редакции</w:t>
      </w:r>
      <w:r w:rsidRPr="006153EC">
        <w:rPr>
          <w:rFonts w:ascii="Times New Roman" w:eastAsia="Times New Roman" w:hAnsi="Times New Roman" w:cs="Times New Roman"/>
          <w:sz w:val="24"/>
          <w:szCs w:val="24"/>
          <w:lang w:eastAsia="ru-RU"/>
        </w:rPr>
        <w:t>» (далее – региональные нормативы градостроительного проектирования);</w:t>
      </w:r>
    </w:p>
    <w:p w:rsidR="004762D6" w:rsidRPr="006153EC" w:rsidRDefault="0099032B" w:rsidP="0076525C">
      <w:pPr>
        <w:pStyle w:val="aa"/>
        <w:numPr>
          <w:ilvl w:val="0"/>
          <w:numId w:val="4"/>
        </w:numPr>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п</w:t>
      </w:r>
      <w:r w:rsidR="004762D6" w:rsidRPr="006153EC">
        <w:rPr>
          <w:rFonts w:ascii="Times New Roman" w:eastAsia="Times New Roman" w:hAnsi="Times New Roman" w:cs="Times New Roman"/>
          <w:sz w:val="24"/>
          <w:szCs w:val="24"/>
          <w:lang w:eastAsia="ru-RU"/>
        </w:rPr>
        <w:t xml:space="preserve">остановление администрации города Пятигорска от </w:t>
      </w:r>
      <w:r w:rsidRPr="006153EC">
        <w:rPr>
          <w:rFonts w:ascii="Times New Roman" w:eastAsia="Times New Roman" w:hAnsi="Times New Roman" w:cs="Times New Roman"/>
          <w:sz w:val="24"/>
          <w:szCs w:val="24"/>
          <w:lang w:eastAsia="ru-RU"/>
        </w:rPr>
        <w:t xml:space="preserve">11.04.2022 </w:t>
      </w:r>
      <w:r w:rsidR="004762D6" w:rsidRPr="006153EC">
        <w:rPr>
          <w:rFonts w:ascii="Times New Roman" w:eastAsia="Times New Roman" w:hAnsi="Times New Roman" w:cs="Times New Roman"/>
          <w:sz w:val="24"/>
          <w:szCs w:val="24"/>
          <w:lang w:eastAsia="ru-RU"/>
        </w:rPr>
        <w:t>№ 1133 «Об утверждении местных нормативов градостроительного проектирования муниципального образования города-курорта Пятигорска»;</w:t>
      </w:r>
    </w:p>
    <w:p w:rsidR="000F12A9" w:rsidRPr="006153EC" w:rsidRDefault="000F12A9" w:rsidP="0076525C">
      <w:pPr>
        <w:pStyle w:val="aa"/>
        <w:widowControl w:val="0"/>
        <w:numPr>
          <w:ilvl w:val="0"/>
          <w:numId w:val="4"/>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иные технические нормы, регламенты, нормативные правовые акты.</w:t>
      </w:r>
    </w:p>
    <w:p w:rsidR="000F12A9" w:rsidRPr="006153EC"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При разработке </w:t>
      </w:r>
      <w:r w:rsidR="009716EA" w:rsidRPr="006153EC">
        <w:rPr>
          <w:rFonts w:ascii="Times New Roman" w:eastAsia="Times New Roman" w:hAnsi="Times New Roman" w:cs="Times New Roman"/>
          <w:sz w:val="24"/>
          <w:szCs w:val="24"/>
          <w:lang w:eastAsia="ru-RU"/>
        </w:rPr>
        <w:t>Генеральн</w:t>
      </w:r>
      <w:r w:rsidRPr="006153EC">
        <w:rPr>
          <w:rFonts w:ascii="Times New Roman" w:eastAsia="Times New Roman" w:hAnsi="Times New Roman" w:cs="Times New Roman"/>
          <w:sz w:val="24"/>
          <w:szCs w:val="24"/>
          <w:lang w:eastAsia="ru-RU"/>
        </w:rPr>
        <w:t xml:space="preserve">ого плана также использовались документы территориального планирования Российской Федерации, Ставропольского края, бюджетного прогноза муниципального образования </w:t>
      </w:r>
      <w:r w:rsidR="004762D6" w:rsidRPr="006153EC">
        <w:rPr>
          <w:rFonts w:ascii="Times New Roman" w:eastAsia="Times New Roman" w:hAnsi="Times New Roman" w:cs="Times New Roman"/>
          <w:sz w:val="24"/>
          <w:szCs w:val="24"/>
          <w:lang w:eastAsia="ru-RU"/>
        </w:rPr>
        <w:t xml:space="preserve">города-курорта Пятигорска </w:t>
      </w:r>
      <w:r w:rsidRPr="006153EC">
        <w:rPr>
          <w:rFonts w:ascii="Times New Roman" w:eastAsia="Times New Roman" w:hAnsi="Times New Roman" w:cs="Times New Roman"/>
          <w:sz w:val="24"/>
          <w:szCs w:val="24"/>
          <w:lang w:eastAsia="ru-RU"/>
        </w:rPr>
        <w:t xml:space="preserve">на период до 2025 года, муниципальных программ, инвестиционных программ субъектов естественных монополий, организаций коммунального комплекса, муниципальных правовых актов </w:t>
      </w:r>
      <w:r w:rsidR="004762D6" w:rsidRPr="006153EC">
        <w:rPr>
          <w:rFonts w:ascii="Times New Roman" w:eastAsia="Times New Roman" w:hAnsi="Times New Roman" w:cs="Times New Roman"/>
          <w:sz w:val="24"/>
          <w:szCs w:val="24"/>
          <w:lang w:eastAsia="ru-RU"/>
        </w:rPr>
        <w:t>города-курорта Пятигорска</w:t>
      </w:r>
      <w:r w:rsidRPr="006153EC">
        <w:rPr>
          <w:rFonts w:ascii="Times New Roman" w:eastAsia="Times New Roman" w:hAnsi="Times New Roman" w:cs="Times New Roman"/>
          <w:sz w:val="24"/>
          <w:szCs w:val="24"/>
          <w:lang w:eastAsia="ru-RU"/>
        </w:rPr>
        <w:t>,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w:t>
      </w:r>
      <w:r w:rsidR="003136D8" w:rsidRPr="006153EC">
        <w:rPr>
          <w:rFonts w:ascii="Times New Roman" w:eastAsia="Times New Roman" w:hAnsi="Times New Roman" w:cs="Times New Roman"/>
          <w:sz w:val="24"/>
          <w:szCs w:val="24"/>
          <w:lang w:eastAsia="ru-RU"/>
        </w:rPr>
        <w:t>е территориального планирования</w:t>
      </w:r>
      <w:r w:rsidRPr="006153EC">
        <w:rPr>
          <w:rFonts w:ascii="Times New Roman" w:eastAsia="Times New Roman" w:hAnsi="Times New Roman" w:cs="Times New Roman"/>
          <w:sz w:val="24"/>
          <w:szCs w:val="24"/>
          <w:lang w:eastAsia="ru-RU"/>
        </w:rPr>
        <w:t>.</w:t>
      </w:r>
    </w:p>
    <w:p w:rsidR="000F12A9" w:rsidRPr="006153EC"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В соответствии с </w:t>
      </w:r>
      <w:r w:rsidR="009716EA" w:rsidRPr="006153EC">
        <w:rPr>
          <w:rFonts w:ascii="Times New Roman" w:eastAsia="Times New Roman" w:hAnsi="Times New Roman" w:cs="Times New Roman"/>
          <w:sz w:val="24"/>
          <w:szCs w:val="24"/>
          <w:lang w:eastAsia="ru-RU"/>
        </w:rPr>
        <w:t>Генеральн</w:t>
      </w:r>
      <w:r w:rsidRPr="006153EC">
        <w:rPr>
          <w:rFonts w:ascii="Times New Roman" w:eastAsia="Times New Roman" w:hAnsi="Times New Roman" w:cs="Times New Roman"/>
          <w:sz w:val="24"/>
          <w:szCs w:val="24"/>
          <w:lang w:eastAsia="ru-RU"/>
        </w:rPr>
        <w:t xml:space="preserve">ым планом на территории </w:t>
      </w:r>
      <w:r w:rsidR="004762D6" w:rsidRPr="006153EC">
        <w:rPr>
          <w:rFonts w:ascii="Times New Roman" w:eastAsia="Times New Roman" w:hAnsi="Times New Roman" w:cs="Times New Roman"/>
          <w:sz w:val="24"/>
          <w:szCs w:val="24"/>
          <w:lang w:eastAsia="ru-RU"/>
        </w:rPr>
        <w:t xml:space="preserve">города-курорта Пятигорска </w:t>
      </w:r>
      <w:r w:rsidRPr="006153EC">
        <w:rPr>
          <w:rFonts w:ascii="Times New Roman" w:eastAsia="Times New Roman" w:hAnsi="Times New Roman" w:cs="Times New Roman"/>
          <w:sz w:val="24"/>
          <w:szCs w:val="24"/>
          <w:lang w:eastAsia="ru-RU"/>
        </w:rPr>
        <w:t xml:space="preserve">осуществляется градостроительная деятельность, деятельность по развитию территории </w:t>
      </w:r>
      <w:r w:rsidR="00B36701" w:rsidRPr="006153EC">
        <w:rPr>
          <w:rFonts w:ascii="Times New Roman" w:eastAsia="Times New Roman" w:hAnsi="Times New Roman" w:cs="Times New Roman"/>
          <w:sz w:val="24"/>
          <w:szCs w:val="24"/>
          <w:lang w:eastAsia="ru-RU"/>
        </w:rPr>
        <w:t>города-курорта Пятигорска</w:t>
      </w:r>
      <w:r w:rsidRPr="006153EC">
        <w:rPr>
          <w:rFonts w:ascii="Times New Roman" w:eastAsia="Times New Roman" w:hAnsi="Times New Roman" w:cs="Times New Roman"/>
          <w:sz w:val="24"/>
          <w:szCs w:val="24"/>
          <w:lang w:eastAsia="ru-RU"/>
        </w:rPr>
        <w:t>, территориальное планирование, в том числе для установления функциональных зон, определения планируемого размещения объектов различного значения, градостроительное зонирование территории города</w:t>
      </w:r>
      <w:r w:rsidR="0099032B" w:rsidRPr="006153EC">
        <w:rPr>
          <w:rFonts w:ascii="Times New Roman" w:eastAsia="Times New Roman" w:hAnsi="Times New Roman" w:cs="Times New Roman"/>
          <w:sz w:val="24"/>
          <w:szCs w:val="24"/>
          <w:lang w:eastAsia="ru-RU"/>
        </w:rPr>
        <w:t>-курорта</w:t>
      </w:r>
      <w:r w:rsidR="004701DF" w:rsidRPr="006153EC">
        <w:rPr>
          <w:rFonts w:ascii="Times New Roman" w:eastAsia="Times New Roman" w:hAnsi="Times New Roman" w:cs="Times New Roman"/>
          <w:sz w:val="24"/>
          <w:szCs w:val="24"/>
          <w:lang w:eastAsia="ru-RU"/>
        </w:rPr>
        <w:t>Пятигорска</w:t>
      </w:r>
      <w:r w:rsidRPr="006153EC">
        <w:rPr>
          <w:rFonts w:ascii="Times New Roman" w:eastAsia="Times New Roman" w:hAnsi="Times New Roman" w:cs="Times New Roman"/>
          <w:sz w:val="24"/>
          <w:szCs w:val="24"/>
          <w:lang w:eastAsia="ru-RU"/>
        </w:rPr>
        <w:t>в целях определения территориальных зон и установления градостроительных регламентов.</w:t>
      </w:r>
    </w:p>
    <w:p w:rsidR="000F12A9" w:rsidRPr="006153EC"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53EC">
        <w:rPr>
          <w:rFonts w:ascii="Times New Roman" w:eastAsia="Times New Roman" w:hAnsi="Times New Roman" w:cs="Times New Roman"/>
          <w:sz w:val="24"/>
          <w:szCs w:val="24"/>
          <w:lang w:eastAsia="ru-RU"/>
        </w:rPr>
        <w:t xml:space="preserve">В соответствии с </w:t>
      </w:r>
      <w:r w:rsidR="009716EA" w:rsidRPr="006153EC">
        <w:rPr>
          <w:rFonts w:ascii="Times New Roman" w:eastAsia="Times New Roman" w:hAnsi="Times New Roman" w:cs="Times New Roman"/>
          <w:sz w:val="24"/>
          <w:szCs w:val="24"/>
          <w:lang w:eastAsia="ru-RU"/>
        </w:rPr>
        <w:t>Генеральн</w:t>
      </w:r>
      <w:r w:rsidRPr="006153EC">
        <w:rPr>
          <w:rFonts w:ascii="Times New Roman" w:eastAsia="Times New Roman" w:hAnsi="Times New Roman" w:cs="Times New Roman"/>
          <w:sz w:val="24"/>
          <w:szCs w:val="24"/>
          <w:lang w:eastAsia="ru-RU"/>
        </w:rPr>
        <w:t>ым планом органы государственной власти и органы местного самоуправления осуществляют деятельность по упорядочению градостроительных отношений посредством принятия законодательных и иных нормативных правовых актов.</w:t>
      </w:r>
    </w:p>
    <w:p w:rsidR="001D7A94" w:rsidRPr="006153EC" w:rsidRDefault="001D7A94" w:rsidP="001D7A94">
      <w:pPr>
        <w:spacing w:after="0" w:line="240" w:lineRule="auto"/>
        <w:ind w:firstLine="567"/>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 xml:space="preserve">Генеральным планом города-курорта Пятигорска приняты следующие проектные периоды: </w:t>
      </w:r>
    </w:p>
    <w:p w:rsidR="001D7A94" w:rsidRPr="006153EC" w:rsidRDefault="001D7A94" w:rsidP="001D7A94">
      <w:pPr>
        <w:numPr>
          <w:ilvl w:val="0"/>
          <w:numId w:val="5"/>
        </w:numPr>
        <w:spacing w:after="0" w:line="240" w:lineRule="auto"/>
        <w:ind w:left="993" w:hanging="357"/>
        <w:contextualSpacing/>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исходный год подготовки Генерального плана – 2022 год;</w:t>
      </w:r>
    </w:p>
    <w:p w:rsidR="001D7A94" w:rsidRPr="006153EC" w:rsidRDefault="001D7A94" w:rsidP="001D7A94">
      <w:pPr>
        <w:numPr>
          <w:ilvl w:val="0"/>
          <w:numId w:val="5"/>
        </w:numPr>
        <w:spacing w:after="0" w:line="240" w:lineRule="auto"/>
        <w:ind w:left="993" w:hanging="357"/>
        <w:contextualSpacing/>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первая очередь реализации Генерального плана – 2032 год (включительно);</w:t>
      </w:r>
    </w:p>
    <w:p w:rsidR="001D7A94" w:rsidRPr="006153EC" w:rsidRDefault="001D7A94" w:rsidP="001D7A94">
      <w:pPr>
        <w:numPr>
          <w:ilvl w:val="0"/>
          <w:numId w:val="5"/>
        </w:numPr>
        <w:spacing w:after="0" w:line="240" w:lineRule="auto"/>
        <w:ind w:left="993" w:hanging="357"/>
        <w:contextualSpacing/>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расчётный срок реализации Генерального плана – 2052 год (включительно).</w:t>
      </w:r>
    </w:p>
    <w:p w:rsidR="00BE256E" w:rsidRPr="006153EC" w:rsidRDefault="00BE256E" w:rsidP="000F12A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54FBB" w:rsidRPr="006153EC" w:rsidRDefault="00991510" w:rsidP="00BE256E">
      <w:pPr>
        <w:pStyle w:val="1"/>
        <w:spacing w:line="240" w:lineRule="auto"/>
        <w:ind w:firstLine="0"/>
        <w:jc w:val="center"/>
        <w:rPr>
          <w:rFonts w:ascii="Times New Roman" w:hAnsi="Times New Roman"/>
          <w:sz w:val="24"/>
          <w:szCs w:val="24"/>
        </w:rPr>
      </w:pPr>
      <w:bookmarkStart w:id="2" w:name="_Toc172635222"/>
      <w:r w:rsidRPr="006153EC">
        <w:rPr>
          <w:rFonts w:ascii="Times New Roman" w:hAnsi="Times New Roman"/>
          <w:sz w:val="24"/>
          <w:szCs w:val="24"/>
        </w:rPr>
        <w:t>Цели и задачи генерального плана города-курорта Пятигорска</w:t>
      </w:r>
      <w:bookmarkEnd w:id="2"/>
    </w:p>
    <w:p w:rsidR="00BE256E" w:rsidRPr="006153EC" w:rsidRDefault="00BE256E" w:rsidP="000F12A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F5215" w:rsidRPr="006153EC" w:rsidRDefault="00BE256E" w:rsidP="00BE256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Цел</w:t>
      </w:r>
      <w:r w:rsidR="001F5215" w:rsidRPr="006153EC">
        <w:rPr>
          <w:rFonts w:ascii="Times New Roman" w:eastAsia="Times New Roman" w:hAnsi="Times New Roman" w:cs="Times New Roman"/>
          <w:bCs/>
          <w:sz w:val="24"/>
          <w:szCs w:val="24"/>
          <w:lang w:eastAsia="ru-RU"/>
        </w:rPr>
        <w:t xml:space="preserve">ями </w:t>
      </w:r>
      <w:r w:rsidR="009716EA" w:rsidRPr="006153EC">
        <w:rPr>
          <w:rFonts w:ascii="Times New Roman" w:eastAsia="Times New Roman" w:hAnsi="Times New Roman" w:cs="Times New Roman"/>
          <w:bCs/>
          <w:sz w:val="24"/>
          <w:szCs w:val="24"/>
          <w:lang w:eastAsia="ru-RU"/>
        </w:rPr>
        <w:t>Генеральн</w:t>
      </w:r>
      <w:r w:rsidRPr="006153EC">
        <w:rPr>
          <w:rFonts w:ascii="Times New Roman" w:eastAsia="Times New Roman" w:hAnsi="Times New Roman" w:cs="Times New Roman"/>
          <w:bCs/>
          <w:sz w:val="24"/>
          <w:szCs w:val="24"/>
          <w:lang w:eastAsia="ru-RU"/>
        </w:rPr>
        <w:t xml:space="preserve">ого плана </w:t>
      </w:r>
      <w:r w:rsidR="001F5215" w:rsidRPr="006153EC">
        <w:rPr>
          <w:rFonts w:ascii="Times New Roman" w:eastAsia="Times New Roman" w:hAnsi="Times New Roman" w:cs="Times New Roman"/>
          <w:bCs/>
          <w:sz w:val="24"/>
          <w:szCs w:val="24"/>
          <w:lang w:eastAsia="ru-RU"/>
        </w:rPr>
        <w:t>города-курорта Пятигорска являются:</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 xml:space="preserve">определение градостроительных решений на основе анализа современного использования территории, направлений её развития и прогнозируемых ограничений, направленных на создание условий для повышения качества </w:t>
      </w:r>
      <w:r w:rsidRPr="006153EC">
        <w:rPr>
          <w:rFonts w:ascii="Times New Roman" w:eastAsia="Times New Roman" w:hAnsi="Times New Roman" w:cs="Times New Roman"/>
          <w:bCs/>
          <w:sz w:val="24"/>
          <w:szCs w:val="24"/>
          <w:lang w:eastAsia="ru-RU"/>
        </w:rPr>
        <w:lastRenderedPageBreak/>
        <w:t>жизни населения;</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приведение градостроительной документации в соответствие техническим регламентам и нормативам градостроительного проектирования;</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повышение эффективности функционального использования территорий и создание условий для привлечения инвестиций;</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развитие инженерной, социальной и транспортной инфраструктур муниципального образования города-курорта Пятигорска;</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создание правовых гарантий и условий для устойчивого развития территории муниципального образования города-курорта Пятигорска, сохранения окружающей среды и объектов культурного наследия;</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F5215" w:rsidRPr="006153EC" w:rsidRDefault="001F5215" w:rsidP="0076525C">
      <w:pPr>
        <w:widowControl w:val="0"/>
        <w:numPr>
          <w:ilvl w:val="0"/>
          <w:numId w:val="5"/>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обеспечения баланса общественных и частных интересов, в том числе при разграничении территорий общего пользования и территорий под объектами капитального строительства.</w:t>
      </w:r>
    </w:p>
    <w:p w:rsidR="00BE256E" w:rsidRPr="006153EC" w:rsidRDefault="00BE256E" w:rsidP="00BE256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 xml:space="preserve">Задачи, решаемые в рамках разработки </w:t>
      </w:r>
      <w:r w:rsidR="009716EA" w:rsidRPr="006153EC">
        <w:rPr>
          <w:rFonts w:ascii="Times New Roman" w:eastAsia="Times New Roman" w:hAnsi="Times New Roman" w:cs="Times New Roman"/>
          <w:bCs/>
          <w:sz w:val="24"/>
          <w:szCs w:val="24"/>
          <w:lang w:eastAsia="ru-RU"/>
        </w:rPr>
        <w:t>Генеральн</w:t>
      </w:r>
      <w:r w:rsidRPr="006153EC">
        <w:rPr>
          <w:rFonts w:ascii="Times New Roman" w:eastAsia="Times New Roman" w:hAnsi="Times New Roman" w:cs="Times New Roman"/>
          <w:bCs/>
          <w:sz w:val="24"/>
          <w:szCs w:val="24"/>
          <w:lang w:eastAsia="ru-RU"/>
        </w:rPr>
        <w:t xml:space="preserve">ого плана </w:t>
      </w:r>
      <w:r w:rsidR="001F5215" w:rsidRPr="006153EC">
        <w:rPr>
          <w:rFonts w:ascii="Times New Roman" w:eastAsia="Times New Roman" w:hAnsi="Times New Roman" w:cs="Times New Roman"/>
          <w:sz w:val="24"/>
          <w:szCs w:val="24"/>
          <w:lang w:eastAsia="ru-RU"/>
        </w:rPr>
        <w:t xml:space="preserve">города-курорта Пятигорска </w:t>
      </w:r>
      <w:r w:rsidRPr="006153EC">
        <w:rPr>
          <w:rFonts w:ascii="Times New Roman" w:eastAsia="Times New Roman" w:hAnsi="Times New Roman" w:cs="Times New Roman"/>
          <w:bCs/>
          <w:sz w:val="24"/>
          <w:szCs w:val="24"/>
          <w:lang w:eastAsia="ru-RU"/>
        </w:rPr>
        <w:t>на 2023-20</w:t>
      </w:r>
      <w:r w:rsidR="001F5215" w:rsidRPr="006153EC">
        <w:rPr>
          <w:rFonts w:ascii="Times New Roman" w:eastAsia="Times New Roman" w:hAnsi="Times New Roman" w:cs="Times New Roman"/>
          <w:bCs/>
          <w:sz w:val="24"/>
          <w:szCs w:val="24"/>
          <w:lang w:eastAsia="ru-RU"/>
        </w:rPr>
        <w:t>52</w:t>
      </w:r>
      <w:r w:rsidRPr="006153EC">
        <w:rPr>
          <w:rFonts w:ascii="Times New Roman" w:eastAsia="Times New Roman" w:hAnsi="Times New Roman" w:cs="Times New Roman"/>
          <w:bCs/>
          <w:sz w:val="24"/>
          <w:szCs w:val="24"/>
          <w:lang w:eastAsia="ru-RU"/>
        </w:rPr>
        <w:t xml:space="preserve"> годы</w:t>
      </w:r>
      <w:r w:rsidRPr="006153EC">
        <w:rPr>
          <w:rFonts w:ascii="Times New Roman" w:eastAsia="Times New Roman" w:hAnsi="Times New Roman" w:cs="Times New Roman"/>
          <w:b/>
          <w:sz w:val="24"/>
          <w:szCs w:val="24"/>
          <w:lang w:eastAsia="ru-RU"/>
        </w:rPr>
        <w:t>:</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определен</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основны</w:t>
      </w:r>
      <w:r w:rsidR="001D7A94" w:rsidRPr="006153EC">
        <w:rPr>
          <w:rFonts w:ascii="Times New Roman" w:eastAsia="Times New Roman" w:hAnsi="Times New Roman" w:cs="Times New Roman"/>
          <w:bCs/>
          <w:sz w:val="24"/>
          <w:szCs w:val="24"/>
          <w:lang w:eastAsia="ru-RU"/>
        </w:rPr>
        <w:t>е</w:t>
      </w:r>
      <w:r w:rsidRPr="006153EC">
        <w:rPr>
          <w:rFonts w:ascii="Times New Roman" w:eastAsia="Times New Roman" w:hAnsi="Times New Roman" w:cs="Times New Roman"/>
          <w:bCs/>
          <w:sz w:val="24"/>
          <w:szCs w:val="24"/>
          <w:lang w:eastAsia="ru-RU"/>
        </w:rPr>
        <w:t xml:space="preserve"> направлени</w:t>
      </w:r>
      <w:r w:rsidR="001D7A94" w:rsidRPr="006153EC">
        <w:rPr>
          <w:rFonts w:ascii="Times New Roman" w:eastAsia="Times New Roman" w:hAnsi="Times New Roman" w:cs="Times New Roman"/>
          <w:bCs/>
          <w:sz w:val="24"/>
          <w:szCs w:val="24"/>
          <w:lang w:eastAsia="ru-RU"/>
        </w:rPr>
        <w:t>я</w:t>
      </w:r>
      <w:r w:rsidRPr="006153EC">
        <w:rPr>
          <w:rFonts w:ascii="Times New Roman" w:eastAsia="Times New Roman" w:hAnsi="Times New Roman" w:cs="Times New Roman"/>
          <w:bCs/>
          <w:sz w:val="24"/>
          <w:szCs w:val="24"/>
          <w:lang w:eastAsia="ru-RU"/>
        </w:rPr>
        <w:t xml:space="preserve"> и параметр</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пространственного развития территории муниципального образования города-курорта Пятигорска;</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проведен</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прикладны</w:t>
      </w:r>
      <w:r w:rsidR="001D7A94" w:rsidRPr="006153EC">
        <w:rPr>
          <w:rFonts w:ascii="Times New Roman" w:eastAsia="Times New Roman" w:hAnsi="Times New Roman" w:cs="Times New Roman"/>
          <w:bCs/>
          <w:sz w:val="24"/>
          <w:szCs w:val="24"/>
          <w:lang w:eastAsia="ru-RU"/>
        </w:rPr>
        <w:t>е</w:t>
      </w:r>
      <w:r w:rsidRPr="006153EC">
        <w:rPr>
          <w:rFonts w:ascii="Times New Roman" w:eastAsia="Times New Roman" w:hAnsi="Times New Roman" w:cs="Times New Roman"/>
          <w:bCs/>
          <w:sz w:val="24"/>
          <w:szCs w:val="24"/>
          <w:lang w:eastAsia="ru-RU"/>
        </w:rPr>
        <w:t xml:space="preserve"> научны</w:t>
      </w:r>
      <w:r w:rsidR="001D7A94" w:rsidRPr="006153EC">
        <w:rPr>
          <w:rFonts w:ascii="Times New Roman" w:eastAsia="Times New Roman" w:hAnsi="Times New Roman" w:cs="Times New Roman"/>
          <w:bCs/>
          <w:sz w:val="24"/>
          <w:szCs w:val="24"/>
          <w:lang w:eastAsia="ru-RU"/>
        </w:rPr>
        <w:t>е</w:t>
      </w:r>
      <w:r w:rsidRPr="006153EC">
        <w:rPr>
          <w:rFonts w:ascii="Times New Roman" w:eastAsia="Times New Roman" w:hAnsi="Times New Roman" w:cs="Times New Roman"/>
          <w:bCs/>
          <w:sz w:val="24"/>
          <w:szCs w:val="24"/>
          <w:lang w:eastAsia="ru-RU"/>
        </w:rPr>
        <w:t xml:space="preserve"> исследовани</w:t>
      </w:r>
      <w:r w:rsidR="001D7A94" w:rsidRPr="006153EC">
        <w:rPr>
          <w:rFonts w:ascii="Times New Roman" w:eastAsia="Times New Roman" w:hAnsi="Times New Roman" w:cs="Times New Roman"/>
          <w:bCs/>
          <w:sz w:val="24"/>
          <w:szCs w:val="24"/>
          <w:lang w:eastAsia="ru-RU"/>
        </w:rPr>
        <w:t>я</w:t>
      </w:r>
      <w:r w:rsidRPr="006153EC">
        <w:rPr>
          <w:rFonts w:ascii="Times New Roman" w:eastAsia="Times New Roman" w:hAnsi="Times New Roman" w:cs="Times New Roman"/>
          <w:bCs/>
          <w:sz w:val="24"/>
          <w:szCs w:val="24"/>
          <w:lang w:eastAsia="ru-RU"/>
        </w:rPr>
        <w:t xml:space="preserve"> территории муниципального образования города-курорта Пятигорска для определения его особенностей, потенциалов и ограничений для градостроительной деятельности;</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уч</w:t>
      </w:r>
      <w:r w:rsidR="001D7A94" w:rsidRPr="006153EC">
        <w:rPr>
          <w:rFonts w:ascii="Times New Roman" w:eastAsia="Times New Roman" w:hAnsi="Times New Roman" w:cs="Times New Roman"/>
          <w:bCs/>
          <w:sz w:val="24"/>
          <w:szCs w:val="24"/>
          <w:lang w:eastAsia="ru-RU"/>
        </w:rPr>
        <w:t>тены</w:t>
      </w:r>
      <w:r w:rsidRPr="006153EC">
        <w:rPr>
          <w:rFonts w:ascii="Times New Roman" w:eastAsia="Times New Roman" w:hAnsi="Times New Roman" w:cs="Times New Roman"/>
          <w:bCs/>
          <w:sz w:val="24"/>
          <w:szCs w:val="24"/>
          <w:lang w:eastAsia="ru-RU"/>
        </w:rPr>
        <w:t xml:space="preserve"> размещения объектов федерального и регионального значения в соответствии с документами территориального планирования федерального и регионального уровней;</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размещен</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объект</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местного значения в целях реализации полномочий муниципального образования города-курорта Пятигорска;</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разработ</w:t>
      </w:r>
      <w:r w:rsidR="001D7A94" w:rsidRPr="006153EC">
        <w:rPr>
          <w:rFonts w:ascii="Times New Roman" w:eastAsia="Times New Roman" w:hAnsi="Times New Roman" w:cs="Times New Roman"/>
          <w:bCs/>
          <w:sz w:val="24"/>
          <w:szCs w:val="24"/>
          <w:lang w:eastAsia="ru-RU"/>
        </w:rPr>
        <w:t>аны</w:t>
      </w:r>
      <w:r w:rsidRPr="006153EC">
        <w:rPr>
          <w:rFonts w:ascii="Times New Roman" w:eastAsia="Times New Roman" w:hAnsi="Times New Roman" w:cs="Times New Roman"/>
          <w:bCs/>
          <w:sz w:val="24"/>
          <w:szCs w:val="24"/>
          <w:lang w:eastAsia="ru-RU"/>
        </w:rPr>
        <w:t xml:space="preserve"> градостроительны</w:t>
      </w:r>
      <w:r w:rsidR="001D7A94" w:rsidRPr="006153EC">
        <w:rPr>
          <w:rFonts w:ascii="Times New Roman" w:eastAsia="Times New Roman" w:hAnsi="Times New Roman" w:cs="Times New Roman"/>
          <w:bCs/>
          <w:sz w:val="24"/>
          <w:szCs w:val="24"/>
          <w:lang w:eastAsia="ru-RU"/>
        </w:rPr>
        <w:t>е</w:t>
      </w:r>
      <w:r w:rsidRPr="006153EC">
        <w:rPr>
          <w:rFonts w:ascii="Times New Roman" w:eastAsia="Times New Roman" w:hAnsi="Times New Roman" w:cs="Times New Roman"/>
          <w:bCs/>
          <w:sz w:val="24"/>
          <w:szCs w:val="24"/>
          <w:lang w:eastAsia="ru-RU"/>
        </w:rPr>
        <w:t xml:space="preserve"> решени</w:t>
      </w:r>
      <w:r w:rsidR="001D7A94" w:rsidRPr="006153EC">
        <w:rPr>
          <w:rFonts w:ascii="Times New Roman" w:eastAsia="Times New Roman" w:hAnsi="Times New Roman" w:cs="Times New Roman"/>
          <w:bCs/>
          <w:sz w:val="24"/>
          <w:szCs w:val="24"/>
          <w:lang w:eastAsia="ru-RU"/>
        </w:rPr>
        <w:t>я</w:t>
      </w:r>
      <w:r w:rsidRPr="006153EC">
        <w:rPr>
          <w:rFonts w:ascii="Times New Roman" w:eastAsia="Times New Roman" w:hAnsi="Times New Roman" w:cs="Times New Roman"/>
          <w:bCs/>
          <w:sz w:val="24"/>
          <w:szCs w:val="24"/>
          <w:lang w:eastAsia="ru-RU"/>
        </w:rPr>
        <w:t>, обеспечивающи</w:t>
      </w:r>
      <w:r w:rsidR="001D7A94" w:rsidRPr="006153EC">
        <w:rPr>
          <w:rFonts w:ascii="Times New Roman" w:eastAsia="Times New Roman" w:hAnsi="Times New Roman" w:cs="Times New Roman"/>
          <w:bCs/>
          <w:sz w:val="24"/>
          <w:szCs w:val="24"/>
          <w:lang w:eastAsia="ru-RU"/>
        </w:rPr>
        <w:t>е</w:t>
      </w:r>
      <w:r w:rsidRPr="006153EC">
        <w:rPr>
          <w:rFonts w:ascii="Times New Roman" w:eastAsia="Times New Roman" w:hAnsi="Times New Roman" w:cs="Times New Roman"/>
          <w:bCs/>
          <w:sz w:val="24"/>
          <w:szCs w:val="24"/>
          <w:lang w:eastAsia="ru-RU"/>
        </w:rPr>
        <w:t xml:space="preserve"> достижение показателей, предусмотренных документами стратегического планирования и нормативами градостроительного проектирования;</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отображен</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зон</w:t>
      </w:r>
      <w:r w:rsidR="001D7A94"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с особыми условиями использования территории;</w:t>
      </w:r>
    </w:p>
    <w:p w:rsidR="004D23DA" w:rsidRPr="006153EC" w:rsidRDefault="004D23DA" w:rsidP="0076525C">
      <w:pPr>
        <w:widowControl w:val="0"/>
        <w:numPr>
          <w:ilvl w:val="0"/>
          <w:numId w:val="5"/>
        </w:numPr>
        <w:shd w:val="clear" w:color="auto" w:fill="FFFFFF"/>
        <w:spacing w:after="0" w:line="240" w:lineRule="auto"/>
        <w:jc w:val="both"/>
        <w:rPr>
          <w:rFonts w:ascii="Times New Roman" w:eastAsia="Times New Roman" w:hAnsi="Times New Roman" w:cs="Times New Roman"/>
          <w:bCs/>
          <w:sz w:val="24"/>
          <w:szCs w:val="24"/>
          <w:lang w:eastAsia="ru-RU"/>
        </w:rPr>
      </w:pPr>
      <w:r w:rsidRPr="006153EC">
        <w:rPr>
          <w:rFonts w:ascii="Times New Roman" w:eastAsia="Times New Roman" w:hAnsi="Times New Roman" w:cs="Times New Roman"/>
          <w:bCs/>
          <w:sz w:val="24"/>
          <w:szCs w:val="24"/>
          <w:lang w:eastAsia="ru-RU"/>
        </w:rPr>
        <w:t>разрабо</w:t>
      </w:r>
      <w:r w:rsidR="001D7A94" w:rsidRPr="006153EC">
        <w:rPr>
          <w:rFonts w:ascii="Times New Roman" w:eastAsia="Times New Roman" w:hAnsi="Times New Roman" w:cs="Times New Roman"/>
          <w:bCs/>
          <w:sz w:val="24"/>
          <w:szCs w:val="24"/>
          <w:lang w:eastAsia="ru-RU"/>
        </w:rPr>
        <w:t>тан</w:t>
      </w:r>
      <w:r w:rsidR="009716EA" w:rsidRPr="006153EC">
        <w:rPr>
          <w:rFonts w:ascii="Times New Roman" w:eastAsia="Times New Roman" w:hAnsi="Times New Roman" w:cs="Times New Roman"/>
          <w:bCs/>
          <w:sz w:val="24"/>
          <w:szCs w:val="24"/>
          <w:lang w:eastAsia="ru-RU"/>
        </w:rPr>
        <w:t>Генеральн</w:t>
      </w:r>
      <w:r w:rsidR="001D7A94" w:rsidRPr="006153EC">
        <w:rPr>
          <w:rFonts w:ascii="Times New Roman" w:eastAsia="Times New Roman" w:hAnsi="Times New Roman" w:cs="Times New Roman"/>
          <w:bCs/>
          <w:sz w:val="24"/>
          <w:szCs w:val="24"/>
          <w:lang w:eastAsia="ru-RU"/>
        </w:rPr>
        <w:t>ый</w:t>
      </w:r>
      <w:r w:rsidRPr="006153EC">
        <w:rPr>
          <w:rFonts w:ascii="Times New Roman" w:eastAsia="Times New Roman" w:hAnsi="Times New Roman" w:cs="Times New Roman"/>
          <w:bCs/>
          <w:sz w:val="24"/>
          <w:szCs w:val="24"/>
          <w:lang w:eastAsia="ru-RU"/>
        </w:rPr>
        <w:t xml:space="preserve"> план на основе научного исследования территориальных, градостроительных и социально-экономических тенденций развития территории;</w:t>
      </w:r>
    </w:p>
    <w:p w:rsidR="004D23DA" w:rsidRPr="006153EC" w:rsidRDefault="004D23DA" w:rsidP="006C7968">
      <w:pPr>
        <w:widowControl w:val="0"/>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6153EC">
        <w:rPr>
          <w:rFonts w:ascii="Times New Roman" w:eastAsia="Times New Roman" w:hAnsi="Times New Roman" w:cs="Times New Roman"/>
          <w:bCs/>
          <w:sz w:val="24"/>
          <w:szCs w:val="24"/>
          <w:lang w:eastAsia="ru-RU"/>
        </w:rPr>
        <w:t>обеспечен</w:t>
      </w:r>
      <w:r w:rsidR="00AC6C89" w:rsidRPr="006153EC">
        <w:rPr>
          <w:rFonts w:ascii="Times New Roman" w:eastAsia="Times New Roman" w:hAnsi="Times New Roman" w:cs="Times New Roman"/>
          <w:bCs/>
          <w:sz w:val="24"/>
          <w:szCs w:val="24"/>
          <w:lang w:eastAsia="ru-RU"/>
        </w:rPr>
        <w:t>ы</w:t>
      </w:r>
      <w:r w:rsidRPr="006153EC">
        <w:rPr>
          <w:rFonts w:ascii="Times New Roman" w:eastAsia="Times New Roman" w:hAnsi="Times New Roman" w:cs="Times New Roman"/>
          <w:bCs/>
          <w:sz w:val="24"/>
          <w:szCs w:val="24"/>
          <w:lang w:eastAsia="ru-RU"/>
        </w:rPr>
        <w:t xml:space="preserve"> взаимосвязи и преемственности градостроительных и проектных решений каждого элемента градостроительной документации муниципального образования города-курорта Пятигорска.</w:t>
      </w: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4D23DA" w:rsidRPr="006153EC" w:rsidRDefault="004D23DA" w:rsidP="004D23DA">
      <w:pPr>
        <w:widowControl w:val="0"/>
        <w:shd w:val="clear" w:color="auto" w:fill="FFFFFF"/>
        <w:spacing w:after="0" w:line="240" w:lineRule="auto"/>
        <w:jc w:val="both"/>
        <w:rPr>
          <w:rFonts w:ascii="Times New Roman" w:eastAsia="Times New Roman" w:hAnsi="Times New Roman" w:cs="Times New Roman"/>
          <w:bCs/>
          <w:sz w:val="28"/>
          <w:szCs w:val="28"/>
          <w:lang w:eastAsia="ru-RU"/>
        </w:rPr>
      </w:pPr>
    </w:p>
    <w:p w:rsidR="002A0971" w:rsidRPr="006153EC" w:rsidRDefault="002A0971" w:rsidP="00BE256E">
      <w:pPr>
        <w:pStyle w:val="1"/>
        <w:spacing w:line="240" w:lineRule="auto"/>
        <w:ind w:firstLine="0"/>
        <w:jc w:val="both"/>
        <w:rPr>
          <w:rFonts w:ascii="Times New Roman" w:hAnsi="Times New Roman"/>
          <w:sz w:val="24"/>
          <w:szCs w:val="24"/>
        </w:rPr>
        <w:sectPr w:rsidR="002A0971" w:rsidRPr="006153EC" w:rsidSect="0018692D">
          <w:footerReference w:type="default" r:id="rId11"/>
          <w:headerReference w:type="first" r:id="rId12"/>
          <w:footerReference w:type="first" r:id="rId13"/>
          <w:pgSz w:w="11906" w:h="16838" w:code="9"/>
          <w:pgMar w:top="1418" w:right="567" w:bottom="1134" w:left="1985" w:header="709" w:footer="102" w:gutter="0"/>
          <w:pgNumType w:start="1"/>
          <w:cols w:space="708"/>
          <w:titlePg/>
          <w:docGrid w:linePitch="360"/>
        </w:sectPr>
      </w:pPr>
    </w:p>
    <w:p w:rsidR="00E4273A" w:rsidRPr="006153EC" w:rsidRDefault="00991510" w:rsidP="00E4273A">
      <w:pPr>
        <w:pStyle w:val="1"/>
        <w:spacing w:line="240" w:lineRule="auto"/>
        <w:ind w:firstLine="0"/>
        <w:jc w:val="both"/>
        <w:rPr>
          <w:rFonts w:ascii="Times New Roman" w:hAnsi="Times New Roman"/>
        </w:rPr>
      </w:pPr>
      <w:bookmarkStart w:id="3" w:name="_Toc172635223"/>
      <w:r w:rsidRPr="006153EC">
        <w:rPr>
          <w:rFonts w:ascii="Times New Roman" w:hAnsi="Times New Roman"/>
        </w:rPr>
        <w:lastRenderedPageBreak/>
        <w:t xml:space="preserve">Глава </w:t>
      </w:r>
      <w:r w:rsidRPr="006153EC">
        <w:rPr>
          <w:rFonts w:ascii="Times New Roman" w:hAnsi="Times New Roman"/>
          <w:lang w:val="en-US"/>
        </w:rPr>
        <w:t>I</w:t>
      </w:r>
      <w:r w:rsidRPr="006153EC">
        <w:rPr>
          <w:rFonts w:ascii="Times New Roman" w:hAnsi="Times New Roman"/>
        </w:rPr>
        <w:tab/>
        <w:t>Сведения о видах, назначении и наименованиях планируемых для размещения объектов местного значения города-курорта Пятигорска,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
    </w:p>
    <w:p w:rsidR="00A07887" w:rsidRPr="006153EC" w:rsidRDefault="00A07887" w:rsidP="00E4273A">
      <w:pPr>
        <w:widowControl w:val="0"/>
        <w:spacing w:after="0" w:line="240" w:lineRule="exact"/>
        <w:ind w:right="-173" w:firstLine="13041"/>
        <w:jc w:val="right"/>
        <w:rPr>
          <w:rFonts w:ascii="Times New Roman" w:eastAsia="Times New Roman" w:hAnsi="Times New Roman" w:cs="Times New Roman"/>
          <w:sz w:val="28"/>
          <w:szCs w:val="28"/>
          <w:lang w:eastAsia="ru-RU"/>
        </w:rPr>
      </w:pPr>
    </w:p>
    <w:p w:rsidR="00E4273A" w:rsidRPr="006153EC" w:rsidRDefault="00E4273A" w:rsidP="00E4273A">
      <w:pPr>
        <w:widowControl w:val="0"/>
        <w:spacing w:after="0" w:line="240" w:lineRule="exact"/>
        <w:ind w:right="-173" w:firstLine="13041"/>
        <w:jc w:val="right"/>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 xml:space="preserve">Таблица </w:t>
      </w:r>
      <w:r w:rsidR="00416857" w:rsidRPr="006153EC">
        <w:rPr>
          <w:rFonts w:ascii="Times New Roman" w:eastAsia="Times New Roman" w:hAnsi="Times New Roman" w:cs="Times New Roman"/>
          <w:sz w:val="28"/>
          <w:szCs w:val="28"/>
          <w:lang w:eastAsia="ru-RU"/>
        </w:rPr>
        <w:t>1</w:t>
      </w:r>
    </w:p>
    <w:p w:rsidR="00E4273A" w:rsidRPr="006153EC" w:rsidRDefault="00E4273A" w:rsidP="00E4273A">
      <w:pPr>
        <w:widowControl w:val="0"/>
        <w:spacing w:after="0" w:line="240" w:lineRule="exact"/>
        <w:jc w:val="cente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СВЕДЕНИЯ</w:t>
      </w:r>
    </w:p>
    <w:p w:rsidR="00E4273A" w:rsidRPr="006153EC" w:rsidRDefault="00E4273A" w:rsidP="00A07887">
      <w:pPr>
        <w:widowControl w:val="0"/>
        <w:spacing w:after="120" w:line="240" w:lineRule="auto"/>
        <w:jc w:val="cente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о видах, назначении и наименованиях объектов местного значения, планируемых для размещения на территории города-курорта Пятигорска, предусмотренных документами территориального планирования и документацией по планировке территории, подготовленной применительно к городу-курорту Пятигорску, программными документами местного уровня, их основные характеристики</w:t>
      </w:r>
    </w:p>
    <w:tbl>
      <w:tblPr>
        <w:tblW w:w="1571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04"/>
        <w:gridCol w:w="2547"/>
        <w:gridCol w:w="2131"/>
        <w:gridCol w:w="2414"/>
        <w:gridCol w:w="2410"/>
        <w:gridCol w:w="1588"/>
        <w:gridCol w:w="2234"/>
        <w:gridCol w:w="1684"/>
      </w:tblGrid>
      <w:tr w:rsidR="00E4273A" w:rsidRPr="006153EC" w:rsidTr="00A07887">
        <w:trPr>
          <w:trHeight w:val="57"/>
          <w:jc w:val="center"/>
        </w:trPr>
        <w:tc>
          <w:tcPr>
            <w:tcW w:w="704"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_Hlk138576268"/>
            <w:r w:rsidRPr="006153EC">
              <w:rPr>
                <w:rFonts w:ascii="Times New Roman" w:eastAsia="Times New Roman" w:hAnsi="Times New Roman" w:cs="Times New Roman"/>
                <w:sz w:val="20"/>
                <w:szCs w:val="20"/>
                <w:lang w:eastAsia="ru-RU"/>
              </w:rPr>
              <w:t>№ п/п</w:t>
            </w:r>
          </w:p>
        </w:tc>
        <w:tc>
          <w:tcPr>
            <w:tcW w:w="2547"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Назначение объекта местного значения</w:t>
            </w:r>
          </w:p>
        </w:tc>
        <w:tc>
          <w:tcPr>
            <w:tcW w:w="2131"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Наименование программного документа</w:t>
            </w:r>
          </w:p>
        </w:tc>
        <w:tc>
          <w:tcPr>
            <w:tcW w:w="2414"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Наименование объекта</w:t>
            </w:r>
          </w:p>
        </w:tc>
        <w:tc>
          <w:tcPr>
            <w:tcW w:w="2410"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Краткая характеристика объекта</w:t>
            </w:r>
          </w:p>
        </w:tc>
        <w:tc>
          <w:tcPr>
            <w:tcW w:w="1588" w:type="dxa"/>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Срок реализации</w:t>
            </w:r>
          </w:p>
        </w:tc>
        <w:tc>
          <w:tcPr>
            <w:tcW w:w="2234" w:type="dxa"/>
            <w:shd w:val="clear" w:color="auto" w:fill="auto"/>
            <w:vAlign w:val="center"/>
          </w:tcPr>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Местоположение объекта/</w:t>
            </w:r>
          </w:p>
          <w:p w:rsidR="00E4273A" w:rsidRPr="006153EC" w:rsidRDefault="00E4273A" w:rsidP="003412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Функциональная зона</w:t>
            </w:r>
          </w:p>
        </w:tc>
        <w:tc>
          <w:tcPr>
            <w:tcW w:w="1684" w:type="dxa"/>
            <w:shd w:val="clear" w:color="auto" w:fill="auto"/>
            <w:vAlign w:val="center"/>
          </w:tcPr>
          <w:p w:rsidR="00E4273A" w:rsidRPr="006153EC" w:rsidRDefault="00E4273A" w:rsidP="003412A0">
            <w:pPr>
              <w:widowControl w:val="0"/>
              <w:spacing w:after="0" w:line="240" w:lineRule="auto"/>
              <w:jc w:val="center"/>
              <w:rPr>
                <w:rFonts w:ascii="Times New Roman" w:eastAsia="Times New Roman" w:hAnsi="Times New Roman" w:cs="Times New Roman"/>
                <w:spacing w:val="-4"/>
                <w:sz w:val="20"/>
                <w:szCs w:val="20"/>
                <w:lang w:eastAsia="ru-RU"/>
              </w:rPr>
            </w:pPr>
            <w:r w:rsidRPr="006153EC">
              <w:rPr>
                <w:rFonts w:ascii="Times New Roman" w:eastAsia="Times New Roman" w:hAnsi="Times New Roman" w:cs="Times New Roman"/>
                <w:spacing w:val="-4"/>
                <w:sz w:val="20"/>
                <w:szCs w:val="20"/>
                <w:lang w:eastAsia="ru-RU"/>
              </w:rPr>
              <w:t>Зоны с особыми условиями использования территории</w:t>
            </w:r>
          </w:p>
        </w:tc>
      </w:tr>
    </w:tbl>
    <w:p w:rsidR="00E4273A" w:rsidRPr="006153EC" w:rsidRDefault="00E4273A" w:rsidP="00E4273A">
      <w:pPr>
        <w:rPr>
          <w:vanish/>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2549"/>
        <w:gridCol w:w="2129"/>
        <w:gridCol w:w="2550"/>
        <w:gridCol w:w="2268"/>
        <w:gridCol w:w="1557"/>
        <w:gridCol w:w="30"/>
        <w:gridCol w:w="2237"/>
        <w:gridCol w:w="1705"/>
      </w:tblGrid>
      <w:tr w:rsidR="00957372" w:rsidRPr="006153EC" w:rsidTr="00D53CE2">
        <w:trPr>
          <w:trHeight w:val="57"/>
          <w:tblHeader/>
          <w:jc w:val="center"/>
        </w:trPr>
        <w:tc>
          <w:tcPr>
            <w:tcW w:w="705" w:type="dxa"/>
            <w:shd w:val="clear" w:color="auto" w:fill="auto"/>
            <w:vAlign w:val="center"/>
          </w:tcPr>
          <w:bookmarkEnd w:id="4"/>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w:t>
            </w:r>
          </w:p>
        </w:tc>
      </w:tr>
      <w:tr w:rsidR="00957372" w:rsidRPr="006153EC" w:rsidTr="00C55E3E">
        <w:trPr>
          <w:trHeight w:val="57"/>
          <w:jc w:val="center"/>
        </w:trPr>
        <w:tc>
          <w:tcPr>
            <w:tcW w:w="15730" w:type="dxa"/>
            <w:gridSpan w:val="9"/>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образования</w:t>
            </w:r>
          </w:p>
        </w:tc>
      </w:tr>
      <w:tr w:rsidR="001347F2" w:rsidRPr="006153EC" w:rsidTr="00D53CE2">
        <w:trPr>
          <w:trHeight w:val="57"/>
          <w:jc w:val="center"/>
        </w:trPr>
        <w:tc>
          <w:tcPr>
            <w:tcW w:w="705" w:type="dxa"/>
            <w:shd w:val="clear" w:color="auto" w:fill="auto"/>
            <w:vAlign w:val="center"/>
          </w:tcPr>
          <w:p w:rsidR="001347F2" w:rsidRPr="006153EC" w:rsidRDefault="001347F2"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vMerge w:val="restart"/>
            <w:shd w:val="clear" w:color="auto" w:fill="auto"/>
            <w:vAlign w:val="center"/>
          </w:tcPr>
          <w:p w:rsidR="001347F2" w:rsidRPr="006153EC" w:rsidRDefault="001347F2"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val="restart"/>
            <w:shd w:val="clear" w:color="auto" w:fill="auto"/>
            <w:vAlign w:val="center"/>
          </w:tcPr>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1347F2" w:rsidRPr="006153EC" w:rsidRDefault="001347F2"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 утверждении перечня мероприятий по комплексному развитию городов-курортов региона Кавказские Минеральные Воды до 2030 года и внесении изменений в распоряжение Правительства РФ от 29.12.2016 № 2899-р»</w:t>
            </w:r>
          </w:p>
        </w:tc>
        <w:tc>
          <w:tcPr>
            <w:tcW w:w="2550" w:type="dxa"/>
            <w:shd w:val="clear" w:color="auto" w:fill="auto"/>
            <w:vAlign w:val="center"/>
          </w:tcPr>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средней общеобразовательной школы на 1550 мест по пер. Малиновского</w:t>
            </w:r>
          </w:p>
        </w:tc>
        <w:tc>
          <w:tcPr>
            <w:tcW w:w="2268" w:type="dxa"/>
            <w:shd w:val="clear" w:color="auto" w:fill="auto"/>
            <w:vAlign w:val="center"/>
          </w:tcPr>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sz w:val="20"/>
                <w:szCs w:val="20"/>
              </w:rPr>
              <w:t>площадь 40604 кв. м, 1550 мест</w:t>
            </w:r>
          </w:p>
        </w:tc>
        <w:tc>
          <w:tcPr>
            <w:tcW w:w="1587" w:type="dxa"/>
            <w:gridSpan w:val="2"/>
            <w:vAlign w:val="center"/>
          </w:tcPr>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2026-2027 гг.</w:t>
            </w:r>
          </w:p>
        </w:tc>
        <w:tc>
          <w:tcPr>
            <w:tcW w:w="2237" w:type="dxa"/>
            <w:shd w:val="clear" w:color="auto" w:fill="auto"/>
            <w:vAlign w:val="center"/>
          </w:tcPr>
          <w:p w:rsidR="001347F2" w:rsidRPr="006153EC" w:rsidRDefault="001347F2"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пер. Малиновского, ЗУ с кад. №. 26:33:340401:1043</w:t>
            </w:r>
          </w:p>
        </w:tc>
        <w:tc>
          <w:tcPr>
            <w:tcW w:w="1705" w:type="dxa"/>
            <w:shd w:val="clear" w:color="auto" w:fill="auto"/>
            <w:vAlign w:val="center"/>
          </w:tcPr>
          <w:p w:rsidR="001347F2" w:rsidRPr="006153EC" w:rsidRDefault="001347F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1347F2" w:rsidRPr="006153EC" w:rsidTr="00D53CE2">
        <w:trPr>
          <w:trHeight w:val="57"/>
          <w:jc w:val="center"/>
        </w:trPr>
        <w:tc>
          <w:tcPr>
            <w:tcW w:w="705" w:type="dxa"/>
            <w:shd w:val="clear" w:color="auto" w:fill="auto"/>
            <w:vAlign w:val="center"/>
          </w:tcPr>
          <w:p w:rsidR="001347F2" w:rsidRPr="006153EC" w:rsidRDefault="001347F2" w:rsidP="00A41456">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vMerge/>
            <w:shd w:val="clear" w:color="auto" w:fill="auto"/>
            <w:vAlign w:val="center"/>
          </w:tcPr>
          <w:p w:rsidR="001347F2" w:rsidRPr="006153EC" w:rsidRDefault="001347F2" w:rsidP="00A41456">
            <w:pPr>
              <w:spacing w:after="0" w:line="240" w:lineRule="auto"/>
              <w:jc w:val="center"/>
              <w:rPr>
                <w:rFonts w:ascii="Times New Roman" w:hAnsi="Times New Roman" w:cs="Times New Roman"/>
                <w:sz w:val="20"/>
                <w:szCs w:val="20"/>
                <w:shd w:val="clear" w:color="auto" w:fill="FFFFFF"/>
              </w:rPr>
            </w:pPr>
          </w:p>
        </w:tc>
        <w:tc>
          <w:tcPr>
            <w:tcW w:w="2129" w:type="dxa"/>
            <w:vMerge/>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школы на 1550 мест по ул. Коллективная</w:t>
            </w:r>
          </w:p>
        </w:tc>
        <w:tc>
          <w:tcPr>
            <w:tcW w:w="2268" w:type="dxa"/>
            <w:shd w:val="clear" w:color="auto" w:fill="auto"/>
            <w:vAlign w:val="center"/>
          </w:tcPr>
          <w:p w:rsidR="001347F2" w:rsidRPr="006153EC" w:rsidRDefault="001347F2" w:rsidP="00A41456">
            <w:pPr>
              <w:widowControl w:val="0"/>
              <w:spacing w:after="0" w:line="240" w:lineRule="auto"/>
              <w:jc w:val="center"/>
              <w:rPr>
                <w:rFonts w:ascii="Times New Roman" w:hAnsi="Times New Roman"/>
                <w:sz w:val="20"/>
                <w:szCs w:val="20"/>
              </w:rPr>
            </w:pPr>
            <w:r w:rsidRPr="006153EC">
              <w:rPr>
                <w:rFonts w:ascii="Times New Roman" w:hAnsi="Times New Roman"/>
                <w:sz w:val="20"/>
                <w:szCs w:val="20"/>
              </w:rPr>
              <w:t>1550 мест</w:t>
            </w:r>
          </w:p>
        </w:tc>
        <w:tc>
          <w:tcPr>
            <w:tcW w:w="1587" w:type="dxa"/>
            <w:gridSpan w:val="2"/>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1347F2" w:rsidRPr="006153EC" w:rsidRDefault="001347F2" w:rsidP="00A41456">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в 5-6 микрорайоне города Пятигорска</w:t>
            </w:r>
          </w:p>
        </w:tc>
        <w:tc>
          <w:tcPr>
            <w:tcW w:w="1705"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1347F2" w:rsidRPr="006153EC" w:rsidTr="00D53CE2">
        <w:trPr>
          <w:trHeight w:val="57"/>
          <w:jc w:val="center"/>
        </w:trPr>
        <w:tc>
          <w:tcPr>
            <w:tcW w:w="705" w:type="dxa"/>
            <w:shd w:val="clear" w:color="auto" w:fill="auto"/>
            <w:vAlign w:val="center"/>
          </w:tcPr>
          <w:p w:rsidR="001347F2" w:rsidRPr="006153EC" w:rsidRDefault="001347F2" w:rsidP="00A41456">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vMerge/>
            <w:shd w:val="clear" w:color="auto" w:fill="auto"/>
            <w:vAlign w:val="center"/>
          </w:tcPr>
          <w:p w:rsidR="001347F2" w:rsidRPr="006153EC" w:rsidRDefault="001347F2" w:rsidP="00A41456">
            <w:pPr>
              <w:spacing w:after="0" w:line="240" w:lineRule="auto"/>
              <w:jc w:val="center"/>
              <w:rPr>
                <w:rFonts w:ascii="Times New Roman" w:hAnsi="Times New Roman" w:cs="Times New Roman"/>
                <w:sz w:val="20"/>
                <w:szCs w:val="20"/>
                <w:shd w:val="clear" w:color="auto" w:fill="FFFFFF"/>
              </w:rPr>
            </w:pPr>
          </w:p>
        </w:tc>
        <w:tc>
          <w:tcPr>
            <w:tcW w:w="2129" w:type="dxa"/>
            <w:vMerge/>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средней общеобразовательной школы на 1550 мест в селе Золотушка</w:t>
            </w:r>
          </w:p>
        </w:tc>
        <w:tc>
          <w:tcPr>
            <w:tcW w:w="2268" w:type="dxa"/>
            <w:shd w:val="clear" w:color="auto" w:fill="auto"/>
            <w:vAlign w:val="center"/>
          </w:tcPr>
          <w:p w:rsidR="001347F2" w:rsidRPr="006153EC" w:rsidRDefault="001347F2" w:rsidP="00A41456">
            <w:pPr>
              <w:widowControl w:val="0"/>
              <w:spacing w:after="0" w:line="240" w:lineRule="auto"/>
              <w:jc w:val="center"/>
              <w:rPr>
                <w:rFonts w:ascii="Times New Roman" w:hAnsi="Times New Roman"/>
                <w:sz w:val="20"/>
                <w:szCs w:val="20"/>
              </w:rPr>
            </w:pPr>
            <w:r w:rsidRPr="006153EC">
              <w:rPr>
                <w:rFonts w:ascii="Times New Roman" w:hAnsi="Times New Roman"/>
                <w:sz w:val="20"/>
                <w:szCs w:val="20"/>
              </w:rPr>
              <w:t>1550 мест</w:t>
            </w:r>
          </w:p>
        </w:tc>
        <w:tc>
          <w:tcPr>
            <w:tcW w:w="1587" w:type="dxa"/>
            <w:gridSpan w:val="2"/>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2028-2029 гг.</w:t>
            </w:r>
          </w:p>
        </w:tc>
        <w:tc>
          <w:tcPr>
            <w:tcW w:w="2237" w:type="dxa"/>
            <w:shd w:val="clear" w:color="auto" w:fill="auto"/>
            <w:vAlign w:val="center"/>
          </w:tcPr>
          <w:p w:rsidR="001347F2" w:rsidRPr="006153EC" w:rsidRDefault="001347F2" w:rsidP="00A41456">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Пятигорскв микрорайоне Золотушка</w:t>
            </w:r>
          </w:p>
        </w:tc>
        <w:tc>
          <w:tcPr>
            <w:tcW w:w="1705"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1347F2" w:rsidRPr="006153EC" w:rsidTr="00D53CE2">
        <w:trPr>
          <w:trHeight w:val="57"/>
          <w:jc w:val="center"/>
        </w:trPr>
        <w:tc>
          <w:tcPr>
            <w:tcW w:w="705" w:type="dxa"/>
            <w:shd w:val="clear" w:color="auto" w:fill="auto"/>
            <w:vAlign w:val="center"/>
          </w:tcPr>
          <w:p w:rsidR="001347F2" w:rsidRPr="006153EC" w:rsidRDefault="001347F2" w:rsidP="00A41456">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vMerge/>
            <w:shd w:val="clear" w:color="auto" w:fill="auto"/>
            <w:vAlign w:val="center"/>
          </w:tcPr>
          <w:p w:rsidR="001347F2" w:rsidRPr="006153EC" w:rsidRDefault="001347F2" w:rsidP="00A41456">
            <w:pPr>
              <w:spacing w:after="0" w:line="240" w:lineRule="auto"/>
              <w:jc w:val="center"/>
              <w:rPr>
                <w:rFonts w:ascii="Times New Roman" w:hAnsi="Times New Roman" w:cs="Times New Roman"/>
                <w:sz w:val="20"/>
                <w:szCs w:val="20"/>
                <w:shd w:val="clear" w:color="auto" w:fill="FFFFFF"/>
              </w:rPr>
            </w:pPr>
          </w:p>
        </w:tc>
        <w:tc>
          <w:tcPr>
            <w:tcW w:w="2129" w:type="dxa"/>
            <w:vMerge/>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школы на 1550 мест в микрорайоне "Западный"</w:t>
            </w:r>
          </w:p>
        </w:tc>
        <w:tc>
          <w:tcPr>
            <w:tcW w:w="2268" w:type="dxa"/>
            <w:shd w:val="clear" w:color="auto" w:fill="auto"/>
            <w:vAlign w:val="center"/>
          </w:tcPr>
          <w:p w:rsidR="001347F2" w:rsidRPr="006153EC" w:rsidRDefault="001347F2" w:rsidP="00A41456">
            <w:pPr>
              <w:widowControl w:val="0"/>
              <w:spacing w:after="0" w:line="240" w:lineRule="auto"/>
              <w:jc w:val="center"/>
              <w:rPr>
                <w:rFonts w:ascii="Times New Roman" w:hAnsi="Times New Roman"/>
                <w:sz w:val="20"/>
                <w:szCs w:val="20"/>
              </w:rPr>
            </w:pPr>
            <w:r w:rsidRPr="006153EC">
              <w:rPr>
                <w:rFonts w:ascii="Times New Roman" w:hAnsi="Times New Roman"/>
                <w:sz w:val="20"/>
                <w:szCs w:val="20"/>
              </w:rPr>
              <w:t>1550 мест</w:t>
            </w:r>
          </w:p>
        </w:tc>
        <w:tc>
          <w:tcPr>
            <w:tcW w:w="1587" w:type="dxa"/>
            <w:gridSpan w:val="2"/>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2029-2030 гг.</w:t>
            </w:r>
          </w:p>
        </w:tc>
        <w:tc>
          <w:tcPr>
            <w:tcW w:w="2237" w:type="dxa"/>
            <w:shd w:val="clear" w:color="auto" w:fill="auto"/>
            <w:vAlign w:val="center"/>
          </w:tcPr>
          <w:p w:rsidR="001347F2" w:rsidRPr="006153EC" w:rsidRDefault="001347F2" w:rsidP="001347F2">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микрорайон</w:t>
            </w:r>
          </w:p>
          <w:p w:rsidR="001347F2" w:rsidRPr="006153EC" w:rsidRDefault="001347F2" w:rsidP="001347F2">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"Западный"</w:t>
            </w:r>
          </w:p>
        </w:tc>
        <w:tc>
          <w:tcPr>
            <w:tcW w:w="1705" w:type="dxa"/>
            <w:shd w:val="clear" w:color="auto" w:fill="auto"/>
            <w:vAlign w:val="center"/>
          </w:tcPr>
          <w:p w:rsidR="001347F2" w:rsidRPr="006153EC" w:rsidRDefault="001347F2" w:rsidP="00A41456">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1125"/>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val="restart"/>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Местная инициатива</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муниципального дошкольного образовательного учреждения на 80 мест</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80 мест</w:t>
            </w:r>
          </w:p>
        </w:tc>
        <w:tc>
          <w:tcPr>
            <w:tcW w:w="1587" w:type="dxa"/>
            <w:gridSpan w:val="2"/>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Муниципальное образование город-курорт Пятигорск в микрорайоне Золотушка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1125"/>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муниципального дошкольного образовательного учреждения на 230 мест</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val="en-US" w:eastAsia="ru-RU"/>
              </w:rPr>
              <w:t>230</w:t>
            </w:r>
            <w:r w:rsidRPr="006153EC">
              <w:rPr>
                <w:rFonts w:ascii="Times New Roman" w:eastAsia="Times New Roman" w:hAnsi="Times New Roman" w:cs="Times New Roman"/>
                <w:sz w:val="20"/>
                <w:szCs w:val="20"/>
                <w:lang w:eastAsia="ru-RU"/>
              </w:rPr>
              <w:t xml:space="preserve"> мест</w:t>
            </w:r>
          </w:p>
        </w:tc>
        <w:tc>
          <w:tcPr>
            <w:tcW w:w="1587" w:type="dxa"/>
            <w:gridSpan w:val="2"/>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Муниципальное образование город-курорт Пятигорск в районе ул. Константиногорская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1125"/>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средней общеобразовательной школы </w:t>
            </w:r>
            <w:r w:rsidR="00823D9F" w:rsidRPr="006153EC">
              <w:rPr>
                <w:rFonts w:ascii="Times New Roman" w:eastAsia="Times New Roman" w:hAnsi="Times New Roman" w:cs="Times New Roman"/>
                <w:sz w:val="20"/>
                <w:szCs w:val="20"/>
                <w:lang w:eastAsia="ru-RU"/>
              </w:rPr>
              <w:t>на 1000 мест</w:t>
            </w:r>
          </w:p>
        </w:tc>
        <w:tc>
          <w:tcPr>
            <w:tcW w:w="2268" w:type="dxa"/>
            <w:shd w:val="clear" w:color="auto" w:fill="auto"/>
            <w:vAlign w:val="center"/>
          </w:tcPr>
          <w:p w:rsidR="00D149D7" w:rsidRPr="006153EC" w:rsidRDefault="00461DD6"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1000</w:t>
            </w:r>
            <w:r w:rsidR="00D149D7" w:rsidRPr="006153EC">
              <w:rPr>
                <w:rFonts w:ascii="Times New Roman" w:eastAsia="Times New Roman" w:hAnsi="Times New Roman" w:cs="Times New Roman"/>
                <w:sz w:val="20"/>
                <w:szCs w:val="20"/>
                <w:lang w:eastAsia="ru-RU"/>
              </w:rPr>
              <w:t xml:space="preserve"> мест</w:t>
            </w:r>
          </w:p>
        </w:tc>
        <w:tc>
          <w:tcPr>
            <w:tcW w:w="1587" w:type="dxa"/>
            <w:gridSpan w:val="2"/>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Муниципальное образование город-курорт Пятигорск в районе ул. Константиногорская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«Об утверждении перечня мероприятий по комплексному развитию городов-курортов региона Кавказские Минеральные Воды до 2030 года и внесении изменений в распоряжение Правительства РФ от </w:t>
            </w:r>
            <w:r w:rsidRPr="006153EC">
              <w:rPr>
                <w:rFonts w:ascii="Times New Roman" w:eastAsia="Times New Roman" w:hAnsi="Times New Roman" w:cs="Times New Roman"/>
                <w:sz w:val="20"/>
                <w:szCs w:val="20"/>
                <w:lang w:eastAsia="ru-RU"/>
              </w:rPr>
              <w:lastRenderedPageBreak/>
              <w:t>29.12.2016 № 2899-р»</w:t>
            </w:r>
          </w:p>
        </w:tc>
        <w:tc>
          <w:tcPr>
            <w:tcW w:w="2550" w:type="dxa"/>
            <w:shd w:val="clear" w:color="auto" w:fill="auto"/>
            <w:vAlign w:val="center"/>
          </w:tcPr>
          <w:p w:rsidR="00D149D7" w:rsidRPr="006153EC" w:rsidRDefault="00A73C38"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Строительство детского сада на 330 мест в микрорайоне "Западный"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330 мест</w:t>
            </w:r>
          </w:p>
        </w:tc>
        <w:tc>
          <w:tcPr>
            <w:tcW w:w="1587" w:type="dxa"/>
            <w:gridSpan w:val="2"/>
            <w:vAlign w:val="center"/>
          </w:tcPr>
          <w:p w:rsidR="00D149D7" w:rsidRPr="006153EC" w:rsidRDefault="00A41456"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2026-2028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микрорайон</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"Западный"</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bookmarkStart w:id="5" w:name="_Hlk142123375"/>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A73C38"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детского сада на 330 мест в микрорайоне "Западный"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330 мест</w:t>
            </w:r>
          </w:p>
        </w:tc>
        <w:tc>
          <w:tcPr>
            <w:tcW w:w="1587" w:type="dxa"/>
            <w:gridSpan w:val="2"/>
            <w:vAlign w:val="center"/>
          </w:tcPr>
          <w:p w:rsidR="00D149D7" w:rsidRPr="006153EC" w:rsidRDefault="00A41456"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2027-2029 гг.</w:t>
            </w:r>
          </w:p>
        </w:tc>
        <w:tc>
          <w:tcPr>
            <w:tcW w:w="2237" w:type="dxa"/>
            <w:shd w:val="clear" w:color="auto" w:fill="auto"/>
            <w:vAlign w:val="center"/>
          </w:tcPr>
          <w:p w:rsidR="00A3148A" w:rsidRPr="006153EC" w:rsidRDefault="00A3148A" w:rsidP="00A3148A">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микрорайон</w:t>
            </w:r>
          </w:p>
          <w:p w:rsidR="00D149D7" w:rsidRPr="006153EC" w:rsidRDefault="00A3148A" w:rsidP="00A3148A">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"Западный"</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bookmarkStart w:id="6" w:name="_Hlk142123460"/>
            <w:bookmarkEnd w:id="5"/>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Организация предоставления начального общего, </w:t>
            </w:r>
            <w:r w:rsidRPr="006153EC">
              <w:rPr>
                <w:rFonts w:ascii="Times New Roman" w:hAnsi="Times New Roman" w:cs="Times New Roman"/>
                <w:sz w:val="20"/>
                <w:szCs w:val="20"/>
                <w:shd w:val="clear" w:color="auto" w:fill="FFFFFF"/>
              </w:rPr>
              <w:lastRenderedPageBreak/>
              <w:t>основного общего, среднего общего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A41456"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детского сада на ул. Коллективная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sz w:val="20"/>
                <w:szCs w:val="20"/>
              </w:rPr>
              <w:t>330 мест</w:t>
            </w:r>
          </w:p>
        </w:tc>
        <w:tc>
          <w:tcPr>
            <w:tcW w:w="1587" w:type="dxa"/>
            <w:gridSpan w:val="2"/>
            <w:vAlign w:val="center"/>
          </w:tcPr>
          <w:p w:rsidR="00D149D7" w:rsidRPr="006153EC" w:rsidRDefault="00A41456"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r w:rsidR="009134B9" w:rsidRPr="006153EC">
              <w:rPr>
                <w:rFonts w:ascii="Times New Roman" w:eastAsia="Times New Roman" w:hAnsi="Times New Roman" w:cs="Times New Roman"/>
                <w:sz w:val="20"/>
                <w:szCs w:val="20"/>
                <w:lang w:eastAsia="ru-RU"/>
              </w:rPr>
              <w:t>.</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в 5-</w:t>
            </w:r>
            <w:r w:rsidRPr="006153EC">
              <w:rPr>
                <w:rFonts w:ascii="Times New Roman" w:hAnsi="Times New Roman" w:cs="Times New Roman"/>
                <w:sz w:val="20"/>
                <w:szCs w:val="20"/>
              </w:rPr>
              <w:lastRenderedPageBreak/>
              <w:t>6 микрорайоне города Пятигорска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A1281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детского сада на 330 мест в селе Золотушка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sz w:val="20"/>
                <w:szCs w:val="20"/>
              </w:rPr>
              <w:t>330 мест</w:t>
            </w:r>
          </w:p>
        </w:tc>
        <w:tc>
          <w:tcPr>
            <w:tcW w:w="1587" w:type="dxa"/>
            <w:gridSpan w:val="2"/>
            <w:vAlign w:val="center"/>
          </w:tcPr>
          <w:p w:rsidR="00D149D7" w:rsidRPr="006153EC" w:rsidRDefault="00A12812"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Пятигорскв микрорайоне Золотушка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bookmarkEnd w:id="6"/>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Создание детского технопарка/центра молодёжного инновационного творчества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inherit" w:hAnsi="inherit" w:cs="Open Sans"/>
                <w:sz w:val="20"/>
                <w:szCs w:val="20"/>
              </w:rPr>
              <w:br/>
            </w:r>
            <w:r w:rsidRPr="006153EC">
              <w:rPr>
                <w:rFonts w:ascii="Times New Roman" w:hAnsi="Times New Roman" w:cs="Times New Roman"/>
                <w:sz w:val="20"/>
                <w:szCs w:val="20"/>
              </w:rPr>
              <w:t xml:space="preserve">Площадь здания - 4 986,2 </w:t>
            </w:r>
            <w:r w:rsidR="00B735FF" w:rsidRPr="006153EC">
              <w:rPr>
                <w:rFonts w:ascii="Times New Roman" w:eastAsia="Times New Roman" w:hAnsi="Times New Roman" w:cs="Times New Roman"/>
                <w:sz w:val="20"/>
                <w:szCs w:val="20"/>
                <w:lang w:eastAsia="ru-RU"/>
              </w:rPr>
              <w:t xml:space="preserve">кв. м </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3,1 тыс.</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1,5 тыс.</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пгт. Горячеводский</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- 1 тыс.</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пгт. Свободы</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- 770</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ст. Константиновская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- 200</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п. Нижнеподкумский</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- 130</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п. Средний Подкумок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- 75</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с. Золотушка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учреждения дополнительного образования детей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общее количество обучаемых детей - 35</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с. Привольное</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11.07.2022 № 5254/04</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здания МДОУ детский сад № 17 «Золотой ключик»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Перекрытия, стены, фундаменты, кровля</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 Пятигорск, ул. Козлова, 11</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здания МДОУ детский сад № 30 «Белочка»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Перекрытия, стены, фундаменты, кровля</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пос. Горячеводский, пр. Советской Армии, 134</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здания МДОУ детский сад № 47 «Золотой петушок»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Перекрытия, стены, фундаменты, кровля</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 Пятигорск, ул. Анисимова, 3, ул. Красноармейская, 11</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11.07.2022 № 5254/04</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здания МБОУ СОШ № 21</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Перекрытия, стены, фундаменты, кровля</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пос. Горячеводский, ул.</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Советская, 164</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Отсутствует</w:t>
            </w:r>
          </w:p>
        </w:tc>
      </w:tr>
      <w:tr w:rsidR="00957372" w:rsidRPr="006153EC" w:rsidTr="00C55E3E">
        <w:trPr>
          <w:trHeight w:val="57"/>
          <w:jc w:val="center"/>
        </w:trPr>
        <w:tc>
          <w:tcPr>
            <w:tcW w:w="15730" w:type="dxa"/>
            <w:gridSpan w:val="9"/>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здравоохранения</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Повышение доступности </w:t>
            </w:r>
            <w:r w:rsidRPr="006153EC">
              <w:rPr>
                <w:rFonts w:ascii="Times New Roman" w:hAnsi="Times New Roman" w:cs="Times New Roman"/>
                <w:sz w:val="20"/>
                <w:szCs w:val="20"/>
                <w:shd w:val="clear" w:color="auto" w:fill="FFFFFF"/>
              </w:rPr>
              <w:lastRenderedPageBreak/>
              <w:t>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Мастер-план города-</w:t>
            </w:r>
            <w:r w:rsidRPr="006153EC">
              <w:rPr>
                <w:rFonts w:ascii="Times New Roman" w:eastAsia="Times New Roman" w:hAnsi="Times New Roman" w:cs="Times New Roman"/>
                <w:sz w:val="20"/>
                <w:szCs w:val="20"/>
                <w:lang w:eastAsia="ru-RU"/>
              </w:rPr>
              <w:lastRenderedPageBreak/>
              <w:t>курорта Пятигорск</w:t>
            </w:r>
            <w:r w:rsidRPr="006153EC">
              <w:t>(</w:t>
            </w:r>
            <w:r w:rsidRPr="006153EC">
              <w:rPr>
                <w:rFonts w:ascii="Times New Roman" w:eastAsia="Times New Roman" w:hAnsi="Times New Roman" w:cs="Times New Roman"/>
                <w:sz w:val="20"/>
                <w:szCs w:val="20"/>
                <w:lang w:eastAsia="ru-RU"/>
              </w:rPr>
              <w:t>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Строительство </w:t>
            </w:r>
            <w:r w:rsidRPr="006153EC">
              <w:rPr>
                <w:rFonts w:ascii="Times New Roman" w:eastAsia="Times New Roman" w:hAnsi="Times New Roman" w:cs="Times New Roman"/>
                <w:sz w:val="20"/>
                <w:szCs w:val="20"/>
                <w:lang w:eastAsia="ru-RU"/>
              </w:rPr>
              <w:lastRenderedPageBreak/>
              <w:t>межмуниципального диагностического центра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60 койко/мест</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2030-2037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w:t>
            </w:r>
            <w:r w:rsidRPr="006153EC">
              <w:rPr>
                <w:rFonts w:ascii="Times New Roman" w:hAnsi="Times New Roman" w:cs="Times New Roman"/>
                <w:sz w:val="20"/>
                <w:szCs w:val="20"/>
              </w:rPr>
              <w:lastRenderedPageBreak/>
              <w:t>образование город-курорт Пятигорскг.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лечебно-диагностического корпуса ООО «Машук» клинический санаторий «Пятигорский нарзан»»</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60 койко/мест</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2016-2022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бульвар Гагарина,1а, ЗУ кад. № 26:33:220101:24</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санаторного комплекса «MEDICAL SPA HOTEL Горный Бриллиант»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460 койко-мест, площадь земельного 5,7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ул. Фабричная, 7, ЗУ кад. № 26:33:210101:65</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Повышение доступности медицинских услуг для населения и повышение их качества, обеспечение соблюдения прав пациентов при оказании медицинской помощи, </w:t>
            </w:r>
            <w:r w:rsidRPr="006153EC">
              <w:rPr>
                <w:rFonts w:ascii="Times New Roman" w:hAnsi="Times New Roman" w:cs="Times New Roman"/>
                <w:sz w:val="20"/>
                <w:szCs w:val="20"/>
                <w:shd w:val="clear" w:color="auto" w:fill="FFFFFF"/>
              </w:rPr>
              <w:lastRenderedPageBreak/>
              <w:t>обеспечение комфортных условий пребывания пациентов в медицинских организациях</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объекта туристко-оздоровительной инфраструктуры под Пансионат «Генеральский» с лечебно-оздоровительным комплексом с </w:t>
            </w:r>
            <w:r w:rsidRPr="006153EC">
              <w:rPr>
                <w:rFonts w:ascii="Times New Roman" w:eastAsia="Times New Roman" w:hAnsi="Times New Roman" w:cs="Times New Roman"/>
                <w:sz w:val="20"/>
                <w:szCs w:val="20"/>
                <w:lang w:eastAsia="ru-RU"/>
              </w:rPr>
              <w:lastRenderedPageBreak/>
              <w:t>использованием минеральных вод и грязей озера Тамбукан</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132 койко-места</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ул.</w:t>
            </w:r>
          </w:p>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Красноармейская. 20</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Создание диагностического ядерного центра медицины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здания - 2 249,1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реабилитационного центра «Ленинские скалы»</w:t>
            </w:r>
          </w:p>
        </w:tc>
        <w:tc>
          <w:tcPr>
            <w:tcW w:w="2268" w:type="dxa"/>
            <w:shd w:val="clear" w:color="auto" w:fill="auto"/>
            <w:vAlign w:val="center"/>
          </w:tcPr>
          <w:p w:rsidR="00D149D7" w:rsidRPr="006153EC" w:rsidRDefault="00902C88"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земельного участка 2 455 </w:t>
            </w:r>
            <w:r w:rsidR="00B735FF" w:rsidRPr="006153EC">
              <w:rPr>
                <w:rFonts w:ascii="Times New Roman" w:eastAsia="Times New Roman" w:hAnsi="Times New Roman" w:cs="Times New Roman"/>
                <w:sz w:val="20"/>
                <w:szCs w:val="20"/>
                <w:lang w:eastAsia="ru-RU"/>
              </w:rPr>
              <w:t>кв. м</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trHeight w:val="57"/>
          <w:jc w:val="center"/>
        </w:trPr>
        <w:tc>
          <w:tcPr>
            <w:tcW w:w="15730" w:type="dxa"/>
            <w:gridSpan w:val="9"/>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физической культуры и массового спорта</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«Об утверждении перечня мероприятий по комплексному развитию городов-курортов региона Кавказские Минеральные Воды до 2030 года и </w:t>
            </w:r>
            <w:r w:rsidRPr="006153EC">
              <w:rPr>
                <w:rFonts w:ascii="Times New Roman" w:eastAsia="Times New Roman" w:hAnsi="Times New Roman" w:cs="Times New Roman"/>
                <w:sz w:val="20"/>
                <w:szCs w:val="20"/>
                <w:lang w:eastAsia="ru-RU"/>
              </w:rPr>
              <w:lastRenderedPageBreak/>
              <w:t>внесении изменений в распоряжение Правительства РФ от 29.12.2016 № 2899-р»</w:t>
            </w:r>
          </w:p>
        </w:tc>
        <w:tc>
          <w:tcPr>
            <w:tcW w:w="2550" w:type="dxa"/>
            <w:shd w:val="clear" w:color="auto" w:fill="auto"/>
            <w:vAlign w:val="center"/>
          </w:tcPr>
          <w:p w:rsidR="00D149D7" w:rsidRPr="006153EC" w:rsidRDefault="00A73C38"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 муниципального бюджетного учреждения спортивно-оздоровительный комплекс "Стадион "Центральный"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 8191 чел.</w:t>
            </w:r>
          </w:p>
        </w:tc>
        <w:tc>
          <w:tcPr>
            <w:tcW w:w="1587" w:type="dxa"/>
            <w:gridSpan w:val="2"/>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Дунаевского, 5, ЗУ с кад. № 26:33:150313:15</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5337C1"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спортивного зала на стадионе средней школы N 6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ЕПС 50 человек/смена</w:t>
            </w:r>
          </w:p>
        </w:tc>
        <w:tc>
          <w:tcPr>
            <w:tcW w:w="1587" w:type="dxa"/>
            <w:gridSpan w:val="2"/>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Роза Люксембург, 72</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баскетбольной площадки с навесом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1080 м</w:t>
            </w:r>
            <w:r w:rsidRPr="006153EC">
              <w:rPr>
                <w:rFonts w:ascii="Times New Roman" w:eastAsia="Times New Roman" w:hAnsi="Times New Roman" w:cs="Times New Roman"/>
                <w:sz w:val="20"/>
                <w:szCs w:val="20"/>
                <w:vertAlign w:val="superscript"/>
                <w:lang w:eastAsia="ru-RU"/>
              </w:rPr>
              <w:t>2</w:t>
            </w:r>
            <w:r w:rsidRPr="006153EC">
              <w:rPr>
                <w:rFonts w:ascii="Times New Roman" w:eastAsia="Times New Roman" w:hAnsi="Times New Roman" w:cs="Times New Roman"/>
                <w:sz w:val="20"/>
                <w:szCs w:val="20"/>
                <w:lang w:eastAsia="ru-RU"/>
              </w:rPr>
              <w:t>, ЕПС 35 человек/смена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Роза Люксембург, 72</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5337C1"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физкультурно-оздоровительного комплекса с игровым залом и бассейном</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способ.8331 чел.</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г. Пятигорск, в границах улиц Степная-Коллективная-Кочубея, ЗУ с кад. № 26:33:110304:247</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5337C1"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спортивного комплекса с 2 игровыми залами на 600 мест</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600 мест</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г. Пятигорск (5-6 микрорайон)</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спортивного комплекса со специализированным залом фехтования</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способ.8281 чел.</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 в границах улиц Степная-Коллективная-Кочубея, ЗУ с кад. № 26:33:110304:242</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спортивного комплекса со специализированным залом акробатики</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способ.8331 чел.</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 в границах улиц Степная-Коллективная-Кочубея, ЗУ с кад. № 26:33:110304:245</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спортивного комплекса с кортами и универсальным залом и трибунами</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способ.8331 чел.</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 в границах улиц Степная-Коллективная-</w:t>
            </w:r>
            <w:r w:rsidRPr="006153EC">
              <w:rPr>
                <w:rFonts w:ascii="Times New Roman" w:hAnsi="Times New Roman" w:cs="Times New Roman"/>
                <w:sz w:val="20"/>
                <w:szCs w:val="20"/>
              </w:rPr>
              <w:lastRenderedPageBreak/>
              <w:t>Кочубея, ЗУ с кад. № 26:33:110304:243</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спортивных площадок открытого типа</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проп. способ.8281 чел.</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2027-2028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 в границах улиц Степная-Коллективная-Кочубея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Ледового дворца в 5-6 микрорайоне города Пятигорска</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здания - 6 392,7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 5-6 микрорайоне города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10 физкультурно-оздоровительных комплексов (ФОК)</w:t>
            </w:r>
          </w:p>
        </w:tc>
        <w:tc>
          <w:tcPr>
            <w:tcW w:w="2268" w:type="dxa"/>
            <w:shd w:val="clear" w:color="auto" w:fill="auto"/>
            <w:vAlign w:val="center"/>
          </w:tcPr>
          <w:p w:rsidR="00B735FF"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плоскостные 10×5000 </w:t>
            </w:r>
          </w:p>
          <w:p w:rsidR="00D149D7" w:rsidRPr="006153EC" w:rsidRDefault="00B735FF" w:rsidP="00C55E3E">
            <w:pPr>
              <w:widowControl w:val="0"/>
              <w:spacing w:after="0" w:line="240" w:lineRule="auto"/>
              <w:ind w:right="5"/>
              <w:jc w:val="center"/>
              <w:rPr>
                <w:rFonts w:ascii="Times New Roman" w:eastAsia="Times New Roman" w:hAnsi="Times New Roman" w:cs="Times New Roman"/>
                <w:sz w:val="20"/>
                <w:szCs w:val="20"/>
                <w:vertAlign w:val="superscript"/>
                <w:lang w:eastAsia="ru-RU"/>
              </w:rPr>
            </w:pPr>
            <w:r w:rsidRPr="006153EC">
              <w:rPr>
                <w:rFonts w:ascii="Times New Roman" w:eastAsia="Times New Roman" w:hAnsi="Times New Roman" w:cs="Times New Roman"/>
                <w:sz w:val="20"/>
                <w:szCs w:val="20"/>
                <w:lang w:eastAsia="ru-RU"/>
              </w:rPr>
              <w:t>кв. м</w:t>
            </w:r>
          </w:p>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бассейны – 10×200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bookmarkStart w:id="7" w:name="_Hlk144895141"/>
            <w:r w:rsidRPr="006153EC">
              <w:rPr>
                <w:rFonts w:ascii="Times New Roman" w:eastAsia="Times New Roman" w:hAnsi="Times New Roman" w:cs="Times New Roman"/>
                <w:sz w:val="20"/>
                <w:szCs w:val="20"/>
                <w:lang w:eastAsia="ru-RU"/>
              </w:rPr>
              <w:t>Строительство Центра спортивных единоборств</w:t>
            </w:r>
            <w:bookmarkEnd w:id="7"/>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с/залы – 1200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bookmarkStart w:id="8" w:name="_Hlk144894954"/>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Центра игровых видов спорта</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плоскостные 1000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bookmarkStart w:id="9" w:name="_Hlk144895059"/>
            <w:bookmarkEnd w:id="8"/>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спортивных залов у дома</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10×200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bookmarkEnd w:id="9"/>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многофункциональных открытых спортивных площадок у дома</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50×500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стадиона с трибунами</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1500 мест</w:t>
            </w:r>
          </w:p>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10000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Обеспечение условий для развития физической </w:t>
            </w:r>
            <w:r w:rsidRPr="006153EC">
              <w:rPr>
                <w:rFonts w:ascii="Times New Roman" w:eastAsia="Times New Roman" w:hAnsi="Times New Roman" w:cs="Times New Roman"/>
                <w:sz w:val="20"/>
                <w:szCs w:val="20"/>
                <w:lang w:eastAsia="ru-RU"/>
              </w:rPr>
              <w:lastRenderedPageBreak/>
              <w:t>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картодрома с трибунами</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1000 мест</w:t>
            </w:r>
          </w:p>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20000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w:t>
            </w:r>
            <w:r w:rsidRPr="006153EC">
              <w:rPr>
                <w:rFonts w:ascii="Times New Roman" w:hAnsi="Times New Roman" w:cs="Times New Roman"/>
                <w:sz w:val="20"/>
                <w:szCs w:val="20"/>
              </w:rPr>
              <w:lastRenderedPageBreak/>
              <w:t>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сети велодорожек и велодорожной инфраструктуры</w:t>
            </w:r>
          </w:p>
        </w:tc>
        <w:tc>
          <w:tcPr>
            <w:tcW w:w="2268" w:type="dxa"/>
            <w:shd w:val="clear" w:color="auto" w:fill="auto"/>
            <w:vAlign w:val="center"/>
          </w:tcPr>
          <w:p w:rsidR="00D149D7" w:rsidRPr="006153EC" w:rsidRDefault="00D149D7" w:rsidP="00C55E3E">
            <w:pPr>
              <w:widowControl w:val="0"/>
              <w:spacing w:after="0" w:line="240" w:lineRule="auto"/>
              <w:ind w:right="5"/>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- 65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trHeight w:val="57"/>
          <w:jc w:val="center"/>
        </w:trPr>
        <w:tc>
          <w:tcPr>
            <w:tcW w:w="15730" w:type="dxa"/>
            <w:gridSpan w:val="9"/>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культуры и искусства</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val="restart"/>
            <w:shd w:val="clear" w:color="auto" w:fill="auto"/>
            <w:vAlign w:val="center"/>
          </w:tcPr>
          <w:p w:rsidR="00D149D7" w:rsidRPr="006153EC" w:rsidRDefault="00C57AA2"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Мастер-план города-курорта Пятигорск (отчёт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территории Ипподрома с сохранением функционального</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назначения</w:t>
            </w:r>
          </w:p>
        </w:tc>
        <w:tc>
          <w:tcPr>
            <w:tcW w:w="2268" w:type="dxa"/>
            <w:shd w:val="clear" w:color="auto" w:fill="auto"/>
            <w:vAlign w:val="center"/>
          </w:tcPr>
          <w:p w:rsidR="00D149D7" w:rsidRPr="006153EC" w:rsidRDefault="004E2558" w:rsidP="00C55E3E">
            <w:pPr>
              <w:widowControl w:val="0"/>
              <w:spacing w:after="0" w:line="240" w:lineRule="auto"/>
              <w:jc w:val="center"/>
              <w:rPr>
                <w:rFonts w:ascii="Times New Roman" w:eastAsia="Times New Roman" w:hAnsi="Times New Roman" w:cs="Times New Roman"/>
                <w:sz w:val="20"/>
                <w:szCs w:val="20"/>
                <w:vertAlign w:val="superscript"/>
                <w:lang w:eastAsia="ru-RU"/>
              </w:rPr>
            </w:pPr>
            <w:r w:rsidRPr="006153EC">
              <w:rPr>
                <w:rFonts w:ascii="Times New Roman" w:eastAsia="Times New Roman" w:hAnsi="Times New Roman" w:cs="Times New Roman"/>
                <w:sz w:val="20"/>
                <w:szCs w:val="20"/>
                <w:lang w:eastAsia="ru-RU"/>
              </w:rPr>
              <w:t xml:space="preserve">Площадь земельного участка </w:t>
            </w:r>
            <w:r w:rsidRPr="006153EC">
              <w:rPr>
                <w:rFonts w:ascii="Times New Roman" w:hAnsi="Times New Roman" w:cs="Times New Roman"/>
                <w:sz w:val="20"/>
                <w:szCs w:val="20"/>
              </w:rPr>
              <w:t xml:space="preserve">426 953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2033-2037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Ермолова, 219</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театра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vertAlign w:val="superscript"/>
                <w:lang w:eastAsia="ru-RU"/>
              </w:rPr>
            </w:pPr>
            <w:r w:rsidRPr="006153EC">
              <w:rPr>
                <w:rFonts w:ascii="Times New Roman" w:eastAsia="Times New Roman" w:hAnsi="Times New Roman" w:cs="Times New Roman"/>
                <w:sz w:val="20"/>
                <w:szCs w:val="20"/>
                <w:lang w:eastAsia="ru-RU"/>
              </w:rPr>
              <w:t>площадь участка застройки - 1,8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2033-2037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«Об утверждении перечня мероприятий по комплексному развитию городов-курортов региона Кавказские Минеральные Воды до 2030 года и внесении изменений в распоряжение Правительства РФ от 29.12.2016 № 2899-р»</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здания городского культурно-досугового центра по адресу: г. Пятигорск, ул. Козлова, 1</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vertAlign w:val="superscript"/>
                <w:lang w:eastAsia="ru-RU"/>
              </w:rPr>
            </w:pPr>
            <w:r w:rsidRPr="006153EC">
              <w:rPr>
                <w:rFonts w:ascii="Times New Roman" w:eastAsia="Times New Roman" w:hAnsi="Times New Roman" w:cs="Times New Roman"/>
                <w:sz w:val="20"/>
                <w:szCs w:val="20"/>
                <w:lang w:eastAsia="ru-RU"/>
              </w:rPr>
              <w:t xml:space="preserve">5 461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w:t>
            </w:r>
            <w:r w:rsidR="00A73C38" w:rsidRPr="006153EC">
              <w:rPr>
                <w:rFonts w:ascii="Times New Roman" w:eastAsia="Times New Roman" w:hAnsi="Times New Roman" w:cs="Times New Roman"/>
                <w:sz w:val="20"/>
                <w:szCs w:val="20"/>
                <w:lang w:eastAsia="ru-RU"/>
              </w:rPr>
              <w:t>5</w:t>
            </w:r>
            <w:r w:rsidRPr="006153EC">
              <w:rPr>
                <w:rFonts w:ascii="Times New Roman" w:eastAsia="Times New Roman" w:hAnsi="Times New Roman" w:cs="Times New Roman"/>
                <w:sz w:val="20"/>
                <w:szCs w:val="20"/>
                <w:lang w:eastAsia="ru-RU"/>
              </w:rPr>
              <w:t>-202</w:t>
            </w:r>
            <w:r w:rsidR="00A73C38" w:rsidRPr="006153EC">
              <w:rPr>
                <w:rFonts w:ascii="Times New Roman" w:eastAsia="Times New Roman" w:hAnsi="Times New Roman" w:cs="Times New Roman"/>
                <w:sz w:val="20"/>
                <w:szCs w:val="20"/>
                <w:lang w:eastAsia="ru-RU"/>
              </w:rPr>
              <w:t>6</w:t>
            </w:r>
            <w:r w:rsidRPr="006153EC">
              <w:rPr>
                <w:rFonts w:ascii="Times New Roman" w:eastAsia="Times New Roman" w:hAnsi="Times New Roman" w:cs="Times New Roman"/>
                <w:sz w:val="20"/>
                <w:szCs w:val="20"/>
                <w:lang w:eastAsia="ru-RU"/>
              </w:rPr>
              <w:t xml:space="preserve">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Козлова, 1, ЗУ с кад. № 26:33:150212:6</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Детской художественной школы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vertAlign w:val="superscript"/>
                <w:lang w:eastAsia="ru-RU"/>
              </w:rPr>
            </w:pPr>
            <w:r w:rsidRPr="006153EC">
              <w:rPr>
                <w:rFonts w:ascii="Times New Roman" w:eastAsia="Times New Roman" w:hAnsi="Times New Roman" w:cs="Times New Roman"/>
                <w:sz w:val="20"/>
                <w:szCs w:val="20"/>
                <w:lang w:eastAsia="ru-RU"/>
              </w:rPr>
              <w:t xml:space="preserve">1100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w:t>
            </w:r>
            <w:r w:rsidR="00A73C38" w:rsidRPr="006153EC">
              <w:rPr>
                <w:rFonts w:ascii="Times New Roman" w:eastAsia="Times New Roman" w:hAnsi="Times New Roman" w:cs="Times New Roman"/>
                <w:sz w:val="20"/>
                <w:szCs w:val="20"/>
                <w:lang w:eastAsia="ru-RU"/>
              </w:rPr>
              <w:t>5</w:t>
            </w:r>
            <w:r w:rsidRPr="006153EC">
              <w:rPr>
                <w:rFonts w:ascii="Times New Roman" w:eastAsia="Times New Roman" w:hAnsi="Times New Roman" w:cs="Times New Roman"/>
                <w:sz w:val="20"/>
                <w:szCs w:val="20"/>
                <w:lang w:eastAsia="ru-RU"/>
              </w:rPr>
              <w:t>-202</w:t>
            </w:r>
            <w:r w:rsidR="00A73C38" w:rsidRPr="006153EC">
              <w:rPr>
                <w:rFonts w:ascii="Times New Roman" w:eastAsia="Times New Roman" w:hAnsi="Times New Roman" w:cs="Times New Roman"/>
                <w:sz w:val="20"/>
                <w:szCs w:val="20"/>
                <w:lang w:eastAsia="ru-RU"/>
              </w:rPr>
              <w:t>9</w:t>
            </w:r>
            <w:r w:rsidRPr="006153EC">
              <w:rPr>
                <w:rFonts w:ascii="Times New Roman" w:eastAsia="Times New Roman" w:hAnsi="Times New Roman" w:cs="Times New Roman"/>
                <w:sz w:val="20"/>
                <w:szCs w:val="20"/>
                <w:lang w:eastAsia="ru-RU"/>
              </w:rPr>
              <w:t xml:space="preserve">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проспект Кирова, 68, ЗУ с кад. № 26:33:150216:31</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многофункционального культурного центра с обустройством прилегающей территории </w:t>
            </w: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Вместимость концертного зала до</w:t>
            </w: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2000 чел., общая площадь здания 10000 кв.м, общая площадь территории 17000</w:t>
            </w: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кв.м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2027-2030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ул. Первомайская.</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132, ЗУ с кад. № 26:33:150309:5</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Сельского дома культуры посёлка Нижн</w:t>
            </w:r>
            <w:r w:rsidR="002E5A41" w:rsidRPr="006153EC">
              <w:rPr>
                <w:rFonts w:ascii="Times New Roman" w:eastAsia="Times New Roman" w:hAnsi="Times New Roman" w:cs="Times New Roman"/>
                <w:sz w:val="20"/>
                <w:szCs w:val="20"/>
                <w:lang w:eastAsia="ru-RU"/>
              </w:rPr>
              <w:t>е</w:t>
            </w:r>
            <w:r w:rsidRPr="006153EC">
              <w:rPr>
                <w:rFonts w:ascii="Times New Roman" w:eastAsia="Times New Roman" w:hAnsi="Times New Roman" w:cs="Times New Roman"/>
                <w:sz w:val="20"/>
                <w:szCs w:val="20"/>
                <w:lang w:eastAsia="ru-RU"/>
              </w:rPr>
              <w:t>подкумский</w:t>
            </w: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377 кв.м</w:t>
            </w: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Вместимость – 250 чел.</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Пятигорскпос.</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Нижнепордкумский, ул. Зубалова 5А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00D149D7" w:rsidRPr="006153EC">
              <w:rPr>
                <w:rFonts w:ascii="Times New Roman" w:eastAsia="Times New Roman" w:hAnsi="Times New Roman" w:cs="Times New Roman"/>
                <w:sz w:val="20"/>
                <w:szCs w:val="20"/>
                <w:lang w:eastAsia="ru-RU"/>
              </w:rPr>
              <w:t xml:space="preserve"> Сельского дома культуры станицы Константиновской</w:t>
            </w: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4326 кв.м</w:t>
            </w: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Вместимость - 800 чел.</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Пятигорскст. Константиновская, ул. Октябрьская 108</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ЗУ с кад. № 26:29:090315:54</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второй части детской музыкальной школы им. Н.В. Миргородского № 2 (школа искусств)</w:t>
            </w: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1250 мест </w:t>
            </w: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1012,9</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Пятигорскг. Пятигорск, ул. Сельская, 40</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концертного зала</w:t>
            </w: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земельного участка </w:t>
            </w:r>
            <w:r w:rsidR="00065FD6" w:rsidRPr="006153EC">
              <w:rPr>
                <w:rFonts w:ascii="Times New Roman" w:eastAsia="Times New Roman" w:hAnsi="Times New Roman" w:cs="Times New Roman"/>
                <w:sz w:val="20"/>
                <w:szCs w:val="20"/>
                <w:lang w:eastAsia="ru-RU"/>
              </w:rPr>
              <w:t>–</w:t>
            </w:r>
            <w:r w:rsidRPr="006153EC">
              <w:rPr>
                <w:rFonts w:ascii="Times New Roman" w:eastAsia="Times New Roman" w:hAnsi="Times New Roman" w:cs="Times New Roman"/>
                <w:sz w:val="20"/>
                <w:szCs w:val="20"/>
                <w:lang w:eastAsia="ru-RU"/>
              </w:rPr>
              <w:t xml:space="preserve"> 4860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trHeight w:val="57"/>
          <w:jc w:val="center"/>
        </w:trPr>
        <w:tc>
          <w:tcPr>
            <w:tcW w:w="15730" w:type="dxa"/>
            <w:gridSpan w:val="9"/>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транспорта</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пассажирских перевозок</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Мастер-план города-курорта Пятигорск</w:t>
            </w:r>
            <w:r w:rsidRPr="006153EC">
              <w:t xml:space="preserve"> (</w:t>
            </w:r>
            <w:r w:rsidRPr="006153EC">
              <w:rPr>
                <w:rFonts w:ascii="Times New Roman" w:eastAsia="Times New Roman" w:hAnsi="Times New Roman" w:cs="Times New Roman"/>
                <w:sz w:val="20"/>
                <w:szCs w:val="20"/>
                <w:lang w:eastAsia="ru-RU"/>
              </w:rPr>
              <w:t>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автовокзала на Бештаугорском шоссе</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здания </w:t>
            </w:r>
            <w:r w:rsidR="00065FD6" w:rsidRPr="006153EC">
              <w:rPr>
                <w:rFonts w:ascii="Times New Roman" w:eastAsia="Times New Roman" w:hAnsi="Times New Roman" w:cs="Times New Roman"/>
                <w:sz w:val="20"/>
                <w:szCs w:val="20"/>
                <w:lang w:eastAsia="ru-RU"/>
              </w:rPr>
              <w:t>–5 000</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2030-2040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пассажирских перевозок</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автостанции вблизи железнодорожной</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станции «Лермонтовская»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земельного участка - 2032 </w:t>
            </w:r>
            <w:r w:rsidR="00B735FF"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2030-2035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пассажирских перевозок</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Письмо администрации г. Пятигорска от </w:t>
            </w:r>
            <w:r w:rsidRPr="006153EC">
              <w:rPr>
                <w:rFonts w:ascii="Times New Roman" w:eastAsia="Times New Roman" w:hAnsi="Times New Roman" w:cs="Times New Roman"/>
                <w:sz w:val="20"/>
                <w:szCs w:val="20"/>
                <w:lang w:eastAsia="ru-RU"/>
              </w:rPr>
              <w:lastRenderedPageBreak/>
              <w:t>20.07.2022 № 5488/02</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Строительство трамвайного пути до микрорайона «Западный»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6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2023-2030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муниципальное образование город-</w:t>
            </w:r>
            <w:r w:rsidRPr="006153EC">
              <w:rPr>
                <w:rFonts w:ascii="Times New Roman" w:eastAsia="Times New Roman" w:hAnsi="Times New Roman" w:cs="Times New Roman"/>
                <w:sz w:val="20"/>
                <w:szCs w:val="20"/>
                <w:lang w:eastAsia="ru-RU"/>
              </w:rPr>
              <w:lastRenderedPageBreak/>
              <w:t>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 утверждении перечня мероприятий по комплексному развитию городов- курортов региона Кавказские Минеральные Воды до 2030 года и внесении изменений в распоряжение Правительства РФ от 29.12.2016 № 2899-р»</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транспортной развязки ул. Ермолова - ул.</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Беговая и ул. Ипподромная </w:t>
            </w:r>
            <w:r w:rsidR="00F06C0E" w:rsidRPr="006153EC">
              <w:rPr>
                <w:rFonts w:ascii="Times New Roman" w:eastAsia="Times New Roman" w:hAnsi="Times New Roman" w:cs="Times New Roman"/>
                <w:sz w:val="20"/>
                <w:szCs w:val="20"/>
                <w:lang w:eastAsia="ru-RU"/>
              </w:rPr>
              <w:t>г. Пятигорска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2,5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2021-2026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 ул. Ермолова - ул. Беговая и ул. Ипподромная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ППТ «Реконструкция автомобильной дороги ул. Подстанционная в п.</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Энергетик с устройством пешеходного тротуара и велодорожки», утв. Постановлением администрации г. Пятигорска от 03.06.2022 № 2055</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автомобильной дороги ул. Подстанционная в п. Энергетик с устройством пешеходного тротуара и велодорожки</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1,7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ул. Подстанционная в п. Энергетик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Стратегия </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социально-экономического развития города-курорта Пятигорска</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до 2035 года, утв. решением Думы города Пятигорска от </w:t>
            </w:r>
            <w:r w:rsidRPr="006153EC">
              <w:rPr>
                <w:rFonts w:ascii="Times New Roman" w:eastAsia="Times New Roman" w:hAnsi="Times New Roman" w:cs="Times New Roman"/>
                <w:sz w:val="20"/>
                <w:szCs w:val="20"/>
                <w:lang w:eastAsia="ru-RU"/>
              </w:rPr>
              <w:lastRenderedPageBreak/>
              <w:t>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Строительство путепровода с одновременным устройством автомобильных развязок в разных уровнях в продолжение ул. Мира с выходом на проспект </w:t>
            </w:r>
            <w:r w:rsidRPr="006153EC">
              <w:rPr>
                <w:rFonts w:ascii="Times New Roman" w:eastAsia="Times New Roman" w:hAnsi="Times New Roman" w:cs="Times New Roman"/>
                <w:sz w:val="20"/>
                <w:szCs w:val="20"/>
                <w:lang w:eastAsia="ru-RU"/>
              </w:rPr>
              <w:lastRenderedPageBreak/>
              <w:t>Калинина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Протяженность 450 метров</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путепровода через железную дорогу в районе пересечения ул. Ермолова, ул. Беговая и ул. Ипподромная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900 метров</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путепровода в районе пересечения улиц Ермолова, Козлова и пер. Пикетного</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150 метров</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2033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автомобильной дороги «Южный обход города Пятигорска»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18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w:t>
            </w:r>
            <w:r w:rsidR="002A5ABB" w:rsidRPr="006153EC">
              <w:rPr>
                <w:rFonts w:ascii="Times New Roman" w:eastAsia="Times New Roman" w:hAnsi="Times New Roman" w:cs="Times New Roman"/>
                <w:sz w:val="20"/>
                <w:szCs w:val="20"/>
                <w:lang w:eastAsia="ru-RU"/>
              </w:rPr>
              <w:t>4</w:t>
            </w:r>
            <w:r w:rsidRPr="006153EC">
              <w:rPr>
                <w:rFonts w:ascii="Times New Roman" w:eastAsia="Times New Roman" w:hAnsi="Times New Roman" w:cs="Times New Roman"/>
                <w:sz w:val="20"/>
                <w:szCs w:val="20"/>
                <w:lang w:eastAsia="ru-RU"/>
              </w:rPr>
              <w:t>0 г.</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дорог с гравийным покрытием</w:t>
            </w:r>
          </w:p>
        </w:tc>
        <w:tc>
          <w:tcPr>
            <w:tcW w:w="2268" w:type="dxa"/>
            <w:shd w:val="clear" w:color="auto" w:fill="auto"/>
            <w:vAlign w:val="center"/>
          </w:tcPr>
          <w:p w:rsidR="00D149D7" w:rsidRPr="006153EC" w:rsidRDefault="002A5AB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28 км </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путепровода по ул. Мира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1,54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 ул. Мира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автомобильной дороги по улицам Ипподромная. Пальмиро Тольятти, ул. Степная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3,153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 ул. Ипподромная. Пальмиро Тольятти, ул. Степная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проспекта Калинина</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7.259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 пр. Калинина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w:t>
            </w:r>
            <w:r w:rsidRPr="006153EC">
              <w:rPr>
                <w:rFonts w:ascii="Times New Roman" w:eastAsia="Times New Roman" w:hAnsi="Times New Roman" w:cs="Times New Roman"/>
                <w:sz w:val="20"/>
                <w:szCs w:val="20"/>
                <w:lang w:eastAsia="ru-RU"/>
              </w:rPr>
              <w:lastRenderedPageBreak/>
              <w:t>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Пестова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Протяжённость – 2,27 </w:t>
            </w:r>
            <w:r w:rsidRPr="006153EC">
              <w:rPr>
                <w:rFonts w:ascii="Times New Roman" w:eastAsia="Times New Roman" w:hAnsi="Times New Roman" w:cs="Times New Roman"/>
                <w:sz w:val="20"/>
                <w:szCs w:val="20"/>
                <w:lang w:eastAsia="ru-RU"/>
              </w:rPr>
              <w:lastRenderedPageBreak/>
              <w:t>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Ставропольский край, </w:t>
            </w:r>
            <w:r w:rsidRPr="006153EC">
              <w:rPr>
                <w:rFonts w:ascii="Times New Roman" w:hAnsi="Times New Roman" w:cs="Times New Roman"/>
                <w:sz w:val="20"/>
                <w:szCs w:val="20"/>
              </w:rPr>
              <w:lastRenderedPageBreak/>
              <w:t>муниципальное образование город-курорт г. Пятигорск, ул. Пестова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проспекта Советской Армии</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2,066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 пр. Советской</w:t>
            </w:r>
          </w:p>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Армии</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w:t>
            </w:r>
            <w:r w:rsidRPr="006153EC">
              <w:rPr>
                <w:rFonts w:ascii="Times New Roman" w:hAnsi="Times New Roman" w:cs="Times New Roman"/>
                <w:sz w:val="20"/>
                <w:szCs w:val="20"/>
              </w:rPr>
              <w:t>ул. Розы Люксембург</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1,982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ул. Розы Люксембург</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объектов транспортной инфраструктуры</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искусственных сооружений (мосты, путепроводы)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длина/ширина </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875/147</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2023-2030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объектов транспортной инфраструктуры</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моста через р. Подкумок на пр. Калинина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г. Пятигорск, </w:t>
            </w:r>
            <w:r w:rsidRPr="006153EC">
              <w:rPr>
                <w:rFonts w:ascii="Times New Roman" w:eastAsia="Times New Roman" w:hAnsi="Times New Roman" w:cs="Times New Roman"/>
                <w:sz w:val="20"/>
                <w:szCs w:val="20"/>
                <w:lang w:eastAsia="ru-RU"/>
              </w:rPr>
              <w:t>пр. Калинина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объектов транспортной инфраструктуры</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моста через р. Подкумок на пр. Советской Армии</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0,258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г. Пятигорск, </w:t>
            </w:r>
            <w:r w:rsidRPr="006153EC">
              <w:rPr>
                <w:rFonts w:ascii="Times New Roman" w:eastAsia="Times New Roman" w:hAnsi="Times New Roman" w:cs="Times New Roman"/>
                <w:sz w:val="20"/>
                <w:szCs w:val="20"/>
                <w:lang w:eastAsia="ru-RU"/>
              </w:rPr>
              <w:t>Советской Армии</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объектов транспортной инфраструктуры</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через р. Подкумок в районе пересечения ул. Пестова/Нежнова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0,222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 район пересечения</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ул. Пестова/Нежнова</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дороги от санатория "Пятигорье" к санаторному кластеру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1,35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w:t>
            </w:r>
            <w:r w:rsidRPr="006153EC">
              <w:rPr>
                <w:rFonts w:ascii="Times New Roman" w:hAnsi="Times New Roman" w:cs="Times New Roman"/>
                <w:sz w:val="20"/>
                <w:szCs w:val="20"/>
              </w:rPr>
              <w:lastRenderedPageBreak/>
              <w:t>курорт г. Пятигорск</w:t>
            </w:r>
            <w:r w:rsidRPr="006153EC">
              <w:rPr>
                <w:rFonts w:ascii="Times New Roman" w:eastAsia="Times New Roman" w:hAnsi="Times New Roman" w:cs="Times New Roman"/>
                <w:sz w:val="20"/>
                <w:szCs w:val="20"/>
                <w:lang w:eastAsia="ru-RU"/>
              </w:rPr>
              <w:t xml:space="preserve">, </w:t>
            </w:r>
            <w:r w:rsidRPr="006153EC">
              <w:rPr>
                <w:rFonts w:ascii="Times New Roman" w:hAnsi="Times New Roman" w:cs="Times New Roman"/>
                <w:sz w:val="20"/>
                <w:szCs w:val="20"/>
              </w:rPr>
              <w:t>ул. Фабричная</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Придорожные полосы автомобильных </w:t>
            </w:r>
            <w:r w:rsidRPr="006153EC">
              <w:rPr>
                <w:rFonts w:ascii="Times New Roman" w:eastAsia="Times New Roman" w:hAnsi="Times New Roman" w:cs="Times New Roman"/>
                <w:sz w:val="20"/>
                <w:szCs w:val="20"/>
                <w:lang w:eastAsia="ru-RU"/>
              </w:rPr>
              <w:lastRenderedPageBreak/>
              <w:t>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подъездной дороги к приюту для животных в с. Привольное</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1,98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 с. Привольное</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ППТ</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улицы от ул. Спортивная до ул. Шатило</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500м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Беговая от створа ул. Ипподромная до Бештаугорского шоссе</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1,4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улицы от ул. Пальмиро Тольятти до ул. Беговая</w:t>
            </w:r>
          </w:p>
        </w:tc>
        <w:tc>
          <w:tcPr>
            <w:tcW w:w="2268" w:type="dxa"/>
            <w:shd w:val="clear" w:color="auto" w:fill="auto"/>
            <w:vAlign w:val="center"/>
          </w:tcPr>
          <w:p w:rsidR="00D149D7" w:rsidRPr="006153EC" w:rsidRDefault="003F24D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780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концепции</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Кисловодского шоссе</w:t>
            </w:r>
          </w:p>
        </w:tc>
        <w:tc>
          <w:tcPr>
            <w:tcW w:w="2268" w:type="dxa"/>
            <w:shd w:val="clear" w:color="auto" w:fill="auto"/>
            <w:vAlign w:val="center"/>
          </w:tcPr>
          <w:p w:rsidR="00D149D7" w:rsidRPr="006153EC" w:rsidRDefault="003F24D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2,8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концепции</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Ермолова от ул. Мира до Кисловодского шоссе</w:t>
            </w:r>
          </w:p>
        </w:tc>
        <w:tc>
          <w:tcPr>
            <w:tcW w:w="2268" w:type="dxa"/>
            <w:shd w:val="clear" w:color="auto" w:fill="auto"/>
            <w:vAlign w:val="center"/>
          </w:tcPr>
          <w:p w:rsidR="00D149D7" w:rsidRPr="006153EC" w:rsidRDefault="003F24D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3,6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2025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p w:rsidR="002A36EA" w:rsidRPr="006153EC" w:rsidRDefault="002A36EA" w:rsidP="002A36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9" w:type="dxa"/>
            <w:vMerge w:val="restart"/>
            <w:shd w:val="clear" w:color="auto" w:fill="auto"/>
            <w:vAlign w:val="center"/>
          </w:tcPr>
          <w:p w:rsidR="002A36EA" w:rsidRPr="006153EC" w:rsidRDefault="002A36EA" w:rsidP="002A36EA">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Генеральный план муниципального образования города-</w:t>
            </w:r>
          </w:p>
          <w:p w:rsidR="00D149D7" w:rsidRPr="006153EC" w:rsidRDefault="002A36EA" w:rsidP="002A36EA">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курорта Пятигорска утв. решением Думы города Пятигорска от 28.07.2009 года № 68-45 ГД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путепровода по ул. Восстания через ж/д</w:t>
            </w:r>
          </w:p>
        </w:tc>
        <w:tc>
          <w:tcPr>
            <w:tcW w:w="2268" w:type="dxa"/>
            <w:shd w:val="clear" w:color="auto" w:fill="auto"/>
            <w:vAlign w:val="center"/>
          </w:tcPr>
          <w:p w:rsidR="00D149D7" w:rsidRPr="006153EC" w:rsidRDefault="003F24D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трамвайного депо</w:t>
            </w:r>
          </w:p>
        </w:tc>
        <w:tc>
          <w:tcPr>
            <w:tcW w:w="2268" w:type="dxa"/>
            <w:shd w:val="clear" w:color="auto" w:fill="auto"/>
            <w:vAlign w:val="center"/>
          </w:tcPr>
          <w:p w:rsidR="00D149D7" w:rsidRPr="006153EC" w:rsidRDefault="003F24D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Площадь земельного участка 62 738 </w:t>
            </w:r>
            <w:r w:rsidR="006C698E"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трамвайного депо</w:t>
            </w:r>
          </w:p>
        </w:tc>
        <w:tc>
          <w:tcPr>
            <w:tcW w:w="2268" w:type="dxa"/>
            <w:shd w:val="clear" w:color="auto" w:fill="auto"/>
            <w:vAlign w:val="center"/>
          </w:tcPr>
          <w:p w:rsidR="00D149D7" w:rsidRPr="006153EC" w:rsidRDefault="002764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земельного участка 34 496</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w:t>
            </w:r>
            <w:r w:rsidRPr="006153EC">
              <w:rPr>
                <w:rFonts w:ascii="Times New Roman" w:hAnsi="Times New Roman" w:cs="Times New Roman"/>
                <w:sz w:val="20"/>
                <w:szCs w:val="20"/>
              </w:rPr>
              <w:lastRenderedPageBreak/>
              <w:t>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2A36EA"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концепции</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по продлению ул. Огородная через р. Подкумок</w:t>
            </w:r>
          </w:p>
        </w:tc>
        <w:tc>
          <w:tcPr>
            <w:tcW w:w="2268" w:type="dxa"/>
            <w:shd w:val="clear" w:color="auto" w:fill="auto"/>
            <w:vAlign w:val="center"/>
          </w:tcPr>
          <w:p w:rsidR="00D149D7" w:rsidRPr="006153EC" w:rsidRDefault="002A36EA"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улицы </w:t>
            </w:r>
            <w:r w:rsidR="00853EEC" w:rsidRPr="006153EC">
              <w:rPr>
                <w:rFonts w:ascii="Times New Roman" w:eastAsia="Times New Roman" w:hAnsi="Times New Roman" w:cs="Times New Roman"/>
                <w:sz w:val="20"/>
                <w:szCs w:val="20"/>
                <w:lang w:eastAsia="ru-RU"/>
              </w:rPr>
              <w:t>Производственная</w:t>
            </w:r>
          </w:p>
        </w:tc>
        <w:tc>
          <w:tcPr>
            <w:tcW w:w="2268" w:type="dxa"/>
            <w:shd w:val="clear" w:color="auto" w:fill="auto"/>
            <w:vAlign w:val="center"/>
          </w:tcPr>
          <w:p w:rsidR="00D149D7" w:rsidRPr="006153EC" w:rsidRDefault="00853EE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2,4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администрации города-курорта Пятигорск</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по продлению ул. Огородная через р. Подкумок</w:t>
            </w:r>
          </w:p>
        </w:tc>
        <w:tc>
          <w:tcPr>
            <w:tcW w:w="2268" w:type="dxa"/>
            <w:shd w:val="clear" w:color="auto" w:fill="auto"/>
            <w:vAlign w:val="center"/>
          </w:tcPr>
          <w:p w:rsidR="00D149D7" w:rsidRPr="006153EC" w:rsidRDefault="00853EE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150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по ул. Атаманская через р. Юца</w:t>
            </w:r>
          </w:p>
        </w:tc>
        <w:tc>
          <w:tcPr>
            <w:tcW w:w="2268" w:type="dxa"/>
            <w:shd w:val="clear" w:color="auto" w:fill="auto"/>
            <w:vAlign w:val="center"/>
          </w:tcPr>
          <w:p w:rsidR="00D149D7" w:rsidRPr="006153EC" w:rsidRDefault="00853EE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по ул. Садовая через р. Юца</w:t>
            </w:r>
          </w:p>
        </w:tc>
        <w:tc>
          <w:tcPr>
            <w:tcW w:w="2268" w:type="dxa"/>
            <w:shd w:val="clear" w:color="auto" w:fill="auto"/>
            <w:vAlign w:val="center"/>
          </w:tcPr>
          <w:p w:rsidR="00D149D7" w:rsidRPr="006153EC" w:rsidRDefault="00853EE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Огородная</w:t>
            </w:r>
          </w:p>
        </w:tc>
        <w:tc>
          <w:tcPr>
            <w:tcW w:w="2268" w:type="dxa"/>
            <w:shd w:val="clear" w:color="auto" w:fill="auto"/>
            <w:vAlign w:val="center"/>
          </w:tcPr>
          <w:p w:rsidR="00D149D7" w:rsidRPr="006153EC" w:rsidRDefault="00853EE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улицы от ул. Огородная до а/д “Ессентуки-Пятигорск"</w:t>
            </w:r>
          </w:p>
        </w:tc>
        <w:tc>
          <w:tcPr>
            <w:tcW w:w="2268" w:type="dxa"/>
            <w:shd w:val="clear" w:color="auto" w:fill="auto"/>
            <w:vAlign w:val="center"/>
          </w:tcPr>
          <w:p w:rsidR="00D149D7" w:rsidRPr="006153EC" w:rsidRDefault="00C16374"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700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C16374"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Бульварная от ул. Восстания до ул. Широкая</w:t>
            </w:r>
          </w:p>
        </w:tc>
        <w:tc>
          <w:tcPr>
            <w:tcW w:w="2268" w:type="dxa"/>
            <w:shd w:val="clear" w:color="auto" w:fill="auto"/>
            <w:vAlign w:val="center"/>
          </w:tcPr>
          <w:p w:rsidR="00D149D7" w:rsidRPr="006153EC" w:rsidRDefault="00C16374"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Протяженность 450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улицы от ул. Бульварной до ул. Февральская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w:t>
            </w:r>
            <w:r w:rsidRPr="006153EC">
              <w:rPr>
                <w:rFonts w:ascii="Times New Roman" w:eastAsia="Times New Roman" w:hAnsi="Times New Roman" w:cs="Times New Roman"/>
                <w:sz w:val="20"/>
                <w:szCs w:val="20"/>
                <w:lang w:eastAsia="ru-RU"/>
              </w:rPr>
              <w:lastRenderedPageBreak/>
              <w:t>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Генеральный план </w:t>
            </w:r>
            <w:r w:rsidRPr="006153EC">
              <w:rPr>
                <w:rFonts w:ascii="Times New Roman" w:eastAsia="Times New Roman" w:hAnsi="Times New Roman" w:cs="Times New Roman"/>
                <w:sz w:val="20"/>
                <w:szCs w:val="20"/>
                <w:lang w:eastAsia="ru-RU"/>
              </w:rPr>
              <w:lastRenderedPageBreak/>
              <w:t>муниципального образования города-</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курорта Пятигорска утв. решением Думы города Пятигорска от 28.07.2009 года № 68-45 ГД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Реконструкция ул. </w:t>
            </w:r>
            <w:r w:rsidRPr="006153EC">
              <w:rPr>
                <w:rFonts w:ascii="Times New Roman" w:eastAsia="Times New Roman" w:hAnsi="Times New Roman" w:cs="Times New Roman"/>
                <w:sz w:val="20"/>
                <w:szCs w:val="20"/>
                <w:lang w:eastAsia="ru-RU"/>
              </w:rPr>
              <w:lastRenderedPageBreak/>
              <w:t>Островского</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Протяженность </w:t>
            </w:r>
            <w:r w:rsidR="00D149D7" w:rsidRPr="006153EC">
              <w:rPr>
                <w:rFonts w:ascii="Times New Roman" w:eastAsia="Times New Roman" w:hAnsi="Times New Roman" w:cs="Times New Roman"/>
                <w:sz w:val="20"/>
                <w:szCs w:val="20"/>
                <w:lang w:eastAsia="ru-RU"/>
              </w:rPr>
              <w:t>2,6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Ставропольский край, </w:t>
            </w:r>
            <w:r w:rsidRPr="006153EC">
              <w:rPr>
                <w:rFonts w:ascii="Times New Roman" w:hAnsi="Times New Roman" w:cs="Times New Roman"/>
                <w:sz w:val="20"/>
                <w:szCs w:val="20"/>
              </w:rPr>
              <w:lastRenderedPageBreak/>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Кирпичный тупик</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350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просп. Калинина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6,6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улицы от ул. Есенина до ул. Пестова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400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Ессентукская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2,2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Комсомольская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Пащенко</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2,3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Луговая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Энгельса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1,7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Приозёрная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350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w:t>
            </w:r>
            <w:r w:rsidRPr="006153EC">
              <w:rPr>
                <w:rFonts w:ascii="Times New Roman" w:hAnsi="Times New Roman" w:cs="Times New Roman"/>
                <w:sz w:val="20"/>
                <w:szCs w:val="20"/>
              </w:rPr>
              <w:lastRenderedPageBreak/>
              <w:t>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Генеральный план муниципального образования города-</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курорта Пятигорска утв. решением Думы города Пятигорска от 28.07.2009 года № 68-45 ГД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Зелёная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1,1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ППТ</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Шатило</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 Спортивная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путепровода ж/д ул. Малыгина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концепции</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путепровода ж/д через Кисловодское ш.</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00D149D7" w:rsidRPr="006153EC">
              <w:rPr>
                <w:rFonts w:ascii="Times New Roman" w:eastAsia="Times New Roman" w:hAnsi="Times New Roman" w:cs="Times New Roman"/>
                <w:sz w:val="20"/>
                <w:szCs w:val="20"/>
                <w:lang w:eastAsia="ru-RU"/>
              </w:rPr>
              <w:t xml:space="preserve"> моста через р. Юца вблизи Нальчикское шоссе</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70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моста через р. Подкумок пос.</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Нижнеподкумский</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500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улицы от границ г. Пятигорск до р. Подкумок, пос. Нижнеподкумский</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2,2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w:t>
            </w:r>
            <w:r w:rsidRPr="006153EC">
              <w:rPr>
                <w:rFonts w:ascii="Times New Roman" w:eastAsia="Times New Roman" w:hAnsi="Times New Roman" w:cs="Times New Roman"/>
                <w:sz w:val="20"/>
                <w:szCs w:val="20"/>
                <w:lang w:eastAsia="ru-RU"/>
              </w:rPr>
              <w:lastRenderedPageBreak/>
              <w:t>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улицы от р. </w:t>
            </w:r>
            <w:r w:rsidRPr="006153EC">
              <w:rPr>
                <w:rFonts w:ascii="Times New Roman" w:eastAsia="Times New Roman" w:hAnsi="Times New Roman" w:cs="Times New Roman"/>
                <w:sz w:val="20"/>
                <w:szCs w:val="20"/>
                <w:lang w:eastAsia="ru-RU"/>
              </w:rPr>
              <w:lastRenderedPageBreak/>
              <w:t>Подкумок до п.</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Нижнеподкумский, пос. Нижнеподкумский</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Протяженность </w:t>
            </w:r>
            <w:r w:rsidR="00D149D7" w:rsidRPr="006153EC">
              <w:rPr>
                <w:rFonts w:ascii="Times New Roman" w:eastAsia="Times New Roman" w:hAnsi="Times New Roman" w:cs="Times New Roman"/>
                <w:sz w:val="20"/>
                <w:szCs w:val="20"/>
                <w:lang w:eastAsia="ru-RU"/>
              </w:rPr>
              <w:t>400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Ставропольский край, </w:t>
            </w:r>
            <w:r w:rsidRPr="006153EC">
              <w:rPr>
                <w:rFonts w:ascii="Times New Roman" w:hAnsi="Times New Roman" w:cs="Times New Roman"/>
                <w:sz w:val="20"/>
                <w:szCs w:val="20"/>
              </w:rPr>
              <w:lastRenderedPageBreak/>
              <w:t>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Генеральный план муниципального образования города-</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курорта Пятигорска утв. решением Думы города Пятигорска от 28.07.2009 года № 68-45 ГД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продления ул. Водопадских Коммунаров до ул. Маршала Жукова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1,8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улицы от ул. Октябрьской до ул. Февральская</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200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от Пикетного пер. до ул. Есенина</w:t>
            </w:r>
          </w:p>
        </w:tc>
        <w:tc>
          <w:tcPr>
            <w:tcW w:w="2268" w:type="dxa"/>
            <w:shd w:val="clear" w:color="auto" w:fill="auto"/>
            <w:vAlign w:val="center"/>
          </w:tcPr>
          <w:p w:rsidR="00D149D7" w:rsidRPr="006153EC" w:rsidRDefault="0099222E"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Протяженность </w:t>
            </w:r>
            <w:r w:rsidR="00D149D7" w:rsidRPr="006153EC">
              <w:rPr>
                <w:rFonts w:ascii="Times New Roman" w:eastAsia="Times New Roman" w:hAnsi="Times New Roman" w:cs="Times New Roman"/>
                <w:sz w:val="20"/>
                <w:szCs w:val="20"/>
                <w:lang w:eastAsia="ru-RU"/>
              </w:rPr>
              <w:t>1,0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237"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Нет</w:t>
            </w:r>
          </w:p>
        </w:tc>
      </w:tr>
      <w:tr w:rsidR="00957372" w:rsidRPr="006153EC" w:rsidTr="00C55E3E">
        <w:trPr>
          <w:trHeight w:val="57"/>
          <w:jc w:val="center"/>
        </w:trPr>
        <w:tc>
          <w:tcPr>
            <w:tcW w:w="15730" w:type="dxa"/>
            <w:gridSpan w:val="9"/>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развития рекреации и отдыха</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Госпрограмма СК «Формирование современной городской среды», утв. Постановлением Правительства СК от 23.08.2017 № 332-п</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сквера перед сельским домом культуры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10 000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7E0F7B"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Город-курорт Пятигорск, станица Константиновская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лесопарковой зоны (в районе ул. Набережной)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29000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7E0F7B"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Город-курорт Пятигорск, посёлок Свободы, в районе ул. Набережной</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«Об утверждении перечня мероприятий по комплексному развитию городов-курортов региона Кавказские Минеральные Воды до 2030 года и внесении изменений в распоряжение Правительства РФ от </w:t>
            </w:r>
            <w:r w:rsidRPr="006153EC">
              <w:rPr>
                <w:rFonts w:ascii="Times New Roman" w:eastAsia="Times New Roman" w:hAnsi="Times New Roman" w:cs="Times New Roman"/>
                <w:sz w:val="20"/>
                <w:szCs w:val="20"/>
                <w:lang w:eastAsia="ru-RU"/>
              </w:rPr>
              <w:lastRenderedPageBreak/>
              <w:t>29.12.2016 № 2899-р»</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Благоустройство общественного пространства «Поляна песен» с реконструкцией сооружения сцены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8030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7E0F7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Западный склон горы Машук, ЗУ с кад. № 26:33:180101:108</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набережной реки Подкумок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203 </w:t>
            </w:r>
            <w:r w:rsidR="00F20D84" w:rsidRPr="006153EC">
              <w:rPr>
                <w:rFonts w:ascii="Times New Roman" w:eastAsia="Times New Roman" w:hAnsi="Times New Roman" w:cs="Times New Roman"/>
                <w:sz w:val="20"/>
                <w:szCs w:val="20"/>
                <w:lang w:eastAsia="ru-RU"/>
              </w:rPr>
              <w:t>кв. м</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г. Пятигорск, левый берег реки</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Благоустройство терренкуров города-курорта Пятигорска (терренкур от Ворот </w:t>
            </w:r>
            <w:r w:rsidRPr="006153EC">
              <w:rPr>
                <w:rFonts w:ascii="Times New Roman" w:eastAsia="Times New Roman" w:hAnsi="Times New Roman" w:cs="Times New Roman"/>
                <w:sz w:val="20"/>
                <w:szCs w:val="20"/>
                <w:lang w:eastAsia="ru-RU"/>
              </w:rPr>
              <w:lastRenderedPageBreak/>
              <w:t>Солнца до памятника расстрелянных комиссаров; терренкур от Поляны Песен до Ворот Солнца; терренкур от ресторана Шалаши» до Поляны Песен; терренкур от Эоловой арфы до ул. Лермонтова; терренкур от фонтана «Каскадный» до ул.</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Лермонтова)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20655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курортной зоны города-курорта Пятигорска, 1,2,3 этапы</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166,2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2022-2026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Воссоздание исторического облика проспекта Кирова (Царская улица) с выкупом строений, расположенных на пешеходной части проспекта, для дальнейшего обустройства рекреационной прогулочной зоны</w:t>
            </w: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2585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2022-2024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r w:rsidRPr="006153EC">
              <w:rPr>
                <w:sz w:val="20"/>
                <w:szCs w:val="20"/>
              </w:rPr>
              <w:t xml:space="preserve">, </w:t>
            </w:r>
            <w:r w:rsidRPr="006153EC">
              <w:rPr>
                <w:rFonts w:ascii="Times New Roman" w:eastAsia="Times New Roman" w:hAnsi="Times New Roman" w:cs="Times New Roman"/>
                <w:sz w:val="20"/>
                <w:szCs w:val="20"/>
                <w:lang w:eastAsia="ru-RU"/>
              </w:rPr>
              <w:t>проспект Кирова, ЗУ с кад. № 26:33:000000:19415</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и благоустройство привокзальной площади</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 Пятигорск. Привокзальная площадь, 1</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15 000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r w:rsidRPr="006153EC">
              <w:rPr>
                <w:sz w:val="20"/>
                <w:szCs w:val="20"/>
              </w:rPr>
              <w:t xml:space="preserve">, </w:t>
            </w:r>
            <w:r w:rsidRPr="006153EC">
              <w:rPr>
                <w:rFonts w:ascii="Times New Roman" w:eastAsia="Times New Roman" w:hAnsi="Times New Roman" w:cs="Times New Roman"/>
                <w:sz w:val="20"/>
                <w:szCs w:val="20"/>
                <w:lang w:eastAsia="ru-RU"/>
              </w:rPr>
              <w:t>Привокзальная площадь, 1</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Обустройство остановки межмуниципальных маршрутов в районе Автовокзала (Вынос автостоянки с Верхнего рынка)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4 000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r w:rsidRPr="006153EC">
              <w:rPr>
                <w:sz w:val="20"/>
                <w:szCs w:val="20"/>
              </w:rPr>
              <w:t xml:space="preserve">, </w:t>
            </w:r>
            <w:r w:rsidRPr="006153EC">
              <w:rPr>
                <w:rFonts w:ascii="Times New Roman" w:eastAsia="Times New Roman" w:hAnsi="Times New Roman" w:cs="Times New Roman"/>
                <w:sz w:val="20"/>
                <w:szCs w:val="20"/>
                <w:lang w:eastAsia="ru-RU"/>
              </w:rPr>
              <w:t>ул. Мира</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w:t>
            </w:r>
            <w:r w:rsidRPr="006153EC">
              <w:rPr>
                <w:rFonts w:ascii="Times New Roman" w:eastAsia="Times New Roman" w:hAnsi="Times New Roman" w:cs="Times New Roman"/>
                <w:sz w:val="20"/>
                <w:szCs w:val="20"/>
                <w:lang w:eastAsia="ru-RU"/>
              </w:rPr>
              <w:lastRenderedPageBreak/>
              <w:t xml:space="preserve">благоустройству территории </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Мастер-план города-</w:t>
            </w:r>
            <w:r w:rsidRPr="006153EC">
              <w:rPr>
                <w:rFonts w:ascii="Times New Roman" w:eastAsia="Times New Roman" w:hAnsi="Times New Roman" w:cs="Times New Roman"/>
                <w:sz w:val="20"/>
                <w:szCs w:val="20"/>
                <w:lang w:eastAsia="ru-RU"/>
              </w:rPr>
              <w:lastRenderedPageBreak/>
              <w:t>курорта Пятигорск</w:t>
            </w:r>
            <w:r w:rsidRPr="006153EC">
              <w:t xml:space="preserve"> (</w:t>
            </w:r>
            <w:r w:rsidRPr="006153EC">
              <w:rPr>
                <w:rFonts w:ascii="Times New Roman" w:eastAsia="Times New Roman" w:hAnsi="Times New Roman" w:cs="Times New Roman"/>
                <w:sz w:val="20"/>
                <w:szCs w:val="20"/>
                <w:lang w:eastAsia="ru-RU"/>
              </w:rPr>
              <w:t>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Реконструкция площади </w:t>
            </w:r>
            <w:r w:rsidRPr="006153EC">
              <w:rPr>
                <w:rFonts w:ascii="Times New Roman" w:eastAsia="Times New Roman" w:hAnsi="Times New Roman" w:cs="Times New Roman"/>
                <w:sz w:val="20"/>
                <w:szCs w:val="20"/>
                <w:lang w:eastAsia="ru-RU"/>
              </w:rPr>
              <w:lastRenderedPageBreak/>
              <w:t>перед автостанцией "Верхний рынок"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14 000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Ставропольский край, </w:t>
            </w:r>
            <w:r w:rsidRPr="006153EC">
              <w:rPr>
                <w:rFonts w:ascii="Times New Roman" w:eastAsia="Times New Roman" w:hAnsi="Times New Roman" w:cs="Times New Roman"/>
                <w:sz w:val="20"/>
                <w:szCs w:val="20"/>
                <w:lang w:eastAsia="ru-RU"/>
              </w:rPr>
              <w:lastRenderedPageBreak/>
              <w:t>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площади перед автовокзалом</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3 000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2026-2030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сквера Г.Г. Анджиевского</w:t>
            </w:r>
          </w:p>
        </w:tc>
        <w:tc>
          <w:tcPr>
            <w:tcW w:w="2268" w:type="dxa"/>
            <w:shd w:val="clear" w:color="auto" w:fill="auto"/>
            <w:vAlign w:val="center"/>
          </w:tcPr>
          <w:p w:rsidR="00D149D7" w:rsidRPr="006153EC" w:rsidRDefault="00775E1A"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13 880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2029-2032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 утверждении перечня мероприятий по комплексному развитию городов-курортов региона Кавказские Минеральные Воды до 2030 года и внесении изменений в распоряжение Правительства РФ от 29.12.2016 № 2899-р»</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"Парка Победы" (Новопятигорское озеро), </w:t>
            </w:r>
            <w:r w:rsidR="007E0F7B" w:rsidRPr="006153EC">
              <w:rPr>
                <w:rFonts w:ascii="Times New Roman" w:eastAsia="Times New Roman" w:hAnsi="Times New Roman" w:cs="Times New Roman"/>
                <w:sz w:val="20"/>
                <w:szCs w:val="20"/>
                <w:lang w:eastAsia="ru-RU"/>
              </w:rPr>
              <w:t>2-я очередь, г. Пятигорск</w:t>
            </w: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18,4 га</w:t>
            </w:r>
          </w:p>
        </w:tc>
        <w:tc>
          <w:tcPr>
            <w:tcW w:w="1587" w:type="dxa"/>
            <w:gridSpan w:val="2"/>
            <w:vAlign w:val="center"/>
          </w:tcPr>
          <w:p w:rsidR="00D149D7" w:rsidRPr="006153EC" w:rsidRDefault="007D699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2021-2025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r w:rsidRPr="006153EC">
              <w:rPr>
                <w:sz w:val="20"/>
                <w:szCs w:val="20"/>
              </w:rPr>
              <w:t xml:space="preserve">, </w:t>
            </w:r>
            <w:r w:rsidRPr="006153EC">
              <w:rPr>
                <w:rFonts w:ascii="Times New Roman" w:eastAsia="Times New Roman" w:hAnsi="Times New Roman" w:cs="Times New Roman"/>
                <w:sz w:val="20"/>
                <w:szCs w:val="20"/>
                <w:lang w:eastAsia="ru-RU"/>
              </w:rPr>
              <w:t>ул. Кооперативная, ЗУ с кад. № 26:33:090207:630</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спортивно-оздоровительного комплекса «Волшебный МИКОНОС»</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20 000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2022-2030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ул.</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Кооперативная, 42, ЗУ с кад. № 26:33:090207:1026</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кинотеатра «Космос» под здание торгово-развлекательного комплекса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2141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 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ул. Октябрьская, 8, ЗУ с кад. № 26:33:150215:653</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Обеспечение населения объектами отдыха и </w:t>
            </w:r>
            <w:r w:rsidRPr="006153EC">
              <w:rPr>
                <w:rFonts w:ascii="Times New Roman" w:eastAsia="Times New Roman" w:hAnsi="Times New Roman" w:cs="Times New Roman"/>
                <w:sz w:val="20"/>
                <w:szCs w:val="20"/>
                <w:lang w:eastAsia="ru-RU"/>
              </w:rPr>
              <w:lastRenderedPageBreak/>
              <w:t>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Создание Общественного культурно-развивающего </w:t>
            </w:r>
            <w:r w:rsidRPr="006153EC">
              <w:rPr>
                <w:rFonts w:ascii="Times New Roman" w:eastAsia="Times New Roman" w:hAnsi="Times New Roman" w:cs="Times New Roman"/>
                <w:sz w:val="20"/>
                <w:szCs w:val="20"/>
                <w:lang w:eastAsia="ru-RU"/>
              </w:rPr>
              <w:lastRenderedPageBreak/>
              <w:t xml:space="preserve">регионального комплекса индустрии отдыха, спорта и туризма </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138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2030-2040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w:t>
            </w:r>
            <w:r w:rsidRPr="006153EC">
              <w:rPr>
                <w:rFonts w:ascii="Times New Roman" w:eastAsia="Times New Roman" w:hAnsi="Times New Roman" w:cs="Times New Roman"/>
                <w:sz w:val="20"/>
                <w:szCs w:val="20"/>
                <w:lang w:eastAsia="ru-RU"/>
              </w:rPr>
              <w:lastRenderedPageBreak/>
              <w:t>курорт г. Пятигорск, Лысая гора, ЗУ с кад. № 26:33:150215:653</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Гостиничный комплекс на категории 4*</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150 номеров, общая площадь 7800 кв.м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ул. Леваневского, ЗУ с кад. № 26:33:150204:513</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всесезонного аквапарка</w:t>
            </w:r>
          </w:p>
        </w:tc>
        <w:tc>
          <w:tcPr>
            <w:tcW w:w="2268" w:type="dxa"/>
            <w:shd w:val="clear" w:color="auto" w:fill="auto"/>
            <w:vAlign w:val="center"/>
          </w:tcPr>
          <w:p w:rsidR="00D149D7" w:rsidRPr="006153EC" w:rsidRDefault="00F20D84"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1,33 га</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Создание санаторно-туристического комплекса уровня 3*-5*</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20 000 кв</w:t>
            </w:r>
            <w:r w:rsidR="00F20D84" w:rsidRPr="006153EC">
              <w:rPr>
                <w:rFonts w:ascii="Times New Roman" w:eastAsia="Times New Roman" w:hAnsi="Times New Roman" w:cs="Times New Roman"/>
                <w:sz w:val="20"/>
                <w:szCs w:val="20"/>
                <w:lang w:eastAsia="ru-RU"/>
              </w:rPr>
              <w:t>.</w:t>
            </w:r>
            <w:r w:rsidRPr="006153EC">
              <w:rPr>
                <w:rFonts w:ascii="Times New Roman" w:eastAsia="Times New Roman" w:hAnsi="Times New Roman" w:cs="Times New Roman"/>
                <w:sz w:val="20"/>
                <w:szCs w:val="20"/>
                <w:lang w:eastAsia="ru-RU"/>
              </w:rPr>
              <w:t xml:space="preserve"> м</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гостиничного комплекса уровня 3*-5*</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10 000 кв</w:t>
            </w:r>
            <w:r w:rsidR="00F20D84" w:rsidRPr="006153EC">
              <w:rPr>
                <w:rFonts w:ascii="Times New Roman" w:eastAsia="Times New Roman" w:hAnsi="Times New Roman" w:cs="Times New Roman"/>
                <w:sz w:val="20"/>
                <w:szCs w:val="20"/>
                <w:lang w:eastAsia="ru-RU"/>
              </w:rPr>
              <w:t>.</w:t>
            </w:r>
            <w:r w:rsidRPr="006153EC">
              <w:rPr>
                <w:rFonts w:ascii="Times New Roman" w:eastAsia="Times New Roman" w:hAnsi="Times New Roman" w:cs="Times New Roman"/>
                <w:sz w:val="20"/>
                <w:szCs w:val="20"/>
                <w:lang w:eastAsia="ru-RU"/>
              </w:rPr>
              <w:t xml:space="preserve"> м</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всесезонного молодёжного лагеря «Машук»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15 000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Администрации города-курорта Пятигорск</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санаторно-оздоровительного, водно-термального комплекса «Лунная соната»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10 000  </w:t>
            </w:r>
            <w:r w:rsidR="00F20D84"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2024-2035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Пятигорскв границах земельного участка с кадастровым номером 26:33:200101:26, расположенного на Юго-восточном склоне горы Машук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лечебно-оздоровительного и реабилитационного центра </w:t>
            </w:r>
          </w:p>
        </w:tc>
        <w:tc>
          <w:tcPr>
            <w:tcW w:w="2268" w:type="dxa"/>
            <w:shd w:val="clear" w:color="auto" w:fill="auto"/>
            <w:vAlign w:val="center"/>
          </w:tcPr>
          <w:p w:rsidR="00BE6AF2" w:rsidRPr="006153EC" w:rsidRDefault="00BE6AF2" w:rsidP="00BE6AF2">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земельного участка 2 500 кв. м</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2024-2035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Пятигорскв районе г. Лысая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курортного отеля «AZIMUT» (4*) на 208 номеров</w:t>
            </w:r>
          </w:p>
        </w:tc>
        <w:tc>
          <w:tcPr>
            <w:tcW w:w="2268" w:type="dxa"/>
            <w:shd w:val="clear" w:color="auto" w:fill="auto"/>
            <w:vAlign w:val="center"/>
          </w:tcPr>
          <w:p w:rsidR="00D149D7" w:rsidRPr="006153EC" w:rsidRDefault="002873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208 номеров</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2024-2035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Мастер-план города-курорта Пятигорск</w:t>
            </w:r>
            <w:r w:rsidRPr="006153EC">
              <w:t xml:space="preserve"> (</w:t>
            </w:r>
            <w:r w:rsidRPr="006153EC">
              <w:rPr>
                <w:rFonts w:ascii="Times New Roman" w:eastAsia="Times New Roman" w:hAnsi="Times New Roman" w:cs="Times New Roman"/>
                <w:sz w:val="20"/>
                <w:szCs w:val="20"/>
                <w:lang w:eastAsia="ru-RU"/>
              </w:rPr>
              <w:t>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объектов гостинично-оздоровительного комплекса </w:t>
            </w:r>
          </w:p>
        </w:tc>
        <w:tc>
          <w:tcPr>
            <w:tcW w:w="2268" w:type="dxa"/>
            <w:shd w:val="clear" w:color="auto" w:fill="auto"/>
            <w:vAlign w:val="center"/>
          </w:tcPr>
          <w:p w:rsidR="00D149D7" w:rsidRPr="006153EC" w:rsidRDefault="004E3440"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55,83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2028-2038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п. Свободы по ул. Константиногорская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парка культуры и</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отдыха им. Кирова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150 000 </w:t>
            </w:r>
            <w:r w:rsidR="006C698E"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площади перед</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верхней станцией канатной дороги</w:t>
            </w:r>
          </w:p>
        </w:tc>
        <w:tc>
          <w:tcPr>
            <w:tcW w:w="2268" w:type="dxa"/>
            <w:shd w:val="clear" w:color="auto" w:fill="auto"/>
            <w:vAlign w:val="center"/>
          </w:tcPr>
          <w:p w:rsidR="00D149D7" w:rsidRPr="006153EC" w:rsidRDefault="00B03D38"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0,1 га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ул. Теплосерная с организацией курортного бульвара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2027-2038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Пятигорск,ул. Теплосерная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курортной лестницы от ул. Теплосерная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160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2027-2038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Пятигорск,ул. Теплосерная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Мастер-план города-курорта Пятигорск</w:t>
            </w:r>
            <w:r w:rsidRPr="006153EC">
              <w:t xml:space="preserve"> (</w:t>
            </w:r>
            <w:r w:rsidRPr="006153EC">
              <w:rPr>
                <w:rFonts w:ascii="Times New Roman" w:eastAsia="Times New Roman" w:hAnsi="Times New Roman" w:cs="Times New Roman"/>
                <w:sz w:val="20"/>
                <w:szCs w:val="20"/>
                <w:lang w:eastAsia="ru-RU"/>
              </w:rPr>
              <w:t>отчёт подэтапа 4.2)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проспекта 40-летия Октября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1,77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2027-2038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Пятигорск,ул. Теплосерная</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бульвара Гагарина</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 км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2031-2035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Пятигорск,бульвар Гагарина</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общественных пространств и организация смотровых площадок</w:t>
            </w:r>
          </w:p>
        </w:tc>
        <w:tc>
          <w:tcPr>
            <w:tcW w:w="2268" w:type="dxa"/>
            <w:shd w:val="clear" w:color="auto" w:fill="auto"/>
            <w:vAlign w:val="center"/>
          </w:tcPr>
          <w:p w:rsidR="00D149D7" w:rsidRPr="006153EC" w:rsidRDefault="002045BA"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4 000 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2023-2036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Пятигорск,бульвар Гагарина</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Стратегия социально-экономического развития города-курорта Пятигорска </w:t>
            </w:r>
            <w:r w:rsidRPr="006153EC">
              <w:rPr>
                <w:rFonts w:ascii="Times New Roman" w:eastAsia="Times New Roman" w:hAnsi="Times New Roman" w:cs="Times New Roman"/>
                <w:sz w:val="20"/>
                <w:szCs w:val="20"/>
                <w:lang w:eastAsia="ru-RU"/>
              </w:rPr>
              <w:lastRenderedPageBreak/>
              <w:t>до 2035 года, утв. решением Думы города Пятигорска от 24.09.2020 № 32-59 РД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Благоустройство сквера на пересечении улиц Горячеводской, ул. Мельничной и ул. </w:t>
            </w:r>
            <w:r w:rsidRPr="006153EC">
              <w:rPr>
                <w:rFonts w:ascii="Times New Roman" w:eastAsia="Times New Roman" w:hAnsi="Times New Roman" w:cs="Times New Roman"/>
                <w:sz w:val="20"/>
                <w:szCs w:val="20"/>
                <w:lang w:eastAsia="ru-RU"/>
              </w:rPr>
              <w:lastRenderedPageBreak/>
              <w:t>Яблоневой</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6 000 кв</w:t>
            </w:r>
            <w:r w:rsidR="002045BA" w:rsidRPr="006153EC">
              <w:rPr>
                <w:rFonts w:ascii="Times New Roman" w:eastAsia="Times New Roman" w:hAnsi="Times New Roman" w:cs="Times New Roman"/>
                <w:sz w:val="20"/>
                <w:szCs w:val="20"/>
                <w:lang w:eastAsia="ru-RU"/>
              </w:rPr>
              <w:t xml:space="preserve">. </w:t>
            </w:r>
            <w:r w:rsidRPr="006153EC">
              <w:rPr>
                <w:rFonts w:ascii="Times New Roman" w:eastAsia="Times New Roman" w:hAnsi="Times New Roman" w:cs="Times New Roman"/>
                <w:sz w:val="20"/>
                <w:szCs w:val="20"/>
                <w:lang w:eastAsia="ru-RU"/>
              </w:rPr>
              <w:t>м</w:t>
            </w:r>
          </w:p>
        </w:tc>
        <w:tc>
          <w:tcPr>
            <w:tcW w:w="1587" w:type="dxa"/>
            <w:gridSpan w:val="2"/>
            <w:vAlign w:val="center"/>
          </w:tcPr>
          <w:p w:rsidR="00D149D7" w:rsidRPr="006153EC" w:rsidRDefault="002E5A41"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Мероприятие по благоустройству территории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Благоустройство и воссоздание исторического облика Некрополя</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73 000 </w:t>
            </w:r>
            <w:r w:rsidR="002045BA" w:rsidRPr="006153EC">
              <w:rPr>
                <w:rFonts w:ascii="Times New Roman" w:eastAsia="Times New Roman" w:hAnsi="Times New Roman" w:cs="Times New Roman"/>
                <w:sz w:val="20"/>
                <w:szCs w:val="20"/>
                <w:lang w:eastAsia="ru-RU"/>
              </w:rPr>
              <w:t>кв. м</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2035 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Рекреационный комплекс в запрудах р. Подкумок</w:t>
            </w:r>
          </w:p>
        </w:tc>
        <w:tc>
          <w:tcPr>
            <w:tcW w:w="2268"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200 мест размещения</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2030-2040 гг.</w:t>
            </w:r>
          </w:p>
        </w:tc>
        <w:tc>
          <w:tcPr>
            <w:tcW w:w="223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п.</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Нижнеподкумский</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trHeight w:val="57"/>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Создание и развитие туристско-рекреационных кластеров и зон отдыха</w:t>
            </w:r>
          </w:p>
        </w:tc>
        <w:tc>
          <w:tcPr>
            <w:tcW w:w="2268" w:type="dxa"/>
            <w:shd w:val="clear" w:color="auto" w:fill="auto"/>
            <w:vAlign w:val="center"/>
          </w:tcPr>
          <w:p w:rsidR="00D149D7" w:rsidRPr="006153EC" w:rsidRDefault="00F84119"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 шт.</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2030-2040 гг.</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bCs/>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объектами отдыха и рекреации</w:t>
            </w:r>
          </w:p>
        </w:tc>
        <w:tc>
          <w:tcPr>
            <w:tcW w:w="2129"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Приспособление объекта культурного наследия федерального значения под пансионат семейного типа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2 802 кв.м</w:t>
            </w:r>
          </w:p>
        </w:tc>
        <w:tc>
          <w:tcPr>
            <w:tcW w:w="1557" w:type="dxa"/>
            <w:vAlign w:val="center"/>
          </w:tcPr>
          <w:p w:rsidR="00D149D7" w:rsidRPr="006153EC" w:rsidRDefault="002E5A4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67" w:type="dxa"/>
            <w:gridSpan w:val="2"/>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пр. Кирова, 1, ЗУ кад. № 26:33:220307:69</w:t>
            </w:r>
          </w:p>
        </w:tc>
        <w:tc>
          <w:tcPr>
            <w:tcW w:w="170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D53CE2">
        <w:trPr>
          <w:jc w:val="center"/>
        </w:trPr>
        <w:tc>
          <w:tcPr>
            <w:tcW w:w="705" w:type="dxa"/>
            <w:shd w:val="clear" w:color="auto" w:fill="auto"/>
            <w:vAlign w:val="center"/>
          </w:tcPr>
          <w:p w:rsidR="00D149D7" w:rsidRPr="006153EC" w:rsidRDefault="00D149D7" w:rsidP="00C55E3E">
            <w:pPr>
              <w:widowControl w:val="0"/>
              <w:numPr>
                <w:ilvl w:val="0"/>
                <w:numId w:val="7"/>
              </w:numPr>
              <w:spacing w:after="0" w:line="240" w:lineRule="auto"/>
              <w:contextualSpacing/>
              <w:jc w:val="center"/>
              <w:rPr>
                <w:rFonts w:ascii="Times New Roman" w:eastAsia="Times New Roman" w:hAnsi="Times New Roman" w:cs="Times New Roman"/>
                <w:bCs/>
                <w:sz w:val="20"/>
                <w:szCs w:val="20"/>
                <w:lang w:eastAsia="ru-RU"/>
              </w:rPr>
            </w:pPr>
          </w:p>
        </w:tc>
        <w:tc>
          <w:tcPr>
            <w:tcW w:w="2549"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объектами отдыха и рекреации</w:t>
            </w:r>
          </w:p>
        </w:tc>
        <w:tc>
          <w:tcPr>
            <w:tcW w:w="2129"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Приспособление объекта культурного наследия федерального значения под пансионат семейного типа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1500 </w:t>
            </w:r>
            <w:r w:rsidR="002045BA" w:rsidRPr="006153EC">
              <w:rPr>
                <w:rFonts w:ascii="Times New Roman" w:eastAsia="Times New Roman" w:hAnsi="Times New Roman" w:cs="Times New Roman"/>
                <w:sz w:val="20"/>
                <w:szCs w:val="20"/>
                <w:lang w:eastAsia="ru-RU"/>
              </w:rPr>
              <w:t>кв. м</w:t>
            </w:r>
          </w:p>
        </w:tc>
        <w:tc>
          <w:tcPr>
            <w:tcW w:w="1557" w:type="dxa"/>
            <w:vAlign w:val="center"/>
          </w:tcPr>
          <w:p w:rsidR="00D149D7" w:rsidRPr="006153EC" w:rsidRDefault="002E5A4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67" w:type="dxa"/>
            <w:gridSpan w:val="2"/>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просп. Кирова, 21, ЗУ кад. № 26:33:220307:67</w:t>
            </w:r>
          </w:p>
        </w:tc>
        <w:tc>
          <w:tcPr>
            <w:tcW w:w="170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EC2E03" w:rsidRPr="006153EC" w:rsidTr="00D672D2">
        <w:trPr>
          <w:trHeight w:val="57"/>
          <w:jc w:val="center"/>
        </w:trPr>
        <w:tc>
          <w:tcPr>
            <w:tcW w:w="15730" w:type="dxa"/>
            <w:gridSpan w:val="9"/>
            <w:vAlign w:val="center"/>
          </w:tcPr>
          <w:p w:rsidR="00EC2E03" w:rsidRPr="006153EC" w:rsidRDefault="00EC2E03" w:rsidP="00D672D2">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пожарной безопасности</w:t>
            </w:r>
          </w:p>
        </w:tc>
      </w:tr>
      <w:tr w:rsidR="00EC2E03" w:rsidRPr="006153EC" w:rsidTr="00D53CE2">
        <w:trPr>
          <w:trHeight w:val="57"/>
          <w:jc w:val="center"/>
        </w:trPr>
        <w:tc>
          <w:tcPr>
            <w:tcW w:w="705" w:type="dxa"/>
            <w:shd w:val="clear" w:color="auto" w:fill="auto"/>
            <w:vAlign w:val="center"/>
          </w:tcPr>
          <w:p w:rsidR="00EC2E03" w:rsidRPr="006153EC" w:rsidRDefault="00EC2E03"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C2E03" w:rsidRPr="006153EC" w:rsidRDefault="00EC2E03" w:rsidP="00D672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пожарной безопасности</w:t>
            </w:r>
          </w:p>
        </w:tc>
        <w:tc>
          <w:tcPr>
            <w:tcW w:w="2129" w:type="dxa"/>
            <w:shd w:val="clear" w:color="auto" w:fill="auto"/>
            <w:vAlign w:val="center"/>
          </w:tcPr>
          <w:p w:rsidR="00EC2E03" w:rsidRPr="006153EC" w:rsidRDefault="00EC2E03" w:rsidP="00D672D2">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EC2E03" w:rsidRPr="006153EC" w:rsidRDefault="00EC2E03" w:rsidP="00D672D2">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объекта обеспечения пожарной безопасности, пожарные резервуары</w:t>
            </w:r>
          </w:p>
        </w:tc>
        <w:tc>
          <w:tcPr>
            <w:tcW w:w="2268" w:type="dxa"/>
            <w:shd w:val="clear" w:color="auto" w:fill="auto"/>
            <w:vAlign w:val="center"/>
          </w:tcPr>
          <w:p w:rsidR="00EC2E03" w:rsidRPr="006153EC" w:rsidRDefault="00EC2E03" w:rsidP="00D672D2">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0,4 га</w:t>
            </w:r>
          </w:p>
        </w:tc>
        <w:tc>
          <w:tcPr>
            <w:tcW w:w="1587" w:type="dxa"/>
            <w:gridSpan w:val="2"/>
            <w:vAlign w:val="center"/>
          </w:tcPr>
          <w:p w:rsidR="00EC2E03" w:rsidRPr="006153EC" w:rsidRDefault="00EC2E03" w:rsidP="00D672D2">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2024-2040 гг.</w:t>
            </w:r>
          </w:p>
        </w:tc>
        <w:tc>
          <w:tcPr>
            <w:tcW w:w="2237" w:type="dxa"/>
            <w:shd w:val="clear" w:color="auto" w:fill="auto"/>
            <w:vAlign w:val="center"/>
          </w:tcPr>
          <w:p w:rsidR="00EC2E03" w:rsidRPr="006153EC" w:rsidRDefault="00EC2E03" w:rsidP="00D672D2">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r w:rsidRPr="006153EC">
              <w:rPr>
                <w:sz w:val="20"/>
                <w:szCs w:val="20"/>
              </w:rPr>
              <w:t xml:space="preserve">, </w:t>
            </w:r>
            <w:r w:rsidRPr="006153EC">
              <w:rPr>
                <w:rFonts w:ascii="Times New Roman" w:eastAsia="Times New Roman" w:hAnsi="Times New Roman" w:cs="Times New Roman"/>
                <w:sz w:val="20"/>
                <w:szCs w:val="20"/>
                <w:lang w:eastAsia="ru-RU"/>
              </w:rPr>
              <w:t>ул. Генерала Воронцова</w:t>
            </w:r>
          </w:p>
        </w:tc>
        <w:tc>
          <w:tcPr>
            <w:tcW w:w="1705" w:type="dxa"/>
            <w:shd w:val="clear" w:color="auto" w:fill="auto"/>
            <w:vAlign w:val="center"/>
          </w:tcPr>
          <w:p w:rsidR="00EC2E03" w:rsidRPr="006153EC" w:rsidRDefault="00EC2E03" w:rsidP="00D672D2">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trHeight w:val="57"/>
          <w:jc w:val="center"/>
        </w:trPr>
        <w:tc>
          <w:tcPr>
            <w:tcW w:w="15730" w:type="dxa"/>
            <w:gridSpan w:val="9"/>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Объекты капитального строительства в области развития и размещения </w:t>
            </w:r>
            <w:bookmarkStart w:id="10" w:name="Инж_мест"/>
            <w:r w:rsidRPr="006153EC">
              <w:rPr>
                <w:rFonts w:ascii="Times New Roman" w:eastAsia="Times New Roman" w:hAnsi="Times New Roman" w:cs="Times New Roman"/>
                <w:sz w:val="20"/>
                <w:szCs w:val="20"/>
                <w:lang w:eastAsia="ru-RU"/>
              </w:rPr>
              <w:t xml:space="preserve">инженерной </w:t>
            </w:r>
            <w:bookmarkEnd w:id="10"/>
            <w:r w:rsidRPr="006153EC">
              <w:rPr>
                <w:rFonts w:ascii="Times New Roman" w:eastAsia="Times New Roman" w:hAnsi="Times New Roman" w:cs="Times New Roman"/>
                <w:sz w:val="20"/>
                <w:szCs w:val="20"/>
                <w:lang w:eastAsia="ru-RU"/>
              </w:rPr>
              <w:t>инфраструктуры</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 xml:space="preserve">Схема водоснабжения и водоотведения в административных границах территории муниципального образования города-курорта Пятигорска </w:t>
            </w:r>
            <w:r w:rsidRPr="006153EC">
              <w:rPr>
                <w:rFonts w:ascii="Times New Roman" w:eastAsia="Times New Roman" w:hAnsi="Times New Roman" w:cs="Times New Roman"/>
                <w:bCs/>
                <w:sz w:val="20"/>
                <w:szCs w:val="20"/>
                <w:lang w:eastAsia="ru-RU"/>
              </w:rPr>
              <w:lastRenderedPageBreak/>
              <w:t>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 водозабора «Юца»</w:t>
            </w:r>
          </w:p>
        </w:tc>
        <w:tc>
          <w:tcPr>
            <w:tcW w:w="2268" w:type="dxa"/>
            <w:shd w:val="clear" w:color="auto" w:fill="auto"/>
            <w:vAlign w:val="center"/>
          </w:tcPr>
          <w:p w:rsidR="00D149D7" w:rsidRPr="006153EC" w:rsidRDefault="00F84119"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4500 тыс.м</w:t>
            </w:r>
            <w:r w:rsidRPr="006153EC">
              <w:rPr>
                <w:rFonts w:ascii="Times New Roman" w:eastAsia="Times New Roman" w:hAnsi="Times New Roman" w:cs="Times New Roman"/>
                <w:sz w:val="20"/>
                <w:szCs w:val="20"/>
                <w:vertAlign w:val="superscript"/>
                <w:lang w:eastAsia="ru-RU"/>
              </w:rPr>
              <w:t>3</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водозабора «Привольное»</w:t>
            </w:r>
          </w:p>
        </w:tc>
        <w:tc>
          <w:tcPr>
            <w:tcW w:w="2268" w:type="dxa"/>
            <w:shd w:val="clear" w:color="auto" w:fill="auto"/>
            <w:vAlign w:val="center"/>
          </w:tcPr>
          <w:p w:rsidR="00D149D7" w:rsidRPr="006153EC" w:rsidRDefault="00F9705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125,131 тыс.м</w:t>
            </w:r>
            <w:r w:rsidRPr="006153EC">
              <w:rPr>
                <w:rFonts w:ascii="Times New Roman" w:eastAsia="Times New Roman" w:hAnsi="Times New Roman" w:cs="Times New Roman"/>
                <w:sz w:val="20"/>
                <w:szCs w:val="20"/>
                <w:vertAlign w:val="superscript"/>
                <w:lang w:eastAsia="ru-RU"/>
              </w:rPr>
              <w:t>3</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F9705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00D149D7" w:rsidRPr="006153EC">
              <w:rPr>
                <w:rFonts w:ascii="Times New Roman" w:eastAsia="Times New Roman" w:hAnsi="Times New Roman" w:cs="Times New Roman"/>
                <w:sz w:val="20"/>
                <w:szCs w:val="20"/>
                <w:lang w:eastAsia="ru-RU"/>
              </w:rPr>
              <w:t xml:space="preserve"> ВНС «Провальская»</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rsidR="00230CFB" w:rsidRPr="006153EC" w:rsidRDefault="00230C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 насоса по 170 м напора</w:t>
            </w:r>
            <w:r w:rsidR="00071A60" w:rsidRPr="006153EC">
              <w:rPr>
                <w:rFonts w:ascii="Times New Roman" w:eastAsia="Times New Roman" w:hAnsi="Times New Roman" w:cs="Times New Roman"/>
                <w:sz w:val="20"/>
                <w:szCs w:val="20"/>
                <w:lang w:eastAsia="ru-RU"/>
              </w:rPr>
              <w:t xml:space="preserve"> каждый</w:t>
            </w:r>
          </w:p>
          <w:p w:rsidR="00D149D7" w:rsidRPr="006153EC" w:rsidRDefault="00230C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 насоса по 300 м напора</w:t>
            </w:r>
            <w:r w:rsidR="00071A60" w:rsidRPr="006153EC">
              <w:rPr>
                <w:rFonts w:ascii="Times New Roman" w:eastAsia="Times New Roman" w:hAnsi="Times New Roman" w:cs="Times New Roman"/>
                <w:sz w:val="20"/>
                <w:szCs w:val="20"/>
                <w:lang w:eastAsia="ru-RU"/>
              </w:rPr>
              <w:t xml:space="preserve"> каждый</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D149D7" w:rsidRPr="006153EC" w:rsidRDefault="00744079"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00D149D7" w:rsidRPr="006153EC">
              <w:rPr>
                <w:rFonts w:ascii="Times New Roman" w:eastAsia="Times New Roman" w:hAnsi="Times New Roman" w:cs="Times New Roman"/>
                <w:sz w:val="20"/>
                <w:szCs w:val="20"/>
                <w:lang w:eastAsia="ru-RU"/>
              </w:rPr>
              <w:t xml:space="preserve"> ВНС «Лермонтовская»</w:t>
            </w:r>
          </w:p>
        </w:tc>
        <w:tc>
          <w:tcPr>
            <w:tcW w:w="2268" w:type="dxa"/>
            <w:shd w:val="clear" w:color="auto" w:fill="auto"/>
            <w:vAlign w:val="center"/>
          </w:tcPr>
          <w:p w:rsidR="00D149D7" w:rsidRPr="006153EC" w:rsidRDefault="00230C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 насоса по 120 м напора</w:t>
            </w:r>
            <w:r w:rsidR="00071A60" w:rsidRPr="006153EC">
              <w:rPr>
                <w:rFonts w:ascii="Times New Roman" w:eastAsia="Times New Roman" w:hAnsi="Times New Roman" w:cs="Times New Roman"/>
                <w:sz w:val="20"/>
                <w:szCs w:val="20"/>
                <w:lang w:eastAsia="ru-RU"/>
              </w:rPr>
              <w:t xml:space="preserve"> каждый</w:t>
            </w:r>
          </w:p>
          <w:p w:rsidR="00230CFB" w:rsidRPr="006153EC" w:rsidRDefault="00230CFB"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 насоса по 128 м напора</w:t>
            </w:r>
            <w:r w:rsidR="00071A60" w:rsidRPr="006153EC">
              <w:rPr>
                <w:rFonts w:ascii="Times New Roman" w:eastAsia="Times New Roman" w:hAnsi="Times New Roman" w:cs="Times New Roman"/>
                <w:sz w:val="20"/>
                <w:szCs w:val="20"/>
                <w:lang w:eastAsia="ru-RU"/>
              </w:rPr>
              <w:t xml:space="preserve"> каждый</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ВНС «Северная»</w:t>
            </w:r>
          </w:p>
        </w:tc>
        <w:tc>
          <w:tcPr>
            <w:tcW w:w="2268" w:type="dxa"/>
            <w:shd w:val="clear" w:color="auto" w:fill="auto"/>
            <w:vAlign w:val="center"/>
          </w:tcPr>
          <w:p w:rsidR="00D149D7" w:rsidRPr="006153EC" w:rsidRDefault="00164A0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 насоса по 71 м напора</w:t>
            </w:r>
            <w:r w:rsidR="00071A60" w:rsidRPr="006153EC">
              <w:rPr>
                <w:rFonts w:ascii="Times New Roman" w:eastAsia="Times New Roman" w:hAnsi="Times New Roman" w:cs="Times New Roman"/>
                <w:sz w:val="20"/>
                <w:szCs w:val="20"/>
                <w:lang w:eastAsia="ru-RU"/>
              </w:rPr>
              <w:t xml:space="preserve"> каждый</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ВНС «Свободненская»</w:t>
            </w:r>
          </w:p>
        </w:tc>
        <w:tc>
          <w:tcPr>
            <w:tcW w:w="2268" w:type="dxa"/>
            <w:shd w:val="clear" w:color="auto" w:fill="auto"/>
            <w:vAlign w:val="center"/>
          </w:tcPr>
          <w:p w:rsidR="00D149D7" w:rsidRPr="006153EC" w:rsidRDefault="00164A0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2 насоса </w:t>
            </w:r>
            <w:r w:rsidR="00071A60" w:rsidRPr="006153EC">
              <w:rPr>
                <w:rFonts w:ascii="Times New Roman" w:eastAsia="Times New Roman" w:hAnsi="Times New Roman" w:cs="Times New Roman"/>
                <w:sz w:val="20"/>
                <w:szCs w:val="20"/>
                <w:lang w:eastAsia="ru-RU"/>
              </w:rPr>
              <w:t xml:space="preserve">по </w:t>
            </w:r>
            <w:r w:rsidRPr="006153EC">
              <w:rPr>
                <w:rFonts w:ascii="Times New Roman" w:eastAsia="Times New Roman" w:hAnsi="Times New Roman" w:cs="Times New Roman"/>
                <w:sz w:val="20"/>
                <w:szCs w:val="20"/>
                <w:lang w:eastAsia="ru-RU"/>
              </w:rPr>
              <w:t>71 м напора</w:t>
            </w:r>
            <w:r w:rsidR="00071A60" w:rsidRPr="006153EC">
              <w:rPr>
                <w:rFonts w:ascii="Times New Roman" w:eastAsia="Times New Roman" w:hAnsi="Times New Roman" w:cs="Times New Roman"/>
                <w:sz w:val="20"/>
                <w:szCs w:val="20"/>
                <w:lang w:eastAsia="ru-RU"/>
              </w:rPr>
              <w:t xml:space="preserve"> каждый</w:t>
            </w:r>
          </w:p>
          <w:p w:rsidR="00164A0C" w:rsidRPr="006153EC" w:rsidRDefault="00164A0C"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 насос 36 м напора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ВНС «Горячеводская»</w:t>
            </w:r>
          </w:p>
        </w:tc>
        <w:tc>
          <w:tcPr>
            <w:tcW w:w="2268" w:type="dxa"/>
            <w:shd w:val="clear" w:color="auto" w:fill="auto"/>
            <w:vAlign w:val="center"/>
          </w:tcPr>
          <w:p w:rsidR="00D149D7" w:rsidRPr="006153EC" w:rsidRDefault="004752FF"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 насоса</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D149D7" w:rsidRPr="006153EC" w:rsidRDefault="00D149D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ВНС «Бештау»</w:t>
            </w:r>
          </w:p>
        </w:tc>
        <w:tc>
          <w:tcPr>
            <w:tcW w:w="2268" w:type="dxa"/>
            <w:shd w:val="clear" w:color="auto" w:fill="auto"/>
            <w:vAlign w:val="center"/>
          </w:tcPr>
          <w:p w:rsidR="00D149D7" w:rsidRPr="006153EC" w:rsidRDefault="00071A60"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 насосов по 90 м напора каждый</w:t>
            </w:r>
          </w:p>
        </w:tc>
        <w:tc>
          <w:tcPr>
            <w:tcW w:w="1587" w:type="dxa"/>
            <w:gridSpan w:val="2"/>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ВНС «Гора Пост»</w:t>
            </w:r>
          </w:p>
        </w:tc>
        <w:tc>
          <w:tcPr>
            <w:tcW w:w="2268" w:type="dxa"/>
            <w:shd w:val="clear" w:color="auto" w:fill="auto"/>
            <w:vAlign w:val="center"/>
          </w:tcPr>
          <w:p w:rsidR="00E83C57" w:rsidRPr="006153EC" w:rsidRDefault="003618E8"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 насос 30 м напора</w:t>
            </w:r>
          </w:p>
          <w:p w:rsidR="003618E8" w:rsidRPr="006153EC" w:rsidRDefault="003618E8"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 насос 21,5 м напора</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резервуаров «Поляна песен»</w:t>
            </w:r>
          </w:p>
        </w:tc>
        <w:tc>
          <w:tcPr>
            <w:tcW w:w="2268" w:type="dxa"/>
            <w:shd w:val="clear" w:color="auto" w:fill="auto"/>
            <w:vAlign w:val="center"/>
          </w:tcPr>
          <w:p w:rsidR="00E83C57" w:rsidRPr="006153EC" w:rsidRDefault="00BB2E63"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3000 м</w:t>
            </w:r>
            <w:r w:rsidRPr="006153EC">
              <w:rPr>
                <w:rFonts w:ascii="Times New Roman" w:eastAsia="Times New Roman" w:hAnsi="Times New Roman" w:cs="Times New Roman"/>
                <w:sz w:val="20"/>
                <w:szCs w:val="20"/>
                <w:vertAlign w:val="superscript"/>
                <w:lang w:eastAsia="ru-RU"/>
              </w:rPr>
              <w:t>3</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ситуации и подключению </w:t>
            </w:r>
            <w:r w:rsidRPr="006153EC">
              <w:rPr>
                <w:rFonts w:ascii="Times New Roman" w:hAnsi="Times New Roman" w:cs="Times New Roman"/>
                <w:bCs/>
                <w:sz w:val="20"/>
                <w:szCs w:val="20"/>
              </w:rPr>
              <w:lastRenderedPageBreak/>
              <w:t>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водопроводных сетей</w:t>
            </w:r>
          </w:p>
        </w:tc>
        <w:tc>
          <w:tcPr>
            <w:tcW w:w="2268" w:type="dxa"/>
            <w:shd w:val="clear" w:color="auto" w:fill="auto"/>
            <w:vAlign w:val="center"/>
          </w:tcPr>
          <w:p w:rsidR="00E83C57" w:rsidRPr="006153EC" w:rsidRDefault="004752FF"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Водовод от НС «Бештау» на Иноземцево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Ø700 мм, L=2,50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Водовод от НС «Бештау» на Иноземцево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L=6,10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от НС «Бештау» до НС «Лермонтовская»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L=3,20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Водовод от НС «Бештау» до НС «Лермонтовская»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L=3,00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от НС «Северная» – сады – ул. Адмиральского – ул. Бештаугорская до НС «Гора Пост»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L=2,55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питьевого и хозяйственно-бытового </w:t>
            </w:r>
            <w:r w:rsidRPr="006153EC">
              <w:rPr>
                <w:rFonts w:ascii="Times New Roman" w:hAnsi="Times New Roman" w:cs="Times New Roman"/>
                <w:sz w:val="20"/>
                <w:szCs w:val="20"/>
              </w:rPr>
              <w:lastRenderedPageBreak/>
              <w:t>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от НС «Северной» по ул. Ессентукской до ул. Мира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L=2,20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по ул. Огородней – ул. Ипподромная до круга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Ø400 мм, L=1,10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Перекладка подводящего водовода с Ду 200 мм на Ду 350 мм от НС «Лермонтовская» до резервуаров «Поляна Песен» и отводящего водовода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 Ду 200 мм на Ду 350 мм со строительством камеры переключения на месте врезки в существующий городской водопровод, L=1,90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 по пр. Калинина</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от ул. Степной - ул. Заречная – ул. Луговая – ул. Энгельса – пер. Вишнёвый – ул. Вишнёвая - ул. Центральная - ул. Сергеева - ул. Больничная -ул. Володарского - ул. Лысенковская - ул. Любчика - ул. Горького - ул. Будённого- ул. Садовая до Объездной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L=8,87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w:t>
            </w:r>
            <w:r w:rsidRPr="006153EC">
              <w:rPr>
                <w:rFonts w:ascii="Times New Roman" w:hAnsi="Times New Roman" w:cs="Times New Roman"/>
                <w:bCs/>
                <w:sz w:val="20"/>
                <w:szCs w:val="20"/>
              </w:rPr>
              <w:lastRenderedPageBreak/>
              <w:t>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w:t>
            </w:r>
            <w:r w:rsidRPr="006153EC">
              <w:rPr>
                <w:rFonts w:ascii="Times New Roman" w:eastAsia="Times New Roman" w:hAnsi="Times New Roman" w:cs="Times New Roman"/>
                <w:bCs/>
                <w:sz w:val="20"/>
                <w:szCs w:val="20"/>
                <w:lang w:eastAsia="ru-RU"/>
              </w:rPr>
              <w:lastRenderedPageBreak/>
              <w:t>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Водовод по ул. Р.Крестьянской – ул. </w:t>
            </w:r>
            <w:r w:rsidRPr="006153EC">
              <w:rPr>
                <w:rFonts w:ascii="Times New Roman" w:eastAsia="Times New Roman" w:hAnsi="Times New Roman" w:cs="Times New Roman"/>
                <w:sz w:val="20"/>
                <w:szCs w:val="20"/>
                <w:lang w:eastAsia="ru-RU"/>
              </w:rPr>
              <w:lastRenderedPageBreak/>
              <w:t>Р.Люксембург – ул. Бульварная до пр. Калинина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Ø300 мм, L=3,00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w:t>
            </w:r>
            <w:r w:rsidRPr="006153EC">
              <w:rPr>
                <w:rFonts w:ascii="Times New Roman" w:eastAsia="Times New Roman" w:hAnsi="Times New Roman" w:cs="Times New Roman"/>
                <w:sz w:val="20"/>
                <w:szCs w:val="20"/>
                <w:lang w:eastAsia="ru-RU"/>
              </w:rPr>
              <w:lastRenderedPageBreak/>
              <w:t>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охраны </w:t>
            </w:r>
            <w:r w:rsidRPr="006153EC">
              <w:rPr>
                <w:rFonts w:ascii="Times New Roman" w:hAnsi="Times New Roman" w:cs="Times New Roman"/>
                <w:sz w:val="20"/>
                <w:szCs w:val="20"/>
              </w:rPr>
              <w:lastRenderedPageBreak/>
              <w:t>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по Черкесскому шоссе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L=2,80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от ул. Нежнова до НС «Свободненская»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L=2,50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Водовод по б. Гагарина до НС «Провальская»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L=1,80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w:t>
            </w:r>
          </w:p>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в административных границах территории муниципального образования города-курорта Пятигорска</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на период до 2030 года</w:t>
            </w:r>
            <w:r w:rsidRPr="006153EC">
              <w:rPr>
                <w:rFonts w:ascii="Times New Roman" w:eastAsia="Times New Roman" w:hAnsi="Times New Roman" w:cs="Times New Roman"/>
                <w:sz w:val="20"/>
                <w:szCs w:val="20"/>
                <w:lang w:eastAsia="ru-RU"/>
              </w:rPr>
              <w:t xml:space="preserve">, утверждена </w:t>
            </w:r>
            <w:r w:rsidRPr="006153EC">
              <w:rPr>
                <w:rFonts w:ascii="Times New Roman" w:eastAsia="Times New Roman" w:hAnsi="Times New Roman" w:cs="Times New Roman"/>
                <w:sz w:val="20"/>
                <w:szCs w:val="20"/>
                <w:lang w:eastAsia="ru-RU"/>
              </w:rPr>
              <w:lastRenderedPageBreak/>
              <w:t>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Водовод по ул. Кочубея до ул. Заречной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L=1,725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w:t>
            </w:r>
            <w:r w:rsidRPr="006153EC">
              <w:rPr>
                <w:rFonts w:ascii="Times New Roman" w:hAnsi="Times New Roman" w:cs="Times New Roman"/>
                <w:bCs/>
                <w:sz w:val="20"/>
                <w:szCs w:val="20"/>
              </w:rPr>
              <w:lastRenderedPageBreak/>
              <w:t>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Водовод п. </w:t>
            </w:r>
            <w:r w:rsidRPr="006153EC">
              <w:rPr>
                <w:rFonts w:ascii="Times New Roman" w:eastAsia="Times New Roman" w:hAnsi="Times New Roman" w:cs="Times New Roman"/>
                <w:sz w:val="20"/>
                <w:szCs w:val="20"/>
                <w:lang w:eastAsia="ru-RU"/>
              </w:rPr>
              <w:lastRenderedPageBreak/>
              <w:t>Нижнеподкумский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Ø300 мм, L=11,2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Ставропольский край, </w:t>
            </w:r>
            <w:r w:rsidRPr="006153EC">
              <w:rPr>
                <w:rFonts w:ascii="Times New Roman" w:eastAsia="Times New Roman" w:hAnsi="Times New Roman" w:cs="Times New Roman"/>
                <w:sz w:val="20"/>
                <w:szCs w:val="20"/>
                <w:lang w:eastAsia="ru-RU"/>
              </w:rPr>
              <w:lastRenderedPageBreak/>
              <w:t>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w:t>
            </w:r>
            <w:r w:rsidRPr="006153EC">
              <w:rPr>
                <w:rFonts w:ascii="Times New Roman" w:hAnsi="Times New Roman" w:cs="Times New Roman"/>
                <w:sz w:val="20"/>
                <w:szCs w:val="20"/>
              </w:rPr>
              <w:lastRenderedPageBreak/>
              <w:t>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водовода от отводящего водовода резервуаров «Поляна Песен» с устройством камеры переключения до п. Энергетик</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Ø150 мм, L=2,7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ПП территории объекта: создаваемая ОЭЗ в городе-курорте Пятигорске на юго-восточном склоне горы Машук с кадастровым номером 26:33:200101:26, в районе пересечения ул. Фабричной и ФАД «Кавказ» с 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Замена водовода Юго-Восток от н/с «Бештау» до «АЗС»</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 мм (сталь), протяжённостью 10,7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водовода из стальных труб, от ГНС до резервуара средней зоны г. Пятигорск</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Ø500-700 мм (внешний диаметр) с заменой на стальные трубы Ø800 мм (внешний диаметр), протяжённостью 14,8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по пр. Кирова чётная сторона от ул. Дзержинского до пр. Калинина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L=0,7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w:t>
            </w:r>
          </w:p>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в административных границах территории муниципального образования города-курорта Пятигорска</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Водопровод по ул. Прогонная с переходом через ж/д дорогу до ул. Университетская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L=0,25км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по пр. Кирова чётная сторона от ул. Малыгина до ул. 40 лет Октября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Ø100 мм, L=0,2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новых сетей водоснабжения с разработкой</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ПСД</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Ø100 мм 17,944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Ø 150 мм 16,51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Ø 200 мм 0,43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Ø 300 мм 1,6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Водопровод Ø 500 мм 1,52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магистрального водопровода в районе</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Новопятигорского озера 7,3 км;</w:t>
            </w:r>
          </w:p>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Строительство магистрального водопровода в районе перспективной застройки в городе Пятигорске в драницах улиц Степная, Коллективная, Кочубея 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2023-2030 гг.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городской округ город-курорт г. Пятигорск</w:t>
            </w:r>
          </w:p>
        </w:tc>
        <w:tc>
          <w:tcPr>
            <w:tcW w:w="1705" w:type="dxa"/>
            <w:shd w:val="clear" w:color="auto" w:fill="auto"/>
            <w:vAlign w:val="center"/>
          </w:tcPr>
          <w:p w:rsidR="00E83C57" w:rsidRPr="006153EC" w:rsidRDefault="009162E8" w:rsidP="00E83C57">
            <w:pPr>
              <w:widowControl w:val="0"/>
              <w:spacing w:after="0" w:line="240" w:lineRule="auto"/>
              <w:jc w:val="center"/>
              <w:rPr>
                <w:rFonts w:ascii="Times New Roman" w:eastAsia="Times New Roman" w:hAnsi="Times New Roman" w:cs="Times New Roman"/>
                <w:sz w:val="20"/>
                <w:szCs w:val="20"/>
                <w:lang w:eastAsia="ru-RU"/>
              </w:rPr>
            </w:pPr>
            <w:hyperlink r:id="rId14" w:anchor="dst276" w:history="1">
              <w:r w:rsidR="00E83C57" w:rsidRPr="006153EC">
                <w:rPr>
                  <w:rFonts w:ascii="Times New Roman" w:hAnsi="Times New Roman" w:cs="Times New Roman"/>
                  <w:sz w:val="20"/>
                  <w:szCs w:val="20"/>
                  <w:shd w:val="clear" w:color="auto" w:fill="FFFFFF"/>
                </w:rPr>
                <w:t>зоны</w:t>
              </w:r>
            </w:hyperlink>
            <w:r w:rsidR="00E83C57" w:rsidRPr="006153EC">
              <w:rPr>
                <w:rFonts w:ascii="Times New Roman" w:hAnsi="Times New Roman" w:cs="Times New Roman"/>
                <w:sz w:val="20"/>
                <w:szCs w:val="20"/>
                <w:shd w:val="clear" w:color="auto" w:fill="FFFFFF"/>
              </w:rPr>
              <w:t xml:space="preserve">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ПП территории объекта: создаваемая ОЭЗ в городе-курорте Пятигорске на юго-восточном склоне горы Машук с кадастровым номером 26:33:200101:26, в районе пересечения ул. Фабричной и ФАД «Кавказ» с 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новых сетей водоснабжения с разработкой</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ПСД</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городской округ город-курорт г. Пятигорск</w:t>
            </w:r>
          </w:p>
        </w:tc>
        <w:tc>
          <w:tcPr>
            <w:tcW w:w="1705" w:type="dxa"/>
            <w:shd w:val="clear" w:color="auto" w:fill="auto"/>
            <w:vAlign w:val="center"/>
          </w:tcPr>
          <w:p w:rsidR="00E83C57" w:rsidRPr="006153EC" w:rsidRDefault="009162E8" w:rsidP="00E83C57">
            <w:pPr>
              <w:widowControl w:val="0"/>
              <w:spacing w:after="0" w:line="240" w:lineRule="auto"/>
              <w:jc w:val="center"/>
              <w:rPr>
                <w:rFonts w:ascii="Times New Roman" w:eastAsia="Times New Roman" w:hAnsi="Times New Roman" w:cs="Times New Roman"/>
                <w:sz w:val="20"/>
                <w:szCs w:val="20"/>
                <w:lang w:eastAsia="ru-RU"/>
              </w:rPr>
            </w:pPr>
            <w:hyperlink r:id="rId15" w:anchor="dst276" w:history="1">
              <w:r w:rsidR="00E83C57" w:rsidRPr="006153EC">
                <w:rPr>
                  <w:rFonts w:ascii="Times New Roman" w:hAnsi="Times New Roman" w:cs="Times New Roman"/>
                  <w:sz w:val="20"/>
                  <w:szCs w:val="20"/>
                  <w:shd w:val="clear" w:color="auto" w:fill="FFFFFF"/>
                </w:rPr>
                <w:t>зоны</w:t>
              </w:r>
            </w:hyperlink>
            <w:r w:rsidR="00E83C57" w:rsidRPr="006153EC">
              <w:rPr>
                <w:rFonts w:ascii="Times New Roman" w:hAnsi="Times New Roman" w:cs="Times New Roman"/>
                <w:sz w:val="20"/>
                <w:szCs w:val="20"/>
                <w:shd w:val="clear" w:color="auto" w:fill="FFFFFF"/>
              </w:rPr>
              <w:t xml:space="preserve">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Инициативное предложение</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Внедрение ресурсосберегающих технологий на водоёмких предприятиях города, строительство и реконструкция систем </w:t>
            </w:r>
            <w:r w:rsidRPr="006153EC">
              <w:rPr>
                <w:rFonts w:ascii="Times New Roman" w:hAnsi="Times New Roman" w:cs="Times New Roman"/>
                <w:sz w:val="20"/>
                <w:szCs w:val="20"/>
              </w:rPr>
              <w:lastRenderedPageBreak/>
              <w:t>оборотного водоснабжения</w:t>
            </w:r>
          </w:p>
        </w:tc>
        <w:tc>
          <w:tcPr>
            <w:tcW w:w="2268" w:type="dxa"/>
            <w:shd w:val="clear" w:color="auto" w:fill="auto"/>
            <w:vAlign w:val="center"/>
          </w:tcPr>
          <w:p w:rsidR="00E83C57" w:rsidRPr="006153EC" w:rsidRDefault="00355538"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10 шт.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Зоны санитарной охраны источников питьевого и хозяйственно-бытового </w:t>
            </w:r>
            <w:r w:rsidRPr="006153EC">
              <w:rPr>
                <w:rFonts w:ascii="Times New Roman" w:hAnsi="Times New Roman" w:cs="Times New Roman"/>
                <w:sz w:val="20"/>
                <w:szCs w:val="20"/>
              </w:rPr>
              <w:lastRenderedPageBreak/>
              <w:t>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w:t>
            </w:r>
          </w:p>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в административных границах территории муниципального образования города-курорта Пятигорска</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пер. Колхозный от ул. Ермолова до ул. Февральской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Ø400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Юцкий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L=8,20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Ермолова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L=6,45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w:t>
            </w:r>
          </w:p>
          <w:p w:rsidR="00E83C57" w:rsidRPr="006153EC" w:rsidRDefault="00E83C57" w:rsidP="00E83C57">
            <w:pPr>
              <w:widowControl w:val="0"/>
              <w:spacing w:after="0" w:line="240" w:lineRule="auto"/>
              <w:jc w:val="center"/>
              <w:rPr>
                <w:rFonts w:ascii="Times New Roman" w:eastAsia="Times New Roman" w:hAnsi="Times New Roman" w:cs="Times New Roman"/>
                <w:bCs/>
                <w:sz w:val="20"/>
                <w:szCs w:val="20"/>
                <w:lang w:eastAsia="ru-RU"/>
              </w:rPr>
            </w:pPr>
            <w:r w:rsidRPr="006153EC">
              <w:rPr>
                <w:rFonts w:ascii="Times New Roman" w:eastAsia="Times New Roman" w:hAnsi="Times New Roman" w:cs="Times New Roman"/>
                <w:bCs/>
                <w:sz w:val="20"/>
                <w:szCs w:val="20"/>
                <w:lang w:eastAsia="ru-RU"/>
              </w:rPr>
              <w:t>в административных границах территории муниципального образования города-курорта Пятигорска</w:t>
            </w:r>
          </w:p>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ул. Тольятти – ул. Михалкова – пер. Колхозный до ж/д переезда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L=3,50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w:t>
            </w:r>
            <w:r w:rsidRPr="006153EC">
              <w:rPr>
                <w:rFonts w:ascii="Times New Roman" w:hAnsi="Times New Roman" w:cs="Times New Roman"/>
                <w:bCs/>
                <w:sz w:val="20"/>
                <w:szCs w:val="20"/>
              </w:rPr>
              <w:lastRenderedPageBreak/>
              <w:t>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Широкая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L=1,30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w:t>
            </w:r>
            <w:r w:rsidRPr="006153EC">
              <w:rPr>
                <w:rFonts w:ascii="Times New Roman" w:hAnsi="Times New Roman" w:cs="Times New Roman"/>
                <w:sz w:val="20"/>
                <w:szCs w:val="20"/>
              </w:rPr>
              <w:lastRenderedPageBreak/>
              <w:t>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Власова от ул. Рожанского по ул. Речной до ул. Пестова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L=1,00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Бульварная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Ø300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Розы Люксембург</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Ø250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Дзержинского от ул. Теплосерной до Автовокзала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Ø250 мм, L=0,5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w:t>
            </w:r>
            <w:r w:rsidRPr="006153EC">
              <w:rPr>
                <w:rFonts w:ascii="Times New Roman" w:hAnsi="Times New Roman" w:cs="Times New Roman"/>
                <w:bCs/>
                <w:sz w:val="20"/>
                <w:szCs w:val="20"/>
              </w:rPr>
              <w:lastRenderedPageBreak/>
              <w:t>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от ул. Первомайской по ул. Нежнова до ул. Пестова от ул. Кочубея до </w:t>
            </w:r>
            <w:r w:rsidRPr="006153EC">
              <w:rPr>
                <w:rFonts w:ascii="Times New Roman" w:hAnsi="Times New Roman" w:cs="Times New Roman"/>
                <w:sz w:val="20"/>
                <w:szCs w:val="20"/>
              </w:rPr>
              <w:lastRenderedPageBreak/>
              <w:t>ул. Пестова до дюкера «Сувенирной фабрики»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Ø200 мм, L=3,0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питьевого и </w:t>
            </w:r>
            <w:r w:rsidRPr="006153EC">
              <w:rPr>
                <w:rFonts w:ascii="Times New Roman" w:hAnsi="Times New Roman" w:cs="Times New Roman"/>
                <w:sz w:val="20"/>
                <w:szCs w:val="20"/>
              </w:rPr>
              <w:lastRenderedPageBreak/>
              <w:t>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от НС «Свободненская» до ул. Захарова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Ø200 мм, L=1,35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Партизанская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Ø200 мм, L=1,20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Тольятти от пер. Западного до 5-го переулка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Ø200 мм, L=0,85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xml:space="preserve">, утверждена постановлением администрации от </w:t>
            </w:r>
            <w:r w:rsidRPr="006153EC">
              <w:rPr>
                <w:rFonts w:ascii="Times New Roman" w:eastAsia="Times New Roman" w:hAnsi="Times New Roman" w:cs="Times New Roman"/>
                <w:sz w:val="20"/>
                <w:szCs w:val="20"/>
                <w:lang w:eastAsia="ru-RU"/>
              </w:rPr>
              <w:lastRenderedPageBreak/>
              <w:t>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Хетагурова от ул. Прогонная до ул. Комарова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Ø200 мм, L=0,50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w:t>
            </w:r>
            <w:r w:rsidRPr="006153EC">
              <w:rPr>
                <w:rFonts w:ascii="Times New Roman" w:hAnsi="Times New Roman" w:cs="Times New Roman"/>
                <w:bCs/>
                <w:sz w:val="20"/>
                <w:szCs w:val="20"/>
              </w:rPr>
              <w:lastRenderedPageBreak/>
              <w:t>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Гоголя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Ø200 мм, L=0,32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w:t>
            </w:r>
            <w:r w:rsidRPr="006153EC">
              <w:rPr>
                <w:rFonts w:ascii="Times New Roman" w:hAnsi="Times New Roman" w:cs="Times New Roman"/>
                <w:sz w:val="20"/>
                <w:szCs w:val="20"/>
              </w:rPr>
              <w:lastRenderedPageBreak/>
              <w:t>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Московская от ул. Бульварной до ул. Панагюриште</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L=1,80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Железнодорожная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L=1,80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Ставропольская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L=1,50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xml:space="preserve">, утверждена постановлением </w:t>
            </w:r>
            <w:r w:rsidRPr="006153EC">
              <w:rPr>
                <w:rFonts w:ascii="Times New Roman" w:eastAsia="Times New Roman" w:hAnsi="Times New Roman" w:cs="Times New Roman"/>
                <w:sz w:val="20"/>
                <w:szCs w:val="20"/>
                <w:lang w:eastAsia="ru-RU"/>
              </w:rPr>
              <w:lastRenderedPageBreak/>
              <w:t>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пр. Советской Армии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L=1,30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w:t>
            </w:r>
            <w:r w:rsidRPr="006153EC">
              <w:rPr>
                <w:rFonts w:ascii="Times New Roman" w:hAnsi="Times New Roman" w:cs="Times New Roman"/>
                <w:bCs/>
                <w:sz w:val="20"/>
                <w:szCs w:val="20"/>
              </w:rPr>
              <w:lastRenderedPageBreak/>
              <w:t>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Крайнего от пр. </w:t>
            </w:r>
            <w:r w:rsidRPr="006153EC">
              <w:rPr>
                <w:rFonts w:ascii="Times New Roman" w:hAnsi="Times New Roman" w:cs="Times New Roman"/>
                <w:sz w:val="20"/>
                <w:szCs w:val="20"/>
              </w:rPr>
              <w:lastRenderedPageBreak/>
              <w:t>Кирова до Автовокзала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Ø150 мм, L=1,00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w:t>
            </w:r>
            <w:r w:rsidRPr="006153EC">
              <w:rPr>
                <w:rFonts w:ascii="Times New Roman" w:eastAsia="Times New Roman" w:hAnsi="Times New Roman" w:cs="Times New Roman"/>
                <w:sz w:val="20"/>
                <w:szCs w:val="20"/>
                <w:lang w:eastAsia="ru-RU"/>
              </w:rPr>
              <w:lastRenderedPageBreak/>
              <w:t>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охраны </w:t>
            </w:r>
            <w:r w:rsidRPr="006153EC">
              <w:rPr>
                <w:rFonts w:ascii="Times New Roman" w:hAnsi="Times New Roman" w:cs="Times New Roman"/>
                <w:sz w:val="20"/>
                <w:szCs w:val="20"/>
              </w:rPr>
              <w:lastRenderedPageBreak/>
              <w:t>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8-я Линия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Н. Попцовой по ул. Рожанского до ул. Бунимовича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Первомайская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xml:space="preserve">, утверждена </w:t>
            </w:r>
            <w:r w:rsidRPr="006153EC">
              <w:rPr>
                <w:rFonts w:ascii="Times New Roman" w:eastAsia="Times New Roman" w:hAnsi="Times New Roman" w:cs="Times New Roman"/>
                <w:sz w:val="20"/>
                <w:szCs w:val="20"/>
                <w:lang w:eastAsia="ru-RU"/>
              </w:rPr>
              <w:lastRenderedPageBreak/>
              <w:t>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Толстого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w:t>
            </w:r>
            <w:r w:rsidRPr="006153EC">
              <w:rPr>
                <w:rFonts w:ascii="Times New Roman" w:hAnsi="Times New Roman" w:cs="Times New Roman"/>
                <w:bCs/>
                <w:sz w:val="20"/>
                <w:szCs w:val="20"/>
              </w:rPr>
              <w:lastRenderedPageBreak/>
              <w:t>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w:t>
            </w:r>
            <w:r w:rsidRPr="006153EC">
              <w:rPr>
                <w:rFonts w:ascii="Times New Roman" w:hAnsi="Times New Roman" w:cs="Times New Roman"/>
                <w:sz w:val="20"/>
                <w:szCs w:val="20"/>
              </w:rPr>
              <w:lastRenderedPageBreak/>
              <w:t>по пр. Кирова нечётная сторона от пр. Калинина до ул. Дзержинского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Ø150 мм, L=0,7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Ставропольский край, </w:t>
            </w:r>
            <w:r w:rsidRPr="006153EC">
              <w:rPr>
                <w:rFonts w:ascii="Times New Roman" w:eastAsia="Times New Roman" w:hAnsi="Times New Roman" w:cs="Times New Roman"/>
                <w:sz w:val="20"/>
                <w:szCs w:val="20"/>
                <w:lang w:eastAsia="ru-RU"/>
              </w:rPr>
              <w:lastRenderedPageBreak/>
              <w:t>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w:t>
            </w:r>
            <w:r w:rsidRPr="006153EC">
              <w:rPr>
                <w:rFonts w:ascii="Times New Roman" w:hAnsi="Times New Roman" w:cs="Times New Roman"/>
                <w:sz w:val="20"/>
                <w:szCs w:val="20"/>
              </w:rPr>
              <w:lastRenderedPageBreak/>
              <w:t>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Пирогова, №1 до №21</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Пушкинская от №1 до №15 по территории дворов до ул. Кузнечная – ул. Пушкинская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Бульварная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 xml:space="preserve">Схема водоснабжения и водоотведения в административных границах территории муниципального образования города-курорта Пятигорска на период до 2030 </w:t>
            </w:r>
            <w:r w:rsidRPr="006153EC">
              <w:rPr>
                <w:rFonts w:ascii="Times New Roman" w:eastAsia="Times New Roman" w:hAnsi="Times New Roman" w:cs="Times New Roman"/>
                <w:bCs/>
                <w:sz w:val="20"/>
                <w:szCs w:val="20"/>
                <w:lang w:eastAsia="ru-RU"/>
              </w:rPr>
              <w:lastRenderedPageBreak/>
              <w:t>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Сельская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Кузнечная – ул. Пушкинская от Пенсионного фонда до ул. Кучуры</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от ул. Кузнечная, 2 по территории дворов до ул. Крайнего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от ул. Бутырина, 3 до ул. Краснознамённой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L=0,05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Разина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Ø125 мм, L=2,30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ситуации и подключению </w:t>
            </w:r>
            <w:r w:rsidRPr="006153EC">
              <w:rPr>
                <w:rFonts w:ascii="Times New Roman" w:hAnsi="Times New Roman" w:cs="Times New Roman"/>
                <w:bCs/>
                <w:sz w:val="20"/>
                <w:szCs w:val="20"/>
              </w:rPr>
              <w:lastRenderedPageBreak/>
              <w:t>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административных границах территории муниципального образования города-курорта Пятигорска </w:t>
            </w:r>
            <w:r w:rsidRPr="006153EC">
              <w:rPr>
                <w:rFonts w:ascii="Times New Roman" w:eastAsia="Times New Roman" w:hAnsi="Times New Roman" w:cs="Times New Roman"/>
                <w:bCs/>
                <w:sz w:val="20"/>
                <w:szCs w:val="20"/>
                <w:lang w:eastAsia="ru-RU"/>
              </w:rPr>
              <w:lastRenderedPageBreak/>
              <w:t>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Матвеева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L=2,30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Советская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L=2,00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Юбилейная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L=1,85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Октябрьская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L=1,80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Краснопартизанская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Схема водоснабжения и водоотведения в административных границах территории муниципального образования города-</w:t>
            </w:r>
            <w:r w:rsidRPr="006153EC">
              <w:rPr>
                <w:rFonts w:ascii="Times New Roman" w:eastAsia="Times New Roman" w:hAnsi="Times New Roman" w:cs="Times New Roman"/>
                <w:bCs/>
                <w:sz w:val="20"/>
                <w:szCs w:val="20"/>
                <w:lang w:eastAsia="ru-RU"/>
              </w:rPr>
              <w:lastRenderedPageBreak/>
              <w:t>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ст. Константиновская по ул. Мичурина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питьевого и хозяйственно-бытового </w:t>
            </w:r>
            <w:r w:rsidRPr="006153EC">
              <w:rPr>
                <w:rFonts w:ascii="Times New Roman" w:hAnsi="Times New Roman" w:cs="Times New Roman"/>
                <w:sz w:val="20"/>
                <w:szCs w:val="20"/>
              </w:rPr>
              <w:lastRenderedPageBreak/>
              <w:t>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Сапёрная от ул. Вишнёвой до ул. Вишнёвой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Ворошилова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Почтовая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L=1,00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Войкова от пер. Степной до ул. Садовой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w:t>
            </w:r>
            <w:r w:rsidRPr="006153EC">
              <w:rPr>
                <w:rFonts w:ascii="Times New Roman" w:hAnsi="Times New Roman" w:cs="Times New Roman"/>
                <w:bCs/>
                <w:sz w:val="20"/>
                <w:szCs w:val="20"/>
              </w:rPr>
              <w:lastRenderedPageBreak/>
              <w:t>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административных границах территории муниципального </w:t>
            </w:r>
            <w:r w:rsidRPr="006153EC">
              <w:rPr>
                <w:rFonts w:ascii="Times New Roman" w:eastAsia="Times New Roman" w:hAnsi="Times New Roman" w:cs="Times New Roman"/>
                <w:bCs/>
                <w:sz w:val="20"/>
                <w:szCs w:val="20"/>
                <w:lang w:eastAsia="ru-RU"/>
              </w:rPr>
              <w:lastRenderedPageBreak/>
              <w:t>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Краснослободская от ул. Комарова до ул. Восстания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w:t>
            </w:r>
            <w:r w:rsidRPr="006153EC">
              <w:rPr>
                <w:rFonts w:ascii="Times New Roman" w:hAnsi="Times New Roman" w:cs="Times New Roman"/>
                <w:sz w:val="20"/>
                <w:szCs w:val="20"/>
              </w:rPr>
              <w:lastRenderedPageBreak/>
              <w:t>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Будённого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L=0,6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Ипподромная нечётная сторона от ул. Ермолова до ул. Тольятти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L=0,55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от ул. Пирогова, №21 до №33</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пер. Родниковский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w:t>
            </w:r>
            <w:r w:rsidRPr="006153EC">
              <w:rPr>
                <w:rFonts w:ascii="Times New Roman" w:hAnsi="Times New Roman" w:cs="Times New Roman"/>
                <w:bCs/>
                <w:sz w:val="20"/>
                <w:szCs w:val="20"/>
              </w:rPr>
              <w:lastRenderedPageBreak/>
              <w:t>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административных границах территории </w:t>
            </w:r>
            <w:r w:rsidRPr="006153EC">
              <w:rPr>
                <w:rFonts w:ascii="Times New Roman" w:eastAsia="Times New Roman" w:hAnsi="Times New Roman" w:cs="Times New Roman"/>
                <w:bCs/>
                <w:sz w:val="20"/>
                <w:szCs w:val="20"/>
                <w:lang w:eastAsia="ru-RU"/>
              </w:rPr>
              <w:lastRenderedPageBreak/>
              <w:t>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ст. Константиновская по ул. Горького от ул. Машукская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L=0,50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питьевого и </w:t>
            </w:r>
            <w:r w:rsidRPr="006153EC">
              <w:rPr>
                <w:rFonts w:ascii="Times New Roman" w:hAnsi="Times New Roman" w:cs="Times New Roman"/>
                <w:sz w:val="20"/>
                <w:szCs w:val="20"/>
              </w:rPr>
              <w:lastRenderedPageBreak/>
              <w:t>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Колхозная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L=0,45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Кубанская от ул. Черкесская до ул. Кубанская, №56</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L=0,45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ст. Константиновская по ул. Первомайская от ул. Шоссейная до ул. Октябрьской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L=0,44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Родниковская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w:t>
            </w:r>
            <w:r w:rsidRPr="006153EC">
              <w:rPr>
                <w:rFonts w:ascii="Times New Roman" w:hAnsi="Times New Roman" w:cs="Times New Roman"/>
                <w:bCs/>
                <w:sz w:val="20"/>
                <w:szCs w:val="20"/>
              </w:rPr>
              <w:lastRenderedPageBreak/>
              <w:t>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административных </w:t>
            </w:r>
            <w:r w:rsidRPr="006153EC">
              <w:rPr>
                <w:rFonts w:ascii="Times New Roman" w:eastAsia="Times New Roman" w:hAnsi="Times New Roman" w:cs="Times New Roman"/>
                <w:bCs/>
                <w:sz w:val="20"/>
                <w:szCs w:val="20"/>
                <w:lang w:eastAsia="ru-RU"/>
              </w:rPr>
              <w:lastRenderedPageBreak/>
              <w:t>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ст. Константиновская по ул. Набережная от ул. </w:t>
            </w:r>
            <w:r w:rsidRPr="006153EC">
              <w:rPr>
                <w:rFonts w:ascii="Times New Roman" w:hAnsi="Times New Roman" w:cs="Times New Roman"/>
                <w:sz w:val="20"/>
                <w:szCs w:val="20"/>
              </w:rPr>
              <w:lastRenderedPageBreak/>
              <w:t>Почтовой до ул. Ленина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Ø100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w:t>
            </w:r>
            <w:r w:rsidRPr="006153EC">
              <w:rPr>
                <w:rFonts w:ascii="Times New Roman" w:hAnsi="Times New Roman" w:cs="Times New Roman"/>
                <w:sz w:val="20"/>
                <w:szCs w:val="20"/>
              </w:rPr>
              <w:lastRenderedPageBreak/>
              <w:t>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Высоковольтная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пер. Майский от ул. Украинской до ул. Украинской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ул.1-я Пограничная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Парковая от ул. Первомайской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w:t>
            </w:r>
            <w:r w:rsidRPr="006153EC">
              <w:rPr>
                <w:rFonts w:ascii="Times New Roman" w:hAnsi="Times New Roman" w:cs="Times New Roman"/>
                <w:bCs/>
                <w:sz w:val="20"/>
                <w:szCs w:val="20"/>
              </w:rPr>
              <w:lastRenderedPageBreak/>
              <w:t>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и водоотведения в </w:t>
            </w:r>
            <w:r w:rsidRPr="006153EC">
              <w:rPr>
                <w:rFonts w:ascii="Times New Roman" w:eastAsia="Times New Roman" w:hAnsi="Times New Roman" w:cs="Times New Roman"/>
                <w:bCs/>
                <w:sz w:val="20"/>
                <w:szCs w:val="20"/>
                <w:lang w:eastAsia="ru-RU"/>
              </w:rPr>
              <w:lastRenderedPageBreak/>
              <w:t>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 по ул. 2й проезд с </w:t>
            </w:r>
            <w:r w:rsidRPr="006153EC">
              <w:rPr>
                <w:rFonts w:ascii="Times New Roman" w:hAnsi="Times New Roman" w:cs="Times New Roman"/>
                <w:sz w:val="20"/>
                <w:szCs w:val="20"/>
              </w:rPr>
              <w:lastRenderedPageBreak/>
              <w:t>выходом на ул. Адмиральского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Ø100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w:t>
            </w:r>
            <w:r w:rsidRPr="006153EC">
              <w:rPr>
                <w:rFonts w:ascii="Times New Roman" w:eastAsia="Times New Roman" w:hAnsi="Times New Roman" w:cs="Times New Roman"/>
                <w:sz w:val="20"/>
                <w:szCs w:val="20"/>
                <w:lang w:eastAsia="ru-RU"/>
              </w:rPr>
              <w:lastRenderedPageBreak/>
              <w:t>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охраны </w:t>
            </w:r>
            <w:r w:rsidRPr="006153EC">
              <w:rPr>
                <w:rFonts w:ascii="Times New Roman" w:hAnsi="Times New Roman" w:cs="Times New Roman"/>
                <w:sz w:val="20"/>
                <w:szCs w:val="20"/>
              </w:rPr>
              <w:lastRenderedPageBreak/>
              <w:t>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Комсомольская от ул. Островского до ул. Пролетарской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Тамбуканская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Щорса от ул. Зелёной до ул. Пащенко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пер. Заречный от ул. О. Кошевого до ул. Заречной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w:t>
            </w:r>
            <w:r w:rsidRPr="006153EC">
              <w:rPr>
                <w:rFonts w:ascii="Times New Roman" w:hAnsi="Times New Roman" w:cs="Times New Roman"/>
                <w:bCs/>
                <w:sz w:val="20"/>
                <w:szCs w:val="20"/>
              </w:rPr>
              <w:lastRenderedPageBreak/>
              <w:t>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lastRenderedPageBreak/>
              <w:t xml:space="preserve">Схема водоснабжения </w:t>
            </w:r>
            <w:r w:rsidRPr="006153EC">
              <w:rPr>
                <w:rFonts w:ascii="Times New Roman" w:eastAsia="Times New Roman" w:hAnsi="Times New Roman" w:cs="Times New Roman"/>
                <w:bCs/>
                <w:sz w:val="20"/>
                <w:szCs w:val="20"/>
                <w:lang w:eastAsia="ru-RU"/>
              </w:rPr>
              <w:lastRenderedPageBreak/>
              <w:t>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Реконструкция</w:t>
            </w:r>
            <w:r w:rsidRPr="006153EC">
              <w:rPr>
                <w:rFonts w:ascii="Times New Roman" w:hAnsi="Times New Roman" w:cs="Times New Roman"/>
                <w:sz w:val="20"/>
                <w:szCs w:val="20"/>
              </w:rPr>
              <w:t xml:space="preserve"> водоводапо </w:t>
            </w:r>
            <w:r w:rsidRPr="006153EC">
              <w:rPr>
                <w:rFonts w:ascii="Times New Roman" w:hAnsi="Times New Roman" w:cs="Times New Roman"/>
                <w:sz w:val="20"/>
                <w:szCs w:val="20"/>
              </w:rPr>
              <w:lastRenderedPageBreak/>
              <w:t>ул. Панагюриште №14/1 до №14/2</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Ставропольский край, </w:t>
            </w:r>
            <w:r w:rsidRPr="006153EC">
              <w:rPr>
                <w:rFonts w:ascii="Times New Roman" w:eastAsia="Times New Roman" w:hAnsi="Times New Roman" w:cs="Times New Roman"/>
                <w:sz w:val="20"/>
                <w:szCs w:val="20"/>
                <w:lang w:eastAsia="ru-RU"/>
              </w:rPr>
              <w:lastRenderedPageBreak/>
              <w:t>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 xml:space="preserve">Зоны санитарной </w:t>
            </w:r>
            <w:r w:rsidRPr="006153EC">
              <w:rPr>
                <w:rFonts w:ascii="Times New Roman" w:hAnsi="Times New Roman" w:cs="Times New Roman"/>
                <w:sz w:val="20"/>
                <w:szCs w:val="20"/>
              </w:rPr>
              <w:lastRenderedPageBreak/>
              <w:t>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Пащенко от ул. Комсомольской до ул. Водопадских коммунаров</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Малиновского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туп. Кирпичный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Рожанского от ул. Н. Попцовой до пр. Калинина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водоводаот ул. Бештаугорская, № 45 до ул. Восстания, № 98 по территории стадиона школы</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пр. Калинина от пр. Кирова до ул. Дунаевского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водоводаст. Константиновская по ул. Набережная от ул. Мичурина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водоводапереход через пр. Калинина на ул. Новороссийскую до 40 лет Октября, №31</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ситуации и подключению </w:t>
            </w:r>
            <w:r w:rsidRPr="006153EC">
              <w:rPr>
                <w:rFonts w:ascii="Times New Roman" w:hAnsi="Times New Roman" w:cs="Times New Roman"/>
                <w:bCs/>
                <w:sz w:val="20"/>
                <w:szCs w:val="20"/>
              </w:rPr>
              <w:lastRenderedPageBreak/>
              <w:t>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Н. Попцовой от ул. Рожанского до ул. Власова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Транзитная от ул. Черкесская до ул. Транзитная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пр. Калинина от ул. Пастухова до ул. Акопянц</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Щорса от ул. Свердлова до ул. Сергеева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40 лет Октября от ул. Дунаевского до школы №1 с установкой пожарного гидранта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водоснабжения, направленное на повышение качества услуг по водоснабжению,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 по ул. Заречная, №181</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Ø100 мм, L=0,08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Зоны санитарной охраны источников питьевого и хозяйственно-бытового </w:t>
            </w:r>
            <w:r w:rsidRPr="006153EC">
              <w:rPr>
                <w:rFonts w:ascii="Times New Roman" w:hAnsi="Times New Roman" w:cs="Times New Roman"/>
                <w:sz w:val="20"/>
                <w:szCs w:val="20"/>
              </w:rPr>
              <w:lastRenderedPageBreak/>
              <w:t>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w:t>
            </w:r>
            <w:r w:rsidRPr="006153EC">
              <w:rPr>
                <w:rFonts w:ascii="Times New Roman" w:hAnsi="Times New Roman" w:cs="Times New Roman"/>
                <w:sz w:val="20"/>
                <w:szCs w:val="20"/>
              </w:rPr>
              <w:t xml:space="preserve"> водоводапо ул. Теплосерная от пр. Кирова по ул. Соборная до ул. Фабричная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Ø150 мм, L=2,60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Организация водоснабжения районов новой застройки</w:t>
            </w:r>
          </w:p>
        </w:tc>
        <w:tc>
          <w:tcPr>
            <w:tcW w:w="2268" w:type="dxa"/>
            <w:shd w:val="clear" w:color="auto" w:fill="auto"/>
            <w:vAlign w:val="center"/>
          </w:tcPr>
          <w:p w:rsidR="00E83C57" w:rsidRPr="006153EC" w:rsidRDefault="00355538"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канализационного коллектора по ул. Власова от пр. Калинина до ул. Крайнего </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Ø600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w:t>
            </w:r>
            <w:r w:rsidRPr="006153EC">
              <w:rPr>
                <w:rFonts w:ascii="Times New Roman" w:hAnsi="Times New Roman" w:cs="Times New Roman"/>
                <w:bCs/>
                <w:sz w:val="20"/>
                <w:szCs w:val="20"/>
              </w:rPr>
              <w:lastRenderedPageBreak/>
              <w:t>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xml:space="preserve">ПП территории объекта: создаваемая ОЭЗ в городе-курорте Пятигорске на юго-восточном склоне </w:t>
            </w:r>
            <w:r w:rsidRPr="006153EC">
              <w:rPr>
                <w:rFonts w:ascii="Times New Roman" w:eastAsia="Times New Roman" w:hAnsi="Times New Roman" w:cs="Times New Roman"/>
                <w:sz w:val="20"/>
                <w:szCs w:val="20"/>
                <w:lang w:eastAsia="ru-RU"/>
              </w:rPr>
              <w:lastRenderedPageBreak/>
              <w:t>горы Машук с кадастровым номером 26:33:200101:26, в районе пересечения ул. Фабричной и ФАД «Кавказ» с 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Подключение к канализационному коллектору в районе «Мясокомбинат» (ул. Фабричная)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протяжённость 1,5 км</w:t>
            </w:r>
          </w:p>
        </w:tc>
        <w:tc>
          <w:tcPr>
            <w:tcW w:w="1587" w:type="dxa"/>
            <w:gridSpan w:val="2"/>
            <w:vAlign w:val="center"/>
          </w:tcPr>
          <w:p w:rsidR="00E83C57" w:rsidRPr="006153EC" w:rsidRDefault="00E83C57" w:rsidP="00E83C57">
            <w:pPr>
              <w:widowControl w:val="0"/>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Организация водоотведения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Дегтярёва от ул. Дзержинского до ул. Партизанской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Ø600 мм, L=0,25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ул. Железнодорожная от ул. Бульварная до ул. Кавказской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Ø400 мм, L=1,0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w:t>
            </w:r>
            <w:r w:rsidRPr="006153EC">
              <w:rPr>
                <w:rFonts w:ascii="Times New Roman" w:hAnsi="Times New Roman" w:cs="Times New Roman"/>
                <w:bCs/>
                <w:sz w:val="20"/>
                <w:szCs w:val="20"/>
              </w:rPr>
              <w:lastRenderedPageBreak/>
              <w:t>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канализационного коллектора по ул. Власова от пр. Калинина до ул. </w:t>
            </w:r>
            <w:r w:rsidRPr="006153EC">
              <w:rPr>
                <w:rFonts w:ascii="Times New Roman" w:hAnsi="Times New Roman" w:cs="Times New Roman"/>
                <w:sz w:val="20"/>
                <w:szCs w:val="20"/>
              </w:rPr>
              <w:lastRenderedPageBreak/>
              <w:t>Крайнего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Ø400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ул. Дунаевского от ул. 40 лет Октября до пр. Калинина Ø400мм, L=0,20км</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Ø400 мм, L=0,2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Кисловодскому шоссе до пересечения Черкесского шоссе и ул. Ермолова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L=2,7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Черкесскому шоссе от границы раздела п. Винсады до Кисловодского шоссе</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L=2,3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ул. Украинской от   ул. Адмиральского до ул. Баксанской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L=1,7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w:t>
            </w:r>
            <w:r w:rsidRPr="006153EC">
              <w:rPr>
                <w:rFonts w:ascii="Times New Roman" w:hAnsi="Times New Roman" w:cs="Times New Roman"/>
                <w:bCs/>
                <w:sz w:val="20"/>
                <w:szCs w:val="20"/>
              </w:rPr>
              <w:lastRenderedPageBreak/>
              <w:t>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канализационного коллектора по ул. </w:t>
            </w:r>
            <w:r w:rsidRPr="006153EC">
              <w:rPr>
                <w:rFonts w:ascii="Times New Roman" w:hAnsi="Times New Roman" w:cs="Times New Roman"/>
                <w:sz w:val="20"/>
                <w:szCs w:val="20"/>
              </w:rPr>
              <w:lastRenderedPageBreak/>
              <w:t>Железнодорожной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Ø300 мм, L=1,5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канализационного коллектора по ул. Железнодорожной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L=1,4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Энгельса от ул. Луговой до пр. Калинина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L=1,2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Ессентукской от гаражей до рынка Бештау</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L=0,6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Нижняя от пер. Бригадный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w:t>
            </w:r>
            <w:r w:rsidRPr="006153EC">
              <w:rPr>
                <w:rFonts w:ascii="Times New Roman" w:hAnsi="Times New Roman" w:cs="Times New Roman"/>
                <w:bCs/>
                <w:sz w:val="20"/>
                <w:szCs w:val="20"/>
              </w:rPr>
              <w:lastRenderedPageBreak/>
              <w:t>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канализационной сети по </w:t>
            </w:r>
            <w:r w:rsidRPr="006153EC">
              <w:rPr>
                <w:rFonts w:ascii="Times New Roman" w:hAnsi="Times New Roman" w:cs="Times New Roman"/>
                <w:sz w:val="20"/>
                <w:szCs w:val="20"/>
              </w:rPr>
              <w:lastRenderedPageBreak/>
              <w:t>ул. Козлова от ул. Ессентукской до ул. Украинской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Ø300 мм, L=0,5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w:t>
            </w:r>
            <w:r w:rsidRPr="006153EC">
              <w:rPr>
                <w:rFonts w:ascii="Times New Roman" w:eastAsia="Times New Roman" w:hAnsi="Times New Roman" w:cs="Times New Roman"/>
                <w:sz w:val="20"/>
                <w:szCs w:val="20"/>
                <w:lang w:eastAsia="ru-RU"/>
              </w:rPr>
              <w:lastRenderedPageBreak/>
              <w:t>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Горького от ул. Университетской до ул. Дунаевского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Ясная от пер. Малиновского до 7-ой линии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Ø300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Краснопартизанская до ул. Яблонева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Ø250 мм, L=1,2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Шоссейная от пер. Провальский до пр. Советской Армии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w:t>
            </w:r>
            <w:r w:rsidRPr="006153EC">
              <w:rPr>
                <w:rFonts w:ascii="Times New Roman" w:hAnsi="Times New Roman" w:cs="Times New Roman"/>
                <w:bCs/>
                <w:sz w:val="20"/>
                <w:szCs w:val="20"/>
              </w:rPr>
              <w:lastRenderedPageBreak/>
              <w:t>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w:t>
            </w:r>
            <w:r w:rsidRPr="006153EC">
              <w:rPr>
                <w:rFonts w:ascii="Times New Roman" w:hAnsi="Times New Roman" w:cs="Times New Roman"/>
                <w:sz w:val="20"/>
                <w:szCs w:val="20"/>
              </w:rPr>
              <w:lastRenderedPageBreak/>
              <w:t>канализационной сети в п. Привольный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Ø200 мм, L=1,0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Ставропольский край, </w:t>
            </w:r>
            <w:r w:rsidRPr="006153EC">
              <w:rPr>
                <w:rFonts w:ascii="Times New Roman" w:eastAsia="Times New Roman" w:hAnsi="Times New Roman" w:cs="Times New Roman"/>
                <w:sz w:val="20"/>
                <w:szCs w:val="20"/>
                <w:lang w:eastAsia="ru-RU"/>
              </w:rPr>
              <w:lastRenderedPageBreak/>
              <w:t>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Санитарно-</w:t>
            </w:r>
            <w:r w:rsidRPr="006153EC">
              <w:rPr>
                <w:rFonts w:ascii="Times New Roman" w:eastAsia="Times New Roman" w:hAnsi="Times New Roman" w:cs="Times New Roman"/>
                <w:sz w:val="20"/>
                <w:szCs w:val="20"/>
                <w:lang w:eastAsia="ru-RU"/>
              </w:rPr>
              <w:lastRenderedPageBreak/>
              <w:t>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Телефонная от ул. Бульварной до ул. Куйбышева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L=0,94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 Хетагурова от ул. Короткая до ул. Комарова и от ул. Короткая до ул. Малыгина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Первомайская от ул. Нежного до ул. Парковой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Захарова до ул. 5-я линия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L=0,9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 Хетагурова от ул. Рабоче-крестьянская до ул. Восстания и от ул. Восстания до ул. Комарова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Куйбышева от ул. Бештаугорской до завода «Импульс»</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пр. Советской Армии от пер. Станичный до туп. Набережный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L=0,6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Кооперативная от ул. Ермолова до ул. П. Тольятти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L=0,55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улучшению экологической ситуации и подключению </w:t>
            </w:r>
            <w:r w:rsidRPr="006153EC">
              <w:rPr>
                <w:rFonts w:ascii="Times New Roman" w:hAnsi="Times New Roman" w:cs="Times New Roman"/>
                <w:bCs/>
                <w:sz w:val="20"/>
                <w:szCs w:val="20"/>
              </w:rPr>
              <w:lastRenderedPageBreak/>
              <w:t>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Московская от ул. Новороссийской до пр. 40 лет Октября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Заводская от ул. Ясной до 7-ой линии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пер. Новый и ул. Н. Попцовой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Университетская от ул. Прогонная до ул. Малыгина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Краснознамённая от ул. Сельской до ул. Р. Люксембург</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Октябрьская от ул. Крайнего до пр. Калинина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пер. Автовокзальный от ул. Дзержинского до ул. Партизанской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Гоголя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Батарейная до ул. Энгельса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пер. Тебердинскому до ул. Федько и от ул. Федько до ул. Партизанская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w:t>
            </w:r>
            <w:r w:rsidRPr="006153EC">
              <w:rPr>
                <w:rFonts w:ascii="Times New Roman" w:hAnsi="Times New Roman" w:cs="Times New Roman"/>
                <w:bCs/>
                <w:sz w:val="20"/>
                <w:szCs w:val="20"/>
              </w:rPr>
              <w:lastRenderedPageBreak/>
              <w:t>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Крайнего от ул. Пастухова до ул. Мира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Федько от ул. Дегтярёва до пер. Автовокзального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пер. Автовокзальный от ул. Дзержинского до ул. Партизанская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Красная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L=0,30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утверждена постановлением администрации от 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Сельская от ул. Ессентукская до ул. Краснознамённой</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повышение качества услуг </w:t>
            </w:r>
            <w:r w:rsidRPr="006153EC">
              <w:rPr>
                <w:rFonts w:ascii="Times New Roman" w:hAnsi="Times New Roman" w:cs="Times New Roman"/>
                <w:bCs/>
                <w:sz w:val="20"/>
                <w:szCs w:val="20"/>
              </w:rPr>
              <w:lastRenderedPageBreak/>
              <w:t>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канализационной сети по ул. Матвеева от ул. Кутейникова до ул. </w:t>
            </w:r>
            <w:r w:rsidRPr="006153EC">
              <w:rPr>
                <w:rFonts w:ascii="Times New Roman" w:hAnsi="Times New Roman" w:cs="Times New Roman"/>
                <w:sz w:val="20"/>
                <w:szCs w:val="20"/>
              </w:rPr>
              <w:lastRenderedPageBreak/>
              <w:t>Малыгина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Ø200 мм, L=0,20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Постовая от ул. Р. Люксембург до ул. Куйбышева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Лермонтова от ул. Соборной до ул. К. Маркса</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Перекладка канализационной сети по ул. Мира от ул. Дзержинского до ул. Крайнего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Ø200 мм, L=0,15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bCs/>
                <w:sz w:val="20"/>
                <w:szCs w:val="20"/>
                <w:lang w:eastAsia="ru-RU"/>
              </w:rPr>
              <w:t>Схема водоснабжения и водоотведения в административных границах территории муниципального образования города-курорта Пятигорска на период до 2030 года</w:t>
            </w:r>
            <w:r w:rsidRPr="006153EC">
              <w:rPr>
                <w:rFonts w:ascii="Times New Roman" w:eastAsia="Times New Roman" w:hAnsi="Times New Roman" w:cs="Times New Roman"/>
                <w:sz w:val="20"/>
                <w:szCs w:val="20"/>
                <w:lang w:eastAsia="ru-RU"/>
              </w:rPr>
              <w:t xml:space="preserve">, утверждена постановлением администрации от </w:t>
            </w:r>
            <w:r w:rsidRPr="006153EC">
              <w:rPr>
                <w:rFonts w:ascii="Times New Roman" w:eastAsia="Times New Roman" w:hAnsi="Times New Roman" w:cs="Times New Roman"/>
                <w:sz w:val="20"/>
                <w:szCs w:val="20"/>
                <w:lang w:eastAsia="ru-RU"/>
              </w:rPr>
              <w:lastRenderedPageBreak/>
              <w:t>05.11.2014 № 4032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Перекладка канализационной сети по ул. Прогресса от ул. Шоссейная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Ø150 мм, L=0,8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водоотведения, направленное на </w:t>
            </w:r>
            <w:r w:rsidRPr="006153EC">
              <w:rPr>
                <w:rFonts w:ascii="Times New Roman" w:hAnsi="Times New Roman" w:cs="Times New Roman"/>
                <w:bCs/>
                <w:sz w:val="20"/>
                <w:szCs w:val="20"/>
              </w:rPr>
              <w:lastRenderedPageBreak/>
              <w:t>повышение качества услуг по водоотведению,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Перекладка канализационной сети по ул. Рожанского и ул. Н. </w:t>
            </w:r>
            <w:r w:rsidRPr="006153EC">
              <w:rPr>
                <w:rFonts w:ascii="Times New Roman" w:hAnsi="Times New Roman" w:cs="Times New Roman"/>
                <w:sz w:val="20"/>
                <w:szCs w:val="20"/>
              </w:rPr>
              <w:lastRenderedPageBreak/>
              <w:t>Попцовой до ул. Крайнего</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Ø150 мм, L=0,45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Строительство новых сетей водоотведения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сети водоотведения Ø200мм 5,3 км, Строительство сети водоотведения 0250мм 18,4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2023-2028 гг.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Инициативное предложение</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Организация водоотведения в районах новой застройки города</w:t>
            </w:r>
          </w:p>
        </w:tc>
        <w:tc>
          <w:tcPr>
            <w:tcW w:w="2268" w:type="dxa"/>
            <w:shd w:val="clear" w:color="auto" w:fill="auto"/>
            <w:vAlign w:val="center"/>
          </w:tcPr>
          <w:p w:rsidR="00E83C57" w:rsidRPr="006153EC" w:rsidRDefault="00355538"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городской округ город-курорт г.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Ремонт и прокладка сетей ливневой канализации, включая очистные сооружения</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77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2035 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ПП территории объекта: создаваемая ОЭЗ в городе-курорте Пятигорске на юго-восточном склоне горы Машук с кадастровым номером 26:33:200101:26, в районе пересечения </w:t>
            </w:r>
            <w:r w:rsidRPr="006153EC">
              <w:rPr>
                <w:rFonts w:ascii="Times New Roman" w:eastAsia="Times New Roman" w:hAnsi="Times New Roman" w:cs="Times New Roman"/>
                <w:sz w:val="20"/>
                <w:szCs w:val="20"/>
                <w:lang w:eastAsia="ru-RU"/>
              </w:rPr>
              <w:lastRenderedPageBreak/>
              <w:t>ул. Фабричной и ФАД «Кавказ» с 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Сбросный коллектор дождевой канализации</w:t>
            </w:r>
          </w:p>
        </w:tc>
        <w:tc>
          <w:tcPr>
            <w:tcW w:w="2268"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1110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Инвестиционная программа ООО "Пятигорсктеплосервис" «Развитие системы теплоснабжения города-курорта Пятигорска на 2020-2023 годы», утв. приказом министерства жилищно-коммунального хозяйства Ставропольского края от 15.07.2019 № 184</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или модернизация участков теплотрасс в целях обеспечения потребителей необходимым объёмом теплоносителя от котельной Дом Советов</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ТК2-ТК-7, по ул. Козлова, L= 588 м, Ду</w:t>
            </w:r>
          </w:p>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300, 956 Гкал</w:t>
            </w:r>
          </w:p>
        </w:tc>
        <w:tc>
          <w:tcPr>
            <w:tcW w:w="1587" w:type="dxa"/>
            <w:gridSpan w:val="2"/>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2023-2027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блочно-модульной котельной</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1,2 МВт</w:t>
            </w:r>
          </w:p>
        </w:tc>
        <w:tc>
          <w:tcPr>
            <w:tcW w:w="1587" w:type="dxa"/>
            <w:gridSpan w:val="2"/>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 Бештаугорское шоссе, 7</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Проект Схемы теплоснабжения г. Пятигорска Ставропольского края</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котельной «Калинина,42 а»</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5,73 Гкал/ч (7,0 МВт/ч)</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 ул. Калинина,42а</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«Кирова,33»</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0,431 Гкал/ч (0,5Мвт) </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Кирова,33</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«Рубина, 2»</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0,344 Гкал/ч (0,4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Рубина, 2</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общей блочно-модульной котельной вместо котельных «Соборная,7» и «Соборная,15»</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0,512 Гкал/ч (0,6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Проект Схемы теплоснабжения г. Пятигорска Ставропольского края</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общей блочно-модульной котельной вместо котельных «ул. Тольятти,263»</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0,6 Гкал/ч (0,69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Тольятти,263</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теплоснабжения, направленное на повышение качества услуг по теплоснабжению, улучшению экологической ситуации и подключению </w:t>
            </w:r>
            <w:r w:rsidRPr="006153EC">
              <w:rPr>
                <w:rFonts w:ascii="Times New Roman" w:hAnsi="Times New Roman" w:cs="Times New Roman"/>
                <w:bCs/>
                <w:sz w:val="20"/>
                <w:szCs w:val="20"/>
              </w:rPr>
              <w:lastRenderedPageBreak/>
              <w:t>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«Украинская,14»</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0,4 Гкал/ч (0,47 МВт)</w:t>
            </w:r>
          </w:p>
        </w:tc>
        <w:tc>
          <w:tcPr>
            <w:tcW w:w="1587" w:type="dxa"/>
            <w:gridSpan w:val="2"/>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Украинская,14</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«40 лет Октября, 55»</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0,3 Гкал/ч (0,35 МВт)</w:t>
            </w:r>
          </w:p>
        </w:tc>
        <w:tc>
          <w:tcPr>
            <w:tcW w:w="1587" w:type="dxa"/>
            <w:gridSpan w:val="2"/>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40 лет Октября, 55</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«Теплосерная,123»</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0,6 Гкал/ч (0,69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Теплосерная,123</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«ул. 50 лет ВЛКСМ,102»</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1,72 Гкал/ч (2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2026-2027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50 лет ВЛКСМ,102</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w:t>
            </w:r>
            <w:r w:rsidR="002E5A41" w:rsidRPr="006153EC">
              <w:rPr>
                <w:rFonts w:ascii="Times New Roman" w:eastAsia="Times New Roman" w:hAnsi="Times New Roman" w:cs="Times New Roman"/>
                <w:sz w:val="20"/>
                <w:szCs w:val="20"/>
                <w:lang w:eastAsia="ru-RU"/>
              </w:rPr>
              <w:t>а</w:t>
            </w:r>
            <w:r w:rsidRPr="006153EC">
              <w:rPr>
                <w:rFonts w:ascii="Times New Roman" w:eastAsia="Times New Roman" w:hAnsi="Times New Roman" w:cs="Times New Roman"/>
                <w:sz w:val="20"/>
                <w:szCs w:val="20"/>
                <w:lang w:eastAsia="ru-RU"/>
              </w:rPr>
              <w:t xml:space="preserve"> теплоснабжения г. Пятигорска Ставропольского края</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«Грязелечебница»</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10,3 Гкал/ч (12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2030-2033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Козлова,30</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Развитие системы теплоснабжения, направленное на повышение качества услуг по теплоснабжению, улучшению экологической </w:t>
            </w:r>
            <w:r w:rsidRPr="006153EC">
              <w:rPr>
                <w:rFonts w:ascii="Times New Roman" w:hAnsi="Times New Roman" w:cs="Times New Roman"/>
                <w:bCs/>
                <w:sz w:val="20"/>
                <w:szCs w:val="20"/>
              </w:rPr>
              <w:lastRenderedPageBreak/>
              <w:t>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«ул. Партизанская,1»</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13,8 Гкал/ч (16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«ул. Ермолова,225»</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0,43 Гкал/ч (0,5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«Школа №23»</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0,43 Гкал/ч (0,5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новой блочно-модульной котельной «Школа №1»</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0,43 Гкал/ч (0,5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Проект Схемы теплоснабжения г. Пятигорска Ставропольского края</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м-н Бештау</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от ТК104 до ТК118, 400 м; </w:t>
            </w:r>
          </w:p>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от ТК76 до ТК71, 120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2027-2028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котельная «Мотель»</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4408,5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2026-2027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Реконструкция или </w:t>
            </w:r>
            <w:r w:rsidRPr="006153EC">
              <w:rPr>
                <w:rFonts w:ascii="Times New Roman" w:hAnsi="Times New Roman" w:cs="Times New Roman"/>
                <w:bCs/>
                <w:sz w:val="20"/>
                <w:szCs w:val="20"/>
              </w:rPr>
              <w:lastRenderedPageBreak/>
              <w:t>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сетей, </w:t>
            </w:r>
            <w:r w:rsidRPr="006153EC">
              <w:rPr>
                <w:rFonts w:ascii="Times New Roman" w:eastAsia="Times New Roman" w:hAnsi="Times New Roman" w:cs="Times New Roman"/>
                <w:sz w:val="20"/>
                <w:szCs w:val="20"/>
                <w:lang w:eastAsia="ru-RU"/>
              </w:rPr>
              <w:lastRenderedPageBreak/>
              <w:t>котельная «Белая Ромашка»</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8547,5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w:t>
            </w:r>
            <w:r w:rsidRPr="006153EC">
              <w:rPr>
                <w:rFonts w:ascii="Times New Roman" w:hAnsi="Times New Roman" w:cs="Times New Roman"/>
                <w:sz w:val="20"/>
                <w:szCs w:val="20"/>
              </w:rPr>
              <w:lastRenderedPageBreak/>
              <w:t xml:space="preserve">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Санитарно-</w:t>
            </w:r>
            <w:r w:rsidRPr="006153EC">
              <w:rPr>
                <w:rFonts w:ascii="Times New Roman" w:eastAsia="Times New Roman" w:hAnsi="Times New Roman" w:cs="Times New Roman"/>
                <w:sz w:val="20"/>
                <w:szCs w:val="20"/>
                <w:lang w:eastAsia="ru-RU"/>
              </w:rPr>
              <w:lastRenderedPageBreak/>
              <w:t>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сетей, м-н Бештау </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6793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Н. Оранжерея</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5242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Дом Советов</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1590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Проект Схемы теплоснабжения г. Пятигорска Ставропольского края</w:t>
            </w: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СРЗ</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2779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ст. Константиновская</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2200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2028-2033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 xml:space="preserve">Реконструкция или модернизация существующих объектов в целях снижения износа </w:t>
            </w:r>
            <w:r w:rsidRPr="006153EC">
              <w:rPr>
                <w:rFonts w:ascii="Times New Roman" w:hAnsi="Times New Roman" w:cs="Times New Roman"/>
                <w:bCs/>
                <w:sz w:val="20"/>
                <w:szCs w:val="20"/>
              </w:rPr>
              <w:lastRenderedPageBreak/>
              <w:t>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сетей, Трам-парк Скачки</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1069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2029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w:t>
            </w:r>
            <w:r w:rsidRPr="006153EC">
              <w:rPr>
                <w:rFonts w:ascii="Times New Roman" w:hAnsi="Times New Roman" w:cs="Times New Roman"/>
                <w:sz w:val="20"/>
                <w:szCs w:val="20"/>
              </w:rPr>
              <w:lastRenderedPageBreak/>
              <w:t xml:space="preserve">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Реконструкция или модернизация существующих объектов в целях снижения износа данных объектов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сетей, ПЦВС </w:t>
            </w:r>
          </w:p>
        </w:tc>
        <w:tc>
          <w:tcPr>
            <w:tcW w:w="2268" w:type="dxa"/>
            <w:shd w:val="clear" w:color="auto" w:fill="auto"/>
            <w:vAlign w:val="center"/>
          </w:tcPr>
          <w:p w:rsidR="00E83C57" w:rsidRPr="006153EC" w:rsidRDefault="00E83C57" w:rsidP="00E83C57">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979,5 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муниципальное образование город-курорт Пятигорск, г. Пятигорск, ул. </w:t>
            </w:r>
            <w:r w:rsidRPr="006153EC">
              <w:rPr>
                <w:rFonts w:ascii="Times New Roman" w:eastAsia="Times New Roman" w:hAnsi="Times New Roman" w:cs="Times New Roman"/>
                <w:sz w:val="20"/>
                <w:szCs w:val="20"/>
                <w:lang w:eastAsia="ru-RU"/>
              </w:rPr>
              <w:t>ул. Партизанская,1</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Санитарно-защитная зона</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трансформаторных и иных подстанций, распределительных пунктов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трансформаторной подстанции и питающих линий, напряжением 110 кВ</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 район Новопятигорск-Скачки</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трансформаторных и иных подстанций, распределительных пунктов</w:t>
            </w:r>
          </w:p>
        </w:tc>
        <w:tc>
          <w:tcPr>
            <w:tcW w:w="212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550"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трансформаторной подстанции и питающих линий, напряжением 110 кВ Юго-восточный склон горы Машук</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 МВт</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 юго-восточный склон горы Машук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трансформаторных и иных подстанций, распределительных пунктов</w:t>
            </w:r>
          </w:p>
        </w:tc>
        <w:tc>
          <w:tcPr>
            <w:tcW w:w="2129" w:type="dxa"/>
            <w:vMerge w:val="restart"/>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ПП территории объекта: создаваемая ОЭЗ в городе-курорте Пятигорске на юго-восточном склоне горы Машук с кадастровым номером 26:33:200101:26, в районе пересечения ул. Фабричной и ФАД «Кавказ» с </w:t>
            </w:r>
            <w:r w:rsidRPr="006153EC">
              <w:rPr>
                <w:rFonts w:ascii="Times New Roman" w:eastAsia="Times New Roman" w:hAnsi="Times New Roman" w:cs="Times New Roman"/>
                <w:sz w:val="20"/>
                <w:szCs w:val="20"/>
                <w:lang w:eastAsia="ru-RU"/>
              </w:rPr>
              <w:lastRenderedPageBreak/>
              <w:t>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Строительство двухцепной кабельной линии и двухтрансформаторных ТП 10/0,4 кВ</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4×ТП 10/0,4 кВ</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Ставропольский край, муниципальное образование город-курорт Пятигорск,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w:t>
            </w:r>
            <w:r w:rsidRPr="006153EC">
              <w:rPr>
                <w:rFonts w:ascii="Times New Roman" w:eastAsia="Times New Roman" w:hAnsi="Times New Roman" w:cs="Times New Roman"/>
                <w:sz w:val="20"/>
                <w:szCs w:val="20"/>
                <w:lang w:eastAsia="ru-RU"/>
              </w:rPr>
              <w:lastRenderedPageBreak/>
              <w:t>трансформаторных и иных подстанций, распределительных пунктов</w:t>
            </w:r>
          </w:p>
        </w:tc>
        <w:tc>
          <w:tcPr>
            <w:tcW w:w="2129" w:type="dxa"/>
            <w:vMerge/>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p>
        </w:tc>
        <w:tc>
          <w:tcPr>
            <w:tcW w:w="2550"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Строительство </w:t>
            </w:r>
            <w:r w:rsidRPr="006153EC">
              <w:rPr>
                <w:rFonts w:ascii="Times New Roman" w:eastAsia="Times New Roman" w:hAnsi="Times New Roman" w:cs="Times New Roman"/>
                <w:sz w:val="20"/>
                <w:szCs w:val="20"/>
                <w:lang w:eastAsia="ru-RU"/>
              </w:rPr>
              <w:lastRenderedPageBreak/>
              <w:t>распределительной сети электроснабжения 0,4 кВ</w:t>
            </w:r>
          </w:p>
        </w:tc>
        <w:tc>
          <w:tcPr>
            <w:tcW w:w="2268" w:type="dxa"/>
            <w:shd w:val="clear" w:color="auto" w:fill="auto"/>
            <w:vAlign w:val="center"/>
          </w:tcPr>
          <w:p w:rsidR="00E83C57" w:rsidRPr="006153EC" w:rsidRDefault="00E83C57" w:rsidP="00E83C5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2,5 км</w:t>
            </w:r>
          </w:p>
        </w:tc>
        <w:tc>
          <w:tcPr>
            <w:tcW w:w="1587" w:type="dxa"/>
            <w:gridSpan w:val="2"/>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Ставропольский край, </w:t>
            </w:r>
            <w:r w:rsidRPr="006153EC">
              <w:rPr>
                <w:rFonts w:ascii="Times New Roman" w:hAnsi="Times New Roman" w:cs="Times New Roman"/>
                <w:sz w:val="20"/>
                <w:szCs w:val="20"/>
              </w:rPr>
              <w:lastRenderedPageBreak/>
              <w:t>муниципальное образование город-курорт Пятигорск, г. Пятигорск</w:t>
            </w:r>
          </w:p>
        </w:tc>
        <w:tc>
          <w:tcPr>
            <w:tcW w:w="1705" w:type="dxa"/>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lastRenderedPageBreak/>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w:t>
            </w:r>
            <w:r w:rsidRPr="006153EC">
              <w:rPr>
                <w:rFonts w:ascii="Times New Roman" w:hAnsi="Times New Roman" w:cs="Times New Roman"/>
                <w:sz w:val="20"/>
                <w:szCs w:val="20"/>
                <w:shd w:val="clear" w:color="auto" w:fill="FFFFFF"/>
              </w:rPr>
              <w:lastRenderedPageBreak/>
              <w:t>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модернизация, техническое перевооружение линий электропередачи</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Замена существующих сетей электроснабжения и технологического оборудования систем электроснабжения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355538"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17000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2035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Развитие системы электроснабжения, направленное на повышение качества услуг по электроснабжению и подключению новых абонентов</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Инициативное предложение</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и реконструкция сетей электроснабжения и оборудования на них в районах новой застройки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СИП-2, п</w:t>
            </w:r>
            <w:r w:rsidRPr="006153EC">
              <w:rPr>
                <w:rFonts w:ascii="Times New Roman" w:hAnsi="Times New Roman" w:cs="Times New Roman"/>
                <w:sz w:val="20"/>
                <w:szCs w:val="20"/>
              </w:rPr>
              <w:t>итание планируемых РП предусмотреть от двух и более питающих центров для обеспечения надёжного электроснабжения</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bookmarkStart w:id="11" w:name="_Hlk86810614"/>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сетей газоснабжения и обеспечение бесперебойного газоснабжения</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Стратегия социально-экономического развития города-курорта Пятигорска до 2035 года, утв. решением Думы </w:t>
            </w:r>
            <w:r w:rsidRPr="006153EC">
              <w:rPr>
                <w:rFonts w:ascii="Times New Roman" w:eastAsia="Times New Roman" w:hAnsi="Times New Roman" w:cs="Times New Roman"/>
                <w:sz w:val="20"/>
                <w:szCs w:val="20"/>
                <w:lang w:eastAsia="ru-RU"/>
              </w:rPr>
              <w:lastRenderedPageBreak/>
              <w:t>города Пятигорска от 24.09.2020 № 32-59 РД</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Строительство магистрального газопровода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355538"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8 км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2035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трубопроводов (газопроводов)</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сетей газоснабжения и обеспечение бесперебойного газоснабжения</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ПП территории объекта: создаваемая ОЭЗ в городе-курорте Пятигорске на юго-восточном склоне горы Машук с кадастровым номером 26:33:200101:26, в районе пересечения ул. Фабричной и ФАД «Кавказ» с кадастровыми номерами 26:33:210101:65 и 26:33:210101:1265 и прилегающей к ним территории в границах квартала, ограниченного улицей Фабричной - ФАД «Кавказ» - границы памятника природы «Гора Машук»</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распределительного газопровода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2,5 км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трубопроводов (газопроводов)</w:t>
            </w:r>
          </w:p>
        </w:tc>
      </w:tr>
      <w:bookmarkEnd w:id="11"/>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сетей газоснабжения и обеспечение бесперебойного газоснабжения</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Инициативное предложение</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Строительство понижающего ГРПБ и распределительных сетей к проектируемым объектам в районах новой застройки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355538"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9 шт.</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bCs/>
                <w:sz w:val="20"/>
                <w:szCs w:val="20"/>
              </w:rPr>
              <w:t>Первая очередь</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Охранная зона трубопроводов (газопроводов)</w:t>
            </w:r>
          </w:p>
        </w:tc>
      </w:tr>
      <w:tr w:rsidR="00957372" w:rsidRPr="006153EC" w:rsidTr="00C55E3E">
        <w:trPr>
          <w:trHeight w:val="57"/>
          <w:jc w:val="center"/>
        </w:trPr>
        <w:tc>
          <w:tcPr>
            <w:tcW w:w="157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Иные объекты и инвестиционные площадки</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Письмо администрации г. Пятигорска от 20.07.2022 № 5488/02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Берегоукрепление русла реки Подкумок от Новопятигорского озера до ст. Константиновской</w:t>
            </w:r>
          </w:p>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 Пятигорск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12 км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2025-2029 гг.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Отсутствует</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промышленного производства</w:t>
            </w:r>
          </w:p>
        </w:tc>
        <w:tc>
          <w:tcPr>
            <w:tcW w:w="2129" w:type="dxa"/>
            <w:vMerge w:val="restart"/>
            <w:tcBorders>
              <w:top w:val="single" w:sz="4" w:space="0" w:color="auto"/>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Стратегия социально-экономического развития города-курорта Пятигорска до 2035 года, утв. решением Думы города Пятигорска от 24.09.2020 № 32-59 РД</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Создание частного промышленного парка, промышленного технопарка на базе ОАО «Пятигорский завод «Импульс»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7E272E"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11 810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Определяется проектом</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 xml:space="preserve">Строительство торгового центра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общей площадью 12 000 с паркингом на 4 200 мест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2E5A41"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Отсутствует</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 xml:space="preserve">Строительство Мега-Молла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общей площадью не менее 50 тыс.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Отсутствует</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промышленного производства</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Организация фармацевтического производства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C7C" w:rsidRPr="006153EC" w:rsidRDefault="00542C7C" w:rsidP="00542C7C">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земельного участка 3 700 кв. м</w:t>
            </w:r>
          </w:p>
          <w:p w:rsidR="00E83C57" w:rsidRPr="006153EC" w:rsidRDefault="00E83C57" w:rsidP="00E83C57">
            <w:pPr>
              <w:spacing w:after="0" w:line="240" w:lineRule="auto"/>
              <w:jc w:val="center"/>
              <w:rPr>
                <w:rFonts w:ascii="Times New Roman" w:hAnsi="Times New Roman" w:cs="Times New Roman"/>
                <w:sz w:val="20"/>
                <w:szCs w:val="20"/>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Определяется проектом</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промышленного производства</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Переоснащение производственных мощностей ОАО «Пятигорский завод «Импульс»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542C7C"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11 810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Определяется проектом</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shd w:val="clear" w:color="auto" w:fill="FFFFFF"/>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Создание и развитие кампуса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2C7C" w:rsidRPr="006153EC" w:rsidRDefault="00542C7C" w:rsidP="00542C7C">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земельного участка 1 800 кв. м</w:t>
            </w:r>
          </w:p>
          <w:p w:rsidR="00E83C57" w:rsidRPr="006153EC" w:rsidRDefault="00E83C57" w:rsidP="00E83C57">
            <w:pPr>
              <w:spacing w:after="0" w:line="240" w:lineRule="auto"/>
              <w:jc w:val="center"/>
              <w:rPr>
                <w:rFonts w:ascii="Times New Roman" w:hAnsi="Times New Roman" w:cs="Times New Roman"/>
                <w:spacing w:val="2"/>
                <w:sz w:val="20"/>
                <w:szCs w:val="20"/>
                <w:shd w:val="clear" w:color="auto" w:fill="FFFFFF"/>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2027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Отсутствует</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vMerge/>
            <w:tcBorders>
              <w:left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нового здания ЗАГС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7E272E"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26 329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2E5A41"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до 2030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Отсутствует</w:t>
            </w:r>
          </w:p>
        </w:tc>
      </w:tr>
      <w:tr w:rsidR="00957372"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vMerge/>
            <w:tcBorders>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Создание пятигорского инновационного отходо-перерабатывающего комплекса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A61AAF"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40 062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2E5A41"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до 2030 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Муниципальное образование город-курорт Пятигорск</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Отсутствует</w:t>
            </w:r>
          </w:p>
        </w:tc>
      </w:tr>
      <w:tr w:rsidR="00E83C57" w:rsidRPr="006153EC" w:rsidTr="00D53CE2">
        <w:trPr>
          <w:trHeight w:val="57"/>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2B3BB3">
            <w:pPr>
              <w:widowControl w:val="0"/>
              <w:numPr>
                <w:ilvl w:val="0"/>
                <w:numId w:val="7"/>
              </w:numPr>
              <w:spacing w:after="0" w:line="240" w:lineRule="auto"/>
              <w:contextualSpacing/>
              <w:jc w:val="center"/>
              <w:rPr>
                <w:rFonts w:ascii="Times New Roman" w:eastAsia="Times New Roman" w:hAnsi="Times New Roman" w:cs="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Прочие инвестиционные проекты</w:t>
            </w:r>
          </w:p>
        </w:tc>
        <w:tc>
          <w:tcPr>
            <w:tcW w:w="2129" w:type="dxa"/>
            <w:tcBorders>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Официальный сайт города-курорта Пятигорска</w:t>
            </w:r>
            <w:r w:rsidRPr="006153EC">
              <w:rPr>
                <w:rFonts w:ascii="Times New Roman" w:eastAsia="Times New Roman" w:hAnsi="Times New Roman" w:cs="Times New Roman"/>
                <w:sz w:val="20"/>
                <w:szCs w:val="20"/>
                <w:vertAlign w:val="superscript"/>
                <w:lang w:eastAsia="ru-RU"/>
              </w:rPr>
              <w:footnoteReference w:id="2"/>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Строительство сборочно-складского комплекса, с дальнейшим расширением производственных мощностей машиностроительного </w:t>
            </w:r>
            <w:r w:rsidRPr="006153EC">
              <w:rPr>
                <w:rFonts w:ascii="Times New Roman" w:hAnsi="Times New Roman" w:cs="Times New Roman"/>
                <w:sz w:val="20"/>
                <w:szCs w:val="20"/>
              </w:rPr>
              <w:lastRenderedPageBreak/>
              <w:t>завода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lastRenderedPageBreak/>
              <w:t>площадь ориентировочно 20 000 кв. м</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E83C57" w:rsidRPr="006153EC" w:rsidRDefault="00E83C57" w:rsidP="00E83C57">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Расчётный срок</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 земельном участке в кадастровом квартале 26:33:070101, ориентир – в районе ул. Ермолова, 20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83C57" w:rsidRPr="006153EC" w:rsidRDefault="00E83C57" w:rsidP="00E83C57">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Определяется проектом</w:t>
            </w:r>
          </w:p>
        </w:tc>
      </w:tr>
    </w:tbl>
    <w:p w:rsidR="0018692D" w:rsidRPr="006153EC" w:rsidRDefault="0018692D" w:rsidP="00E4273A">
      <w:pPr>
        <w:widowControl w:val="0"/>
        <w:spacing w:after="0" w:line="240" w:lineRule="auto"/>
        <w:rPr>
          <w:rFonts w:ascii="Times New Roman" w:eastAsia="Times New Roman" w:hAnsi="Times New Roman" w:cs="Times New Roman"/>
          <w:sz w:val="28"/>
          <w:szCs w:val="28"/>
          <w:lang w:eastAsia="ru-RU"/>
        </w:rPr>
      </w:pPr>
    </w:p>
    <w:p w:rsidR="0018692D" w:rsidRPr="006153EC" w:rsidRDefault="0018692D">
      <w:pP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br w:type="page"/>
      </w:r>
    </w:p>
    <w:p w:rsidR="001E6A1D" w:rsidRPr="006153EC" w:rsidRDefault="00991510" w:rsidP="00CC6B86">
      <w:pPr>
        <w:pStyle w:val="1"/>
        <w:spacing w:line="240" w:lineRule="auto"/>
        <w:ind w:firstLine="0"/>
        <w:jc w:val="both"/>
        <w:rPr>
          <w:rFonts w:ascii="Times New Roman" w:hAnsi="Times New Roman"/>
        </w:rPr>
      </w:pPr>
      <w:bookmarkStart w:id="12" w:name="_Toc172635224"/>
      <w:r w:rsidRPr="006153EC">
        <w:rPr>
          <w:rFonts w:ascii="Times New Roman" w:hAnsi="Times New Roman"/>
        </w:rPr>
        <w:lastRenderedPageBreak/>
        <w:t>Глава</w:t>
      </w:r>
      <w:r w:rsidR="001E6A1D" w:rsidRPr="006153EC">
        <w:rPr>
          <w:rFonts w:ascii="Times New Roman" w:hAnsi="Times New Roman"/>
        </w:rPr>
        <w:t xml:space="preserve"> I</w:t>
      </w:r>
      <w:r w:rsidR="003975C0" w:rsidRPr="006153EC">
        <w:rPr>
          <w:rFonts w:ascii="Times New Roman" w:hAnsi="Times New Roman"/>
          <w:lang w:val="en-US"/>
        </w:rPr>
        <w:t>I</w:t>
      </w:r>
      <w:r w:rsidR="001E6A1D" w:rsidRPr="006153EC">
        <w:rPr>
          <w:rFonts w:ascii="Times New Roman" w:hAnsi="Times New Roman"/>
        </w:rPr>
        <w:tab/>
      </w:r>
      <w:r w:rsidRPr="006153EC">
        <w:rPr>
          <w:rFonts w:ascii="Times New Roman" w:hAnsi="Times New Roman"/>
        </w:rPr>
        <w:t>Сведения о видах, назначении и наименованиях планируемых для размещения объектов федерального и регионального значения города-курорта Пятигорска,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2"/>
    </w:p>
    <w:p w:rsidR="00A87C68" w:rsidRPr="006153EC" w:rsidRDefault="00A87C68" w:rsidP="00416857">
      <w:pPr>
        <w:tabs>
          <w:tab w:val="left" w:pos="13608"/>
        </w:tabs>
        <w:spacing w:after="120" w:line="240" w:lineRule="auto"/>
        <w:jc w:val="right"/>
        <w:rPr>
          <w:rFonts w:ascii="Times New Roman" w:eastAsia="Times New Roman" w:hAnsi="Times New Roman" w:cs="Times New Roman"/>
          <w:sz w:val="28"/>
          <w:szCs w:val="28"/>
          <w:lang w:eastAsia="ru-RU"/>
        </w:rPr>
      </w:pPr>
      <w:bookmarkStart w:id="13" w:name="_Hlk145589676"/>
      <w:r w:rsidRPr="006153EC">
        <w:rPr>
          <w:rFonts w:ascii="Times New Roman" w:eastAsia="Times New Roman" w:hAnsi="Times New Roman" w:cs="Times New Roman"/>
          <w:sz w:val="28"/>
          <w:szCs w:val="28"/>
          <w:lang w:eastAsia="ru-RU"/>
        </w:rPr>
        <w:t xml:space="preserve">Таблица </w:t>
      </w:r>
      <w:r w:rsidR="00416857" w:rsidRPr="006153EC">
        <w:rPr>
          <w:rFonts w:ascii="Times New Roman" w:eastAsia="Times New Roman" w:hAnsi="Times New Roman" w:cs="Times New Roman"/>
          <w:sz w:val="28"/>
          <w:szCs w:val="28"/>
          <w:lang w:eastAsia="ru-RU"/>
        </w:rPr>
        <w:t>2</w:t>
      </w:r>
    </w:p>
    <w:p w:rsidR="00A87C68" w:rsidRPr="006153EC" w:rsidRDefault="00A87C68" w:rsidP="0067634B">
      <w:pPr>
        <w:widowControl w:val="0"/>
        <w:spacing w:after="120" w:line="240" w:lineRule="auto"/>
        <w:jc w:val="cente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СВЕДЕНИЯ</w:t>
      </w:r>
    </w:p>
    <w:p w:rsidR="00A87C68" w:rsidRPr="006153EC" w:rsidRDefault="00A87C68" w:rsidP="0067634B">
      <w:pPr>
        <w:widowControl w:val="0"/>
        <w:spacing w:after="120" w:line="240" w:lineRule="auto"/>
        <w:jc w:val="cente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 xml:space="preserve">о видах, назначении и наименованиях объектов регионального значения, планируемых для размещения на территории </w:t>
      </w:r>
      <w:r w:rsidR="00537779" w:rsidRPr="006153EC">
        <w:rPr>
          <w:rFonts w:ascii="Times New Roman" w:eastAsia="Times New Roman" w:hAnsi="Times New Roman" w:cs="Times New Roman"/>
          <w:sz w:val="28"/>
          <w:szCs w:val="28"/>
          <w:lang w:eastAsia="ru-RU"/>
        </w:rPr>
        <w:t>города-курорта Пятигорска</w:t>
      </w:r>
      <w:r w:rsidRPr="006153EC">
        <w:rPr>
          <w:rFonts w:ascii="Times New Roman" w:eastAsia="Times New Roman" w:hAnsi="Times New Roman" w:cs="Times New Roman"/>
          <w:sz w:val="28"/>
          <w:szCs w:val="28"/>
          <w:lang w:eastAsia="ru-RU"/>
        </w:rPr>
        <w:t>, предусмотренных вышестоящими документами территориального планирования, программными документами регионального уровня, их основные характеристики</w:t>
      </w:r>
    </w:p>
    <w:tbl>
      <w:tblPr>
        <w:tblW w:w="1544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562"/>
        <w:gridCol w:w="2268"/>
        <w:gridCol w:w="2127"/>
        <w:gridCol w:w="2409"/>
        <w:gridCol w:w="2410"/>
        <w:gridCol w:w="1588"/>
        <w:gridCol w:w="2410"/>
        <w:gridCol w:w="1673"/>
      </w:tblGrid>
      <w:tr w:rsidR="006C4AAB" w:rsidRPr="006153EC" w:rsidTr="00E9047E">
        <w:trPr>
          <w:trHeight w:val="1007"/>
          <w:jc w:val="center"/>
        </w:trPr>
        <w:tc>
          <w:tcPr>
            <w:tcW w:w="562" w:type="dxa"/>
            <w:shd w:val="clear" w:color="auto" w:fill="auto"/>
            <w:vAlign w:val="center"/>
          </w:tcPr>
          <w:bookmarkEnd w:id="13"/>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п/п</w:t>
            </w:r>
          </w:p>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Назначение объекта регионального значения</w:t>
            </w:r>
          </w:p>
        </w:tc>
        <w:tc>
          <w:tcPr>
            <w:tcW w:w="2127" w:type="dxa"/>
            <w:shd w:val="clear" w:color="auto" w:fill="auto"/>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Наименование</w:t>
            </w:r>
          </w:p>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программного документа</w:t>
            </w:r>
          </w:p>
        </w:tc>
        <w:tc>
          <w:tcPr>
            <w:tcW w:w="2409" w:type="dxa"/>
            <w:shd w:val="clear" w:color="auto" w:fill="auto"/>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Наименование</w:t>
            </w:r>
          </w:p>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объекта</w:t>
            </w:r>
          </w:p>
        </w:tc>
        <w:tc>
          <w:tcPr>
            <w:tcW w:w="2410" w:type="dxa"/>
            <w:shd w:val="clear" w:color="auto" w:fill="auto"/>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Краткая характеристика объекта</w:t>
            </w:r>
          </w:p>
        </w:tc>
        <w:tc>
          <w:tcPr>
            <w:tcW w:w="1588" w:type="dxa"/>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Срок реализации</w:t>
            </w:r>
          </w:p>
        </w:tc>
        <w:tc>
          <w:tcPr>
            <w:tcW w:w="2410" w:type="dxa"/>
            <w:shd w:val="clear" w:color="auto" w:fill="auto"/>
            <w:vAlign w:val="center"/>
          </w:tcPr>
          <w:p w:rsidR="006C4AAB" w:rsidRPr="006153EC" w:rsidRDefault="006C4AAB" w:rsidP="006C4A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Местоположение объекта</w:t>
            </w:r>
            <w:r w:rsidRPr="006153EC">
              <w:rPr>
                <w:rFonts w:ascii="Times New Roman" w:hAnsi="Times New Roman" w:cs="Times New Roman"/>
                <w:sz w:val="20"/>
                <w:szCs w:val="20"/>
              </w:rPr>
              <w:t>/Функциональная зона</w:t>
            </w:r>
          </w:p>
        </w:tc>
        <w:tc>
          <w:tcPr>
            <w:tcW w:w="1673" w:type="dxa"/>
            <w:shd w:val="clear" w:color="auto" w:fill="auto"/>
            <w:vAlign w:val="center"/>
          </w:tcPr>
          <w:p w:rsidR="006C4AAB" w:rsidRPr="006153EC" w:rsidRDefault="006C4AAB" w:rsidP="006C4AAB">
            <w:pPr>
              <w:spacing w:after="0" w:line="240" w:lineRule="auto"/>
              <w:jc w:val="center"/>
              <w:rPr>
                <w:rFonts w:ascii="Times New Roman" w:eastAsia="Times New Roman" w:hAnsi="Times New Roman" w:cs="Times New Roman"/>
                <w:spacing w:val="-2"/>
                <w:sz w:val="20"/>
                <w:szCs w:val="20"/>
                <w:lang w:eastAsia="ru-RU"/>
              </w:rPr>
            </w:pPr>
            <w:r w:rsidRPr="006153EC">
              <w:rPr>
                <w:rFonts w:ascii="Times New Roman" w:eastAsia="Times New Roman" w:hAnsi="Times New Roman" w:cs="Times New Roman"/>
                <w:spacing w:val="-2"/>
                <w:sz w:val="20"/>
                <w:szCs w:val="20"/>
                <w:lang w:eastAsia="ru-RU"/>
              </w:rPr>
              <w:t>Зоны с особыми условиями использования территории</w:t>
            </w:r>
          </w:p>
        </w:tc>
      </w:tr>
    </w:tbl>
    <w:p w:rsidR="003527B3" w:rsidRPr="006153EC" w:rsidRDefault="003527B3">
      <w:pPr>
        <w:rPr>
          <w:vanish/>
        </w:rPr>
      </w:pP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268"/>
        <w:gridCol w:w="2127"/>
        <w:gridCol w:w="2409"/>
        <w:gridCol w:w="2410"/>
        <w:gridCol w:w="1588"/>
        <w:gridCol w:w="2410"/>
        <w:gridCol w:w="1675"/>
      </w:tblGrid>
      <w:tr w:rsidR="00957372" w:rsidRPr="006153EC" w:rsidTr="00C55E3E">
        <w:trPr>
          <w:trHeight w:val="70"/>
          <w:tblHeader/>
          <w:jc w:val="center"/>
        </w:trPr>
        <w:tc>
          <w:tcPr>
            <w:tcW w:w="562"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2268"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2127"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2409"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1588" w:type="dxa"/>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w:t>
            </w:r>
          </w:p>
        </w:tc>
      </w:tr>
      <w:tr w:rsidR="00957372" w:rsidRPr="006153EC" w:rsidTr="00C55E3E">
        <w:trPr>
          <w:trHeight w:val="70"/>
          <w:jc w:val="center"/>
        </w:trPr>
        <w:tc>
          <w:tcPr>
            <w:tcW w:w="15449" w:type="dxa"/>
            <w:gridSpan w:val="8"/>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транспорта, путей сообщения, в том числе объекты их обслуживания</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автомобильной дороги Пятигорск - Георгиевск (2-я очередь) 15,4 км в Ставропольском крае (3-й пусковой комплекс)</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I-б техническая категория, Протяжённость дороги – 3,1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Георгиевский городской округ, г. Георгиевск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автомобильной дороги Пятигорск - Георгиевск (2-я очередь) 15,4 км в Ставропольском крае (4-й пусковой комплекс)</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I-б техническая категория, Протяжённость дороги – 3,0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Георгиевский городской округ, г. Георгиевск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Реконструкция автомобильной дороги Пятигорск - Георгиевск (2-я очередь) 15,4 км в Ставропольском крае (5-</w:t>
            </w:r>
            <w:r w:rsidRPr="006153EC">
              <w:rPr>
                <w:rFonts w:ascii="Times New Roman" w:hAnsi="Times New Roman" w:cs="Times New Roman"/>
                <w:sz w:val="20"/>
                <w:szCs w:val="20"/>
              </w:rPr>
              <w:lastRenderedPageBreak/>
              <w:t>7-й пусковые комплексы)</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I-б техническая категория, Протяжённость дороги – 6,974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410"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 Георгиевский городской округ, г. Георгиевск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Реконструкция автомобильных дорог «Подъезд №1 к городу Пятигорску» и «Бештаугорское шоссе</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Категория: </w:t>
            </w:r>
            <w:r w:rsidRPr="006153EC">
              <w:rPr>
                <w:rFonts w:ascii="Times New Roman" w:hAnsi="Times New Roman" w:cs="Times New Roman"/>
                <w:sz w:val="20"/>
                <w:szCs w:val="20"/>
                <w:lang w:val="en-US"/>
              </w:rPr>
              <w:t>III</w:t>
            </w:r>
            <w:r w:rsidRPr="006153EC">
              <w:rPr>
                <w:rFonts w:ascii="Times New Roman" w:hAnsi="Times New Roman" w:cs="Times New Roman"/>
                <w:sz w:val="20"/>
                <w:szCs w:val="20"/>
              </w:rPr>
              <w:t xml:space="preserve"> Длина: </w:t>
            </w:r>
            <w:r w:rsidRPr="006153EC">
              <w:rPr>
                <w:rFonts w:ascii="Times New Roman" w:hAnsi="Times New Roman" w:cs="Times New Roman"/>
                <w:sz w:val="20"/>
                <w:szCs w:val="20"/>
                <w:lang w:val="en-US"/>
              </w:rPr>
              <w:t>2</w:t>
            </w:r>
            <w:r w:rsidRPr="006153EC">
              <w:rPr>
                <w:rFonts w:ascii="Times New Roman" w:hAnsi="Times New Roman" w:cs="Times New Roman"/>
                <w:sz w:val="20"/>
                <w:szCs w:val="20"/>
              </w:rPr>
              <w:t>,</w:t>
            </w:r>
            <w:r w:rsidRPr="006153EC">
              <w:rPr>
                <w:rFonts w:ascii="Times New Roman" w:hAnsi="Times New Roman" w:cs="Times New Roman"/>
                <w:sz w:val="20"/>
                <w:szCs w:val="20"/>
                <w:lang w:val="en-US"/>
              </w:rPr>
              <w:t xml:space="preserve">059 </w:t>
            </w:r>
            <w:r w:rsidRPr="006153EC">
              <w:rPr>
                <w:rFonts w:ascii="Times New Roman" w:hAnsi="Times New Roman" w:cs="Times New Roman"/>
                <w:sz w:val="20"/>
                <w:szCs w:val="20"/>
              </w:rPr>
              <w:t>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Предложение концепции</w:t>
            </w: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Строительство транспортной развязки Р-217 «Кавказ» а/д «Обход пос. Иноземцево»</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Реконструкция кругового пересечения Р-217 «Кавказ» - Нальчикское ш.</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Реконструкция Черкесское ш.</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Восточный обход г. Пятигорск</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Предгорный муниципальный район</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СР – 100 м</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ПП - 50 м</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Автомобильные дороги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rPr>
              <w:t>Северо-Западный обход г. Пятигорска</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2040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Предгорный муниципальный район</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СР – 100 м</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ПП - 50 м</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7" w:type="dxa"/>
            <w:vMerge w:val="restart"/>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Распоряжение Правительства РФ от 11.09.2021 № 2540-р</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(ред. от 04.05.2023)</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«Об утверждении перечня мероприятий по комплексному развитию городов- курортов региона </w:t>
            </w:r>
            <w:r w:rsidRPr="006153EC">
              <w:rPr>
                <w:rFonts w:ascii="Times New Roman" w:eastAsia="Times New Roman" w:hAnsi="Times New Roman" w:cs="Times New Roman"/>
                <w:sz w:val="20"/>
                <w:szCs w:val="20"/>
                <w:lang w:eastAsia="ru-RU"/>
              </w:rPr>
              <w:lastRenderedPageBreak/>
              <w:t>Кавказские Минеральные Воды до 2030 года и внесении изменений в распоряжение Правительства РФ от 29.12.2016 № 2899-р»</w:t>
            </w:r>
          </w:p>
        </w:tc>
        <w:tc>
          <w:tcPr>
            <w:tcW w:w="2409" w:type="dxa"/>
            <w:vAlign w:val="center"/>
          </w:tcPr>
          <w:p w:rsidR="00D149D7" w:rsidRPr="006153EC" w:rsidRDefault="00D149D7" w:rsidP="007E0F7B">
            <w:pPr>
              <w:widowControl w:val="0"/>
              <w:spacing w:after="0" w:line="240" w:lineRule="auto"/>
              <w:jc w:val="center"/>
              <w:rPr>
                <w:rFonts w:ascii="Times New Roman" w:eastAsia="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Реконструкция автомобильных дорог "Подъезд № 1 к городу Пятигорску" и "Бештаугорское шоссе"</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Протяжённость – 2,1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2021-2026 гг.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Развитие улично-дорожной сети</w:t>
            </w:r>
          </w:p>
        </w:tc>
        <w:tc>
          <w:tcPr>
            <w:tcW w:w="2127" w:type="dxa"/>
            <w:vMerge/>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Реконструкция Бештаугорского шоссе от пикета 8 до границ с Предгорным районом; </w:t>
            </w:r>
            <w:r w:rsidRPr="006153EC">
              <w:rPr>
                <w:rFonts w:ascii="Times New Roman" w:eastAsia="Times New Roman" w:hAnsi="Times New Roman" w:cs="Times New Roman"/>
                <w:sz w:val="20"/>
                <w:szCs w:val="20"/>
                <w:lang w:eastAsia="ru-RU"/>
              </w:rPr>
              <w:lastRenderedPageBreak/>
              <w:t>автомобильной дороги Пятигорск – Лермонтов</w:t>
            </w:r>
          </w:p>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 пикета 8 до границ с Предгорным районом автомобильной дороги Пятигорск – Лермонтов</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Протяжённость – 8,9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2022-2026 гг.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Ставропольский край, муниципальное образование город-курорт г.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Придорожные полосы автомобильных дорог</w:t>
            </w:r>
          </w:p>
        </w:tc>
      </w:tr>
      <w:tr w:rsidR="00957372" w:rsidRPr="006153EC" w:rsidTr="00C55E3E">
        <w:trPr>
          <w:trHeight w:val="70"/>
          <w:jc w:val="center"/>
        </w:trPr>
        <w:tc>
          <w:tcPr>
            <w:tcW w:w="15449" w:type="dxa"/>
            <w:gridSpan w:val="8"/>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br w:type="page"/>
              <w:t>Объекты капитального строительства в области развития и размещения инженерной инфраструктуры</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Организация газоснабжения</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Перемычка от проектируемой ГРС-2 Пятигорска до существующих газораспределительных сетей (в районе существующей ГРС), с установкой ГГРП.</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Протяжённость 8000 м, труба ДУ 530</w:t>
            </w:r>
          </w:p>
        </w:tc>
        <w:tc>
          <w:tcPr>
            <w:tcW w:w="1588" w:type="dxa"/>
            <w:vAlign w:val="center"/>
          </w:tcPr>
          <w:p w:rsidR="00D149D7" w:rsidRPr="006153EC" w:rsidRDefault="00B11B38"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2032 г.</w:t>
            </w:r>
          </w:p>
        </w:tc>
        <w:tc>
          <w:tcPr>
            <w:tcW w:w="2410"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Муниципальное образование город-курорт Пятигорск</w:t>
            </w:r>
          </w:p>
        </w:tc>
        <w:tc>
          <w:tcPr>
            <w:tcW w:w="1675" w:type="dxa"/>
            <w:shd w:val="clear" w:color="auto" w:fill="auto"/>
            <w:vAlign w:val="center"/>
          </w:tcPr>
          <w:p w:rsidR="00D149D7" w:rsidRPr="006153EC" w:rsidRDefault="00B11B38"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Определяется проектом</w:t>
            </w:r>
          </w:p>
        </w:tc>
      </w:tr>
      <w:tr w:rsidR="007B4C1A" w:rsidRPr="006153EC" w:rsidTr="00C55E3E">
        <w:trPr>
          <w:trHeight w:val="227"/>
          <w:jc w:val="center"/>
        </w:trPr>
        <w:tc>
          <w:tcPr>
            <w:tcW w:w="562" w:type="dxa"/>
            <w:shd w:val="clear" w:color="auto" w:fill="auto"/>
            <w:vAlign w:val="center"/>
          </w:tcPr>
          <w:p w:rsidR="007B4C1A" w:rsidRPr="006153EC" w:rsidRDefault="007B4C1A"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7B4C1A" w:rsidRPr="006153EC" w:rsidRDefault="00550CA4"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Организация газоснабжения</w:t>
            </w:r>
          </w:p>
        </w:tc>
        <w:tc>
          <w:tcPr>
            <w:tcW w:w="2127" w:type="dxa"/>
            <w:shd w:val="clear" w:color="auto" w:fill="auto"/>
            <w:vAlign w:val="center"/>
          </w:tcPr>
          <w:p w:rsidR="007B4C1A" w:rsidRPr="006153EC" w:rsidRDefault="007B4C1A" w:rsidP="007B4C1A">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7B4C1A" w:rsidRPr="006153EC" w:rsidRDefault="007B4C1A" w:rsidP="007B4C1A">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7B4C1A" w:rsidRPr="006153EC" w:rsidRDefault="007B4C1A"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Распределительный газопровод от ГРС-2 г. Пятигорска до г. Лермонтова</w:t>
            </w:r>
          </w:p>
        </w:tc>
        <w:tc>
          <w:tcPr>
            <w:tcW w:w="2410" w:type="dxa"/>
            <w:vAlign w:val="center"/>
          </w:tcPr>
          <w:p w:rsidR="007B4C1A" w:rsidRPr="006153EC" w:rsidRDefault="007B4C1A" w:rsidP="007B4C1A">
            <w:pPr>
              <w:jc w:val="center"/>
              <w:rPr>
                <w:rFonts w:ascii="Times New Roman" w:hAnsi="Times New Roman" w:cs="Times New Roman"/>
                <w:sz w:val="20"/>
                <w:szCs w:val="20"/>
              </w:rPr>
            </w:pPr>
            <w:r w:rsidRPr="006153EC">
              <w:rPr>
                <w:rFonts w:ascii="Times New Roman" w:hAnsi="Times New Roman" w:cs="Times New Roman"/>
                <w:sz w:val="20"/>
                <w:szCs w:val="20"/>
              </w:rPr>
              <w:t>Протяженность – 6,5 км.</w:t>
            </w:r>
          </w:p>
          <w:p w:rsidR="007B4C1A" w:rsidRPr="006153EC" w:rsidRDefault="007B4C1A" w:rsidP="007B4C1A">
            <w:pPr>
              <w:jc w:val="center"/>
              <w:rPr>
                <w:rFonts w:ascii="Times New Roman" w:hAnsi="Times New Roman" w:cs="Times New Roman"/>
                <w:sz w:val="20"/>
                <w:szCs w:val="20"/>
              </w:rPr>
            </w:pPr>
            <w:r w:rsidRPr="006153EC">
              <w:rPr>
                <w:rFonts w:ascii="Times New Roman" w:hAnsi="Times New Roman" w:cs="Times New Roman"/>
                <w:sz w:val="20"/>
                <w:szCs w:val="20"/>
              </w:rPr>
              <w:t>Ду – 500 мм</w:t>
            </w:r>
          </w:p>
          <w:p w:rsidR="007B4C1A" w:rsidRPr="006153EC" w:rsidRDefault="007B4C1A" w:rsidP="007B4C1A">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Ру – 0,6 МПа</w:t>
            </w:r>
          </w:p>
        </w:tc>
        <w:tc>
          <w:tcPr>
            <w:tcW w:w="1588" w:type="dxa"/>
            <w:vAlign w:val="center"/>
          </w:tcPr>
          <w:p w:rsidR="007B4C1A" w:rsidRPr="006153EC" w:rsidRDefault="002E5A4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до 2030 г.</w:t>
            </w:r>
          </w:p>
        </w:tc>
        <w:tc>
          <w:tcPr>
            <w:tcW w:w="2410" w:type="dxa"/>
            <w:shd w:val="clear" w:color="auto" w:fill="auto"/>
            <w:vAlign w:val="center"/>
          </w:tcPr>
          <w:p w:rsidR="007B4C1A" w:rsidRPr="006153EC" w:rsidRDefault="00B11B38" w:rsidP="00550CA4">
            <w:pPr>
              <w:jc w:val="center"/>
              <w:rPr>
                <w:rFonts w:ascii="Times New Roman" w:hAnsi="Times New Roman" w:cs="Times New Roman"/>
                <w:sz w:val="20"/>
                <w:szCs w:val="20"/>
              </w:rPr>
            </w:pPr>
            <w:r w:rsidRPr="006153EC">
              <w:rPr>
                <w:rFonts w:ascii="Times New Roman" w:hAnsi="Times New Roman" w:cs="Times New Roman"/>
                <w:sz w:val="20"/>
                <w:szCs w:val="20"/>
              </w:rPr>
              <w:t>г. ЛермонтовПредгорный муниципальный округ Ставропольского края, с. Винсады, в границах ЗАО «Винсадское»</w:t>
            </w:r>
          </w:p>
        </w:tc>
        <w:tc>
          <w:tcPr>
            <w:tcW w:w="1675" w:type="dxa"/>
            <w:shd w:val="clear" w:color="auto" w:fill="auto"/>
            <w:vAlign w:val="center"/>
          </w:tcPr>
          <w:p w:rsidR="007B4C1A" w:rsidRPr="006153EC" w:rsidRDefault="00B11B38"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Определяется проектом</w:t>
            </w:r>
          </w:p>
        </w:tc>
      </w:tr>
      <w:tr w:rsidR="00550CA4" w:rsidRPr="006153EC" w:rsidTr="00C55E3E">
        <w:trPr>
          <w:trHeight w:val="227"/>
          <w:jc w:val="center"/>
        </w:trPr>
        <w:tc>
          <w:tcPr>
            <w:tcW w:w="562" w:type="dxa"/>
            <w:shd w:val="clear" w:color="auto" w:fill="auto"/>
            <w:vAlign w:val="center"/>
          </w:tcPr>
          <w:p w:rsidR="00550CA4" w:rsidRPr="006153EC" w:rsidRDefault="00550CA4"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550CA4" w:rsidRPr="006153EC" w:rsidRDefault="00550CA4" w:rsidP="00C55E3E">
            <w:pPr>
              <w:spacing w:after="0" w:line="240" w:lineRule="auto"/>
              <w:jc w:val="center"/>
              <w:rPr>
                <w:rFonts w:ascii="Times New Roman" w:eastAsia="Times New Roman" w:hAnsi="Times New Roman" w:cs="Times New Roman"/>
                <w:sz w:val="20"/>
                <w:szCs w:val="20"/>
                <w:lang w:eastAsia="ru-RU"/>
              </w:rPr>
            </w:pPr>
          </w:p>
        </w:tc>
        <w:tc>
          <w:tcPr>
            <w:tcW w:w="2127" w:type="dxa"/>
            <w:shd w:val="clear" w:color="auto" w:fill="auto"/>
            <w:vAlign w:val="center"/>
          </w:tcPr>
          <w:p w:rsidR="00550CA4" w:rsidRPr="006153EC" w:rsidRDefault="00550CA4" w:rsidP="00550CA4">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Схема территориального планирования Ставропольского края, утверждена постановлением Правительства </w:t>
            </w:r>
            <w:r w:rsidRPr="006153EC">
              <w:rPr>
                <w:rFonts w:ascii="Times New Roman" w:eastAsia="Times New Roman" w:hAnsi="Times New Roman" w:cs="Times New Roman"/>
                <w:sz w:val="20"/>
                <w:szCs w:val="20"/>
                <w:lang w:eastAsia="ru-RU"/>
              </w:rPr>
              <w:lastRenderedPageBreak/>
              <w:t>Ставропольского края от 5 апреля 2011 г.</w:t>
            </w:r>
          </w:p>
          <w:p w:rsidR="00550CA4" w:rsidRPr="006153EC" w:rsidRDefault="00550CA4" w:rsidP="00550CA4">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550CA4" w:rsidRPr="006153EC" w:rsidRDefault="00550CA4"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lastRenderedPageBreak/>
              <w:t>Распределительный газопровод от ГРС-2 г. Пятигорск до ст. Ессентукской</w:t>
            </w:r>
          </w:p>
        </w:tc>
        <w:tc>
          <w:tcPr>
            <w:tcW w:w="2410" w:type="dxa"/>
            <w:vAlign w:val="center"/>
          </w:tcPr>
          <w:p w:rsidR="00550CA4" w:rsidRPr="006153EC" w:rsidRDefault="00550CA4" w:rsidP="007B4C1A">
            <w:pPr>
              <w:jc w:val="center"/>
              <w:rPr>
                <w:rFonts w:ascii="Times New Roman" w:hAnsi="Times New Roman" w:cs="Times New Roman"/>
                <w:sz w:val="20"/>
                <w:szCs w:val="20"/>
              </w:rPr>
            </w:pPr>
            <w:r w:rsidRPr="006153EC">
              <w:rPr>
                <w:rFonts w:ascii="Times New Roman" w:hAnsi="Times New Roman" w:cs="Times New Roman"/>
                <w:sz w:val="20"/>
                <w:szCs w:val="20"/>
              </w:rPr>
              <w:t>Предварительные технические характеристики 8,5 км</w:t>
            </w:r>
          </w:p>
        </w:tc>
        <w:tc>
          <w:tcPr>
            <w:tcW w:w="1588" w:type="dxa"/>
            <w:vAlign w:val="center"/>
          </w:tcPr>
          <w:p w:rsidR="00550CA4" w:rsidRPr="006153EC" w:rsidRDefault="00550CA4"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2032 г.</w:t>
            </w:r>
          </w:p>
        </w:tc>
        <w:tc>
          <w:tcPr>
            <w:tcW w:w="2410" w:type="dxa"/>
            <w:shd w:val="clear" w:color="auto" w:fill="auto"/>
            <w:vAlign w:val="center"/>
          </w:tcPr>
          <w:p w:rsidR="00550CA4" w:rsidRPr="006153EC" w:rsidRDefault="00550CA4" w:rsidP="00550CA4">
            <w:pPr>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Предгорный муниципальный округ, ст. Ессентукская</w:t>
            </w:r>
          </w:p>
        </w:tc>
        <w:tc>
          <w:tcPr>
            <w:tcW w:w="1675" w:type="dxa"/>
            <w:shd w:val="clear" w:color="auto" w:fill="auto"/>
            <w:vAlign w:val="center"/>
          </w:tcPr>
          <w:p w:rsidR="00550CA4" w:rsidRPr="006153EC" w:rsidRDefault="00550CA4"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Определяется проектом</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Организация водоотведения</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z w:val="20"/>
                <w:szCs w:val="20"/>
              </w:rPr>
              <w:t>Строительство коллектора «Кисловодск-Ессентуки-Пятигорск»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z w:val="20"/>
                <w:szCs w:val="20"/>
              </w:rPr>
              <w:t>Диаметр – 1200 мм, Протяжённость – 45,1 км</w:t>
            </w:r>
          </w:p>
        </w:tc>
        <w:tc>
          <w:tcPr>
            <w:tcW w:w="1588"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до 2030 г.</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z w:val="20"/>
                <w:szCs w:val="20"/>
              </w:rPr>
              <w:t>Предгорный муниципальный округ, Городской округ город-курорт Кисловодск, Городской округ город-курорт Ессентуки, 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СЗЗ - 30 м</w:t>
            </w:r>
          </w:p>
        </w:tc>
      </w:tr>
      <w:tr w:rsidR="00B4706A" w:rsidRPr="006153EC" w:rsidTr="00C55E3E">
        <w:trPr>
          <w:trHeight w:val="227"/>
          <w:jc w:val="center"/>
        </w:trPr>
        <w:tc>
          <w:tcPr>
            <w:tcW w:w="562" w:type="dxa"/>
            <w:shd w:val="clear" w:color="auto" w:fill="auto"/>
            <w:vAlign w:val="center"/>
          </w:tcPr>
          <w:p w:rsidR="00B4706A" w:rsidRPr="006153EC" w:rsidRDefault="00B4706A"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B4706A" w:rsidRPr="006153EC" w:rsidRDefault="00B4706A"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Организация водоотведения</w:t>
            </w:r>
          </w:p>
        </w:tc>
        <w:tc>
          <w:tcPr>
            <w:tcW w:w="2127" w:type="dxa"/>
            <w:shd w:val="clear" w:color="auto" w:fill="auto"/>
            <w:vAlign w:val="center"/>
          </w:tcPr>
          <w:p w:rsidR="00B4706A" w:rsidRPr="006153EC" w:rsidRDefault="00B4706A" w:rsidP="00B4706A">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B4706A" w:rsidRPr="006153EC" w:rsidRDefault="00B4706A" w:rsidP="00B4706A">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B4706A" w:rsidRPr="006153EC" w:rsidRDefault="00B4706A"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основного канализационного коллектора</w:t>
            </w:r>
          </w:p>
        </w:tc>
        <w:tc>
          <w:tcPr>
            <w:tcW w:w="2410" w:type="dxa"/>
            <w:vAlign w:val="center"/>
          </w:tcPr>
          <w:p w:rsidR="00B4706A" w:rsidRPr="006153EC" w:rsidRDefault="00B4706A"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Не устанавливается</w:t>
            </w:r>
          </w:p>
        </w:tc>
        <w:tc>
          <w:tcPr>
            <w:tcW w:w="1588" w:type="dxa"/>
            <w:vAlign w:val="center"/>
          </w:tcPr>
          <w:p w:rsidR="00B4706A" w:rsidRPr="006153EC" w:rsidRDefault="00F845A0"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w:t>
            </w:r>
            <w:r w:rsidR="00B4706A" w:rsidRPr="006153EC">
              <w:rPr>
                <w:rFonts w:ascii="Times New Roman" w:eastAsia="Times New Roman" w:hAnsi="Times New Roman" w:cs="Times New Roman"/>
                <w:sz w:val="20"/>
                <w:szCs w:val="20"/>
                <w:lang w:eastAsia="ru-RU"/>
              </w:rPr>
              <w:t>о 2032 г.</w:t>
            </w:r>
          </w:p>
        </w:tc>
        <w:tc>
          <w:tcPr>
            <w:tcW w:w="2410" w:type="dxa"/>
            <w:shd w:val="clear" w:color="auto" w:fill="auto"/>
            <w:vAlign w:val="center"/>
          </w:tcPr>
          <w:p w:rsidR="00B4706A" w:rsidRPr="006153EC" w:rsidRDefault="00B4706A"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От города-курорта Кисловодск до нитки междугороднего канализационного коллектора Кисловодск-Ессентуки-Пятигорск</w:t>
            </w:r>
          </w:p>
        </w:tc>
        <w:tc>
          <w:tcPr>
            <w:tcW w:w="1675" w:type="dxa"/>
            <w:shd w:val="clear" w:color="auto" w:fill="auto"/>
            <w:vAlign w:val="center"/>
          </w:tcPr>
          <w:p w:rsidR="00B4706A" w:rsidRPr="006153EC" w:rsidRDefault="00B4706A"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z w:val="20"/>
                <w:szCs w:val="20"/>
              </w:rPr>
              <w:t>Определяется проектом</w:t>
            </w:r>
          </w:p>
        </w:tc>
      </w:tr>
      <w:tr w:rsidR="00957372" w:rsidRPr="006153EC" w:rsidTr="00C55E3E">
        <w:trPr>
          <w:jc w:val="center"/>
        </w:trPr>
        <w:tc>
          <w:tcPr>
            <w:tcW w:w="15449" w:type="dxa"/>
            <w:gridSpan w:val="8"/>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Объекты капитального строительства в области образования</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профессионального образования</w:t>
            </w:r>
          </w:p>
        </w:tc>
        <w:tc>
          <w:tcPr>
            <w:tcW w:w="2127" w:type="dxa"/>
            <w:shd w:val="clear" w:color="auto" w:fill="auto"/>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Мастер-план города-курорта Пятигорск</w:t>
            </w:r>
            <w:r w:rsidRPr="006153EC">
              <w:t xml:space="preserve"> (</w:t>
            </w:r>
            <w:r w:rsidRPr="006153EC">
              <w:rPr>
                <w:rFonts w:ascii="Times New Roman" w:eastAsia="Times New Roman" w:hAnsi="Times New Roman" w:cs="Times New Roman"/>
                <w:sz w:val="20"/>
                <w:szCs w:val="20"/>
                <w:lang w:eastAsia="ru-RU"/>
              </w:rPr>
              <w:t>отчёт подэтапа 4.2)</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объектов образовательного кластера с университетским городком</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Площадь участка застройки - 41,7</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га</w:t>
            </w:r>
          </w:p>
        </w:tc>
        <w:tc>
          <w:tcPr>
            <w:tcW w:w="1588"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2034-2040 гг.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t>Нет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дополнительного образования</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Схема территориального планирования Ставропольского </w:t>
            </w:r>
            <w:r w:rsidRPr="006153EC">
              <w:rPr>
                <w:rFonts w:ascii="Times New Roman" w:eastAsia="Times New Roman" w:hAnsi="Times New Roman" w:cs="Times New Roman"/>
                <w:sz w:val="20"/>
                <w:szCs w:val="20"/>
                <w:lang w:eastAsia="ru-RU"/>
              </w:rPr>
              <w:lastRenderedPageBreak/>
              <w:t>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Молодёжный многофункциональный патриотический центр «Машук»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До 1000 мест</w:t>
            </w:r>
          </w:p>
        </w:tc>
        <w:tc>
          <w:tcPr>
            <w:tcW w:w="1588"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город-курорт Пятигорск, город Пятигорск, проспект </w:t>
            </w:r>
            <w:r w:rsidRPr="006153EC">
              <w:rPr>
                <w:rFonts w:ascii="Times New Roman" w:hAnsi="Times New Roman" w:cs="Times New Roman"/>
                <w:sz w:val="20"/>
                <w:szCs w:val="20"/>
              </w:rPr>
              <w:lastRenderedPageBreak/>
              <w:t>Калинина, 1м</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lastRenderedPageBreak/>
              <w:t>Нет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дополнительного образования</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Государственное автономное учреждение дополнительного профессионального образования «Центр знаний «Машук»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До 500 мест</w:t>
            </w:r>
          </w:p>
        </w:tc>
        <w:tc>
          <w:tcPr>
            <w:tcW w:w="1588"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город Пятигорск, улица Пионерлагерная, 8В</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t>Нет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shd w:val="clear" w:color="auto" w:fill="FFFFFF"/>
              </w:rPr>
              <w:t>Организация дополнительного образования</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bCs/>
                <w:sz w:val="20"/>
                <w:szCs w:val="20"/>
              </w:rPr>
              <w:t>Общежитие государственного автономного учреждения дополнительного профессионального образования «Центр знаний «Машук»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До 1000 мест</w:t>
            </w:r>
          </w:p>
        </w:tc>
        <w:tc>
          <w:tcPr>
            <w:tcW w:w="1588"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город Пятигорск, улица Пионерлагерная.</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t>Нет</w:t>
            </w:r>
          </w:p>
        </w:tc>
      </w:tr>
      <w:tr w:rsidR="00957372" w:rsidRPr="006153EC" w:rsidTr="00C55E3E">
        <w:trPr>
          <w:jc w:val="center"/>
        </w:trPr>
        <w:tc>
          <w:tcPr>
            <w:tcW w:w="15449" w:type="dxa"/>
            <w:gridSpan w:val="8"/>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bookmarkStart w:id="14" w:name="_Hlk145589654"/>
            <w:r w:rsidRPr="006153EC">
              <w:rPr>
                <w:rFonts w:ascii="Times New Roman" w:eastAsia="Times New Roman" w:hAnsi="Times New Roman" w:cs="Times New Roman"/>
                <w:sz w:val="20"/>
                <w:szCs w:val="20"/>
                <w:lang w:eastAsia="ru-RU"/>
              </w:rPr>
              <w:t>Объекты капитального строительства в области здравоохранения</w:t>
            </w:r>
          </w:p>
        </w:tc>
      </w:tr>
      <w:bookmarkEnd w:id="14"/>
      <w:tr w:rsidR="00E47B4F" w:rsidRPr="006153EC" w:rsidTr="00E47B4F">
        <w:trPr>
          <w:trHeight w:val="510"/>
          <w:jc w:val="center"/>
        </w:trPr>
        <w:tc>
          <w:tcPr>
            <w:tcW w:w="562" w:type="dxa"/>
            <w:vMerge w:val="restart"/>
            <w:shd w:val="clear" w:color="auto" w:fill="auto"/>
            <w:vAlign w:val="center"/>
          </w:tcPr>
          <w:p w:rsidR="00E47B4F" w:rsidRPr="006153EC" w:rsidRDefault="00E47B4F"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vMerge w:val="restart"/>
            <w:shd w:val="clear" w:color="auto" w:fill="auto"/>
            <w:vAlign w:val="center"/>
          </w:tcPr>
          <w:p w:rsidR="00E47B4F" w:rsidRPr="006153EC" w:rsidRDefault="00E47B4F"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vMerge w:val="restart"/>
            <w:shd w:val="clear" w:color="auto" w:fill="auto"/>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E47B4F" w:rsidRPr="006153EC" w:rsidRDefault="00E47B4F"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Строительство поликлиники в микрорайоне Новопятигорск-Скачки по ул. Коллективной</w:t>
            </w:r>
          </w:p>
        </w:tc>
        <w:tc>
          <w:tcPr>
            <w:tcW w:w="2410" w:type="dxa"/>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500 посещений в смену</w:t>
            </w:r>
          </w:p>
        </w:tc>
        <w:tc>
          <w:tcPr>
            <w:tcW w:w="1588" w:type="dxa"/>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2025-2026 гг.</w:t>
            </w:r>
          </w:p>
        </w:tc>
        <w:tc>
          <w:tcPr>
            <w:tcW w:w="2410" w:type="dxa"/>
            <w:shd w:val="clear" w:color="auto" w:fill="auto"/>
            <w:vAlign w:val="center"/>
          </w:tcPr>
          <w:p w:rsidR="00E47B4F" w:rsidRPr="006153EC" w:rsidRDefault="00E47B4F"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 курорт Пятигорск, г. Пятигорск, ул. Коллективная</w:t>
            </w:r>
          </w:p>
        </w:tc>
        <w:tc>
          <w:tcPr>
            <w:tcW w:w="1675" w:type="dxa"/>
            <w:shd w:val="clear" w:color="auto" w:fill="auto"/>
            <w:vAlign w:val="center"/>
          </w:tcPr>
          <w:p w:rsidR="00E47B4F" w:rsidRPr="006153EC" w:rsidRDefault="00E47B4F"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E47B4F" w:rsidRPr="006153EC" w:rsidTr="00E47B4F">
        <w:trPr>
          <w:trHeight w:val="230"/>
          <w:jc w:val="center"/>
        </w:trPr>
        <w:tc>
          <w:tcPr>
            <w:tcW w:w="562" w:type="dxa"/>
            <w:vMerge/>
            <w:shd w:val="clear" w:color="auto" w:fill="auto"/>
            <w:vAlign w:val="center"/>
          </w:tcPr>
          <w:p w:rsidR="00E47B4F" w:rsidRPr="006153EC" w:rsidRDefault="00E47B4F"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vMerge/>
            <w:shd w:val="clear" w:color="auto" w:fill="auto"/>
            <w:vAlign w:val="center"/>
          </w:tcPr>
          <w:p w:rsidR="00E47B4F" w:rsidRPr="006153EC" w:rsidRDefault="00E47B4F" w:rsidP="00E47B4F">
            <w:pPr>
              <w:spacing w:after="0" w:line="240" w:lineRule="auto"/>
              <w:jc w:val="center"/>
              <w:rPr>
                <w:rFonts w:ascii="Times New Roman" w:hAnsi="Times New Roman" w:cs="Times New Roman"/>
                <w:sz w:val="20"/>
                <w:szCs w:val="20"/>
                <w:shd w:val="clear" w:color="auto" w:fill="FFFFFF"/>
              </w:rPr>
            </w:pPr>
          </w:p>
        </w:tc>
        <w:tc>
          <w:tcPr>
            <w:tcW w:w="2127" w:type="dxa"/>
            <w:vMerge/>
            <w:shd w:val="clear" w:color="auto" w:fill="auto"/>
            <w:vAlign w:val="center"/>
          </w:tcPr>
          <w:p w:rsidR="00E47B4F" w:rsidRPr="006153EC" w:rsidRDefault="00E47B4F" w:rsidP="00E47B4F">
            <w:pPr>
              <w:spacing w:after="0" w:line="240" w:lineRule="auto"/>
              <w:jc w:val="center"/>
              <w:rPr>
                <w:rFonts w:ascii="Times New Roman" w:eastAsia="Times New Roman" w:hAnsi="Times New Roman" w:cs="Times New Roman"/>
                <w:sz w:val="20"/>
                <w:szCs w:val="20"/>
                <w:lang w:eastAsia="ru-RU"/>
              </w:rPr>
            </w:pPr>
          </w:p>
        </w:tc>
        <w:tc>
          <w:tcPr>
            <w:tcW w:w="2409" w:type="dxa"/>
            <w:vMerge w:val="restart"/>
            <w:vAlign w:val="center"/>
          </w:tcPr>
          <w:p w:rsidR="00E47B4F" w:rsidRPr="006153EC" w:rsidRDefault="00E47B4F" w:rsidP="00E47B4F">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Calibri" w:hAnsi="Times New Roman" w:cs="Times New Roman"/>
                <w:sz w:val="20"/>
                <w:szCs w:val="20"/>
              </w:rPr>
              <w:t>«Строительство поликлиники на 500 посещений в смену в г. Пятигорске, пос. Горячеводский, ул. Ленина, д. 27а».</w:t>
            </w:r>
          </w:p>
        </w:tc>
        <w:tc>
          <w:tcPr>
            <w:tcW w:w="2410" w:type="dxa"/>
            <w:vMerge w:val="restart"/>
            <w:vAlign w:val="center"/>
          </w:tcPr>
          <w:p w:rsidR="00E47B4F" w:rsidRPr="006153EC" w:rsidRDefault="00E47B4F" w:rsidP="00E47B4F">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Calibri" w:hAnsi="Times New Roman" w:cs="Times New Roman"/>
                <w:sz w:val="20"/>
                <w:szCs w:val="20"/>
              </w:rPr>
              <w:t>Мощность: вместимость - 500 посещений в смену.</w:t>
            </w:r>
          </w:p>
        </w:tc>
        <w:tc>
          <w:tcPr>
            <w:tcW w:w="1588" w:type="dxa"/>
            <w:vMerge w:val="restart"/>
            <w:vAlign w:val="center"/>
          </w:tcPr>
          <w:p w:rsidR="00E47B4F" w:rsidRPr="006153EC" w:rsidRDefault="00E47B4F" w:rsidP="00E47B4F">
            <w:pPr>
              <w:spacing w:after="0" w:line="240" w:lineRule="auto"/>
              <w:jc w:val="center"/>
              <w:rPr>
                <w:rFonts w:ascii="Times New Roman" w:hAnsi="Times New Roman" w:cs="Times New Roman"/>
                <w:sz w:val="20"/>
                <w:szCs w:val="20"/>
              </w:rPr>
            </w:pPr>
          </w:p>
          <w:p w:rsidR="00E47B4F" w:rsidRPr="006153EC" w:rsidRDefault="00E47B4F" w:rsidP="00E47B4F">
            <w:pPr>
              <w:spacing w:after="0" w:line="240" w:lineRule="auto"/>
              <w:jc w:val="center"/>
              <w:rPr>
                <w:rFonts w:ascii="Times New Roman" w:hAnsi="Times New Roman" w:cs="Times New Roman"/>
                <w:sz w:val="20"/>
                <w:szCs w:val="20"/>
              </w:rPr>
            </w:pPr>
          </w:p>
          <w:p w:rsidR="00E47B4F" w:rsidRPr="006153EC" w:rsidRDefault="00E47B4F" w:rsidP="00E47B4F">
            <w:pPr>
              <w:spacing w:after="0" w:line="240" w:lineRule="auto"/>
              <w:jc w:val="center"/>
              <w:rPr>
                <w:rFonts w:ascii="Times New Roman" w:hAnsi="Times New Roman" w:cs="Times New Roman"/>
                <w:sz w:val="20"/>
                <w:szCs w:val="20"/>
              </w:rPr>
            </w:pPr>
          </w:p>
          <w:p w:rsidR="00E47B4F" w:rsidRPr="006153EC" w:rsidRDefault="00E47B4F" w:rsidP="00E47B4F">
            <w:pPr>
              <w:spacing w:after="0" w:line="240" w:lineRule="auto"/>
              <w:jc w:val="center"/>
              <w:rPr>
                <w:rFonts w:ascii="Times New Roman" w:hAnsi="Times New Roman" w:cs="Times New Roman"/>
                <w:sz w:val="20"/>
                <w:szCs w:val="20"/>
              </w:rPr>
            </w:pPr>
          </w:p>
          <w:p w:rsidR="00E47B4F" w:rsidRPr="006153EC" w:rsidRDefault="00E47B4F" w:rsidP="00E47B4F">
            <w:pPr>
              <w:spacing w:after="0" w:line="240" w:lineRule="auto"/>
              <w:jc w:val="center"/>
              <w:rPr>
                <w:rFonts w:ascii="Times New Roman" w:hAnsi="Times New Roman" w:cs="Times New Roman"/>
                <w:sz w:val="20"/>
                <w:szCs w:val="20"/>
              </w:rPr>
            </w:pPr>
          </w:p>
          <w:p w:rsidR="00E47B4F" w:rsidRPr="006153EC" w:rsidRDefault="00E47B4F" w:rsidP="00E47B4F">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Первая очередь</w:t>
            </w:r>
          </w:p>
        </w:tc>
        <w:tc>
          <w:tcPr>
            <w:tcW w:w="2410" w:type="dxa"/>
            <w:vMerge w:val="restart"/>
            <w:shd w:val="clear" w:color="auto" w:fill="auto"/>
            <w:vAlign w:val="center"/>
          </w:tcPr>
          <w:p w:rsidR="00E47B4F" w:rsidRPr="006153EC" w:rsidRDefault="00E47B4F" w:rsidP="00E47B4F">
            <w:pPr>
              <w:spacing w:after="0" w:line="240" w:lineRule="auto"/>
              <w:jc w:val="center"/>
              <w:rPr>
                <w:rFonts w:ascii="Times New Roman" w:hAnsi="Times New Roman" w:cs="Times New Roman"/>
                <w:sz w:val="20"/>
                <w:szCs w:val="20"/>
              </w:rPr>
            </w:pPr>
            <w:r w:rsidRPr="006153EC">
              <w:rPr>
                <w:rFonts w:ascii="Times New Roman" w:eastAsia="Calibri" w:hAnsi="Times New Roman" w:cs="Times New Roman"/>
                <w:sz w:val="20"/>
                <w:szCs w:val="20"/>
              </w:rPr>
              <w:t>г. Пятигорск, п. Горячеводский, ул. Ленина, д. 27а</w:t>
            </w:r>
          </w:p>
        </w:tc>
        <w:tc>
          <w:tcPr>
            <w:tcW w:w="1675" w:type="dxa"/>
            <w:vMerge w:val="restart"/>
            <w:shd w:val="clear" w:color="auto" w:fill="auto"/>
            <w:vAlign w:val="center"/>
          </w:tcPr>
          <w:p w:rsidR="00E47B4F" w:rsidRPr="006153EC" w:rsidRDefault="00E47B4F" w:rsidP="00E47B4F">
            <w:pPr>
              <w:spacing w:after="0"/>
              <w:jc w:val="center"/>
              <w:rPr>
                <w:rFonts w:ascii="Times New Roman" w:eastAsia="Times New Roman" w:hAnsi="Times New Roman" w:cs="Times New Roman"/>
                <w:sz w:val="20"/>
                <w:szCs w:val="20"/>
                <w:lang w:eastAsia="ru-RU"/>
              </w:rPr>
            </w:pPr>
          </w:p>
        </w:tc>
      </w:tr>
      <w:tr w:rsidR="00E47B4F" w:rsidRPr="006153EC" w:rsidTr="00C55E3E">
        <w:trPr>
          <w:trHeight w:val="2175"/>
          <w:jc w:val="center"/>
        </w:trPr>
        <w:tc>
          <w:tcPr>
            <w:tcW w:w="562" w:type="dxa"/>
            <w:shd w:val="clear" w:color="auto" w:fill="auto"/>
            <w:vAlign w:val="center"/>
          </w:tcPr>
          <w:p w:rsidR="00E47B4F" w:rsidRPr="006153EC" w:rsidRDefault="00E47B4F"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E47B4F" w:rsidRPr="006153EC" w:rsidRDefault="00E47B4F"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vMerge/>
            <w:shd w:val="clear" w:color="auto" w:fill="auto"/>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p>
        </w:tc>
        <w:tc>
          <w:tcPr>
            <w:tcW w:w="2409" w:type="dxa"/>
            <w:vMerge/>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p>
        </w:tc>
        <w:tc>
          <w:tcPr>
            <w:tcW w:w="1588" w:type="dxa"/>
            <w:vMerge/>
            <w:vAlign w:val="center"/>
          </w:tcPr>
          <w:p w:rsidR="00E47B4F" w:rsidRPr="006153EC" w:rsidRDefault="00E47B4F" w:rsidP="00C55E3E">
            <w:pPr>
              <w:spacing w:after="0" w:line="240" w:lineRule="auto"/>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E47B4F" w:rsidRPr="006153EC" w:rsidRDefault="00E47B4F" w:rsidP="00C55E3E">
            <w:pPr>
              <w:spacing w:after="0" w:line="240" w:lineRule="auto"/>
              <w:jc w:val="center"/>
              <w:rPr>
                <w:rFonts w:ascii="Times New Roman" w:hAnsi="Times New Roman" w:cs="Times New Roman"/>
                <w:sz w:val="20"/>
                <w:szCs w:val="20"/>
              </w:rPr>
            </w:pPr>
          </w:p>
        </w:tc>
        <w:tc>
          <w:tcPr>
            <w:tcW w:w="1675" w:type="dxa"/>
            <w:vMerge/>
            <w:shd w:val="clear" w:color="auto" w:fill="auto"/>
            <w:vAlign w:val="center"/>
          </w:tcPr>
          <w:p w:rsidR="00E47B4F" w:rsidRPr="006153EC" w:rsidRDefault="00E47B4F" w:rsidP="00C55E3E">
            <w:pPr>
              <w:spacing w:after="0"/>
              <w:jc w:val="center"/>
              <w:rPr>
                <w:rFonts w:ascii="Times New Roman" w:eastAsia="Times New Roman" w:hAnsi="Times New Roman" w:cs="Times New Roman"/>
                <w:sz w:val="20"/>
                <w:szCs w:val="20"/>
                <w:lang w:eastAsia="ru-RU"/>
              </w:rPr>
            </w:pPr>
          </w:p>
        </w:tc>
      </w:tr>
      <w:tr w:rsidR="002368C1" w:rsidRPr="006153EC" w:rsidTr="00C55E3E">
        <w:trPr>
          <w:jc w:val="center"/>
        </w:trPr>
        <w:tc>
          <w:tcPr>
            <w:tcW w:w="562" w:type="dxa"/>
            <w:shd w:val="clear" w:color="auto" w:fill="auto"/>
            <w:vAlign w:val="center"/>
          </w:tcPr>
          <w:p w:rsidR="002368C1" w:rsidRPr="006153EC" w:rsidRDefault="002368C1"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2368C1" w:rsidRPr="006153EC" w:rsidRDefault="002368C1"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vMerge w:val="restart"/>
            <w:shd w:val="clear" w:color="auto" w:fill="auto"/>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409"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Строительство поликлиники в микрорайоне «Западный»</w:t>
            </w:r>
          </w:p>
        </w:tc>
        <w:tc>
          <w:tcPr>
            <w:tcW w:w="2410"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200 посещений в смену</w:t>
            </w:r>
          </w:p>
        </w:tc>
        <w:tc>
          <w:tcPr>
            <w:tcW w:w="1588"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2026-2029 гг.</w:t>
            </w:r>
          </w:p>
        </w:tc>
        <w:tc>
          <w:tcPr>
            <w:tcW w:w="2410" w:type="dxa"/>
            <w:shd w:val="clear" w:color="auto" w:fill="auto"/>
            <w:vAlign w:val="center"/>
          </w:tcPr>
          <w:p w:rsidR="002368C1" w:rsidRPr="006153EC" w:rsidRDefault="002368C1"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микрорайон "Западный"</w:t>
            </w:r>
          </w:p>
        </w:tc>
        <w:tc>
          <w:tcPr>
            <w:tcW w:w="1675" w:type="dxa"/>
            <w:shd w:val="clear" w:color="auto" w:fill="auto"/>
            <w:vAlign w:val="center"/>
          </w:tcPr>
          <w:p w:rsidR="002368C1" w:rsidRPr="006153EC" w:rsidRDefault="002368C1" w:rsidP="00C55E3E">
            <w:pPr>
              <w:spacing w:after="0"/>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2368C1" w:rsidRPr="006153EC" w:rsidTr="00C55E3E">
        <w:trPr>
          <w:jc w:val="center"/>
        </w:trPr>
        <w:tc>
          <w:tcPr>
            <w:tcW w:w="562" w:type="dxa"/>
            <w:shd w:val="clear" w:color="auto" w:fill="auto"/>
            <w:vAlign w:val="center"/>
          </w:tcPr>
          <w:p w:rsidR="002368C1" w:rsidRPr="006153EC" w:rsidRDefault="002368C1"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2368C1" w:rsidRPr="006153EC" w:rsidRDefault="002368C1"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vMerge/>
            <w:shd w:val="clear" w:color="auto" w:fill="auto"/>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2368C1" w:rsidRPr="006153EC" w:rsidRDefault="002368C1"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Строительство поликлиники в пос. Горячеводский</w:t>
            </w:r>
          </w:p>
        </w:tc>
        <w:tc>
          <w:tcPr>
            <w:tcW w:w="2410"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300 посещений в смену</w:t>
            </w:r>
          </w:p>
        </w:tc>
        <w:tc>
          <w:tcPr>
            <w:tcW w:w="1588"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2022-2025 гг.</w:t>
            </w:r>
          </w:p>
        </w:tc>
        <w:tc>
          <w:tcPr>
            <w:tcW w:w="2410" w:type="dxa"/>
            <w:shd w:val="clear" w:color="auto" w:fill="auto"/>
            <w:vAlign w:val="center"/>
          </w:tcPr>
          <w:p w:rsidR="002368C1" w:rsidRPr="006153EC" w:rsidRDefault="002368C1"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Муниципальное образование город-курорт Пятигорск, г. </w:t>
            </w:r>
            <w:r w:rsidRPr="006153EC">
              <w:rPr>
                <w:rFonts w:ascii="Times New Roman" w:hAnsi="Times New Roman" w:cs="Times New Roman"/>
                <w:sz w:val="20"/>
                <w:szCs w:val="20"/>
              </w:rPr>
              <w:lastRenderedPageBreak/>
              <w:t>Пятигорск, переулок Малиновского, ЗУ с кад. № 26:33:340401:262</w:t>
            </w:r>
          </w:p>
          <w:p w:rsidR="002368C1" w:rsidRPr="006153EC" w:rsidRDefault="002368C1" w:rsidP="00C55E3E">
            <w:pPr>
              <w:spacing w:after="0" w:line="240" w:lineRule="auto"/>
              <w:jc w:val="center"/>
              <w:rPr>
                <w:rFonts w:ascii="Times New Roman" w:hAnsi="Times New Roman" w:cs="Times New Roman"/>
                <w:sz w:val="20"/>
                <w:szCs w:val="20"/>
              </w:rPr>
            </w:pPr>
          </w:p>
        </w:tc>
        <w:tc>
          <w:tcPr>
            <w:tcW w:w="1675" w:type="dxa"/>
            <w:shd w:val="clear" w:color="auto" w:fill="auto"/>
            <w:vAlign w:val="center"/>
          </w:tcPr>
          <w:p w:rsidR="002368C1" w:rsidRPr="006153EC" w:rsidRDefault="002368C1"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Отсутствует</w:t>
            </w:r>
          </w:p>
        </w:tc>
      </w:tr>
      <w:tr w:rsidR="002368C1" w:rsidRPr="006153EC" w:rsidTr="00C55E3E">
        <w:trPr>
          <w:jc w:val="center"/>
        </w:trPr>
        <w:tc>
          <w:tcPr>
            <w:tcW w:w="562" w:type="dxa"/>
            <w:shd w:val="clear" w:color="auto" w:fill="auto"/>
            <w:vAlign w:val="center"/>
          </w:tcPr>
          <w:p w:rsidR="002368C1" w:rsidRPr="006153EC" w:rsidRDefault="002368C1"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2368C1" w:rsidRPr="006153EC" w:rsidRDefault="002368C1"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vMerge/>
            <w:shd w:val="clear" w:color="auto" w:fill="auto"/>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2368C1" w:rsidRPr="006153EC" w:rsidRDefault="002368C1"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Реконструкция отделения врачей участковой службы № 3 поликлиники в ст. Константиновской</w:t>
            </w:r>
          </w:p>
        </w:tc>
        <w:tc>
          <w:tcPr>
            <w:tcW w:w="2410"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Без увеличения мощности</w:t>
            </w:r>
          </w:p>
        </w:tc>
        <w:tc>
          <w:tcPr>
            <w:tcW w:w="1588"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410" w:type="dxa"/>
            <w:shd w:val="clear" w:color="auto" w:fill="auto"/>
            <w:vAlign w:val="center"/>
          </w:tcPr>
          <w:p w:rsidR="002368C1" w:rsidRPr="006153EC" w:rsidRDefault="002368C1"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ст. Константиновская, ул. Октябрьская</w:t>
            </w:r>
          </w:p>
          <w:p w:rsidR="002368C1" w:rsidRPr="006153EC" w:rsidRDefault="002368C1" w:rsidP="00C55E3E">
            <w:pPr>
              <w:spacing w:after="0" w:line="240" w:lineRule="auto"/>
              <w:jc w:val="center"/>
              <w:rPr>
                <w:rFonts w:ascii="Times New Roman" w:hAnsi="Times New Roman" w:cs="Times New Roman"/>
                <w:sz w:val="20"/>
                <w:szCs w:val="20"/>
              </w:rPr>
            </w:pPr>
          </w:p>
        </w:tc>
        <w:tc>
          <w:tcPr>
            <w:tcW w:w="1675" w:type="dxa"/>
            <w:shd w:val="clear" w:color="auto" w:fill="auto"/>
            <w:vAlign w:val="center"/>
          </w:tcPr>
          <w:p w:rsidR="002368C1" w:rsidRPr="006153EC" w:rsidRDefault="002368C1"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2368C1" w:rsidRPr="006153EC" w:rsidTr="00C55E3E">
        <w:trPr>
          <w:jc w:val="center"/>
        </w:trPr>
        <w:tc>
          <w:tcPr>
            <w:tcW w:w="562" w:type="dxa"/>
            <w:shd w:val="clear" w:color="auto" w:fill="auto"/>
            <w:vAlign w:val="center"/>
          </w:tcPr>
          <w:p w:rsidR="002368C1" w:rsidRPr="006153EC" w:rsidRDefault="002368C1"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2368C1" w:rsidRPr="006153EC" w:rsidRDefault="002368C1"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vMerge/>
            <w:shd w:val="clear" w:color="auto" w:fill="auto"/>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2368C1" w:rsidRPr="006153EC" w:rsidRDefault="002368C1"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Реконструкция филиала поликлиники в пос. Горячеводском</w:t>
            </w:r>
          </w:p>
        </w:tc>
        <w:tc>
          <w:tcPr>
            <w:tcW w:w="2410"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Без увеличения мощности</w:t>
            </w:r>
          </w:p>
        </w:tc>
        <w:tc>
          <w:tcPr>
            <w:tcW w:w="1588" w:type="dxa"/>
            <w:vAlign w:val="center"/>
          </w:tcPr>
          <w:p w:rsidR="002368C1" w:rsidRPr="006153EC" w:rsidRDefault="002368C1"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2024-2026 гг.</w:t>
            </w:r>
          </w:p>
        </w:tc>
        <w:tc>
          <w:tcPr>
            <w:tcW w:w="2410" w:type="dxa"/>
            <w:shd w:val="clear" w:color="auto" w:fill="auto"/>
            <w:vAlign w:val="center"/>
          </w:tcPr>
          <w:p w:rsidR="002368C1" w:rsidRPr="006153EC" w:rsidRDefault="002368C1"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пос.</w:t>
            </w:r>
          </w:p>
          <w:p w:rsidR="002368C1" w:rsidRPr="006153EC" w:rsidRDefault="002368C1"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Горячеводский. ул. Ленина. 29</w:t>
            </w:r>
          </w:p>
        </w:tc>
        <w:tc>
          <w:tcPr>
            <w:tcW w:w="1675" w:type="dxa"/>
            <w:shd w:val="clear" w:color="auto" w:fill="auto"/>
            <w:vAlign w:val="center"/>
          </w:tcPr>
          <w:p w:rsidR="002368C1" w:rsidRPr="006153EC" w:rsidRDefault="002368C1"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Повышение доступности медицинских услуг для населения и повышение их качества, обеспечение соблюдения прав </w:t>
            </w:r>
            <w:r w:rsidRPr="006153EC">
              <w:rPr>
                <w:rFonts w:ascii="Times New Roman" w:hAnsi="Times New Roman" w:cs="Times New Roman"/>
                <w:sz w:val="20"/>
                <w:szCs w:val="20"/>
                <w:shd w:val="clear" w:color="auto" w:fill="FFFFFF"/>
              </w:rPr>
              <w:lastRenderedPageBreak/>
              <w:t>пациентов при оказании медицинской помощи, обеспечение комфортных условий пребывания пациентов в медицинских организациях</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Письмо администрации г. Пятигорска от 20.07.2022 № 5488/02</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Реконструкция филиала поликлиники № 1 </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Без увеличения мощности</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2024-2026 гг.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пос. Свободы, ул. Энгельса, 110</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Реконструкция ГБЗУ СК «Пятигорский межрайонный родильный дом»</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Без увеличения мощности</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2023-2025 гг.</w:t>
            </w:r>
          </w:p>
        </w:tc>
        <w:tc>
          <w:tcPr>
            <w:tcW w:w="2410"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 проспект</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Калинина, д. 29</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Реконструкция ГБЗУ СК «Пятигорская городская детская больница»</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Без увеличения мощности</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2023-2024 гг.</w:t>
            </w:r>
          </w:p>
        </w:tc>
        <w:tc>
          <w:tcPr>
            <w:tcW w:w="2410"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ул. Пушкинская, д. 4</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Повышение доступности медицинских услуг для населения и </w:t>
            </w:r>
            <w:r w:rsidRPr="006153EC">
              <w:rPr>
                <w:rFonts w:ascii="Times New Roman" w:hAnsi="Times New Roman" w:cs="Times New Roman"/>
                <w:sz w:val="20"/>
                <w:szCs w:val="20"/>
                <w:shd w:val="clear" w:color="auto" w:fill="FFFFFF"/>
              </w:rPr>
              <w:lastRenderedPageBreak/>
              <w:t>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 xml:space="preserve">Реконструкция стационара </w:t>
            </w:r>
            <w:bookmarkStart w:id="15" w:name="_Hlk145588736"/>
            <w:r w:rsidRPr="006153EC">
              <w:rPr>
                <w:rFonts w:ascii="Times New Roman" w:eastAsia="Times New Roman" w:hAnsi="Times New Roman" w:cs="Times New Roman"/>
                <w:sz w:val="20"/>
                <w:szCs w:val="20"/>
                <w:lang w:eastAsia="ru-RU"/>
              </w:rPr>
              <w:t xml:space="preserve">ГБУЗ СК «Пятигорская клиническая больница </w:t>
            </w:r>
            <w:r w:rsidRPr="006153EC">
              <w:rPr>
                <w:rFonts w:ascii="Times New Roman" w:eastAsia="Times New Roman" w:hAnsi="Times New Roman" w:cs="Times New Roman"/>
                <w:sz w:val="20"/>
                <w:szCs w:val="20"/>
                <w:lang w:eastAsia="ru-RU"/>
              </w:rPr>
              <w:lastRenderedPageBreak/>
              <w:t>№2»</w:t>
            </w:r>
            <w:bookmarkEnd w:id="15"/>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bookmarkStart w:id="16" w:name="_Hlk145588715"/>
            <w:r w:rsidRPr="006153EC">
              <w:rPr>
                <w:rFonts w:ascii="Times New Roman" w:eastAsia="Times New Roman" w:hAnsi="Times New Roman" w:cs="Times New Roman"/>
                <w:sz w:val="20"/>
                <w:szCs w:val="20"/>
                <w:lang w:eastAsia="ru-RU"/>
              </w:rPr>
              <w:lastRenderedPageBreak/>
              <w:t xml:space="preserve">Пристройка восьмиэтажного лечебно-диагностического </w:t>
            </w:r>
            <w:r w:rsidRPr="006153EC">
              <w:rPr>
                <w:rFonts w:ascii="Times New Roman" w:eastAsia="Times New Roman" w:hAnsi="Times New Roman" w:cs="Times New Roman"/>
                <w:sz w:val="20"/>
                <w:szCs w:val="20"/>
                <w:lang w:eastAsia="ru-RU"/>
              </w:rPr>
              <w:lastRenderedPageBreak/>
              <w:t>корпуса</w:t>
            </w:r>
            <w:bookmarkEnd w:id="16"/>
            <w:r w:rsidRPr="006153EC">
              <w:rPr>
                <w:rFonts w:ascii="Times New Roman" w:eastAsia="Times New Roman" w:hAnsi="Times New Roman" w:cs="Times New Roman"/>
                <w:sz w:val="20"/>
                <w:szCs w:val="20"/>
                <w:lang w:eastAsia="ru-RU"/>
              </w:rPr>
              <w:t xml:space="preserve"> (+350 пациентов/см.)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2023-2024 гг.</w:t>
            </w:r>
          </w:p>
        </w:tc>
        <w:tc>
          <w:tcPr>
            <w:tcW w:w="2410"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г Пятигорск.</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ул. Адмиральского, д. 6</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lastRenderedPageBreak/>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Повышение доступности медицинских услуг для населения и повышение их качества, обеспечение соблюдения прав пациентов при оказании медицинской помощи, обеспечение комфортных условий пребывания пациентов в медицинских организациях</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администрации г. Пятигорска от 20.07.2022 № 5488/02</w:t>
            </w: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Реконструкция ГБУЗ «Пятигорский межрайонный онкологический диспансер»</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Надстройка до 3 этажей (+62 пациента/см., +20 койко/мест)</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2024-2027 гг.</w:t>
            </w:r>
          </w:p>
        </w:tc>
        <w:tc>
          <w:tcPr>
            <w:tcW w:w="2410" w:type="dxa"/>
            <w:shd w:val="clear" w:color="auto" w:fill="auto"/>
            <w:vAlign w:val="center"/>
          </w:tcPr>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Пятигорскг. Пятигорск, проспект</w:t>
            </w:r>
          </w:p>
          <w:p w:rsidR="00D149D7" w:rsidRPr="006153EC" w:rsidRDefault="00D149D7" w:rsidP="00C55E3E">
            <w:pPr>
              <w:widowControl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Калинина, д 31</w:t>
            </w:r>
          </w:p>
        </w:tc>
        <w:tc>
          <w:tcPr>
            <w:tcW w:w="1675" w:type="dxa"/>
            <w:shd w:val="clear" w:color="auto" w:fill="auto"/>
            <w:vAlign w:val="center"/>
          </w:tcPr>
          <w:p w:rsidR="00D149D7" w:rsidRPr="006153EC" w:rsidRDefault="00D149D7" w:rsidP="00C55E3E">
            <w:pPr>
              <w:spacing w:after="0"/>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Отсутствует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Местная инициатива</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Строительство поликлиники на 350 посещений в смену</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350 посещений в смену</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2035 г.</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Пятигорск, с. Золотушка, в районе водозаборных сооружений «Скачки-2»</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t>Нет</w:t>
            </w:r>
          </w:p>
        </w:tc>
      </w:tr>
      <w:tr w:rsidR="00957372" w:rsidRPr="006153EC" w:rsidTr="00C55E3E">
        <w:trPr>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Обеспечение населения услугами здравоохранения</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lastRenderedPageBreak/>
              <w:t>«Строительство поликлиники на 500 посещений в смену в г. Пятигорске, пос. Горячеводский, ул. Ленина, д. 27а».</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Мощность: вместимость - 500 посещений в смену.</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 Пятигорске, пос. Горячеводский, ул. Ленина, д. 27а</w:t>
            </w:r>
          </w:p>
        </w:tc>
        <w:tc>
          <w:tcPr>
            <w:tcW w:w="1675" w:type="dxa"/>
            <w:shd w:val="clear" w:color="auto" w:fill="auto"/>
            <w:vAlign w:val="center"/>
          </w:tcPr>
          <w:p w:rsidR="00D149D7" w:rsidRPr="006153EC" w:rsidRDefault="00D149D7" w:rsidP="00C55E3E">
            <w:pPr>
              <w:spacing w:after="0"/>
              <w:jc w:val="center"/>
              <w:rPr>
                <w:rFonts w:ascii="Times New Roman" w:hAnsi="Times New Roman" w:cs="Times New Roman"/>
                <w:sz w:val="20"/>
                <w:szCs w:val="20"/>
              </w:rPr>
            </w:pPr>
            <w:r w:rsidRPr="006153EC">
              <w:rPr>
                <w:rFonts w:ascii="Times New Roman" w:hAnsi="Times New Roman" w:cs="Times New Roman"/>
                <w:sz w:val="20"/>
                <w:szCs w:val="20"/>
              </w:rPr>
              <w:t>Нет</w:t>
            </w:r>
          </w:p>
        </w:tc>
      </w:tr>
      <w:tr w:rsidR="00957372" w:rsidRPr="006153EC" w:rsidTr="00C55E3E">
        <w:trPr>
          <w:jc w:val="center"/>
        </w:trPr>
        <w:tc>
          <w:tcPr>
            <w:tcW w:w="15449" w:type="dxa"/>
            <w:gridSpan w:val="8"/>
            <w:vAlign w:val="center"/>
          </w:tcPr>
          <w:p w:rsidR="00D149D7" w:rsidRPr="006153EC" w:rsidRDefault="00D149D7" w:rsidP="00C55E3E">
            <w:pPr>
              <w:widowControl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Объекты капитального строительства в области развития промышленного комплекса и связи</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Совокупность технических устройств, обеспечивающих распространение сигналов от передатчика к приёмнику</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Создание ВОЛС на территории СКФО в интересах ОАО «Мобильные Телесистемы» 2 ПК3.» г. Пятигорск – п. Зольская - п. Малка - г. Баксан - г. Чегем - г. Нальчик - г. Нарткала-г. Майский -г. Прохладный», 1 этап</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Не устанавливается</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Кировский муниципальный округ, Предгорный муниципальный округ, 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Нет</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Организация промышленного производства</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Инновационно-технологический центр информационных технологий</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Площадь до 5 га</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Расчётный срок</w:t>
            </w:r>
          </w:p>
        </w:tc>
        <w:tc>
          <w:tcPr>
            <w:tcW w:w="2410"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Определяется проектом</w:t>
            </w:r>
          </w:p>
        </w:tc>
      </w:tr>
      <w:tr w:rsidR="00957372" w:rsidRPr="006153EC" w:rsidTr="00C55E3E">
        <w:trPr>
          <w:trHeight w:val="227"/>
          <w:jc w:val="center"/>
        </w:trPr>
        <w:tc>
          <w:tcPr>
            <w:tcW w:w="15449" w:type="dxa"/>
            <w:gridSpan w:val="8"/>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Объекты инженерной защиты и гидротехнические сооружения</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pacing w:val="2"/>
                <w:sz w:val="20"/>
                <w:szCs w:val="20"/>
                <w:shd w:val="clear" w:color="auto" w:fill="FFFFFF"/>
              </w:rPr>
              <w:t>Объекты инженерной защиты и гидротехнические сооружения</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Берегоукрепление р. Подкумок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Times New Roman" w:hAnsi="Times New Roman" w:cs="Times New Roman"/>
                <w:sz w:val="20"/>
                <w:szCs w:val="20"/>
                <w:lang w:eastAsia="ru-RU"/>
              </w:rPr>
              <w:t>Протяжённость 1,2 км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Первая очередь</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Определяется проектом</w:t>
            </w:r>
          </w:p>
        </w:tc>
      </w:tr>
      <w:tr w:rsidR="00957372" w:rsidRPr="006153EC" w:rsidTr="00C55E3E">
        <w:trPr>
          <w:trHeight w:val="227"/>
          <w:jc w:val="center"/>
        </w:trPr>
        <w:tc>
          <w:tcPr>
            <w:tcW w:w="15449" w:type="dxa"/>
            <w:gridSpan w:val="8"/>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Объекты капитального строительства в области развития и размещения инженерной инфраструктуры</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eastAsia="Calibri" w:hAnsi="Times New Roman" w:cs="Times New Roman"/>
                <w:bCs/>
                <w:sz w:val="20"/>
                <w:szCs w:val="20"/>
              </w:rPr>
              <w:t xml:space="preserve">Развитие системы водоотведения, направленное на повышение качества услуг по водоотведению, </w:t>
            </w:r>
            <w:r w:rsidRPr="006153EC">
              <w:rPr>
                <w:rFonts w:ascii="Times New Roman" w:eastAsia="Calibri" w:hAnsi="Times New Roman" w:cs="Times New Roman"/>
                <w:bCs/>
                <w:sz w:val="20"/>
                <w:szCs w:val="20"/>
              </w:rPr>
              <w:lastRenderedPageBreak/>
              <w:t>улучшению экологической ситуации</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lastRenderedPageBreak/>
              <w:t xml:space="preserve">Перечень мероприятий по комплексному развитию городов-курортов региона Кавказские </w:t>
            </w:r>
            <w:r w:rsidRPr="006153EC">
              <w:rPr>
                <w:rFonts w:ascii="Times New Roman" w:hAnsi="Times New Roman" w:cs="Times New Roman"/>
                <w:sz w:val="20"/>
                <w:szCs w:val="20"/>
              </w:rPr>
              <w:lastRenderedPageBreak/>
              <w:t>Минеральные Воды до 2030 года, утв. распоряжением Правительства РФ от 11.09.2021 № 2540-р</w:t>
            </w:r>
          </w:p>
        </w:tc>
        <w:tc>
          <w:tcPr>
            <w:tcW w:w="2409" w:type="dxa"/>
            <w:vAlign w:val="center"/>
          </w:tcPr>
          <w:p w:rsidR="00D149D7" w:rsidRPr="006153EC" w:rsidRDefault="007D6991"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Calibri" w:hAnsi="Times New Roman" w:cs="Times New Roman"/>
                <w:sz w:val="20"/>
                <w:szCs w:val="20"/>
              </w:rPr>
              <w:lastRenderedPageBreak/>
              <w:t xml:space="preserve">Реконструкция очистных сооружений канализации региона Кавказские Минеральные Воды с увеличением производительности со </w:t>
            </w:r>
            <w:r w:rsidRPr="006153EC">
              <w:rPr>
                <w:rFonts w:ascii="Times New Roman" w:eastAsia="Calibri" w:hAnsi="Times New Roman" w:cs="Times New Roman"/>
                <w:sz w:val="20"/>
                <w:szCs w:val="20"/>
              </w:rPr>
              <w:lastRenderedPageBreak/>
              <w:t>170 тыс. куб. метров в сутки до 250 тыс. куб. метров в сутки, г. Пятигорск</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Calibri" w:hAnsi="Times New Roman" w:cs="Times New Roman"/>
                <w:sz w:val="20"/>
                <w:szCs w:val="20"/>
              </w:rPr>
              <w:lastRenderedPageBreak/>
              <w:t>с увеличением производительности с 170 тыс. м</w:t>
            </w:r>
            <w:r w:rsidRPr="006153EC">
              <w:rPr>
                <w:rFonts w:ascii="Times New Roman" w:eastAsia="Calibri" w:hAnsi="Times New Roman" w:cs="Times New Roman"/>
                <w:sz w:val="20"/>
                <w:szCs w:val="20"/>
                <w:vertAlign w:val="superscript"/>
              </w:rPr>
              <w:t>3</w:t>
            </w:r>
            <w:r w:rsidRPr="006153EC">
              <w:rPr>
                <w:rFonts w:ascii="Times New Roman" w:eastAsia="Calibri" w:hAnsi="Times New Roman" w:cs="Times New Roman"/>
                <w:sz w:val="20"/>
                <w:szCs w:val="20"/>
              </w:rPr>
              <w:t>/сут. до 250 тыс. м</w:t>
            </w:r>
            <w:r w:rsidRPr="006153EC">
              <w:rPr>
                <w:rFonts w:ascii="Times New Roman" w:eastAsia="Calibri" w:hAnsi="Times New Roman" w:cs="Times New Roman"/>
                <w:sz w:val="20"/>
                <w:szCs w:val="20"/>
                <w:vertAlign w:val="superscript"/>
              </w:rPr>
              <w:t>3</w:t>
            </w:r>
            <w:r w:rsidRPr="006153EC">
              <w:rPr>
                <w:rFonts w:ascii="Times New Roman" w:eastAsia="Calibri" w:hAnsi="Times New Roman" w:cs="Times New Roman"/>
                <w:sz w:val="20"/>
                <w:szCs w:val="20"/>
              </w:rPr>
              <w:t>/сут.,</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202</w:t>
            </w:r>
            <w:r w:rsidR="007D6991" w:rsidRPr="006153EC">
              <w:rPr>
                <w:rFonts w:ascii="Times New Roman" w:hAnsi="Times New Roman" w:cs="Times New Roman"/>
                <w:sz w:val="20"/>
                <w:szCs w:val="20"/>
              </w:rPr>
              <w:t>3</w:t>
            </w:r>
            <w:r w:rsidRPr="006153EC">
              <w:rPr>
                <w:rFonts w:ascii="Times New Roman" w:hAnsi="Times New Roman" w:cs="Times New Roman"/>
                <w:sz w:val="20"/>
                <w:szCs w:val="20"/>
              </w:rPr>
              <w:t>-202</w:t>
            </w:r>
            <w:r w:rsidR="005B1A13" w:rsidRPr="006153EC">
              <w:rPr>
                <w:rFonts w:ascii="Times New Roman" w:hAnsi="Times New Roman" w:cs="Times New Roman"/>
                <w:sz w:val="20"/>
                <w:szCs w:val="20"/>
              </w:rPr>
              <w:t>5</w:t>
            </w:r>
            <w:r w:rsidRPr="006153EC">
              <w:rPr>
                <w:rFonts w:ascii="Times New Roman" w:hAnsi="Times New Roman" w:cs="Times New Roman"/>
                <w:sz w:val="20"/>
                <w:szCs w:val="20"/>
              </w:rPr>
              <w:t xml:space="preserve"> гг.</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eastAsia="Calibri" w:hAnsi="Times New Roman" w:cs="Times New Roman"/>
                <w:sz w:val="20"/>
                <w:szCs w:val="20"/>
              </w:rPr>
              <w:t>Ставропольский край, городской округ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Санитарно-защитная зона</w:t>
            </w:r>
          </w:p>
        </w:tc>
      </w:tr>
      <w:tr w:rsidR="00957372" w:rsidRPr="006153EC" w:rsidTr="00780853">
        <w:trPr>
          <w:trHeight w:val="1894"/>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eastAsia="Calibri"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Calibri" w:hAnsi="Times New Roman" w:cs="Times New Roman"/>
                <w:sz w:val="20"/>
                <w:szCs w:val="20"/>
              </w:rPr>
              <w:t>Водовод от очистных сооружений Кубанского районного водопровода до головной насосной станции в г. Пятигорске</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eastAsia="Calibri" w:hAnsi="Times New Roman" w:cs="Times New Roman"/>
                <w:sz w:val="20"/>
                <w:szCs w:val="20"/>
              </w:rPr>
              <w:t>Определяется проектом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2023-2024 гг.</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eastAsia="Calibri" w:hAnsi="Times New Roman" w:cs="Times New Roman"/>
                <w:sz w:val="20"/>
                <w:szCs w:val="20"/>
              </w:rPr>
              <w:t>Ставропольский край, городской округ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957372" w:rsidRPr="006153EC" w:rsidTr="00C55E3E">
        <w:trPr>
          <w:trHeight w:val="227"/>
          <w:jc w:val="center"/>
        </w:trPr>
        <w:tc>
          <w:tcPr>
            <w:tcW w:w="15449" w:type="dxa"/>
            <w:gridSpan w:val="8"/>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Объекты специального назначения</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shd w:val="clear" w:color="auto" w:fill="FFFFFF"/>
              </w:rPr>
            </w:pPr>
            <w:r w:rsidRPr="006153EC">
              <w:rPr>
                <w:rFonts w:ascii="Times New Roman" w:hAnsi="Times New Roman" w:cs="Times New Roman"/>
                <w:spacing w:val="2"/>
                <w:sz w:val="20"/>
                <w:szCs w:val="20"/>
                <w:shd w:val="clear" w:color="auto" w:fill="FFFFFF"/>
              </w:rPr>
              <w:t>Обработка ТКО</w:t>
            </w:r>
          </w:p>
        </w:tc>
        <w:tc>
          <w:tcPr>
            <w:tcW w:w="2127"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Письмо Министерства природных</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ресурсов и охраны</w:t>
            </w:r>
          </w:p>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окружающей среды Ставропольского края от 27.07.2022 № 04/06-8696</w:t>
            </w:r>
          </w:p>
        </w:tc>
        <w:tc>
          <w:tcPr>
            <w:tcW w:w="2409"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bCs/>
                <w:sz w:val="20"/>
                <w:szCs w:val="20"/>
              </w:rPr>
              <w:t>Рекультивация полигона ТКО</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bCs/>
                <w:sz w:val="20"/>
                <w:szCs w:val="20"/>
              </w:rPr>
              <w:t>Площадь 13,7766 га; Объём накопленных ТКО составляет 498 678 т (804 320 м</w:t>
            </w:r>
            <w:r w:rsidRPr="006153EC">
              <w:rPr>
                <w:rFonts w:ascii="Times New Roman" w:hAnsi="Times New Roman" w:cs="Times New Roman"/>
                <w:bCs/>
                <w:sz w:val="20"/>
                <w:szCs w:val="20"/>
                <w:vertAlign w:val="superscript"/>
              </w:rPr>
              <w:t>3</w:t>
            </w:r>
            <w:r w:rsidRPr="006153EC">
              <w:rPr>
                <w:rFonts w:ascii="Times New Roman" w:hAnsi="Times New Roman" w:cs="Times New Roman"/>
                <w:bCs/>
                <w:sz w:val="20"/>
                <w:szCs w:val="20"/>
              </w:rPr>
              <w:t>)</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pacing w:val="2"/>
                <w:sz w:val="20"/>
                <w:szCs w:val="20"/>
                <w:shd w:val="clear" w:color="auto" w:fill="FFFFFF"/>
              </w:rPr>
              <w:t>Первая очередь</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bookmarkStart w:id="17" w:name="_Hlk138510649"/>
            <w:r w:rsidRPr="006153EC">
              <w:rPr>
                <w:rFonts w:ascii="Times New Roman" w:hAnsi="Times New Roman" w:cs="Times New Roman"/>
                <w:spacing w:val="2"/>
                <w:sz w:val="20"/>
                <w:szCs w:val="20"/>
                <w:shd w:val="clear" w:color="auto" w:fill="FFFFFF"/>
              </w:rPr>
              <w:t xml:space="preserve">г. Пятигорск, по </w:t>
            </w:r>
            <w:r w:rsidRPr="006153EC">
              <w:rPr>
                <w:rFonts w:ascii="Times New Roman" w:hAnsi="Times New Roman" w:cs="Times New Roman"/>
                <w:bCs/>
                <w:sz w:val="20"/>
                <w:szCs w:val="20"/>
              </w:rPr>
              <w:t>ул. Пожарского, в 0,5 км юго-восточнее посёлка Свободы. ЗУ с кад. №26:33:270101:64</w:t>
            </w:r>
            <w:bookmarkEnd w:id="17"/>
          </w:p>
        </w:tc>
        <w:tc>
          <w:tcPr>
            <w:tcW w:w="1675" w:type="dxa"/>
            <w:shd w:val="clear" w:color="auto" w:fill="auto"/>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Санитарно-защитная зона объектов обработки и накопления ТКО</w:t>
            </w:r>
          </w:p>
        </w:tc>
      </w:tr>
      <w:tr w:rsidR="00957372" w:rsidRPr="006153EC" w:rsidTr="00C55E3E">
        <w:trPr>
          <w:trHeight w:val="232"/>
          <w:jc w:val="center"/>
        </w:trPr>
        <w:tc>
          <w:tcPr>
            <w:tcW w:w="15449" w:type="dxa"/>
            <w:gridSpan w:val="8"/>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r w:rsidRPr="006153EC">
              <w:rPr>
                <w:rFonts w:ascii="Times New Roman" w:eastAsia="Times New Roman" w:hAnsi="Times New Roman" w:cs="Times New Roman"/>
                <w:sz w:val="20"/>
                <w:szCs w:val="20"/>
                <w:lang w:eastAsia="ru-RU"/>
              </w:rPr>
              <w:t>Иные объекты и инвестиционные площадки</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Обеспечение экономического роста</w:t>
            </w:r>
          </w:p>
        </w:tc>
        <w:tc>
          <w:tcPr>
            <w:tcW w:w="2127" w:type="dxa"/>
            <w:vMerge w:val="restart"/>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5 апреля 2011 г.</w:t>
            </w:r>
          </w:p>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r w:rsidRPr="006153EC">
              <w:rPr>
                <w:rFonts w:ascii="Times New Roman" w:eastAsia="Times New Roman" w:hAnsi="Times New Roman" w:cs="Times New Roman"/>
                <w:sz w:val="20"/>
                <w:szCs w:val="20"/>
                <w:lang w:eastAsia="ru-RU"/>
              </w:rPr>
              <w:t>№ 116-п (ред. Постановления от 04.04.2023 № 178-п)</w:t>
            </w: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Особая экономическая зона туристско-рекреационного типа (ОЭЗ ТРТ)</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pacing w:val="2"/>
                <w:sz w:val="20"/>
                <w:szCs w:val="20"/>
                <w:shd w:val="clear" w:color="auto" w:fill="FFFFFF"/>
              </w:rPr>
              <w:t xml:space="preserve">Площадь до </w:t>
            </w:r>
            <w:r w:rsidR="00D23D1F" w:rsidRPr="006153EC">
              <w:rPr>
                <w:rFonts w:ascii="Times New Roman" w:hAnsi="Times New Roman" w:cs="Times New Roman"/>
                <w:spacing w:val="2"/>
                <w:sz w:val="20"/>
                <w:szCs w:val="20"/>
                <w:shd w:val="clear" w:color="auto" w:fill="FFFFFF"/>
              </w:rPr>
              <w:t>50</w:t>
            </w:r>
            <w:r w:rsidRPr="006153EC">
              <w:rPr>
                <w:rFonts w:ascii="Times New Roman" w:hAnsi="Times New Roman" w:cs="Times New Roman"/>
                <w:spacing w:val="2"/>
                <w:sz w:val="20"/>
                <w:szCs w:val="20"/>
                <w:shd w:val="clear" w:color="auto" w:fill="FFFFFF"/>
              </w:rPr>
              <w:t xml:space="preserve"> га</w:t>
            </w:r>
          </w:p>
        </w:tc>
        <w:tc>
          <w:tcPr>
            <w:tcW w:w="1588"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Первая очередь</w:t>
            </w:r>
          </w:p>
        </w:tc>
        <w:tc>
          <w:tcPr>
            <w:tcW w:w="2410" w:type="dxa"/>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z w:val="20"/>
                <w:szCs w:val="20"/>
              </w:rPr>
              <w:t>Муниципальное образование город-курорт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Определяется проектом</w:t>
            </w:r>
          </w:p>
        </w:tc>
      </w:tr>
      <w:tr w:rsidR="00957372" w:rsidRPr="006153EC" w:rsidTr="00C55E3E">
        <w:trPr>
          <w:trHeight w:val="227"/>
          <w:jc w:val="center"/>
        </w:trPr>
        <w:tc>
          <w:tcPr>
            <w:tcW w:w="562" w:type="dxa"/>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Инвестиционная площадка</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p>
        </w:tc>
        <w:tc>
          <w:tcPr>
            <w:tcW w:w="2409"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eastAsia="Times New Roman" w:hAnsi="Times New Roman" w:cs="Times New Roman"/>
                <w:sz w:val="20"/>
                <w:szCs w:val="20"/>
                <w:lang w:eastAsia="ru-RU"/>
              </w:rPr>
              <w:t>Город Пятигорск, улица Пестова, 25</w:t>
            </w:r>
          </w:p>
        </w:tc>
        <w:tc>
          <w:tcPr>
            <w:tcW w:w="2410" w:type="dxa"/>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Размер площадки</w:t>
            </w:r>
          </w:p>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18304.0 кв.м</w:t>
            </w:r>
          </w:p>
        </w:tc>
        <w:tc>
          <w:tcPr>
            <w:tcW w:w="1588"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Первая очередь</w:t>
            </w:r>
          </w:p>
        </w:tc>
        <w:tc>
          <w:tcPr>
            <w:tcW w:w="2410" w:type="dxa"/>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r w:rsidRPr="006153EC">
              <w:rPr>
                <w:rFonts w:ascii="Times New Roman" w:hAnsi="Times New Roman" w:cs="Times New Roman"/>
                <w:sz w:val="20"/>
                <w:szCs w:val="20"/>
              </w:rPr>
              <w:t>Муниципальное образование город-курорт г. Пятигорск</w:t>
            </w:r>
          </w:p>
        </w:tc>
        <w:tc>
          <w:tcPr>
            <w:tcW w:w="1675" w:type="dxa"/>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w:t>
            </w:r>
          </w:p>
        </w:tc>
      </w:tr>
      <w:tr w:rsidR="00957372" w:rsidRPr="006153EC" w:rsidTr="00C55E3E">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Инвестиционная площадка</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Строительство жилого микрорайона «Западный» город-курорт Пятигорск, ул. Ермолова, дом №14</w:t>
            </w:r>
          </w:p>
        </w:tc>
        <w:tc>
          <w:tcPr>
            <w:tcW w:w="2410" w:type="dxa"/>
            <w:vAlign w:val="center"/>
          </w:tcPr>
          <w:p w:rsidR="00D149D7" w:rsidRPr="006153EC" w:rsidRDefault="00780853"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488 739</w:t>
            </w:r>
            <w:r w:rsidR="00D149D7" w:rsidRPr="006153EC">
              <w:rPr>
                <w:rFonts w:ascii="Times New Roman" w:hAnsi="Times New Roman" w:cs="Times New Roman"/>
                <w:spacing w:val="2"/>
                <w:sz w:val="20"/>
                <w:szCs w:val="20"/>
                <w:shd w:val="clear" w:color="auto" w:fill="FFFFFF"/>
              </w:rPr>
              <w:t xml:space="preserve"> кв</w:t>
            </w:r>
            <w:r w:rsidRPr="006153EC">
              <w:rPr>
                <w:rFonts w:ascii="Times New Roman" w:hAnsi="Times New Roman" w:cs="Times New Roman"/>
                <w:spacing w:val="2"/>
                <w:sz w:val="20"/>
                <w:szCs w:val="20"/>
                <w:shd w:val="clear" w:color="auto" w:fill="FFFFFF"/>
              </w:rPr>
              <w:t>.</w:t>
            </w:r>
            <w:r w:rsidR="00D149D7" w:rsidRPr="006153EC">
              <w:rPr>
                <w:rFonts w:ascii="Times New Roman" w:hAnsi="Times New Roman" w:cs="Times New Roman"/>
                <w:spacing w:val="2"/>
                <w:sz w:val="20"/>
                <w:szCs w:val="20"/>
                <w:shd w:val="clear" w:color="auto" w:fill="FFFFFF"/>
              </w:rPr>
              <w:t xml:space="preserve"> м</w:t>
            </w:r>
          </w:p>
        </w:tc>
        <w:tc>
          <w:tcPr>
            <w:tcW w:w="1588"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Первая очередь</w:t>
            </w:r>
          </w:p>
        </w:tc>
        <w:tc>
          <w:tcPr>
            <w:tcW w:w="2410"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w:t>
            </w:r>
          </w:p>
        </w:tc>
      </w:tr>
      <w:tr w:rsidR="00957372" w:rsidRPr="006153EC" w:rsidTr="00C55E3E">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Инвестиционная площадка</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 xml:space="preserve">Межрегиональный медицинский центр в районе 498 км ФАД </w:t>
            </w:r>
            <w:r w:rsidRPr="006153EC">
              <w:rPr>
                <w:rFonts w:ascii="Times New Roman" w:hAnsi="Times New Roman" w:cs="Times New Roman"/>
                <w:sz w:val="20"/>
                <w:szCs w:val="20"/>
              </w:rPr>
              <w:lastRenderedPageBreak/>
              <w:t>«Кавказ»</w:t>
            </w:r>
          </w:p>
        </w:tc>
        <w:tc>
          <w:tcPr>
            <w:tcW w:w="2410" w:type="dxa"/>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lastRenderedPageBreak/>
              <w:t>Определяется проектом</w:t>
            </w:r>
          </w:p>
        </w:tc>
        <w:tc>
          <w:tcPr>
            <w:tcW w:w="1588"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Первая очередь</w:t>
            </w:r>
          </w:p>
        </w:tc>
        <w:tc>
          <w:tcPr>
            <w:tcW w:w="2410"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w:t>
            </w:r>
          </w:p>
        </w:tc>
      </w:tr>
      <w:tr w:rsidR="00957372" w:rsidRPr="006153EC" w:rsidTr="00C55E3E">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965FD2">
            <w:pPr>
              <w:widowControl w:val="0"/>
              <w:numPr>
                <w:ilvl w:val="0"/>
                <w:numId w:val="25"/>
              </w:numPr>
              <w:spacing w:after="0" w:line="240" w:lineRule="auto"/>
              <w:contextualSpacing/>
              <w:jc w:val="center"/>
              <w:rPr>
                <w:rFonts w:ascii="Times New Roman" w:eastAsia="Times New Roman" w:hAnsi="Times New Roman" w:cs="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Инвестиционная площадка</w:t>
            </w:r>
          </w:p>
        </w:tc>
        <w:tc>
          <w:tcPr>
            <w:tcW w:w="2127" w:type="dxa"/>
            <w:vMerge/>
            <w:shd w:val="clear" w:color="auto" w:fill="auto"/>
            <w:vAlign w:val="center"/>
          </w:tcPr>
          <w:p w:rsidR="00D149D7" w:rsidRPr="006153EC" w:rsidRDefault="00D149D7" w:rsidP="00C55E3E">
            <w:pPr>
              <w:spacing w:after="0" w:line="240" w:lineRule="auto"/>
              <w:jc w:val="center"/>
              <w:rPr>
                <w:rFonts w:ascii="Times New Roman" w:eastAsia="Times New Roman" w:hAnsi="Times New Roman" w:cs="Times New Roman"/>
                <w:spacing w:val="2"/>
                <w:sz w:val="20"/>
                <w:szCs w:val="20"/>
                <w:shd w:val="clear" w:color="auto" w:fill="FFFFFF"/>
                <w:lang w:eastAsia="ru-RU"/>
              </w:rPr>
            </w:pPr>
          </w:p>
        </w:tc>
        <w:tc>
          <w:tcPr>
            <w:tcW w:w="2409" w:type="dxa"/>
            <w:vAlign w:val="center"/>
          </w:tcPr>
          <w:p w:rsidR="00D149D7" w:rsidRPr="006153EC" w:rsidRDefault="00D149D7" w:rsidP="00C55E3E">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Инвестиционная площадка в районе горы Лысая</w:t>
            </w:r>
          </w:p>
        </w:tc>
        <w:tc>
          <w:tcPr>
            <w:tcW w:w="2410" w:type="dxa"/>
            <w:vAlign w:val="center"/>
          </w:tcPr>
          <w:p w:rsidR="00D149D7" w:rsidRPr="006153EC" w:rsidRDefault="00780853"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155 га</w:t>
            </w:r>
          </w:p>
        </w:tc>
        <w:tc>
          <w:tcPr>
            <w:tcW w:w="1588"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pacing w:val="2"/>
                <w:sz w:val="20"/>
                <w:szCs w:val="20"/>
                <w:shd w:val="clear" w:color="auto" w:fill="FFFFFF"/>
              </w:rPr>
            </w:pPr>
            <w:r w:rsidRPr="006153EC">
              <w:rPr>
                <w:rFonts w:ascii="Times New Roman" w:hAnsi="Times New Roman" w:cs="Times New Roman"/>
                <w:spacing w:val="2"/>
                <w:sz w:val="20"/>
                <w:szCs w:val="20"/>
                <w:shd w:val="clear" w:color="auto" w:fill="FFFFFF"/>
              </w:rPr>
              <w:t>Первая очередь</w:t>
            </w:r>
          </w:p>
        </w:tc>
        <w:tc>
          <w:tcPr>
            <w:tcW w:w="2410" w:type="dxa"/>
            <w:tcBorders>
              <w:top w:val="single" w:sz="4" w:space="0" w:color="auto"/>
              <w:left w:val="single" w:sz="4" w:space="0" w:color="auto"/>
              <w:bottom w:val="single" w:sz="4" w:space="0" w:color="auto"/>
              <w:right w:val="single" w:sz="4" w:space="0" w:color="auto"/>
            </w:tcBorders>
            <w:vAlign w:val="center"/>
          </w:tcPr>
          <w:p w:rsidR="00D149D7" w:rsidRPr="006153EC" w:rsidRDefault="00D149D7" w:rsidP="00C55E3E">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Муниципальное образование город-курорт г. Пятигорск</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D149D7" w:rsidRPr="006153EC" w:rsidRDefault="00D149D7" w:rsidP="00C55E3E">
            <w:pPr>
              <w:autoSpaceDE w:val="0"/>
              <w:autoSpaceDN w:val="0"/>
              <w:adjustRightInd w:val="0"/>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w:t>
            </w:r>
          </w:p>
        </w:tc>
      </w:tr>
    </w:tbl>
    <w:p w:rsidR="00A87C68" w:rsidRPr="006153EC" w:rsidRDefault="00A87C68" w:rsidP="00A87C68">
      <w:pPr>
        <w:widowControl w:val="0"/>
        <w:spacing w:after="0" w:line="240" w:lineRule="exact"/>
        <w:jc w:val="center"/>
        <w:rPr>
          <w:rFonts w:ascii="Times New Roman" w:eastAsia="Times New Roman" w:hAnsi="Times New Roman" w:cs="Times New Roman"/>
          <w:sz w:val="28"/>
          <w:szCs w:val="28"/>
          <w:lang w:eastAsia="ru-RU"/>
        </w:rPr>
        <w:sectPr w:rsidR="00A87C68" w:rsidRPr="006153EC" w:rsidSect="000369C2">
          <w:headerReference w:type="even" r:id="rId16"/>
          <w:headerReference w:type="default" r:id="rId17"/>
          <w:footerReference w:type="even" r:id="rId18"/>
          <w:pgSz w:w="16838" w:h="11906" w:orient="landscape" w:code="9"/>
          <w:pgMar w:top="1985" w:right="1418" w:bottom="567" w:left="1134" w:header="709" w:footer="102" w:gutter="0"/>
          <w:cols w:space="708"/>
          <w:docGrid w:linePitch="360"/>
        </w:sectPr>
      </w:pPr>
    </w:p>
    <w:p w:rsidR="00155A82" w:rsidRPr="006153EC" w:rsidRDefault="00155A82" w:rsidP="0067634B">
      <w:pPr>
        <w:widowControl w:val="0"/>
        <w:spacing w:after="100" w:afterAutospacing="1" w:line="240" w:lineRule="auto"/>
        <w:contextualSpacing/>
        <w:jc w:val="right"/>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lastRenderedPageBreak/>
        <w:t xml:space="preserve">Таблица </w:t>
      </w:r>
      <w:r w:rsidR="00416857" w:rsidRPr="006153EC">
        <w:rPr>
          <w:rFonts w:ascii="Times New Roman" w:eastAsia="Times New Roman" w:hAnsi="Times New Roman" w:cs="Times New Roman"/>
          <w:sz w:val="28"/>
          <w:szCs w:val="28"/>
          <w:lang w:eastAsia="ru-RU"/>
        </w:rPr>
        <w:t>3</w:t>
      </w:r>
    </w:p>
    <w:p w:rsidR="00155A82" w:rsidRPr="006153EC" w:rsidRDefault="00155A82" w:rsidP="0067634B">
      <w:pPr>
        <w:widowControl w:val="0"/>
        <w:spacing w:after="100" w:afterAutospacing="1" w:line="240" w:lineRule="auto"/>
        <w:contextualSpacing/>
        <w:jc w:val="center"/>
        <w:rPr>
          <w:rFonts w:ascii="Times New Roman" w:hAnsi="Times New Roman"/>
          <w:sz w:val="28"/>
          <w:szCs w:val="28"/>
        </w:rPr>
      </w:pPr>
      <w:r w:rsidRPr="006153EC">
        <w:rPr>
          <w:rFonts w:ascii="Times New Roman" w:hAnsi="Times New Roman"/>
          <w:sz w:val="28"/>
          <w:szCs w:val="28"/>
        </w:rPr>
        <w:t>СВЕДЕНИЯ</w:t>
      </w:r>
    </w:p>
    <w:p w:rsidR="00155A82" w:rsidRPr="006153EC" w:rsidRDefault="00155A82" w:rsidP="0067634B">
      <w:pPr>
        <w:widowControl w:val="0"/>
        <w:spacing w:after="120" w:line="240" w:lineRule="auto"/>
        <w:jc w:val="center"/>
        <w:rPr>
          <w:rFonts w:ascii="Times New Roman" w:hAnsi="Times New Roman"/>
          <w:sz w:val="28"/>
          <w:szCs w:val="28"/>
        </w:rPr>
      </w:pPr>
      <w:r w:rsidRPr="006153EC">
        <w:rPr>
          <w:rFonts w:ascii="Times New Roman" w:hAnsi="Times New Roman"/>
          <w:sz w:val="28"/>
          <w:szCs w:val="28"/>
        </w:rPr>
        <w:t xml:space="preserve">о видах, назначении и наименованиях объектов федерального значения, планируемых для размещения на территории </w:t>
      </w:r>
      <w:r w:rsidRPr="006153EC">
        <w:rPr>
          <w:rFonts w:ascii="Times New Roman" w:eastAsia="Times New Roman" w:hAnsi="Times New Roman" w:cs="Times New Roman"/>
          <w:sz w:val="28"/>
          <w:szCs w:val="28"/>
          <w:lang w:eastAsia="ru-RU"/>
        </w:rPr>
        <w:t>города-курорта Пятигорска</w:t>
      </w:r>
      <w:r w:rsidRPr="006153EC">
        <w:rPr>
          <w:rFonts w:ascii="Times New Roman" w:hAnsi="Times New Roman"/>
          <w:sz w:val="28"/>
          <w:szCs w:val="28"/>
        </w:rPr>
        <w:t>, объектов федерального значения, предусмотренных вышестоящими документами территориального планирования, программными документами федерального уровня, их основные характеристики</w:t>
      </w:r>
    </w:p>
    <w:tbl>
      <w:tblPr>
        <w:tblW w:w="1544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37"/>
        <w:gridCol w:w="2659"/>
        <w:gridCol w:w="2126"/>
        <w:gridCol w:w="2552"/>
        <w:gridCol w:w="2268"/>
        <w:gridCol w:w="1275"/>
        <w:gridCol w:w="2127"/>
        <w:gridCol w:w="1701"/>
      </w:tblGrid>
      <w:tr w:rsidR="00155A82" w:rsidRPr="006153EC" w:rsidTr="00557B0C">
        <w:trPr>
          <w:jc w:val="center"/>
        </w:trPr>
        <w:tc>
          <w:tcPr>
            <w:tcW w:w="737"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 п/п</w:t>
            </w:r>
          </w:p>
        </w:tc>
        <w:tc>
          <w:tcPr>
            <w:tcW w:w="2659"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Назначение объекта федерального значения</w:t>
            </w:r>
          </w:p>
        </w:tc>
        <w:tc>
          <w:tcPr>
            <w:tcW w:w="2126"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Наименование программного документа</w:t>
            </w:r>
          </w:p>
        </w:tc>
        <w:tc>
          <w:tcPr>
            <w:tcW w:w="2552"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Наименование</w:t>
            </w:r>
          </w:p>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мероприятия</w:t>
            </w:r>
          </w:p>
        </w:tc>
        <w:tc>
          <w:tcPr>
            <w:tcW w:w="2268"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lang w:val="uk-UA"/>
              </w:rPr>
            </w:pPr>
            <w:r w:rsidRPr="006153EC">
              <w:rPr>
                <w:rFonts w:ascii="Times New Roman" w:hAnsi="Times New Roman"/>
                <w:sz w:val="20"/>
              </w:rPr>
              <w:t>Краткая характеристика объекта</w:t>
            </w:r>
          </w:p>
        </w:tc>
        <w:tc>
          <w:tcPr>
            <w:tcW w:w="1275" w:type="dxa"/>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Срок реализации</w:t>
            </w:r>
          </w:p>
        </w:tc>
        <w:tc>
          <w:tcPr>
            <w:tcW w:w="2127"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Местоположение объекта/Функциональная зона</w:t>
            </w:r>
          </w:p>
        </w:tc>
        <w:tc>
          <w:tcPr>
            <w:tcW w:w="1701" w:type="dxa"/>
            <w:shd w:val="clear" w:color="auto" w:fill="auto"/>
            <w:vAlign w:val="center"/>
          </w:tcPr>
          <w:p w:rsidR="00155A82" w:rsidRPr="006153EC" w:rsidRDefault="00155A82" w:rsidP="00557B0C">
            <w:pPr>
              <w:widowControl w:val="0"/>
              <w:spacing w:after="100" w:afterAutospacing="1" w:line="240" w:lineRule="exact"/>
              <w:contextualSpacing/>
              <w:jc w:val="center"/>
              <w:rPr>
                <w:rFonts w:ascii="Times New Roman" w:hAnsi="Times New Roman"/>
                <w:sz w:val="20"/>
              </w:rPr>
            </w:pPr>
            <w:r w:rsidRPr="006153EC">
              <w:rPr>
                <w:rFonts w:ascii="Times New Roman" w:hAnsi="Times New Roman"/>
                <w:sz w:val="20"/>
              </w:rPr>
              <w:t>Зоны с особыми условиями использования территории</w:t>
            </w:r>
          </w:p>
        </w:tc>
      </w:tr>
    </w:tbl>
    <w:p w:rsidR="00155A82" w:rsidRPr="006153EC" w:rsidRDefault="00155A82" w:rsidP="00155A82">
      <w:pPr>
        <w:spacing w:after="100" w:afterAutospacing="1" w:line="20" w:lineRule="exact"/>
        <w:contextualSpacing/>
      </w:pPr>
    </w:p>
    <w:tbl>
      <w:tblPr>
        <w:tblW w:w="15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2659"/>
        <w:gridCol w:w="2126"/>
        <w:gridCol w:w="2552"/>
        <w:gridCol w:w="2268"/>
        <w:gridCol w:w="1275"/>
        <w:gridCol w:w="2127"/>
        <w:gridCol w:w="1713"/>
      </w:tblGrid>
      <w:tr w:rsidR="00155A82" w:rsidRPr="006153EC" w:rsidTr="00557B0C">
        <w:trPr>
          <w:trHeight w:val="227"/>
          <w:tblHeader/>
          <w:jc w:val="center"/>
        </w:trPr>
        <w:tc>
          <w:tcPr>
            <w:tcW w:w="738" w:type="dxa"/>
            <w:shd w:val="clear" w:color="auto" w:fill="auto"/>
            <w:vAlign w:val="center"/>
          </w:tcPr>
          <w:p w:rsidR="00155A82" w:rsidRPr="006153EC" w:rsidRDefault="00155A82" w:rsidP="00557B0C">
            <w:pPr>
              <w:widowControl w:val="0"/>
              <w:spacing w:after="0" w:line="240" w:lineRule="auto"/>
              <w:ind w:left="142"/>
              <w:contextualSpacing/>
              <w:jc w:val="center"/>
              <w:rPr>
                <w:rFonts w:ascii="Times New Roman" w:hAnsi="Times New Roman"/>
                <w:sz w:val="20"/>
                <w:szCs w:val="20"/>
              </w:rPr>
            </w:pPr>
            <w:r w:rsidRPr="006153EC">
              <w:rPr>
                <w:rFonts w:ascii="Times New Roman" w:hAnsi="Times New Roman"/>
                <w:sz w:val="20"/>
                <w:szCs w:val="20"/>
              </w:rPr>
              <w:t>1</w:t>
            </w:r>
          </w:p>
        </w:tc>
        <w:tc>
          <w:tcPr>
            <w:tcW w:w="2659" w:type="dxa"/>
            <w:shd w:val="clear" w:color="auto" w:fill="auto"/>
            <w:vAlign w:val="center"/>
          </w:tcPr>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w:t>
            </w:r>
          </w:p>
        </w:tc>
        <w:tc>
          <w:tcPr>
            <w:tcW w:w="2126"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rPr>
              <w:t>3</w:t>
            </w:r>
          </w:p>
        </w:tc>
        <w:tc>
          <w:tcPr>
            <w:tcW w:w="2552"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rPr>
              <w:t>4</w:t>
            </w:r>
          </w:p>
        </w:tc>
        <w:tc>
          <w:tcPr>
            <w:tcW w:w="2268"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sz w:val="20"/>
                <w:szCs w:val="20"/>
              </w:rPr>
              <w:t>5</w:t>
            </w:r>
          </w:p>
        </w:tc>
        <w:tc>
          <w:tcPr>
            <w:tcW w:w="1275" w:type="dxa"/>
            <w:vAlign w:val="center"/>
          </w:tcPr>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sz w:val="20"/>
                <w:szCs w:val="20"/>
              </w:rPr>
              <w:t>6</w:t>
            </w:r>
          </w:p>
        </w:tc>
        <w:tc>
          <w:tcPr>
            <w:tcW w:w="2127" w:type="dxa"/>
            <w:shd w:val="clear" w:color="auto" w:fill="auto"/>
            <w:vAlign w:val="center"/>
          </w:tcPr>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7</w:t>
            </w:r>
          </w:p>
        </w:tc>
        <w:tc>
          <w:tcPr>
            <w:tcW w:w="1713"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8</w:t>
            </w:r>
          </w:p>
        </w:tc>
      </w:tr>
      <w:tr w:rsidR="00155A82" w:rsidRPr="006153EC" w:rsidTr="00557B0C">
        <w:trPr>
          <w:trHeight w:val="320"/>
          <w:jc w:val="center"/>
        </w:trPr>
        <w:tc>
          <w:tcPr>
            <w:tcW w:w="15458" w:type="dxa"/>
            <w:gridSpan w:val="8"/>
            <w:shd w:val="clear" w:color="auto" w:fill="auto"/>
            <w:vAlign w:val="center"/>
          </w:tcPr>
          <w:p w:rsidR="00155A82" w:rsidRPr="006153EC" w:rsidRDefault="00155A82" w:rsidP="00557B0C">
            <w:pPr>
              <w:widowControl w:val="0"/>
              <w:spacing w:after="100" w:afterAutospacing="1" w:line="240" w:lineRule="auto"/>
              <w:contextualSpacing/>
              <w:jc w:val="center"/>
              <w:rPr>
                <w:rFonts w:ascii="Times New Roman" w:hAnsi="Times New Roman"/>
                <w:sz w:val="20"/>
              </w:rPr>
            </w:pPr>
            <w:r w:rsidRPr="006153EC">
              <w:rPr>
                <w:rFonts w:ascii="Times New Roman" w:hAnsi="Times New Roman"/>
                <w:sz w:val="20"/>
              </w:rPr>
              <w:t>Объект капитального строительства в области энергетики</w:t>
            </w:r>
          </w:p>
        </w:tc>
      </w:tr>
      <w:tr w:rsidR="00155A82" w:rsidRPr="006153EC" w:rsidTr="00557B0C">
        <w:trPr>
          <w:trHeight w:val="227"/>
          <w:jc w:val="center"/>
        </w:trPr>
        <w:tc>
          <w:tcPr>
            <w:tcW w:w="738" w:type="dxa"/>
            <w:shd w:val="clear" w:color="auto" w:fill="auto"/>
            <w:vAlign w:val="center"/>
          </w:tcPr>
          <w:p w:rsidR="00155A82" w:rsidRPr="006153EC" w:rsidRDefault="00155A82" w:rsidP="00155A82">
            <w:pPr>
              <w:widowControl w:val="0"/>
              <w:numPr>
                <w:ilvl w:val="0"/>
                <w:numId w:val="6"/>
              </w:numPr>
              <w:spacing w:after="0" w:line="240" w:lineRule="auto"/>
              <w:contextualSpacing/>
              <w:jc w:val="center"/>
              <w:rPr>
                <w:rFonts w:ascii="Times New Roman" w:hAnsi="Times New Roman"/>
                <w:sz w:val="20"/>
                <w:szCs w:val="20"/>
              </w:rPr>
            </w:pPr>
            <w:bookmarkStart w:id="18" w:name="_Hlk138524375"/>
          </w:p>
        </w:tc>
        <w:tc>
          <w:tcPr>
            <w:tcW w:w="2659" w:type="dxa"/>
            <w:shd w:val="clear" w:color="auto" w:fill="auto"/>
            <w:vAlign w:val="center"/>
          </w:tcPr>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Повышение надёжности электроснабжения потребителей Ставропольского края и Карачаево-Черкесской Республики;</w:t>
            </w:r>
          </w:p>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реконструкция ВЛ 330 кВ ГЭС-2 – Машук</w:t>
            </w:r>
          </w:p>
        </w:tc>
        <w:tc>
          <w:tcPr>
            <w:tcW w:w="2126"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cs="Times New Roman"/>
                <w:sz w:val="20"/>
                <w:szCs w:val="20"/>
              </w:rPr>
              <w:t>Схема территориального планирования Российской Федерации в области энергетики, утверждена распоряжением Правительства Российской Федерации от 1 августа 2016 года № 1634-р (изм. Постановление Правительства РФ от 04.05.2023 № 693)</w:t>
            </w:r>
          </w:p>
        </w:tc>
        <w:tc>
          <w:tcPr>
            <w:tcW w:w="2552"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cs="Times New Roman"/>
                <w:sz w:val="20"/>
                <w:szCs w:val="20"/>
              </w:rPr>
              <w:t>Реконструкция ВЛ 330 кВ ГЭС-2 – Машук</w:t>
            </w:r>
          </w:p>
        </w:tc>
        <w:tc>
          <w:tcPr>
            <w:tcW w:w="2268"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sz w:val="20"/>
                <w:szCs w:val="20"/>
              </w:rPr>
              <w:t>Класс напряжения – 330</w:t>
            </w:r>
          </w:p>
        </w:tc>
        <w:tc>
          <w:tcPr>
            <w:tcW w:w="1275" w:type="dxa"/>
            <w:vAlign w:val="center"/>
          </w:tcPr>
          <w:p w:rsidR="00155A82" w:rsidRPr="006153EC" w:rsidRDefault="002E5A41" w:rsidP="00557B0C">
            <w:pPr>
              <w:widowControl w:val="0"/>
              <w:spacing w:after="0" w:line="240" w:lineRule="auto"/>
              <w:contextualSpacing/>
              <w:jc w:val="center"/>
              <w:rPr>
                <w:rFonts w:ascii="Times New Roman" w:hAnsi="Times New Roman"/>
                <w:sz w:val="20"/>
                <w:szCs w:val="20"/>
              </w:rPr>
            </w:pPr>
            <w:r w:rsidRPr="006153EC">
              <w:rPr>
                <w:rFonts w:ascii="Times New Roman" w:eastAsia="Times New Roman" w:hAnsi="Times New Roman" w:cs="Times New Roman"/>
                <w:sz w:val="20"/>
                <w:szCs w:val="20"/>
                <w:lang w:eastAsia="ru-RU"/>
              </w:rPr>
              <w:t>до 2030 г.</w:t>
            </w:r>
          </w:p>
        </w:tc>
        <w:tc>
          <w:tcPr>
            <w:tcW w:w="2127" w:type="dxa"/>
            <w:shd w:val="clear" w:color="auto" w:fill="auto"/>
            <w:vAlign w:val="center"/>
          </w:tcPr>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городской округ город-курорт Железноводск (п. Иноземцево);</w:t>
            </w:r>
          </w:p>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городской округ город-курорт Пятигорск;</w:t>
            </w:r>
          </w:p>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сельское поселение Гражданский сельсовет (с. Гражданское), сельское поселение Ленинский сельсовет (п. Новотерский) городской округ Минераловодский;</w:t>
            </w:r>
          </w:p>
          <w:p w:rsidR="00155A82" w:rsidRPr="006153EC" w:rsidRDefault="00155A82" w:rsidP="00557B0C">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 xml:space="preserve">сельское поселение Новоблагодарненский сельсовет, сельское поселение Пригородный сельсовет, сельское поселение Суворовский сельсовет, </w:t>
            </w:r>
            <w:r w:rsidRPr="006153EC">
              <w:rPr>
                <w:rFonts w:ascii="Times New Roman" w:hAnsi="Times New Roman" w:cs="Times New Roman"/>
                <w:sz w:val="20"/>
                <w:szCs w:val="20"/>
              </w:rPr>
              <w:lastRenderedPageBreak/>
              <w:t>Предгорный муниципальный район, сельское поселение Куршавский сельсовет, Андроповский муниципальный район, Ставропольский край;</w:t>
            </w:r>
          </w:p>
          <w:p w:rsidR="00155A82" w:rsidRPr="006153EC" w:rsidRDefault="00155A82" w:rsidP="00557B0C">
            <w:pPr>
              <w:widowControl w:val="0"/>
              <w:spacing w:after="0" w:line="240" w:lineRule="auto"/>
              <w:contextualSpacing/>
              <w:jc w:val="center"/>
              <w:rPr>
                <w:rFonts w:ascii="Times New Roman" w:hAnsi="Times New Roman"/>
                <w:sz w:val="20"/>
                <w:szCs w:val="20"/>
              </w:rPr>
            </w:pPr>
            <w:r w:rsidRPr="006153EC">
              <w:rPr>
                <w:rFonts w:ascii="Times New Roman" w:hAnsi="Times New Roman" w:cs="Times New Roman"/>
                <w:sz w:val="20"/>
                <w:szCs w:val="20"/>
              </w:rPr>
              <w:t>городское поселение Ударненское, Прикубанский муниципальный район, Карачаево-Черкесская Республика</w:t>
            </w:r>
          </w:p>
        </w:tc>
        <w:tc>
          <w:tcPr>
            <w:tcW w:w="1713"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lastRenderedPageBreak/>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bookmarkEnd w:id="18"/>
      <w:tr w:rsidR="00155A82" w:rsidRPr="006153EC" w:rsidTr="00557B0C">
        <w:trPr>
          <w:trHeight w:val="288"/>
          <w:jc w:val="center"/>
        </w:trPr>
        <w:tc>
          <w:tcPr>
            <w:tcW w:w="15458" w:type="dxa"/>
            <w:gridSpan w:val="8"/>
            <w:vAlign w:val="center"/>
          </w:tcPr>
          <w:p w:rsidR="00155A82" w:rsidRPr="006153EC" w:rsidRDefault="00155A82" w:rsidP="00557B0C">
            <w:pPr>
              <w:widowControl w:val="0"/>
              <w:spacing w:after="100" w:afterAutospacing="1" w:line="240" w:lineRule="auto"/>
              <w:contextualSpacing/>
              <w:jc w:val="center"/>
              <w:rPr>
                <w:rFonts w:ascii="Times New Roman" w:hAnsi="Times New Roman"/>
                <w:sz w:val="20"/>
              </w:rPr>
            </w:pPr>
            <w:r w:rsidRPr="006153EC">
              <w:rPr>
                <w:rFonts w:ascii="Times New Roman" w:hAnsi="Times New Roman"/>
                <w:sz w:val="20"/>
              </w:rPr>
              <w:lastRenderedPageBreak/>
              <w:t>Объекты капитального строительства в области развития транспорта</w:t>
            </w:r>
          </w:p>
        </w:tc>
      </w:tr>
      <w:tr w:rsidR="00155A82" w:rsidRPr="006153EC" w:rsidTr="00557B0C">
        <w:trPr>
          <w:trHeight w:val="227"/>
          <w:jc w:val="center"/>
        </w:trPr>
        <w:tc>
          <w:tcPr>
            <w:tcW w:w="738" w:type="dxa"/>
            <w:shd w:val="clear" w:color="auto" w:fill="auto"/>
            <w:vAlign w:val="center"/>
          </w:tcPr>
          <w:p w:rsidR="00155A82" w:rsidRPr="006153EC" w:rsidRDefault="00155A82" w:rsidP="00155A82">
            <w:pPr>
              <w:widowControl w:val="0"/>
              <w:numPr>
                <w:ilvl w:val="0"/>
                <w:numId w:val="6"/>
              </w:numPr>
              <w:spacing w:after="0" w:line="240" w:lineRule="auto"/>
              <w:contextualSpacing/>
              <w:jc w:val="center"/>
              <w:rPr>
                <w:rFonts w:ascii="Times New Roman" w:hAnsi="Times New Roman"/>
                <w:sz w:val="20"/>
                <w:szCs w:val="20"/>
              </w:rPr>
            </w:pPr>
          </w:p>
        </w:tc>
        <w:tc>
          <w:tcPr>
            <w:tcW w:w="2659"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Организация скоростного движения на участках железных дорог</w:t>
            </w:r>
          </w:p>
        </w:tc>
        <w:tc>
          <w:tcPr>
            <w:tcW w:w="2126" w:type="dxa"/>
            <w:vMerge w:val="restart"/>
            <w:shd w:val="clear" w:color="auto" w:fill="auto"/>
            <w:vAlign w:val="center"/>
          </w:tcPr>
          <w:p w:rsidR="00155A82" w:rsidRPr="006153EC" w:rsidRDefault="00155A82" w:rsidP="00557B0C">
            <w:pPr>
              <w:shd w:val="clear" w:color="auto" w:fill="FFFFFF"/>
              <w:spacing w:beforeAutospacing="1" w:after="0" w:afterAutospacing="1" w:line="240" w:lineRule="auto"/>
              <w:jc w:val="center"/>
              <w:textAlignment w:val="baseline"/>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19 марта 2013 г. № 384-р</w:t>
            </w:r>
          </w:p>
        </w:tc>
        <w:tc>
          <w:tcPr>
            <w:tcW w:w="2552"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Реконструкция.</w:t>
            </w:r>
          </w:p>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shd w:val="clear" w:color="auto" w:fill="FFFFFF"/>
                <w:lang w:eastAsia="ru-RU"/>
              </w:rPr>
              <w:t>Участок железной дороги Ставрополь – Минеральные Воды –Кисловодск</w:t>
            </w:r>
          </w:p>
        </w:tc>
        <w:tc>
          <w:tcPr>
            <w:tcW w:w="2268"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 236,7 км</w:t>
            </w:r>
          </w:p>
        </w:tc>
        <w:tc>
          <w:tcPr>
            <w:tcW w:w="1275" w:type="dxa"/>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rPr>
              <w:t>до 2030 г.</w:t>
            </w:r>
          </w:p>
        </w:tc>
        <w:tc>
          <w:tcPr>
            <w:tcW w:w="2127"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Шпаковский, Кочубеевский районы, </w:t>
            </w:r>
          </w:p>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г. Невинномысск, Андроповский, Минераловодский районы, </w:t>
            </w:r>
          </w:p>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гг. Минеральные Воды</w:t>
            </w:r>
            <w:r w:rsidRPr="006153EC">
              <w:rPr>
                <w:rFonts w:ascii="Times New Roman" w:hAnsi="Times New Roman" w:cs="Times New Roman"/>
                <w:sz w:val="20"/>
                <w:szCs w:val="20"/>
                <w:shd w:val="clear" w:color="auto" w:fill="FFFFFF" w:themeFill="background1"/>
              </w:rPr>
              <w:t xml:space="preserve">, </w:t>
            </w:r>
            <w:r w:rsidRPr="006153EC">
              <w:rPr>
                <w:rFonts w:ascii="Times New Roman" w:hAnsi="Times New Roman" w:cs="Times New Roman"/>
                <w:sz w:val="20"/>
                <w:szCs w:val="20"/>
                <w:bdr w:val="none" w:sz="0" w:space="0" w:color="auto" w:frame="1"/>
                <w:shd w:val="clear" w:color="auto" w:fill="FFFFFF" w:themeFill="background1"/>
              </w:rPr>
              <w:t>Железноводск</w:t>
            </w:r>
            <w:r w:rsidRPr="006153EC">
              <w:rPr>
                <w:rFonts w:ascii="Times New Roman" w:hAnsi="Times New Roman" w:cs="Times New Roman"/>
                <w:sz w:val="20"/>
                <w:szCs w:val="20"/>
                <w:shd w:val="clear" w:color="auto" w:fill="FFFFFF"/>
              </w:rPr>
              <w:t xml:space="preserve">, Пятигорск, Ессентуки, Предгорный район, </w:t>
            </w:r>
          </w:p>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г. Кисловодск</w:t>
            </w:r>
          </w:p>
        </w:tc>
        <w:tc>
          <w:tcPr>
            <w:tcW w:w="1713"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shd w:val="clear" w:color="auto" w:fill="FFFFFF"/>
              </w:rPr>
              <w:t xml:space="preserve">Охранная </w:t>
            </w:r>
            <w:r w:rsidRPr="006153EC">
              <w:rPr>
                <w:rFonts w:ascii="Times New Roman" w:hAnsi="Times New Roman" w:cs="Times New Roman"/>
                <w:sz w:val="20"/>
                <w:szCs w:val="20"/>
              </w:rPr>
              <w:t>зона</w:t>
            </w:r>
            <w:r w:rsidRPr="006153EC">
              <w:rPr>
                <w:rFonts w:ascii="Times New Roman" w:hAnsi="Times New Roman" w:cs="Times New Roman"/>
                <w:sz w:val="20"/>
                <w:szCs w:val="20"/>
                <w:shd w:val="clear" w:color="auto" w:fill="FFFFFF"/>
              </w:rPr>
              <w:t xml:space="preserve"> железных дорог</w:t>
            </w:r>
          </w:p>
        </w:tc>
      </w:tr>
      <w:tr w:rsidR="00155A82" w:rsidRPr="006153EC" w:rsidTr="00557B0C">
        <w:trPr>
          <w:trHeight w:val="227"/>
          <w:jc w:val="center"/>
        </w:trPr>
        <w:tc>
          <w:tcPr>
            <w:tcW w:w="738" w:type="dxa"/>
            <w:shd w:val="clear" w:color="auto" w:fill="auto"/>
            <w:vAlign w:val="center"/>
          </w:tcPr>
          <w:p w:rsidR="00155A82" w:rsidRPr="006153EC" w:rsidRDefault="00155A82" w:rsidP="00155A82">
            <w:pPr>
              <w:widowControl w:val="0"/>
              <w:numPr>
                <w:ilvl w:val="0"/>
                <w:numId w:val="6"/>
              </w:numPr>
              <w:spacing w:after="0" w:line="240" w:lineRule="auto"/>
              <w:contextualSpacing/>
              <w:jc w:val="center"/>
              <w:rPr>
                <w:rFonts w:ascii="Times New Roman" w:hAnsi="Times New Roman"/>
                <w:sz w:val="20"/>
                <w:szCs w:val="20"/>
              </w:rPr>
            </w:pPr>
          </w:p>
        </w:tc>
        <w:tc>
          <w:tcPr>
            <w:tcW w:w="2659"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Повышение доступности дорожной сети для населения</w:t>
            </w:r>
          </w:p>
        </w:tc>
        <w:tc>
          <w:tcPr>
            <w:tcW w:w="2126" w:type="dxa"/>
            <w:vMerge/>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tc>
        <w:tc>
          <w:tcPr>
            <w:tcW w:w="2552"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 xml:space="preserve">Автомобильная дорога общего пользования федерального значения Р-217 «Кавказ» автомобильная дорога М-4 «Дон» – Владикавказ – Грозный – Махачкала – </w:t>
            </w:r>
            <w:r w:rsidRPr="006153EC">
              <w:rPr>
                <w:rFonts w:ascii="Times New Roman" w:eastAsia="Times New Roman" w:hAnsi="Times New Roman" w:cs="Times New Roman"/>
                <w:sz w:val="20"/>
                <w:szCs w:val="20"/>
                <w:shd w:val="clear" w:color="auto" w:fill="FFFFFF"/>
                <w:lang w:eastAsia="ru-RU"/>
              </w:rPr>
              <w:lastRenderedPageBreak/>
              <w:t>граница с Азербайджанской Республикой</w:t>
            </w:r>
          </w:p>
        </w:tc>
        <w:tc>
          <w:tcPr>
            <w:tcW w:w="2268"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Мероприятие по реконструкции</w:t>
            </w:r>
          </w:p>
        </w:tc>
        <w:tc>
          <w:tcPr>
            <w:tcW w:w="1275" w:type="dxa"/>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rPr>
              <w:t>до 2025 г.</w:t>
            </w:r>
          </w:p>
        </w:tc>
        <w:tc>
          <w:tcPr>
            <w:tcW w:w="2127"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 xml:space="preserve">Ставропольский край, Андроповский район, г.Железноводск, Кировский, Кочубеевский, Минераловодский районы, </w:t>
            </w:r>
            <w:r w:rsidRPr="006153EC">
              <w:rPr>
                <w:rFonts w:ascii="Times New Roman" w:hAnsi="Times New Roman" w:cs="Times New Roman"/>
                <w:sz w:val="20"/>
                <w:szCs w:val="20"/>
                <w:shd w:val="clear" w:color="auto" w:fill="FFFFFF"/>
              </w:rPr>
              <w:lastRenderedPageBreak/>
              <w:t>гг.Минеральные Воды, Невинномысск, Предгорный район, гг.Пятигорск, Ставрополь, Шпаковский район</w:t>
            </w:r>
          </w:p>
        </w:tc>
        <w:tc>
          <w:tcPr>
            <w:tcW w:w="1713"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lastRenderedPageBreak/>
              <w:t>Придорожные полосы автомобильных дорог</w:t>
            </w:r>
          </w:p>
        </w:tc>
      </w:tr>
      <w:tr w:rsidR="00155A82" w:rsidRPr="006153EC" w:rsidTr="00557B0C">
        <w:trPr>
          <w:trHeight w:val="227"/>
          <w:jc w:val="center"/>
        </w:trPr>
        <w:tc>
          <w:tcPr>
            <w:tcW w:w="738" w:type="dxa"/>
            <w:shd w:val="clear" w:color="auto" w:fill="auto"/>
            <w:vAlign w:val="center"/>
          </w:tcPr>
          <w:p w:rsidR="00155A82" w:rsidRPr="006153EC" w:rsidRDefault="00155A82" w:rsidP="00155A82">
            <w:pPr>
              <w:widowControl w:val="0"/>
              <w:numPr>
                <w:ilvl w:val="0"/>
                <w:numId w:val="6"/>
              </w:numPr>
              <w:spacing w:after="0" w:line="240" w:lineRule="auto"/>
              <w:contextualSpacing/>
              <w:jc w:val="center"/>
              <w:rPr>
                <w:rFonts w:ascii="Times New Roman" w:hAnsi="Times New Roman"/>
                <w:sz w:val="20"/>
                <w:szCs w:val="20"/>
              </w:rPr>
            </w:pPr>
          </w:p>
        </w:tc>
        <w:tc>
          <w:tcPr>
            <w:tcW w:w="2659"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Повышение доступности дорожной сети для населения</w:t>
            </w:r>
          </w:p>
        </w:tc>
        <w:tc>
          <w:tcPr>
            <w:tcW w:w="2126" w:type="dxa"/>
            <w:vMerge/>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tc>
        <w:tc>
          <w:tcPr>
            <w:tcW w:w="2552"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 xml:space="preserve">Реконструкция. </w:t>
            </w:r>
          </w:p>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6153EC">
              <w:rPr>
                <w:rFonts w:ascii="Times New Roman" w:eastAsia="Times New Roman" w:hAnsi="Times New Roman" w:cs="Times New Roman"/>
                <w:sz w:val="20"/>
                <w:szCs w:val="20"/>
                <w:shd w:val="clear" w:color="auto" w:fill="FFFFFF"/>
                <w:lang w:eastAsia="ru-RU"/>
              </w:rPr>
              <w:t>Автомобильная дорога А-165 Лермонтов - Черкесск, реконструкция на участке км 0 + 000 - км 88 + 827</w:t>
            </w:r>
          </w:p>
        </w:tc>
        <w:tc>
          <w:tcPr>
            <w:tcW w:w="2268" w:type="dxa"/>
            <w:shd w:val="clear" w:color="auto" w:fill="auto"/>
            <w:vAlign w:val="center"/>
          </w:tcPr>
          <w:p w:rsidR="00155A82" w:rsidRPr="006153EC" w:rsidRDefault="00155A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88,83 км, категория IБ</w:t>
            </w:r>
          </w:p>
        </w:tc>
        <w:tc>
          <w:tcPr>
            <w:tcW w:w="1275" w:type="dxa"/>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rPr>
            </w:pPr>
            <w:r w:rsidRPr="006153EC">
              <w:rPr>
                <w:rFonts w:ascii="Times New Roman" w:hAnsi="Times New Roman" w:cs="Times New Roman"/>
                <w:sz w:val="20"/>
                <w:szCs w:val="20"/>
              </w:rPr>
              <w:t>до 2025 г.</w:t>
            </w:r>
          </w:p>
        </w:tc>
        <w:tc>
          <w:tcPr>
            <w:tcW w:w="2127"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Карачаево-Черкесская Республика, Прикубанский район, г. Черкесск, Ставропольский край, г. Лермонтов, Предгорный район, г. Пятигорск</w:t>
            </w:r>
          </w:p>
        </w:tc>
        <w:tc>
          <w:tcPr>
            <w:tcW w:w="1713" w:type="dxa"/>
            <w:shd w:val="clear" w:color="auto" w:fill="auto"/>
            <w:vAlign w:val="center"/>
          </w:tcPr>
          <w:p w:rsidR="00155A82" w:rsidRPr="006153EC" w:rsidRDefault="00155A82" w:rsidP="00557B0C">
            <w:pPr>
              <w:widowControl w:val="0"/>
              <w:spacing w:after="0" w:line="240" w:lineRule="auto"/>
              <w:contextualSpacing/>
              <w:jc w:val="center"/>
              <w:rPr>
                <w:rFonts w:ascii="Times New Roman" w:hAnsi="Times New Roman" w:cs="Times New Roman"/>
                <w:sz w:val="20"/>
                <w:szCs w:val="20"/>
                <w:shd w:val="clear" w:color="auto" w:fill="FFFFFF"/>
              </w:rPr>
            </w:pPr>
            <w:r w:rsidRPr="006153EC">
              <w:rPr>
                <w:rFonts w:ascii="Times New Roman" w:hAnsi="Times New Roman" w:cs="Times New Roman"/>
                <w:sz w:val="20"/>
                <w:szCs w:val="20"/>
                <w:shd w:val="clear" w:color="auto" w:fill="FFFFFF"/>
              </w:rPr>
              <w:t>Придорожные полосы автомобильных дорог</w:t>
            </w:r>
          </w:p>
        </w:tc>
      </w:tr>
    </w:tbl>
    <w:p w:rsidR="00155A82" w:rsidRPr="006153EC" w:rsidRDefault="00155A82" w:rsidP="00155A82">
      <w:pPr>
        <w:spacing w:after="100" w:afterAutospacing="1" w:line="20" w:lineRule="exact"/>
        <w:contextualSpacing/>
      </w:pPr>
    </w:p>
    <w:p w:rsidR="00155A82" w:rsidRPr="006153EC" w:rsidRDefault="00155A82" w:rsidP="00155A82">
      <w:pPr>
        <w:spacing w:after="100" w:afterAutospacing="1" w:line="20" w:lineRule="exact"/>
        <w:contextualSpacing/>
      </w:pPr>
    </w:p>
    <w:p w:rsidR="00052987" w:rsidRPr="006153EC" w:rsidRDefault="00052987"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155A82">
      <w:pPr>
        <w:spacing w:after="100" w:afterAutospacing="1" w:line="20" w:lineRule="exact"/>
        <w:contextualSpacing/>
      </w:pPr>
    </w:p>
    <w:p w:rsidR="003975C0" w:rsidRPr="006153EC" w:rsidRDefault="003975C0" w:rsidP="003975C0">
      <w:pPr>
        <w:widowControl w:val="0"/>
        <w:spacing w:after="0" w:line="240" w:lineRule="exact"/>
        <w:jc w:val="right"/>
        <w:rPr>
          <w:rFonts w:ascii="Times New Roman" w:eastAsia="Times New Roman" w:hAnsi="Times New Roman" w:cs="Times New Roman"/>
          <w:sz w:val="24"/>
          <w:szCs w:val="24"/>
          <w:lang w:eastAsia="ru-RU"/>
        </w:rPr>
      </w:pPr>
    </w:p>
    <w:p w:rsidR="003975C0" w:rsidRPr="006153EC" w:rsidRDefault="003975C0" w:rsidP="003975C0">
      <w:pPr>
        <w:widowControl w:val="0"/>
        <w:spacing w:after="0" w:line="240" w:lineRule="exact"/>
        <w:jc w:val="right"/>
        <w:rPr>
          <w:rFonts w:ascii="Times New Roman" w:eastAsia="Times New Roman" w:hAnsi="Times New Roman" w:cs="Times New Roman"/>
          <w:sz w:val="24"/>
          <w:szCs w:val="24"/>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rPr>
          <w:lang w:eastAsia="ru-RU"/>
        </w:rPr>
      </w:pPr>
    </w:p>
    <w:p w:rsidR="003975C0" w:rsidRPr="006153EC" w:rsidRDefault="003975C0" w:rsidP="003975C0">
      <w:pPr>
        <w:pStyle w:val="1"/>
        <w:spacing w:line="240" w:lineRule="auto"/>
        <w:ind w:firstLine="0"/>
        <w:jc w:val="center"/>
        <w:rPr>
          <w:rFonts w:ascii="Times New Roman" w:hAnsi="Times New Roman"/>
          <w:sz w:val="24"/>
          <w:szCs w:val="24"/>
        </w:rPr>
        <w:sectPr w:rsidR="003975C0" w:rsidRPr="006153EC" w:rsidSect="001861C3">
          <w:pgSz w:w="16838" w:h="11906" w:orient="landscape" w:code="9"/>
          <w:pgMar w:top="1985" w:right="1418" w:bottom="567" w:left="1134" w:header="709" w:footer="102" w:gutter="0"/>
          <w:cols w:space="708"/>
          <w:titlePg/>
          <w:docGrid w:linePitch="360"/>
        </w:sectPr>
      </w:pPr>
    </w:p>
    <w:p w:rsidR="00416857" w:rsidRPr="006153EC" w:rsidRDefault="00991510" w:rsidP="00416857">
      <w:pPr>
        <w:pStyle w:val="1"/>
        <w:spacing w:line="240" w:lineRule="auto"/>
        <w:ind w:firstLine="0"/>
        <w:jc w:val="both"/>
        <w:rPr>
          <w:rFonts w:ascii="Times New Roman" w:hAnsi="Times New Roman"/>
        </w:rPr>
      </w:pPr>
      <w:bookmarkStart w:id="19" w:name="_Toc172635225"/>
      <w:r w:rsidRPr="006153EC">
        <w:rPr>
          <w:rFonts w:ascii="Times New Roman" w:hAnsi="Times New Roman"/>
        </w:rPr>
        <w:lastRenderedPageBreak/>
        <w:t>Глава</w:t>
      </w:r>
      <w:r w:rsidR="00416857" w:rsidRPr="006153EC">
        <w:rPr>
          <w:rFonts w:ascii="Times New Roman" w:hAnsi="Times New Roman"/>
        </w:rPr>
        <w:t xml:space="preserve"> I</w:t>
      </w:r>
      <w:r w:rsidR="00416857" w:rsidRPr="006153EC">
        <w:rPr>
          <w:rFonts w:ascii="Times New Roman" w:hAnsi="Times New Roman"/>
          <w:lang w:val="en-US"/>
        </w:rPr>
        <w:t>II</w:t>
      </w:r>
      <w:r w:rsidRPr="006153EC">
        <w:rPr>
          <w:rFonts w:ascii="Times New Roman" w:hAnsi="Times New Roman"/>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9"/>
    </w:p>
    <w:p w:rsidR="00416857" w:rsidRPr="006153EC" w:rsidRDefault="00416857" w:rsidP="00416857">
      <w:pPr>
        <w:spacing w:after="0" w:line="240" w:lineRule="auto"/>
        <w:ind w:firstLine="709"/>
        <w:jc w:val="both"/>
        <w:rPr>
          <w:rFonts w:ascii="Times New Roman" w:hAnsi="Times New Roman" w:cs="Times New Roman"/>
          <w:sz w:val="28"/>
          <w:szCs w:val="28"/>
        </w:rPr>
      </w:pPr>
    </w:p>
    <w:p w:rsidR="00416857" w:rsidRPr="006153EC" w:rsidRDefault="00416857" w:rsidP="00416857">
      <w:pPr>
        <w:spacing w:after="120" w:line="240" w:lineRule="auto"/>
        <w:ind w:firstLine="709"/>
        <w:jc w:val="right"/>
        <w:rPr>
          <w:rFonts w:ascii="Times New Roman" w:hAnsi="Times New Roman" w:cs="Times New Roman"/>
          <w:sz w:val="28"/>
          <w:szCs w:val="28"/>
          <w:lang w:val="en-US"/>
        </w:rPr>
      </w:pPr>
      <w:r w:rsidRPr="006153EC">
        <w:rPr>
          <w:rFonts w:ascii="Times New Roman" w:hAnsi="Times New Roman" w:cs="Times New Roman"/>
          <w:sz w:val="28"/>
          <w:szCs w:val="28"/>
        </w:rPr>
        <w:t xml:space="preserve">Таблица </w:t>
      </w:r>
      <w:r w:rsidRPr="006153EC">
        <w:rPr>
          <w:rFonts w:ascii="Times New Roman" w:hAnsi="Times New Roman" w:cs="Times New Roman"/>
          <w:sz w:val="28"/>
          <w:szCs w:val="28"/>
          <w:lang w:val="en-US"/>
        </w:rPr>
        <w:t>4</w:t>
      </w:r>
    </w:p>
    <w:tbl>
      <w:tblPr>
        <w:tblStyle w:val="TableGridReport2"/>
        <w:tblW w:w="5000" w:type="pct"/>
        <w:jc w:val="center"/>
        <w:tblLook w:val="04A0"/>
      </w:tblPr>
      <w:tblGrid>
        <w:gridCol w:w="717"/>
        <w:gridCol w:w="2961"/>
        <w:gridCol w:w="3115"/>
        <w:gridCol w:w="3115"/>
        <w:gridCol w:w="4594"/>
      </w:tblGrid>
      <w:tr w:rsidR="00416857" w:rsidRPr="006153EC" w:rsidTr="003864AB">
        <w:trPr>
          <w:tblHeader/>
          <w:jc w:val="center"/>
        </w:trPr>
        <w:tc>
          <w:tcPr>
            <w:tcW w:w="247" w:type="pct"/>
            <w:vMerge w:val="restart"/>
            <w:vAlign w:val="center"/>
          </w:tcPr>
          <w:p w:rsidR="00416857" w:rsidRPr="006153EC" w:rsidRDefault="00416857" w:rsidP="006549A9">
            <w:pPr>
              <w:jc w:val="center"/>
              <w:rPr>
                <w:bCs/>
              </w:rPr>
            </w:pPr>
            <w:r w:rsidRPr="006153EC">
              <w:rPr>
                <w:bCs/>
              </w:rPr>
              <w:t>№</w:t>
            </w:r>
          </w:p>
          <w:p w:rsidR="00416857" w:rsidRPr="006153EC" w:rsidRDefault="00416857" w:rsidP="006549A9">
            <w:pPr>
              <w:jc w:val="center"/>
              <w:rPr>
                <w:bCs/>
              </w:rPr>
            </w:pPr>
            <w:r w:rsidRPr="006153EC">
              <w:rPr>
                <w:bCs/>
              </w:rPr>
              <w:t>п/п</w:t>
            </w:r>
          </w:p>
        </w:tc>
        <w:tc>
          <w:tcPr>
            <w:tcW w:w="1021" w:type="pct"/>
            <w:vMerge w:val="restart"/>
            <w:vAlign w:val="center"/>
          </w:tcPr>
          <w:p w:rsidR="00416857" w:rsidRPr="006153EC" w:rsidRDefault="00416857" w:rsidP="006549A9">
            <w:pPr>
              <w:jc w:val="center"/>
              <w:rPr>
                <w:bCs/>
              </w:rPr>
            </w:pPr>
            <w:r w:rsidRPr="006153EC">
              <w:rPr>
                <w:bCs/>
              </w:rPr>
              <w:t>Вид функциональной зоны</w:t>
            </w:r>
          </w:p>
        </w:tc>
        <w:tc>
          <w:tcPr>
            <w:tcW w:w="2148" w:type="pct"/>
            <w:gridSpan w:val="2"/>
            <w:vAlign w:val="center"/>
          </w:tcPr>
          <w:p w:rsidR="00416857" w:rsidRPr="006153EC" w:rsidRDefault="00416857" w:rsidP="006549A9">
            <w:pPr>
              <w:jc w:val="center"/>
              <w:rPr>
                <w:bCs/>
              </w:rPr>
            </w:pPr>
            <w:r w:rsidRPr="006153EC">
              <w:rPr>
                <w:bCs/>
              </w:rPr>
              <w:t>Параметры функциональных зон</w:t>
            </w:r>
          </w:p>
        </w:tc>
        <w:tc>
          <w:tcPr>
            <w:tcW w:w="1584" w:type="pct"/>
            <w:vMerge w:val="restart"/>
            <w:vAlign w:val="center"/>
          </w:tcPr>
          <w:p w:rsidR="00416857" w:rsidRPr="006153EC" w:rsidRDefault="00416857" w:rsidP="006549A9">
            <w:pPr>
              <w:jc w:val="center"/>
              <w:rPr>
                <w:bCs/>
              </w:rPr>
            </w:pPr>
            <w:r w:rsidRPr="006153EC">
              <w:rPr>
                <w:bCs/>
              </w:rPr>
              <w:t>Сведения о планируемых для размещения в них объектах федерального значения, объектах регионального значения, объектах местного значения</w:t>
            </w:r>
          </w:p>
        </w:tc>
      </w:tr>
      <w:tr w:rsidR="00416857" w:rsidRPr="006153EC" w:rsidTr="003864AB">
        <w:trPr>
          <w:tblHeader/>
          <w:jc w:val="center"/>
        </w:trPr>
        <w:tc>
          <w:tcPr>
            <w:tcW w:w="247" w:type="pct"/>
            <w:vMerge/>
          </w:tcPr>
          <w:p w:rsidR="00416857" w:rsidRPr="006153EC" w:rsidRDefault="00416857" w:rsidP="006549A9">
            <w:pPr>
              <w:jc w:val="center"/>
              <w:rPr>
                <w:bCs/>
              </w:rPr>
            </w:pPr>
          </w:p>
        </w:tc>
        <w:tc>
          <w:tcPr>
            <w:tcW w:w="1021" w:type="pct"/>
            <w:vMerge/>
          </w:tcPr>
          <w:p w:rsidR="00416857" w:rsidRPr="006153EC" w:rsidRDefault="00416857" w:rsidP="006549A9">
            <w:pPr>
              <w:jc w:val="center"/>
              <w:rPr>
                <w:bCs/>
              </w:rPr>
            </w:pPr>
          </w:p>
        </w:tc>
        <w:tc>
          <w:tcPr>
            <w:tcW w:w="1074" w:type="pct"/>
            <w:vAlign w:val="center"/>
          </w:tcPr>
          <w:p w:rsidR="00416857" w:rsidRPr="006153EC" w:rsidRDefault="00416857" w:rsidP="006549A9">
            <w:pPr>
              <w:jc w:val="center"/>
              <w:rPr>
                <w:bCs/>
              </w:rPr>
            </w:pPr>
            <w:r w:rsidRPr="006153EC">
              <w:rPr>
                <w:bCs/>
              </w:rPr>
              <w:t>Наименование параметра</w:t>
            </w:r>
          </w:p>
        </w:tc>
        <w:tc>
          <w:tcPr>
            <w:tcW w:w="1074" w:type="pct"/>
            <w:vAlign w:val="center"/>
          </w:tcPr>
          <w:p w:rsidR="00416857" w:rsidRPr="006153EC" w:rsidRDefault="00416857" w:rsidP="006549A9">
            <w:pPr>
              <w:jc w:val="center"/>
              <w:rPr>
                <w:bCs/>
              </w:rPr>
            </w:pPr>
            <w:r w:rsidRPr="006153EC">
              <w:rPr>
                <w:bCs/>
              </w:rPr>
              <w:t>Количественный</w:t>
            </w:r>
          </w:p>
          <w:p w:rsidR="00416857" w:rsidRPr="006153EC" w:rsidRDefault="00416857" w:rsidP="006549A9">
            <w:pPr>
              <w:jc w:val="center"/>
              <w:rPr>
                <w:bCs/>
              </w:rPr>
            </w:pPr>
            <w:r w:rsidRPr="006153EC">
              <w:rPr>
                <w:bCs/>
              </w:rPr>
              <w:t>показатель</w:t>
            </w:r>
          </w:p>
        </w:tc>
        <w:tc>
          <w:tcPr>
            <w:tcW w:w="1584" w:type="pct"/>
            <w:vMerge/>
          </w:tcPr>
          <w:p w:rsidR="00416857" w:rsidRPr="006153EC" w:rsidRDefault="00416857" w:rsidP="006549A9">
            <w:pPr>
              <w:jc w:val="center"/>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ind w:left="584" w:hanging="357"/>
              <w:jc w:val="center"/>
              <w:rPr>
                <w:bCs/>
              </w:rPr>
            </w:pPr>
          </w:p>
        </w:tc>
        <w:tc>
          <w:tcPr>
            <w:tcW w:w="1021" w:type="pct"/>
            <w:vMerge w:val="restart"/>
            <w:vAlign w:val="center"/>
          </w:tcPr>
          <w:p w:rsidR="00F23CE3" w:rsidRPr="006153EC" w:rsidRDefault="00F23CE3" w:rsidP="00F23CE3">
            <w:pPr>
              <w:jc w:val="both"/>
              <w:rPr>
                <w:bCs/>
              </w:rPr>
            </w:pPr>
            <w:r w:rsidRPr="006153EC">
              <w:t>Зона застройки индивидуальными жилыми домами</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3C1447" w:rsidRPr="006153EC" w:rsidRDefault="003C1447" w:rsidP="003C1447">
            <w:pPr>
              <w:jc w:val="both"/>
              <w:rPr>
                <w:bCs/>
              </w:rPr>
            </w:pPr>
            <w:r w:rsidRPr="006153EC">
              <w:rPr>
                <w:bCs/>
              </w:rPr>
              <w:t>Планируемые для размещения объекты федерального отсутствуют</w:t>
            </w:r>
          </w:p>
          <w:p w:rsidR="003C1447" w:rsidRPr="006153EC" w:rsidRDefault="003C1447" w:rsidP="003C1447">
            <w:pPr>
              <w:jc w:val="both"/>
              <w:rPr>
                <w:bCs/>
              </w:rPr>
            </w:pPr>
          </w:p>
          <w:p w:rsidR="003C1447" w:rsidRPr="006153EC" w:rsidRDefault="003C1447" w:rsidP="003C1447">
            <w:pPr>
              <w:jc w:val="both"/>
              <w:rPr>
                <w:bCs/>
              </w:rPr>
            </w:pPr>
            <w:r w:rsidRPr="006153EC">
              <w:rPr>
                <w:bCs/>
              </w:rPr>
              <w:t>Планируемые для размещения объекты регионального значения отсутствуют</w:t>
            </w:r>
          </w:p>
          <w:p w:rsidR="003C1447" w:rsidRPr="006153EC" w:rsidRDefault="003C1447" w:rsidP="003C1447">
            <w:pPr>
              <w:jc w:val="both"/>
              <w:rPr>
                <w:bCs/>
              </w:rPr>
            </w:pPr>
          </w:p>
          <w:p w:rsidR="003C1447" w:rsidRPr="006153EC" w:rsidRDefault="003C1447" w:rsidP="003C1447">
            <w:pPr>
              <w:jc w:val="both"/>
              <w:rPr>
                <w:bCs/>
              </w:rPr>
            </w:pPr>
            <w:r w:rsidRPr="006153EC">
              <w:rPr>
                <w:bCs/>
              </w:rPr>
              <w:t>Планируемые для размещения объекты местного значения:</w:t>
            </w:r>
          </w:p>
          <w:p w:rsidR="003C1447" w:rsidRPr="006153EC" w:rsidRDefault="003C1447" w:rsidP="00B80FAA">
            <w:pPr>
              <w:jc w:val="both"/>
            </w:pPr>
            <w:r w:rsidRPr="006153EC">
              <w:t>Строительство муниципального дошкольного образовательного учреждения на 80 мест</w:t>
            </w:r>
            <w:r w:rsidR="003115B5" w:rsidRPr="006153EC">
              <w:t>;</w:t>
            </w:r>
          </w:p>
          <w:p w:rsidR="003115B5" w:rsidRPr="006153EC" w:rsidRDefault="00823D9F" w:rsidP="003115B5">
            <w:pPr>
              <w:jc w:val="both"/>
            </w:pPr>
            <w:r w:rsidRPr="006153EC">
              <w:t>Строительство средней общеобразовательной школы на 1000 мест</w:t>
            </w:r>
            <w:r w:rsidR="00C103EA" w:rsidRPr="006153EC">
              <w:t>;</w:t>
            </w:r>
          </w:p>
          <w:p w:rsidR="00C103EA" w:rsidRPr="006153EC" w:rsidRDefault="00C103EA" w:rsidP="003115B5">
            <w:pPr>
              <w:jc w:val="both"/>
              <w:rPr>
                <w:bCs/>
              </w:rPr>
            </w:pPr>
            <w:r w:rsidRPr="006153EC">
              <w:t>Строительство муниципального дошкольного образовательного учреждения на 230 мест.</w:t>
            </w:r>
          </w:p>
        </w:tc>
      </w:tr>
      <w:tr w:rsidR="00F23CE3" w:rsidRPr="006153EC" w:rsidTr="003864AB">
        <w:trPr>
          <w:jc w:val="center"/>
        </w:trPr>
        <w:tc>
          <w:tcPr>
            <w:tcW w:w="247" w:type="pct"/>
            <w:vMerge/>
            <w:vAlign w:val="center"/>
          </w:tcPr>
          <w:p w:rsidR="00F23CE3" w:rsidRPr="006153EC" w:rsidRDefault="00F23CE3" w:rsidP="00F23CE3">
            <w:p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3 этажа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450 чел/га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rPr>
                <w:bCs/>
              </w:rPr>
              <w:t xml:space="preserve">2173,58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trHeight w:val="325"/>
          <w:jc w:val="center"/>
        </w:trPr>
        <w:tc>
          <w:tcPr>
            <w:tcW w:w="247" w:type="pct"/>
            <w:vMerge w:val="restart"/>
            <w:vAlign w:val="center"/>
          </w:tcPr>
          <w:p w:rsidR="00F23CE3" w:rsidRPr="006153EC" w:rsidRDefault="00F23CE3" w:rsidP="00F23CE3">
            <w:pPr>
              <w:pStyle w:val="aa"/>
              <w:numPr>
                <w:ilvl w:val="0"/>
                <w:numId w:val="12"/>
              </w:numPr>
              <w:ind w:left="584" w:hanging="357"/>
              <w:jc w:val="center"/>
              <w:rPr>
                <w:bCs/>
              </w:rPr>
            </w:pPr>
          </w:p>
        </w:tc>
        <w:tc>
          <w:tcPr>
            <w:tcW w:w="1021" w:type="pct"/>
            <w:vMerge w:val="restart"/>
            <w:vAlign w:val="center"/>
          </w:tcPr>
          <w:p w:rsidR="00F23CE3" w:rsidRPr="006153EC" w:rsidRDefault="00F23CE3" w:rsidP="00F23CE3">
            <w:pPr>
              <w:jc w:val="both"/>
            </w:pPr>
            <w:r w:rsidRPr="006153EC">
              <w:t>Зона застройки малоэтажными жилыми домами (до 4 этажей, включая мансардный)</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4 этажа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450 чел/га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128,64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ind w:left="584" w:hanging="357"/>
              <w:jc w:val="center"/>
              <w:rPr>
                <w:bCs/>
              </w:rPr>
            </w:pPr>
          </w:p>
        </w:tc>
        <w:tc>
          <w:tcPr>
            <w:tcW w:w="1021" w:type="pct"/>
            <w:vMerge w:val="restart"/>
            <w:vAlign w:val="center"/>
          </w:tcPr>
          <w:p w:rsidR="00F23CE3" w:rsidRPr="006153EC" w:rsidRDefault="00F23CE3" w:rsidP="00F23CE3">
            <w:pPr>
              <w:jc w:val="both"/>
            </w:pPr>
            <w:r w:rsidRPr="006153EC">
              <w:t>Зона застройки среднеэтажными жилыми домами (от 5 до 8 этажей, включая мансардный)</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F23CE3" w:rsidRPr="006153EC" w:rsidRDefault="00F23CE3" w:rsidP="00F23CE3">
            <w:pPr>
              <w:jc w:val="both"/>
              <w:rPr>
                <w:bCs/>
              </w:rPr>
            </w:pPr>
            <w:r w:rsidRPr="006153EC">
              <w:rPr>
                <w:bCs/>
              </w:rPr>
              <w:t xml:space="preserve">Планируемые для размещения объекты федерального, объекты регионального значения, объекты местного значения отсутствуют </w:t>
            </w: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8 этажей</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450 чел/га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228,48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ind w:left="584" w:hanging="357"/>
              <w:jc w:val="center"/>
              <w:rPr>
                <w:bCs/>
              </w:rPr>
            </w:pPr>
          </w:p>
        </w:tc>
        <w:tc>
          <w:tcPr>
            <w:tcW w:w="1021" w:type="pct"/>
            <w:vMerge w:val="restart"/>
            <w:vAlign w:val="center"/>
          </w:tcPr>
          <w:p w:rsidR="00F23CE3" w:rsidRPr="006153EC" w:rsidRDefault="00F23CE3" w:rsidP="00F23CE3">
            <w:pPr>
              <w:jc w:val="both"/>
            </w:pPr>
            <w:r w:rsidRPr="006153EC">
              <w:t>Зона застройки многоэтажными жилыми домами (9 этажей и более)</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отсутствуют</w:t>
            </w:r>
          </w:p>
          <w:p w:rsidR="00F23CE3" w:rsidRPr="006153EC" w:rsidRDefault="00F23CE3" w:rsidP="00F23CE3">
            <w:pPr>
              <w:jc w:val="both"/>
              <w:rPr>
                <w:bCs/>
              </w:rPr>
            </w:pPr>
          </w:p>
          <w:p w:rsidR="00F23CE3" w:rsidRPr="006153EC" w:rsidRDefault="00F23CE3" w:rsidP="00F23CE3">
            <w:pPr>
              <w:jc w:val="both"/>
              <w:rPr>
                <w:bCs/>
              </w:rPr>
            </w:pPr>
            <w:r w:rsidRPr="006153EC">
              <w:rPr>
                <w:bCs/>
              </w:rPr>
              <w:t>Планируемые для размещения объекты регионального значения отсутствуют</w:t>
            </w:r>
          </w:p>
          <w:p w:rsidR="00F23CE3" w:rsidRPr="006153EC" w:rsidRDefault="00F23CE3" w:rsidP="00F23CE3">
            <w:pPr>
              <w:jc w:val="both"/>
              <w:rPr>
                <w:bCs/>
              </w:rPr>
            </w:pPr>
          </w:p>
          <w:p w:rsidR="00F23CE3" w:rsidRPr="006153EC" w:rsidRDefault="00F23CE3" w:rsidP="00F23CE3">
            <w:pPr>
              <w:jc w:val="both"/>
              <w:rPr>
                <w:bCs/>
              </w:rPr>
            </w:pPr>
            <w:r w:rsidRPr="006153EC">
              <w:rPr>
                <w:bCs/>
              </w:rPr>
              <w:t>Планируемые для размещения объекты местного значения:</w:t>
            </w:r>
          </w:p>
          <w:p w:rsidR="00B80FAA" w:rsidRPr="006153EC" w:rsidRDefault="00B80FAA" w:rsidP="00F23CE3">
            <w:pPr>
              <w:jc w:val="both"/>
            </w:pPr>
            <w:r w:rsidRPr="006153EC">
              <w:t>Строительство детского сада на 330 мест в микрорайоне "Западный";</w:t>
            </w:r>
          </w:p>
          <w:p w:rsidR="00B80FAA" w:rsidRPr="006153EC" w:rsidRDefault="00B80FAA" w:rsidP="00F23CE3">
            <w:pPr>
              <w:jc w:val="both"/>
            </w:pPr>
            <w:r w:rsidRPr="006153EC">
              <w:t>Строительство детского сада на 330 мест в микрорайоне "Западный";</w:t>
            </w:r>
          </w:p>
          <w:p w:rsidR="00F36680" w:rsidRPr="006153EC" w:rsidRDefault="00F36680" w:rsidP="00F23CE3">
            <w:pPr>
              <w:jc w:val="both"/>
            </w:pPr>
            <w:r w:rsidRPr="006153EC">
              <w:t>Строительство школы на 1550 мест в микрорайоне "Западный";</w:t>
            </w:r>
          </w:p>
          <w:p w:rsidR="00F23CE3" w:rsidRPr="006153EC" w:rsidRDefault="00F23CE3" w:rsidP="00F23CE3">
            <w:pPr>
              <w:jc w:val="both"/>
              <w:rPr>
                <w:bCs/>
              </w:rPr>
            </w:pPr>
            <w:r w:rsidRPr="006153EC">
              <w:t>Строительство поликлиники в микрорайоне «Западный» 200 посещений в смену</w:t>
            </w:r>
          </w:p>
        </w:tc>
      </w:tr>
      <w:tr w:rsidR="00416857" w:rsidRPr="006153EC" w:rsidTr="003864AB">
        <w:trPr>
          <w:jc w:val="center"/>
        </w:trPr>
        <w:tc>
          <w:tcPr>
            <w:tcW w:w="247" w:type="pct"/>
            <w:vMerge/>
            <w:vAlign w:val="center"/>
          </w:tcPr>
          <w:p w:rsidR="00416857" w:rsidRPr="006153EC" w:rsidRDefault="00416857">
            <w:pPr>
              <w:pStyle w:val="aa"/>
              <w:numPr>
                <w:ilvl w:val="0"/>
                <w:numId w:val="12"/>
              </w:numPr>
              <w:ind w:left="584" w:hanging="357"/>
              <w:jc w:val="center"/>
              <w:rPr>
                <w:bCs/>
              </w:rPr>
            </w:pPr>
          </w:p>
        </w:tc>
        <w:tc>
          <w:tcPr>
            <w:tcW w:w="1021" w:type="pct"/>
            <w:vMerge/>
            <w:vAlign w:val="center"/>
          </w:tcPr>
          <w:p w:rsidR="00416857" w:rsidRPr="006153EC" w:rsidRDefault="00416857" w:rsidP="006549A9">
            <w:pPr>
              <w:jc w:val="both"/>
            </w:pPr>
          </w:p>
        </w:tc>
        <w:tc>
          <w:tcPr>
            <w:tcW w:w="1074" w:type="pct"/>
          </w:tcPr>
          <w:p w:rsidR="00416857" w:rsidRPr="006153EC" w:rsidRDefault="00416857" w:rsidP="006549A9">
            <w:pPr>
              <w:jc w:val="both"/>
              <w:rPr>
                <w:bCs/>
              </w:rPr>
            </w:pPr>
            <w:r w:rsidRPr="006153EC">
              <w:rPr>
                <w:bCs/>
              </w:rPr>
              <w:t>Максимальная этажность застройки зоны</w:t>
            </w:r>
          </w:p>
        </w:tc>
        <w:tc>
          <w:tcPr>
            <w:tcW w:w="1074" w:type="pct"/>
            <w:vAlign w:val="center"/>
          </w:tcPr>
          <w:p w:rsidR="00416857" w:rsidRPr="006153EC" w:rsidRDefault="00416857" w:rsidP="006549A9">
            <w:pPr>
              <w:jc w:val="center"/>
              <w:rPr>
                <w:bCs/>
              </w:rPr>
            </w:pPr>
            <w:r w:rsidRPr="006153EC">
              <w:rPr>
                <w:bCs/>
              </w:rPr>
              <w:t>Не устанавливается</w:t>
            </w:r>
          </w:p>
        </w:tc>
        <w:tc>
          <w:tcPr>
            <w:tcW w:w="1584" w:type="pct"/>
            <w:vMerge/>
          </w:tcPr>
          <w:p w:rsidR="00416857" w:rsidRPr="006153EC" w:rsidRDefault="00416857" w:rsidP="006549A9">
            <w:pPr>
              <w:jc w:val="both"/>
              <w:rPr>
                <w:bCs/>
              </w:rPr>
            </w:pPr>
          </w:p>
        </w:tc>
      </w:tr>
      <w:tr w:rsidR="00416857" w:rsidRPr="006153EC" w:rsidTr="003864AB">
        <w:trPr>
          <w:jc w:val="center"/>
        </w:trPr>
        <w:tc>
          <w:tcPr>
            <w:tcW w:w="247" w:type="pct"/>
            <w:vMerge/>
            <w:vAlign w:val="center"/>
          </w:tcPr>
          <w:p w:rsidR="00416857" w:rsidRPr="006153EC" w:rsidRDefault="00416857">
            <w:pPr>
              <w:pStyle w:val="aa"/>
              <w:numPr>
                <w:ilvl w:val="0"/>
                <w:numId w:val="12"/>
              </w:numPr>
              <w:ind w:left="584" w:hanging="357"/>
              <w:jc w:val="center"/>
              <w:rPr>
                <w:bCs/>
              </w:rPr>
            </w:pPr>
          </w:p>
        </w:tc>
        <w:tc>
          <w:tcPr>
            <w:tcW w:w="1021" w:type="pct"/>
            <w:vMerge/>
            <w:vAlign w:val="center"/>
          </w:tcPr>
          <w:p w:rsidR="00416857" w:rsidRPr="006153EC" w:rsidRDefault="00416857" w:rsidP="006549A9">
            <w:pPr>
              <w:jc w:val="both"/>
            </w:pPr>
          </w:p>
        </w:tc>
        <w:tc>
          <w:tcPr>
            <w:tcW w:w="1074" w:type="pct"/>
          </w:tcPr>
          <w:p w:rsidR="00416857" w:rsidRPr="006153EC" w:rsidRDefault="00416857" w:rsidP="006549A9">
            <w:pPr>
              <w:jc w:val="both"/>
              <w:rPr>
                <w:bCs/>
              </w:rPr>
            </w:pPr>
            <w:r w:rsidRPr="006153EC">
              <w:rPr>
                <w:bCs/>
              </w:rPr>
              <w:t>Плотность населения</w:t>
            </w:r>
          </w:p>
        </w:tc>
        <w:tc>
          <w:tcPr>
            <w:tcW w:w="1074" w:type="pct"/>
            <w:vAlign w:val="center"/>
          </w:tcPr>
          <w:p w:rsidR="00416857" w:rsidRPr="006153EC" w:rsidRDefault="00416857" w:rsidP="006549A9">
            <w:pPr>
              <w:jc w:val="center"/>
              <w:rPr>
                <w:bCs/>
              </w:rPr>
            </w:pPr>
            <w:r w:rsidRPr="006153EC">
              <w:rPr>
                <w:bCs/>
              </w:rPr>
              <w:t>450 чел/га</w:t>
            </w:r>
          </w:p>
        </w:tc>
        <w:tc>
          <w:tcPr>
            <w:tcW w:w="1584" w:type="pct"/>
            <w:vMerge/>
          </w:tcPr>
          <w:p w:rsidR="00416857" w:rsidRPr="006153EC" w:rsidRDefault="00416857" w:rsidP="006549A9">
            <w:pPr>
              <w:jc w:val="both"/>
              <w:rPr>
                <w:bCs/>
              </w:rPr>
            </w:pPr>
          </w:p>
        </w:tc>
      </w:tr>
      <w:tr w:rsidR="00416857" w:rsidRPr="006153EC" w:rsidTr="003864AB">
        <w:trPr>
          <w:jc w:val="center"/>
        </w:trPr>
        <w:tc>
          <w:tcPr>
            <w:tcW w:w="247" w:type="pct"/>
            <w:vMerge/>
            <w:vAlign w:val="center"/>
          </w:tcPr>
          <w:p w:rsidR="00416857" w:rsidRPr="006153EC" w:rsidRDefault="00416857">
            <w:pPr>
              <w:pStyle w:val="aa"/>
              <w:numPr>
                <w:ilvl w:val="0"/>
                <w:numId w:val="12"/>
              </w:numPr>
              <w:ind w:left="584" w:hanging="357"/>
              <w:jc w:val="center"/>
              <w:rPr>
                <w:bCs/>
              </w:rPr>
            </w:pPr>
          </w:p>
        </w:tc>
        <w:tc>
          <w:tcPr>
            <w:tcW w:w="1021" w:type="pct"/>
            <w:vMerge/>
            <w:vAlign w:val="center"/>
          </w:tcPr>
          <w:p w:rsidR="00416857" w:rsidRPr="006153EC" w:rsidRDefault="00416857" w:rsidP="006549A9">
            <w:pPr>
              <w:jc w:val="both"/>
            </w:pPr>
          </w:p>
        </w:tc>
        <w:tc>
          <w:tcPr>
            <w:tcW w:w="1074" w:type="pct"/>
          </w:tcPr>
          <w:p w:rsidR="00416857" w:rsidRPr="006153EC" w:rsidRDefault="00416857" w:rsidP="006549A9">
            <w:pPr>
              <w:jc w:val="both"/>
              <w:rPr>
                <w:bCs/>
              </w:rPr>
            </w:pPr>
            <w:r w:rsidRPr="006153EC">
              <w:rPr>
                <w:bCs/>
              </w:rPr>
              <w:t>Площадь зоны</w:t>
            </w:r>
          </w:p>
        </w:tc>
        <w:tc>
          <w:tcPr>
            <w:tcW w:w="1074" w:type="pct"/>
            <w:vAlign w:val="center"/>
          </w:tcPr>
          <w:p w:rsidR="00416857" w:rsidRPr="006153EC" w:rsidRDefault="009C2D12" w:rsidP="006549A9">
            <w:pPr>
              <w:jc w:val="center"/>
              <w:rPr>
                <w:bCs/>
              </w:rPr>
            </w:pPr>
            <w:r w:rsidRPr="006153EC">
              <w:t xml:space="preserve">153,81 </w:t>
            </w:r>
            <w:r w:rsidR="00416857" w:rsidRPr="006153EC">
              <w:rPr>
                <w:bCs/>
              </w:rPr>
              <w:t>га</w:t>
            </w:r>
          </w:p>
        </w:tc>
        <w:tc>
          <w:tcPr>
            <w:tcW w:w="1584" w:type="pct"/>
            <w:vMerge/>
          </w:tcPr>
          <w:p w:rsidR="00416857" w:rsidRPr="006153EC" w:rsidRDefault="00416857" w:rsidP="006549A9">
            <w:pPr>
              <w:jc w:val="both"/>
              <w:rPr>
                <w:bCs/>
              </w:rPr>
            </w:pPr>
          </w:p>
        </w:tc>
      </w:tr>
      <w:tr w:rsidR="00416857" w:rsidRPr="006153EC" w:rsidTr="003864AB">
        <w:trPr>
          <w:jc w:val="center"/>
        </w:trPr>
        <w:tc>
          <w:tcPr>
            <w:tcW w:w="247" w:type="pct"/>
            <w:vMerge/>
            <w:vAlign w:val="center"/>
          </w:tcPr>
          <w:p w:rsidR="00416857" w:rsidRPr="006153EC" w:rsidRDefault="00416857">
            <w:pPr>
              <w:pStyle w:val="aa"/>
              <w:numPr>
                <w:ilvl w:val="0"/>
                <w:numId w:val="12"/>
              </w:numPr>
              <w:ind w:left="584" w:hanging="357"/>
              <w:jc w:val="center"/>
              <w:rPr>
                <w:bCs/>
              </w:rPr>
            </w:pPr>
          </w:p>
        </w:tc>
        <w:tc>
          <w:tcPr>
            <w:tcW w:w="1021" w:type="pct"/>
            <w:vMerge/>
            <w:vAlign w:val="center"/>
          </w:tcPr>
          <w:p w:rsidR="00416857" w:rsidRPr="006153EC" w:rsidRDefault="00416857" w:rsidP="006549A9">
            <w:pPr>
              <w:jc w:val="both"/>
            </w:pPr>
          </w:p>
        </w:tc>
        <w:tc>
          <w:tcPr>
            <w:tcW w:w="1074" w:type="pct"/>
          </w:tcPr>
          <w:p w:rsidR="00416857" w:rsidRPr="006153EC" w:rsidRDefault="00416857" w:rsidP="006549A9">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416857" w:rsidRPr="006153EC" w:rsidRDefault="00416857" w:rsidP="006549A9">
            <w:pPr>
              <w:jc w:val="center"/>
              <w:rPr>
                <w:bCs/>
              </w:rPr>
            </w:pPr>
            <w:r w:rsidRPr="006153EC">
              <w:rPr>
                <w:bCs/>
              </w:rPr>
              <w:t>Не устанавливается</w:t>
            </w:r>
          </w:p>
        </w:tc>
        <w:tc>
          <w:tcPr>
            <w:tcW w:w="1584" w:type="pct"/>
            <w:vMerge/>
          </w:tcPr>
          <w:p w:rsidR="00416857" w:rsidRPr="006153EC" w:rsidRDefault="00416857" w:rsidP="006549A9">
            <w:pPr>
              <w:jc w:val="both"/>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ind w:left="584" w:hanging="357"/>
              <w:jc w:val="center"/>
              <w:rPr>
                <w:bCs/>
              </w:rPr>
            </w:pPr>
          </w:p>
        </w:tc>
        <w:tc>
          <w:tcPr>
            <w:tcW w:w="1021" w:type="pct"/>
            <w:vMerge w:val="restart"/>
            <w:vAlign w:val="center"/>
          </w:tcPr>
          <w:p w:rsidR="00F23CE3" w:rsidRPr="006153EC" w:rsidRDefault="00F23CE3" w:rsidP="00F23CE3">
            <w:pPr>
              <w:jc w:val="both"/>
            </w:pPr>
            <w:r w:rsidRPr="006153EC">
              <w:t>Зона смешанной и общественно-деловой застройки</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0F7BE8"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450 чел/га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79,29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ign w:val="center"/>
          </w:tcPr>
          <w:p w:rsidR="00F23CE3" w:rsidRPr="006153EC" w:rsidRDefault="00F23CE3" w:rsidP="00F23CE3">
            <w:pPr>
              <w:pStyle w:val="aa"/>
              <w:numPr>
                <w:ilvl w:val="0"/>
                <w:numId w:val="12"/>
              </w:numPr>
              <w:ind w:left="584" w:hanging="357"/>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Многофункциональная общественно-деловая зона</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w:t>
            </w:r>
            <w:r w:rsidR="009C2D12" w:rsidRPr="006153EC">
              <w:rPr>
                <w:bCs/>
              </w:rPr>
              <w:t>6</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отсутствуют</w:t>
            </w:r>
          </w:p>
          <w:p w:rsidR="00F23CE3" w:rsidRPr="006153EC" w:rsidRDefault="00F23CE3" w:rsidP="00F23CE3">
            <w:pPr>
              <w:jc w:val="both"/>
              <w:rPr>
                <w:bCs/>
              </w:rPr>
            </w:pPr>
          </w:p>
          <w:p w:rsidR="00F23CE3" w:rsidRPr="006153EC" w:rsidRDefault="00F23CE3" w:rsidP="00F23CE3">
            <w:pPr>
              <w:jc w:val="both"/>
              <w:rPr>
                <w:bCs/>
              </w:rPr>
            </w:pPr>
            <w:r w:rsidRPr="006153EC">
              <w:rPr>
                <w:bCs/>
              </w:rPr>
              <w:t>Планируемые для размещения объекты местного значения:</w:t>
            </w:r>
          </w:p>
          <w:p w:rsidR="00F23CE3" w:rsidRPr="006153EC" w:rsidRDefault="00F23CE3" w:rsidP="00F23CE3">
            <w:pPr>
              <w:jc w:val="both"/>
              <w:rPr>
                <w:bCs/>
              </w:rPr>
            </w:pPr>
            <w:r w:rsidRPr="006153EC">
              <w:rPr>
                <w:bCs/>
              </w:rPr>
              <w:lastRenderedPageBreak/>
              <w:t>Строительство автостанции вблизи железнодорожной станции «Лермонтовская»</w:t>
            </w: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3864AB"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236,19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restart"/>
            <w:vAlign w:val="center"/>
          </w:tcPr>
          <w:p w:rsidR="00F23CE3" w:rsidRPr="006153EC" w:rsidRDefault="00F23CE3" w:rsidP="00F23CE3">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 xml:space="preserve">Зона специализированной </w:t>
            </w:r>
            <w:r w:rsidR="00D95C9A" w:rsidRPr="006153EC">
              <w:rPr>
                <w:bCs/>
              </w:rPr>
              <w:t>общественной</w:t>
            </w:r>
            <w:r w:rsidRPr="006153EC">
              <w:rPr>
                <w:bCs/>
              </w:rPr>
              <w:t xml:space="preserve"> застройки</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9C2D12"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значения отсутствуют.</w:t>
            </w:r>
          </w:p>
          <w:p w:rsidR="009A5846" w:rsidRPr="006153EC" w:rsidRDefault="009A5846" w:rsidP="00F23CE3">
            <w:pPr>
              <w:jc w:val="both"/>
              <w:rPr>
                <w:bCs/>
              </w:rPr>
            </w:pPr>
          </w:p>
          <w:p w:rsidR="00F23CE3" w:rsidRPr="006153EC" w:rsidRDefault="00F23CE3" w:rsidP="00F23CE3">
            <w:pPr>
              <w:jc w:val="both"/>
              <w:rPr>
                <w:bCs/>
              </w:rPr>
            </w:pPr>
            <w:r w:rsidRPr="006153EC">
              <w:rPr>
                <w:bCs/>
              </w:rPr>
              <w:t>Планируемые для размещения объекты регионального значения:</w:t>
            </w:r>
          </w:p>
          <w:p w:rsidR="00F23CE3" w:rsidRPr="006153EC" w:rsidRDefault="00F23CE3" w:rsidP="00F23CE3">
            <w:pPr>
              <w:jc w:val="both"/>
            </w:pPr>
            <w:r w:rsidRPr="006153EC">
              <w:t>Строительство поликлиники в микрорайоне Новопятигорск-Скачки по ул. Коллективной</w:t>
            </w:r>
            <w:r w:rsidR="00FE4786" w:rsidRPr="006153EC">
              <w:t>,</w:t>
            </w:r>
            <w:r w:rsidRPr="006153EC">
              <w:t xml:space="preserve"> 500 посещений в смену;</w:t>
            </w:r>
          </w:p>
          <w:p w:rsidR="00F23CE3" w:rsidRPr="006153EC" w:rsidRDefault="00F23CE3" w:rsidP="00F23CE3">
            <w:pPr>
              <w:jc w:val="both"/>
            </w:pPr>
            <w:r w:rsidRPr="006153EC">
              <w:t>Строительство поликлиники в пос. Горячеводский</w:t>
            </w:r>
            <w:r w:rsidR="00FE4786" w:rsidRPr="006153EC">
              <w:t>,</w:t>
            </w:r>
            <w:r w:rsidRPr="006153EC">
              <w:t xml:space="preserve"> 300 посещений в смену;</w:t>
            </w:r>
          </w:p>
          <w:p w:rsidR="00F23CE3" w:rsidRPr="006153EC" w:rsidRDefault="00F23CE3" w:rsidP="00F23CE3">
            <w:pPr>
              <w:jc w:val="both"/>
            </w:pPr>
            <w:r w:rsidRPr="006153EC">
              <w:t>Строительство поликлиники на 500 посещений в смену в г. Пятигорске, пос. Горячеводский, ул. Ленина, д. 27а</w:t>
            </w:r>
            <w:r w:rsidR="00FE4786" w:rsidRPr="006153EC">
              <w:t xml:space="preserve">, </w:t>
            </w:r>
            <w:r w:rsidR="00FE4786" w:rsidRPr="006153EC">
              <w:rPr>
                <w:rFonts w:eastAsia="Calibri"/>
              </w:rPr>
              <w:t>500 посещений в смену</w:t>
            </w:r>
            <w:r w:rsidRPr="006153EC">
              <w:t>;</w:t>
            </w:r>
          </w:p>
          <w:p w:rsidR="00F23CE3" w:rsidRPr="006153EC" w:rsidRDefault="00F23CE3" w:rsidP="00F23CE3">
            <w:pPr>
              <w:jc w:val="both"/>
            </w:pPr>
            <w:r w:rsidRPr="006153EC">
              <w:t>Строительство поликлиники на 350 посещений в смену</w:t>
            </w:r>
            <w:r w:rsidR="00FE4786" w:rsidRPr="006153EC">
              <w:t>;</w:t>
            </w:r>
          </w:p>
          <w:p w:rsidR="00FE4786" w:rsidRPr="006153EC" w:rsidRDefault="00FE4786" w:rsidP="00FE4786">
            <w:pPr>
              <w:jc w:val="both"/>
            </w:pPr>
            <w:r w:rsidRPr="006153EC">
              <w:t>Строительство автовокзала.</w:t>
            </w:r>
          </w:p>
          <w:p w:rsidR="00060C5A" w:rsidRPr="006153EC" w:rsidRDefault="00060C5A" w:rsidP="00FE4786">
            <w:pPr>
              <w:jc w:val="both"/>
            </w:pPr>
          </w:p>
          <w:p w:rsidR="00F23CE3" w:rsidRPr="006153EC" w:rsidRDefault="00F23CE3" w:rsidP="00F23CE3">
            <w:pPr>
              <w:jc w:val="both"/>
              <w:rPr>
                <w:bCs/>
              </w:rPr>
            </w:pPr>
            <w:r w:rsidRPr="006153EC">
              <w:rPr>
                <w:bCs/>
              </w:rPr>
              <w:t>Планируемые для размещения объекты местного значения:</w:t>
            </w:r>
          </w:p>
          <w:p w:rsidR="00F23CE3" w:rsidRPr="006153EC" w:rsidRDefault="00F23CE3" w:rsidP="00F23CE3">
            <w:pPr>
              <w:jc w:val="both"/>
            </w:pPr>
            <w:r w:rsidRPr="006153EC">
              <w:t>Строительство муниципального дошкольного образовательного учреждения на 230 мест;</w:t>
            </w:r>
          </w:p>
          <w:p w:rsidR="00F36680" w:rsidRPr="006153EC" w:rsidRDefault="00F36680" w:rsidP="00F23CE3">
            <w:pPr>
              <w:jc w:val="both"/>
            </w:pPr>
            <w:r w:rsidRPr="006153EC">
              <w:t>Строительство средней общеобразовательной школы на 1550 мест по пер. Малиновского;</w:t>
            </w:r>
          </w:p>
          <w:p w:rsidR="00F36680" w:rsidRPr="006153EC" w:rsidRDefault="00F36680" w:rsidP="00F23CE3">
            <w:pPr>
              <w:jc w:val="both"/>
            </w:pPr>
            <w:r w:rsidRPr="006153EC">
              <w:t>Строительство школы на 1550 мест по ул. Коллективная;</w:t>
            </w:r>
          </w:p>
          <w:p w:rsidR="00F36680" w:rsidRPr="006153EC" w:rsidRDefault="00F36680" w:rsidP="00F23CE3">
            <w:pPr>
              <w:jc w:val="both"/>
            </w:pPr>
            <w:r w:rsidRPr="006153EC">
              <w:t>Строительство средней общеобразовательной школы на 1550 мест в селе Золотушка;</w:t>
            </w:r>
          </w:p>
          <w:p w:rsidR="00F36680" w:rsidRPr="006153EC" w:rsidRDefault="00C103EA" w:rsidP="00F23CE3">
            <w:pPr>
              <w:jc w:val="both"/>
            </w:pPr>
            <w:r w:rsidRPr="006153EC">
              <w:t>Строительство детского сада на ул. Коллективная</w:t>
            </w:r>
            <w:r w:rsidR="00FE4786" w:rsidRPr="006153EC">
              <w:t xml:space="preserve"> на 330 мест</w:t>
            </w:r>
            <w:r w:rsidRPr="006153EC">
              <w:t>;</w:t>
            </w:r>
          </w:p>
          <w:p w:rsidR="00C103EA" w:rsidRPr="006153EC" w:rsidRDefault="00C103EA" w:rsidP="00F23CE3">
            <w:pPr>
              <w:jc w:val="both"/>
            </w:pPr>
            <w:r w:rsidRPr="006153EC">
              <w:t>Строительство детского сада на 330 мест в селе Золотушка;</w:t>
            </w:r>
          </w:p>
          <w:p w:rsidR="00410E0F" w:rsidRPr="006153EC" w:rsidRDefault="00410E0F" w:rsidP="00F23CE3">
            <w:pPr>
              <w:jc w:val="both"/>
            </w:pPr>
            <w:r w:rsidRPr="006153EC">
              <w:t>Создание детского технопарка/центра молодёжного инновационного творчества;</w:t>
            </w:r>
          </w:p>
          <w:p w:rsidR="00410E0F" w:rsidRPr="006153EC" w:rsidRDefault="00410E0F" w:rsidP="00F23CE3">
            <w:pPr>
              <w:jc w:val="both"/>
            </w:pPr>
            <w:r w:rsidRPr="006153EC">
              <w:lastRenderedPageBreak/>
              <w:t>Строительство учреждения дополнительного образования детей;</w:t>
            </w:r>
          </w:p>
          <w:p w:rsidR="00F23CE3" w:rsidRPr="006153EC" w:rsidRDefault="00C07BEE" w:rsidP="00F23CE3">
            <w:pPr>
              <w:jc w:val="both"/>
            </w:pPr>
            <w:r w:rsidRPr="006153EC">
              <w:t>Реконструкция муниципального бюджетного учреждения спортивно-оздоровительный комплекс "Стадион "Центральный"</w:t>
            </w:r>
            <w:r w:rsidR="00F23CE3" w:rsidRPr="006153EC">
              <w:t>;</w:t>
            </w:r>
          </w:p>
          <w:p w:rsidR="00F23CE3" w:rsidRPr="006153EC" w:rsidRDefault="00C07BEE" w:rsidP="00F23CE3">
            <w:pPr>
              <w:jc w:val="both"/>
            </w:pPr>
            <w:r w:rsidRPr="006153EC">
              <w:rPr>
                <w:bCs/>
              </w:rPr>
              <w:t>Строительство спортивного зала на стадионе средней школы N 6</w:t>
            </w:r>
            <w:r w:rsidR="00F23CE3" w:rsidRPr="006153EC">
              <w:t>;</w:t>
            </w:r>
          </w:p>
          <w:p w:rsidR="00F23CE3" w:rsidRPr="006153EC" w:rsidRDefault="00C07BEE" w:rsidP="00F23CE3">
            <w:pPr>
              <w:jc w:val="both"/>
            </w:pPr>
            <w:r w:rsidRPr="006153EC">
              <w:t>Строительство баскетбольной площадки с навесом</w:t>
            </w:r>
            <w:r w:rsidR="00F23CE3" w:rsidRPr="006153EC">
              <w:t>;</w:t>
            </w:r>
          </w:p>
          <w:p w:rsidR="00F23CE3" w:rsidRPr="006153EC" w:rsidRDefault="00C07BEE" w:rsidP="00F23CE3">
            <w:pPr>
              <w:jc w:val="both"/>
            </w:pPr>
            <w:r w:rsidRPr="006153EC">
              <w:t>Строительство физкультурно-оздоровительного комплекса с игровым залом и бассейном</w:t>
            </w:r>
            <w:r w:rsidR="00F23CE3" w:rsidRPr="006153EC">
              <w:t>;</w:t>
            </w:r>
          </w:p>
          <w:p w:rsidR="00F23CE3" w:rsidRPr="006153EC" w:rsidRDefault="00C07BEE" w:rsidP="00F23CE3">
            <w:pPr>
              <w:jc w:val="both"/>
            </w:pPr>
            <w:r w:rsidRPr="006153EC">
              <w:t>Строительство спортивного комплекса с 2 игровыми залами на 600 мест</w:t>
            </w:r>
            <w:r w:rsidR="00F23CE3" w:rsidRPr="006153EC">
              <w:t>;</w:t>
            </w:r>
          </w:p>
          <w:p w:rsidR="00F23CE3" w:rsidRPr="006153EC" w:rsidRDefault="00C07BEE" w:rsidP="00F23CE3">
            <w:pPr>
              <w:jc w:val="both"/>
            </w:pPr>
            <w:r w:rsidRPr="006153EC">
              <w:t>Строительство спортивного комплекса со специализированным залом фехтования</w:t>
            </w:r>
            <w:r w:rsidR="00F23CE3" w:rsidRPr="006153EC">
              <w:t>;</w:t>
            </w:r>
          </w:p>
          <w:p w:rsidR="00F23CE3" w:rsidRPr="006153EC" w:rsidRDefault="00C07BEE" w:rsidP="00F23CE3">
            <w:pPr>
              <w:jc w:val="both"/>
            </w:pPr>
            <w:r w:rsidRPr="006153EC">
              <w:t>Строительство спортивного комплекса со специализированным залом акробатики</w:t>
            </w:r>
            <w:r w:rsidR="00F23CE3" w:rsidRPr="006153EC">
              <w:t>;</w:t>
            </w:r>
          </w:p>
          <w:p w:rsidR="00F23CE3" w:rsidRPr="006153EC" w:rsidRDefault="00C07BEE" w:rsidP="00F23CE3">
            <w:pPr>
              <w:jc w:val="both"/>
            </w:pPr>
            <w:r w:rsidRPr="006153EC">
              <w:t>Строительство спортивного комплекса с кортами и универсальным залом и трибунами</w:t>
            </w:r>
            <w:r w:rsidR="00F23CE3" w:rsidRPr="006153EC">
              <w:t>;</w:t>
            </w:r>
          </w:p>
          <w:p w:rsidR="00F23CE3" w:rsidRPr="006153EC" w:rsidRDefault="00C07BEE" w:rsidP="00F23CE3">
            <w:pPr>
              <w:jc w:val="both"/>
            </w:pPr>
            <w:r w:rsidRPr="006153EC">
              <w:t>Строительство спортивных площадок открытого типа</w:t>
            </w:r>
            <w:r w:rsidR="00F23CE3" w:rsidRPr="006153EC">
              <w:t>;</w:t>
            </w:r>
          </w:p>
          <w:p w:rsidR="00F23CE3" w:rsidRPr="006153EC" w:rsidRDefault="00F23CE3" w:rsidP="00F23CE3">
            <w:pPr>
              <w:jc w:val="both"/>
            </w:pPr>
            <w:r w:rsidRPr="006153EC">
              <w:t>Строительство Ледового дворца в 5-6 микрорайоне города Пятигорска;</w:t>
            </w:r>
          </w:p>
          <w:p w:rsidR="00F23CE3" w:rsidRPr="006153EC" w:rsidRDefault="00F23CE3" w:rsidP="00F23CE3">
            <w:pPr>
              <w:jc w:val="both"/>
            </w:pPr>
            <w:r w:rsidRPr="006153EC">
              <w:t>Строительство концертного зала;</w:t>
            </w:r>
          </w:p>
          <w:p w:rsidR="00F23CE3" w:rsidRPr="006153EC" w:rsidRDefault="00F23CE3" w:rsidP="00F23CE3">
            <w:pPr>
              <w:jc w:val="both"/>
            </w:pPr>
            <w:r w:rsidRPr="006153EC">
              <w:t>Туристско-рекреационный комплекс «Новопятигорское озеро»;</w:t>
            </w:r>
          </w:p>
          <w:p w:rsidR="00F23CE3" w:rsidRPr="006153EC" w:rsidRDefault="00F23CE3" w:rsidP="00966EFD">
            <w:pPr>
              <w:jc w:val="both"/>
            </w:pPr>
            <w:r w:rsidRPr="006153EC">
              <w:t>Строительство всесезонного аквапарка</w:t>
            </w:r>
            <w:r w:rsidR="00A13212" w:rsidRPr="006153EC">
              <w:t>;</w:t>
            </w:r>
          </w:p>
          <w:p w:rsidR="00A13212" w:rsidRPr="006153EC" w:rsidRDefault="00A13212" w:rsidP="00966EFD">
            <w:pPr>
              <w:jc w:val="both"/>
              <w:rPr>
                <w:bCs/>
              </w:rPr>
            </w:pPr>
            <w:r w:rsidRPr="006153EC">
              <w:t>Строительство объекта обеспечения пожарной безопасности, пожарные резервуары.</w:t>
            </w: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5 этажей</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315,23</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F23CE3">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rPr>
                <w:bCs/>
              </w:rPr>
            </w:pPr>
            <w:r w:rsidRPr="006153EC">
              <w:rPr>
                <w:bCs/>
              </w:rPr>
              <w:t>Курортные зоны</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3864AB" w:rsidP="00D00323">
            <w:pPr>
              <w:jc w:val="both"/>
              <w:rPr>
                <w:bCs/>
              </w:rPr>
            </w:pPr>
            <w:r w:rsidRPr="006153EC">
              <w:rPr>
                <w:bCs/>
              </w:rPr>
              <w:t>Планируемые для размещения объекты федерального отсутствуют</w:t>
            </w:r>
          </w:p>
          <w:p w:rsidR="003864AB" w:rsidRPr="006153EC" w:rsidRDefault="003864AB" w:rsidP="00D00323">
            <w:pPr>
              <w:jc w:val="both"/>
              <w:rPr>
                <w:bCs/>
              </w:rPr>
            </w:pPr>
          </w:p>
          <w:p w:rsidR="003864AB" w:rsidRPr="006153EC" w:rsidRDefault="003864AB" w:rsidP="00D00323">
            <w:pPr>
              <w:jc w:val="both"/>
              <w:rPr>
                <w:bCs/>
              </w:rPr>
            </w:pPr>
            <w:r w:rsidRPr="006153EC">
              <w:rPr>
                <w:bCs/>
              </w:rPr>
              <w:t>Планируемые для размещения объекты регионального значения:</w:t>
            </w:r>
          </w:p>
          <w:p w:rsidR="003864AB" w:rsidRPr="006153EC" w:rsidRDefault="003864AB" w:rsidP="00D00323">
            <w:pPr>
              <w:jc w:val="both"/>
              <w:rPr>
                <w:spacing w:val="2"/>
                <w:shd w:val="clear" w:color="auto" w:fill="FFFFFF"/>
              </w:rPr>
            </w:pPr>
            <w:r w:rsidRPr="006153EC">
              <w:rPr>
                <w:spacing w:val="2"/>
                <w:shd w:val="clear" w:color="auto" w:fill="FFFFFF"/>
              </w:rPr>
              <w:t>Особая экономическая зона туристско-рекреационного типа (ОЭЗ ТРТ);</w:t>
            </w:r>
          </w:p>
          <w:p w:rsidR="003864AB" w:rsidRPr="006153EC" w:rsidRDefault="003864AB" w:rsidP="00D00323">
            <w:pPr>
              <w:jc w:val="both"/>
            </w:pPr>
            <w:r w:rsidRPr="006153EC">
              <w:lastRenderedPageBreak/>
              <w:t>Межрегиональный медицинский центр в районе 498 км ФАД «Кавказ»;</w:t>
            </w:r>
          </w:p>
          <w:p w:rsidR="003864AB" w:rsidRPr="006153EC" w:rsidRDefault="003864AB" w:rsidP="00D00323">
            <w:pPr>
              <w:jc w:val="both"/>
              <w:rPr>
                <w:spacing w:val="2"/>
                <w:shd w:val="clear" w:color="auto" w:fill="FFFFFF"/>
              </w:rPr>
            </w:pPr>
            <w:r w:rsidRPr="006153EC">
              <w:t>Инвестиционная площадка в районе горы Лысая</w:t>
            </w:r>
          </w:p>
          <w:p w:rsidR="003864AB" w:rsidRPr="006153EC" w:rsidRDefault="003864AB" w:rsidP="00D00323">
            <w:pPr>
              <w:jc w:val="both"/>
              <w:rPr>
                <w:bCs/>
              </w:rPr>
            </w:pPr>
          </w:p>
          <w:p w:rsidR="003864AB" w:rsidRPr="006153EC" w:rsidRDefault="003864AB" w:rsidP="00D00323">
            <w:pPr>
              <w:jc w:val="both"/>
              <w:rPr>
                <w:bCs/>
              </w:rPr>
            </w:pPr>
            <w:r w:rsidRPr="006153EC">
              <w:rPr>
                <w:bCs/>
              </w:rPr>
              <w:t>Планируемые для размещения объекты местного значения:</w:t>
            </w:r>
          </w:p>
          <w:p w:rsidR="003864AB" w:rsidRPr="006153EC" w:rsidRDefault="003864AB" w:rsidP="00D00323">
            <w:pPr>
              <w:jc w:val="both"/>
            </w:pPr>
            <w:r w:rsidRPr="006153EC">
              <w:t>Строительство лечебно-диагностического корпуса ООО «Машук» клинический санаторий «Пятигорский нарзан»» 60 койко/мест;</w:t>
            </w:r>
          </w:p>
          <w:p w:rsidR="003864AB" w:rsidRPr="006153EC" w:rsidRDefault="003864AB" w:rsidP="00D00323">
            <w:pPr>
              <w:jc w:val="both"/>
            </w:pPr>
            <w:r w:rsidRPr="006153EC">
              <w:t>Строительство санаторного комплекса «MEDICAL SPA HOTEL Горный Бриллиант» 460 койко-мест;</w:t>
            </w:r>
          </w:p>
          <w:p w:rsidR="003864AB" w:rsidRPr="006153EC" w:rsidRDefault="003864AB" w:rsidP="00D00323">
            <w:pPr>
              <w:jc w:val="both"/>
            </w:pPr>
            <w:r w:rsidRPr="006153EC">
              <w:t>Строительство объекта туристко-оздоровительной инфраструктуры под Пансионат «Генеральский» с лечебно-оздоровительным комплексом с использованием минеральных вод и грязей озера Тамбукан 132 койко-места;</w:t>
            </w:r>
          </w:p>
          <w:p w:rsidR="003864AB" w:rsidRPr="006153EC" w:rsidRDefault="003864AB" w:rsidP="00D00323">
            <w:pPr>
              <w:jc w:val="both"/>
            </w:pPr>
            <w:r w:rsidRPr="006153EC">
              <w:t>Создание санаторно-туристического комплекса уровня 3*-5*;</w:t>
            </w:r>
          </w:p>
          <w:p w:rsidR="003864AB" w:rsidRPr="006153EC" w:rsidRDefault="003864AB" w:rsidP="00D00323">
            <w:pPr>
              <w:jc w:val="both"/>
            </w:pPr>
            <w:r w:rsidRPr="006153EC">
              <w:t>Строительство гостиничного комплекса уровня 3*-5*;</w:t>
            </w:r>
          </w:p>
          <w:p w:rsidR="003864AB" w:rsidRPr="006153EC" w:rsidRDefault="003864AB" w:rsidP="00D00323">
            <w:pPr>
              <w:jc w:val="both"/>
              <w:rPr>
                <w:bCs/>
              </w:rPr>
            </w:pPr>
            <w:r w:rsidRPr="006153EC">
              <w:t>Развитие всесезонного молодёжного лагеря «Машук»</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310,32 </w:t>
            </w:r>
            <w:r w:rsidRPr="006153EC">
              <w:rPr>
                <w:bCs/>
              </w:rPr>
              <w:t>га</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 xml:space="preserve">Максимальное количество </w:t>
            </w:r>
            <w:r w:rsidRPr="006153EC">
              <w:rPr>
                <w:bCs/>
              </w:rPr>
              <w:lastRenderedPageBreak/>
              <w:t>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lastRenderedPageBreak/>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jc w:val="both"/>
              <w:rPr>
                <w:bCs/>
              </w:rPr>
            </w:pPr>
            <w:r w:rsidRPr="006153EC">
              <w:rPr>
                <w:bCs/>
              </w:rPr>
              <w:t>Производственная зона</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0,8</w:t>
            </w:r>
          </w:p>
        </w:tc>
        <w:tc>
          <w:tcPr>
            <w:tcW w:w="1584" w:type="pct"/>
            <w:vMerge w:val="restart"/>
          </w:tcPr>
          <w:p w:rsidR="003864AB" w:rsidRPr="006153EC" w:rsidRDefault="003864AB" w:rsidP="00D0032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110,80 </w:t>
            </w:r>
            <w:r w:rsidRPr="006153EC">
              <w:rPr>
                <w:bCs/>
              </w:rPr>
              <w:t>га</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tabs>
                <w:tab w:val="left" w:pos="360"/>
              </w:tabs>
              <w:jc w:val="center"/>
              <w:rPr>
                <w:bCs/>
              </w:rPr>
            </w:pPr>
          </w:p>
        </w:tc>
        <w:tc>
          <w:tcPr>
            <w:tcW w:w="1021" w:type="pct"/>
            <w:vMerge w:val="restart"/>
            <w:vAlign w:val="center"/>
          </w:tcPr>
          <w:p w:rsidR="00F23CE3" w:rsidRPr="006153EC" w:rsidRDefault="00F23CE3" w:rsidP="00F23CE3">
            <w:pPr>
              <w:jc w:val="both"/>
              <w:rPr>
                <w:bCs/>
              </w:rPr>
            </w:pPr>
            <w:r w:rsidRPr="006153EC">
              <w:rPr>
                <w:bCs/>
              </w:rPr>
              <w:t>Коммунально-складская зона</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0,8</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5 этажей</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378,22 </w:t>
            </w:r>
            <w:r w:rsidR="00F23CE3" w:rsidRPr="006153EC">
              <w:rPr>
                <w:bCs/>
              </w:rPr>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Зона инженерной инфраструктуры</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9C2D12" w:rsidP="00F23CE3">
            <w:pPr>
              <w:jc w:val="center"/>
              <w:rPr>
                <w:bCs/>
              </w:rPr>
            </w:pPr>
            <w:r w:rsidRPr="006153EC">
              <w:rPr>
                <w:bCs/>
              </w:rPr>
              <w:t>Не устанавливается</w:t>
            </w:r>
          </w:p>
        </w:tc>
        <w:tc>
          <w:tcPr>
            <w:tcW w:w="1584" w:type="pct"/>
            <w:vMerge w:val="restart"/>
          </w:tcPr>
          <w:p w:rsidR="00F23CE3" w:rsidRPr="006153EC" w:rsidRDefault="001D40D0"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pPr>
            <w:r w:rsidRPr="006153EC">
              <w:t xml:space="preserve">55,52 </w:t>
            </w:r>
            <w:r w:rsidR="00F23CE3" w:rsidRPr="006153EC">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Зона транспортной инфраструктуры</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значения отсутствуют</w:t>
            </w:r>
          </w:p>
          <w:p w:rsidR="00F23CE3" w:rsidRPr="006153EC" w:rsidRDefault="00F23CE3" w:rsidP="00F23CE3">
            <w:pPr>
              <w:jc w:val="both"/>
              <w:rPr>
                <w:bCs/>
              </w:rPr>
            </w:pPr>
            <w:r w:rsidRPr="006153EC">
              <w:rPr>
                <w:bCs/>
              </w:rPr>
              <w:t>Планируемые объекты регионального значения</w:t>
            </w:r>
            <w:r w:rsidR="00FE4786" w:rsidRPr="006153EC">
              <w:rPr>
                <w:bCs/>
              </w:rPr>
              <w:t xml:space="preserve"> отсутствуют</w:t>
            </w:r>
          </w:p>
          <w:p w:rsidR="00F23CE3" w:rsidRPr="006153EC" w:rsidRDefault="00F23CE3" w:rsidP="00F23CE3">
            <w:pPr>
              <w:jc w:val="both"/>
              <w:rPr>
                <w:bCs/>
              </w:rPr>
            </w:pPr>
          </w:p>
          <w:p w:rsidR="00FE4786" w:rsidRPr="006153EC" w:rsidRDefault="00FE4786" w:rsidP="00F23CE3">
            <w:pPr>
              <w:jc w:val="both"/>
              <w:rPr>
                <w:bCs/>
              </w:rPr>
            </w:pPr>
          </w:p>
          <w:p w:rsidR="00F23CE3" w:rsidRPr="006153EC" w:rsidRDefault="00F23CE3" w:rsidP="00F23CE3">
            <w:pPr>
              <w:jc w:val="both"/>
              <w:rPr>
                <w:bCs/>
              </w:rPr>
            </w:pPr>
            <w:r w:rsidRPr="006153EC">
              <w:rPr>
                <w:bCs/>
              </w:rPr>
              <w:t>Планируемые для размещения объекты местного значения:</w:t>
            </w:r>
          </w:p>
          <w:p w:rsidR="00F23CE3" w:rsidRPr="006153EC" w:rsidRDefault="00F23CE3" w:rsidP="00F23CE3">
            <w:pPr>
              <w:jc w:val="both"/>
            </w:pPr>
            <w:r w:rsidRPr="006153EC">
              <w:t>Реконструкция трамвайного депо;</w:t>
            </w:r>
          </w:p>
          <w:p w:rsidR="00F23CE3" w:rsidRPr="006153EC" w:rsidRDefault="00F23CE3" w:rsidP="00F23CE3">
            <w:pPr>
              <w:jc w:val="both"/>
              <w:rPr>
                <w:bCs/>
              </w:rPr>
            </w:pPr>
            <w:r w:rsidRPr="006153EC">
              <w:t>Строительство трамвайного депо</w:t>
            </w: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168,72 </w:t>
            </w:r>
            <w:r w:rsidR="00F23CE3" w:rsidRPr="006153EC">
              <w:rPr>
                <w:bCs/>
              </w:rPr>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rPr>
                <w:bCs/>
              </w:rPr>
            </w:pPr>
            <w:r w:rsidRPr="006153EC">
              <w:t>Иные зоны</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3864AB" w:rsidP="00D0032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3864AB" w:rsidRPr="006153EC" w:rsidTr="003864AB">
        <w:trPr>
          <w:jc w:val="center"/>
        </w:trPr>
        <w:tc>
          <w:tcPr>
            <w:tcW w:w="247" w:type="pct"/>
            <w:vMerge/>
            <w:vAlign w:val="center"/>
          </w:tcPr>
          <w:p w:rsidR="003864AB" w:rsidRPr="006153EC" w:rsidRDefault="003864AB" w:rsidP="00D00323">
            <w:pPr>
              <w:jc w:val="center"/>
              <w:rPr>
                <w:bCs/>
              </w:rPr>
            </w:pPr>
          </w:p>
        </w:tc>
        <w:tc>
          <w:tcPr>
            <w:tcW w:w="1021" w:type="pct"/>
            <w:vMerge/>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D00323">
            <w:pPr>
              <w:jc w:val="center"/>
              <w:rPr>
                <w:bCs/>
              </w:rPr>
            </w:pPr>
          </w:p>
        </w:tc>
        <w:tc>
          <w:tcPr>
            <w:tcW w:w="1021" w:type="pct"/>
            <w:vMerge/>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D00323">
            <w:pPr>
              <w:jc w:val="center"/>
              <w:rPr>
                <w:bCs/>
              </w:rPr>
            </w:pPr>
          </w:p>
        </w:tc>
        <w:tc>
          <w:tcPr>
            <w:tcW w:w="1021" w:type="pct"/>
            <w:vMerge/>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1168,84 </w:t>
            </w:r>
            <w:r w:rsidRPr="006153EC">
              <w:rPr>
                <w:bCs/>
              </w:rPr>
              <w:t>га</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D00323">
            <w:pPr>
              <w:jc w:val="center"/>
              <w:rPr>
                <w:bCs/>
              </w:rPr>
            </w:pPr>
          </w:p>
        </w:tc>
        <w:tc>
          <w:tcPr>
            <w:tcW w:w="1021" w:type="pct"/>
            <w:vMerge/>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jc w:val="both"/>
              <w:rPr>
                <w:bCs/>
              </w:rPr>
            </w:pPr>
            <w:r w:rsidRPr="006153EC">
              <w:rPr>
                <w:bCs/>
              </w:rPr>
              <w:t>Зоны рекреационного назначения</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3864AB" w:rsidP="00D00323">
            <w:pPr>
              <w:jc w:val="both"/>
              <w:rPr>
                <w:bCs/>
              </w:rPr>
            </w:pPr>
            <w:r w:rsidRPr="006153EC">
              <w:rPr>
                <w:bCs/>
              </w:rPr>
              <w:t xml:space="preserve">Планируемые для размещения объекты федерального, объекты регионального значения, </w:t>
            </w:r>
            <w:r w:rsidRPr="006153EC">
              <w:rPr>
                <w:bCs/>
              </w:rPr>
              <w:lastRenderedPageBreak/>
              <w:t>объекты местного значения отсутствуют</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2407,82 </w:t>
            </w:r>
            <w:r w:rsidRPr="006153EC">
              <w:rPr>
                <w:bCs/>
              </w:rPr>
              <w:t>га</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jc w:val="both"/>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jc w:val="both"/>
              <w:rPr>
                <w:bCs/>
              </w:rPr>
            </w:pPr>
            <w:r w:rsidRPr="006153EC">
              <w:rPr>
                <w:bCs/>
              </w:rPr>
              <w:t>Зона озеленённых территорий общего пользования (лесопарки, парки, сады, скверы, бульвары, городские леса)</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1D40D0" w:rsidP="00D00323">
            <w:pPr>
              <w:widowControl w:val="0"/>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633,41 </w:t>
            </w:r>
            <w:r w:rsidRPr="006153EC">
              <w:rPr>
                <w:bCs/>
              </w:rPr>
              <w:t>га</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rPr>
                <w:bCs/>
              </w:rPr>
            </w:pPr>
            <w:r w:rsidRPr="006153EC">
              <w:rPr>
                <w:bCs/>
              </w:rPr>
              <w:t>Зона отдыха</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3864AB" w:rsidP="00D00323">
            <w:pPr>
              <w:jc w:val="both"/>
              <w:rPr>
                <w:bCs/>
              </w:rPr>
            </w:pPr>
            <w:r w:rsidRPr="006153EC">
              <w:rPr>
                <w:bCs/>
              </w:rPr>
              <w:t>Планируемые для размещения объекты федерального, объекты регионального значения отсутствуют</w:t>
            </w:r>
          </w:p>
          <w:p w:rsidR="003864AB" w:rsidRPr="006153EC" w:rsidRDefault="003864AB" w:rsidP="00D00323">
            <w:pPr>
              <w:jc w:val="both"/>
              <w:rPr>
                <w:bCs/>
              </w:rPr>
            </w:pPr>
          </w:p>
          <w:p w:rsidR="003864AB" w:rsidRPr="006153EC" w:rsidRDefault="003864AB" w:rsidP="00D00323">
            <w:pPr>
              <w:jc w:val="both"/>
              <w:rPr>
                <w:bCs/>
              </w:rPr>
            </w:pPr>
            <w:r w:rsidRPr="006153EC">
              <w:rPr>
                <w:bCs/>
              </w:rPr>
              <w:t>Планируемые для размещения объекты местного значения:</w:t>
            </w:r>
          </w:p>
          <w:p w:rsidR="003864AB" w:rsidRPr="006153EC" w:rsidRDefault="003864AB" w:rsidP="00D00323">
            <w:pPr>
              <w:jc w:val="both"/>
              <w:rPr>
                <w:bCs/>
              </w:rPr>
            </w:pPr>
            <w:r w:rsidRPr="006153EC">
              <w:t>Рекреационный комплекс в запрудах р. Подкумок 200 мест размещения</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44,39 </w:t>
            </w:r>
            <w:r w:rsidRPr="006153EC">
              <w:rPr>
                <w:bCs/>
              </w:rPr>
              <w:t>га</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center"/>
              <w:rPr>
                <w:bCs/>
              </w:rPr>
            </w:pPr>
          </w:p>
        </w:tc>
      </w:tr>
      <w:tr w:rsidR="003864AB" w:rsidRPr="006153EC" w:rsidTr="003864AB">
        <w:trPr>
          <w:jc w:val="center"/>
        </w:trPr>
        <w:tc>
          <w:tcPr>
            <w:tcW w:w="247" w:type="pct"/>
            <w:vMerge w:val="restart"/>
            <w:vAlign w:val="center"/>
          </w:tcPr>
          <w:p w:rsidR="003864AB" w:rsidRPr="006153EC" w:rsidRDefault="003864AB" w:rsidP="003864AB">
            <w:pPr>
              <w:pStyle w:val="aa"/>
              <w:numPr>
                <w:ilvl w:val="0"/>
                <w:numId w:val="12"/>
              </w:numPr>
              <w:jc w:val="center"/>
              <w:rPr>
                <w:bCs/>
              </w:rPr>
            </w:pPr>
          </w:p>
        </w:tc>
        <w:tc>
          <w:tcPr>
            <w:tcW w:w="1021" w:type="pct"/>
            <w:vMerge w:val="restart"/>
            <w:vAlign w:val="center"/>
          </w:tcPr>
          <w:p w:rsidR="003864AB" w:rsidRPr="006153EC" w:rsidRDefault="003864AB" w:rsidP="00D00323">
            <w:pPr>
              <w:jc w:val="both"/>
              <w:rPr>
                <w:bCs/>
              </w:rPr>
            </w:pPr>
            <w:r w:rsidRPr="006153EC">
              <w:t>Иные рекреационные зоны</w:t>
            </w:r>
          </w:p>
        </w:tc>
        <w:tc>
          <w:tcPr>
            <w:tcW w:w="1074" w:type="pct"/>
          </w:tcPr>
          <w:p w:rsidR="003864AB" w:rsidRPr="006153EC" w:rsidRDefault="003864AB" w:rsidP="00D00323">
            <w:pPr>
              <w:jc w:val="both"/>
              <w:rPr>
                <w:bCs/>
              </w:rPr>
            </w:pPr>
            <w:r w:rsidRPr="006153EC">
              <w:rPr>
                <w:bCs/>
              </w:rPr>
              <w:t>Максимально допустимый коэффициент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val="restart"/>
          </w:tcPr>
          <w:p w:rsidR="003864AB" w:rsidRPr="006153EC" w:rsidRDefault="001D40D0" w:rsidP="00D00323">
            <w:pPr>
              <w:widowControl w:val="0"/>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Максимальная этажность застройки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Плотность населения</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Площадь зоны</w:t>
            </w:r>
          </w:p>
        </w:tc>
        <w:tc>
          <w:tcPr>
            <w:tcW w:w="1074" w:type="pct"/>
            <w:vAlign w:val="center"/>
          </w:tcPr>
          <w:p w:rsidR="003864AB" w:rsidRPr="006153EC" w:rsidRDefault="003864AB" w:rsidP="00D00323">
            <w:pPr>
              <w:jc w:val="center"/>
              <w:rPr>
                <w:bCs/>
              </w:rPr>
            </w:pPr>
            <w:r w:rsidRPr="006153EC">
              <w:t xml:space="preserve">22,62 </w:t>
            </w:r>
            <w:r w:rsidRPr="006153EC">
              <w:rPr>
                <w:bCs/>
              </w:rPr>
              <w:t>га</w:t>
            </w:r>
          </w:p>
        </w:tc>
        <w:tc>
          <w:tcPr>
            <w:tcW w:w="1584" w:type="pct"/>
            <w:vMerge/>
          </w:tcPr>
          <w:p w:rsidR="003864AB" w:rsidRPr="006153EC" w:rsidRDefault="003864AB" w:rsidP="00D00323">
            <w:pPr>
              <w:jc w:val="both"/>
              <w:rPr>
                <w:bCs/>
              </w:rPr>
            </w:pPr>
          </w:p>
        </w:tc>
      </w:tr>
      <w:tr w:rsidR="003864AB" w:rsidRPr="006153EC" w:rsidTr="003864AB">
        <w:trPr>
          <w:jc w:val="center"/>
        </w:trPr>
        <w:tc>
          <w:tcPr>
            <w:tcW w:w="247" w:type="pct"/>
            <w:vMerge/>
            <w:vAlign w:val="center"/>
          </w:tcPr>
          <w:p w:rsidR="003864AB" w:rsidRPr="006153EC" w:rsidRDefault="003864AB" w:rsidP="003864AB">
            <w:pPr>
              <w:pStyle w:val="aa"/>
              <w:numPr>
                <w:ilvl w:val="0"/>
                <w:numId w:val="12"/>
              </w:numPr>
              <w:jc w:val="center"/>
              <w:rPr>
                <w:bCs/>
              </w:rPr>
            </w:pPr>
          </w:p>
        </w:tc>
        <w:tc>
          <w:tcPr>
            <w:tcW w:w="1021" w:type="pct"/>
            <w:vMerge/>
            <w:vAlign w:val="center"/>
          </w:tcPr>
          <w:p w:rsidR="003864AB" w:rsidRPr="006153EC" w:rsidRDefault="003864AB" w:rsidP="00D00323">
            <w:pPr>
              <w:rPr>
                <w:bCs/>
              </w:rPr>
            </w:pPr>
          </w:p>
        </w:tc>
        <w:tc>
          <w:tcPr>
            <w:tcW w:w="1074" w:type="pct"/>
          </w:tcPr>
          <w:p w:rsidR="003864AB" w:rsidRPr="006153EC" w:rsidRDefault="003864AB" w:rsidP="00D0032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3864AB" w:rsidRPr="006153EC" w:rsidRDefault="003864AB" w:rsidP="00D00323">
            <w:pPr>
              <w:jc w:val="center"/>
              <w:rPr>
                <w:bCs/>
              </w:rPr>
            </w:pPr>
            <w:r w:rsidRPr="006153EC">
              <w:rPr>
                <w:bCs/>
              </w:rPr>
              <w:t>Не устанавливается</w:t>
            </w:r>
          </w:p>
        </w:tc>
        <w:tc>
          <w:tcPr>
            <w:tcW w:w="1584" w:type="pct"/>
            <w:vMerge/>
          </w:tcPr>
          <w:p w:rsidR="003864AB" w:rsidRPr="006153EC" w:rsidRDefault="003864AB" w:rsidP="00D00323">
            <w:pPr>
              <w:jc w:val="both"/>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 xml:space="preserve">Зоны сельскохозяйственного </w:t>
            </w:r>
            <w:r w:rsidRPr="006153EC">
              <w:rPr>
                <w:bCs/>
              </w:rPr>
              <w:lastRenderedPageBreak/>
              <w:t>использования</w:t>
            </w:r>
          </w:p>
        </w:tc>
        <w:tc>
          <w:tcPr>
            <w:tcW w:w="1074" w:type="pct"/>
          </w:tcPr>
          <w:p w:rsidR="00F23CE3" w:rsidRPr="006153EC" w:rsidRDefault="00F23CE3" w:rsidP="00F23CE3">
            <w:pPr>
              <w:jc w:val="both"/>
              <w:rPr>
                <w:bCs/>
              </w:rPr>
            </w:pPr>
            <w:r w:rsidRPr="006153EC">
              <w:rPr>
                <w:bCs/>
              </w:rPr>
              <w:lastRenderedPageBreak/>
              <w:t xml:space="preserve">Максимально допустимый </w:t>
            </w:r>
            <w:r w:rsidRPr="006153EC">
              <w:rPr>
                <w:bCs/>
              </w:rPr>
              <w:lastRenderedPageBreak/>
              <w:t>коэффициент застройки зоны</w:t>
            </w:r>
          </w:p>
        </w:tc>
        <w:tc>
          <w:tcPr>
            <w:tcW w:w="1074" w:type="pct"/>
            <w:vAlign w:val="center"/>
          </w:tcPr>
          <w:p w:rsidR="00F23CE3" w:rsidRPr="006153EC" w:rsidRDefault="00F23CE3" w:rsidP="00F23CE3">
            <w:pPr>
              <w:jc w:val="center"/>
              <w:rPr>
                <w:bCs/>
              </w:rPr>
            </w:pPr>
            <w:r w:rsidRPr="006153EC">
              <w:rPr>
                <w:bCs/>
              </w:rPr>
              <w:lastRenderedPageBreak/>
              <w:t>Не устанавливается</w:t>
            </w:r>
          </w:p>
        </w:tc>
        <w:tc>
          <w:tcPr>
            <w:tcW w:w="1584" w:type="pct"/>
            <w:vMerge w:val="restart"/>
          </w:tcPr>
          <w:p w:rsidR="00F23CE3" w:rsidRPr="006153EC" w:rsidRDefault="00F23CE3" w:rsidP="00F23CE3">
            <w:pPr>
              <w:jc w:val="both"/>
              <w:rPr>
                <w:bCs/>
              </w:rPr>
            </w:pPr>
            <w:r w:rsidRPr="006153EC">
              <w:rPr>
                <w:bCs/>
              </w:rPr>
              <w:t xml:space="preserve">Планируемые для размещения объекты </w:t>
            </w:r>
            <w:r w:rsidRPr="006153EC">
              <w:rPr>
                <w:bCs/>
              </w:rPr>
              <w:lastRenderedPageBreak/>
              <w:t>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117,51</w:t>
            </w:r>
            <w:r w:rsidR="00F23CE3" w:rsidRPr="006153EC">
              <w:rPr>
                <w:bCs/>
              </w:rPr>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jc w:val="both"/>
              <w:rPr>
                <w:bCs/>
              </w:rPr>
            </w:pPr>
            <w:r w:rsidRPr="006153EC">
              <w:rPr>
                <w:bCs/>
              </w:rPr>
              <w:t>Зона садоводческих или огороднических некоммерческих объединений граждан</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803,61 </w:t>
            </w:r>
            <w:r w:rsidR="00F23CE3" w:rsidRPr="006153EC">
              <w:rPr>
                <w:bCs/>
              </w:rPr>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jc w:val="both"/>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rPr>
                <w:bCs/>
              </w:rPr>
            </w:pPr>
            <w:r w:rsidRPr="006153EC">
              <w:rPr>
                <w:bCs/>
              </w:rPr>
              <w:t>Зона кладбищ</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ign w:val="center"/>
          </w:tcPr>
          <w:p w:rsidR="00F23CE3" w:rsidRPr="006153EC" w:rsidRDefault="00F23CE3" w:rsidP="003864AB">
            <w:pPr>
              <w:pStyle w:val="aa"/>
              <w:numPr>
                <w:ilvl w:val="0"/>
                <w:numId w:val="12"/>
              </w:numPr>
              <w:jc w:val="center"/>
              <w:rPr>
                <w:bCs/>
              </w:rPr>
            </w:pPr>
          </w:p>
        </w:tc>
        <w:tc>
          <w:tcPr>
            <w:tcW w:w="1021" w:type="pct"/>
            <w:vMerge/>
            <w:vAlign w:val="center"/>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80,80 </w:t>
            </w:r>
            <w:r w:rsidR="00F23CE3" w:rsidRPr="006153EC">
              <w:rPr>
                <w:bCs/>
              </w:rPr>
              <w:t>га</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center"/>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rPr>
                <w:bCs/>
              </w:rPr>
            </w:pPr>
            <w:r w:rsidRPr="006153EC">
              <w:rPr>
                <w:bCs/>
              </w:rPr>
              <w:t>Зона озеленённых территорий специального назначения</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168,12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val="restart"/>
            <w:vAlign w:val="center"/>
          </w:tcPr>
          <w:p w:rsidR="00F23CE3" w:rsidRPr="006153EC" w:rsidRDefault="00F23CE3" w:rsidP="003864AB">
            <w:pPr>
              <w:pStyle w:val="aa"/>
              <w:numPr>
                <w:ilvl w:val="0"/>
                <w:numId w:val="12"/>
              </w:numPr>
              <w:jc w:val="center"/>
              <w:rPr>
                <w:bCs/>
              </w:rPr>
            </w:pPr>
          </w:p>
        </w:tc>
        <w:tc>
          <w:tcPr>
            <w:tcW w:w="1021" w:type="pct"/>
            <w:vMerge w:val="restart"/>
            <w:vAlign w:val="center"/>
          </w:tcPr>
          <w:p w:rsidR="00F23CE3" w:rsidRPr="006153EC" w:rsidRDefault="00F23CE3" w:rsidP="00F23CE3">
            <w:pPr>
              <w:rPr>
                <w:bCs/>
              </w:rPr>
            </w:pPr>
            <w:r w:rsidRPr="006153EC">
              <w:rPr>
                <w:bCs/>
              </w:rPr>
              <w:t>Зона режимных территорий</w:t>
            </w:r>
          </w:p>
        </w:tc>
        <w:tc>
          <w:tcPr>
            <w:tcW w:w="1074" w:type="pct"/>
          </w:tcPr>
          <w:p w:rsidR="00F23CE3" w:rsidRPr="006153EC" w:rsidRDefault="00F23CE3" w:rsidP="00F23CE3">
            <w:pPr>
              <w:jc w:val="both"/>
              <w:rPr>
                <w:bCs/>
              </w:rPr>
            </w:pPr>
            <w:r w:rsidRPr="006153EC">
              <w:rPr>
                <w:bCs/>
              </w:rPr>
              <w:t>Максимально допустимый коэффициент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val="restart"/>
          </w:tcPr>
          <w:p w:rsidR="00F23CE3" w:rsidRPr="006153EC" w:rsidRDefault="00F23CE3" w:rsidP="00F23CE3">
            <w:pPr>
              <w:jc w:val="both"/>
              <w:rPr>
                <w:bCs/>
              </w:rPr>
            </w:pPr>
            <w:r w:rsidRPr="006153EC">
              <w:rPr>
                <w:bCs/>
              </w:rPr>
              <w:t>Планируемые для размещения объекты федерального, объекты регионального значения, объекты местного значения отсутствуют</w:t>
            </w: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Максимальная этажность застройки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Плотность населения</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Площадь зоны</w:t>
            </w:r>
          </w:p>
        </w:tc>
        <w:tc>
          <w:tcPr>
            <w:tcW w:w="1074" w:type="pct"/>
            <w:vAlign w:val="center"/>
          </w:tcPr>
          <w:p w:rsidR="00F23CE3" w:rsidRPr="006153EC" w:rsidRDefault="009C2D12" w:rsidP="00F23CE3">
            <w:pPr>
              <w:jc w:val="center"/>
              <w:rPr>
                <w:bCs/>
              </w:rPr>
            </w:pPr>
            <w:r w:rsidRPr="006153EC">
              <w:t xml:space="preserve">39,76 </w:t>
            </w:r>
            <w:r w:rsidR="00F23CE3" w:rsidRPr="006153EC">
              <w:rPr>
                <w:bCs/>
              </w:rPr>
              <w:t>га</w:t>
            </w:r>
          </w:p>
        </w:tc>
        <w:tc>
          <w:tcPr>
            <w:tcW w:w="1584" w:type="pct"/>
            <w:vMerge/>
          </w:tcPr>
          <w:p w:rsidR="00F23CE3" w:rsidRPr="006153EC" w:rsidRDefault="00F23CE3" w:rsidP="00F23CE3">
            <w:pPr>
              <w:jc w:val="both"/>
              <w:rPr>
                <w:bCs/>
              </w:rPr>
            </w:pPr>
          </w:p>
        </w:tc>
      </w:tr>
      <w:tr w:rsidR="00F23CE3" w:rsidRPr="006153EC" w:rsidTr="003864AB">
        <w:trPr>
          <w:jc w:val="center"/>
        </w:trPr>
        <w:tc>
          <w:tcPr>
            <w:tcW w:w="247" w:type="pct"/>
            <w:vMerge/>
          </w:tcPr>
          <w:p w:rsidR="00F23CE3" w:rsidRPr="006153EC" w:rsidRDefault="00F23CE3" w:rsidP="003864AB">
            <w:pPr>
              <w:pStyle w:val="aa"/>
              <w:numPr>
                <w:ilvl w:val="0"/>
                <w:numId w:val="12"/>
              </w:numPr>
              <w:jc w:val="center"/>
              <w:rPr>
                <w:bCs/>
              </w:rPr>
            </w:pPr>
          </w:p>
        </w:tc>
        <w:tc>
          <w:tcPr>
            <w:tcW w:w="1021" w:type="pct"/>
            <w:vMerge/>
          </w:tcPr>
          <w:p w:rsidR="00F23CE3" w:rsidRPr="006153EC" w:rsidRDefault="00F23CE3" w:rsidP="00F23CE3">
            <w:pPr>
              <w:rPr>
                <w:bCs/>
              </w:rPr>
            </w:pPr>
          </w:p>
        </w:tc>
        <w:tc>
          <w:tcPr>
            <w:tcW w:w="1074" w:type="pct"/>
          </w:tcPr>
          <w:p w:rsidR="00F23CE3" w:rsidRPr="006153EC" w:rsidRDefault="00F23CE3" w:rsidP="00F23CE3">
            <w:pPr>
              <w:jc w:val="both"/>
              <w:rPr>
                <w:bCs/>
              </w:rPr>
            </w:pPr>
            <w:r w:rsidRPr="006153EC">
              <w:rPr>
                <w:bCs/>
              </w:rPr>
              <w:t>Максимальное количество автомобильного транспорта в границах функциональной зоны</w:t>
            </w:r>
          </w:p>
        </w:tc>
        <w:tc>
          <w:tcPr>
            <w:tcW w:w="1074" w:type="pct"/>
            <w:vAlign w:val="center"/>
          </w:tcPr>
          <w:p w:rsidR="00F23CE3" w:rsidRPr="006153EC" w:rsidRDefault="00F23CE3" w:rsidP="00F23CE3">
            <w:pPr>
              <w:jc w:val="center"/>
              <w:rPr>
                <w:bCs/>
              </w:rPr>
            </w:pPr>
            <w:r w:rsidRPr="006153EC">
              <w:rPr>
                <w:bCs/>
              </w:rPr>
              <w:t>Не устанавливается</w:t>
            </w:r>
          </w:p>
        </w:tc>
        <w:tc>
          <w:tcPr>
            <w:tcW w:w="1584" w:type="pct"/>
            <w:vMerge/>
          </w:tcPr>
          <w:p w:rsidR="00F23CE3" w:rsidRPr="006153EC" w:rsidRDefault="00F23CE3" w:rsidP="00F23CE3">
            <w:pPr>
              <w:jc w:val="both"/>
              <w:rPr>
                <w:bCs/>
              </w:rPr>
            </w:pPr>
          </w:p>
        </w:tc>
      </w:tr>
    </w:tbl>
    <w:p w:rsidR="00416857" w:rsidRPr="006153EC" w:rsidRDefault="00416857" w:rsidP="00416857">
      <w:pPr>
        <w:spacing w:after="0" w:line="240" w:lineRule="auto"/>
        <w:jc w:val="both"/>
        <w:rPr>
          <w:rFonts w:ascii="Times New Roman" w:hAnsi="Times New Roman" w:cs="Times New Roman"/>
          <w:sz w:val="28"/>
          <w:szCs w:val="28"/>
        </w:rPr>
      </w:pPr>
    </w:p>
    <w:p w:rsidR="00416857" w:rsidRPr="006153EC" w:rsidRDefault="00416857" w:rsidP="00416857">
      <w:pPr>
        <w:spacing w:after="0" w:line="240" w:lineRule="auto"/>
        <w:ind w:firstLine="709"/>
        <w:jc w:val="both"/>
        <w:rPr>
          <w:rFonts w:ascii="Times New Roman" w:hAnsi="Times New Roman" w:cs="Times New Roman"/>
          <w:sz w:val="28"/>
          <w:szCs w:val="28"/>
        </w:rPr>
      </w:pPr>
    </w:p>
    <w:p w:rsidR="00416857" w:rsidRPr="006153EC" w:rsidRDefault="00416857" w:rsidP="00416857">
      <w:pPr>
        <w:spacing w:after="0" w:line="240" w:lineRule="auto"/>
        <w:ind w:firstLine="709"/>
        <w:jc w:val="both"/>
        <w:rPr>
          <w:rFonts w:ascii="Times New Roman" w:hAnsi="Times New Roman" w:cs="Times New Roman"/>
          <w:sz w:val="28"/>
          <w:szCs w:val="28"/>
        </w:rPr>
      </w:pPr>
    </w:p>
    <w:p w:rsidR="00416857" w:rsidRPr="006153EC" w:rsidRDefault="00416857" w:rsidP="00416857">
      <w:pPr>
        <w:spacing w:after="0" w:line="240" w:lineRule="auto"/>
        <w:ind w:firstLine="709"/>
        <w:jc w:val="both"/>
        <w:rPr>
          <w:rFonts w:ascii="Times New Roman" w:hAnsi="Times New Roman" w:cs="Times New Roman"/>
          <w:sz w:val="28"/>
          <w:szCs w:val="28"/>
        </w:rPr>
      </w:pPr>
    </w:p>
    <w:p w:rsidR="00416857" w:rsidRPr="006153EC" w:rsidRDefault="00416857" w:rsidP="003975C0">
      <w:pPr>
        <w:pStyle w:val="1"/>
        <w:spacing w:line="240" w:lineRule="auto"/>
        <w:ind w:firstLine="0"/>
        <w:jc w:val="center"/>
        <w:rPr>
          <w:rFonts w:ascii="Times New Roman" w:hAnsi="Times New Roman"/>
          <w:sz w:val="24"/>
          <w:szCs w:val="24"/>
        </w:rPr>
        <w:sectPr w:rsidR="00416857" w:rsidRPr="006153EC" w:rsidSect="00416857">
          <w:pgSz w:w="16838" w:h="11906" w:orient="landscape" w:code="9"/>
          <w:pgMar w:top="1985" w:right="1418" w:bottom="567" w:left="1134" w:header="709" w:footer="102" w:gutter="0"/>
          <w:cols w:space="708"/>
          <w:titlePg/>
          <w:docGrid w:linePitch="360"/>
        </w:sectPr>
      </w:pPr>
    </w:p>
    <w:p w:rsidR="003975C0" w:rsidRPr="006153EC" w:rsidRDefault="00991510" w:rsidP="003975C0">
      <w:pPr>
        <w:pStyle w:val="1"/>
        <w:spacing w:line="240" w:lineRule="auto"/>
        <w:ind w:firstLine="0"/>
        <w:jc w:val="center"/>
        <w:rPr>
          <w:rFonts w:ascii="Times New Roman" w:hAnsi="Times New Roman"/>
        </w:rPr>
      </w:pPr>
      <w:bookmarkStart w:id="20" w:name="_Toc172635226"/>
      <w:r w:rsidRPr="006153EC">
        <w:rPr>
          <w:rFonts w:ascii="Times New Roman" w:hAnsi="Times New Roman"/>
        </w:rPr>
        <w:lastRenderedPageBreak/>
        <w:t>Глава I</w:t>
      </w:r>
      <w:r w:rsidRPr="006153EC">
        <w:rPr>
          <w:rFonts w:ascii="Times New Roman" w:hAnsi="Times New Roman"/>
          <w:lang w:val="en-US"/>
        </w:rPr>
        <w:t>V</w:t>
      </w:r>
      <w:r w:rsidRPr="006153EC">
        <w:rPr>
          <w:rFonts w:ascii="Times New Roman" w:hAnsi="Times New Roman"/>
        </w:rPr>
        <w:t xml:space="preserve"> Технико-экономические показатели проекта</w:t>
      </w:r>
      <w:bookmarkEnd w:id="20"/>
    </w:p>
    <w:p w:rsidR="003975C0" w:rsidRPr="006153EC" w:rsidRDefault="003975C0" w:rsidP="003975C0">
      <w:pPr>
        <w:widowControl w:val="0"/>
        <w:spacing w:after="0" w:line="240" w:lineRule="exact"/>
        <w:jc w:val="center"/>
        <w:rPr>
          <w:rFonts w:ascii="Times New Roman" w:eastAsia="Times New Roman" w:hAnsi="Times New Roman" w:cs="Times New Roman"/>
          <w:sz w:val="24"/>
          <w:szCs w:val="24"/>
          <w:lang w:eastAsia="ru-RU"/>
        </w:rPr>
      </w:pPr>
    </w:p>
    <w:p w:rsidR="003975C0" w:rsidRPr="006153EC" w:rsidRDefault="003975C0" w:rsidP="003975C0">
      <w:pPr>
        <w:widowControl w:val="0"/>
        <w:spacing w:after="0" w:line="240" w:lineRule="exact"/>
        <w:jc w:val="right"/>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 xml:space="preserve">Таблица </w:t>
      </w:r>
      <w:r w:rsidR="00416857" w:rsidRPr="006153EC">
        <w:rPr>
          <w:rFonts w:ascii="Times New Roman" w:eastAsia="Times New Roman" w:hAnsi="Times New Roman" w:cs="Times New Roman"/>
          <w:sz w:val="28"/>
          <w:szCs w:val="28"/>
          <w:lang w:eastAsia="ru-RU"/>
        </w:rPr>
        <w:t>5</w:t>
      </w:r>
    </w:p>
    <w:p w:rsidR="003975C0" w:rsidRPr="006153EC" w:rsidRDefault="003975C0" w:rsidP="00A07887">
      <w:pPr>
        <w:widowControl w:val="0"/>
        <w:spacing w:after="120" w:line="240" w:lineRule="auto"/>
        <w:jc w:val="center"/>
        <w:rPr>
          <w:rFonts w:ascii="Times New Roman" w:eastAsia="Times New Roman" w:hAnsi="Times New Roman" w:cs="Times New Roman"/>
          <w:sz w:val="28"/>
          <w:szCs w:val="28"/>
          <w:lang w:eastAsia="ru-RU"/>
        </w:rPr>
      </w:pPr>
      <w:r w:rsidRPr="006153EC">
        <w:rPr>
          <w:rFonts w:ascii="Times New Roman" w:eastAsia="Times New Roman" w:hAnsi="Times New Roman" w:cs="Times New Roman"/>
          <w:sz w:val="28"/>
          <w:szCs w:val="28"/>
          <w:lang w:eastAsia="ru-RU"/>
        </w:rPr>
        <w:t xml:space="preserve">Технико-экономические показатели </w:t>
      </w:r>
      <w:r w:rsidR="009716EA" w:rsidRPr="006153EC">
        <w:rPr>
          <w:rFonts w:ascii="Times New Roman" w:eastAsia="Times New Roman" w:hAnsi="Times New Roman" w:cs="Times New Roman"/>
          <w:sz w:val="28"/>
          <w:szCs w:val="28"/>
          <w:lang w:eastAsia="ru-RU"/>
        </w:rPr>
        <w:t>Генеральн</w:t>
      </w:r>
      <w:r w:rsidRPr="006153EC">
        <w:rPr>
          <w:rFonts w:ascii="Times New Roman" w:eastAsia="Times New Roman" w:hAnsi="Times New Roman" w:cs="Times New Roman"/>
          <w:sz w:val="28"/>
          <w:szCs w:val="28"/>
          <w:lang w:eastAsia="ru-RU"/>
        </w:rPr>
        <w:t>ого плана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946"/>
        <w:gridCol w:w="3512"/>
        <w:gridCol w:w="2266"/>
        <w:gridCol w:w="1466"/>
        <w:gridCol w:w="1380"/>
      </w:tblGrid>
      <w:tr w:rsidR="003975C0"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п/п</w:t>
            </w:r>
          </w:p>
        </w:tc>
        <w:tc>
          <w:tcPr>
            <w:tcW w:w="1835"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Показатель</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Единица измерения</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Современное состояние 2023 год</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Состояние на 2052 год</w:t>
            </w:r>
          </w:p>
        </w:tc>
      </w:tr>
    </w:tbl>
    <w:p w:rsidR="003975C0" w:rsidRPr="006153EC" w:rsidRDefault="003975C0" w:rsidP="003975C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3512"/>
        <w:gridCol w:w="2266"/>
        <w:gridCol w:w="1466"/>
        <w:gridCol w:w="1380"/>
      </w:tblGrid>
      <w:tr w:rsidR="006153EC" w:rsidRPr="006153EC" w:rsidTr="00DB2E47">
        <w:trPr>
          <w:trHeight w:val="57"/>
          <w:tblHeader/>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Муниципальное образование город-курорт Пятигорск, га: 10139,13</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 Пятигорск</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8D0F97"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6825,11</w:t>
            </w:r>
          </w:p>
        </w:tc>
        <w:tc>
          <w:tcPr>
            <w:tcW w:w="721" w:type="pct"/>
            <w:shd w:val="clear" w:color="auto" w:fill="auto"/>
            <w:hideMark/>
          </w:tcPr>
          <w:p w:rsidR="003975C0" w:rsidRPr="006153EC" w:rsidRDefault="008D0F97"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6825,11</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Горячеводский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1084,36</w:t>
            </w:r>
          </w:p>
        </w:tc>
        <w:tc>
          <w:tcPr>
            <w:tcW w:w="721"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1084,36</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Свободы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8D0F97"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701,32</w:t>
            </w:r>
          </w:p>
        </w:tc>
        <w:tc>
          <w:tcPr>
            <w:tcW w:w="721" w:type="pct"/>
            <w:shd w:val="clear" w:color="auto" w:fill="auto"/>
            <w:hideMark/>
          </w:tcPr>
          <w:p w:rsidR="003975C0" w:rsidRPr="006153EC" w:rsidRDefault="008D0F97"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701,32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ст-ца Константиновская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399,</w:t>
            </w:r>
            <w:r w:rsidR="00BF42AD" w:rsidRPr="006153EC">
              <w:rPr>
                <w:rFonts w:ascii="Times New Roman" w:eastAsia="Times New Roman" w:hAnsi="Times New Roman" w:cs="Times New Roman"/>
                <w:sz w:val="20"/>
                <w:szCs w:val="20"/>
                <w:lang w:eastAsia="ru-RU"/>
              </w:rPr>
              <w:t>27</w:t>
            </w:r>
          </w:p>
        </w:tc>
        <w:tc>
          <w:tcPr>
            <w:tcW w:w="721" w:type="pct"/>
            <w:shd w:val="clear" w:color="auto" w:fill="auto"/>
            <w:hideMark/>
          </w:tcPr>
          <w:p w:rsidR="003975C0" w:rsidRPr="006153EC" w:rsidRDefault="00BF42AD"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399,27</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Нижнеподкумский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BF42AD"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406</w:t>
            </w:r>
            <w:r w:rsidR="003975C0" w:rsidRPr="006153EC">
              <w:rPr>
                <w:rFonts w:ascii="Times New Roman" w:eastAsia="Times New Roman" w:hAnsi="Times New Roman" w:cs="Times New Roman"/>
                <w:sz w:val="20"/>
                <w:szCs w:val="20"/>
                <w:lang w:eastAsia="ru-RU"/>
              </w:rPr>
              <w:t>,</w:t>
            </w:r>
            <w:r w:rsidRPr="006153EC">
              <w:rPr>
                <w:rFonts w:ascii="Times New Roman" w:eastAsia="Times New Roman" w:hAnsi="Times New Roman" w:cs="Times New Roman"/>
                <w:sz w:val="20"/>
                <w:szCs w:val="20"/>
                <w:lang w:eastAsia="ru-RU"/>
              </w:rPr>
              <w:t>05</w:t>
            </w:r>
          </w:p>
        </w:tc>
        <w:tc>
          <w:tcPr>
            <w:tcW w:w="721" w:type="pct"/>
            <w:shd w:val="clear" w:color="auto" w:fill="auto"/>
            <w:hideMark/>
          </w:tcPr>
          <w:p w:rsidR="003975C0" w:rsidRPr="006153EC" w:rsidRDefault="00BF42AD"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406,05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Средний Подкумок</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46,52</w:t>
            </w:r>
          </w:p>
        </w:tc>
        <w:tc>
          <w:tcPr>
            <w:tcW w:w="721"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46,52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 Золотушка</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315,57</w:t>
            </w:r>
          </w:p>
        </w:tc>
        <w:tc>
          <w:tcPr>
            <w:tcW w:w="721"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315,57</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 Привольное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120,12</w:t>
            </w:r>
          </w:p>
        </w:tc>
        <w:tc>
          <w:tcPr>
            <w:tcW w:w="721" w:type="pct"/>
            <w:shd w:val="clear" w:color="auto" w:fill="auto"/>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120,12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2.</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Население: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численность постоянного населения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чел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213 377</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215 449</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возрастная структура населения:</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дети,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чел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41200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42443</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дети 1-6 лет</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чел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17728</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18313</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школьники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чел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23471</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24130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взрослые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чел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172 177</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173 005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3.</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Объекты образования:</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дошкольные образовательные организации </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факт/проект. мест</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8572/8032</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3975C0" w:rsidRPr="006153EC" w:rsidRDefault="0069452A"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10202/9662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общеобразовательные организации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факт/проект. мест</w:t>
            </w: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21670/16745</w:t>
            </w:r>
          </w:p>
        </w:tc>
        <w:tc>
          <w:tcPr>
            <w:tcW w:w="721" w:type="pct"/>
            <w:tcBorders>
              <w:top w:val="nil"/>
              <w:left w:val="nil"/>
              <w:bottom w:val="single" w:sz="4" w:space="0" w:color="auto"/>
              <w:right w:val="single" w:sz="4" w:space="0" w:color="auto"/>
            </w:tcBorders>
            <w:shd w:val="clear" w:color="auto" w:fill="auto"/>
            <w:vAlign w:val="center"/>
            <w:hideMark/>
          </w:tcPr>
          <w:p w:rsidR="003975C0" w:rsidRPr="006153EC" w:rsidRDefault="00CF1BB4"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28810/23885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учреждения дополнительного образования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факт/проект. мест</w:t>
            </w: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16145/960</w:t>
            </w:r>
          </w:p>
        </w:tc>
        <w:tc>
          <w:tcPr>
            <w:tcW w:w="721" w:type="pct"/>
            <w:tcBorders>
              <w:top w:val="nil"/>
              <w:left w:val="nil"/>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25455/10270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4.</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Объекты здравоохранения:</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больницы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койко-мест</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1 286</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2 118</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поликлиники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посещения в смену</w:t>
            </w: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4 020</w:t>
            </w:r>
          </w:p>
        </w:tc>
        <w:tc>
          <w:tcPr>
            <w:tcW w:w="721" w:type="pct"/>
            <w:tcBorders>
              <w:top w:val="nil"/>
              <w:left w:val="nil"/>
              <w:bottom w:val="single" w:sz="4" w:space="0" w:color="auto"/>
              <w:right w:val="single" w:sz="4" w:space="0" w:color="auto"/>
            </w:tcBorders>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6 490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скорая медицинская помощь</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кол-во машин</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5.</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Объекты культурно-досугового типа:</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библиотеки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учреждения культурно-досугового типа</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 кол-во мест</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4/1072</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 5/3072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музеи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кинозал</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кол-во мест</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1505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1505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6.</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Объекты физической культуры и массового спорта:</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спортивные сооружения всего,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ед/га</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252/14,9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стадионы с трибунами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ед/м</w:t>
            </w:r>
            <w:r w:rsidRPr="006153EC">
              <w:rPr>
                <w:rFonts w:ascii="Times New Roman" w:eastAsia="Times New Roman" w:hAnsi="Times New Roman" w:cs="Times New Roman"/>
                <w:sz w:val="20"/>
                <w:szCs w:val="20"/>
                <w:vertAlign w:val="superscript"/>
                <w:lang w:eastAsia="ru-RU"/>
              </w:rPr>
              <w:t>2</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плоскостные спортивные сооружения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ед/м</w:t>
            </w:r>
            <w:r w:rsidRPr="006153EC">
              <w:rPr>
                <w:rFonts w:ascii="Times New Roman" w:eastAsia="Times New Roman" w:hAnsi="Times New Roman" w:cs="Times New Roman"/>
                <w:sz w:val="20"/>
                <w:szCs w:val="20"/>
                <w:vertAlign w:val="superscript"/>
                <w:lang w:eastAsia="ru-RU"/>
              </w:rPr>
              <w:t>2</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118/140398</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186/283998</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спортивные залы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ед/м</w:t>
            </w:r>
            <w:r w:rsidRPr="006153EC">
              <w:rPr>
                <w:rFonts w:ascii="Times New Roman" w:eastAsia="Times New Roman" w:hAnsi="Times New Roman" w:cs="Times New Roman"/>
                <w:sz w:val="20"/>
                <w:szCs w:val="20"/>
                <w:vertAlign w:val="superscript"/>
                <w:lang w:eastAsia="ru-RU"/>
              </w:rPr>
              <w:t>2</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57/6840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75/17140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плавательные бассейны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ед/м</w:t>
            </w:r>
            <w:r w:rsidRPr="006153EC">
              <w:rPr>
                <w:rFonts w:ascii="Times New Roman" w:eastAsia="Times New Roman" w:hAnsi="Times New Roman" w:cs="Times New Roman"/>
                <w:sz w:val="20"/>
                <w:szCs w:val="20"/>
                <w:vertAlign w:val="superscript"/>
                <w:lang w:eastAsia="ru-RU"/>
              </w:rPr>
              <w:t>2</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14/2100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26/5400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7.</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Жилые зоны:</w:t>
            </w:r>
          </w:p>
        </w:tc>
      </w:tr>
      <w:tr w:rsidR="006153EC" w:rsidRPr="006153EC" w:rsidTr="00BA77F6">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Жилые зоны, в том числе:</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hideMark/>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2442,86</w:t>
            </w:r>
          </w:p>
        </w:tc>
        <w:tc>
          <w:tcPr>
            <w:tcW w:w="721" w:type="pct"/>
            <w:hideMark/>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2763,8</w:t>
            </w:r>
          </w:p>
        </w:tc>
      </w:tr>
      <w:tr w:rsidR="006153EC" w:rsidRPr="006153EC" w:rsidTr="00F2694F">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Зона застройки индивидуальными жилыми домами</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hideMark/>
          </w:tcPr>
          <w:p w:rsidR="00A33D48" w:rsidRPr="006153EC" w:rsidRDefault="00BC3CE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1917,90</w:t>
            </w:r>
          </w:p>
        </w:tc>
        <w:tc>
          <w:tcPr>
            <w:tcW w:w="721" w:type="pct"/>
            <w:hideMark/>
          </w:tcPr>
          <w:p w:rsidR="00A33D48" w:rsidRPr="006153EC" w:rsidRDefault="00BC3CE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2173,58</w:t>
            </w:r>
          </w:p>
        </w:tc>
      </w:tr>
      <w:tr w:rsidR="006153EC" w:rsidRPr="006153EC" w:rsidTr="00F2694F">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Зона застройки малоэтажными жилыми домами (до 4 этажей, включая мансардный)</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hideMark/>
          </w:tcPr>
          <w:p w:rsidR="00A33D48" w:rsidRPr="006153EC" w:rsidRDefault="0032610C"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127,41</w:t>
            </w:r>
          </w:p>
        </w:tc>
        <w:tc>
          <w:tcPr>
            <w:tcW w:w="721" w:type="pct"/>
            <w:hideMark/>
          </w:tcPr>
          <w:p w:rsidR="00A33D48" w:rsidRPr="006153EC" w:rsidRDefault="0032610C"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128,64</w:t>
            </w:r>
          </w:p>
        </w:tc>
      </w:tr>
      <w:tr w:rsidR="006153EC" w:rsidRPr="006153EC" w:rsidTr="00F2694F">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Зона застройки среднеэтажными жилыми домами (от 5 до 8 этажей, </w:t>
            </w:r>
            <w:r w:rsidRPr="006153EC">
              <w:rPr>
                <w:rFonts w:ascii="Times New Roman" w:eastAsia="Times New Roman" w:hAnsi="Times New Roman" w:cs="Times New Roman"/>
                <w:sz w:val="20"/>
                <w:szCs w:val="20"/>
                <w:lang w:eastAsia="ru-RU"/>
              </w:rPr>
              <w:lastRenderedPageBreak/>
              <w:t>включая мансардный)</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га</w:t>
            </w:r>
          </w:p>
        </w:tc>
        <w:tc>
          <w:tcPr>
            <w:tcW w:w="766" w:type="pct"/>
            <w:hideMark/>
          </w:tcPr>
          <w:p w:rsidR="00A33D48" w:rsidRPr="006153EC" w:rsidRDefault="0032610C"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217,95</w:t>
            </w:r>
          </w:p>
        </w:tc>
        <w:tc>
          <w:tcPr>
            <w:tcW w:w="721" w:type="pct"/>
            <w:hideMark/>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228,48</w:t>
            </w:r>
          </w:p>
        </w:tc>
      </w:tr>
      <w:tr w:rsidR="006153EC" w:rsidRPr="006153EC" w:rsidTr="00F2694F">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г)</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Зона застройки многоэтажными жилыми домами (9 этажей и более)</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hideMark/>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100,31</w:t>
            </w:r>
          </w:p>
        </w:tc>
        <w:tc>
          <w:tcPr>
            <w:tcW w:w="721" w:type="pct"/>
            <w:hideMark/>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153,81</w:t>
            </w:r>
          </w:p>
        </w:tc>
      </w:tr>
      <w:tr w:rsidR="006153EC" w:rsidRPr="006153EC" w:rsidTr="00F2694F">
        <w:trPr>
          <w:trHeight w:val="57"/>
        </w:trPr>
        <w:tc>
          <w:tcPr>
            <w:tcW w:w="494" w:type="pct"/>
            <w:shd w:val="clear" w:color="auto" w:fill="auto"/>
            <w:vAlign w:val="center"/>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w:t>
            </w:r>
          </w:p>
        </w:tc>
        <w:tc>
          <w:tcPr>
            <w:tcW w:w="1835" w:type="pct"/>
            <w:shd w:val="clear" w:color="auto" w:fill="auto"/>
            <w:vAlign w:val="center"/>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Зона смешанной и общественно-деловой застройки</w:t>
            </w:r>
          </w:p>
        </w:tc>
        <w:tc>
          <w:tcPr>
            <w:tcW w:w="1184" w:type="pct"/>
            <w:shd w:val="clear" w:color="auto" w:fill="auto"/>
            <w:vAlign w:val="center"/>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79,29</w:t>
            </w:r>
          </w:p>
        </w:tc>
        <w:tc>
          <w:tcPr>
            <w:tcW w:w="721" w:type="pct"/>
          </w:tcPr>
          <w:p w:rsidR="00A33D48" w:rsidRPr="006153EC" w:rsidRDefault="0002033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79,29</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8.</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Общественно-деловые зоны:</w:t>
            </w:r>
          </w:p>
        </w:tc>
      </w:tr>
      <w:tr w:rsidR="006153EC" w:rsidRPr="006153EC" w:rsidTr="0075049C">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Общественно-деловые зоны, в том числе:</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462,06</w:t>
            </w:r>
          </w:p>
        </w:tc>
        <w:tc>
          <w:tcPr>
            <w:tcW w:w="721"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551,42</w:t>
            </w:r>
          </w:p>
        </w:tc>
      </w:tr>
      <w:tr w:rsidR="006153EC" w:rsidRPr="006153EC" w:rsidTr="0075049C">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Многофункциональная общественно-деловая зона</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233,54</w:t>
            </w:r>
          </w:p>
        </w:tc>
        <w:tc>
          <w:tcPr>
            <w:tcW w:w="721"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236,19</w:t>
            </w:r>
          </w:p>
        </w:tc>
      </w:tr>
      <w:tr w:rsidR="006153EC" w:rsidRPr="006153EC" w:rsidTr="0075049C">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Зона специализированной общественной застройки</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228,52</w:t>
            </w:r>
          </w:p>
        </w:tc>
        <w:tc>
          <w:tcPr>
            <w:tcW w:w="721" w:type="pct"/>
            <w:shd w:val="clear" w:color="auto" w:fill="auto"/>
            <w:hideMark/>
          </w:tcPr>
          <w:p w:rsidR="00A33D48" w:rsidRPr="006153EC" w:rsidRDefault="008F58F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315,23</w:t>
            </w:r>
          </w:p>
        </w:tc>
      </w:tr>
      <w:tr w:rsidR="006153EC" w:rsidRPr="006153EC" w:rsidTr="00DB2E47">
        <w:trPr>
          <w:trHeight w:val="57"/>
        </w:trPr>
        <w:tc>
          <w:tcPr>
            <w:tcW w:w="494" w:type="pct"/>
            <w:shd w:val="clear" w:color="auto" w:fill="auto"/>
            <w:vAlign w:val="center"/>
            <w:hideMark/>
          </w:tcPr>
          <w:p w:rsidR="00503CAA" w:rsidRPr="006153EC" w:rsidRDefault="00503CAA" w:rsidP="00503CAA">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9.</w:t>
            </w:r>
          </w:p>
        </w:tc>
        <w:tc>
          <w:tcPr>
            <w:tcW w:w="1835" w:type="pct"/>
            <w:shd w:val="clear" w:color="auto" w:fill="auto"/>
            <w:vAlign w:val="center"/>
            <w:hideMark/>
          </w:tcPr>
          <w:p w:rsidR="00503CAA" w:rsidRPr="006153EC" w:rsidRDefault="00503CAA" w:rsidP="00503CAA">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Курортная зона</w:t>
            </w:r>
          </w:p>
        </w:tc>
        <w:tc>
          <w:tcPr>
            <w:tcW w:w="1184" w:type="pct"/>
            <w:shd w:val="clear" w:color="auto" w:fill="auto"/>
            <w:vAlign w:val="center"/>
            <w:hideMark/>
          </w:tcPr>
          <w:p w:rsidR="00503CAA" w:rsidRPr="006153EC" w:rsidRDefault="00503CAA" w:rsidP="00503CAA">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га</w:t>
            </w:r>
          </w:p>
        </w:tc>
        <w:tc>
          <w:tcPr>
            <w:tcW w:w="766" w:type="pct"/>
            <w:shd w:val="clear" w:color="auto" w:fill="auto"/>
            <w:hideMark/>
          </w:tcPr>
          <w:p w:rsidR="00503CAA" w:rsidRPr="006153EC" w:rsidRDefault="00FE2460" w:rsidP="00503CAA">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hAnsi="Times New Roman" w:cs="Times New Roman"/>
                <w:sz w:val="20"/>
                <w:szCs w:val="20"/>
              </w:rPr>
              <w:t>129,23</w:t>
            </w:r>
          </w:p>
        </w:tc>
        <w:tc>
          <w:tcPr>
            <w:tcW w:w="721" w:type="pct"/>
            <w:shd w:val="clear" w:color="auto" w:fill="auto"/>
            <w:hideMark/>
          </w:tcPr>
          <w:p w:rsidR="00503CAA" w:rsidRPr="006153EC" w:rsidRDefault="00FE2460" w:rsidP="00503CAA">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hAnsi="Times New Roman" w:cs="Times New Roman"/>
                <w:sz w:val="20"/>
                <w:szCs w:val="20"/>
              </w:rPr>
              <w:t>310,32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10.</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Производственные зоны:</w:t>
            </w:r>
          </w:p>
        </w:tc>
      </w:tr>
      <w:tr w:rsidR="006153EC" w:rsidRPr="006153EC" w:rsidTr="006A34A0">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Производственная зона</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FE246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110,80</w:t>
            </w:r>
          </w:p>
        </w:tc>
        <w:tc>
          <w:tcPr>
            <w:tcW w:w="721" w:type="pct"/>
            <w:shd w:val="clear" w:color="auto" w:fill="auto"/>
          </w:tcPr>
          <w:p w:rsidR="00A33D48" w:rsidRPr="006153EC" w:rsidRDefault="00FE246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110,80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11.</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Коммунально-складские зоны:</w:t>
            </w:r>
          </w:p>
        </w:tc>
      </w:tr>
      <w:tr w:rsidR="006153EC" w:rsidRPr="006153EC" w:rsidTr="00985D3D">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Коммунально-складская зона</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1623E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367,</w:t>
            </w:r>
            <w:r w:rsidR="00FE2460" w:rsidRPr="006153EC">
              <w:rPr>
                <w:rFonts w:ascii="Times New Roman" w:eastAsia="Times New Roman" w:hAnsi="Times New Roman" w:cs="Times New Roman"/>
                <w:sz w:val="20"/>
                <w:szCs w:val="20"/>
                <w:lang w:eastAsia="ru-RU"/>
              </w:rPr>
              <w:t>02</w:t>
            </w:r>
          </w:p>
        </w:tc>
        <w:tc>
          <w:tcPr>
            <w:tcW w:w="721" w:type="pct"/>
            <w:shd w:val="clear" w:color="auto" w:fill="auto"/>
          </w:tcPr>
          <w:p w:rsidR="00A33D48" w:rsidRPr="006153EC" w:rsidRDefault="00FE246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378,22</w:t>
            </w:r>
          </w:p>
        </w:tc>
      </w:tr>
      <w:tr w:rsidR="006153EC" w:rsidRPr="006153EC" w:rsidTr="005219C8">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12.</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Зона инженерной инфраструктуры</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га</w:t>
            </w:r>
          </w:p>
        </w:tc>
        <w:tc>
          <w:tcPr>
            <w:tcW w:w="766" w:type="pct"/>
            <w:shd w:val="clear" w:color="auto" w:fill="auto"/>
          </w:tcPr>
          <w:p w:rsidR="00A33D48" w:rsidRPr="006153EC" w:rsidRDefault="000822DF"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55,52</w:t>
            </w:r>
          </w:p>
        </w:tc>
        <w:tc>
          <w:tcPr>
            <w:tcW w:w="721" w:type="pct"/>
            <w:shd w:val="clear" w:color="auto" w:fill="auto"/>
          </w:tcPr>
          <w:p w:rsidR="00A33D48" w:rsidRPr="006153EC" w:rsidRDefault="000822DF"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55,52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13.</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Зона транспортной инфраструктуры:</w:t>
            </w:r>
          </w:p>
        </w:tc>
      </w:tr>
      <w:tr w:rsidR="006153EC" w:rsidRPr="006153EC" w:rsidTr="00181883">
        <w:trPr>
          <w:trHeight w:val="171"/>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зона транспортной инфраструктуры</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CF7D53"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168,72</w:t>
            </w:r>
          </w:p>
        </w:tc>
        <w:tc>
          <w:tcPr>
            <w:tcW w:w="721" w:type="pct"/>
            <w:shd w:val="clear" w:color="auto" w:fill="auto"/>
          </w:tcPr>
          <w:p w:rsidR="00A33D48" w:rsidRPr="006153EC" w:rsidRDefault="00CF7D53"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168,72</w:t>
            </w:r>
          </w:p>
        </w:tc>
      </w:tr>
      <w:tr w:rsidR="006153EC" w:rsidRPr="006153EC" w:rsidTr="00181883">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иные зоны</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3016D4"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1168,84</w:t>
            </w:r>
          </w:p>
        </w:tc>
        <w:tc>
          <w:tcPr>
            <w:tcW w:w="721" w:type="pct"/>
            <w:shd w:val="clear" w:color="auto" w:fill="auto"/>
          </w:tcPr>
          <w:p w:rsidR="00A33D48" w:rsidRPr="006153EC" w:rsidRDefault="003016D4"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1168,84</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14.</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Рекреационные зоны:</w:t>
            </w:r>
          </w:p>
        </w:tc>
      </w:tr>
      <w:tr w:rsidR="006153EC" w:rsidRPr="006153EC" w:rsidTr="00111D7B">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Зоны рекреационного назначения</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CF7D53"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2407,82</w:t>
            </w:r>
          </w:p>
        </w:tc>
        <w:tc>
          <w:tcPr>
            <w:tcW w:w="721" w:type="pct"/>
            <w:shd w:val="clear" w:color="auto" w:fill="auto"/>
          </w:tcPr>
          <w:p w:rsidR="00A33D48" w:rsidRPr="006153EC" w:rsidRDefault="00CF7D53"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2407,82</w:t>
            </w:r>
          </w:p>
        </w:tc>
      </w:tr>
      <w:tr w:rsidR="006153EC" w:rsidRPr="006153EC" w:rsidTr="00981511">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hideMark/>
          </w:tcPr>
          <w:p w:rsidR="00A33D48" w:rsidRPr="006153EC" w:rsidRDefault="00A33D48" w:rsidP="00A33D48">
            <w:pPr>
              <w:spacing w:after="0" w:line="240" w:lineRule="auto"/>
              <w:rPr>
                <w:rFonts w:ascii="Times New Roman" w:hAnsi="Times New Roman" w:cs="Times New Roman"/>
                <w:sz w:val="20"/>
                <w:szCs w:val="20"/>
              </w:rPr>
            </w:pPr>
            <w:r w:rsidRPr="006153EC">
              <w:rPr>
                <w:rFonts w:ascii="Times New Roman" w:hAnsi="Times New Roman" w:cs="Times New Roman"/>
                <w:sz w:val="20"/>
                <w:szCs w:val="20"/>
              </w:rPr>
              <w:t>зона озеленённых территорий общего пользования (лесопарки, парки, сады, скверы, бульвары, городские леса)</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A33D48" w:rsidP="00A33D48">
            <w:pPr>
              <w:spacing w:after="0" w:line="240" w:lineRule="auto"/>
              <w:jc w:val="center"/>
              <w:rPr>
                <w:rFonts w:ascii="Times New Roman" w:hAnsi="Times New Roman" w:cs="Times New Roman"/>
                <w:sz w:val="20"/>
                <w:szCs w:val="20"/>
              </w:rPr>
            </w:pPr>
          </w:p>
          <w:p w:rsidR="00A33D48" w:rsidRPr="006153EC" w:rsidRDefault="00304D31"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633,41</w:t>
            </w:r>
          </w:p>
        </w:tc>
        <w:tc>
          <w:tcPr>
            <w:tcW w:w="721" w:type="pct"/>
            <w:shd w:val="clear" w:color="auto" w:fill="auto"/>
          </w:tcPr>
          <w:p w:rsidR="00A33D48" w:rsidRPr="006153EC" w:rsidRDefault="00A33D48" w:rsidP="00A33D48">
            <w:pPr>
              <w:spacing w:after="0" w:line="240" w:lineRule="auto"/>
              <w:jc w:val="center"/>
              <w:rPr>
                <w:rFonts w:ascii="Times New Roman" w:hAnsi="Times New Roman" w:cs="Times New Roman"/>
                <w:sz w:val="20"/>
                <w:szCs w:val="20"/>
              </w:rPr>
            </w:pPr>
          </w:p>
          <w:p w:rsidR="00A33D48" w:rsidRPr="006153EC" w:rsidRDefault="00304D31"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633,41</w:t>
            </w:r>
          </w:p>
        </w:tc>
      </w:tr>
      <w:tr w:rsidR="006153EC" w:rsidRPr="006153EC" w:rsidTr="00FA73A8">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hideMark/>
          </w:tcPr>
          <w:p w:rsidR="00A33D48" w:rsidRPr="006153EC" w:rsidRDefault="00A33D48" w:rsidP="00A33D48">
            <w:pPr>
              <w:spacing w:after="0" w:line="240" w:lineRule="auto"/>
              <w:rPr>
                <w:rFonts w:ascii="Times New Roman" w:hAnsi="Times New Roman" w:cs="Times New Roman"/>
                <w:sz w:val="20"/>
                <w:szCs w:val="20"/>
              </w:rPr>
            </w:pPr>
            <w:r w:rsidRPr="006153EC">
              <w:rPr>
                <w:rFonts w:ascii="Times New Roman" w:hAnsi="Times New Roman" w:cs="Times New Roman"/>
                <w:sz w:val="20"/>
                <w:szCs w:val="20"/>
              </w:rPr>
              <w:t>Зона отдыха</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6,88</w:t>
            </w:r>
          </w:p>
        </w:tc>
        <w:tc>
          <w:tcPr>
            <w:tcW w:w="721" w:type="pct"/>
            <w:shd w:val="clear" w:color="auto" w:fill="auto"/>
          </w:tcPr>
          <w:p w:rsidR="00A33D48" w:rsidRPr="006153EC" w:rsidRDefault="00542520"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44,39</w:t>
            </w:r>
          </w:p>
        </w:tc>
      </w:tr>
      <w:tr w:rsidR="006153EC" w:rsidRPr="006153EC" w:rsidTr="00344E8B">
        <w:trPr>
          <w:trHeight w:val="57"/>
        </w:trPr>
        <w:tc>
          <w:tcPr>
            <w:tcW w:w="494" w:type="pct"/>
            <w:shd w:val="clear" w:color="auto" w:fill="auto"/>
            <w:vAlign w:val="center"/>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1835" w:type="pct"/>
            <w:shd w:val="clear" w:color="auto" w:fill="auto"/>
          </w:tcPr>
          <w:p w:rsidR="00A33D48" w:rsidRPr="006153EC" w:rsidRDefault="00A33D48" w:rsidP="00A33D48">
            <w:pPr>
              <w:spacing w:after="0" w:line="240" w:lineRule="auto"/>
              <w:rPr>
                <w:rFonts w:ascii="Times New Roman" w:hAnsi="Times New Roman" w:cs="Times New Roman"/>
                <w:sz w:val="20"/>
                <w:szCs w:val="20"/>
              </w:rPr>
            </w:pPr>
            <w:r w:rsidRPr="006153EC">
              <w:rPr>
                <w:rFonts w:ascii="Times New Roman" w:hAnsi="Times New Roman" w:cs="Times New Roman"/>
                <w:sz w:val="20"/>
                <w:szCs w:val="20"/>
              </w:rPr>
              <w:t>Иные рекреационные зоны</w:t>
            </w:r>
          </w:p>
        </w:tc>
        <w:tc>
          <w:tcPr>
            <w:tcW w:w="1184" w:type="pct"/>
            <w:shd w:val="clear" w:color="auto" w:fill="auto"/>
            <w:vAlign w:val="center"/>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A33D48" w:rsidP="00A33D48">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22,6</w:t>
            </w:r>
            <w:r w:rsidR="00542520" w:rsidRPr="006153EC">
              <w:rPr>
                <w:rFonts w:ascii="Times New Roman" w:hAnsi="Times New Roman" w:cs="Times New Roman"/>
                <w:sz w:val="20"/>
                <w:szCs w:val="20"/>
              </w:rPr>
              <w:t>2</w:t>
            </w:r>
          </w:p>
        </w:tc>
        <w:tc>
          <w:tcPr>
            <w:tcW w:w="721" w:type="pct"/>
            <w:shd w:val="clear" w:color="auto" w:fill="auto"/>
          </w:tcPr>
          <w:p w:rsidR="00A33D48" w:rsidRPr="006153EC" w:rsidRDefault="00A33D48" w:rsidP="00A33D48">
            <w:pPr>
              <w:spacing w:after="0" w:line="240" w:lineRule="auto"/>
              <w:jc w:val="center"/>
              <w:rPr>
                <w:rFonts w:ascii="Times New Roman" w:hAnsi="Times New Roman" w:cs="Times New Roman"/>
                <w:sz w:val="20"/>
                <w:szCs w:val="20"/>
              </w:rPr>
            </w:pPr>
            <w:r w:rsidRPr="006153EC">
              <w:rPr>
                <w:rFonts w:ascii="Times New Roman" w:hAnsi="Times New Roman" w:cs="Times New Roman"/>
                <w:sz w:val="20"/>
                <w:szCs w:val="20"/>
              </w:rPr>
              <w:t>22,6</w:t>
            </w:r>
            <w:r w:rsidR="00542520" w:rsidRPr="006153EC">
              <w:rPr>
                <w:rFonts w:ascii="Times New Roman" w:hAnsi="Times New Roman" w:cs="Times New Roman"/>
                <w:sz w:val="20"/>
                <w:szCs w:val="20"/>
              </w:rPr>
              <w:t>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15.</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Зоны сельскохозяйственного использования:</w:t>
            </w:r>
          </w:p>
        </w:tc>
      </w:tr>
      <w:tr w:rsidR="006153EC" w:rsidRPr="006153EC" w:rsidTr="004F1457">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A33D48" w:rsidRPr="006153EC" w:rsidRDefault="00A33D48" w:rsidP="00A33D48">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зоны сельскохозяйственного использования</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304D31"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117,51</w:t>
            </w:r>
          </w:p>
        </w:tc>
        <w:tc>
          <w:tcPr>
            <w:tcW w:w="721" w:type="pct"/>
            <w:shd w:val="clear" w:color="auto" w:fill="auto"/>
          </w:tcPr>
          <w:p w:rsidR="00A33D48" w:rsidRPr="006153EC" w:rsidRDefault="00304D31"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117,51</w:t>
            </w:r>
          </w:p>
        </w:tc>
      </w:tr>
      <w:tr w:rsidR="006153EC" w:rsidRPr="006153EC" w:rsidTr="00B90E7A">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hideMark/>
          </w:tcPr>
          <w:p w:rsidR="00A33D48" w:rsidRPr="006153EC" w:rsidRDefault="00A33D48" w:rsidP="00A33D48">
            <w:pPr>
              <w:spacing w:after="0" w:line="240" w:lineRule="auto"/>
              <w:rPr>
                <w:rFonts w:ascii="Times New Roman" w:hAnsi="Times New Roman" w:cs="Times New Roman"/>
                <w:sz w:val="20"/>
                <w:szCs w:val="20"/>
              </w:rPr>
            </w:pPr>
            <w:r w:rsidRPr="006153EC">
              <w:rPr>
                <w:rFonts w:ascii="Times New Roman" w:hAnsi="Times New Roman" w:cs="Times New Roman"/>
                <w:sz w:val="20"/>
                <w:szCs w:val="20"/>
              </w:rPr>
              <w:t>зона садоводческих или огороднических некоммерческих объединений граждан</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803,</w:t>
            </w:r>
            <w:r w:rsidR="00A93E25" w:rsidRPr="006153EC">
              <w:rPr>
                <w:rFonts w:ascii="Times New Roman" w:hAnsi="Times New Roman" w:cs="Times New Roman"/>
                <w:sz w:val="20"/>
                <w:szCs w:val="20"/>
              </w:rPr>
              <w:t>61</w:t>
            </w:r>
          </w:p>
        </w:tc>
        <w:tc>
          <w:tcPr>
            <w:tcW w:w="721" w:type="pct"/>
            <w:shd w:val="clear" w:color="auto" w:fill="auto"/>
          </w:tcPr>
          <w:p w:rsidR="00A33D48" w:rsidRPr="006153EC" w:rsidRDefault="00A93E25"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803,61</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16.</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Зоны специального назначения:</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Зона кладбищ</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vAlign w:val="center"/>
          </w:tcPr>
          <w:p w:rsidR="003975C0" w:rsidRPr="006153EC" w:rsidRDefault="00030888"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80,80</w:t>
            </w:r>
          </w:p>
        </w:tc>
        <w:tc>
          <w:tcPr>
            <w:tcW w:w="721" w:type="pct"/>
            <w:shd w:val="clear" w:color="auto" w:fill="auto"/>
            <w:vAlign w:val="center"/>
          </w:tcPr>
          <w:p w:rsidR="003975C0" w:rsidRPr="006153EC" w:rsidRDefault="00030888"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80,80</w:t>
            </w:r>
          </w:p>
        </w:tc>
      </w:tr>
      <w:tr w:rsidR="006153EC" w:rsidRPr="006153EC" w:rsidTr="00063669">
        <w:trPr>
          <w:trHeight w:val="57"/>
        </w:trPr>
        <w:tc>
          <w:tcPr>
            <w:tcW w:w="49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hideMark/>
          </w:tcPr>
          <w:p w:rsidR="00A33D48" w:rsidRPr="006153EC" w:rsidRDefault="00A33D48" w:rsidP="00A33D48">
            <w:pPr>
              <w:spacing w:after="0" w:line="240" w:lineRule="auto"/>
              <w:rPr>
                <w:rFonts w:ascii="Times New Roman" w:hAnsi="Times New Roman" w:cs="Times New Roman"/>
                <w:sz w:val="20"/>
                <w:szCs w:val="20"/>
              </w:rPr>
            </w:pPr>
            <w:r w:rsidRPr="006153EC">
              <w:rPr>
                <w:rFonts w:ascii="Times New Roman" w:hAnsi="Times New Roman" w:cs="Times New Roman"/>
                <w:sz w:val="20"/>
                <w:szCs w:val="20"/>
              </w:rPr>
              <w:t>Зона озеленённых территорий специального назначения</w:t>
            </w:r>
          </w:p>
        </w:tc>
        <w:tc>
          <w:tcPr>
            <w:tcW w:w="1184" w:type="pct"/>
            <w:shd w:val="clear" w:color="auto" w:fill="auto"/>
            <w:vAlign w:val="center"/>
            <w:hideMark/>
          </w:tcPr>
          <w:p w:rsidR="00A33D48" w:rsidRPr="006153EC" w:rsidRDefault="00A33D48"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tcPr>
          <w:p w:rsidR="00A33D48" w:rsidRPr="006153EC" w:rsidRDefault="00A93E25"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152,93</w:t>
            </w:r>
          </w:p>
        </w:tc>
        <w:tc>
          <w:tcPr>
            <w:tcW w:w="721" w:type="pct"/>
            <w:shd w:val="clear" w:color="auto" w:fill="auto"/>
          </w:tcPr>
          <w:p w:rsidR="00A33D48" w:rsidRPr="006153EC" w:rsidRDefault="00A93E25" w:rsidP="00A33D48">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168,12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17.</w:t>
            </w:r>
          </w:p>
        </w:tc>
        <w:tc>
          <w:tcPr>
            <w:tcW w:w="4506" w:type="pct"/>
            <w:gridSpan w:val="4"/>
            <w:shd w:val="clear" w:color="auto" w:fill="auto"/>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hAnsi="Times New Roman" w:cs="Times New Roman"/>
                <w:b/>
                <w:bCs/>
                <w:sz w:val="20"/>
                <w:szCs w:val="20"/>
              </w:rPr>
              <w:t>Зона режимных территорий</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Зона режимных территорий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w:t>
            </w:r>
          </w:p>
        </w:tc>
        <w:tc>
          <w:tcPr>
            <w:tcW w:w="766" w:type="pct"/>
            <w:shd w:val="clear" w:color="auto" w:fill="auto"/>
            <w:vAlign w:val="center"/>
          </w:tcPr>
          <w:p w:rsidR="003975C0" w:rsidRPr="006153EC" w:rsidRDefault="003016D4"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39,76</w:t>
            </w:r>
          </w:p>
        </w:tc>
        <w:tc>
          <w:tcPr>
            <w:tcW w:w="721" w:type="pct"/>
            <w:shd w:val="clear" w:color="auto" w:fill="auto"/>
            <w:vAlign w:val="center"/>
          </w:tcPr>
          <w:p w:rsidR="003975C0" w:rsidRPr="006153EC" w:rsidRDefault="003016D4"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hAnsi="Times New Roman" w:cs="Times New Roman"/>
                <w:sz w:val="20"/>
                <w:szCs w:val="20"/>
              </w:rPr>
              <w:t>39,76</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18.</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Транспортная инфраструктура:</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железнодорожной сети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16,2</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16,2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Пассажирские железнодорожные станции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Железнодорожный переезд</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Железнодорожные путепроводы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автомобильных дорог общего пользования местного значения, находящихся в собственности муниципального образования на конец года</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443,9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720D8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w:t>
            </w:r>
            <w:r w:rsidR="003975C0" w:rsidRPr="006153EC">
              <w:rPr>
                <w:rFonts w:ascii="Times New Roman" w:eastAsia="Times New Roman" w:hAnsi="Times New Roman" w:cs="Times New Roman"/>
                <w:sz w:val="20"/>
                <w:szCs w:val="20"/>
                <w:lang w:eastAsia="ru-RU"/>
              </w:rPr>
              <w:t>)</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улично-дорожной сети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0569D9"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419</w:t>
            </w:r>
            <w:r w:rsidR="003975C0" w:rsidRPr="006153EC">
              <w:rPr>
                <w:rFonts w:ascii="Times New Roman" w:eastAsia="Times New Roman" w:hAnsi="Times New Roman" w:cs="Times New Roman"/>
                <w:sz w:val="20"/>
                <w:szCs w:val="20"/>
                <w:lang w:eastAsia="ru-RU"/>
              </w:rPr>
              <w:t>,9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19.</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b/>
                <w:bCs/>
                <w:sz w:val="20"/>
                <w:szCs w:val="20"/>
                <w:lang w:eastAsia="ru-RU"/>
              </w:rPr>
            </w:pPr>
            <w:r w:rsidRPr="006153EC">
              <w:rPr>
                <w:rFonts w:ascii="Times New Roman" w:eastAsia="Times New Roman" w:hAnsi="Times New Roman" w:cs="Times New Roman"/>
                <w:b/>
                <w:bCs/>
                <w:sz w:val="20"/>
                <w:szCs w:val="20"/>
                <w:lang w:eastAsia="ru-RU"/>
              </w:rPr>
              <w:t>Инженерная инфраструктура:</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водоснабжение: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водозаборные сооружения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м/сутки</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очистные сооружения водопровода</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м/сутки</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19,9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19,9</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резервуары чистой воды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ед./тыс. куб.м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25/41265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25/41265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lastRenderedPageBreak/>
              <w:t>г)</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водопроводных сетей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973</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водопотребление всего,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12454,23</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33451</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 Пятигорск</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23842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Горячеводский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5131</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Свободы</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2646</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ст-ца Константиновская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1083</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Нижнеподкумский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344</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 Средний Подкумок</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221</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 Золотушка</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123</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 Привольное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водоотведение: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годовой объем водоотведения</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12454</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23044</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мощность очистных сооружений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куб. м/сутки</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7,2</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канализационных сетей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1010</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6)</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электроснабжение: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потребляемое количество электроэнергии</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млн. кВт ч/год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582,3</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398,2</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общая протяжённость электрических сетей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1795,21</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7)</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газоснабжение: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потребление газа населением, всего</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млн. куб. м/год</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25,605</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25,854</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охват населения сетевым газом</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95,6</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100</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д)</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газовых сетей</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1408,03</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8)</w:t>
            </w:r>
          </w:p>
        </w:tc>
        <w:tc>
          <w:tcPr>
            <w:tcW w:w="4506" w:type="pct"/>
            <w:gridSpan w:val="4"/>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теплоснабжение:</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а)</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Суммарная установленная мощность котельных,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Гкал/час</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463,69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463,69</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б)</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Суммарная присоединённая нагрузка потребителей, снабжаемых тепловой энергией от котельных,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Гкал/час</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261</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263,5</w:t>
            </w:r>
          </w:p>
        </w:tc>
      </w:tr>
      <w:tr w:rsidR="006153EC"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в)</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Объем тепловой энергии, отпускаемой потребителям,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тыс. Гкал</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479,9</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484,5</w:t>
            </w:r>
          </w:p>
        </w:tc>
      </w:tr>
      <w:tr w:rsidR="003975C0" w:rsidRPr="006153EC" w:rsidTr="00DB2E47">
        <w:trPr>
          <w:trHeight w:val="57"/>
        </w:trPr>
        <w:tc>
          <w:tcPr>
            <w:tcW w:w="49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г)</w:t>
            </w:r>
          </w:p>
        </w:tc>
        <w:tc>
          <w:tcPr>
            <w:tcW w:w="1835" w:type="pct"/>
            <w:shd w:val="clear" w:color="auto" w:fill="auto"/>
            <w:vAlign w:val="center"/>
            <w:hideMark/>
          </w:tcPr>
          <w:p w:rsidR="003975C0" w:rsidRPr="006153EC" w:rsidRDefault="003975C0" w:rsidP="00DB2E47">
            <w:pPr>
              <w:spacing w:after="0" w:line="240" w:lineRule="auto"/>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Протяжённость магистральных сетей и тепловых вводов (в однотрубном исчислении), в том числе:</w:t>
            </w:r>
          </w:p>
        </w:tc>
        <w:tc>
          <w:tcPr>
            <w:tcW w:w="1184"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км</w:t>
            </w:r>
          </w:p>
        </w:tc>
        <w:tc>
          <w:tcPr>
            <w:tcW w:w="766"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95,24</w:t>
            </w:r>
          </w:p>
        </w:tc>
        <w:tc>
          <w:tcPr>
            <w:tcW w:w="721" w:type="pct"/>
            <w:shd w:val="clear" w:color="auto" w:fill="auto"/>
            <w:vAlign w:val="center"/>
            <w:hideMark/>
          </w:tcPr>
          <w:p w:rsidR="003975C0" w:rsidRPr="006153EC" w:rsidRDefault="003975C0" w:rsidP="00DB2E47">
            <w:pPr>
              <w:spacing w:after="0" w:line="240" w:lineRule="auto"/>
              <w:jc w:val="center"/>
              <w:rPr>
                <w:rFonts w:ascii="Times New Roman" w:eastAsia="Times New Roman" w:hAnsi="Times New Roman" w:cs="Times New Roman"/>
                <w:sz w:val="20"/>
                <w:szCs w:val="20"/>
                <w:lang w:eastAsia="ru-RU"/>
              </w:rPr>
            </w:pPr>
            <w:r w:rsidRPr="006153EC">
              <w:rPr>
                <w:rFonts w:ascii="Times New Roman" w:eastAsia="Times New Roman" w:hAnsi="Times New Roman" w:cs="Times New Roman"/>
                <w:sz w:val="20"/>
                <w:szCs w:val="20"/>
                <w:lang w:eastAsia="ru-RU"/>
              </w:rPr>
              <w:t xml:space="preserve"> -</w:t>
            </w:r>
          </w:p>
        </w:tc>
      </w:tr>
    </w:tbl>
    <w:p w:rsidR="003975C0" w:rsidRPr="006153EC" w:rsidRDefault="003975C0" w:rsidP="003975C0">
      <w:pPr>
        <w:widowControl w:val="0"/>
        <w:spacing w:after="0" w:line="240" w:lineRule="exact"/>
        <w:jc w:val="center"/>
        <w:rPr>
          <w:rFonts w:ascii="Times New Roman" w:eastAsia="Times New Roman" w:hAnsi="Times New Roman" w:cs="Times New Roman"/>
          <w:sz w:val="28"/>
          <w:szCs w:val="28"/>
          <w:lang w:eastAsia="ru-RU"/>
        </w:rPr>
      </w:pPr>
    </w:p>
    <w:p w:rsidR="003975C0" w:rsidRPr="006153EC" w:rsidRDefault="003975C0" w:rsidP="003975C0">
      <w:pPr>
        <w:widowControl w:val="0"/>
        <w:spacing w:after="0" w:line="20" w:lineRule="exact"/>
        <w:ind w:firstLine="709"/>
        <w:jc w:val="both"/>
        <w:rPr>
          <w:rFonts w:ascii="Arial Narrow" w:eastAsia="Times New Roman" w:hAnsi="Arial Narrow" w:cs="Times New Roman"/>
          <w:sz w:val="24"/>
          <w:szCs w:val="20"/>
          <w:lang w:eastAsia="ru-RU"/>
        </w:rPr>
      </w:pPr>
    </w:p>
    <w:p w:rsidR="003975C0" w:rsidRPr="006153EC" w:rsidRDefault="003975C0" w:rsidP="003975C0">
      <w:pPr>
        <w:spacing w:after="0" w:line="20" w:lineRule="exact"/>
        <w:ind w:firstLine="709"/>
        <w:jc w:val="both"/>
        <w:rPr>
          <w:rFonts w:ascii="Arial Narrow" w:eastAsia="Times New Roman" w:hAnsi="Arial Narrow" w:cs="Times New Roman"/>
          <w:sz w:val="24"/>
          <w:szCs w:val="20"/>
          <w:lang w:eastAsia="ru-RU"/>
        </w:rPr>
      </w:pPr>
    </w:p>
    <w:p w:rsidR="003975C0" w:rsidRPr="006153EC" w:rsidRDefault="003975C0"/>
    <w:sectPr w:rsidR="003975C0" w:rsidRPr="006153EC" w:rsidSect="00F12064">
      <w:headerReference w:type="even" r:id="rId19"/>
      <w:headerReference w:type="default" r:id="rId20"/>
      <w:footerReference w:type="even" r:id="rId21"/>
      <w:pgSz w:w="11906" w:h="16838" w:code="9"/>
      <w:pgMar w:top="1418" w:right="567" w:bottom="1134" w:left="1985" w:header="709" w:footer="1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58" w:rsidRDefault="004B1D58" w:rsidP="00936CEA">
      <w:pPr>
        <w:spacing w:after="0" w:line="240" w:lineRule="auto"/>
      </w:pPr>
      <w:r>
        <w:separator/>
      </w:r>
    </w:p>
  </w:endnote>
  <w:endnote w:type="continuationSeparator" w:id="1">
    <w:p w:rsidR="004B1D58" w:rsidRDefault="004B1D58" w:rsidP="00936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IDFont+F2">
    <w:altName w:val="Cambria"/>
    <w:panose1 w:val="00000000000000000000"/>
    <w:charset w:val="00"/>
    <w:family w:val="roman"/>
    <w:notTrueType/>
    <w:pitch w:val="default"/>
    <w:sig w:usb0="00000000" w:usb1="00000000" w:usb2="00000000" w:usb3="00000000" w:csb0="00000000" w:csb1="00000000"/>
  </w:font>
  <w:font w:name="TimesDL">
    <w:altName w:val="Times New Roman"/>
    <w:charset w:val="00"/>
    <w:family w:val="auto"/>
    <w:pitch w:val="variable"/>
    <w:sig w:usb0="00000203" w:usb1="00000000" w:usb2="00000000" w:usb3="00000000" w:csb0="00000005" w:csb1="00000000"/>
  </w:font>
  <w:font w:name="Antiqua">
    <w:charset w:val="00"/>
    <w:family w:val="auto"/>
    <w:pitch w:val="variable"/>
    <w:sig w:usb0="00000007" w:usb1="00000000" w:usb2="00000000" w:usb3="00000000" w:csb0="00000013" w:csb1="00000000"/>
  </w:font>
  <w:font w:name="AGGa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ndale Sans UI">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B" w:usb2="00000000" w:usb3="00000000" w:csb0="000001BF" w:csb1="00000000"/>
  </w:font>
  <w:font w:name="Lohit Devanagari">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Sans Serif">
    <w:panose1 w:val="00000000000000000000"/>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17100211"/>
      <w:docPartObj>
        <w:docPartGallery w:val="Page Numbers (Bottom of Page)"/>
        <w:docPartUnique/>
      </w:docPartObj>
    </w:sdtPr>
    <w:sdtContent>
      <w:p w:rsidR="0018692D" w:rsidRPr="0018692D" w:rsidRDefault="009162E8">
        <w:pPr>
          <w:pStyle w:val="a8"/>
          <w:jc w:val="center"/>
          <w:rPr>
            <w:rFonts w:ascii="Times New Roman" w:hAnsi="Times New Roman" w:cs="Times New Roman"/>
          </w:rPr>
        </w:pPr>
        <w:r w:rsidRPr="0018692D">
          <w:rPr>
            <w:rFonts w:ascii="Times New Roman" w:hAnsi="Times New Roman" w:cs="Times New Roman"/>
          </w:rPr>
          <w:fldChar w:fldCharType="begin"/>
        </w:r>
        <w:r w:rsidR="0018692D" w:rsidRPr="0018692D">
          <w:rPr>
            <w:rFonts w:ascii="Times New Roman" w:hAnsi="Times New Roman" w:cs="Times New Roman"/>
          </w:rPr>
          <w:instrText>PAGE   \* MERGEFORMAT</w:instrText>
        </w:r>
        <w:r w:rsidRPr="0018692D">
          <w:rPr>
            <w:rFonts w:ascii="Times New Roman" w:hAnsi="Times New Roman" w:cs="Times New Roman"/>
          </w:rPr>
          <w:fldChar w:fldCharType="separate"/>
        </w:r>
        <w:r w:rsidR="00323838">
          <w:rPr>
            <w:rFonts w:ascii="Times New Roman" w:hAnsi="Times New Roman" w:cs="Times New Roman"/>
            <w:noProof/>
          </w:rPr>
          <w:t>58</w:t>
        </w:r>
        <w:r w:rsidRPr="0018692D">
          <w:rPr>
            <w:rFonts w:ascii="Times New Roman" w:hAnsi="Times New Roman" w:cs="Times New Roman"/>
          </w:rPr>
          <w:fldChar w:fldCharType="end"/>
        </w:r>
      </w:p>
    </w:sdtContent>
  </w:sdt>
  <w:p w:rsidR="0018692D" w:rsidRDefault="0018692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2D" w:rsidRDefault="0018692D">
    <w:pPr>
      <w:pStyle w:val="a8"/>
      <w:jc w:val="center"/>
    </w:pPr>
  </w:p>
  <w:p w:rsidR="0018692D" w:rsidRDefault="0018692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68" w:rsidRPr="00A2119D" w:rsidRDefault="00A87C68" w:rsidP="00A2119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C" w:rsidRPr="00A2119D" w:rsidRDefault="009568BC" w:rsidP="00A211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58" w:rsidRDefault="004B1D58" w:rsidP="00936CEA">
      <w:pPr>
        <w:spacing w:after="0" w:line="240" w:lineRule="auto"/>
      </w:pPr>
      <w:r>
        <w:separator/>
      </w:r>
    </w:p>
  </w:footnote>
  <w:footnote w:type="continuationSeparator" w:id="1">
    <w:p w:rsidR="004B1D58" w:rsidRDefault="004B1D58" w:rsidP="00936CEA">
      <w:pPr>
        <w:spacing w:after="0" w:line="240" w:lineRule="auto"/>
      </w:pPr>
      <w:r>
        <w:continuationSeparator/>
      </w:r>
    </w:p>
  </w:footnote>
  <w:footnote w:id="2">
    <w:p w:rsidR="00E83C57" w:rsidRPr="006B46AD" w:rsidRDefault="00E83C57" w:rsidP="00D149D7">
      <w:pPr>
        <w:pStyle w:val="aff"/>
        <w:rPr>
          <w:rFonts w:ascii="Times New Roman" w:hAnsi="Times New Roman"/>
        </w:rPr>
      </w:pPr>
      <w:r w:rsidRPr="006B46AD">
        <w:rPr>
          <w:rStyle w:val="aff1"/>
          <w:rFonts w:ascii="Times New Roman" w:hAnsi="Times New Roman"/>
        </w:rPr>
        <w:footnoteRef/>
      </w:r>
      <w:r w:rsidRPr="006B46AD">
        <w:rPr>
          <w:rFonts w:ascii="Times New Roman" w:hAnsi="Times New Roman"/>
        </w:rPr>
        <w:t xml:space="preserve"> Источник: https://pyatigorsk.org/5678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C" w:rsidRPr="00520449" w:rsidRDefault="009568BC" w:rsidP="000369C2">
    <w:pPr>
      <w:pStyle w:val="a6"/>
      <w:tabs>
        <w:tab w:val="clear" w:pos="4677"/>
        <w:tab w:val="clear" w:pos="9355"/>
      </w:tabs>
      <w:jc w:val="center"/>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68" w:rsidRPr="00A2119D" w:rsidRDefault="00A87C68" w:rsidP="00A2119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68" w:rsidRDefault="00A87C68" w:rsidP="000369C2">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C" w:rsidRPr="00A2119D" w:rsidRDefault="009568BC" w:rsidP="00A2119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C" w:rsidRDefault="009568BC" w:rsidP="000369C2">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F5E"/>
    <w:multiLevelType w:val="hybridMultilevel"/>
    <w:tmpl w:val="2B3E5390"/>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2E3E81"/>
    <w:multiLevelType w:val="hybridMultilevel"/>
    <w:tmpl w:val="6C709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9FF7EF0"/>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30881"/>
    <w:multiLevelType w:val="hybridMultilevel"/>
    <w:tmpl w:val="14B6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74A2A"/>
    <w:multiLevelType w:val="hybridMultilevel"/>
    <w:tmpl w:val="59FA4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A53C78"/>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8">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91B6EB2"/>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2131A"/>
    <w:multiLevelType w:val="hybridMultilevel"/>
    <w:tmpl w:val="CE148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15AE6"/>
    <w:multiLevelType w:val="hybridMultilevel"/>
    <w:tmpl w:val="72FCBF6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43C6412C"/>
    <w:multiLevelType w:val="hybridMultilevel"/>
    <w:tmpl w:val="BEA8E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0786F"/>
    <w:multiLevelType w:val="hybridMultilevel"/>
    <w:tmpl w:val="21507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694B90"/>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311A83"/>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E4C78"/>
    <w:multiLevelType w:val="hybridMultilevel"/>
    <w:tmpl w:val="361631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4254C6E"/>
    <w:multiLevelType w:val="hybridMultilevel"/>
    <w:tmpl w:val="6C709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84D37F7"/>
    <w:multiLevelType w:val="hybridMultilevel"/>
    <w:tmpl w:val="804A3268"/>
    <w:lvl w:ilvl="0" w:tplc="1BAC0C9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2B6CC6"/>
    <w:multiLevelType w:val="hybridMultilevel"/>
    <w:tmpl w:val="B704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89201F"/>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71AA2"/>
    <w:multiLevelType w:val="multilevel"/>
    <w:tmpl w:val="6C8A4CD6"/>
    <w:lvl w:ilvl="0">
      <w:start w:val="1"/>
      <w:numFmt w:val="decimal"/>
      <w:lvlText w:val="%1."/>
      <w:lvlJc w:val="left"/>
      <w:pPr>
        <w:ind w:left="720" w:hanging="360"/>
      </w:pPr>
      <w:rPr>
        <w:rFonts w:cs="Times New Roman" w:hint="default"/>
      </w:rPr>
    </w:lvl>
    <w:lvl w:ilvl="1">
      <w:start w:val="1"/>
      <w:numFmt w:val="decimal"/>
      <w:pStyle w:val="20"/>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67C6702F"/>
    <w:multiLevelType w:val="hybridMultilevel"/>
    <w:tmpl w:val="7258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25">
    <w:nsid w:val="78D9656C"/>
    <w:multiLevelType w:val="hybridMultilevel"/>
    <w:tmpl w:val="0BFE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E434A7"/>
    <w:multiLevelType w:val="hybridMultilevel"/>
    <w:tmpl w:val="361631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D520ABE"/>
    <w:multiLevelType w:val="multilevel"/>
    <w:tmpl w:val="73EA642C"/>
    <w:lvl w:ilvl="0">
      <w:start w:val="1"/>
      <w:numFmt w:val="bullet"/>
      <w:pStyle w:val="21"/>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7E3476FE"/>
    <w:multiLevelType w:val="hybridMultilevel"/>
    <w:tmpl w:val="71C059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2"/>
  </w:num>
  <w:num w:numId="2">
    <w:abstractNumId w:val="27"/>
  </w:num>
  <w:num w:numId="3">
    <w:abstractNumId w:val="2"/>
  </w:num>
  <w:num w:numId="4">
    <w:abstractNumId w:val="0"/>
  </w:num>
  <w:num w:numId="5">
    <w:abstractNumId w:val="19"/>
  </w:num>
  <w:num w:numId="6">
    <w:abstractNumId w:val="28"/>
  </w:num>
  <w:num w:numId="7">
    <w:abstractNumId w:val="26"/>
  </w:num>
  <w:num w:numId="8">
    <w:abstractNumId w:val="7"/>
  </w:num>
  <w:num w:numId="9">
    <w:abstractNumId w:val="24"/>
  </w:num>
  <w:num w:numId="10">
    <w:abstractNumId w:val="12"/>
  </w:num>
  <w:num w:numId="11">
    <w:abstractNumId w:val="8"/>
  </w:num>
  <w:num w:numId="12">
    <w:abstractNumId w:val="5"/>
  </w:num>
  <w:num w:numId="13">
    <w:abstractNumId w:val="11"/>
  </w:num>
  <w:num w:numId="14">
    <w:abstractNumId w:val="13"/>
  </w:num>
  <w:num w:numId="15">
    <w:abstractNumId w:val="10"/>
  </w:num>
  <w:num w:numId="16">
    <w:abstractNumId w:val="9"/>
  </w:num>
  <w:num w:numId="17">
    <w:abstractNumId w:val="25"/>
  </w:num>
  <w:num w:numId="18">
    <w:abstractNumId w:val="21"/>
  </w:num>
  <w:num w:numId="19">
    <w:abstractNumId w:val="6"/>
  </w:num>
  <w:num w:numId="20">
    <w:abstractNumId w:val="15"/>
  </w:num>
  <w:num w:numId="21">
    <w:abstractNumId w:val="3"/>
  </w:num>
  <w:num w:numId="22">
    <w:abstractNumId w:val="16"/>
  </w:num>
  <w:num w:numId="23">
    <w:abstractNumId w:val="18"/>
  </w:num>
  <w:num w:numId="24">
    <w:abstractNumId w:val="1"/>
  </w:num>
  <w:num w:numId="25">
    <w:abstractNumId w:val="17"/>
  </w:num>
  <w:num w:numId="26">
    <w:abstractNumId w:val="4"/>
  </w:num>
  <w:num w:numId="27">
    <w:abstractNumId w:val="20"/>
  </w:num>
  <w:num w:numId="28">
    <w:abstractNumId w:val="23"/>
  </w:num>
  <w:num w:numId="29">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09"/>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949D6"/>
    <w:rsid w:val="00003E46"/>
    <w:rsid w:val="00006BBB"/>
    <w:rsid w:val="00007636"/>
    <w:rsid w:val="00011D32"/>
    <w:rsid w:val="00020300"/>
    <w:rsid w:val="00020330"/>
    <w:rsid w:val="000213DA"/>
    <w:rsid w:val="00022B88"/>
    <w:rsid w:val="00024010"/>
    <w:rsid w:val="000274C5"/>
    <w:rsid w:val="00030888"/>
    <w:rsid w:val="000314D2"/>
    <w:rsid w:val="00031A54"/>
    <w:rsid w:val="00032870"/>
    <w:rsid w:val="00033A58"/>
    <w:rsid w:val="000369C2"/>
    <w:rsid w:val="00036CD8"/>
    <w:rsid w:val="00036FE0"/>
    <w:rsid w:val="000404B6"/>
    <w:rsid w:val="00041BE5"/>
    <w:rsid w:val="000438E7"/>
    <w:rsid w:val="0004439F"/>
    <w:rsid w:val="00050DA1"/>
    <w:rsid w:val="000512B9"/>
    <w:rsid w:val="00051D29"/>
    <w:rsid w:val="00052987"/>
    <w:rsid w:val="00052EF9"/>
    <w:rsid w:val="00054BE1"/>
    <w:rsid w:val="000562E5"/>
    <w:rsid w:val="000563FC"/>
    <w:rsid w:val="0005689B"/>
    <w:rsid w:val="000569D9"/>
    <w:rsid w:val="00056F7A"/>
    <w:rsid w:val="00057F0E"/>
    <w:rsid w:val="00060C5A"/>
    <w:rsid w:val="00061385"/>
    <w:rsid w:val="00063B5F"/>
    <w:rsid w:val="00063CBC"/>
    <w:rsid w:val="000641B4"/>
    <w:rsid w:val="00064BA9"/>
    <w:rsid w:val="00065FD6"/>
    <w:rsid w:val="000661DC"/>
    <w:rsid w:val="0006727F"/>
    <w:rsid w:val="00071A60"/>
    <w:rsid w:val="000738D0"/>
    <w:rsid w:val="000746C3"/>
    <w:rsid w:val="0007481C"/>
    <w:rsid w:val="00074E32"/>
    <w:rsid w:val="00076353"/>
    <w:rsid w:val="000800F9"/>
    <w:rsid w:val="00081BD0"/>
    <w:rsid w:val="000820D1"/>
    <w:rsid w:val="000822DF"/>
    <w:rsid w:val="00083EBD"/>
    <w:rsid w:val="00084053"/>
    <w:rsid w:val="0008464E"/>
    <w:rsid w:val="000855CE"/>
    <w:rsid w:val="000858A3"/>
    <w:rsid w:val="0008626C"/>
    <w:rsid w:val="00091F80"/>
    <w:rsid w:val="000921AD"/>
    <w:rsid w:val="00095EBF"/>
    <w:rsid w:val="000973D7"/>
    <w:rsid w:val="000A0AF7"/>
    <w:rsid w:val="000A2197"/>
    <w:rsid w:val="000A29B7"/>
    <w:rsid w:val="000A2FEB"/>
    <w:rsid w:val="000A3C5A"/>
    <w:rsid w:val="000A466A"/>
    <w:rsid w:val="000A5DDB"/>
    <w:rsid w:val="000A6985"/>
    <w:rsid w:val="000A7D36"/>
    <w:rsid w:val="000B05E3"/>
    <w:rsid w:val="000B22C4"/>
    <w:rsid w:val="000B471D"/>
    <w:rsid w:val="000B7055"/>
    <w:rsid w:val="000B795D"/>
    <w:rsid w:val="000B7DBE"/>
    <w:rsid w:val="000C2025"/>
    <w:rsid w:val="000C275C"/>
    <w:rsid w:val="000C2C29"/>
    <w:rsid w:val="000C45F0"/>
    <w:rsid w:val="000C75D2"/>
    <w:rsid w:val="000D1EB8"/>
    <w:rsid w:val="000D2EAB"/>
    <w:rsid w:val="000D5077"/>
    <w:rsid w:val="000D6A10"/>
    <w:rsid w:val="000D6EB7"/>
    <w:rsid w:val="000E0E34"/>
    <w:rsid w:val="000E252C"/>
    <w:rsid w:val="000E3708"/>
    <w:rsid w:val="000E411C"/>
    <w:rsid w:val="000E593F"/>
    <w:rsid w:val="000E61B7"/>
    <w:rsid w:val="000E6C24"/>
    <w:rsid w:val="000F12A9"/>
    <w:rsid w:val="000F1D4C"/>
    <w:rsid w:val="000F27E5"/>
    <w:rsid w:val="000F29B6"/>
    <w:rsid w:val="000F2B4A"/>
    <w:rsid w:val="000F5323"/>
    <w:rsid w:val="000F70FC"/>
    <w:rsid w:val="000F7BE8"/>
    <w:rsid w:val="0010117D"/>
    <w:rsid w:val="00101845"/>
    <w:rsid w:val="0010407D"/>
    <w:rsid w:val="0010446F"/>
    <w:rsid w:val="00106828"/>
    <w:rsid w:val="00106A9C"/>
    <w:rsid w:val="00106E22"/>
    <w:rsid w:val="0010748E"/>
    <w:rsid w:val="00107512"/>
    <w:rsid w:val="0011048B"/>
    <w:rsid w:val="00110BB0"/>
    <w:rsid w:val="00111DB1"/>
    <w:rsid w:val="001126C4"/>
    <w:rsid w:val="00112754"/>
    <w:rsid w:val="00112F3A"/>
    <w:rsid w:val="00116B94"/>
    <w:rsid w:val="00120843"/>
    <w:rsid w:val="00123FD4"/>
    <w:rsid w:val="00124A49"/>
    <w:rsid w:val="001268B9"/>
    <w:rsid w:val="00130A52"/>
    <w:rsid w:val="00130DDB"/>
    <w:rsid w:val="001317CF"/>
    <w:rsid w:val="00133064"/>
    <w:rsid w:val="001332D8"/>
    <w:rsid w:val="001341B3"/>
    <w:rsid w:val="001347F2"/>
    <w:rsid w:val="00134936"/>
    <w:rsid w:val="00141833"/>
    <w:rsid w:val="001422C3"/>
    <w:rsid w:val="001425D2"/>
    <w:rsid w:val="00142B88"/>
    <w:rsid w:val="001438D2"/>
    <w:rsid w:val="001439CC"/>
    <w:rsid w:val="00144FBC"/>
    <w:rsid w:val="00146610"/>
    <w:rsid w:val="00147941"/>
    <w:rsid w:val="00150B56"/>
    <w:rsid w:val="00150CB5"/>
    <w:rsid w:val="0015195A"/>
    <w:rsid w:val="00152237"/>
    <w:rsid w:val="001528CC"/>
    <w:rsid w:val="00152FA8"/>
    <w:rsid w:val="00154256"/>
    <w:rsid w:val="00154AD4"/>
    <w:rsid w:val="00155A82"/>
    <w:rsid w:val="00156660"/>
    <w:rsid w:val="001602CF"/>
    <w:rsid w:val="00161B0F"/>
    <w:rsid w:val="001623E0"/>
    <w:rsid w:val="001625A3"/>
    <w:rsid w:val="00164069"/>
    <w:rsid w:val="001644CB"/>
    <w:rsid w:val="00164A0C"/>
    <w:rsid w:val="00165351"/>
    <w:rsid w:val="001658DB"/>
    <w:rsid w:val="001709B7"/>
    <w:rsid w:val="0017199E"/>
    <w:rsid w:val="00173F4A"/>
    <w:rsid w:val="001741CD"/>
    <w:rsid w:val="00176116"/>
    <w:rsid w:val="00176DC9"/>
    <w:rsid w:val="001813D6"/>
    <w:rsid w:val="0018302D"/>
    <w:rsid w:val="001843AE"/>
    <w:rsid w:val="001853A9"/>
    <w:rsid w:val="001861C3"/>
    <w:rsid w:val="0018692D"/>
    <w:rsid w:val="00186D0C"/>
    <w:rsid w:val="001873D0"/>
    <w:rsid w:val="00191A6B"/>
    <w:rsid w:val="001941EC"/>
    <w:rsid w:val="00195793"/>
    <w:rsid w:val="001A0254"/>
    <w:rsid w:val="001A056A"/>
    <w:rsid w:val="001A19AA"/>
    <w:rsid w:val="001A1A18"/>
    <w:rsid w:val="001A1FBA"/>
    <w:rsid w:val="001A2420"/>
    <w:rsid w:val="001A49B8"/>
    <w:rsid w:val="001A503D"/>
    <w:rsid w:val="001A696F"/>
    <w:rsid w:val="001B5992"/>
    <w:rsid w:val="001B6FE0"/>
    <w:rsid w:val="001C23D3"/>
    <w:rsid w:val="001C3D8D"/>
    <w:rsid w:val="001C4AE4"/>
    <w:rsid w:val="001C5D51"/>
    <w:rsid w:val="001C5DED"/>
    <w:rsid w:val="001C7000"/>
    <w:rsid w:val="001D0117"/>
    <w:rsid w:val="001D01FD"/>
    <w:rsid w:val="001D1055"/>
    <w:rsid w:val="001D40D0"/>
    <w:rsid w:val="001D6B30"/>
    <w:rsid w:val="001D6E7A"/>
    <w:rsid w:val="001D79AF"/>
    <w:rsid w:val="001D7A94"/>
    <w:rsid w:val="001E0077"/>
    <w:rsid w:val="001E047D"/>
    <w:rsid w:val="001E0703"/>
    <w:rsid w:val="001E155F"/>
    <w:rsid w:val="001E37A1"/>
    <w:rsid w:val="001E493E"/>
    <w:rsid w:val="001E5D2B"/>
    <w:rsid w:val="001E5D6B"/>
    <w:rsid w:val="001E671B"/>
    <w:rsid w:val="001E6A1D"/>
    <w:rsid w:val="001E6CB9"/>
    <w:rsid w:val="001F1918"/>
    <w:rsid w:val="001F3E10"/>
    <w:rsid w:val="001F4AA2"/>
    <w:rsid w:val="001F5215"/>
    <w:rsid w:val="001F57C1"/>
    <w:rsid w:val="001F5A0B"/>
    <w:rsid w:val="002005D1"/>
    <w:rsid w:val="002006E7"/>
    <w:rsid w:val="002045BA"/>
    <w:rsid w:val="00204857"/>
    <w:rsid w:val="002058B9"/>
    <w:rsid w:val="002059E5"/>
    <w:rsid w:val="00206C14"/>
    <w:rsid w:val="00211020"/>
    <w:rsid w:val="00212383"/>
    <w:rsid w:val="00214263"/>
    <w:rsid w:val="002161B5"/>
    <w:rsid w:val="00216AB2"/>
    <w:rsid w:val="00216BF8"/>
    <w:rsid w:val="00220486"/>
    <w:rsid w:val="00220A4D"/>
    <w:rsid w:val="00220B59"/>
    <w:rsid w:val="00221A6F"/>
    <w:rsid w:val="00222FA9"/>
    <w:rsid w:val="002256E4"/>
    <w:rsid w:val="00230CFB"/>
    <w:rsid w:val="00232EA7"/>
    <w:rsid w:val="002368C1"/>
    <w:rsid w:val="0023701C"/>
    <w:rsid w:val="002379F8"/>
    <w:rsid w:val="00237CF0"/>
    <w:rsid w:val="00240B24"/>
    <w:rsid w:val="00241C5B"/>
    <w:rsid w:val="00243771"/>
    <w:rsid w:val="00243E42"/>
    <w:rsid w:val="002509C2"/>
    <w:rsid w:val="0025460E"/>
    <w:rsid w:val="002548B0"/>
    <w:rsid w:val="00254AD3"/>
    <w:rsid w:val="002609B4"/>
    <w:rsid w:val="00261D08"/>
    <w:rsid w:val="002622C6"/>
    <w:rsid w:val="0026414F"/>
    <w:rsid w:val="00265EF4"/>
    <w:rsid w:val="002676EA"/>
    <w:rsid w:val="002704FC"/>
    <w:rsid w:val="00270D4E"/>
    <w:rsid w:val="00271313"/>
    <w:rsid w:val="00271331"/>
    <w:rsid w:val="00272853"/>
    <w:rsid w:val="002764FB"/>
    <w:rsid w:val="00281443"/>
    <w:rsid w:val="00281C7C"/>
    <w:rsid w:val="002864F6"/>
    <w:rsid w:val="00286673"/>
    <w:rsid w:val="002873FB"/>
    <w:rsid w:val="00287821"/>
    <w:rsid w:val="0029207C"/>
    <w:rsid w:val="0029416E"/>
    <w:rsid w:val="002953D1"/>
    <w:rsid w:val="00297D97"/>
    <w:rsid w:val="002A0971"/>
    <w:rsid w:val="002A110C"/>
    <w:rsid w:val="002A36EA"/>
    <w:rsid w:val="002A3F00"/>
    <w:rsid w:val="002A466F"/>
    <w:rsid w:val="002A47FD"/>
    <w:rsid w:val="002A5ABB"/>
    <w:rsid w:val="002A7E01"/>
    <w:rsid w:val="002B09AC"/>
    <w:rsid w:val="002B2733"/>
    <w:rsid w:val="002B3BB3"/>
    <w:rsid w:val="002B3C41"/>
    <w:rsid w:val="002B61AA"/>
    <w:rsid w:val="002B6645"/>
    <w:rsid w:val="002B6C37"/>
    <w:rsid w:val="002C0FA3"/>
    <w:rsid w:val="002C2D15"/>
    <w:rsid w:val="002C423E"/>
    <w:rsid w:val="002C4295"/>
    <w:rsid w:val="002C796A"/>
    <w:rsid w:val="002D0204"/>
    <w:rsid w:val="002D1727"/>
    <w:rsid w:val="002D1C72"/>
    <w:rsid w:val="002D2245"/>
    <w:rsid w:val="002D3B14"/>
    <w:rsid w:val="002D726C"/>
    <w:rsid w:val="002E168A"/>
    <w:rsid w:val="002E1D9A"/>
    <w:rsid w:val="002E2279"/>
    <w:rsid w:val="002E312A"/>
    <w:rsid w:val="002E3D77"/>
    <w:rsid w:val="002E4F22"/>
    <w:rsid w:val="002E5A41"/>
    <w:rsid w:val="002E5D1E"/>
    <w:rsid w:val="002E60C1"/>
    <w:rsid w:val="002F3A18"/>
    <w:rsid w:val="002F3BBD"/>
    <w:rsid w:val="002F3C03"/>
    <w:rsid w:val="002F7BC1"/>
    <w:rsid w:val="002F7CD2"/>
    <w:rsid w:val="003016D4"/>
    <w:rsid w:val="00301C02"/>
    <w:rsid w:val="00303356"/>
    <w:rsid w:val="00304802"/>
    <w:rsid w:val="00304D31"/>
    <w:rsid w:val="00307C67"/>
    <w:rsid w:val="003115B5"/>
    <w:rsid w:val="003136D8"/>
    <w:rsid w:val="00313A67"/>
    <w:rsid w:val="003148EF"/>
    <w:rsid w:val="00314B68"/>
    <w:rsid w:val="00315715"/>
    <w:rsid w:val="00316E20"/>
    <w:rsid w:val="00317774"/>
    <w:rsid w:val="00317BAC"/>
    <w:rsid w:val="00322E9D"/>
    <w:rsid w:val="00323838"/>
    <w:rsid w:val="0032610C"/>
    <w:rsid w:val="00326680"/>
    <w:rsid w:val="003269B2"/>
    <w:rsid w:val="00331E69"/>
    <w:rsid w:val="003322A0"/>
    <w:rsid w:val="00332C4D"/>
    <w:rsid w:val="0033338F"/>
    <w:rsid w:val="00333885"/>
    <w:rsid w:val="00333CA7"/>
    <w:rsid w:val="00333F72"/>
    <w:rsid w:val="003425B7"/>
    <w:rsid w:val="003433C5"/>
    <w:rsid w:val="0034373F"/>
    <w:rsid w:val="00343F5D"/>
    <w:rsid w:val="00344318"/>
    <w:rsid w:val="00344755"/>
    <w:rsid w:val="003453EB"/>
    <w:rsid w:val="00347E36"/>
    <w:rsid w:val="0035207D"/>
    <w:rsid w:val="00352413"/>
    <w:rsid w:val="003527B3"/>
    <w:rsid w:val="00353D3E"/>
    <w:rsid w:val="00353E80"/>
    <w:rsid w:val="00355064"/>
    <w:rsid w:val="00355538"/>
    <w:rsid w:val="00355846"/>
    <w:rsid w:val="00355F76"/>
    <w:rsid w:val="00357567"/>
    <w:rsid w:val="00357EE1"/>
    <w:rsid w:val="0036004E"/>
    <w:rsid w:val="003618E8"/>
    <w:rsid w:val="00362040"/>
    <w:rsid w:val="00364C63"/>
    <w:rsid w:val="00370637"/>
    <w:rsid w:val="003720B1"/>
    <w:rsid w:val="003730FA"/>
    <w:rsid w:val="00373869"/>
    <w:rsid w:val="00373E46"/>
    <w:rsid w:val="003745BF"/>
    <w:rsid w:val="00375E65"/>
    <w:rsid w:val="0038027E"/>
    <w:rsid w:val="00381C50"/>
    <w:rsid w:val="0038362D"/>
    <w:rsid w:val="00383891"/>
    <w:rsid w:val="00385169"/>
    <w:rsid w:val="0038539D"/>
    <w:rsid w:val="003864AB"/>
    <w:rsid w:val="00386778"/>
    <w:rsid w:val="00387A3D"/>
    <w:rsid w:val="003917FF"/>
    <w:rsid w:val="00391D5E"/>
    <w:rsid w:val="003923DB"/>
    <w:rsid w:val="00392B90"/>
    <w:rsid w:val="00392F74"/>
    <w:rsid w:val="00394BC3"/>
    <w:rsid w:val="00394D50"/>
    <w:rsid w:val="00396C8D"/>
    <w:rsid w:val="003975C0"/>
    <w:rsid w:val="003A08B8"/>
    <w:rsid w:val="003A14A7"/>
    <w:rsid w:val="003A182D"/>
    <w:rsid w:val="003A268D"/>
    <w:rsid w:val="003A27C6"/>
    <w:rsid w:val="003A2BB6"/>
    <w:rsid w:val="003A4228"/>
    <w:rsid w:val="003A4427"/>
    <w:rsid w:val="003A489E"/>
    <w:rsid w:val="003A669C"/>
    <w:rsid w:val="003B2C29"/>
    <w:rsid w:val="003B546E"/>
    <w:rsid w:val="003B61F4"/>
    <w:rsid w:val="003B71E1"/>
    <w:rsid w:val="003B78FC"/>
    <w:rsid w:val="003C03D9"/>
    <w:rsid w:val="003C094D"/>
    <w:rsid w:val="003C1042"/>
    <w:rsid w:val="003C1447"/>
    <w:rsid w:val="003C22DE"/>
    <w:rsid w:val="003C24B9"/>
    <w:rsid w:val="003C30F3"/>
    <w:rsid w:val="003C4641"/>
    <w:rsid w:val="003D01D2"/>
    <w:rsid w:val="003D05DB"/>
    <w:rsid w:val="003D0AAC"/>
    <w:rsid w:val="003D19E4"/>
    <w:rsid w:val="003D2777"/>
    <w:rsid w:val="003D4F7E"/>
    <w:rsid w:val="003D667D"/>
    <w:rsid w:val="003D6F5A"/>
    <w:rsid w:val="003E1571"/>
    <w:rsid w:val="003E251C"/>
    <w:rsid w:val="003E2979"/>
    <w:rsid w:val="003E2F51"/>
    <w:rsid w:val="003E4600"/>
    <w:rsid w:val="003E48C7"/>
    <w:rsid w:val="003E490F"/>
    <w:rsid w:val="003E4A49"/>
    <w:rsid w:val="003E6788"/>
    <w:rsid w:val="003E6C26"/>
    <w:rsid w:val="003F10FA"/>
    <w:rsid w:val="003F1257"/>
    <w:rsid w:val="003F24DF"/>
    <w:rsid w:val="003F3950"/>
    <w:rsid w:val="003F43F3"/>
    <w:rsid w:val="003F6647"/>
    <w:rsid w:val="00401164"/>
    <w:rsid w:val="0040764E"/>
    <w:rsid w:val="00407892"/>
    <w:rsid w:val="00410E0F"/>
    <w:rsid w:val="00411A45"/>
    <w:rsid w:val="00413D6F"/>
    <w:rsid w:val="00416857"/>
    <w:rsid w:val="00417497"/>
    <w:rsid w:val="00417B58"/>
    <w:rsid w:val="00420709"/>
    <w:rsid w:val="00420B5C"/>
    <w:rsid w:val="0042154A"/>
    <w:rsid w:val="004216E7"/>
    <w:rsid w:val="00423AC8"/>
    <w:rsid w:val="0042428C"/>
    <w:rsid w:val="00424476"/>
    <w:rsid w:val="004250DB"/>
    <w:rsid w:val="0042675F"/>
    <w:rsid w:val="00431BF8"/>
    <w:rsid w:val="004336F2"/>
    <w:rsid w:val="00433CDB"/>
    <w:rsid w:val="00436059"/>
    <w:rsid w:val="004360CC"/>
    <w:rsid w:val="0043630B"/>
    <w:rsid w:val="0043687E"/>
    <w:rsid w:val="0044016A"/>
    <w:rsid w:val="00443927"/>
    <w:rsid w:val="00444803"/>
    <w:rsid w:val="00444999"/>
    <w:rsid w:val="00444A7D"/>
    <w:rsid w:val="00445663"/>
    <w:rsid w:val="00447811"/>
    <w:rsid w:val="0044783F"/>
    <w:rsid w:val="00447866"/>
    <w:rsid w:val="00451E2A"/>
    <w:rsid w:val="00451E2B"/>
    <w:rsid w:val="0045267D"/>
    <w:rsid w:val="00452898"/>
    <w:rsid w:val="00453726"/>
    <w:rsid w:val="004567C5"/>
    <w:rsid w:val="00461DD6"/>
    <w:rsid w:val="004623AF"/>
    <w:rsid w:val="0046548B"/>
    <w:rsid w:val="004701DF"/>
    <w:rsid w:val="0047090F"/>
    <w:rsid w:val="00470CCC"/>
    <w:rsid w:val="004724AF"/>
    <w:rsid w:val="0047465D"/>
    <w:rsid w:val="004752FF"/>
    <w:rsid w:val="004762D6"/>
    <w:rsid w:val="0047684C"/>
    <w:rsid w:val="00477543"/>
    <w:rsid w:val="00477B98"/>
    <w:rsid w:val="004846F5"/>
    <w:rsid w:val="00486C45"/>
    <w:rsid w:val="004908C1"/>
    <w:rsid w:val="0049151D"/>
    <w:rsid w:val="00492FB4"/>
    <w:rsid w:val="00497EFD"/>
    <w:rsid w:val="004A0A6F"/>
    <w:rsid w:val="004A210E"/>
    <w:rsid w:val="004A340B"/>
    <w:rsid w:val="004A382E"/>
    <w:rsid w:val="004A5C1A"/>
    <w:rsid w:val="004A6AF8"/>
    <w:rsid w:val="004B03AC"/>
    <w:rsid w:val="004B1D58"/>
    <w:rsid w:val="004B2897"/>
    <w:rsid w:val="004B5DE1"/>
    <w:rsid w:val="004C157F"/>
    <w:rsid w:val="004C2210"/>
    <w:rsid w:val="004C3A97"/>
    <w:rsid w:val="004C3DCF"/>
    <w:rsid w:val="004C6C19"/>
    <w:rsid w:val="004C7404"/>
    <w:rsid w:val="004D0EC5"/>
    <w:rsid w:val="004D1749"/>
    <w:rsid w:val="004D23DA"/>
    <w:rsid w:val="004D345C"/>
    <w:rsid w:val="004D46BA"/>
    <w:rsid w:val="004D4E9B"/>
    <w:rsid w:val="004E0943"/>
    <w:rsid w:val="004E219D"/>
    <w:rsid w:val="004E2558"/>
    <w:rsid w:val="004E2C8D"/>
    <w:rsid w:val="004E3440"/>
    <w:rsid w:val="004E4BB3"/>
    <w:rsid w:val="004E741C"/>
    <w:rsid w:val="004E7BEC"/>
    <w:rsid w:val="004F2B22"/>
    <w:rsid w:val="004F3125"/>
    <w:rsid w:val="004F4D3C"/>
    <w:rsid w:val="004F5412"/>
    <w:rsid w:val="004F6046"/>
    <w:rsid w:val="00500125"/>
    <w:rsid w:val="00501BD2"/>
    <w:rsid w:val="00501DAE"/>
    <w:rsid w:val="00503CAA"/>
    <w:rsid w:val="00504031"/>
    <w:rsid w:val="0050516C"/>
    <w:rsid w:val="00506106"/>
    <w:rsid w:val="005103D1"/>
    <w:rsid w:val="00510FA0"/>
    <w:rsid w:val="0051325C"/>
    <w:rsid w:val="00513CAF"/>
    <w:rsid w:val="00515710"/>
    <w:rsid w:val="00516083"/>
    <w:rsid w:val="00516BE1"/>
    <w:rsid w:val="0052200C"/>
    <w:rsid w:val="005245CE"/>
    <w:rsid w:val="00524D77"/>
    <w:rsid w:val="005251C6"/>
    <w:rsid w:val="00525CD2"/>
    <w:rsid w:val="00527ADC"/>
    <w:rsid w:val="00531A5D"/>
    <w:rsid w:val="005337C1"/>
    <w:rsid w:val="0053583D"/>
    <w:rsid w:val="0053732A"/>
    <w:rsid w:val="00537779"/>
    <w:rsid w:val="005410AE"/>
    <w:rsid w:val="00541C58"/>
    <w:rsid w:val="00542463"/>
    <w:rsid w:val="00542520"/>
    <w:rsid w:val="00542BEA"/>
    <w:rsid w:val="00542C7C"/>
    <w:rsid w:val="00543932"/>
    <w:rsid w:val="00543972"/>
    <w:rsid w:val="00545592"/>
    <w:rsid w:val="00545F89"/>
    <w:rsid w:val="0054655A"/>
    <w:rsid w:val="0054723F"/>
    <w:rsid w:val="005500CB"/>
    <w:rsid w:val="00550C46"/>
    <w:rsid w:val="00550CA4"/>
    <w:rsid w:val="005534A4"/>
    <w:rsid w:val="005554BA"/>
    <w:rsid w:val="00560153"/>
    <w:rsid w:val="00561F22"/>
    <w:rsid w:val="00562B29"/>
    <w:rsid w:val="00563CE4"/>
    <w:rsid w:val="00564171"/>
    <w:rsid w:val="005643D4"/>
    <w:rsid w:val="00564D65"/>
    <w:rsid w:val="005701E0"/>
    <w:rsid w:val="00570D79"/>
    <w:rsid w:val="005733F5"/>
    <w:rsid w:val="00574B00"/>
    <w:rsid w:val="00574CC6"/>
    <w:rsid w:val="00577BE5"/>
    <w:rsid w:val="00580B64"/>
    <w:rsid w:val="0058297C"/>
    <w:rsid w:val="00583F0D"/>
    <w:rsid w:val="00585414"/>
    <w:rsid w:val="005858B9"/>
    <w:rsid w:val="00586003"/>
    <w:rsid w:val="00586EB2"/>
    <w:rsid w:val="0059075C"/>
    <w:rsid w:val="00590BF1"/>
    <w:rsid w:val="00591498"/>
    <w:rsid w:val="00593181"/>
    <w:rsid w:val="005955CA"/>
    <w:rsid w:val="005961C7"/>
    <w:rsid w:val="0059751E"/>
    <w:rsid w:val="0059763E"/>
    <w:rsid w:val="005978D6"/>
    <w:rsid w:val="00597B62"/>
    <w:rsid w:val="005A31E0"/>
    <w:rsid w:val="005A3EED"/>
    <w:rsid w:val="005A5363"/>
    <w:rsid w:val="005A6948"/>
    <w:rsid w:val="005B1A13"/>
    <w:rsid w:val="005B36BC"/>
    <w:rsid w:val="005B62CE"/>
    <w:rsid w:val="005C10A5"/>
    <w:rsid w:val="005C1EFD"/>
    <w:rsid w:val="005C2926"/>
    <w:rsid w:val="005C551E"/>
    <w:rsid w:val="005C59AE"/>
    <w:rsid w:val="005C5EC6"/>
    <w:rsid w:val="005C7575"/>
    <w:rsid w:val="005C7744"/>
    <w:rsid w:val="005D1C70"/>
    <w:rsid w:val="005D483F"/>
    <w:rsid w:val="005D53AB"/>
    <w:rsid w:val="005E4C84"/>
    <w:rsid w:val="005F0BC7"/>
    <w:rsid w:val="005F1179"/>
    <w:rsid w:val="005F3300"/>
    <w:rsid w:val="005F3364"/>
    <w:rsid w:val="005F620E"/>
    <w:rsid w:val="005F65D6"/>
    <w:rsid w:val="005F6A08"/>
    <w:rsid w:val="006040CD"/>
    <w:rsid w:val="0060419D"/>
    <w:rsid w:val="00604C13"/>
    <w:rsid w:val="006052BA"/>
    <w:rsid w:val="00605FAF"/>
    <w:rsid w:val="0060656B"/>
    <w:rsid w:val="00606590"/>
    <w:rsid w:val="006068E2"/>
    <w:rsid w:val="006105E0"/>
    <w:rsid w:val="00612A26"/>
    <w:rsid w:val="006139B0"/>
    <w:rsid w:val="006153EC"/>
    <w:rsid w:val="0061578A"/>
    <w:rsid w:val="006210F0"/>
    <w:rsid w:val="0062285D"/>
    <w:rsid w:val="00622914"/>
    <w:rsid w:val="0062409E"/>
    <w:rsid w:val="00624F77"/>
    <w:rsid w:val="00626FEE"/>
    <w:rsid w:val="006272B9"/>
    <w:rsid w:val="0062787B"/>
    <w:rsid w:val="006303F1"/>
    <w:rsid w:val="00632039"/>
    <w:rsid w:val="00635128"/>
    <w:rsid w:val="00635763"/>
    <w:rsid w:val="00635B40"/>
    <w:rsid w:val="00636903"/>
    <w:rsid w:val="00640FCC"/>
    <w:rsid w:val="00643720"/>
    <w:rsid w:val="006440E1"/>
    <w:rsid w:val="0064514C"/>
    <w:rsid w:val="00645CD3"/>
    <w:rsid w:val="0064630A"/>
    <w:rsid w:val="00646D61"/>
    <w:rsid w:val="00646D9F"/>
    <w:rsid w:val="00646F5E"/>
    <w:rsid w:val="00653719"/>
    <w:rsid w:val="00656C21"/>
    <w:rsid w:val="006576E2"/>
    <w:rsid w:val="00661C4F"/>
    <w:rsid w:val="00664263"/>
    <w:rsid w:val="00667352"/>
    <w:rsid w:val="00667F28"/>
    <w:rsid w:val="00672E42"/>
    <w:rsid w:val="006744CC"/>
    <w:rsid w:val="006752AB"/>
    <w:rsid w:val="0067634B"/>
    <w:rsid w:val="0068493E"/>
    <w:rsid w:val="00686D3D"/>
    <w:rsid w:val="00686F46"/>
    <w:rsid w:val="00692137"/>
    <w:rsid w:val="0069452A"/>
    <w:rsid w:val="00695BB9"/>
    <w:rsid w:val="00695C18"/>
    <w:rsid w:val="00695F7E"/>
    <w:rsid w:val="00696C00"/>
    <w:rsid w:val="006972A3"/>
    <w:rsid w:val="006A0549"/>
    <w:rsid w:val="006A087E"/>
    <w:rsid w:val="006A237F"/>
    <w:rsid w:val="006A4181"/>
    <w:rsid w:val="006A58C1"/>
    <w:rsid w:val="006A5CB4"/>
    <w:rsid w:val="006A7DBA"/>
    <w:rsid w:val="006B0537"/>
    <w:rsid w:val="006B14AF"/>
    <w:rsid w:val="006B23D5"/>
    <w:rsid w:val="006B2430"/>
    <w:rsid w:val="006B2556"/>
    <w:rsid w:val="006B316A"/>
    <w:rsid w:val="006B4CCC"/>
    <w:rsid w:val="006B4F75"/>
    <w:rsid w:val="006B4FFE"/>
    <w:rsid w:val="006B54F4"/>
    <w:rsid w:val="006B56A2"/>
    <w:rsid w:val="006B769B"/>
    <w:rsid w:val="006B7836"/>
    <w:rsid w:val="006C046F"/>
    <w:rsid w:val="006C0877"/>
    <w:rsid w:val="006C2C6C"/>
    <w:rsid w:val="006C3552"/>
    <w:rsid w:val="006C4AAB"/>
    <w:rsid w:val="006C6154"/>
    <w:rsid w:val="006C698E"/>
    <w:rsid w:val="006C6A01"/>
    <w:rsid w:val="006C7246"/>
    <w:rsid w:val="006D076A"/>
    <w:rsid w:val="006D0825"/>
    <w:rsid w:val="006D0EC6"/>
    <w:rsid w:val="006D4080"/>
    <w:rsid w:val="006D59C0"/>
    <w:rsid w:val="006D5AD9"/>
    <w:rsid w:val="006D6647"/>
    <w:rsid w:val="006D78C7"/>
    <w:rsid w:val="006E5110"/>
    <w:rsid w:val="006E6259"/>
    <w:rsid w:val="006E7ACC"/>
    <w:rsid w:val="006F093F"/>
    <w:rsid w:val="006F16A0"/>
    <w:rsid w:val="006F18D4"/>
    <w:rsid w:val="006F3BBC"/>
    <w:rsid w:val="006F5225"/>
    <w:rsid w:val="006F550E"/>
    <w:rsid w:val="006F768B"/>
    <w:rsid w:val="0070099D"/>
    <w:rsid w:val="00710CD3"/>
    <w:rsid w:val="00711103"/>
    <w:rsid w:val="007134E0"/>
    <w:rsid w:val="0071666A"/>
    <w:rsid w:val="007208F7"/>
    <w:rsid w:val="00720D80"/>
    <w:rsid w:val="00726315"/>
    <w:rsid w:val="00735146"/>
    <w:rsid w:val="00741733"/>
    <w:rsid w:val="00741B19"/>
    <w:rsid w:val="00744079"/>
    <w:rsid w:val="00746B60"/>
    <w:rsid w:val="00747F01"/>
    <w:rsid w:val="00750AB0"/>
    <w:rsid w:val="007519FF"/>
    <w:rsid w:val="00752E19"/>
    <w:rsid w:val="00753250"/>
    <w:rsid w:val="00753319"/>
    <w:rsid w:val="007536E1"/>
    <w:rsid w:val="007537F1"/>
    <w:rsid w:val="00754FBB"/>
    <w:rsid w:val="00757AD8"/>
    <w:rsid w:val="00760A8D"/>
    <w:rsid w:val="00760EEB"/>
    <w:rsid w:val="00762D99"/>
    <w:rsid w:val="00763886"/>
    <w:rsid w:val="0076525C"/>
    <w:rsid w:val="00765392"/>
    <w:rsid w:val="00765F52"/>
    <w:rsid w:val="007660B9"/>
    <w:rsid w:val="0076647A"/>
    <w:rsid w:val="00772707"/>
    <w:rsid w:val="00772F14"/>
    <w:rsid w:val="00774515"/>
    <w:rsid w:val="00775E1A"/>
    <w:rsid w:val="00780853"/>
    <w:rsid w:val="0078131A"/>
    <w:rsid w:val="00783F43"/>
    <w:rsid w:val="0078423A"/>
    <w:rsid w:val="0078434E"/>
    <w:rsid w:val="00787B70"/>
    <w:rsid w:val="00794A59"/>
    <w:rsid w:val="00795948"/>
    <w:rsid w:val="00795FFC"/>
    <w:rsid w:val="0079660D"/>
    <w:rsid w:val="007A0F39"/>
    <w:rsid w:val="007A1BE2"/>
    <w:rsid w:val="007A20E8"/>
    <w:rsid w:val="007A40A4"/>
    <w:rsid w:val="007A433B"/>
    <w:rsid w:val="007A44B1"/>
    <w:rsid w:val="007A577B"/>
    <w:rsid w:val="007A60AD"/>
    <w:rsid w:val="007A6B32"/>
    <w:rsid w:val="007A7C1E"/>
    <w:rsid w:val="007B2178"/>
    <w:rsid w:val="007B2952"/>
    <w:rsid w:val="007B2A0B"/>
    <w:rsid w:val="007B2F2E"/>
    <w:rsid w:val="007B2FAE"/>
    <w:rsid w:val="007B4C1A"/>
    <w:rsid w:val="007B5B8C"/>
    <w:rsid w:val="007B5D28"/>
    <w:rsid w:val="007B61FB"/>
    <w:rsid w:val="007C00CD"/>
    <w:rsid w:val="007C1043"/>
    <w:rsid w:val="007C16BB"/>
    <w:rsid w:val="007C1EB5"/>
    <w:rsid w:val="007C32BE"/>
    <w:rsid w:val="007C48C2"/>
    <w:rsid w:val="007C52AF"/>
    <w:rsid w:val="007C5CDA"/>
    <w:rsid w:val="007D0118"/>
    <w:rsid w:val="007D0A0E"/>
    <w:rsid w:val="007D46E8"/>
    <w:rsid w:val="007D53BE"/>
    <w:rsid w:val="007D59B0"/>
    <w:rsid w:val="007D6257"/>
    <w:rsid w:val="007D6991"/>
    <w:rsid w:val="007D7378"/>
    <w:rsid w:val="007E0F7B"/>
    <w:rsid w:val="007E120B"/>
    <w:rsid w:val="007E272E"/>
    <w:rsid w:val="007E3153"/>
    <w:rsid w:val="007E325A"/>
    <w:rsid w:val="007E5088"/>
    <w:rsid w:val="007E51A4"/>
    <w:rsid w:val="007E5474"/>
    <w:rsid w:val="007E6DDC"/>
    <w:rsid w:val="007E7987"/>
    <w:rsid w:val="007F136A"/>
    <w:rsid w:val="007F2404"/>
    <w:rsid w:val="007F3695"/>
    <w:rsid w:val="007F462A"/>
    <w:rsid w:val="007F5C48"/>
    <w:rsid w:val="007F7C2A"/>
    <w:rsid w:val="0080029B"/>
    <w:rsid w:val="00801389"/>
    <w:rsid w:val="00801DDD"/>
    <w:rsid w:val="0080282C"/>
    <w:rsid w:val="00803BD3"/>
    <w:rsid w:val="00804F5F"/>
    <w:rsid w:val="00813469"/>
    <w:rsid w:val="00816282"/>
    <w:rsid w:val="008165E2"/>
    <w:rsid w:val="008200A4"/>
    <w:rsid w:val="008209A6"/>
    <w:rsid w:val="008233B1"/>
    <w:rsid w:val="00823D9F"/>
    <w:rsid w:val="00826618"/>
    <w:rsid w:val="00827DEA"/>
    <w:rsid w:val="00834606"/>
    <w:rsid w:val="00834D6D"/>
    <w:rsid w:val="008358F7"/>
    <w:rsid w:val="0084110B"/>
    <w:rsid w:val="00841FEA"/>
    <w:rsid w:val="0084262E"/>
    <w:rsid w:val="008428C3"/>
    <w:rsid w:val="00845866"/>
    <w:rsid w:val="00846EC5"/>
    <w:rsid w:val="00846FE5"/>
    <w:rsid w:val="00853EEC"/>
    <w:rsid w:val="00856C55"/>
    <w:rsid w:val="008572F2"/>
    <w:rsid w:val="00860ED4"/>
    <w:rsid w:val="0086329F"/>
    <w:rsid w:val="008638A2"/>
    <w:rsid w:val="00864375"/>
    <w:rsid w:val="008654E6"/>
    <w:rsid w:val="00870D2A"/>
    <w:rsid w:val="008749C8"/>
    <w:rsid w:val="00875C82"/>
    <w:rsid w:val="00876CB6"/>
    <w:rsid w:val="00876CE8"/>
    <w:rsid w:val="008834EB"/>
    <w:rsid w:val="0088598D"/>
    <w:rsid w:val="00885C2F"/>
    <w:rsid w:val="00887027"/>
    <w:rsid w:val="008876C9"/>
    <w:rsid w:val="008932C9"/>
    <w:rsid w:val="008949D6"/>
    <w:rsid w:val="00895C2F"/>
    <w:rsid w:val="008A26CF"/>
    <w:rsid w:val="008A2D1C"/>
    <w:rsid w:val="008A5673"/>
    <w:rsid w:val="008A61A8"/>
    <w:rsid w:val="008B00C0"/>
    <w:rsid w:val="008B1999"/>
    <w:rsid w:val="008B1CE2"/>
    <w:rsid w:val="008B2617"/>
    <w:rsid w:val="008B4053"/>
    <w:rsid w:val="008B5960"/>
    <w:rsid w:val="008B73E5"/>
    <w:rsid w:val="008B75D8"/>
    <w:rsid w:val="008C0429"/>
    <w:rsid w:val="008C0C9C"/>
    <w:rsid w:val="008C2C60"/>
    <w:rsid w:val="008C3988"/>
    <w:rsid w:val="008C4930"/>
    <w:rsid w:val="008C57A3"/>
    <w:rsid w:val="008C6AD5"/>
    <w:rsid w:val="008C6C04"/>
    <w:rsid w:val="008C78C1"/>
    <w:rsid w:val="008D0F97"/>
    <w:rsid w:val="008D3B55"/>
    <w:rsid w:val="008D6912"/>
    <w:rsid w:val="008E0F2F"/>
    <w:rsid w:val="008E27B7"/>
    <w:rsid w:val="008E3639"/>
    <w:rsid w:val="008E7151"/>
    <w:rsid w:val="008F58F8"/>
    <w:rsid w:val="00900F10"/>
    <w:rsid w:val="00900F2C"/>
    <w:rsid w:val="00902C88"/>
    <w:rsid w:val="00903068"/>
    <w:rsid w:val="0090436A"/>
    <w:rsid w:val="00905898"/>
    <w:rsid w:val="009062B2"/>
    <w:rsid w:val="00906B8B"/>
    <w:rsid w:val="009107E5"/>
    <w:rsid w:val="00911A27"/>
    <w:rsid w:val="009134B9"/>
    <w:rsid w:val="00915FDC"/>
    <w:rsid w:val="009162E8"/>
    <w:rsid w:val="00917B9A"/>
    <w:rsid w:val="00921E68"/>
    <w:rsid w:val="00922BA9"/>
    <w:rsid w:val="009236CA"/>
    <w:rsid w:val="00923A73"/>
    <w:rsid w:val="009243AC"/>
    <w:rsid w:val="00924DC6"/>
    <w:rsid w:val="00925818"/>
    <w:rsid w:val="009267BB"/>
    <w:rsid w:val="00930BD9"/>
    <w:rsid w:val="00931507"/>
    <w:rsid w:val="0093377A"/>
    <w:rsid w:val="00934B15"/>
    <w:rsid w:val="00934C8B"/>
    <w:rsid w:val="0093502C"/>
    <w:rsid w:val="00936CEA"/>
    <w:rsid w:val="009406D6"/>
    <w:rsid w:val="009406EE"/>
    <w:rsid w:val="0094081E"/>
    <w:rsid w:val="00941E3A"/>
    <w:rsid w:val="009434F3"/>
    <w:rsid w:val="00943E7B"/>
    <w:rsid w:val="00943F0B"/>
    <w:rsid w:val="00945CDC"/>
    <w:rsid w:val="009500FE"/>
    <w:rsid w:val="00951E68"/>
    <w:rsid w:val="0095553E"/>
    <w:rsid w:val="009568BC"/>
    <w:rsid w:val="00957372"/>
    <w:rsid w:val="00957526"/>
    <w:rsid w:val="00960170"/>
    <w:rsid w:val="00962692"/>
    <w:rsid w:val="00962804"/>
    <w:rsid w:val="00962946"/>
    <w:rsid w:val="00965FD2"/>
    <w:rsid w:val="0096657B"/>
    <w:rsid w:val="00966EFD"/>
    <w:rsid w:val="009671E9"/>
    <w:rsid w:val="0097082A"/>
    <w:rsid w:val="009716EA"/>
    <w:rsid w:val="00972D31"/>
    <w:rsid w:val="009732A4"/>
    <w:rsid w:val="009735F2"/>
    <w:rsid w:val="00974389"/>
    <w:rsid w:val="009750FC"/>
    <w:rsid w:val="00975397"/>
    <w:rsid w:val="009762BF"/>
    <w:rsid w:val="00977D71"/>
    <w:rsid w:val="0098026D"/>
    <w:rsid w:val="00981453"/>
    <w:rsid w:val="00983446"/>
    <w:rsid w:val="00985EF2"/>
    <w:rsid w:val="009867C4"/>
    <w:rsid w:val="0099032B"/>
    <w:rsid w:val="00990614"/>
    <w:rsid w:val="00991510"/>
    <w:rsid w:val="0099222E"/>
    <w:rsid w:val="00992533"/>
    <w:rsid w:val="00994C8D"/>
    <w:rsid w:val="00994E4F"/>
    <w:rsid w:val="00995A9F"/>
    <w:rsid w:val="00995B35"/>
    <w:rsid w:val="009965B1"/>
    <w:rsid w:val="0099741F"/>
    <w:rsid w:val="009975CE"/>
    <w:rsid w:val="009A1137"/>
    <w:rsid w:val="009A250A"/>
    <w:rsid w:val="009A3A4D"/>
    <w:rsid w:val="009A4C5C"/>
    <w:rsid w:val="009A53D8"/>
    <w:rsid w:val="009A5622"/>
    <w:rsid w:val="009A5846"/>
    <w:rsid w:val="009A5C92"/>
    <w:rsid w:val="009A75DA"/>
    <w:rsid w:val="009B2C93"/>
    <w:rsid w:val="009B3C06"/>
    <w:rsid w:val="009B51E2"/>
    <w:rsid w:val="009B5AD0"/>
    <w:rsid w:val="009B6B36"/>
    <w:rsid w:val="009B6ED3"/>
    <w:rsid w:val="009C0D03"/>
    <w:rsid w:val="009C24A8"/>
    <w:rsid w:val="009C2D12"/>
    <w:rsid w:val="009C3C2D"/>
    <w:rsid w:val="009D1133"/>
    <w:rsid w:val="009D1152"/>
    <w:rsid w:val="009D1ACD"/>
    <w:rsid w:val="009D25B7"/>
    <w:rsid w:val="009D2AC2"/>
    <w:rsid w:val="009D3716"/>
    <w:rsid w:val="009D4754"/>
    <w:rsid w:val="009D6113"/>
    <w:rsid w:val="009E1A45"/>
    <w:rsid w:val="009E2D0B"/>
    <w:rsid w:val="009E303D"/>
    <w:rsid w:val="009E35B3"/>
    <w:rsid w:val="009E3F4F"/>
    <w:rsid w:val="009E60DE"/>
    <w:rsid w:val="009E7039"/>
    <w:rsid w:val="009E783A"/>
    <w:rsid w:val="009F09EC"/>
    <w:rsid w:val="009F3071"/>
    <w:rsid w:val="009F6321"/>
    <w:rsid w:val="009F6513"/>
    <w:rsid w:val="009F6CEB"/>
    <w:rsid w:val="009F7C79"/>
    <w:rsid w:val="00A0060B"/>
    <w:rsid w:val="00A00B13"/>
    <w:rsid w:val="00A0134A"/>
    <w:rsid w:val="00A021DD"/>
    <w:rsid w:val="00A02445"/>
    <w:rsid w:val="00A04E40"/>
    <w:rsid w:val="00A04EEC"/>
    <w:rsid w:val="00A051ED"/>
    <w:rsid w:val="00A07887"/>
    <w:rsid w:val="00A109D5"/>
    <w:rsid w:val="00A10C93"/>
    <w:rsid w:val="00A12812"/>
    <w:rsid w:val="00A13212"/>
    <w:rsid w:val="00A13256"/>
    <w:rsid w:val="00A138B6"/>
    <w:rsid w:val="00A13C69"/>
    <w:rsid w:val="00A15248"/>
    <w:rsid w:val="00A16041"/>
    <w:rsid w:val="00A179C1"/>
    <w:rsid w:val="00A2026D"/>
    <w:rsid w:val="00A2119D"/>
    <w:rsid w:val="00A22552"/>
    <w:rsid w:val="00A236F7"/>
    <w:rsid w:val="00A243C9"/>
    <w:rsid w:val="00A248A2"/>
    <w:rsid w:val="00A24EF3"/>
    <w:rsid w:val="00A24F7A"/>
    <w:rsid w:val="00A26B3F"/>
    <w:rsid w:val="00A313F4"/>
    <w:rsid w:val="00A3148A"/>
    <w:rsid w:val="00A31635"/>
    <w:rsid w:val="00A31A13"/>
    <w:rsid w:val="00A33D48"/>
    <w:rsid w:val="00A34CF0"/>
    <w:rsid w:val="00A36165"/>
    <w:rsid w:val="00A36C76"/>
    <w:rsid w:val="00A406BD"/>
    <w:rsid w:val="00A41456"/>
    <w:rsid w:val="00A417E9"/>
    <w:rsid w:val="00A4218C"/>
    <w:rsid w:val="00A428F6"/>
    <w:rsid w:val="00A45CD2"/>
    <w:rsid w:val="00A46695"/>
    <w:rsid w:val="00A46B1A"/>
    <w:rsid w:val="00A50210"/>
    <w:rsid w:val="00A50CDD"/>
    <w:rsid w:val="00A5475A"/>
    <w:rsid w:val="00A54834"/>
    <w:rsid w:val="00A55C7B"/>
    <w:rsid w:val="00A6127D"/>
    <w:rsid w:val="00A61AAF"/>
    <w:rsid w:val="00A62665"/>
    <w:rsid w:val="00A62861"/>
    <w:rsid w:val="00A633EE"/>
    <w:rsid w:val="00A637E8"/>
    <w:rsid w:val="00A639CE"/>
    <w:rsid w:val="00A65FF7"/>
    <w:rsid w:val="00A66E50"/>
    <w:rsid w:val="00A673CF"/>
    <w:rsid w:val="00A704DE"/>
    <w:rsid w:val="00A70E9F"/>
    <w:rsid w:val="00A71534"/>
    <w:rsid w:val="00A72914"/>
    <w:rsid w:val="00A72FCE"/>
    <w:rsid w:val="00A732BB"/>
    <w:rsid w:val="00A73C38"/>
    <w:rsid w:val="00A746D8"/>
    <w:rsid w:val="00A76425"/>
    <w:rsid w:val="00A8066C"/>
    <w:rsid w:val="00A830B8"/>
    <w:rsid w:val="00A83A4F"/>
    <w:rsid w:val="00A85EF5"/>
    <w:rsid w:val="00A87C68"/>
    <w:rsid w:val="00A9139B"/>
    <w:rsid w:val="00A915CF"/>
    <w:rsid w:val="00A93E25"/>
    <w:rsid w:val="00A96D03"/>
    <w:rsid w:val="00A9730C"/>
    <w:rsid w:val="00AA136F"/>
    <w:rsid w:val="00AA4A31"/>
    <w:rsid w:val="00AA517D"/>
    <w:rsid w:val="00AA7163"/>
    <w:rsid w:val="00AB1BB3"/>
    <w:rsid w:val="00AB289A"/>
    <w:rsid w:val="00AB5473"/>
    <w:rsid w:val="00AB5887"/>
    <w:rsid w:val="00AC1119"/>
    <w:rsid w:val="00AC1540"/>
    <w:rsid w:val="00AC294A"/>
    <w:rsid w:val="00AC5763"/>
    <w:rsid w:val="00AC6C89"/>
    <w:rsid w:val="00AC79B4"/>
    <w:rsid w:val="00AD1EA9"/>
    <w:rsid w:val="00AD3B5D"/>
    <w:rsid w:val="00AD42FF"/>
    <w:rsid w:val="00AD6145"/>
    <w:rsid w:val="00AD72A5"/>
    <w:rsid w:val="00AD73F6"/>
    <w:rsid w:val="00AE049F"/>
    <w:rsid w:val="00AE09FD"/>
    <w:rsid w:val="00AE47D0"/>
    <w:rsid w:val="00AE73BE"/>
    <w:rsid w:val="00AE7B1D"/>
    <w:rsid w:val="00AF21FF"/>
    <w:rsid w:val="00AF411B"/>
    <w:rsid w:val="00AF41B7"/>
    <w:rsid w:val="00AF4530"/>
    <w:rsid w:val="00AF4A83"/>
    <w:rsid w:val="00B023DC"/>
    <w:rsid w:val="00B03B16"/>
    <w:rsid w:val="00B03BAD"/>
    <w:rsid w:val="00B03D38"/>
    <w:rsid w:val="00B06D87"/>
    <w:rsid w:val="00B0721A"/>
    <w:rsid w:val="00B11B38"/>
    <w:rsid w:val="00B16B4D"/>
    <w:rsid w:val="00B20999"/>
    <w:rsid w:val="00B21D75"/>
    <w:rsid w:val="00B23421"/>
    <w:rsid w:val="00B23AEB"/>
    <w:rsid w:val="00B24A28"/>
    <w:rsid w:val="00B26170"/>
    <w:rsid w:val="00B27322"/>
    <w:rsid w:val="00B3228A"/>
    <w:rsid w:val="00B33B5A"/>
    <w:rsid w:val="00B36034"/>
    <w:rsid w:val="00B3620A"/>
    <w:rsid w:val="00B36701"/>
    <w:rsid w:val="00B36F3A"/>
    <w:rsid w:val="00B3767D"/>
    <w:rsid w:val="00B402DD"/>
    <w:rsid w:val="00B413E3"/>
    <w:rsid w:val="00B42C80"/>
    <w:rsid w:val="00B45458"/>
    <w:rsid w:val="00B46065"/>
    <w:rsid w:val="00B46ACB"/>
    <w:rsid w:val="00B4706A"/>
    <w:rsid w:val="00B473DC"/>
    <w:rsid w:val="00B473FF"/>
    <w:rsid w:val="00B47C81"/>
    <w:rsid w:val="00B504E6"/>
    <w:rsid w:val="00B51781"/>
    <w:rsid w:val="00B55274"/>
    <w:rsid w:val="00B55C4C"/>
    <w:rsid w:val="00B55CFA"/>
    <w:rsid w:val="00B56BE7"/>
    <w:rsid w:val="00B57B78"/>
    <w:rsid w:val="00B604CE"/>
    <w:rsid w:val="00B63FB5"/>
    <w:rsid w:val="00B64679"/>
    <w:rsid w:val="00B65365"/>
    <w:rsid w:val="00B672C3"/>
    <w:rsid w:val="00B67807"/>
    <w:rsid w:val="00B71867"/>
    <w:rsid w:val="00B722F3"/>
    <w:rsid w:val="00B735FF"/>
    <w:rsid w:val="00B74CC0"/>
    <w:rsid w:val="00B7715D"/>
    <w:rsid w:val="00B77444"/>
    <w:rsid w:val="00B80CB0"/>
    <w:rsid w:val="00B80FAA"/>
    <w:rsid w:val="00B84CE5"/>
    <w:rsid w:val="00B90916"/>
    <w:rsid w:val="00B9266C"/>
    <w:rsid w:val="00B958A3"/>
    <w:rsid w:val="00B95BCE"/>
    <w:rsid w:val="00B96797"/>
    <w:rsid w:val="00B97C33"/>
    <w:rsid w:val="00BA24DB"/>
    <w:rsid w:val="00BA2DFE"/>
    <w:rsid w:val="00BA3EA1"/>
    <w:rsid w:val="00BA6124"/>
    <w:rsid w:val="00BA61C1"/>
    <w:rsid w:val="00BA7EA7"/>
    <w:rsid w:val="00BB0AD5"/>
    <w:rsid w:val="00BB0C3A"/>
    <w:rsid w:val="00BB1D13"/>
    <w:rsid w:val="00BB2E63"/>
    <w:rsid w:val="00BB4BEF"/>
    <w:rsid w:val="00BB55EC"/>
    <w:rsid w:val="00BB56BF"/>
    <w:rsid w:val="00BB5E7D"/>
    <w:rsid w:val="00BC0144"/>
    <w:rsid w:val="00BC3A51"/>
    <w:rsid w:val="00BC3C26"/>
    <w:rsid w:val="00BC3CE8"/>
    <w:rsid w:val="00BC5147"/>
    <w:rsid w:val="00BC5B67"/>
    <w:rsid w:val="00BC62D4"/>
    <w:rsid w:val="00BC6B97"/>
    <w:rsid w:val="00BC6BB0"/>
    <w:rsid w:val="00BC797C"/>
    <w:rsid w:val="00BD0E77"/>
    <w:rsid w:val="00BD0EAC"/>
    <w:rsid w:val="00BD1084"/>
    <w:rsid w:val="00BD2FE2"/>
    <w:rsid w:val="00BD6B58"/>
    <w:rsid w:val="00BD7568"/>
    <w:rsid w:val="00BD7BBF"/>
    <w:rsid w:val="00BE052D"/>
    <w:rsid w:val="00BE0A0B"/>
    <w:rsid w:val="00BE128B"/>
    <w:rsid w:val="00BE256E"/>
    <w:rsid w:val="00BE3F9E"/>
    <w:rsid w:val="00BE621E"/>
    <w:rsid w:val="00BE6AF2"/>
    <w:rsid w:val="00BF1FAD"/>
    <w:rsid w:val="00BF2516"/>
    <w:rsid w:val="00BF3B3D"/>
    <w:rsid w:val="00BF42AD"/>
    <w:rsid w:val="00BF6468"/>
    <w:rsid w:val="00C02569"/>
    <w:rsid w:val="00C02AD5"/>
    <w:rsid w:val="00C03D10"/>
    <w:rsid w:val="00C03D3A"/>
    <w:rsid w:val="00C03E21"/>
    <w:rsid w:val="00C049D9"/>
    <w:rsid w:val="00C0631D"/>
    <w:rsid w:val="00C07BEE"/>
    <w:rsid w:val="00C07EB6"/>
    <w:rsid w:val="00C1006E"/>
    <w:rsid w:val="00C103EA"/>
    <w:rsid w:val="00C122AC"/>
    <w:rsid w:val="00C16374"/>
    <w:rsid w:val="00C163E5"/>
    <w:rsid w:val="00C217FC"/>
    <w:rsid w:val="00C2235C"/>
    <w:rsid w:val="00C22386"/>
    <w:rsid w:val="00C24277"/>
    <w:rsid w:val="00C308D2"/>
    <w:rsid w:val="00C30FB7"/>
    <w:rsid w:val="00C33FF7"/>
    <w:rsid w:val="00C355E1"/>
    <w:rsid w:val="00C40DF4"/>
    <w:rsid w:val="00C4163D"/>
    <w:rsid w:val="00C447BB"/>
    <w:rsid w:val="00C47342"/>
    <w:rsid w:val="00C526AC"/>
    <w:rsid w:val="00C533F4"/>
    <w:rsid w:val="00C550B9"/>
    <w:rsid w:val="00C57AA2"/>
    <w:rsid w:val="00C57FEC"/>
    <w:rsid w:val="00C60668"/>
    <w:rsid w:val="00C6139C"/>
    <w:rsid w:val="00C624AE"/>
    <w:rsid w:val="00C629FC"/>
    <w:rsid w:val="00C631D8"/>
    <w:rsid w:val="00C6351F"/>
    <w:rsid w:val="00C65BD3"/>
    <w:rsid w:val="00C67FE6"/>
    <w:rsid w:val="00C7263D"/>
    <w:rsid w:val="00C743F7"/>
    <w:rsid w:val="00C7440D"/>
    <w:rsid w:val="00C7478A"/>
    <w:rsid w:val="00C759EE"/>
    <w:rsid w:val="00C7712D"/>
    <w:rsid w:val="00C77D16"/>
    <w:rsid w:val="00C814AA"/>
    <w:rsid w:val="00C816E4"/>
    <w:rsid w:val="00C836F0"/>
    <w:rsid w:val="00C83A50"/>
    <w:rsid w:val="00C84C2C"/>
    <w:rsid w:val="00C87293"/>
    <w:rsid w:val="00C902E1"/>
    <w:rsid w:val="00C9266E"/>
    <w:rsid w:val="00C952FD"/>
    <w:rsid w:val="00C9645E"/>
    <w:rsid w:val="00C96B00"/>
    <w:rsid w:val="00C9767F"/>
    <w:rsid w:val="00C97EB0"/>
    <w:rsid w:val="00CA111E"/>
    <w:rsid w:val="00CA199A"/>
    <w:rsid w:val="00CA54E4"/>
    <w:rsid w:val="00CA6B9A"/>
    <w:rsid w:val="00CA6EA9"/>
    <w:rsid w:val="00CB019F"/>
    <w:rsid w:val="00CB0B0A"/>
    <w:rsid w:val="00CB1A83"/>
    <w:rsid w:val="00CB2C9B"/>
    <w:rsid w:val="00CB55D8"/>
    <w:rsid w:val="00CB5883"/>
    <w:rsid w:val="00CC21DF"/>
    <w:rsid w:val="00CC36D1"/>
    <w:rsid w:val="00CC4833"/>
    <w:rsid w:val="00CC6B86"/>
    <w:rsid w:val="00CD2861"/>
    <w:rsid w:val="00CD4A08"/>
    <w:rsid w:val="00CD6CC3"/>
    <w:rsid w:val="00CD7446"/>
    <w:rsid w:val="00CE0BA1"/>
    <w:rsid w:val="00CE282F"/>
    <w:rsid w:val="00CE33EC"/>
    <w:rsid w:val="00CE34F4"/>
    <w:rsid w:val="00CE4A55"/>
    <w:rsid w:val="00CE6279"/>
    <w:rsid w:val="00CF0383"/>
    <w:rsid w:val="00CF1BB4"/>
    <w:rsid w:val="00CF3DFE"/>
    <w:rsid w:val="00CF3F56"/>
    <w:rsid w:val="00CF42A7"/>
    <w:rsid w:val="00CF5D33"/>
    <w:rsid w:val="00CF5F9D"/>
    <w:rsid w:val="00CF66F8"/>
    <w:rsid w:val="00CF6A35"/>
    <w:rsid w:val="00CF74BC"/>
    <w:rsid w:val="00CF77BF"/>
    <w:rsid w:val="00CF7D53"/>
    <w:rsid w:val="00D01270"/>
    <w:rsid w:val="00D06AC1"/>
    <w:rsid w:val="00D07F0F"/>
    <w:rsid w:val="00D104A5"/>
    <w:rsid w:val="00D11241"/>
    <w:rsid w:val="00D11B82"/>
    <w:rsid w:val="00D133E7"/>
    <w:rsid w:val="00D149D7"/>
    <w:rsid w:val="00D14F78"/>
    <w:rsid w:val="00D15443"/>
    <w:rsid w:val="00D15D11"/>
    <w:rsid w:val="00D17AF5"/>
    <w:rsid w:val="00D17C31"/>
    <w:rsid w:val="00D205B4"/>
    <w:rsid w:val="00D21191"/>
    <w:rsid w:val="00D23D1F"/>
    <w:rsid w:val="00D25E5A"/>
    <w:rsid w:val="00D2684C"/>
    <w:rsid w:val="00D277A7"/>
    <w:rsid w:val="00D32036"/>
    <w:rsid w:val="00D36AD6"/>
    <w:rsid w:val="00D41144"/>
    <w:rsid w:val="00D4145E"/>
    <w:rsid w:val="00D4647C"/>
    <w:rsid w:val="00D470C3"/>
    <w:rsid w:val="00D500C2"/>
    <w:rsid w:val="00D50267"/>
    <w:rsid w:val="00D5041A"/>
    <w:rsid w:val="00D50FDF"/>
    <w:rsid w:val="00D53CE2"/>
    <w:rsid w:val="00D56487"/>
    <w:rsid w:val="00D577C0"/>
    <w:rsid w:val="00D630C5"/>
    <w:rsid w:val="00D63EC4"/>
    <w:rsid w:val="00D644E3"/>
    <w:rsid w:val="00D70A7A"/>
    <w:rsid w:val="00D72B93"/>
    <w:rsid w:val="00D739D8"/>
    <w:rsid w:val="00D73C6F"/>
    <w:rsid w:val="00D7431B"/>
    <w:rsid w:val="00D751D4"/>
    <w:rsid w:val="00D75A0E"/>
    <w:rsid w:val="00D812A2"/>
    <w:rsid w:val="00D8303F"/>
    <w:rsid w:val="00D83131"/>
    <w:rsid w:val="00D833F0"/>
    <w:rsid w:val="00D8481E"/>
    <w:rsid w:val="00D8642A"/>
    <w:rsid w:val="00D91123"/>
    <w:rsid w:val="00D928F6"/>
    <w:rsid w:val="00D92B37"/>
    <w:rsid w:val="00D94CCC"/>
    <w:rsid w:val="00D95468"/>
    <w:rsid w:val="00D95C9A"/>
    <w:rsid w:val="00D9610A"/>
    <w:rsid w:val="00DA0B28"/>
    <w:rsid w:val="00DA0FDB"/>
    <w:rsid w:val="00DA2436"/>
    <w:rsid w:val="00DA447C"/>
    <w:rsid w:val="00DA623B"/>
    <w:rsid w:val="00DA67B8"/>
    <w:rsid w:val="00DA6862"/>
    <w:rsid w:val="00DA6C08"/>
    <w:rsid w:val="00DA77F7"/>
    <w:rsid w:val="00DB17A6"/>
    <w:rsid w:val="00DB26C2"/>
    <w:rsid w:val="00DB3665"/>
    <w:rsid w:val="00DB3B63"/>
    <w:rsid w:val="00DB6363"/>
    <w:rsid w:val="00DB75D6"/>
    <w:rsid w:val="00DC206F"/>
    <w:rsid w:val="00DC3889"/>
    <w:rsid w:val="00DC3CFB"/>
    <w:rsid w:val="00DC3D46"/>
    <w:rsid w:val="00DC5692"/>
    <w:rsid w:val="00DC673F"/>
    <w:rsid w:val="00DC7E55"/>
    <w:rsid w:val="00DD0A5A"/>
    <w:rsid w:val="00DD0DF6"/>
    <w:rsid w:val="00DD1B1F"/>
    <w:rsid w:val="00DD48DC"/>
    <w:rsid w:val="00DD4B20"/>
    <w:rsid w:val="00DD5706"/>
    <w:rsid w:val="00DD6CC5"/>
    <w:rsid w:val="00DD6DFE"/>
    <w:rsid w:val="00DD7E96"/>
    <w:rsid w:val="00DE03F9"/>
    <w:rsid w:val="00DE0610"/>
    <w:rsid w:val="00DE12DF"/>
    <w:rsid w:val="00DE2E27"/>
    <w:rsid w:val="00DE487F"/>
    <w:rsid w:val="00DE5A5B"/>
    <w:rsid w:val="00DE7764"/>
    <w:rsid w:val="00DF26A9"/>
    <w:rsid w:val="00DF3103"/>
    <w:rsid w:val="00DF607D"/>
    <w:rsid w:val="00DF6D81"/>
    <w:rsid w:val="00E02070"/>
    <w:rsid w:val="00E05A93"/>
    <w:rsid w:val="00E069D4"/>
    <w:rsid w:val="00E07A47"/>
    <w:rsid w:val="00E07E12"/>
    <w:rsid w:val="00E136A5"/>
    <w:rsid w:val="00E15D69"/>
    <w:rsid w:val="00E15F45"/>
    <w:rsid w:val="00E1752A"/>
    <w:rsid w:val="00E208F8"/>
    <w:rsid w:val="00E259E2"/>
    <w:rsid w:val="00E26F0B"/>
    <w:rsid w:val="00E273C2"/>
    <w:rsid w:val="00E27E79"/>
    <w:rsid w:val="00E325D3"/>
    <w:rsid w:val="00E32FC1"/>
    <w:rsid w:val="00E35214"/>
    <w:rsid w:val="00E35EE4"/>
    <w:rsid w:val="00E36B85"/>
    <w:rsid w:val="00E42254"/>
    <w:rsid w:val="00E42335"/>
    <w:rsid w:val="00E4253A"/>
    <w:rsid w:val="00E4273A"/>
    <w:rsid w:val="00E42D05"/>
    <w:rsid w:val="00E4324A"/>
    <w:rsid w:val="00E4469B"/>
    <w:rsid w:val="00E46F82"/>
    <w:rsid w:val="00E4736D"/>
    <w:rsid w:val="00E47480"/>
    <w:rsid w:val="00E47B4F"/>
    <w:rsid w:val="00E50E5F"/>
    <w:rsid w:val="00E52BBD"/>
    <w:rsid w:val="00E5410F"/>
    <w:rsid w:val="00E5414A"/>
    <w:rsid w:val="00E561D5"/>
    <w:rsid w:val="00E61698"/>
    <w:rsid w:val="00E61DD6"/>
    <w:rsid w:val="00E625CE"/>
    <w:rsid w:val="00E628E3"/>
    <w:rsid w:val="00E63634"/>
    <w:rsid w:val="00E64EE4"/>
    <w:rsid w:val="00E658EB"/>
    <w:rsid w:val="00E65A6E"/>
    <w:rsid w:val="00E65CE3"/>
    <w:rsid w:val="00E678EE"/>
    <w:rsid w:val="00E707AC"/>
    <w:rsid w:val="00E708C5"/>
    <w:rsid w:val="00E70AA3"/>
    <w:rsid w:val="00E720A6"/>
    <w:rsid w:val="00E72E7F"/>
    <w:rsid w:val="00E73411"/>
    <w:rsid w:val="00E7426D"/>
    <w:rsid w:val="00E748A5"/>
    <w:rsid w:val="00E75106"/>
    <w:rsid w:val="00E8297C"/>
    <w:rsid w:val="00E83227"/>
    <w:rsid w:val="00E83C57"/>
    <w:rsid w:val="00E85783"/>
    <w:rsid w:val="00E863FF"/>
    <w:rsid w:val="00E86802"/>
    <w:rsid w:val="00E86D06"/>
    <w:rsid w:val="00E87718"/>
    <w:rsid w:val="00E878C0"/>
    <w:rsid w:val="00E9047E"/>
    <w:rsid w:val="00E92AF5"/>
    <w:rsid w:val="00E9447A"/>
    <w:rsid w:val="00E95242"/>
    <w:rsid w:val="00E96C9B"/>
    <w:rsid w:val="00EA000F"/>
    <w:rsid w:val="00EA1B7E"/>
    <w:rsid w:val="00EA1BAE"/>
    <w:rsid w:val="00EA3A38"/>
    <w:rsid w:val="00EA3AED"/>
    <w:rsid w:val="00EA6CB1"/>
    <w:rsid w:val="00EB04CA"/>
    <w:rsid w:val="00EB0B17"/>
    <w:rsid w:val="00EB2BA5"/>
    <w:rsid w:val="00EB4B55"/>
    <w:rsid w:val="00EB4D34"/>
    <w:rsid w:val="00EB57F9"/>
    <w:rsid w:val="00EB6394"/>
    <w:rsid w:val="00EB6E6A"/>
    <w:rsid w:val="00EB7063"/>
    <w:rsid w:val="00EB7CF1"/>
    <w:rsid w:val="00EB7E33"/>
    <w:rsid w:val="00EC0213"/>
    <w:rsid w:val="00EC0362"/>
    <w:rsid w:val="00EC1DCB"/>
    <w:rsid w:val="00EC2E03"/>
    <w:rsid w:val="00EC356D"/>
    <w:rsid w:val="00EC3A96"/>
    <w:rsid w:val="00EC472B"/>
    <w:rsid w:val="00EC687F"/>
    <w:rsid w:val="00ED0233"/>
    <w:rsid w:val="00ED02A9"/>
    <w:rsid w:val="00ED0A17"/>
    <w:rsid w:val="00ED2398"/>
    <w:rsid w:val="00ED4016"/>
    <w:rsid w:val="00ED4125"/>
    <w:rsid w:val="00ED71BB"/>
    <w:rsid w:val="00EE0598"/>
    <w:rsid w:val="00EE1091"/>
    <w:rsid w:val="00EE2E37"/>
    <w:rsid w:val="00EE467E"/>
    <w:rsid w:val="00EE5189"/>
    <w:rsid w:val="00EE521D"/>
    <w:rsid w:val="00EE564D"/>
    <w:rsid w:val="00EF022F"/>
    <w:rsid w:val="00EF0BB1"/>
    <w:rsid w:val="00EF15E5"/>
    <w:rsid w:val="00EF2087"/>
    <w:rsid w:val="00EF21CF"/>
    <w:rsid w:val="00EF420B"/>
    <w:rsid w:val="00EF46B3"/>
    <w:rsid w:val="00EF5559"/>
    <w:rsid w:val="00EF6541"/>
    <w:rsid w:val="00EF6703"/>
    <w:rsid w:val="00F00527"/>
    <w:rsid w:val="00F00F0B"/>
    <w:rsid w:val="00F0148F"/>
    <w:rsid w:val="00F02DC3"/>
    <w:rsid w:val="00F0544C"/>
    <w:rsid w:val="00F057D9"/>
    <w:rsid w:val="00F05AFA"/>
    <w:rsid w:val="00F06C0E"/>
    <w:rsid w:val="00F079B5"/>
    <w:rsid w:val="00F10B89"/>
    <w:rsid w:val="00F12064"/>
    <w:rsid w:val="00F121CD"/>
    <w:rsid w:val="00F12ED3"/>
    <w:rsid w:val="00F13504"/>
    <w:rsid w:val="00F150ED"/>
    <w:rsid w:val="00F20D84"/>
    <w:rsid w:val="00F21229"/>
    <w:rsid w:val="00F23CE3"/>
    <w:rsid w:val="00F241DC"/>
    <w:rsid w:val="00F245D8"/>
    <w:rsid w:val="00F261A2"/>
    <w:rsid w:val="00F30289"/>
    <w:rsid w:val="00F33D93"/>
    <w:rsid w:val="00F34EDC"/>
    <w:rsid w:val="00F36680"/>
    <w:rsid w:val="00F3693E"/>
    <w:rsid w:val="00F37974"/>
    <w:rsid w:val="00F37F06"/>
    <w:rsid w:val="00F400AF"/>
    <w:rsid w:val="00F436AC"/>
    <w:rsid w:val="00F4550D"/>
    <w:rsid w:val="00F45A7B"/>
    <w:rsid w:val="00F47111"/>
    <w:rsid w:val="00F47C0F"/>
    <w:rsid w:val="00F504C5"/>
    <w:rsid w:val="00F50F76"/>
    <w:rsid w:val="00F52E4D"/>
    <w:rsid w:val="00F54659"/>
    <w:rsid w:val="00F55039"/>
    <w:rsid w:val="00F55FCD"/>
    <w:rsid w:val="00F62590"/>
    <w:rsid w:val="00F63A1D"/>
    <w:rsid w:val="00F65146"/>
    <w:rsid w:val="00F65503"/>
    <w:rsid w:val="00F667C0"/>
    <w:rsid w:val="00F67EBE"/>
    <w:rsid w:val="00F709A6"/>
    <w:rsid w:val="00F71585"/>
    <w:rsid w:val="00F7159B"/>
    <w:rsid w:val="00F72113"/>
    <w:rsid w:val="00F72C9D"/>
    <w:rsid w:val="00F754B6"/>
    <w:rsid w:val="00F805FC"/>
    <w:rsid w:val="00F80EA8"/>
    <w:rsid w:val="00F82EC9"/>
    <w:rsid w:val="00F84119"/>
    <w:rsid w:val="00F845A0"/>
    <w:rsid w:val="00F8523B"/>
    <w:rsid w:val="00F85855"/>
    <w:rsid w:val="00F8667C"/>
    <w:rsid w:val="00F86812"/>
    <w:rsid w:val="00F872F7"/>
    <w:rsid w:val="00F969B4"/>
    <w:rsid w:val="00F9705F"/>
    <w:rsid w:val="00F972D9"/>
    <w:rsid w:val="00FA0470"/>
    <w:rsid w:val="00FA1DE4"/>
    <w:rsid w:val="00FA7252"/>
    <w:rsid w:val="00FB0574"/>
    <w:rsid w:val="00FB461E"/>
    <w:rsid w:val="00FC08B8"/>
    <w:rsid w:val="00FC2514"/>
    <w:rsid w:val="00FC2C5F"/>
    <w:rsid w:val="00FC32CD"/>
    <w:rsid w:val="00FC3F44"/>
    <w:rsid w:val="00FC6755"/>
    <w:rsid w:val="00FC7033"/>
    <w:rsid w:val="00FD23FB"/>
    <w:rsid w:val="00FD32D4"/>
    <w:rsid w:val="00FD7D91"/>
    <w:rsid w:val="00FE0D6A"/>
    <w:rsid w:val="00FE2436"/>
    <w:rsid w:val="00FE2460"/>
    <w:rsid w:val="00FE30DA"/>
    <w:rsid w:val="00FE3C25"/>
    <w:rsid w:val="00FE4786"/>
    <w:rsid w:val="00FE5419"/>
    <w:rsid w:val="00FE5DC8"/>
    <w:rsid w:val="00FE7047"/>
    <w:rsid w:val="00FF0CE6"/>
    <w:rsid w:val="00FF3571"/>
    <w:rsid w:val="00FF37B8"/>
    <w:rsid w:val="00FF60AA"/>
    <w:rsid w:val="00FF67C6"/>
    <w:rsid w:val="00FF784B"/>
    <w:rsid w:val="00FF78D4"/>
    <w:rsid w:val="00FF7CC9"/>
    <w:rsid w:val="00FF7D16"/>
    <w:rsid w:val="00FF7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858B9"/>
  </w:style>
  <w:style w:type="paragraph" w:styleId="1">
    <w:name w:val="heading 1"/>
    <w:basedOn w:val="a0"/>
    <w:next w:val="a0"/>
    <w:link w:val="10"/>
    <w:qFormat/>
    <w:rsid w:val="0007481C"/>
    <w:pPr>
      <w:keepNext/>
      <w:keepLines/>
      <w:spacing w:after="0" w:line="360" w:lineRule="auto"/>
      <w:ind w:firstLine="709"/>
      <w:outlineLvl w:val="0"/>
    </w:pPr>
    <w:rPr>
      <w:rFonts w:ascii="Calibri" w:eastAsia="Times New Roman" w:hAnsi="Calibri" w:cs="Times New Roman"/>
      <w:b/>
      <w:bCs/>
      <w:sz w:val="28"/>
      <w:szCs w:val="28"/>
      <w:lang w:eastAsia="ru-RU"/>
    </w:rPr>
  </w:style>
  <w:style w:type="paragraph" w:styleId="20">
    <w:name w:val="heading 2"/>
    <w:basedOn w:val="a0"/>
    <w:next w:val="a0"/>
    <w:link w:val="22"/>
    <w:qFormat/>
    <w:rsid w:val="0007481C"/>
    <w:pPr>
      <w:keepNext/>
      <w:keepLines/>
      <w:widowControl w:val="0"/>
      <w:numPr>
        <w:ilvl w:val="1"/>
        <w:numId w:val="1"/>
      </w:numPr>
      <w:suppressAutoHyphens/>
      <w:spacing w:before="120" w:after="0" w:line="360" w:lineRule="auto"/>
      <w:outlineLvl w:val="1"/>
    </w:pPr>
    <w:rPr>
      <w:rFonts w:ascii="Cambria" w:eastAsia="Times New Roman" w:hAnsi="Cambria" w:cs="Times New Roman"/>
      <w:b/>
      <w:bCs/>
      <w:color w:val="000000"/>
      <w:sz w:val="24"/>
      <w:szCs w:val="26"/>
      <w:lang w:eastAsia="ru-RU"/>
    </w:rPr>
  </w:style>
  <w:style w:type="paragraph" w:styleId="30">
    <w:name w:val="heading 3"/>
    <w:basedOn w:val="a0"/>
    <w:next w:val="a0"/>
    <w:link w:val="31"/>
    <w:qFormat/>
    <w:rsid w:val="0007481C"/>
    <w:pPr>
      <w:keepNext/>
      <w:keepLines/>
      <w:spacing w:before="200" w:after="0" w:line="360" w:lineRule="auto"/>
      <w:ind w:firstLine="709"/>
      <w:jc w:val="both"/>
      <w:outlineLvl w:val="2"/>
    </w:pPr>
    <w:rPr>
      <w:rFonts w:ascii="Cambria" w:eastAsia="Times New Roman" w:hAnsi="Cambria" w:cs="Times New Roman"/>
      <w:b/>
      <w:bCs/>
      <w:color w:val="4F81BD"/>
      <w:sz w:val="24"/>
      <w:szCs w:val="20"/>
      <w:lang w:eastAsia="ru-RU"/>
    </w:rPr>
  </w:style>
  <w:style w:type="paragraph" w:styleId="4">
    <w:name w:val="heading 4"/>
    <w:basedOn w:val="a0"/>
    <w:next w:val="a0"/>
    <w:link w:val="40"/>
    <w:qFormat/>
    <w:rsid w:val="002A0971"/>
    <w:pPr>
      <w:keepNext/>
      <w:spacing w:before="60" w:after="6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0"/>
    <w:next w:val="a0"/>
    <w:link w:val="50"/>
    <w:unhideWhenUsed/>
    <w:qFormat/>
    <w:rsid w:val="0007481C"/>
    <w:pPr>
      <w:keepNext/>
      <w:keepLines/>
      <w:spacing w:before="200" w:after="0"/>
      <w:outlineLvl w:val="4"/>
    </w:pPr>
    <w:rPr>
      <w:rFonts w:ascii="Cambria" w:eastAsia="Times New Roman" w:hAnsi="Cambria" w:cs="Times New Roman"/>
      <w:color w:val="365F91"/>
      <w:sz w:val="24"/>
      <w:szCs w:val="24"/>
    </w:rPr>
  </w:style>
  <w:style w:type="paragraph" w:styleId="6">
    <w:name w:val="heading 6"/>
    <w:basedOn w:val="a0"/>
    <w:next w:val="a0"/>
    <w:link w:val="60"/>
    <w:qFormat/>
    <w:rsid w:val="002A097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07481C"/>
    <w:pPr>
      <w:keepNext/>
      <w:keepLines/>
      <w:spacing w:before="40" w:after="0" w:line="360" w:lineRule="auto"/>
      <w:ind w:firstLine="567"/>
      <w:jc w:val="both"/>
      <w:outlineLvl w:val="6"/>
    </w:pPr>
    <w:rPr>
      <w:rFonts w:ascii="Cambria" w:eastAsia="Times New Roman" w:hAnsi="Cambria" w:cs="Times New Roman"/>
      <w:i/>
      <w:iCs/>
      <w:color w:val="243F60"/>
      <w:sz w:val="24"/>
      <w:szCs w:val="24"/>
      <w:lang w:eastAsia="ru-RU"/>
    </w:rPr>
  </w:style>
  <w:style w:type="paragraph" w:styleId="8">
    <w:name w:val="heading 8"/>
    <w:basedOn w:val="a0"/>
    <w:next w:val="a0"/>
    <w:link w:val="80"/>
    <w:qFormat/>
    <w:rsid w:val="002A097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2A0971"/>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01164"/>
    <w:pPr>
      <w:autoSpaceDE w:val="0"/>
      <w:autoSpaceDN w:val="0"/>
      <w:adjustRightInd w:val="0"/>
      <w:spacing w:after="0" w:line="240" w:lineRule="auto"/>
    </w:pPr>
    <w:rPr>
      <w:rFonts w:ascii="Arial" w:hAnsi="Arial" w:cs="Arial"/>
      <w:sz w:val="20"/>
      <w:szCs w:val="20"/>
    </w:rPr>
  </w:style>
  <w:style w:type="paragraph" w:styleId="a4">
    <w:name w:val="Balloon Text"/>
    <w:basedOn w:val="a0"/>
    <w:link w:val="a5"/>
    <w:uiPriority w:val="99"/>
    <w:unhideWhenUsed/>
    <w:rsid w:val="00AB1BB3"/>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AB1BB3"/>
    <w:rPr>
      <w:rFonts w:ascii="Tahoma" w:hAnsi="Tahoma" w:cs="Tahoma"/>
      <w:sz w:val="16"/>
      <w:szCs w:val="16"/>
    </w:rPr>
  </w:style>
  <w:style w:type="paragraph" w:styleId="a6">
    <w:name w:val="header"/>
    <w:basedOn w:val="a0"/>
    <w:link w:val="a7"/>
    <w:uiPriority w:val="99"/>
    <w:unhideWhenUsed/>
    <w:rsid w:val="00936CE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936CEA"/>
  </w:style>
  <w:style w:type="paragraph" w:styleId="a8">
    <w:name w:val="footer"/>
    <w:basedOn w:val="a0"/>
    <w:link w:val="a9"/>
    <w:uiPriority w:val="99"/>
    <w:unhideWhenUsed/>
    <w:rsid w:val="00936C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36CEA"/>
  </w:style>
  <w:style w:type="paragraph" w:styleId="aa">
    <w:name w:val="List Paragraph"/>
    <w:aliases w:val="it_List1,Ненумерованный список"/>
    <w:basedOn w:val="a0"/>
    <w:link w:val="ab"/>
    <w:uiPriority w:val="34"/>
    <w:qFormat/>
    <w:rsid w:val="002058B9"/>
    <w:pPr>
      <w:ind w:left="720"/>
      <w:contextualSpacing/>
    </w:pPr>
  </w:style>
  <w:style w:type="paragraph" w:styleId="ac">
    <w:name w:val="No Spacing"/>
    <w:link w:val="ad"/>
    <w:uiPriority w:val="1"/>
    <w:qFormat/>
    <w:rsid w:val="00726315"/>
    <w:pPr>
      <w:spacing w:after="0" w:line="240" w:lineRule="auto"/>
    </w:pPr>
    <w:rPr>
      <w:rFonts w:ascii="Calibri" w:eastAsia="Calibri" w:hAnsi="Calibri" w:cs="Times New Roman"/>
    </w:rPr>
  </w:style>
  <w:style w:type="paragraph" w:customStyle="1" w:styleId="Default">
    <w:name w:val="Default"/>
    <w:rsid w:val="00753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7481C"/>
    <w:rPr>
      <w:rFonts w:ascii="Calibri" w:eastAsia="Times New Roman" w:hAnsi="Calibri" w:cs="Times New Roman"/>
      <w:b/>
      <w:bCs/>
      <w:sz w:val="28"/>
      <w:szCs w:val="28"/>
      <w:lang w:eastAsia="ru-RU"/>
    </w:rPr>
  </w:style>
  <w:style w:type="character" w:customStyle="1" w:styleId="22">
    <w:name w:val="Заголовок 2 Знак"/>
    <w:basedOn w:val="a1"/>
    <w:link w:val="20"/>
    <w:rsid w:val="0007481C"/>
    <w:rPr>
      <w:rFonts w:ascii="Cambria" w:eastAsia="Times New Roman" w:hAnsi="Cambria" w:cs="Times New Roman"/>
      <w:b/>
      <w:bCs/>
      <w:color w:val="000000"/>
      <w:sz w:val="24"/>
      <w:szCs w:val="26"/>
      <w:lang w:eastAsia="ru-RU"/>
    </w:rPr>
  </w:style>
  <w:style w:type="character" w:customStyle="1" w:styleId="31">
    <w:name w:val="Заголовок 3 Знак"/>
    <w:basedOn w:val="a1"/>
    <w:link w:val="30"/>
    <w:rsid w:val="0007481C"/>
    <w:rPr>
      <w:rFonts w:ascii="Cambria" w:eastAsia="Times New Roman" w:hAnsi="Cambria" w:cs="Times New Roman"/>
      <w:b/>
      <w:bCs/>
      <w:color w:val="4F81BD"/>
      <w:sz w:val="24"/>
      <w:szCs w:val="20"/>
      <w:lang w:eastAsia="ru-RU"/>
    </w:rPr>
  </w:style>
  <w:style w:type="paragraph" w:customStyle="1" w:styleId="51">
    <w:name w:val="Заголовок 51"/>
    <w:basedOn w:val="a0"/>
    <w:next w:val="a0"/>
    <w:uiPriority w:val="9"/>
    <w:unhideWhenUsed/>
    <w:qFormat/>
    <w:rsid w:val="0007481C"/>
    <w:pPr>
      <w:keepNext/>
      <w:keepLines/>
      <w:spacing w:before="40" w:after="0" w:line="360" w:lineRule="auto"/>
      <w:ind w:firstLine="567"/>
      <w:jc w:val="both"/>
      <w:outlineLvl w:val="4"/>
    </w:pPr>
    <w:rPr>
      <w:rFonts w:ascii="Cambria" w:eastAsia="Times New Roman" w:hAnsi="Cambria" w:cs="Times New Roman"/>
      <w:color w:val="365F91"/>
      <w:sz w:val="24"/>
      <w:szCs w:val="24"/>
      <w:lang w:eastAsia="ru-RU"/>
    </w:rPr>
  </w:style>
  <w:style w:type="character" w:customStyle="1" w:styleId="70">
    <w:name w:val="Заголовок 7 Знак"/>
    <w:basedOn w:val="a1"/>
    <w:link w:val="7"/>
    <w:rsid w:val="0007481C"/>
    <w:rPr>
      <w:rFonts w:ascii="Cambria" w:eastAsia="Times New Roman" w:hAnsi="Cambria" w:cs="Times New Roman"/>
      <w:i/>
      <w:iCs/>
      <w:color w:val="243F60"/>
      <w:sz w:val="24"/>
      <w:szCs w:val="24"/>
      <w:lang w:eastAsia="ru-RU"/>
    </w:rPr>
  </w:style>
  <w:style w:type="numbering" w:customStyle="1" w:styleId="11">
    <w:name w:val="Нет списка1"/>
    <w:next w:val="a3"/>
    <w:uiPriority w:val="99"/>
    <w:semiHidden/>
    <w:unhideWhenUsed/>
    <w:rsid w:val="0007481C"/>
  </w:style>
  <w:style w:type="character" w:customStyle="1" w:styleId="50">
    <w:name w:val="Заголовок 5 Знак"/>
    <w:basedOn w:val="a1"/>
    <w:link w:val="5"/>
    <w:rsid w:val="0007481C"/>
    <w:rPr>
      <w:rFonts w:ascii="Cambria" w:eastAsia="Times New Roman" w:hAnsi="Cambria" w:cs="Times New Roman"/>
      <w:color w:val="365F91"/>
      <w:sz w:val="24"/>
      <w:szCs w:val="24"/>
    </w:rPr>
  </w:style>
  <w:style w:type="table" w:styleId="ae">
    <w:name w:val="Table Grid"/>
    <w:aliases w:val="Table Grid Report"/>
    <w:basedOn w:val="a2"/>
    <w:uiPriority w:val="59"/>
    <w:rsid w:val="00074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62"/>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0748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07481C"/>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07481C"/>
    <w:rPr>
      <w:rFonts w:ascii="Arial" w:hAnsi="Arial" w:cs="Arial"/>
      <w:caps/>
      <w:noProof/>
      <w:lang w:val="ru-RU" w:eastAsia="ru-RU" w:bidi="ar-SA"/>
    </w:rPr>
  </w:style>
  <w:style w:type="paragraph" w:styleId="af">
    <w:name w:val="TOC Heading"/>
    <w:basedOn w:val="1"/>
    <w:next w:val="a0"/>
    <w:uiPriority w:val="99"/>
    <w:qFormat/>
    <w:rsid w:val="0007481C"/>
    <w:pPr>
      <w:spacing w:before="480" w:line="276" w:lineRule="auto"/>
      <w:outlineLvl w:val="9"/>
    </w:pPr>
    <w:rPr>
      <w:rFonts w:ascii="Cambria" w:hAnsi="Cambria"/>
      <w:color w:val="365F91"/>
    </w:rPr>
  </w:style>
  <w:style w:type="paragraph" w:styleId="12">
    <w:name w:val="toc 1"/>
    <w:basedOn w:val="a0"/>
    <w:next w:val="a0"/>
    <w:autoRedefine/>
    <w:uiPriority w:val="39"/>
    <w:rsid w:val="00CD2861"/>
    <w:pPr>
      <w:tabs>
        <w:tab w:val="right" w:pos="9354"/>
      </w:tabs>
      <w:spacing w:after="40" w:line="240" w:lineRule="auto"/>
      <w:ind w:firstLine="709"/>
      <w:jc w:val="both"/>
    </w:pPr>
    <w:rPr>
      <w:rFonts w:ascii="Arial Narrow" w:eastAsia="Times New Roman" w:hAnsi="Arial Narrow" w:cs="Times New Roman"/>
      <w:sz w:val="24"/>
      <w:szCs w:val="20"/>
      <w:lang w:eastAsia="ru-RU"/>
    </w:rPr>
  </w:style>
  <w:style w:type="paragraph" w:styleId="23">
    <w:name w:val="toc 2"/>
    <w:basedOn w:val="a0"/>
    <w:next w:val="a0"/>
    <w:autoRedefine/>
    <w:uiPriority w:val="39"/>
    <w:rsid w:val="00CD2861"/>
    <w:pPr>
      <w:tabs>
        <w:tab w:val="left" w:pos="1418"/>
        <w:tab w:val="right" w:pos="9354"/>
      </w:tabs>
      <w:spacing w:after="60" w:line="240" w:lineRule="auto"/>
      <w:ind w:left="240" w:firstLine="709"/>
      <w:jc w:val="both"/>
    </w:pPr>
    <w:rPr>
      <w:rFonts w:ascii="Arial Narrow" w:eastAsia="Times New Roman" w:hAnsi="Arial Narrow" w:cs="Times New Roman"/>
      <w:sz w:val="24"/>
      <w:szCs w:val="20"/>
      <w:lang w:eastAsia="ru-RU"/>
    </w:rPr>
  </w:style>
  <w:style w:type="character" w:styleId="af0">
    <w:name w:val="Hyperlink"/>
    <w:uiPriority w:val="99"/>
    <w:rsid w:val="0007481C"/>
    <w:rPr>
      <w:rFonts w:cs="Times New Roman"/>
      <w:color w:val="0000FF"/>
      <w:u w:val="single"/>
    </w:rPr>
  </w:style>
  <w:style w:type="table" w:customStyle="1" w:styleId="-111">
    <w:name w:val="Светлый список - Акцент 11"/>
    <w:uiPriority w:val="61"/>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1">
    <w:name w:val="annotation reference"/>
    <w:uiPriority w:val="99"/>
    <w:semiHidden/>
    <w:rsid w:val="0007481C"/>
    <w:rPr>
      <w:rFonts w:cs="Times New Roman"/>
      <w:sz w:val="16"/>
      <w:szCs w:val="16"/>
    </w:rPr>
  </w:style>
  <w:style w:type="paragraph" w:styleId="af2">
    <w:name w:val="annotation text"/>
    <w:basedOn w:val="a0"/>
    <w:link w:val="af3"/>
    <w:uiPriority w:val="99"/>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3">
    <w:name w:val="Текст примечания Знак"/>
    <w:basedOn w:val="a1"/>
    <w:link w:val="af2"/>
    <w:uiPriority w:val="99"/>
    <w:rsid w:val="0007481C"/>
    <w:rPr>
      <w:rFonts w:ascii="Arial Narrow" w:eastAsia="Times New Roman" w:hAnsi="Arial Narrow" w:cs="Times New Roman"/>
      <w:sz w:val="20"/>
      <w:szCs w:val="20"/>
      <w:lang w:eastAsia="ru-RU"/>
    </w:rPr>
  </w:style>
  <w:style w:type="paragraph" w:styleId="af4">
    <w:name w:val="annotation subject"/>
    <w:basedOn w:val="af2"/>
    <w:next w:val="af2"/>
    <w:link w:val="af5"/>
    <w:uiPriority w:val="99"/>
    <w:semiHidden/>
    <w:rsid w:val="0007481C"/>
    <w:rPr>
      <w:b/>
      <w:bCs/>
    </w:rPr>
  </w:style>
  <w:style w:type="character" w:customStyle="1" w:styleId="af5">
    <w:name w:val="Тема примечания Знак"/>
    <w:basedOn w:val="af3"/>
    <w:link w:val="af4"/>
    <w:uiPriority w:val="99"/>
    <w:semiHidden/>
    <w:rsid w:val="0007481C"/>
    <w:rPr>
      <w:rFonts w:ascii="Arial Narrow" w:eastAsia="Times New Roman" w:hAnsi="Arial Narrow" w:cs="Times New Roman"/>
      <w:b/>
      <w:bCs/>
      <w:sz w:val="20"/>
      <w:szCs w:val="20"/>
      <w:lang w:eastAsia="ru-RU"/>
    </w:rPr>
  </w:style>
  <w:style w:type="paragraph" w:styleId="af6">
    <w:name w:val="Body Text Indent"/>
    <w:basedOn w:val="a0"/>
    <w:link w:val="af7"/>
    <w:rsid w:val="0007481C"/>
    <w:pPr>
      <w:shd w:val="clear" w:color="auto" w:fill="FFFFFF"/>
      <w:tabs>
        <w:tab w:val="left" w:pos="0"/>
      </w:tabs>
      <w:spacing w:after="0" w:line="240" w:lineRule="auto"/>
      <w:ind w:right="-48" w:firstLine="567"/>
      <w:jc w:val="both"/>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6"/>
    <w:rsid w:val="0007481C"/>
    <w:rPr>
      <w:rFonts w:ascii="Times New Roman" w:eastAsia="Times New Roman" w:hAnsi="Times New Roman" w:cs="Times New Roman"/>
      <w:sz w:val="24"/>
      <w:szCs w:val="24"/>
      <w:shd w:val="clear" w:color="auto" w:fill="FFFFFF"/>
      <w:lang w:eastAsia="ru-RU"/>
    </w:rPr>
  </w:style>
  <w:style w:type="paragraph" w:styleId="af8">
    <w:name w:val="Body Text"/>
    <w:aliases w:val="Body single"/>
    <w:basedOn w:val="a0"/>
    <w:link w:val="af9"/>
    <w:qFormat/>
    <w:rsid w:val="0007481C"/>
    <w:pPr>
      <w:spacing w:after="120" w:line="360" w:lineRule="auto"/>
      <w:ind w:firstLine="709"/>
      <w:jc w:val="both"/>
    </w:pPr>
    <w:rPr>
      <w:rFonts w:ascii="Arial Narrow" w:eastAsia="Times New Roman" w:hAnsi="Arial Narrow" w:cs="Times New Roman"/>
      <w:sz w:val="24"/>
      <w:szCs w:val="20"/>
      <w:lang w:eastAsia="ru-RU"/>
    </w:rPr>
  </w:style>
  <w:style w:type="character" w:customStyle="1" w:styleId="af9">
    <w:name w:val="Основной текст Знак"/>
    <w:aliases w:val="Body single Знак"/>
    <w:basedOn w:val="a1"/>
    <w:link w:val="af8"/>
    <w:rsid w:val="0007481C"/>
    <w:rPr>
      <w:rFonts w:ascii="Arial Narrow" w:eastAsia="Times New Roman" w:hAnsi="Arial Narrow" w:cs="Times New Roman"/>
      <w:sz w:val="24"/>
      <w:szCs w:val="20"/>
      <w:lang w:eastAsia="ru-RU"/>
    </w:rPr>
  </w:style>
  <w:style w:type="paragraph" w:styleId="afa">
    <w:name w:val="Body Text First Indent"/>
    <w:basedOn w:val="af8"/>
    <w:link w:val="afb"/>
    <w:uiPriority w:val="99"/>
    <w:semiHidden/>
    <w:rsid w:val="0007481C"/>
    <w:pPr>
      <w:spacing w:after="0"/>
      <w:ind w:firstLine="360"/>
    </w:pPr>
  </w:style>
  <w:style w:type="character" w:customStyle="1" w:styleId="afb">
    <w:name w:val="Красная строка Знак"/>
    <w:basedOn w:val="af9"/>
    <w:link w:val="afa"/>
    <w:uiPriority w:val="99"/>
    <w:semiHidden/>
    <w:rsid w:val="0007481C"/>
    <w:rPr>
      <w:rFonts w:ascii="Arial Narrow" w:eastAsia="Times New Roman" w:hAnsi="Arial Narrow" w:cs="Times New Roman"/>
      <w:sz w:val="24"/>
      <w:szCs w:val="20"/>
      <w:lang w:eastAsia="ru-RU"/>
    </w:rPr>
  </w:style>
  <w:style w:type="paragraph" w:styleId="afc">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3"/>
    <w:uiPriority w:val="35"/>
    <w:qFormat/>
    <w:rsid w:val="0007481C"/>
    <w:pPr>
      <w:spacing w:line="240" w:lineRule="auto"/>
      <w:ind w:firstLine="709"/>
      <w:jc w:val="both"/>
    </w:pPr>
    <w:rPr>
      <w:rFonts w:ascii="Arial Narrow" w:eastAsia="Times New Roman" w:hAnsi="Arial Narrow" w:cs="Times New Roman"/>
      <w:b/>
      <w:bCs/>
      <w:color w:val="4F81BD"/>
      <w:sz w:val="18"/>
      <w:szCs w:val="18"/>
      <w:lang w:eastAsia="ru-RU"/>
    </w:rPr>
  </w:style>
  <w:style w:type="paragraph" w:customStyle="1" w:styleId="afd">
    <w:name w:val="текст"/>
    <w:basedOn w:val="a0"/>
    <w:link w:val="afe"/>
    <w:qFormat/>
    <w:rsid w:val="0007481C"/>
    <w:pPr>
      <w:spacing w:after="240" w:line="360" w:lineRule="auto"/>
      <w:ind w:left="1418" w:firstLine="720"/>
      <w:jc w:val="both"/>
    </w:pPr>
    <w:rPr>
      <w:rFonts w:ascii="Arial" w:eastAsia="Times New Roman" w:hAnsi="Arial" w:cs="Times New Roman"/>
      <w:sz w:val="28"/>
      <w:szCs w:val="20"/>
      <w:lang w:eastAsia="ru-RU"/>
    </w:rPr>
  </w:style>
  <w:style w:type="character" w:customStyle="1" w:styleId="afe">
    <w:name w:val="текст Знак"/>
    <w:link w:val="afd"/>
    <w:locked/>
    <w:rsid w:val="0007481C"/>
    <w:rPr>
      <w:rFonts w:ascii="Arial" w:eastAsia="Times New Roman" w:hAnsi="Arial" w:cs="Times New Roman"/>
      <w:sz w:val="28"/>
      <w:szCs w:val="20"/>
      <w:lang w:eastAsia="ru-RU"/>
    </w:rPr>
  </w:style>
  <w:style w:type="paragraph" w:customStyle="1" w:styleId="S2">
    <w:name w:val="S_Обычный"/>
    <w:basedOn w:val="a0"/>
    <w:link w:val="S3"/>
    <w:qFormat/>
    <w:rsid w:val="0007481C"/>
    <w:pPr>
      <w:tabs>
        <w:tab w:val="num" w:pos="1080"/>
      </w:tabs>
      <w:spacing w:after="0" w:line="360" w:lineRule="auto"/>
      <w:ind w:firstLine="720"/>
      <w:jc w:val="both"/>
    </w:pPr>
    <w:rPr>
      <w:rFonts w:ascii="Times New Roman" w:eastAsia="Times New Roman" w:hAnsi="Times New Roman" w:cs="Times New Roman"/>
      <w:w w:val="109"/>
      <w:sz w:val="24"/>
      <w:szCs w:val="20"/>
      <w:lang w:eastAsia="ru-RU"/>
    </w:rPr>
  </w:style>
  <w:style w:type="character" w:customStyle="1" w:styleId="S3">
    <w:name w:val="S_Обычный Знак"/>
    <w:link w:val="S2"/>
    <w:locked/>
    <w:rsid w:val="0007481C"/>
    <w:rPr>
      <w:rFonts w:ascii="Times New Roman" w:eastAsia="Times New Roman" w:hAnsi="Times New Roman" w:cs="Times New Roman"/>
      <w:w w:val="109"/>
      <w:sz w:val="24"/>
      <w:szCs w:val="20"/>
      <w:lang w:eastAsia="ru-RU"/>
    </w:rPr>
  </w:style>
  <w:style w:type="paragraph" w:styleId="aff">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f0"/>
    <w:uiPriority w:val="99"/>
    <w:qFormat/>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f"/>
    <w:uiPriority w:val="99"/>
    <w:rsid w:val="0007481C"/>
    <w:rPr>
      <w:rFonts w:ascii="Arial Narrow" w:eastAsia="Times New Roman" w:hAnsi="Arial Narrow" w:cs="Times New Roman"/>
      <w:sz w:val="20"/>
      <w:szCs w:val="20"/>
      <w:lang w:eastAsia="ru-RU"/>
    </w:rPr>
  </w:style>
  <w:style w:type="character" w:styleId="aff1">
    <w:name w:val="footnote reference"/>
    <w:aliases w:val="Знак сноски-FN,Знак сноски 1,Ciae niinee-FN,Referencia nota al pie,Ссылка на сноску 45,Appel note de bas de page"/>
    <w:uiPriority w:val="99"/>
    <w:qFormat/>
    <w:rsid w:val="0007481C"/>
    <w:rPr>
      <w:rFonts w:cs="Times New Roman"/>
      <w:vertAlign w:val="superscript"/>
    </w:rPr>
  </w:style>
  <w:style w:type="paragraph" w:customStyle="1" w:styleId="ConsPlusCell">
    <w:name w:val="ConsPlusCell"/>
    <w:uiPriority w:val="99"/>
    <w:rsid w:val="000748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Title"/>
    <w:aliases w:val=" Знак5"/>
    <w:basedOn w:val="a0"/>
    <w:link w:val="14"/>
    <w:qFormat/>
    <w:rsid w:val="0007481C"/>
    <w:pPr>
      <w:spacing w:after="0" w:line="240" w:lineRule="auto"/>
      <w:jc w:val="center"/>
    </w:pPr>
    <w:rPr>
      <w:rFonts w:ascii="Arial" w:eastAsia="Times New Roman" w:hAnsi="Arial" w:cs="Times New Roman"/>
      <w:b/>
      <w:sz w:val="24"/>
      <w:szCs w:val="20"/>
      <w:lang w:eastAsia="ru-RU"/>
    </w:rPr>
  </w:style>
  <w:style w:type="character" w:customStyle="1" w:styleId="aff3">
    <w:name w:val="Название Знак"/>
    <w:basedOn w:val="a1"/>
    <w:uiPriority w:val="10"/>
    <w:rsid w:val="0007481C"/>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aliases w:val=" Знак5 Знак"/>
    <w:link w:val="aff2"/>
    <w:locked/>
    <w:rsid w:val="0007481C"/>
    <w:rPr>
      <w:rFonts w:ascii="Arial" w:eastAsia="Times New Roman" w:hAnsi="Arial" w:cs="Times New Roman"/>
      <w:b/>
      <w:sz w:val="24"/>
      <w:szCs w:val="20"/>
      <w:lang w:eastAsia="ru-RU"/>
    </w:rPr>
  </w:style>
  <w:style w:type="paragraph" w:styleId="aff4">
    <w:name w:val="endnote text"/>
    <w:basedOn w:val="a0"/>
    <w:link w:val="aff5"/>
    <w:uiPriority w:val="99"/>
    <w:semiHidden/>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f5">
    <w:name w:val="Текст концевой сноски Знак"/>
    <w:basedOn w:val="a1"/>
    <w:link w:val="aff4"/>
    <w:uiPriority w:val="99"/>
    <w:semiHidden/>
    <w:rsid w:val="0007481C"/>
    <w:rPr>
      <w:rFonts w:ascii="Arial Narrow" w:eastAsia="Times New Roman" w:hAnsi="Arial Narrow" w:cs="Times New Roman"/>
      <w:sz w:val="20"/>
      <w:szCs w:val="20"/>
      <w:lang w:eastAsia="ru-RU"/>
    </w:rPr>
  </w:style>
  <w:style w:type="character" w:styleId="aff6">
    <w:name w:val="endnote reference"/>
    <w:uiPriority w:val="99"/>
    <w:semiHidden/>
    <w:rsid w:val="0007481C"/>
    <w:rPr>
      <w:rFonts w:cs="Times New Roman"/>
      <w:vertAlign w:val="superscript"/>
    </w:rPr>
  </w:style>
  <w:style w:type="character" w:styleId="aff7">
    <w:name w:val="page number"/>
    <w:rsid w:val="0007481C"/>
    <w:rPr>
      <w:rFonts w:cs="Times New Roman"/>
    </w:rPr>
  </w:style>
  <w:style w:type="character" w:customStyle="1" w:styleId="aff8">
    <w:name w:val="таблица Знак"/>
    <w:link w:val="aff9"/>
    <w:locked/>
    <w:rsid w:val="0007481C"/>
    <w:rPr>
      <w:rFonts w:ascii="Times New Roman" w:hAnsi="Times New Roman"/>
      <w:color w:val="000000"/>
      <w:sz w:val="24"/>
      <w:szCs w:val="24"/>
    </w:rPr>
  </w:style>
  <w:style w:type="paragraph" w:customStyle="1" w:styleId="aff9">
    <w:name w:val="таблица"/>
    <w:basedOn w:val="a0"/>
    <w:link w:val="aff8"/>
    <w:qFormat/>
    <w:rsid w:val="0007481C"/>
    <w:pPr>
      <w:keepLines/>
      <w:spacing w:after="0" w:line="240" w:lineRule="auto"/>
      <w:jc w:val="center"/>
      <w:textboxTightWrap w:val="allLines"/>
    </w:pPr>
    <w:rPr>
      <w:rFonts w:ascii="Times New Roman" w:hAnsi="Times New Roman"/>
      <w:color w:val="000000"/>
      <w:sz w:val="24"/>
      <w:szCs w:val="24"/>
    </w:rPr>
  </w:style>
  <w:style w:type="paragraph" w:customStyle="1" w:styleId="affa">
    <w:name w:val="название_таб"/>
    <w:basedOn w:val="a0"/>
    <w:link w:val="affb"/>
    <w:qFormat/>
    <w:rsid w:val="0007481C"/>
    <w:pPr>
      <w:keepLines/>
      <w:shd w:val="clear" w:color="auto" w:fill="FFFFFF"/>
      <w:spacing w:after="0" w:line="360" w:lineRule="auto"/>
      <w:jc w:val="both"/>
      <w:textboxTightWrap w:val="allLines"/>
    </w:pPr>
    <w:rPr>
      <w:rFonts w:ascii="Times New Roman" w:eastAsia="Calibri" w:hAnsi="Times New Roman" w:cs="Times New Roman"/>
      <w:i/>
      <w:color w:val="000000"/>
      <w:sz w:val="24"/>
      <w:szCs w:val="24"/>
    </w:rPr>
  </w:style>
  <w:style w:type="character" w:customStyle="1" w:styleId="affb">
    <w:name w:val="название_таб Знак"/>
    <w:link w:val="affa"/>
    <w:rsid w:val="0007481C"/>
    <w:rPr>
      <w:rFonts w:ascii="Times New Roman" w:eastAsia="Calibri" w:hAnsi="Times New Roman" w:cs="Times New Roman"/>
      <w:i/>
      <w:color w:val="000000"/>
      <w:sz w:val="24"/>
      <w:szCs w:val="24"/>
      <w:shd w:val="clear" w:color="auto" w:fill="FFFFFF"/>
    </w:rPr>
  </w:style>
  <w:style w:type="paragraph" w:customStyle="1" w:styleId="15">
    <w:name w:val="заголовок1"/>
    <w:basedOn w:val="a0"/>
    <w:link w:val="16"/>
    <w:qFormat/>
    <w:rsid w:val="0007481C"/>
    <w:pPr>
      <w:keepLines/>
      <w:autoSpaceDE w:val="0"/>
      <w:autoSpaceDN w:val="0"/>
      <w:adjustRightInd w:val="0"/>
      <w:spacing w:after="0" w:line="360" w:lineRule="auto"/>
      <w:textboxTightWrap w:val="allLines"/>
      <w:outlineLvl w:val="0"/>
    </w:pPr>
    <w:rPr>
      <w:rFonts w:ascii="Impact" w:eastAsia="Calibri" w:hAnsi="Impact" w:cs="Times New Roman"/>
      <w:b/>
      <w:bCs/>
      <w:sz w:val="40"/>
      <w:szCs w:val="24"/>
    </w:rPr>
  </w:style>
  <w:style w:type="character" w:customStyle="1" w:styleId="16">
    <w:name w:val="заголовок1 Знак"/>
    <w:link w:val="15"/>
    <w:rsid w:val="0007481C"/>
    <w:rPr>
      <w:rFonts w:ascii="Impact" w:eastAsia="Calibri" w:hAnsi="Impact" w:cs="Times New Roman"/>
      <w:b/>
      <w:bCs/>
      <w:sz w:val="40"/>
      <w:szCs w:val="24"/>
    </w:rPr>
  </w:style>
  <w:style w:type="paragraph" w:customStyle="1" w:styleId="21">
    <w:name w:val="список2"/>
    <w:basedOn w:val="a0"/>
    <w:link w:val="24"/>
    <w:qFormat/>
    <w:rsid w:val="0007481C"/>
    <w:pPr>
      <w:keepLines/>
      <w:widowControl w:val="0"/>
      <w:numPr>
        <w:numId w:val="2"/>
      </w:numPr>
      <w:autoSpaceDE w:val="0"/>
      <w:autoSpaceDN w:val="0"/>
      <w:adjustRightInd w:val="0"/>
      <w:spacing w:after="0" w:line="360" w:lineRule="auto"/>
      <w:ind w:firstLine="709"/>
      <w:jc w:val="both"/>
      <w:textboxTightWrap w:val="allLines"/>
    </w:pPr>
    <w:rPr>
      <w:rFonts w:ascii="Times New Roman" w:eastAsia="Calibri" w:hAnsi="Times New Roman" w:cs="Times New Roman"/>
      <w:sz w:val="24"/>
      <w:szCs w:val="24"/>
      <w:lang w:eastAsia="ru-RU"/>
    </w:rPr>
  </w:style>
  <w:style w:type="character" w:customStyle="1" w:styleId="24">
    <w:name w:val="список2 Знак"/>
    <w:link w:val="21"/>
    <w:rsid w:val="0007481C"/>
    <w:rPr>
      <w:rFonts w:ascii="Times New Roman" w:eastAsia="Calibri" w:hAnsi="Times New Roman" w:cs="Times New Roman"/>
      <w:sz w:val="24"/>
      <w:szCs w:val="24"/>
      <w:lang w:eastAsia="ru-RU"/>
    </w:rPr>
  </w:style>
  <w:style w:type="paragraph" w:customStyle="1" w:styleId="affc">
    <w:name w:val="Новый абзац"/>
    <w:basedOn w:val="a0"/>
    <w:link w:val="25"/>
    <w:rsid w:val="0007481C"/>
    <w:pPr>
      <w:spacing w:after="120" w:line="240" w:lineRule="auto"/>
      <w:ind w:firstLine="567"/>
      <w:jc w:val="both"/>
    </w:pPr>
    <w:rPr>
      <w:rFonts w:ascii="Arial" w:eastAsia="Times New Roman" w:hAnsi="Arial" w:cs="Times New Roman"/>
      <w:sz w:val="24"/>
      <w:szCs w:val="20"/>
      <w:lang w:eastAsia="ru-RU"/>
    </w:rPr>
  </w:style>
  <w:style w:type="character" w:customStyle="1" w:styleId="25">
    <w:name w:val="Новый абзац Знак2"/>
    <w:basedOn w:val="a1"/>
    <w:link w:val="affc"/>
    <w:rsid w:val="0007481C"/>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07481C"/>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07481C"/>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lang w:eastAsia="ru-RU"/>
    </w:rPr>
  </w:style>
  <w:style w:type="character" w:customStyle="1" w:styleId="FontStyle57">
    <w:name w:val="Font Style57"/>
    <w:rsid w:val="0007481C"/>
    <w:rPr>
      <w:rFonts w:ascii="Times New Roman" w:hAnsi="Times New Roman" w:cs="Times New Roman" w:hint="default"/>
      <w:sz w:val="26"/>
      <w:szCs w:val="26"/>
    </w:rPr>
  </w:style>
  <w:style w:type="paragraph" w:customStyle="1" w:styleId="17">
    <w:name w:val="Обычный1"/>
    <w:link w:val="Normal"/>
    <w:rsid w:val="0007481C"/>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ormal">
    <w:name w:val="Normal Знак"/>
    <w:link w:val="17"/>
    <w:rsid w:val="0007481C"/>
    <w:rPr>
      <w:rFonts w:ascii="Times New Roman" w:eastAsia="Times New Roman" w:hAnsi="Times New Roman" w:cs="Times New Roman"/>
      <w:sz w:val="20"/>
      <w:szCs w:val="20"/>
      <w:lang w:eastAsia="ar-SA"/>
    </w:rPr>
  </w:style>
  <w:style w:type="paragraph" w:customStyle="1" w:styleId="18">
    <w:name w:val="Основной текст с отступом1"/>
    <w:basedOn w:val="a0"/>
    <w:uiPriority w:val="99"/>
    <w:rsid w:val="0007481C"/>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affd">
    <w:name w:val="Схема документа Знак"/>
    <w:basedOn w:val="a1"/>
    <w:link w:val="affe"/>
    <w:uiPriority w:val="99"/>
    <w:semiHidden/>
    <w:rsid w:val="0007481C"/>
    <w:rPr>
      <w:rFonts w:ascii="Tahoma" w:hAnsi="Tahoma" w:cs="Tahoma"/>
      <w:shd w:val="clear" w:color="auto" w:fill="000080"/>
    </w:rPr>
  </w:style>
  <w:style w:type="paragraph" w:styleId="affe">
    <w:name w:val="Document Map"/>
    <w:basedOn w:val="a0"/>
    <w:link w:val="affd"/>
    <w:uiPriority w:val="99"/>
    <w:semiHidden/>
    <w:rsid w:val="0007481C"/>
    <w:pPr>
      <w:shd w:val="clear" w:color="auto" w:fill="000080"/>
      <w:spacing w:after="0" w:line="240" w:lineRule="auto"/>
    </w:pPr>
    <w:rPr>
      <w:rFonts w:ascii="Tahoma" w:hAnsi="Tahoma" w:cs="Tahoma"/>
    </w:rPr>
  </w:style>
  <w:style w:type="character" w:customStyle="1" w:styleId="19">
    <w:name w:val="Схема документа Знак1"/>
    <w:basedOn w:val="a1"/>
    <w:uiPriority w:val="99"/>
    <w:semiHidden/>
    <w:rsid w:val="0007481C"/>
    <w:rPr>
      <w:rFonts w:ascii="Tahoma" w:hAnsi="Tahoma" w:cs="Tahoma"/>
      <w:sz w:val="16"/>
      <w:szCs w:val="16"/>
    </w:rPr>
  </w:style>
  <w:style w:type="character" w:customStyle="1" w:styleId="FontStyle58">
    <w:name w:val="Font Style58"/>
    <w:rsid w:val="0007481C"/>
    <w:rPr>
      <w:rFonts w:ascii="Times New Roman" w:hAnsi="Times New Roman" w:cs="Times New Roman" w:hint="default"/>
      <w:b/>
      <w:bCs/>
      <w:i/>
      <w:iCs/>
      <w:sz w:val="26"/>
      <w:szCs w:val="26"/>
    </w:rPr>
  </w:style>
  <w:style w:type="character" w:customStyle="1" w:styleId="FontStyle80">
    <w:name w:val="Font Style80"/>
    <w:rsid w:val="0007481C"/>
    <w:rPr>
      <w:rFonts w:ascii="Times New Roman" w:hAnsi="Times New Roman" w:cs="Times New Roman" w:hint="default"/>
      <w:b/>
      <w:bCs/>
      <w:sz w:val="26"/>
      <w:szCs w:val="26"/>
    </w:rPr>
  </w:style>
  <w:style w:type="paragraph" w:customStyle="1" w:styleId="Style19">
    <w:name w:val="Style19"/>
    <w:basedOn w:val="a0"/>
    <w:uiPriority w:val="99"/>
    <w:rsid w:val="000748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5">
    <w:name w:val="Font Style75"/>
    <w:rsid w:val="0007481C"/>
    <w:rPr>
      <w:rFonts w:ascii="Times New Roman" w:hAnsi="Times New Roman" w:cs="Times New Roman" w:hint="default"/>
      <w:i/>
      <w:iCs/>
      <w:sz w:val="26"/>
      <w:szCs w:val="26"/>
    </w:rPr>
  </w:style>
  <w:style w:type="paragraph" w:customStyle="1" w:styleId="Style9">
    <w:name w:val="Style9"/>
    <w:basedOn w:val="a0"/>
    <w:uiPriority w:val="99"/>
    <w:rsid w:val="0007481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07481C"/>
    <w:pPr>
      <w:widowControl w:val="0"/>
      <w:autoSpaceDE w:val="0"/>
      <w:autoSpaceDN w:val="0"/>
      <w:adjustRightInd w:val="0"/>
      <w:spacing w:after="0" w:line="484" w:lineRule="exact"/>
      <w:ind w:firstLine="720"/>
    </w:pPr>
    <w:rPr>
      <w:rFonts w:ascii="Times New Roman" w:eastAsia="Times New Roman" w:hAnsi="Times New Roman" w:cs="Times New Roman"/>
      <w:sz w:val="24"/>
      <w:szCs w:val="24"/>
      <w:lang w:eastAsia="ru-RU"/>
    </w:rPr>
  </w:style>
  <w:style w:type="paragraph" w:customStyle="1" w:styleId="Style43">
    <w:name w:val="Style43"/>
    <w:basedOn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07481C"/>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0748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07481C"/>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0">
    <w:name w:val="Style10"/>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next w:val="a0"/>
    <w:uiPriority w:val="99"/>
    <w:rsid w:val="0007481C"/>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
    <w:name w:val="Style12"/>
    <w:basedOn w:val="a0"/>
    <w:next w:val="a0"/>
    <w:uiPriority w:val="99"/>
    <w:rsid w:val="0007481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
    <w:name w:val="Style13"/>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next w:val="a0"/>
    <w:uiPriority w:val="99"/>
    <w:rsid w:val="0007481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3">
    <w:name w:val="Font Style23"/>
    <w:rsid w:val="0007481C"/>
    <w:rPr>
      <w:b/>
      <w:bCs/>
      <w:sz w:val="20"/>
      <w:szCs w:val="20"/>
    </w:rPr>
  </w:style>
  <w:style w:type="character" w:customStyle="1" w:styleId="FontStyle24">
    <w:name w:val="Font Style24"/>
    <w:rsid w:val="0007481C"/>
    <w:rPr>
      <w:b/>
      <w:bCs/>
      <w:sz w:val="22"/>
      <w:szCs w:val="22"/>
    </w:rPr>
  </w:style>
  <w:style w:type="character" w:customStyle="1" w:styleId="FontStyle25">
    <w:name w:val="Font Style25"/>
    <w:rsid w:val="0007481C"/>
    <w:rPr>
      <w:sz w:val="22"/>
      <w:szCs w:val="22"/>
    </w:rPr>
  </w:style>
  <w:style w:type="character" w:customStyle="1" w:styleId="FontStyle26">
    <w:name w:val="Font Style26"/>
    <w:rsid w:val="0007481C"/>
    <w:rPr>
      <w:b/>
      <w:bCs/>
      <w:sz w:val="16"/>
      <w:szCs w:val="16"/>
    </w:rPr>
  </w:style>
  <w:style w:type="paragraph" w:customStyle="1" w:styleId="Style16">
    <w:name w:val="Style16"/>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TimesNewRoman12">
    <w:name w:val="Стиль Заголовок 3 + Times New Roman Синий По центру После:  12 пт"/>
    <w:basedOn w:val="30"/>
    <w:uiPriority w:val="99"/>
    <w:rsid w:val="0007481C"/>
    <w:pPr>
      <w:keepLines w:val="0"/>
      <w:spacing w:before="360" w:after="360" w:line="240" w:lineRule="auto"/>
      <w:ind w:firstLine="0"/>
      <w:jc w:val="center"/>
    </w:pPr>
    <w:rPr>
      <w:rFonts w:ascii="Times New Roman" w:hAnsi="Times New Roman"/>
      <w:color w:val="0000FF"/>
      <w:spacing w:val="26"/>
      <w:sz w:val="26"/>
    </w:rPr>
  </w:style>
  <w:style w:type="paragraph" w:customStyle="1" w:styleId="3">
    <w:name w:val="Заголовок 3(нумерованный)"/>
    <w:basedOn w:val="a0"/>
    <w:uiPriority w:val="99"/>
    <w:rsid w:val="0007481C"/>
    <w:pPr>
      <w:keepNext/>
      <w:numPr>
        <w:ilvl w:val="1"/>
        <w:numId w:val="3"/>
      </w:numPr>
      <w:spacing w:before="360" w:after="360" w:line="240" w:lineRule="auto"/>
      <w:jc w:val="center"/>
      <w:outlineLvl w:val="1"/>
    </w:pPr>
    <w:rPr>
      <w:rFonts w:ascii="Times New Roman" w:eastAsia="Times New Roman" w:hAnsi="Times New Roman" w:cs="Arial"/>
      <w:b/>
      <w:bCs/>
      <w:iCs/>
      <w:color w:val="0000FF"/>
      <w:sz w:val="26"/>
      <w:szCs w:val="28"/>
      <w:lang w:eastAsia="ru-RU"/>
    </w:rPr>
  </w:style>
  <w:style w:type="paragraph" w:customStyle="1" w:styleId="2112">
    <w:name w:val="Знак2 Знак Знак1 Знак1 Знак Знак Знак Знак Знак Знак Знак Знак Знак Знак Знак Знак2"/>
    <w:basedOn w:val="a0"/>
    <w:uiPriority w:val="99"/>
    <w:rsid w:val="0007481C"/>
    <w:pPr>
      <w:spacing w:after="160" w:line="240" w:lineRule="exact"/>
    </w:pPr>
    <w:rPr>
      <w:rFonts w:ascii="Verdana" w:eastAsia="Times New Roman" w:hAnsi="Verdana" w:cs="Times New Roman"/>
      <w:sz w:val="20"/>
      <w:szCs w:val="20"/>
      <w:lang w:val="en-US"/>
    </w:rPr>
  </w:style>
  <w:style w:type="paragraph" w:styleId="afff">
    <w:name w:val="Normal (Web)"/>
    <w:aliases w:val="Обычный (Web)1,Обычный (Web)11"/>
    <w:basedOn w:val="a0"/>
    <w:unhideWhenUsed/>
    <w:qFormat/>
    <w:rsid w:val="00074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1">
    <w:name w:val="Знак2 Знак Знак1 Знак1 Знак Знак Знак Знак Знак Знак Знак Знак Знак Знак Знак Знак1"/>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26">
    <w:name w:val="Основной текст 2 Знак"/>
    <w:basedOn w:val="a1"/>
    <w:link w:val="27"/>
    <w:uiPriority w:val="99"/>
    <w:rsid w:val="0007481C"/>
    <w:rPr>
      <w:rFonts w:ascii="Arial Narrow" w:hAnsi="Arial Narrow"/>
      <w:sz w:val="24"/>
      <w:szCs w:val="24"/>
    </w:rPr>
  </w:style>
  <w:style w:type="paragraph" w:styleId="27">
    <w:name w:val="Body Text 2"/>
    <w:basedOn w:val="a0"/>
    <w:link w:val="26"/>
    <w:uiPriority w:val="99"/>
    <w:unhideWhenUsed/>
    <w:rsid w:val="0007481C"/>
    <w:pPr>
      <w:spacing w:after="120" w:line="480" w:lineRule="auto"/>
      <w:ind w:firstLine="567"/>
      <w:jc w:val="both"/>
    </w:pPr>
    <w:rPr>
      <w:rFonts w:ascii="Arial Narrow" w:hAnsi="Arial Narrow"/>
      <w:sz w:val="24"/>
      <w:szCs w:val="24"/>
    </w:rPr>
  </w:style>
  <w:style w:type="character" w:customStyle="1" w:styleId="210">
    <w:name w:val="Основной текст 2 Знак1"/>
    <w:basedOn w:val="a1"/>
    <w:uiPriority w:val="99"/>
    <w:semiHidden/>
    <w:rsid w:val="0007481C"/>
  </w:style>
  <w:style w:type="paragraph" w:customStyle="1" w:styleId="2113">
    <w:name w:val="Знак2 Знак Знак1 Знак1 Знак Знак Знак Знак Знак Знак Знак Знак Знак Знак Знак Знак3"/>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basedOn w:val="a1"/>
    <w:rsid w:val="0007481C"/>
  </w:style>
  <w:style w:type="paragraph" w:customStyle="1" w:styleId="212">
    <w:name w:val="Основной текст с отступом 21"/>
    <w:basedOn w:val="a0"/>
    <w:qFormat/>
    <w:rsid w:val="0007481C"/>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1a">
    <w:name w:val="Абзац списка1"/>
    <w:basedOn w:val="a0"/>
    <w:rsid w:val="0007481C"/>
    <w:pPr>
      <w:ind w:left="720"/>
    </w:pPr>
    <w:rPr>
      <w:rFonts w:ascii="Calibri" w:eastAsia="Times New Roman" w:hAnsi="Calibri" w:cs="Calibri"/>
    </w:rPr>
  </w:style>
  <w:style w:type="paragraph" w:customStyle="1" w:styleId="ConsPlusNonformat">
    <w:name w:val="ConsPlusNonformat"/>
    <w:uiPriority w:val="99"/>
    <w:rsid w:val="00074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07481C"/>
    <w:pPr>
      <w:spacing w:after="160" w:line="240" w:lineRule="exact"/>
    </w:pPr>
    <w:rPr>
      <w:rFonts w:ascii="Verdana" w:eastAsia="Times New Roman" w:hAnsi="Verdana" w:cs="Times New Roman"/>
      <w:sz w:val="20"/>
      <w:szCs w:val="20"/>
      <w:lang w:val="en-US"/>
    </w:rPr>
  </w:style>
  <w:style w:type="paragraph" w:customStyle="1" w:styleId="2114">
    <w:name w:val="Знак2 Знак Знак1 Знак1 Знак Знак Знак Знак Знак Знак Знак Знак Знак Знак Знак Знак4"/>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28">
    <w:name w:val="Основной текст с отступом 2 Знак"/>
    <w:basedOn w:val="a1"/>
    <w:link w:val="29"/>
    <w:uiPriority w:val="99"/>
    <w:rsid w:val="0007481C"/>
    <w:rPr>
      <w:rFonts w:ascii="Arial Narrow" w:hAnsi="Arial Narrow"/>
      <w:sz w:val="24"/>
      <w:szCs w:val="24"/>
    </w:rPr>
  </w:style>
  <w:style w:type="paragraph" w:styleId="29">
    <w:name w:val="Body Text Indent 2"/>
    <w:basedOn w:val="a0"/>
    <w:link w:val="28"/>
    <w:uiPriority w:val="99"/>
    <w:unhideWhenUsed/>
    <w:rsid w:val="0007481C"/>
    <w:pPr>
      <w:spacing w:after="120" w:line="480" w:lineRule="auto"/>
      <w:ind w:left="283" w:firstLine="567"/>
      <w:jc w:val="both"/>
    </w:pPr>
    <w:rPr>
      <w:rFonts w:ascii="Arial Narrow" w:hAnsi="Arial Narrow"/>
      <w:sz w:val="24"/>
      <w:szCs w:val="24"/>
    </w:rPr>
  </w:style>
  <w:style w:type="character" w:customStyle="1" w:styleId="213">
    <w:name w:val="Основной текст с отступом 2 Знак1"/>
    <w:basedOn w:val="a1"/>
    <w:uiPriority w:val="99"/>
    <w:semiHidden/>
    <w:rsid w:val="0007481C"/>
  </w:style>
  <w:style w:type="character" w:styleId="afff0">
    <w:name w:val="Strong"/>
    <w:uiPriority w:val="22"/>
    <w:qFormat/>
    <w:rsid w:val="0007481C"/>
    <w:rPr>
      <w:b/>
      <w:bCs/>
    </w:rPr>
  </w:style>
  <w:style w:type="character" w:customStyle="1" w:styleId="32">
    <w:name w:val="Основной текст (3)_"/>
    <w:basedOn w:val="a1"/>
    <w:link w:val="33"/>
    <w:uiPriority w:val="99"/>
    <w:locked/>
    <w:rsid w:val="0007481C"/>
    <w:rPr>
      <w:rFonts w:ascii="Times New Roman" w:hAnsi="Times New Roman"/>
      <w:b/>
      <w:bCs/>
      <w:i/>
      <w:iCs/>
      <w:sz w:val="26"/>
      <w:szCs w:val="26"/>
      <w:shd w:val="clear" w:color="auto" w:fill="FFFFFF"/>
    </w:rPr>
  </w:style>
  <w:style w:type="paragraph" w:customStyle="1" w:styleId="33">
    <w:name w:val="Основной текст (3)"/>
    <w:basedOn w:val="a0"/>
    <w:link w:val="32"/>
    <w:uiPriority w:val="99"/>
    <w:rsid w:val="0007481C"/>
    <w:pPr>
      <w:widowControl w:val="0"/>
      <w:shd w:val="clear" w:color="auto" w:fill="FFFFFF"/>
      <w:spacing w:after="420" w:line="240" w:lineRule="atLeast"/>
      <w:jc w:val="center"/>
    </w:pPr>
    <w:rPr>
      <w:rFonts w:ascii="Times New Roman" w:hAnsi="Times New Roman"/>
      <w:b/>
      <w:bCs/>
      <w:i/>
      <w:iCs/>
      <w:sz w:val="26"/>
      <w:szCs w:val="26"/>
    </w:rPr>
  </w:style>
  <w:style w:type="character" w:customStyle="1" w:styleId="2a">
    <w:name w:val="Основной текст (2)_"/>
    <w:basedOn w:val="a1"/>
    <w:link w:val="214"/>
    <w:locked/>
    <w:rsid w:val="0007481C"/>
    <w:rPr>
      <w:rFonts w:ascii="Times New Roman" w:hAnsi="Times New Roman"/>
      <w:sz w:val="28"/>
      <w:szCs w:val="28"/>
      <w:shd w:val="clear" w:color="auto" w:fill="FFFFFF"/>
    </w:rPr>
  </w:style>
  <w:style w:type="paragraph" w:customStyle="1" w:styleId="214">
    <w:name w:val="Основной текст (2)1"/>
    <w:basedOn w:val="a0"/>
    <w:link w:val="2a"/>
    <w:rsid w:val="0007481C"/>
    <w:pPr>
      <w:widowControl w:val="0"/>
      <w:shd w:val="clear" w:color="auto" w:fill="FFFFFF"/>
      <w:spacing w:before="420" w:after="0" w:line="322" w:lineRule="exact"/>
      <w:jc w:val="both"/>
    </w:pPr>
    <w:rPr>
      <w:rFonts w:ascii="Times New Roman" w:hAnsi="Times New Roman"/>
      <w:sz w:val="28"/>
      <w:szCs w:val="28"/>
    </w:rPr>
  </w:style>
  <w:style w:type="character" w:customStyle="1" w:styleId="afff1">
    <w:name w:val="Подпись к таблице_"/>
    <w:basedOn w:val="a1"/>
    <w:link w:val="afff2"/>
    <w:uiPriority w:val="99"/>
    <w:locked/>
    <w:rsid w:val="0007481C"/>
    <w:rPr>
      <w:rFonts w:ascii="Times New Roman" w:hAnsi="Times New Roman"/>
      <w:sz w:val="28"/>
      <w:szCs w:val="28"/>
      <w:shd w:val="clear" w:color="auto" w:fill="FFFFFF"/>
    </w:rPr>
  </w:style>
  <w:style w:type="paragraph" w:customStyle="1" w:styleId="afff2">
    <w:name w:val="Подпись к таблице"/>
    <w:basedOn w:val="a0"/>
    <w:link w:val="afff1"/>
    <w:uiPriority w:val="99"/>
    <w:rsid w:val="0007481C"/>
    <w:pPr>
      <w:widowControl w:val="0"/>
      <w:shd w:val="clear" w:color="auto" w:fill="FFFFFF"/>
      <w:spacing w:after="0" w:line="240" w:lineRule="atLeast"/>
    </w:pPr>
    <w:rPr>
      <w:rFonts w:ascii="Times New Roman" w:hAnsi="Times New Roman"/>
      <w:sz w:val="28"/>
      <w:szCs w:val="28"/>
    </w:rPr>
  </w:style>
  <w:style w:type="character" w:customStyle="1" w:styleId="2b">
    <w:name w:val="Основной текст (2)"/>
    <w:basedOn w:val="2a"/>
    <w:uiPriority w:val="99"/>
    <w:rsid w:val="0007481C"/>
    <w:rPr>
      <w:rFonts w:ascii="Times New Roman" w:hAnsi="Times New Roman"/>
      <w:sz w:val="28"/>
      <w:szCs w:val="28"/>
      <w:shd w:val="clear" w:color="auto" w:fill="FFFFFF"/>
    </w:rPr>
  </w:style>
  <w:style w:type="character" w:customStyle="1" w:styleId="213pt">
    <w:name w:val="Основной текст (2) + 13 pt"/>
    <w:aliases w:val="Полужирный"/>
    <w:basedOn w:val="2a"/>
    <w:uiPriority w:val="99"/>
    <w:rsid w:val="0007481C"/>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a"/>
    <w:uiPriority w:val="99"/>
    <w:rsid w:val="0007481C"/>
    <w:rPr>
      <w:rFonts w:ascii="Times New Roman" w:hAnsi="Times New Roman"/>
      <w:b/>
      <w:bCs/>
      <w:sz w:val="26"/>
      <w:szCs w:val="26"/>
      <w:shd w:val="clear" w:color="auto" w:fill="FFFFFF"/>
    </w:rPr>
  </w:style>
  <w:style w:type="numbering" w:customStyle="1" w:styleId="110">
    <w:name w:val="Нет списка11"/>
    <w:next w:val="a3"/>
    <w:uiPriority w:val="99"/>
    <w:semiHidden/>
    <w:unhideWhenUsed/>
    <w:rsid w:val="0007481C"/>
  </w:style>
  <w:style w:type="table" w:customStyle="1" w:styleId="1b">
    <w:name w:val="Сетка таблицы1"/>
    <w:basedOn w:val="a2"/>
    <w:next w:val="ae"/>
    <w:uiPriority w:val="59"/>
    <w:rsid w:val="000748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1"/>
    <w:uiPriority w:val="99"/>
    <w:semiHidden/>
    <w:rsid w:val="0007481C"/>
    <w:rPr>
      <w:color w:val="808080"/>
    </w:rPr>
  </w:style>
  <w:style w:type="table" w:customStyle="1" w:styleId="-1110">
    <w:name w:val="Светлая сетка - Акцент 111"/>
    <w:uiPriority w:val="62"/>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0748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07481C"/>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b">
    <w:name w:val="Абзац списка Знак"/>
    <w:aliases w:val="it_List1 Знак,Ненумерованный список Знак"/>
    <w:link w:val="aa"/>
    <w:uiPriority w:val="34"/>
    <w:rsid w:val="0007481C"/>
  </w:style>
  <w:style w:type="table" w:customStyle="1" w:styleId="2c">
    <w:name w:val="Сетка таблицы2"/>
    <w:basedOn w:val="a2"/>
    <w:next w:val="ae"/>
    <w:rsid w:val="00074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Просмотренная гиперссылка1"/>
    <w:basedOn w:val="a1"/>
    <w:uiPriority w:val="99"/>
    <w:semiHidden/>
    <w:unhideWhenUsed/>
    <w:rsid w:val="0007481C"/>
    <w:rPr>
      <w:color w:val="800080"/>
      <w:u w:val="single"/>
    </w:rPr>
  </w:style>
  <w:style w:type="character" w:customStyle="1" w:styleId="1d">
    <w:name w:val="Основной текст Знак1"/>
    <w:aliases w:val="Body single Знак1"/>
    <w:basedOn w:val="a1"/>
    <w:rsid w:val="0007481C"/>
    <w:rPr>
      <w:rFonts w:ascii="Arial Narrow" w:hAnsi="Arial Narrow"/>
      <w:sz w:val="24"/>
    </w:rPr>
  </w:style>
  <w:style w:type="character" w:customStyle="1" w:styleId="ad">
    <w:name w:val="Без интервала Знак"/>
    <w:basedOn w:val="a1"/>
    <w:link w:val="ac"/>
    <w:locked/>
    <w:rsid w:val="0007481C"/>
    <w:rPr>
      <w:rFonts w:ascii="Calibri" w:eastAsia="Calibri" w:hAnsi="Calibri" w:cs="Times New Roman"/>
    </w:rPr>
  </w:style>
  <w:style w:type="paragraph" w:customStyle="1" w:styleId="ConsPlusTitle">
    <w:name w:val="ConsPlusTitle"/>
    <w:rsid w:val="00074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63">
    <w:name w:val="xl63"/>
    <w:basedOn w:val="a0"/>
    <w:rsid w:val="000748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0748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0"/>
    <w:rsid w:val="0007481C"/>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69">
    <w:name w:val="xl69"/>
    <w:basedOn w:val="a0"/>
    <w:rsid w:val="000748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074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7481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7481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0748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07481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74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7481C"/>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0"/>
    <w:rsid w:val="0007481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07481C"/>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7481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7481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0748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0"/>
    <w:rsid w:val="0007481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0"/>
    <w:rsid w:val="000748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0"/>
    <w:rsid w:val="0007481C"/>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0"/>
    <w:rsid w:val="0007481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0"/>
    <w:rsid w:val="0007481C"/>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07481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07481C"/>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07481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07481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07481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07481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07481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07481C"/>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07481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07481C"/>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07481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0"/>
    <w:rsid w:val="0007481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0"/>
    <w:rsid w:val="0007481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07481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0"/>
    <w:rsid w:val="0007481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07481C"/>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07481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0748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07481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07481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07481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07481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0748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1e">
    <w:name w:val="Стиль1"/>
    <w:basedOn w:val="a0"/>
    <w:link w:val="1f"/>
    <w:uiPriority w:val="99"/>
    <w:qFormat/>
    <w:rsid w:val="0007481C"/>
    <w:pPr>
      <w:spacing w:after="0" w:line="240" w:lineRule="auto"/>
      <w:ind w:firstLine="709"/>
      <w:jc w:val="center"/>
    </w:pPr>
    <w:rPr>
      <w:rFonts w:ascii="Times New Roman" w:eastAsia="Times New Roman" w:hAnsi="Times New Roman" w:cs="Times New Roman"/>
      <w:b/>
      <w:sz w:val="24"/>
      <w:szCs w:val="24"/>
      <w:lang w:eastAsia="ru-RU"/>
    </w:rPr>
  </w:style>
  <w:style w:type="character" w:customStyle="1" w:styleId="1f">
    <w:name w:val="Стиль1 Знак"/>
    <w:basedOn w:val="a1"/>
    <w:link w:val="1e"/>
    <w:rsid w:val="0007481C"/>
    <w:rPr>
      <w:rFonts w:ascii="Times New Roman" w:eastAsia="Times New Roman" w:hAnsi="Times New Roman" w:cs="Times New Roman"/>
      <w:b/>
      <w:sz w:val="24"/>
      <w:szCs w:val="24"/>
      <w:lang w:eastAsia="ru-RU"/>
    </w:rPr>
  </w:style>
  <w:style w:type="table" w:customStyle="1" w:styleId="TableNormal">
    <w:name w:val="Table Normal"/>
    <w:uiPriority w:val="2"/>
    <w:semiHidden/>
    <w:unhideWhenUsed/>
    <w:qFormat/>
    <w:rsid w:val="000748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7481C"/>
    <w:pPr>
      <w:widowControl w:val="0"/>
      <w:autoSpaceDE w:val="0"/>
      <w:autoSpaceDN w:val="0"/>
      <w:spacing w:before="19" w:after="0" w:line="229" w:lineRule="exact"/>
      <w:jc w:val="center"/>
    </w:pPr>
    <w:rPr>
      <w:rFonts w:ascii="Times New Roman" w:eastAsia="Times New Roman" w:hAnsi="Times New Roman" w:cs="Times New Roman"/>
      <w:lang w:eastAsia="ru-RU" w:bidi="ru-RU"/>
    </w:rPr>
  </w:style>
  <w:style w:type="character" w:customStyle="1" w:styleId="510">
    <w:name w:val="Заголовок 5 Знак1"/>
    <w:basedOn w:val="a1"/>
    <w:uiPriority w:val="9"/>
    <w:semiHidden/>
    <w:rsid w:val="0007481C"/>
    <w:rPr>
      <w:rFonts w:asciiTheme="majorHAnsi" w:eastAsiaTheme="majorEastAsia" w:hAnsiTheme="majorHAnsi" w:cstheme="majorBidi"/>
      <w:color w:val="243F60" w:themeColor="accent1" w:themeShade="7F"/>
    </w:rPr>
  </w:style>
  <w:style w:type="character" w:styleId="afff4">
    <w:name w:val="FollowedHyperlink"/>
    <w:basedOn w:val="a1"/>
    <w:uiPriority w:val="99"/>
    <w:unhideWhenUsed/>
    <w:rsid w:val="0007481C"/>
    <w:rPr>
      <w:color w:val="800080" w:themeColor="followedHyperlink"/>
      <w:u w:val="single"/>
    </w:rPr>
  </w:style>
  <w:style w:type="numbering" w:customStyle="1" w:styleId="2d">
    <w:name w:val="Нет списка2"/>
    <w:next w:val="a3"/>
    <w:uiPriority w:val="99"/>
    <w:semiHidden/>
    <w:unhideWhenUsed/>
    <w:rsid w:val="006F550E"/>
  </w:style>
  <w:style w:type="table" w:customStyle="1" w:styleId="34">
    <w:name w:val="Сетка таблицы3"/>
    <w:basedOn w:val="a2"/>
    <w:next w:val="ae"/>
    <w:rsid w:val="006F55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ая сетка - Акцент 112"/>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0">
    <w:name w:val="Светлая заливка - Акцент 112"/>
    <w:uiPriority w:val="99"/>
    <w:rsid w:val="006F55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
    <w:name w:val="Светлая заливка - Акцент 22"/>
    <w:basedOn w:val="a2"/>
    <w:next w:val="-2"/>
    <w:uiPriority w:val="99"/>
    <w:rsid w:val="006F550E"/>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21">
    <w:name w:val="Светлый список - Акцент 112"/>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6F550E"/>
  </w:style>
  <w:style w:type="table" w:customStyle="1" w:styleId="111">
    <w:name w:val="Сетка таблицы11"/>
    <w:basedOn w:val="a2"/>
    <w:next w:val="ae"/>
    <w:uiPriority w:val="99"/>
    <w:rsid w:val="006F55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ветлая сетка - Акцент 1111"/>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
    <w:name w:val="Светлая заливка - Акцент 1111"/>
    <w:uiPriority w:val="99"/>
    <w:rsid w:val="006F55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
    <w:name w:val="Светлая заливка - Акцент 211"/>
    <w:basedOn w:val="a2"/>
    <w:next w:val="-2"/>
    <w:uiPriority w:val="99"/>
    <w:rsid w:val="006F550E"/>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12">
    <w:name w:val="Светлый список - Акцент 1111"/>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5">
    <w:name w:val="Сетка таблицы21"/>
    <w:basedOn w:val="a2"/>
    <w:next w:val="ae"/>
    <w:rsid w:val="006F55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F55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
    <w:name w:val="Сетка таблицы22"/>
    <w:basedOn w:val="a2"/>
    <w:next w:val="ae"/>
    <w:rsid w:val="005701E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25460E"/>
  </w:style>
  <w:style w:type="table" w:customStyle="1" w:styleId="41">
    <w:name w:val="Сетка таблицы4"/>
    <w:basedOn w:val="a2"/>
    <w:next w:val="ae"/>
    <w:rsid w:val="002546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ая сетка - Акцент 113"/>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30">
    <w:name w:val="Светлая заливка - Акцент 113"/>
    <w:uiPriority w:val="99"/>
    <w:rsid w:val="002546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
    <w:name w:val="Светлая заливка - Акцент 23"/>
    <w:basedOn w:val="a2"/>
    <w:next w:val="-2"/>
    <w:uiPriority w:val="99"/>
    <w:rsid w:val="0025460E"/>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31">
    <w:name w:val="Светлый список - Акцент 113"/>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5460E"/>
  </w:style>
  <w:style w:type="table" w:customStyle="1" w:styleId="121">
    <w:name w:val="Сетка таблицы12"/>
    <w:basedOn w:val="a2"/>
    <w:next w:val="ae"/>
    <w:uiPriority w:val="99"/>
    <w:rsid w:val="00254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ветлая сетка - Акцент 1112"/>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21">
    <w:name w:val="Светлая заливка - Акцент 1112"/>
    <w:uiPriority w:val="99"/>
    <w:rsid w:val="002546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
    <w:name w:val="Светлая заливка - Акцент 212"/>
    <w:basedOn w:val="a2"/>
    <w:next w:val="-2"/>
    <w:uiPriority w:val="99"/>
    <w:rsid w:val="0025460E"/>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2">
    <w:name w:val="Светлый список - Акцент 1112"/>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30">
    <w:name w:val="Сетка таблицы23"/>
    <w:basedOn w:val="a2"/>
    <w:next w:val="ae"/>
    <w:rsid w:val="002546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254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2"/>
    <w:next w:val="ae"/>
    <w:rsid w:val="00C30FB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0E593F"/>
  </w:style>
  <w:style w:type="table" w:customStyle="1" w:styleId="52">
    <w:name w:val="Сетка таблицы5"/>
    <w:basedOn w:val="a2"/>
    <w:next w:val="ae"/>
    <w:rsid w:val="000E59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сетка - Акцент 114"/>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40">
    <w:name w:val="Светлая заливка - Акцент 114"/>
    <w:uiPriority w:val="99"/>
    <w:rsid w:val="000E593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
    <w:name w:val="Светлая заливка - Акцент 24"/>
    <w:basedOn w:val="a2"/>
    <w:next w:val="-2"/>
    <w:uiPriority w:val="99"/>
    <w:rsid w:val="000E593F"/>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41">
    <w:name w:val="Светлый список - Акцент 114"/>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0E593F"/>
  </w:style>
  <w:style w:type="table" w:customStyle="1" w:styleId="131">
    <w:name w:val="Сетка таблицы13"/>
    <w:basedOn w:val="a2"/>
    <w:next w:val="ae"/>
    <w:uiPriority w:val="99"/>
    <w:rsid w:val="000E59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ветлая сетка - Акцент 1113"/>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30">
    <w:name w:val="Светлая заливка - Акцент 1113"/>
    <w:uiPriority w:val="99"/>
    <w:rsid w:val="000E593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
    <w:name w:val="Светлая заливка - Акцент 213"/>
    <w:basedOn w:val="a2"/>
    <w:next w:val="-2"/>
    <w:uiPriority w:val="99"/>
    <w:rsid w:val="000E593F"/>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31">
    <w:name w:val="Светлый список - Акцент 1113"/>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50">
    <w:name w:val="Сетка таблицы25"/>
    <w:basedOn w:val="a2"/>
    <w:next w:val="ae"/>
    <w:rsid w:val="000E59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E5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
    <w:name w:val="Нет списка5"/>
    <w:next w:val="a3"/>
    <w:uiPriority w:val="99"/>
    <w:semiHidden/>
    <w:unhideWhenUsed/>
    <w:rsid w:val="00A0060B"/>
  </w:style>
  <w:style w:type="table" w:customStyle="1" w:styleId="61">
    <w:name w:val="Сетка таблицы6"/>
    <w:basedOn w:val="a2"/>
    <w:next w:val="ae"/>
    <w:rsid w:val="00A006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ветлая сетка - Акцент 115"/>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50">
    <w:name w:val="Светлая заливка - Акцент 115"/>
    <w:uiPriority w:val="99"/>
    <w:rsid w:val="00A0060B"/>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
    <w:name w:val="Светлая заливка - Акцент 25"/>
    <w:basedOn w:val="a2"/>
    <w:next w:val="-2"/>
    <w:uiPriority w:val="99"/>
    <w:rsid w:val="00A0060B"/>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51">
    <w:name w:val="Светлый список - Акцент 115"/>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A0060B"/>
  </w:style>
  <w:style w:type="table" w:customStyle="1" w:styleId="141">
    <w:name w:val="Сетка таблицы14"/>
    <w:basedOn w:val="a2"/>
    <w:next w:val="ae"/>
    <w:uiPriority w:val="99"/>
    <w:rsid w:val="00A006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сетка - Акцент 1114"/>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40">
    <w:name w:val="Светлая заливка - Акцент 1114"/>
    <w:uiPriority w:val="99"/>
    <w:rsid w:val="00A0060B"/>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
    <w:name w:val="Светлая заливка - Акцент 214"/>
    <w:basedOn w:val="a2"/>
    <w:next w:val="-2"/>
    <w:uiPriority w:val="99"/>
    <w:rsid w:val="00A0060B"/>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41">
    <w:name w:val="Светлый список - Акцент 1114"/>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60">
    <w:name w:val="Сетка таблицы26"/>
    <w:basedOn w:val="a2"/>
    <w:next w:val="ae"/>
    <w:rsid w:val="00A006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A006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0"/>
    <w:rsid w:val="00A00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Знак"/>
    <w:basedOn w:val="a0"/>
    <w:rsid w:val="007166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
    <w:name w:val="search_result"/>
    <w:basedOn w:val="a1"/>
    <w:rsid w:val="00922BA9"/>
  </w:style>
  <w:style w:type="paragraph" w:customStyle="1" w:styleId="headertext">
    <w:name w:val="headertext"/>
    <w:basedOn w:val="a0"/>
    <w:uiPriority w:val="99"/>
    <w:rsid w:val="00922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E63634"/>
    <w:rPr>
      <w:rFonts w:ascii="CIDFont+F2" w:hAnsi="CIDFont+F2" w:hint="default"/>
      <w:b w:val="0"/>
      <w:bCs w:val="0"/>
      <w:i w:val="0"/>
      <w:iCs w:val="0"/>
      <w:color w:val="000000"/>
      <w:sz w:val="22"/>
      <w:szCs w:val="22"/>
    </w:rPr>
  </w:style>
  <w:style w:type="character" w:customStyle="1" w:styleId="FontStyle27">
    <w:name w:val="Font Style27"/>
    <w:basedOn w:val="a1"/>
    <w:rsid w:val="007660B9"/>
    <w:rPr>
      <w:rFonts w:ascii="Arial" w:hAnsi="Arial" w:cs="Arial"/>
      <w:sz w:val="18"/>
      <w:szCs w:val="18"/>
    </w:rPr>
  </w:style>
  <w:style w:type="numbering" w:customStyle="1" w:styleId="62">
    <w:name w:val="Нет списка6"/>
    <w:next w:val="a3"/>
    <w:uiPriority w:val="99"/>
    <w:semiHidden/>
    <w:unhideWhenUsed/>
    <w:rsid w:val="00A87C68"/>
  </w:style>
  <w:style w:type="numbering" w:customStyle="1" w:styleId="160">
    <w:name w:val="Нет списка16"/>
    <w:next w:val="a3"/>
    <w:uiPriority w:val="99"/>
    <w:semiHidden/>
    <w:unhideWhenUsed/>
    <w:rsid w:val="00A87C68"/>
  </w:style>
  <w:style w:type="numbering" w:customStyle="1" w:styleId="1110">
    <w:name w:val="Нет списка111"/>
    <w:next w:val="a3"/>
    <w:uiPriority w:val="99"/>
    <w:semiHidden/>
    <w:unhideWhenUsed/>
    <w:rsid w:val="00A87C68"/>
  </w:style>
  <w:style w:type="table" w:customStyle="1" w:styleId="TableGridReport1">
    <w:name w:val="Table Grid Report1"/>
    <w:basedOn w:val="a2"/>
    <w:next w:val="ae"/>
    <w:uiPriority w:val="59"/>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сетка - Акцент 116"/>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60">
    <w:name w:val="Светлая заливка - Акцент 116"/>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6">
    <w:name w:val="Светлая заливка - Акцент 26"/>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61">
    <w:name w:val="Светлый список - Акцент 116"/>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A87C68"/>
  </w:style>
  <w:style w:type="table" w:customStyle="1" w:styleId="151">
    <w:name w:val="Сетка таблицы15"/>
    <w:basedOn w:val="a2"/>
    <w:next w:val="ae"/>
    <w:uiPriority w:val="99"/>
    <w:rsid w:val="00A87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ветлая сетка - Акцент 1115"/>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50">
    <w:name w:val="Светлая заливка - Акцент 1115"/>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5">
    <w:name w:val="Светлая заливка - Акцент 215"/>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51">
    <w:name w:val="Светлый список - Акцент 1115"/>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70">
    <w:name w:val="Сетка таблицы27"/>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6">
    <w:name w:val="Нет списка21"/>
    <w:next w:val="a3"/>
    <w:uiPriority w:val="99"/>
    <w:semiHidden/>
    <w:unhideWhenUsed/>
    <w:rsid w:val="00A87C68"/>
  </w:style>
  <w:style w:type="table" w:customStyle="1" w:styleId="310">
    <w:name w:val="Сетка таблицы3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ветлая сетка - Акцент 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11">
    <w:name w:val="Светлая заливка - Акцент 112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1">
    <w:name w:val="Светлая заливка - Акцент 22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212">
    <w:name w:val="Светлый список - Акцент 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A87C68"/>
  </w:style>
  <w:style w:type="table" w:customStyle="1" w:styleId="1112">
    <w:name w:val="Сетка таблицы111"/>
    <w:basedOn w:val="a2"/>
    <w:next w:val="ae"/>
    <w:uiPriority w:val="99"/>
    <w:rsid w:val="00A87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ветлая сетка - Акцент 1111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1">
    <w:name w:val="Светлая заливка - Акцент 1111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
    <w:name w:val="Светлая заливка - Акцент 211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112">
    <w:name w:val="Светлый список - Акцент 1111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0">
    <w:name w:val="Сетка таблицы21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
    <w:name w:val="Сетка таблицы22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A87C68"/>
  </w:style>
  <w:style w:type="table" w:customStyle="1" w:styleId="410">
    <w:name w:val="Сетка таблицы4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ветлая сетка - Акцент 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311">
    <w:name w:val="Светлая заливка - Акцент 113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
    <w:name w:val="Светлая заливка - Акцент 23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312">
    <w:name w:val="Светлый список - Акцент 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A87C68"/>
  </w:style>
  <w:style w:type="table" w:customStyle="1" w:styleId="1211">
    <w:name w:val="Сетка таблицы121"/>
    <w:basedOn w:val="a2"/>
    <w:next w:val="ae"/>
    <w:uiPriority w:val="99"/>
    <w:rsid w:val="00A87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ветлая сетка - Акцент 1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211">
    <w:name w:val="Светлая заливка - Акцент 1112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1">
    <w:name w:val="Светлая заливка - Акцент 212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12">
    <w:name w:val="Светлый список - Акцент 1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31">
    <w:name w:val="Сетка таблицы23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
    <w:name w:val="Сетка таблицы24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A87C68"/>
  </w:style>
  <w:style w:type="table" w:customStyle="1" w:styleId="511">
    <w:name w:val="Сетка таблицы5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сетка - Акцент 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411">
    <w:name w:val="Светлая заливка - Акцент 114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Светлая заливка - Акцент 24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412">
    <w:name w:val="Светлый список - Акцент 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A87C68"/>
  </w:style>
  <w:style w:type="table" w:customStyle="1" w:styleId="1311">
    <w:name w:val="Сетка таблицы131"/>
    <w:basedOn w:val="a2"/>
    <w:next w:val="ae"/>
    <w:uiPriority w:val="99"/>
    <w:rsid w:val="00A87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Светлая сетка - Акцент 1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311">
    <w:name w:val="Светлая заливка - Акцент 1113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1">
    <w:name w:val="Светлая заливка - Акцент 213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312">
    <w:name w:val="Светлый список - Акцент 1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51">
    <w:name w:val="Сетка таблицы25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2">
    <w:name w:val="Нет списка51"/>
    <w:next w:val="a3"/>
    <w:uiPriority w:val="99"/>
    <w:semiHidden/>
    <w:unhideWhenUsed/>
    <w:rsid w:val="00A87C68"/>
  </w:style>
  <w:style w:type="table" w:customStyle="1" w:styleId="610">
    <w:name w:val="Сетка таблицы6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ветлая сетка - Акцент 115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511">
    <w:name w:val="Светлая заливка - Акцент 115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Светлая заливка - Акцент 25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512">
    <w:name w:val="Светлый список - Акцент 115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A87C68"/>
  </w:style>
  <w:style w:type="table" w:customStyle="1" w:styleId="1411">
    <w:name w:val="Сетка таблицы141"/>
    <w:basedOn w:val="a2"/>
    <w:next w:val="ae"/>
    <w:uiPriority w:val="99"/>
    <w:rsid w:val="00A87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Светлая сетка - Акцент 1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411">
    <w:name w:val="Светлая заливка - Акцент 1114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
    <w:name w:val="Светлая заливка - Акцент 214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412">
    <w:name w:val="Светлый список - Акцент 1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61">
    <w:name w:val="Сетка таблицы261"/>
    <w:basedOn w:val="a2"/>
    <w:next w:val="ae"/>
    <w:rsid w:val="00A87C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
    <w:name w:val="Нет списка7"/>
    <w:next w:val="a3"/>
    <w:uiPriority w:val="99"/>
    <w:semiHidden/>
    <w:unhideWhenUsed/>
    <w:rsid w:val="006C4AAB"/>
  </w:style>
  <w:style w:type="numbering" w:customStyle="1" w:styleId="170">
    <w:name w:val="Нет списка17"/>
    <w:next w:val="a3"/>
    <w:uiPriority w:val="99"/>
    <w:semiHidden/>
    <w:unhideWhenUsed/>
    <w:rsid w:val="006C4AAB"/>
  </w:style>
  <w:style w:type="numbering" w:customStyle="1" w:styleId="112">
    <w:name w:val="Нет списка112"/>
    <w:next w:val="a3"/>
    <w:uiPriority w:val="99"/>
    <w:semiHidden/>
    <w:unhideWhenUsed/>
    <w:rsid w:val="006C4AAB"/>
  </w:style>
  <w:style w:type="numbering" w:customStyle="1" w:styleId="11120">
    <w:name w:val="Нет списка1112"/>
    <w:next w:val="a3"/>
    <w:uiPriority w:val="99"/>
    <w:semiHidden/>
    <w:unhideWhenUsed/>
    <w:rsid w:val="006C4AAB"/>
  </w:style>
  <w:style w:type="numbering" w:customStyle="1" w:styleId="222">
    <w:name w:val="Нет списка22"/>
    <w:next w:val="a3"/>
    <w:uiPriority w:val="99"/>
    <w:semiHidden/>
    <w:unhideWhenUsed/>
    <w:rsid w:val="006C4AAB"/>
  </w:style>
  <w:style w:type="numbering" w:customStyle="1" w:styleId="122">
    <w:name w:val="Нет списка122"/>
    <w:next w:val="a3"/>
    <w:uiPriority w:val="99"/>
    <w:semiHidden/>
    <w:unhideWhenUsed/>
    <w:rsid w:val="006C4AAB"/>
  </w:style>
  <w:style w:type="numbering" w:customStyle="1" w:styleId="320">
    <w:name w:val="Нет списка32"/>
    <w:next w:val="a3"/>
    <w:uiPriority w:val="99"/>
    <w:semiHidden/>
    <w:unhideWhenUsed/>
    <w:rsid w:val="006C4AAB"/>
  </w:style>
  <w:style w:type="numbering" w:customStyle="1" w:styleId="132">
    <w:name w:val="Нет списка132"/>
    <w:next w:val="a3"/>
    <w:uiPriority w:val="99"/>
    <w:semiHidden/>
    <w:unhideWhenUsed/>
    <w:rsid w:val="006C4AAB"/>
  </w:style>
  <w:style w:type="numbering" w:customStyle="1" w:styleId="420">
    <w:name w:val="Нет списка42"/>
    <w:next w:val="a3"/>
    <w:uiPriority w:val="99"/>
    <w:semiHidden/>
    <w:unhideWhenUsed/>
    <w:rsid w:val="006C4AAB"/>
  </w:style>
  <w:style w:type="numbering" w:customStyle="1" w:styleId="142">
    <w:name w:val="Нет списка142"/>
    <w:next w:val="a3"/>
    <w:uiPriority w:val="99"/>
    <w:semiHidden/>
    <w:unhideWhenUsed/>
    <w:rsid w:val="006C4AAB"/>
  </w:style>
  <w:style w:type="numbering" w:customStyle="1" w:styleId="520">
    <w:name w:val="Нет списка52"/>
    <w:next w:val="a3"/>
    <w:uiPriority w:val="99"/>
    <w:semiHidden/>
    <w:unhideWhenUsed/>
    <w:rsid w:val="006C4AAB"/>
  </w:style>
  <w:style w:type="numbering" w:customStyle="1" w:styleId="152">
    <w:name w:val="Нет списка152"/>
    <w:next w:val="a3"/>
    <w:uiPriority w:val="99"/>
    <w:semiHidden/>
    <w:unhideWhenUsed/>
    <w:rsid w:val="006C4AAB"/>
  </w:style>
  <w:style w:type="table" w:customStyle="1" w:styleId="242">
    <w:name w:val="Сетка таблицы242"/>
    <w:basedOn w:val="a2"/>
    <w:next w:val="ae"/>
    <w:rsid w:val="00DA77F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43630B"/>
  </w:style>
  <w:style w:type="numbering" w:customStyle="1" w:styleId="180">
    <w:name w:val="Нет списка18"/>
    <w:next w:val="a3"/>
    <w:uiPriority w:val="99"/>
    <w:semiHidden/>
    <w:unhideWhenUsed/>
    <w:rsid w:val="0043630B"/>
  </w:style>
  <w:style w:type="numbering" w:customStyle="1" w:styleId="113">
    <w:name w:val="Нет списка113"/>
    <w:next w:val="a3"/>
    <w:uiPriority w:val="99"/>
    <w:semiHidden/>
    <w:unhideWhenUsed/>
    <w:rsid w:val="0043630B"/>
  </w:style>
  <w:style w:type="numbering" w:customStyle="1" w:styleId="1113">
    <w:name w:val="Нет списка1113"/>
    <w:next w:val="a3"/>
    <w:uiPriority w:val="99"/>
    <w:semiHidden/>
    <w:unhideWhenUsed/>
    <w:rsid w:val="0043630B"/>
  </w:style>
  <w:style w:type="numbering" w:customStyle="1" w:styleId="232">
    <w:name w:val="Нет списка23"/>
    <w:next w:val="a3"/>
    <w:uiPriority w:val="99"/>
    <w:semiHidden/>
    <w:unhideWhenUsed/>
    <w:rsid w:val="0043630B"/>
  </w:style>
  <w:style w:type="numbering" w:customStyle="1" w:styleId="123">
    <w:name w:val="Нет списка123"/>
    <w:next w:val="a3"/>
    <w:uiPriority w:val="99"/>
    <w:semiHidden/>
    <w:unhideWhenUsed/>
    <w:rsid w:val="0043630B"/>
  </w:style>
  <w:style w:type="numbering" w:customStyle="1" w:styleId="330">
    <w:name w:val="Нет списка33"/>
    <w:next w:val="a3"/>
    <w:uiPriority w:val="99"/>
    <w:semiHidden/>
    <w:unhideWhenUsed/>
    <w:rsid w:val="0043630B"/>
  </w:style>
  <w:style w:type="numbering" w:customStyle="1" w:styleId="133">
    <w:name w:val="Нет списка133"/>
    <w:next w:val="a3"/>
    <w:uiPriority w:val="99"/>
    <w:semiHidden/>
    <w:unhideWhenUsed/>
    <w:rsid w:val="0043630B"/>
  </w:style>
  <w:style w:type="numbering" w:customStyle="1" w:styleId="43">
    <w:name w:val="Нет списка43"/>
    <w:next w:val="a3"/>
    <w:uiPriority w:val="99"/>
    <w:semiHidden/>
    <w:unhideWhenUsed/>
    <w:rsid w:val="0043630B"/>
  </w:style>
  <w:style w:type="numbering" w:customStyle="1" w:styleId="143">
    <w:name w:val="Нет списка143"/>
    <w:next w:val="a3"/>
    <w:uiPriority w:val="99"/>
    <w:semiHidden/>
    <w:unhideWhenUsed/>
    <w:rsid w:val="0043630B"/>
  </w:style>
  <w:style w:type="numbering" w:customStyle="1" w:styleId="530">
    <w:name w:val="Нет списка53"/>
    <w:next w:val="a3"/>
    <w:uiPriority w:val="99"/>
    <w:semiHidden/>
    <w:unhideWhenUsed/>
    <w:rsid w:val="0043630B"/>
  </w:style>
  <w:style w:type="numbering" w:customStyle="1" w:styleId="153">
    <w:name w:val="Нет списка153"/>
    <w:next w:val="a3"/>
    <w:uiPriority w:val="99"/>
    <w:semiHidden/>
    <w:unhideWhenUsed/>
    <w:rsid w:val="0043630B"/>
  </w:style>
  <w:style w:type="character" w:customStyle="1" w:styleId="40">
    <w:name w:val="Заголовок 4 Знак"/>
    <w:basedOn w:val="a1"/>
    <w:link w:val="4"/>
    <w:rsid w:val="002A0971"/>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2A0971"/>
    <w:rPr>
      <w:rFonts w:ascii="Times New Roman" w:eastAsia="Times New Roman" w:hAnsi="Times New Roman" w:cs="Times New Roman"/>
      <w:b/>
      <w:bCs/>
      <w:lang w:eastAsia="ru-RU"/>
    </w:rPr>
  </w:style>
  <w:style w:type="character" w:customStyle="1" w:styleId="80">
    <w:name w:val="Заголовок 8 Знак"/>
    <w:basedOn w:val="a1"/>
    <w:link w:val="8"/>
    <w:rsid w:val="002A097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A0971"/>
    <w:rPr>
      <w:rFonts w:ascii="Arial" w:eastAsia="Times New Roman" w:hAnsi="Arial" w:cs="Arial"/>
      <w:lang w:eastAsia="ru-RU"/>
    </w:rPr>
  </w:style>
  <w:style w:type="numbering" w:customStyle="1" w:styleId="91">
    <w:name w:val="Нет списка9"/>
    <w:next w:val="a3"/>
    <w:uiPriority w:val="99"/>
    <w:semiHidden/>
    <w:unhideWhenUsed/>
    <w:rsid w:val="002A0971"/>
  </w:style>
  <w:style w:type="table" w:customStyle="1" w:styleId="TableGridReport2">
    <w:name w:val="Table Grid Report2"/>
    <w:basedOn w:val="a2"/>
    <w:next w:val="ae"/>
    <w:uiPriority w:val="39"/>
    <w:rsid w:val="002A0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0"/>
    <w:link w:val="afff7"/>
    <w:uiPriority w:val="99"/>
    <w:qFormat/>
    <w:rsid w:val="002A0971"/>
    <w:pPr>
      <w:spacing w:after="0" w:line="240" w:lineRule="auto"/>
      <w:ind w:left="5670"/>
    </w:pPr>
    <w:rPr>
      <w:rFonts w:ascii="Times New Roman" w:eastAsia="Times New Roman" w:hAnsi="Times New Roman" w:cs="Times New Roman"/>
      <w:b/>
      <w:sz w:val="28"/>
      <w:szCs w:val="20"/>
      <w:lang w:eastAsia="ru-RU"/>
    </w:rPr>
  </w:style>
  <w:style w:type="character" w:customStyle="1" w:styleId="afff7">
    <w:name w:val="Подзаголовок Знак"/>
    <w:basedOn w:val="a1"/>
    <w:link w:val="afff6"/>
    <w:uiPriority w:val="99"/>
    <w:rsid w:val="002A0971"/>
    <w:rPr>
      <w:rFonts w:ascii="Times New Roman" w:eastAsia="Times New Roman" w:hAnsi="Times New Roman" w:cs="Times New Roman"/>
      <w:b/>
      <w:sz w:val="28"/>
      <w:szCs w:val="20"/>
      <w:lang w:eastAsia="ru-RU"/>
    </w:rPr>
  </w:style>
  <w:style w:type="paragraph" w:styleId="36">
    <w:name w:val="Body Text 3"/>
    <w:basedOn w:val="a0"/>
    <w:link w:val="37"/>
    <w:uiPriority w:val="99"/>
    <w:rsid w:val="002A0971"/>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uiPriority w:val="99"/>
    <w:rsid w:val="002A0971"/>
    <w:rPr>
      <w:rFonts w:ascii="Times New Roman" w:eastAsia="Times New Roman" w:hAnsi="Times New Roman" w:cs="Times New Roman"/>
      <w:sz w:val="16"/>
      <w:szCs w:val="16"/>
      <w:lang w:eastAsia="ru-RU"/>
    </w:rPr>
  </w:style>
  <w:style w:type="paragraph" w:customStyle="1" w:styleId="2">
    <w:name w:val="Стиль2"/>
    <w:basedOn w:val="1"/>
    <w:uiPriority w:val="99"/>
    <w:rsid w:val="002A0971"/>
    <w:pPr>
      <w:keepLines w:val="0"/>
      <w:numPr>
        <w:numId w:val="8"/>
      </w:numPr>
      <w:tabs>
        <w:tab w:val="num" w:pos="360"/>
      </w:tabs>
      <w:spacing w:before="120" w:after="120" w:line="240" w:lineRule="auto"/>
      <w:ind w:left="360"/>
    </w:pPr>
    <w:rPr>
      <w:rFonts w:ascii="Times New Roman" w:hAnsi="Times New Roman"/>
      <w:sz w:val="24"/>
      <w:szCs w:val="20"/>
    </w:rPr>
  </w:style>
  <w:style w:type="paragraph" w:customStyle="1" w:styleId="38">
    <w:name w:val="Стиль3"/>
    <w:basedOn w:val="a0"/>
    <w:next w:val="20"/>
    <w:uiPriority w:val="99"/>
    <w:rsid w:val="002A0971"/>
    <w:pPr>
      <w:tabs>
        <w:tab w:val="num" w:pos="360"/>
        <w:tab w:val="num" w:pos="699"/>
      </w:tabs>
      <w:spacing w:before="120" w:after="120" w:line="240" w:lineRule="auto"/>
      <w:ind w:left="360" w:hanging="360"/>
    </w:pPr>
    <w:rPr>
      <w:rFonts w:ascii="Times New Roman" w:eastAsia="Times New Roman" w:hAnsi="Times New Roman" w:cs="Times New Roman"/>
      <w:b/>
      <w:bCs/>
      <w:sz w:val="24"/>
      <w:szCs w:val="24"/>
      <w:lang w:eastAsia="ru-RU"/>
    </w:rPr>
  </w:style>
  <w:style w:type="character" w:customStyle="1" w:styleId="44">
    <w:name w:val="Стиль4"/>
    <w:rsid w:val="002A0971"/>
    <w:rPr>
      <w:b/>
      <w:bCs/>
      <w:color w:val="0000FF"/>
      <w:u w:val="single"/>
    </w:rPr>
  </w:style>
  <w:style w:type="paragraph" w:customStyle="1" w:styleId="54">
    <w:name w:val="Стиль5"/>
    <w:basedOn w:val="20"/>
    <w:uiPriority w:val="99"/>
    <w:rsid w:val="002A0971"/>
    <w:pPr>
      <w:keepLines w:val="0"/>
      <w:widowControl/>
      <w:numPr>
        <w:ilvl w:val="0"/>
        <w:numId w:val="0"/>
      </w:numPr>
      <w:tabs>
        <w:tab w:val="num" w:pos="699"/>
      </w:tabs>
      <w:suppressAutoHyphens w:val="0"/>
      <w:spacing w:after="120" w:line="240" w:lineRule="auto"/>
      <w:ind w:left="699" w:hanging="360"/>
    </w:pPr>
    <w:rPr>
      <w:rFonts w:ascii="Times New Roman" w:hAnsi="Times New Roman" w:cs="Arial"/>
      <w:bCs w:val="0"/>
      <w:iCs/>
      <w:color w:val="auto"/>
      <w:szCs w:val="28"/>
    </w:rPr>
  </w:style>
  <w:style w:type="paragraph" w:customStyle="1" w:styleId="S1">
    <w:name w:val="S_Заголовок 1"/>
    <w:basedOn w:val="a0"/>
    <w:autoRedefine/>
    <w:uiPriority w:val="99"/>
    <w:rsid w:val="002A0971"/>
    <w:pPr>
      <w:numPr>
        <w:numId w:val="9"/>
      </w:numPr>
      <w:spacing w:after="0" w:line="360" w:lineRule="auto"/>
      <w:ind w:left="0" w:firstLine="264"/>
    </w:pPr>
    <w:rPr>
      <w:rFonts w:ascii="Times New Roman" w:eastAsia="Times New Roman" w:hAnsi="Times New Roman" w:cs="Times New Roman"/>
      <w:b/>
      <w:caps/>
      <w:sz w:val="26"/>
      <w:szCs w:val="26"/>
      <w:lang w:eastAsia="ru-RU"/>
    </w:rPr>
  </w:style>
  <w:style w:type="paragraph" w:customStyle="1" w:styleId="S4">
    <w:name w:val="S_Заголовок 4"/>
    <w:basedOn w:val="4"/>
    <w:uiPriority w:val="99"/>
    <w:rsid w:val="002A0971"/>
    <w:pPr>
      <w:keepNext w:val="0"/>
      <w:numPr>
        <w:ilvl w:val="3"/>
        <w:numId w:val="9"/>
      </w:numPr>
      <w:spacing w:before="0" w:after="0"/>
      <w:jc w:val="left"/>
    </w:pPr>
    <w:rPr>
      <w:i/>
      <w:szCs w:val="24"/>
    </w:rPr>
  </w:style>
  <w:style w:type="paragraph" w:customStyle="1" w:styleId="S0">
    <w:name w:val="S_Нумерованный"/>
    <w:basedOn w:val="a0"/>
    <w:autoRedefine/>
    <w:uiPriority w:val="99"/>
    <w:rsid w:val="002A0971"/>
    <w:pPr>
      <w:numPr>
        <w:ilvl w:val="1"/>
        <w:numId w:val="9"/>
      </w:numPr>
      <w:spacing w:after="0" w:line="360" w:lineRule="auto"/>
      <w:jc w:val="both"/>
      <w:outlineLvl w:val="1"/>
    </w:pPr>
    <w:rPr>
      <w:rFonts w:ascii="Times New Roman" w:eastAsia="Times New Roman" w:hAnsi="Times New Roman" w:cs="Times New Roman"/>
      <w:sz w:val="24"/>
      <w:szCs w:val="24"/>
      <w:lang w:eastAsia="ru-RU"/>
    </w:rPr>
  </w:style>
  <w:style w:type="paragraph" w:customStyle="1" w:styleId="S">
    <w:name w:val="S_Список литературы"/>
    <w:basedOn w:val="a0"/>
    <w:autoRedefine/>
    <w:uiPriority w:val="99"/>
    <w:rsid w:val="002A0971"/>
    <w:pPr>
      <w:numPr>
        <w:numId w:val="10"/>
      </w:numPr>
      <w:spacing w:after="0" w:line="360" w:lineRule="auto"/>
      <w:jc w:val="both"/>
    </w:pPr>
    <w:rPr>
      <w:rFonts w:ascii="Times New Roman" w:eastAsia="Times New Roman" w:hAnsi="Times New Roman" w:cs="Arial"/>
      <w:sz w:val="24"/>
      <w:szCs w:val="24"/>
      <w:lang w:eastAsia="ru-RU"/>
    </w:rPr>
  </w:style>
  <w:style w:type="paragraph" w:styleId="39">
    <w:name w:val="Body Text Indent 3"/>
    <w:basedOn w:val="a0"/>
    <w:link w:val="3a"/>
    <w:uiPriority w:val="99"/>
    <w:rsid w:val="002A0971"/>
    <w:pPr>
      <w:spacing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1"/>
    <w:link w:val="39"/>
    <w:uiPriority w:val="99"/>
    <w:rsid w:val="002A0971"/>
    <w:rPr>
      <w:rFonts w:ascii="Times New Roman" w:eastAsia="Times New Roman" w:hAnsi="Times New Roman" w:cs="Times New Roman"/>
      <w:sz w:val="16"/>
      <w:szCs w:val="16"/>
      <w:lang w:eastAsia="ru-RU"/>
    </w:rPr>
  </w:style>
  <w:style w:type="paragraph" w:styleId="a">
    <w:name w:val="Plain Text"/>
    <w:basedOn w:val="a0"/>
    <w:link w:val="afff8"/>
    <w:rsid w:val="002A0971"/>
    <w:pPr>
      <w:numPr>
        <w:numId w:val="11"/>
      </w:numPr>
      <w:tabs>
        <w:tab w:val="clear" w:pos="360"/>
      </w:tabs>
      <w:spacing w:after="0" w:line="240" w:lineRule="auto"/>
      <w:ind w:left="0" w:firstLine="0"/>
    </w:pPr>
    <w:rPr>
      <w:rFonts w:ascii="Courier New" w:eastAsia="Times New Roman" w:hAnsi="Courier New" w:cs="Times New Roman"/>
      <w:noProof/>
      <w:sz w:val="24"/>
      <w:szCs w:val="20"/>
      <w:lang w:eastAsia="ru-RU"/>
    </w:rPr>
  </w:style>
  <w:style w:type="character" w:customStyle="1" w:styleId="afff8">
    <w:name w:val="Текст Знак"/>
    <w:basedOn w:val="a1"/>
    <w:link w:val="a"/>
    <w:rsid w:val="002A0971"/>
    <w:rPr>
      <w:rFonts w:ascii="Courier New" w:eastAsia="Times New Roman" w:hAnsi="Courier New" w:cs="Times New Roman"/>
      <w:noProof/>
      <w:sz w:val="24"/>
      <w:szCs w:val="20"/>
      <w:lang w:eastAsia="ru-RU"/>
    </w:rPr>
  </w:style>
  <w:style w:type="paragraph" w:customStyle="1" w:styleId="afff9">
    <w:name w:val="_АБЗАЦ_"/>
    <w:basedOn w:val="a0"/>
    <w:uiPriority w:val="99"/>
    <w:rsid w:val="002A097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a">
    <w:name w:val="Абзац"/>
    <w:basedOn w:val="a0"/>
    <w:link w:val="afffb"/>
    <w:qFormat/>
    <w:rsid w:val="002A0971"/>
    <w:pPr>
      <w:spacing w:after="0" w:line="360" w:lineRule="auto"/>
      <w:ind w:firstLine="567"/>
      <w:jc w:val="both"/>
    </w:pPr>
    <w:rPr>
      <w:rFonts w:ascii="TimesDL" w:eastAsia="Times New Roman" w:hAnsi="TimesDL" w:cs="Times New Roman"/>
      <w:kern w:val="24"/>
      <w:sz w:val="26"/>
      <w:szCs w:val="20"/>
      <w:lang w:eastAsia="ru-RU"/>
    </w:rPr>
  </w:style>
  <w:style w:type="paragraph" w:customStyle="1" w:styleId="afffc">
    <w:name w:val="Готовый"/>
    <w:basedOn w:val="a0"/>
    <w:uiPriority w:val="99"/>
    <w:rsid w:val="002A09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afffd">
    <w:name w:val="Знак Знак Знак Знак Знак Знак Знак"/>
    <w:basedOn w:val="a0"/>
    <w:rsid w:val="002A0971"/>
    <w:pPr>
      <w:spacing w:before="100" w:beforeAutospacing="1" w:after="100" w:afterAutospacing="1" w:line="240" w:lineRule="auto"/>
    </w:pPr>
    <w:rPr>
      <w:rFonts w:ascii="Tahoma" w:eastAsia="Times New Roman" w:hAnsi="Tahoma" w:cs="Tahoma"/>
      <w:sz w:val="20"/>
      <w:szCs w:val="20"/>
      <w:lang w:val="en-US"/>
    </w:rPr>
  </w:style>
  <w:style w:type="paragraph" w:styleId="afffe">
    <w:name w:val="Block Text"/>
    <w:basedOn w:val="a0"/>
    <w:uiPriority w:val="99"/>
    <w:rsid w:val="002A0971"/>
    <w:pPr>
      <w:spacing w:after="0" w:line="360" w:lineRule="auto"/>
      <w:ind w:left="-900" w:right="-185" w:firstLine="720"/>
      <w:jc w:val="both"/>
    </w:pPr>
    <w:rPr>
      <w:rFonts w:ascii="Arial" w:eastAsia="Times New Roman" w:hAnsi="Arial" w:cs="Arial"/>
      <w:sz w:val="24"/>
      <w:szCs w:val="24"/>
      <w:lang w:eastAsia="ru-RU"/>
    </w:rPr>
  </w:style>
  <w:style w:type="paragraph" w:customStyle="1" w:styleId="Label">
    <w:name w:val="Label"/>
    <w:basedOn w:val="a0"/>
    <w:uiPriority w:val="99"/>
    <w:rsid w:val="002A0971"/>
    <w:pPr>
      <w:spacing w:before="120" w:after="0" w:line="240" w:lineRule="auto"/>
    </w:pPr>
    <w:rPr>
      <w:rFonts w:ascii="Antiqua" w:eastAsia="Times New Roman" w:hAnsi="Antiqua" w:cs="Times New Roman"/>
      <w:sz w:val="17"/>
      <w:szCs w:val="20"/>
      <w:lang w:val="en-US" w:eastAsia="ru-RU"/>
    </w:rPr>
  </w:style>
  <w:style w:type="paragraph" w:styleId="2e">
    <w:name w:val="List 2"/>
    <w:basedOn w:val="a0"/>
    <w:uiPriority w:val="99"/>
    <w:rsid w:val="002A0971"/>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0">
    <w:name w:val="Текст1"/>
    <w:basedOn w:val="a0"/>
    <w:rsid w:val="002A097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17">
    <w:name w:val="Основной текст 21"/>
    <w:basedOn w:val="a0"/>
    <w:qFormat/>
    <w:rsid w:val="002A09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fff">
    <w:name w:val="Название таблицы"/>
    <w:basedOn w:val="af8"/>
    <w:autoRedefine/>
    <w:uiPriority w:val="99"/>
    <w:rsid w:val="002A0971"/>
    <w:pPr>
      <w:spacing w:after="0"/>
      <w:ind w:firstLine="720"/>
      <w:jc w:val="center"/>
    </w:pPr>
    <w:rPr>
      <w:rFonts w:ascii="Arial" w:hAnsi="Arial" w:cs="Arial"/>
      <w:b/>
      <w:szCs w:val="24"/>
    </w:rPr>
  </w:style>
  <w:style w:type="paragraph" w:customStyle="1" w:styleId="affff0">
    <w:name w:val="Основной"/>
    <w:basedOn w:val="a0"/>
    <w:uiPriority w:val="99"/>
    <w:rsid w:val="002A0971"/>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FR3">
    <w:name w:val="FR3"/>
    <w:uiPriority w:val="99"/>
    <w:rsid w:val="002A0971"/>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2A097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einoie">
    <w:name w:val="Ieino?ie"/>
    <w:basedOn w:val="a0"/>
    <w:uiPriority w:val="99"/>
    <w:rsid w:val="002A0971"/>
    <w:pPr>
      <w:spacing w:after="0" w:line="240" w:lineRule="auto"/>
      <w:jc w:val="center"/>
    </w:pPr>
    <w:rPr>
      <w:rFonts w:ascii="AGGal" w:eastAsia="Times New Roman" w:hAnsi="AGGal" w:cs="Times New Roman"/>
      <w:szCs w:val="20"/>
      <w:lang w:eastAsia="ru-RU"/>
    </w:rPr>
  </w:style>
  <w:style w:type="paragraph" w:customStyle="1" w:styleId="affff1">
    <w:name w:val="Знак Знак Знак Знак"/>
    <w:basedOn w:val="a0"/>
    <w:rsid w:val="002A097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4">
    <w:name w:val="1 1 основной текст"/>
    <w:basedOn w:val="a0"/>
    <w:uiPriority w:val="99"/>
    <w:qFormat/>
    <w:rsid w:val="002A0971"/>
    <w:pPr>
      <w:spacing w:after="0" w:line="240" w:lineRule="auto"/>
      <w:ind w:firstLine="360"/>
      <w:jc w:val="both"/>
    </w:pPr>
    <w:rPr>
      <w:rFonts w:ascii="Times New Roman" w:eastAsia="Times New Roman" w:hAnsi="Times New Roman" w:cs="Times New Roman"/>
      <w:sz w:val="24"/>
      <w:szCs w:val="24"/>
      <w:lang w:eastAsia="ru-RU"/>
    </w:rPr>
  </w:style>
  <w:style w:type="table" w:customStyle="1" w:styleId="1222">
    <w:name w:val="Стиль1222"/>
    <w:basedOn w:val="a2"/>
    <w:uiPriority w:val="99"/>
    <w:rsid w:val="002A0971"/>
    <w:pPr>
      <w:spacing w:after="0" w:line="240" w:lineRule="auto"/>
    </w:pPr>
    <w:rPr>
      <w:rFonts w:eastAsia="Times New Roman"/>
    </w:rPr>
    <w:tblPr>
      <w:tblInd w:w="0" w:type="dxa"/>
      <w:tblCellMar>
        <w:top w:w="0" w:type="dxa"/>
        <w:left w:w="108" w:type="dxa"/>
        <w:bottom w:w="0" w:type="dxa"/>
        <w:right w:w="108" w:type="dxa"/>
      </w:tblCellMar>
    </w:tblPr>
  </w:style>
  <w:style w:type="numbering" w:customStyle="1" w:styleId="190">
    <w:name w:val="Нет списка19"/>
    <w:next w:val="a3"/>
    <w:uiPriority w:val="99"/>
    <w:semiHidden/>
    <w:unhideWhenUsed/>
    <w:rsid w:val="002A0971"/>
  </w:style>
  <w:style w:type="character" w:customStyle="1" w:styleId="coordinates">
    <w:name w:val="coordinates"/>
    <w:basedOn w:val="a1"/>
    <w:rsid w:val="002A0971"/>
  </w:style>
  <w:style w:type="character" w:customStyle="1" w:styleId="geo-geohack">
    <w:name w:val="geo-geohack"/>
    <w:basedOn w:val="a1"/>
    <w:rsid w:val="002A0971"/>
  </w:style>
  <w:style w:type="character" w:customStyle="1" w:styleId="geo-google">
    <w:name w:val="geo-google"/>
    <w:basedOn w:val="a1"/>
    <w:rsid w:val="002A0971"/>
  </w:style>
  <w:style w:type="character" w:customStyle="1" w:styleId="geo-yandex">
    <w:name w:val="geo-yandex"/>
    <w:basedOn w:val="a1"/>
    <w:rsid w:val="002A0971"/>
  </w:style>
  <w:style w:type="character" w:customStyle="1" w:styleId="geo-osm">
    <w:name w:val="geo-osm"/>
    <w:basedOn w:val="a1"/>
    <w:rsid w:val="002A0971"/>
  </w:style>
  <w:style w:type="character" w:customStyle="1" w:styleId="nowrap">
    <w:name w:val="nowrap"/>
    <w:basedOn w:val="a1"/>
    <w:rsid w:val="002A0971"/>
  </w:style>
  <w:style w:type="character" w:customStyle="1" w:styleId="flagicon">
    <w:name w:val="flagicon"/>
    <w:basedOn w:val="a1"/>
    <w:rsid w:val="002A0971"/>
  </w:style>
  <w:style w:type="character" w:customStyle="1" w:styleId="wrap">
    <w:name w:val="wrap"/>
    <w:basedOn w:val="a1"/>
    <w:rsid w:val="002A0971"/>
  </w:style>
  <w:style w:type="character" w:customStyle="1" w:styleId="afffb">
    <w:name w:val="Абзац Знак"/>
    <w:link w:val="afffa"/>
    <w:locked/>
    <w:rsid w:val="002A0971"/>
    <w:rPr>
      <w:rFonts w:ascii="TimesDL" w:eastAsia="Times New Roman" w:hAnsi="TimesDL" w:cs="Times New Roman"/>
      <w:kern w:val="24"/>
      <w:sz w:val="26"/>
      <w:szCs w:val="20"/>
      <w:lang w:eastAsia="ru-RU"/>
    </w:rPr>
  </w:style>
  <w:style w:type="character" w:customStyle="1" w:styleId="1f1">
    <w:name w:val="Неразрешенное упоминание1"/>
    <w:basedOn w:val="a1"/>
    <w:uiPriority w:val="99"/>
    <w:semiHidden/>
    <w:unhideWhenUsed/>
    <w:rsid w:val="002A0971"/>
    <w:rPr>
      <w:color w:val="605E5C"/>
      <w:shd w:val="clear" w:color="auto" w:fill="E1DFDD"/>
    </w:rPr>
  </w:style>
  <w:style w:type="paragraph" w:styleId="affff2">
    <w:name w:val="List"/>
    <w:basedOn w:val="a0"/>
    <w:unhideWhenUsed/>
    <w:rsid w:val="002A09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msonormal0">
    <w:name w:val="msonormal"/>
    <w:basedOn w:val="a0"/>
    <w:rsid w:val="002A0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Неразрешенное упоминание2"/>
    <w:basedOn w:val="a1"/>
    <w:uiPriority w:val="99"/>
    <w:semiHidden/>
    <w:unhideWhenUsed/>
    <w:rsid w:val="002A0971"/>
    <w:rPr>
      <w:color w:val="605E5C"/>
      <w:shd w:val="clear" w:color="auto" w:fill="E1DFDD"/>
    </w:rPr>
  </w:style>
  <w:style w:type="character" w:customStyle="1" w:styleId="13">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c"/>
    <w:uiPriority w:val="35"/>
    <w:rsid w:val="002A0971"/>
    <w:rPr>
      <w:rFonts w:ascii="Arial Narrow" w:eastAsia="Times New Roman" w:hAnsi="Arial Narrow" w:cs="Times New Roman"/>
      <w:b/>
      <w:bCs/>
      <w:color w:val="4F81BD"/>
      <w:sz w:val="18"/>
      <w:szCs w:val="18"/>
      <w:lang w:eastAsia="ru-RU"/>
    </w:rPr>
  </w:style>
  <w:style w:type="paragraph" w:customStyle="1" w:styleId="312">
    <w:name w:val="Основной текст с отступом 31"/>
    <w:basedOn w:val="a0"/>
    <w:qFormat/>
    <w:rsid w:val="002A0971"/>
    <w:pPr>
      <w:suppressAutoHyphens/>
      <w:spacing w:after="0" w:line="240" w:lineRule="auto"/>
      <w:ind w:firstLine="709"/>
      <w:jc w:val="both"/>
    </w:pPr>
    <w:rPr>
      <w:rFonts w:ascii="Arial" w:eastAsia="Times New Roman" w:hAnsi="Arial" w:cs="Arial"/>
      <w:sz w:val="24"/>
      <w:szCs w:val="24"/>
      <w:lang w:eastAsia="ar-SA"/>
    </w:rPr>
  </w:style>
  <w:style w:type="paragraph" w:customStyle="1" w:styleId="affff3">
    <w:name w:val="Таблица_название_таблицы"/>
    <w:next w:val="a0"/>
    <w:link w:val="affff4"/>
    <w:autoRedefine/>
    <w:qFormat/>
    <w:rsid w:val="002A0971"/>
    <w:pPr>
      <w:keepNext/>
      <w:keepLines/>
      <w:spacing w:after="0" w:line="240" w:lineRule="auto"/>
      <w:jc w:val="right"/>
    </w:pPr>
    <w:rPr>
      <w:rFonts w:ascii="Times New Roman" w:eastAsia="Times New Roman" w:hAnsi="Times New Roman" w:cs="Times New Roman"/>
      <w:b/>
      <w:bCs/>
      <w:lang w:eastAsia="ru-RU"/>
    </w:rPr>
  </w:style>
  <w:style w:type="character" w:customStyle="1" w:styleId="affff4">
    <w:name w:val="Таблица_название_таблицы Знак"/>
    <w:link w:val="affff3"/>
    <w:rsid w:val="002A0971"/>
    <w:rPr>
      <w:rFonts w:ascii="Times New Roman" w:eastAsia="Times New Roman" w:hAnsi="Times New Roman" w:cs="Times New Roman"/>
      <w:b/>
      <w:bCs/>
      <w:lang w:eastAsia="ru-RU"/>
    </w:rPr>
  </w:style>
  <w:style w:type="paragraph" w:customStyle="1" w:styleId="115">
    <w:name w:val="Табличный_таблица_11"/>
    <w:link w:val="116"/>
    <w:qFormat/>
    <w:rsid w:val="002A0971"/>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A0971"/>
    <w:rPr>
      <w:rFonts w:ascii="Times New Roman" w:eastAsia="Times New Roman" w:hAnsi="Times New Roman" w:cs="Times New Roman"/>
      <w:lang w:eastAsia="ru-RU"/>
    </w:rPr>
  </w:style>
  <w:style w:type="paragraph" w:customStyle="1" w:styleId="117">
    <w:name w:val="Табличный_боковик_11"/>
    <w:link w:val="118"/>
    <w:qFormat/>
    <w:rsid w:val="002A0971"/>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link w:val="117"/>
    <w:rsid w:val="002A0971"/>
    <w:rPr>
      <w:rFonts w:ascii="Times New Roman" w:eastAsia="Times New Roman" w:hAnsi="Times New Roman" w:cs="Times New Roman"/>
      <w:szCs w:val="24"/>
      <w:lang w:eastAsia="ru-RU"/>
    </w:rPr>
  </w:style>
  <w:style w:type="character" w:customStyle="1" w:styleId="3b">
    <w:name w:val="Неразрешенное упоминание3"/>
    <w:basedOn w:val="a1"/>
    <w:uiPriority w:val="99"/>
    <w:semiHidden/>
    <w:unhideWhenUsed/>
    <w:rsid w:val="002A0971"/>
    <w:rPr>
      <w:color w:val="605E5C"/>
      <w:shd w:val="clear" w:color="auto" w:fill="E1DFDD"/>
    </w:rPr>
  </w:style>
  <w:style w:type="character" w:customStyle="1" w:styleId="3c">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2A0971"/>
    <w:rPr>
      <w:rFonts w:ascii="Times New Roman" w:eastAsia="Times New Roman" w:hAnsi="Times New Roman" w:cs="Times New Roman"/>
      <w:lang w:eastAsia="ru-RU"/>
    </w:rPr>
  </w:style>
  <w:style w:type="paragraph" w:customStyle="1" w:styleId="0">
    <w:name w:val="0.Текст"/>
    <w:basedOn w:val="a0"/>
    <w:link w:val="00"/>
    <w:qFormat/>
    <w:rsid w:val="002A0971"/>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2A0971"/>
    <w:rPr>
      <w:rFonts w:ascii="Arial" w:eastAsia="Times New Roman" w:hAnsi="Arial" w:cs="Arial"/>
      <w:sz w:val="24"/>
      <w:szCs w:val="28"/>
    </w:rPr>
  </w:style>
  <w:style w:type="table" w:customStyle="1" w:styleId="321">
    <w:name w:val="Сетка таблицы32"/>
    <w:basedOn w:val="a2"/>
    <w:next w:val="ae"/>
    <w:rsid w:val="002A097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Таблица простая 21"/>
    <w:basedOn w:val="a2"/>
    <w:uiPriority w:val="42"/>
    <w:rsid w:val="002A0971"/>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
    <w:basedOn w:val="a2"/>
    <w:uiPriority w:val="43"/>
    <w:rsid w:val="002A09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2">
    <w:name w:val="Сетка таблицы светлая1"/>
    <w:basedOn w:val="a2"/>
    <w:uiPriority w:val="40"/>
    <w:rsid w:val="002A0971"/>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Таблица-сетка 1 светлая — акцент 31"/>
    <w:basedOn w:val="a2"/>
    <w:uiPriority w:val="46"/>
    <w:rsid w:val="002A0971"/>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80">
    <w:name w:val="Сетка таблицы28"/>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2A0971"/>
  </w:style>
  <w:style w:type="numbering" w:customStyle="1" w:styleId="340">
    <w:name w:val="Нет списка34"/>
    <w:next w:val="a3"/>
    <w:uiPriority w:val="99"/>
    <w:semiHidden/>
    <w:unhideWhenUsed/>
    <w:rsid w:val="002A0971"/>
  </w:style>
  <w:style w:type="paragraph" w:customStyle="1" w:styleId="119">
    <w:name w:val="Заголовок 11"/>
    <w:basedOn w:val="a0"/>
    <w:next w:val="a0"/>
    <w:uiPriority w:val="9"/>
    <w:qFormat/>
    <w:rsid w:val="002A0971"/>
    <w:pPr>
      <w:keepNext/>
      <w:keepLines/>
      <w:spacing w:after="0" w:line="360" w:lineRule="auto"/>
      <w:ind w:firstLine="709"/>
      <w:outlineLvl w:val="0"/>
    </w:pPr>
    <w:rPr>
      <w:rFonts w:eastAsia="Times New Roman" w:cs="Times New Roman"/>
      <w:b/>
      <w:bCs/>
      <w:sz w:val="28"/>
      <w:szCs w:val="28"/>
      <w:lang w:eastAsia="ru-RU"/>
    </w:rPr>
  </w:style>
  <w:style w:type="paragraph" w:customStyle="1" w:styleId="314">
    <w:name w:val="Заголовок 31"/>
    <w:basedOn w:val="a0"/>
    <w:next w:val="a0"/>
    <w:uiPriority w:val="9"/>
    <w:semiHidden/>
    <w:unhideWhenUsed/>
    <w:qFormat/>
    <w:rsid w:val="002A0971"/>
    <w:pPr>
      <w:keepNext/>
      <w:keepLines/>
      <w:spacing w:before="200" w:after="0" w:line="360" w:lineRule="auto"/>
      <w:ind w:firstLine="709"/>
      <w:jc w:val="both"/>
      <w:outlineLvl w:val="2"/>
    </w:pPr>
    <w:rPr>
      <w:rFonts w:ascii="Cambria" w:eastAsia="Times New Roman" w:hAnsi="Cambria" w:cs="Times New Roman"/>
      <w:b/>
      <w:bCs/>
      <w:color w:val="4F81BD"/>
      <w:sz w:val="24"/>
      <w:szCs w:val="20"/>
      <w:lang w:eastAsia="ru-RU"/>
    </w:rPr>
  </w:style>
  <w:style w:type="paragraph" w:customStyle="1" w:styleId="710">
    <w:name w:val="Заголовок 71"/>
    <w:basedOn w:val="a0"/>
    <w:next w:val="a0"/>
    <w:uiPriority w:val="9"/>
    <w:unhideWhenUsed/>
    <w:qFormat/>
    <w:rsid w:val="002A0971"/>
    <w:pPr>
      <w:keepNext/>
      <w:keepLines/>
      <w:spacing w:before="40" w:after="0" w:line="360" w:lineRule="auto"/>
      <w:ind w:firstLine="567"/>
      <w:jc w:val="both"/>
      <w:outlineLvl w:val="6"/>
    </w:pPr>
    <w:rPr>
      <w:rFonts w:ascii="Cambria" w:eastAsia="Times New Roman" w:hAnsi="Cambria" w:cs="Times New Roman"/>
      <w:i/>
      <w:iCs/>
      <w:color w:val="243F60"/>
      <w:sz w:val="24"/>
      <w:szCs w:val="24"/>
      <w:lang w:eastAsia="ru-RU"/>
    </w:rPr>
  </w:style>
  <w:style w:type="numbering" w:customStyle="1" w:styleId="440">
    <w:name w:val="Нет списка44"/>
    <w:next w:val="a3"/>
    <w:uiPriority w:val="99"/>
    <w:semiHidden/>
    <w:unhideWhenUsed/>
    <w:rsid w:val="002A0971"/>
  </w:style>
  <w:style w:type="table" w:customStyle="1" w:styleId="421">
    <w:name w:val="Сетка таблицы42"/>
    <w:basedOn w:val="a2"/>
    <w:next w:val="ae"/>
    <w:rsid w:val="002A097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оглавления1"/>
    <w:basedOn w:val="1"/>
    <w:next w:val="a0"/>
    <w:uiPriority w:val="39"/>
    <w:unhideWhenUsed/>
    <w:qFormat/>
    <w:rsid w:val="002A0971"/>
    <w:pPr>
      <w:spacing w:before="240" w:line="259" w:lineRule="auto"/>
      <w:ind w:firstLine="0"/>
    </w:pPr>
  </w:style>
  <w:style w:type="paragraph" w:customStyle="1" w:styleId="1f4">
    <w:name w:val="Название объекта1"/>
    <w:basedOn w:val="a0"/>
    <w:next w:val="a0"/>
    <w:unhideWhenUsed/>
    <w:qFormat/>
    <w:rsid w:val="002A0971"/>
    <w:pPr>
      <w:spacing w:line="240" w:lineRule="auto"/>
      <w:ind w:firstLine="709"/>
      <w:jc w:val="both"/>
    </w:pPr>
    <w:rPr>
      <w:rFonts w:ascii="Arial Narrow" w:eastAsia="Times New Roman" w:hAnsi="Arial Narrow" w:cs="Times New Roman"/>
      <w:b/>
      <w:bCs/>
      <w:color w:val="4F81BD"/>
      <w:sz w:val="18"/>
      <w:szCs w:val="18"/>
      <w:lang w:eastAsia="ru-RU"/>
    </w:rPr>
  </w:style>
  <w:style w:type="character" w:customStyle="1" w:styleId="11a">
    <w:name w:val="Заголовок 1 Знак1"/>
    <w:basedOn w:val="a1"/>
    <w:uiPriority w:val="9"/>
    <w:rsid w:val="002A0971"/>
    <w:rPr>
      <w:rFonts w:ascii="Calibri Light" w:eastAsia="Times New Roman" w:hAnsi="Calibri Light" w:cs="Times New Roman"/>
      <w:color w:val="2E74B5"/>
      <w:sz w:val="32"/>
      <w:szCs w:val="32"/>
    </w:rPr>
  </w:style>
  <w:style w:type="character" w:customStyle="1" w:styleId="315">
    <w:name w:val="Заголовок 3 Знак1"/>
    <w:basedOn w:val="a1"/>
    <w:uiPriority w:val="9"/>
    <w:semiHidden/>
    <w:rsid w:val="002A0971"/>
    <w:rPr>
      <w:rFonts w:ascii="Calibri Light" w:eastAsia="Times New Roman" w:hAnsi="Calibri Light" w:cs="Times New Roman"/>
      <w:color w:val="1F4D78"/>
      <w:sz w:val="24"/>
      <w:szCs w:val="24"/>
    </w:rPr>
  </w:style>
  <w:style w:type="character" w:customStyle="1" w:styleId="711">
    <w:name w:val="Заголовок 7 Знак1"/>
    <w:basedOn w:val="a1"/>
    <w:uiPriority w:val="9"/>
    <w:semiHidden/>
    <w:rsid w:val="002A0971"/>
    <w:rPr>
      <w:rFonts w:ascii="Calibri Light" w:eastAsia="Times New Roman" w:hAnsi="Calibri Light" w:cs="Times New Roman"/>
      <w:i/>
      <w:iCs/>
      <w:color w:val="1F4D78"/>
    </w:rPr>
  </w:style>
  <w:style w:type="numbering" w:customStyle="1" w:styleId="540">
    <w:name w:val="Нет списка54"/>
    <w:next w:val="a3"/>
    <w:uiPriority w:val="99"/>
    <w:semiHidden/>
    <w:unhideWhenUsed/>
    <w:rsid w:val="002A0971"/>
  </w:style>
  <w:style w:type="table" w:customStyle="1" w:styleId="521">
    <w:name w:val="Сетка таблицы52"/>
    <w:basedOn w:val="a2"/>
    <w:next w:val="ae"/>
    <w:uiPriority w:val="5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2A0971"/>
  </w:style>
  <w:style w:type="table" w:customStyle="1" w:styleId="1120">
    <w:name w:val="Сетка таблицы112"/>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
    <w:next w:val="a3"/>
    <w:uiPriority w:val="99"/>
    <w:semiHidden/>
    <w:unhideWhenUsed/>
    <w:rsid w:val="002A0971"/>
  </w:style>
  <w:style w:type="numbering" w:customStyle="1" w:styleId="3110">
    <w:name w:val="Нет списка311"/>
    <w:next w:val="a3"/>
    <w:uiPriority w:val="99"/>
    <w:semiHidden/>
    <w:unhideWhenUsed/>
    <w:rsid w:val="002A0971"/>
  </w:style>
  <w:style w:type="table" w:customStyle="1" w:styleId="3111">
    <w:name w:val="Сетка таблицы311"/>
    <w:basedOn w:val="a2"/>
    <w:next w:val="ae"/>
    <w:rsid w:val="002A097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2A0971"/>
  </w:style>
  <w:style w:type="table" w:customStyle="1" w:styleId="4111">
    <w:name w:val="Сетка таблицы411"/>
    <w:basedOn w:val="a2"/>
    <w:next w:val="ae"/>
    <w:rsid w:val="002A097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ветлая заливка - Акцент 2112"/>
    <w:basedOn w:val="a2"/>
    <w:next w:val="-2"/>
    <w:uiPriority w:val="60"/>
    <w:rsid w:val="002A0971"/>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
    <w:name w:val="Светлая заливка - Акцент 222"/>
    <w:basedOn w:val="a2"/>
    <w:next w:val="-2"/>
    <w:uiPriority w:val="60"/>
    <w:semiHidden/>
    <w:unhideWhenUsed/>
    <w:rsid w:val="002A0971"/>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20">
    <w:name w:val="Сетка таблицы62"/>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2A0971"/>
  </w:style>
  <w:style w:type="numbering" w:customStyle="1" w:styleId="712">
    <w:name w:val="Нет списка71"/>
    <w:next w:val="a3"/>
    <w:uiPriority w:val="99"/>
    <w:semiHidden/>
    <w:unhideWhenUsed/>
    <w:rsid w:val="002A0971"/>
  </w:style>
  <w:style w:type="numbering" w:customStyle="1" w:styleId="810">
    <w:name w:val="Нет списка81"/>
    <w:next w:val="a3"/>
    <w:uiPriority w:val="99"/>
    <w:semiHidden/>
    <w:unhideWhenUsed/>
    <w:rsid w:val="002A0971"/>
  </w:style>
  <w:style w:type="table" w:customStyle="1" w:styleId="73">
    <w:name w:val="Сетка таблицы7"/>
    <w:basedOn w:val="a2"/>
    <w:next w:val="ae"/>
    <w:uiPriority w:val="5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3"/>
    <w:uiPriority w:val="99"/>
    <w:semiHidden/>
    <w:unhideWhenUsed/>
    <w:rsid w:val="002A0971"/>
  </w:style>
  <w:style w:type="table" w:customStyle="1" w:styleId="TableGrid">
    <w:name w:val="TableGrid"/>
    <w:rsid w:val="002A0971"/>
    <w:pPr>
      <w:spacing w:after="0" w:line="240" w:lineRule="auto"/>
    </w:pPr>
    <w:rPr>
      <w:rFonts w:eastAsia="Times New Roman"/>
      <w:lang w:eastAsia="ru-RU"/>
    </w:rPr>
    <w:tblPr>
      <w:tblCellMar>
        <w:top w:w="0" w:type="dxa"/>
        <w:left w:w="0" w:type="dxa"/>
        <w:bottom w:w="0" w:type="dxa"/>
        <w:right w:w="0" w:type="dxa"/>
      </w:tblCellMar>
    </w:tblPr>
  </w:style>
  <w:style w:type="table" w:customStyle="1" w:styleId="92">
    <w:name w:val="Сетка таблицы9"/>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2A0971"/>
  </w:style>
  <w:style w:type="numbering" w:customStyle="1" w:styleId="124">
    <w:name w:val="Нет списка124"/>
    <w:next w:val="a3"/>
    <w:uiPriority w:val="99"/>
    <w:semiHidden/>
    <w:unhideWhenUsed/>
    <w:rsid w:val="002A0971"/>
  </w:style>
  <w:style w:type="table" w:customStyle="1" w:styleId="811">
    <w:name w:val="Сетка таблицы81"/>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3"/>
    <w:uiPriority w:val="99"/>
    <w:semiHidden/>
    <w:unhideWhenUsed/>
    <w:rsid w:val="002A0971"/>
  </w:style>
  <w:style w:type="paragraph" w:customStyle="1" w:styleId="font6">
    <w:name w:val="font6"/>
    <w:basedOn w:val="a0"/>
    <w:uiPriority w:val="99"/>
    <w:rsid w:val="002A0971"/>
    <w:pPr>
      <w:spacing w:before="100" w:beforeAutospacing="1" w:after="100" w:afterAutospacing="1" w:line="240" w:lineRule="auto"/>
    </w:pPr>
    <w:rPr>
      <w:rFonts w:ascii="Calibri" w:eastAsia="Times New Roman" w:hAnsi="Calibri" w:cs="Times New Roman"/>
      <w:lang w:eastAsia="ru-RU"/>
    </w:rPr>
  </w:style>
  <w:style w:type="table" w:customStyle="1" w:styleId="1220">
    <w:name w:val="Сетка таблицы122"/>
    <w:basedOn w:val="a2"/>
    <w:next w:val="ae"/>
    <w:uiPriority w:val="59"/>
    <w:rsid w:val="002A0971"/>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2"/>
    <w:next w:val="ae"/>
    <w:uiPriority w:val="59"/>
    <w:rsid w:val="002A0971"/>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7">
    <w:name w:val="Знак211"/>
    <w:basedOn w:val="a0"/>
    <w:next w:val="aff"/>
    <w:uiPriority w:val="99"/>
    <w:unhideWhenUsed/>
    <w:rsid w:val="002A0971"/>
    <w:pPr>
      <w:spacing w:after="0" w:line="240" w:lineRule="auto"/>
    </w:pPr>
    <w:rPr>
      <w:rFonts w:eastAsia="Calibri"/>
      <w:sz w:val="20"/>
      <w:szCs w:val="20"/>
    </w:rPr>
  </w:style>
  <w:style w:type="paragraph" w:customStyle="1" w:styleId="TableContents">
    <w:name w:val="Table Contents"/>
    <w:basedOn w:val="a0"/>
    <w:rsid w:val="002A0971"/>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2Calibri">
    <w:name w:val="Основной текст (2) + Calibri"/>
    <w:basedOn w:val="2a"/>
    <w:rsid w:val="002A0971"/>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5">
    <w:name w:val="Основной текст (4)_"/>
    <w:basedOn w:val="a1"/>
    <w:link w:val="46"/>
    <w:locked/>
    <w:rsid w:val="002A0971"/>
    <w:rPr>
      <w:sz w:val="26"/>
      <w:szCs w:val="26"/>
    </w:rPr>
  </w:style>
  <w:style w:type="paragraph" w:customStyle="1" w:styleId="46">
    <w:name w:val="Основной текст (4)"/>
    <w:basedOn w:val="a0"/>
    <w:link w:val="45"/>
    <w:rsid w:val="002A0971"/>
    <w:pPr>
      <w:spacing w:before="840" w:after="300" w:line="322" w:lineRule="exact"/>
      <w:ind w:hanging="340"/>
    </w:pPr>
    <w:rPr>
      <w:sz w:val="26"/>
      <w:szCs w:val="26"/>
    </w:rPr>
  </w:style>
  <w:style w:type="character" w:customStyle="1" w:styleId="affff5">
    <w:name w:val="Основной текст_"/>
    <w:basedOn w:val="a1"/>
    <w:link w:val="1f5"/>
    <w:locked/>
    <w:rsid w:val="002A0971"/>
    <w:rPr>
      <w:rFonts w:ascii="Times New Roman" w:eastAsia="Times New Roman" w:hAnsi="Times New Roman" w:cs="Times New Roman"/>
      <w:spacing w:val="3"/>
      <w:sz w:val="25"/>
      <w:szCs w:val="25"/>
      <w:shd w:val="clear" w:color="auto" w:fill="FFFFFF"/>
    </w:rPr>
  </w:style>
  <w:style w:type="paragraph" w:customStyle="1" w:styleId="1f5">
    <w:name w:val="Основной текст1"/>
    <w:basedOn w:val="a0"/>
    <w:link w:val="affff5"/>
    <w:rsid w:val="002A0971"/>
    <w:pPr>
      <w:widowControl w:val="0"/>
      <w:shd w:val="clear" w:color="auto" w:fill="FFFFFF"/>
      <w:spacing w:before="420" w:after="420" w:line="0" w:lineRule="atLeast"/>
    </w:pPr>
    <w:rPr>
      <w:rFonts w:ascii="Times New Roman" w:eastAsia="Times New Roman" w:hAnsi="Times New Roman" w:cs="Times New Roman"/>
      <w:spacing w:val="3"/>
      <w:sz w:val="25"/>
      <w:szCs w:val="25"/>
    </w:rPr>
  </w:style>
  <w:style w:type="paragraph" w:customStyle="1" w:styleId="Style23">
    <w:name w:val="Style23"/>
    <w:basedOn w:val="a0"/>
    <w:rsid w:val="002A09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R">
    <w:name w:val="СтильWR"/>
    <w:basedOn w:val="a0"/>
    <w:rsid w:val="002A0971"/>
    <w:pPr>
      <w:spacing w:after="0" w:line="360" w:lineRule="auto"/>
      <w:ind w:firstLine="709"/>
      <w:jc w:val="both"/>
    </w:pPr>
    <w:rPr>
      <w:rFonts w:ascii="Times New Roman" w:eastAsia="Times New Roman" w:hAnsi="Times New Roman" w:cs="Times New Roman"/>
      <w:snapToGrid w:val="0"/>
      <w:sz w:val="24"/>
      <w:szCs w:val="20"/>
      <w:lang w:eastAsia="ru-RU"/>
    </w:rPr>
  </w:style>
  <w:style w:type="character" w:customStyle="1" w:styleId="HTML">
    <w:name w:val="Стандартный HTML Знак"/>
    <w:basedOn w:val="a1"/>
    <w:link w:val="HTML0"/>
    <w:uiPriority w:val="99"/>
    <w:semiHidden/>
    <w:rsid w:val="002A0971"/>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2A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2A0971"/>
    <w:rPr>
      <w:rFonts w:ascii="Consolas" w:hAnsi="Consolas"/>
      <w:sz w:val="20"/>
      <w:szCs w:val="20"/>
    </w:rPr>
  </w:style>
  <w:style w:type="character" w:customStyle="1" w:styleId="1f6">
    <w:name w:val="Текст выноски Знак1"/>
    <w:basedOn w:val="a1"/>
    <w:uiPriority w:val="99"/>
    <w:semiHidden/>
    <w:rsid w:val="002A0971"/>
    <w:rPr>
      <w:rFonts w:ascii="Segoe UI" w:hAnsi="Segoe UI" w:cs="Segoe UI"/>
      <w:sz w:val="18"/>
      <w:szCs w:val="18"/>
    </w:rPr>
  </w:style>
  <w:style w:type="character" w:customStyle="1" w:styleId="blk">
    <w:name w:val="blk"/>
    <w:basedOn w:val="a1"/>
    <w:rsid w:val="002A0971"/>
  </w:style>
  <w:style w:type="character" w:customStyle="1" w:styleId="hl">
    <w:name w:val="hl"/>
    <w:basedOn w:val="a1"/>
    <w:rsid w:val="002A0971"/>
  </w:style>
  <w:style w:type="paragraph" w:styleId="3d">
    <w:name w:val="toc 3"/>
    <w:basedOn w:val="a0"/>
    <w:next w:val="a0"/>
    <w:autoRedefine/>
    <w:uiPriority w:val="39"/>
    <w:semiHidden/>
    <w:unhideWhenUsed/>
    <w:rsid w:val="002A0971"/>
    <w:pPr>
      <w:spacing w:after="100" w:line="240" w:lineRule="auto"/>
      <w:ind w:left="480"/>
    </w:pPr>
    <w:rPr>
      <w:rFonts w:ascii="Times New Roman" w:eastAsia="Times New Roman" w:hAnsi="Times New Roman" w:cs="Times New Roman"/>
      <w:sz w:val="24"/>
      <w:szCs w:val="24"/>
      <w:lang w:eastAsia="ru-RU"/>
    </w:rPr>
  </w:style>
  <w:style w:type="character" w:customStyle="1" w:styleId="inplace">
    <w:name w:val="inplace"/>
    <w:basedOn w:val="a1"/>
    <w:rsid w:val="002A0971"/>
  </w:style>
  <w:style w:type="table" w:customStyle="1" w:styleId="-51">
    <w:name w:val="Светлый список - Акцент 51"/>
    <w:basedOn w:val="a2"/>
    <w:next w:val="-5"/>
    <w:uiPriority w:val="61"/>
    <w:rsid w:val="002A0971"/>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affff6">
    <w:name w:val="Цветовое выделение"/>
    <w:rsid w:val="002A0971"/>
    <w:rPr>
      <w:b/>
      <w:bCs/>
      <w:color w:val="26282F"/>
    </w:rPr>
  </w:style>
  <w:style w:type="numbering" w:customStyle="1" w:styleId="144">
    <w:name w:val="Нет списка144"/>
    <w:next w:val="a3"/>
    <w:uiPriority w:val="99"/>
    <w:semiHidden/>
    <w:unhideWhenUsed/>
    <w:rsid w:val="002A0971"/>
  </w:style>
  <w:style w:type="table" w:customStyle="1" w:styleId="1420">
    <w:name w:val="Сетка таблицы142"/>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Таблица простая 211"/>
    <w:basedOn w:val="a2"/>
    <w:uiPriority w:val="42"/>
    <w:rsid w:val="002A0971"/>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2">
    <w:name w:val="Таблица простая 311"/>
    <w:basedOn w:val="a2"/>
    <w:uiPriority w:val="43"/>
    <w:rsid w:val="002A09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b">
    <w:name w:val="Сетка таблицы светлая11"/>
    <w:basedOn w:val="a2"/>
    <w:uiPriority w:val="40"/>
    <w:rsid w:val="002A0971"/>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54">
    <w:name w:val="Нет списка154"/>
    <w:next w:val="a3"/>
    <w:uiPriority w:val="99"/>
    <w:semiHidden/>
    <w:unhideWhenUsed/>
    <w:rsid w:val="002A0971"/>
  </w:style>
  <w:style w:type="table" w:customStyle="1" w:styleId="-1311">
    <w:name w:val="Таблица-сетка 1 светлая — акцент 311"/>
    <w:basedOn w:val="a2"/>
    <w:uiPriority w:val="46"/>
    <w:rsid w:val="002A0971"/>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11">
    <w:name w:val="Сетка таблицы151"/>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2A0971"/>
  </w:style>
  <w:style w:type="numbering" w:customStyle="1" w:styleId="3210">
    <w:name w:val="Нет списка321"/>
    <w:next w:val="a3"/>
    <w:uiPriority w:val="99"/>
    <w:semiHidden/>
    <w:unhideWhenUsed/>
    <w:rsid w:val="002A0971"/>
  </w:style>
  <w:style w:type="numbering" w:customStyle="1" w:styleId="4210">
    <w:name w:val="Нет списка421"/>
    <w:next w:val="a3"/>
    <w:uiPriority w:val="99"/>
    <w:semiHidden/>
    <w:unhideWhenUsed/>
    <w:rsid w:val="002A0971"/>
  </w:style>
  <w:style w:type="table" w:customStyle="1" w:styleId="-1122">
    <w:name w:val="Светлая сетка - Акцент 1122"/>
    <w:basedOn w:val="a2"/>
    <w:uiPriority w:val="62"/>
    <w:rsid w:val="002A0971"/>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заливка - Акцент 1122"/>
    <w:basedOn w:val="a2"/>
    <w:uiPriority w:val="60"/>
    <w:rsid w:val="002A0971"/>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2"/>
    <w:next w:val="-2"/>
    <w:uiPriority w:val="60"/>
    <w:rsid w:val="002A0971"/>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21">
    <w:name w:val="Светлый список - Акцент 1122"/>
    <w:basedOn w:val="a2"/>
    <w:uiPriority w:val="61"/>
    <w:rsid w:val="002A0971"/>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Светлая заливка - Акцент 232"/>
    <w:basedOn w:val="a2"/>
    <w:next w:val="-2"/>
    <w:uiPriority w:val="60"/>
    <w:unhideWhenUsed/>
    <w:rsid w:val="002A0971"/>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5110">
    <w:name w:val="Нет списка511"/>
    <w:next w:val="a3"/>
    <w:uiPriority w:val="99"/>
    <w:semiHidden/>
    <w:unhideWhenUsed/>
    <w:rsid w:val="002A0971"/>
  </w:style>
  <w:style w:type="table" w:customStyle="1" w:styleId="5111">
    <w:name w:val="Сетка таблицы511"/>
    <w:basedOn w:val="a2"/>
    <w:next w:val="ae"/>
    <w:uiPriority w:val="5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3"/>
    <w:uiPriority w:val="99"/>
    <w:semiHidden/>
    <w:unhideWhenUsed/>
    <w:rsid w:val="002A0971"/>
  </w:style>
  <w:style w:type="table" w:customStyle="1" w:styleId="11110">
    <w:name w:val="Сетка таблицы1111"/>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next w:val="ae"/>
    <w:rsid w:val="002A0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2A0971"/>
  </w:style>
  <w:style w:type="numbering" w:customStyle="1" w:styleId="31110">
    <w:name w:val="Нет списка3111"/>
    <w:next w:val="a3"/>
    <w:uiPriority w:val="99"/>
    <w:semiHidden/>
    <w:unhideWhenUsed/>
    <w:rsid w:val="002A0971"/>
  </w:style>
  <w:style w:type="numbering" w:customStyle="1" w:styleId="41110">
    <w:name w:val="Нет списка4111"/>
    <w:next w:val="a3"/>
    <w:uiPriority w:val="99"/>
    <w:semiHidden/>
    <w:unhideWhenUsed/>
    <w:rsid w:val="002A0971"/>
  </w:style>
  <w:style w:type="table" w:customStyle="1" w:styleId="-111120">
    <w:name w:val="Светлая сетка - Акцент 11112"/>
    <w:basedOn w:val="a2"/>
    <w:uiPriority w:val="62"/>
    <w:rsid w:val="002A0971"/>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21">
    <w:name w:val="Светлая заливка - Акцент 11112"/>
    <w:basedOn w:val="a2"/>
    <w:uiPriority w:val="60"/>
    <w:rsid w:val="002A0971"/>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
    <w:name w:val="Светлая заливка - Акцент 21111"/>
    <w:basedOn w:val="a2"/>
    <w:next w:val="-2"/>
    <w:uiPriority w:val="60"/>
    <w:rsid w:val="002A0971"/>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2">
    <w:name w:val="Светлый список - Акцент 11112"/>
    <w:basedOn w:val="a2"/>
    <w:uiPriority w:val="61"/>
    <w:rsid w:val="002A0971"/>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ветлая заливка - Акцент 2211"/>
    <w:basedOn w:val="a2"/>
    <w:next w:val="-2"/>
    <w:uiPriority w:val="60"/>
    <w:semiHidden/>
    <w:unhideWhenUsed/>
    <w:rsid w:val="002A0971"/>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10">
    <w:name w:val="Сетка таблицы611"/>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3"/>
    <w:uiPriority w:val="99"/>
    <w:semiHidden/>
    <w:unhideWhenUsed/>
    <w:rsid w:val="002A0971"/>
  </w:style>
  <w:style w:type="numbering" w:customStyle="1" w:styleId="7110">
    <w:name w:val="Нет списка711"/>
    <w:next w:val="a3"/>
    <w:uiPriority w:val="99"/>
    <w:semiHidden/>
    <w:unhideWhenUsed/>
    <w:rsid w:val="002A0971"/>
  </w:style>
  <w:style w:type="numbering" w:customStyle="1" w:styleId="8110">
    <w:name w:val="Нет списка811"/>
    <w:next w:val="a3"/>
    <w:uiPriority w:val="99"/>
    <w:semiHidden/>
    <w:unhideWhenUsed/>
    <w:rsid w:val="002A0971"/>
  </w:style>
  <w:style w:type="table" w:customStyle="1" w:styleId="713">
    <w:name w:val="Сетка таблицы71"/>
    <w:basedOn w:val="a2"/>
    <w:next w:val="ae"/>
    <w:uiPriority w:val="5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2A0971"/>
  </w:style>
  <w:style w:type="table" w:customStyle="1" w:styleId="TableGrid1">
    <w:name w:val="TableGrid1"/>
    <w:rsid w:val="002A0971"/>
    <w:pPr>
      <w:spacing w:after="0" w:line="240" w:lineRule="auto"/>
    </w:pPr>
    <w:rPr>
      <w:rFonts w:eastAsia="Times New Roman"/>
      <w:lang w:eastAsia="ru-RU"/>
    </w:rPr>
    <w:tblPr>
      <w:tblCellMar>
        <w:top w:w="0" w:type="dxa"/>
        <w:left w:w="0" w:type="dxa"/>
        <w:bottom w:w="0" w:type="dxa"/>
        <w:right w:w="0" w:type="dxa"/>
      </w:tblCellMar>
    </w:tblPr>
  </w:style>
  <w:style w:type="table" w:customStyle="1" w:styleId="912">
    <w:name w:val="Сетка таблицы91"/>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2A0971"/>
  </w:style>
  <w:style w:type="numbering" w:customStyle="1" w:styleId="12110">
    <w:name w:val="Нет списка1211"/>
    <w:next w:val="a3"/>
    <w:uiPriority w:val="99"/>
    <w:semiHidden/>
    <w:unhideWhenUsed/>
    <w:rsid w:val="002A0971"/>
  </w:style>
  <w:style w:type="table" w:customStyle="1" w:styleId="8111">
    <w:name w:val="Сетка таблицы811"/>
    <w:basedOn w:val="a2"/>
    <w:next w:val="ae"/>
    <w:uiPriority w:val="39"/>
    <w:rsid w:val="002A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2A0971"/>
  </w:style>
  <w:style w:type="table" w:customStyle="1" w:styleId="12111">
    <w:name w:val="Сетка таблицы1211"/>
    <w:basedOn w:val="a2"/>
    <w:next w:val="ae"/>
    <w:uiPriority w:val="59"/>
    <w:rsid w:val="002A0971"/>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
    <w:basedOn w:val="a2"/>
    <w:next w:val="ae"/>
    <w:uiPriority w:val="59"/>
    <w:rsid w:val="002A0971"/>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0"/>
    <w:uiPriority w:val="99"/>
    <w:rsid w:val="002A0971"/>
    <w:pPr>
      <w:widowControl w:val="0"/>
      <w:suppressAutoHyphens/>
      <w:autoSpaceDN w:val="0"/>
      <w:spacing w:after="140"/>
    </w:pPr>
    <w:rPr>
      <w:rFonts w:ascii="Liberation Serif" w:eastAsia="Calibri" w:hAnsi="Liberation Serif" w:cs="Lohit Devanagari"/>
      <w:kern w:val="3"/>
      <w:sz w:val="24"/>
      <w:szCs w:val="24"/>
      <w:lang w:eastAsia="zh-CN" w:bidi="hi-IN"/>
    </w:rPr>
  </w:style>
  <w:style w:type="character" w:customStyle="1" w:styleId="StrongEmphasis">
    <w:name w:val="Strong Emphasis"/>
    <w:uiPriority w:val="99"/>
    <w:rsid w:val="002A0971"/>
    <w:rPr>
      <w:b/>
    </w:rPr>
  </w:style>
  <w:style w:type="paragraph" w:customStyle="1" w:styleId="316">
    <w:name w:val="Основной текст 31"/>
    <w:basedOn w:val="a0"/>
    <w:qFormat/>
    <w:rsid w:val="002A0971"/>
    <w:pPr>
      <w:suppressAutoHyphens/>
      <w:spacing w:after="0" w:line="240" w:lineRule="auto"/>
      <w:jc w:val="both"/>
    </w:pPr>
    <w:rPr>
      <w:rFonts w:ascii="Arial" w:eastAsia="Times New Roman" w:hAnsi="Arial" w:cs="Arial"/>
      <w:bCs/>
      <w:sz w:val="26"/>
      <w:szCs w:val="28"/>
      <w:lang w:eastAsia="ar-SA"/>
    </w:rPr>
  </w:style>
  <w:style w:type="paragraph" w:customStyle="1" w:styleId="BodyText21">
    <w:name w:val="Body Text 21"/>
    <w:basedOn w:val="a0"/>
    <w:rsid w:val="002A0971"/>
    <w:pPr>
      <w:widowControl w:val="0"/>
      <w:spacing w:after="0" w:line="240" w:lineRule="auto"/>
      <w:jc w:val="center"/>
    </w:pPr>
    <w:rPr>
      <w:rFonts w:ascii="Times New Roman" w:eastAsia="Times New Roman" w:hAnsi="Times New Roman" w:cs="Calibri"/>
      <w:sz w:val="28"/>
      <w:szCs w:val="20"/>
      <w:lang w:eastAsia="ar-SA"/>
    </w:rPr>
  </w:style>
  <w:style w:type="character" w:customStyle="1" w:styleId="affff7">
    <w:name w:val="Гипертекстовая ссылка"/>
    <w:uiPriority w:val="99"/>
    <w:rsid w:val="002A0971"/>
    <w:rPr>
      <w:b w:val="0"/>
      <w:bCs w:val="0"/>
      <w:color w:val="106BBE"/>
    </w:rPr>
  </w:style>
  <w:style w:type="paragraph" w:customStyle="1" w:styleId="affff8">
    <w:name w:val="Нормальный (таблица)"/>
    <w:basedOn w:val="a0"/>
    <w:next w:val="a0"/>
    <w:uiPriority w:val="99"/>
    <w:rsid w:val="002A0971"/>
    <w:pPr>
      <w:widowControl w:val="0"/>
      <w:autoSpaceDE w:val="0"/>
      <w:spacing w:after="0" w:line="240" w:lineRule="auto"/>
      <w:jc w:val="both"/>
    </w:pPr>
    <w:rPr>
      <w:rFonts w:ascii="Arial" w:eastAsia="Times New Roman" w:hAnsi="Arial" w:cs="Arial"/>
      <w:sz w:val="24"/>
      <w:szCs w:val="24"/>
      <w:lang w:eastAsia="ar-SA"/>
    </w:rPr>
  </w:style>
  <w:style w:type="paragraph" w:customStyle="1" w:styleId="1f7">
    <w:name w:val="Без интервала1"/>
    <w:rsid w:val="002A0971"/>
    <w:pPr>
      <w:suppressAutoHyphens/>
      <w:spacing w:after="0" w:line="100" w:lineRule="atLeast"/>
    </w:pPr>
    <w:rPr>
      <w:rFonts w:ascii="Arial" w:eastAsia="SimSun" w:hAnsi="Arial" w:cs="Mangal"/>
      <w:kern w:val="1"/>
      <w:sz w:val="20"/>
      <w:szCs w:val="24"/>
      <w:lang w:eastAsia="hi-IN" w:bidi="hi-IN"/>
    </w:rPr>
  </w:style>
  <w:style w:type="paragraph" w:customStyle="1" w:styleId="affff9">
    <w:name w:val="Прижатый влево"/>
    <w:basedOn w:val="a0"/>
    <w:next w:val="a0"/>
    <w:uiPriority w:val="99"/>
    <w:rsid w:val="002A097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8Num5z0">
    <w:name w:val="WW8Num5z0"/>
    <w:rsid w:val="002A0971"/>
    <w:rPr>
      <w:rFonts w:ascii="Symbol" w:hAnsi="Symbol"/>
    </w:rPr>
  </w:style>
  <w:style w:type="character" w:customStyle="1" w:styleId="WW8Num6z0">
    <w:name w:val="WW8Num6z0"/>
    <w:rsid w:val="002A0971"/>
    <w:rPr>
      <w:rFonts w:ascii="Symbol" w:hAnsi="Symbol"/>
    </w:rPr>
  </w:style>
  <w:style w:type="character" w:customStyle="1" w:styleId="WW8Num7z0">
    <w:name w:val="WW8Num7z0"/>
    <w:rsid w:val="002A0971"/>
    <w:rPr>
      <w:rFonts w:ascii="Symbol" w:hAnsi="Symbol"/>
    </w:rPr>
  </w:style>
  <w:style w:type="character" w:customStyle="1" w:styleId="WW8Num8z0">
    <w:name w:val="WW8Num8z0"/>
    <w:rsid w:val="002A0971"/>
    <w:rPr>
      <w:rFonts w:ascii="Symbol" w:hAnsi="Symbol"/>
    </w:rPr>
  </w:style>
  <w:style w:type="character" w:customStyle="1" w:styleId="WW8Num10z0">
    <w:name w:val="WW8Num10z0"/>
    <w:rsid w:val="002A0971"/>
    <w:rPr>
      <w:rFonts w:ascii="Symbol" w:hAnsi="Symbol"/>
    </w:rPr>
  </w:style>
  <w:style w:type="character" w:customStyle="1" w:styleId="WW8Num13z0">
    <w:name w:val="WW8Num13z0"/>
    <w:rsid w:val="002A0971"/>
    <w:rPr>
      <w:rFonts w:ascii="Symbol" w:hAnsi="Symbol"/>
    </w:rPr>
  </w:style>
  <w:style w:type="character" w:customStyle="1" w:styleId="WW8Num13z1">
    <w:name w:val="WW8Num13z1"/>
    <w:rsid w:val="002A0971"/>
    <w:rPr>
      <w:rFonts w:ascii="Courier New" w:hAnsi="Courier New" w:cs="Courier New"/>
    </w:rPr>
  </w:style>
  <w:style w:type="character" w:customStyle="1" w:styleId="WW8Num13z2">
    <w:name w:val="WW8Num13z2"/>
    <w:rsid w:val="002A0971"/>
    <w:rPr>
      <w:rFonts w:ascii="Wingdings" w:hAnsi="Wingdings"/>
    </w:rPr>
  </w:style>
  <w:style w:type="character" w:customStyle="1" w:styleId="WW8Num14z0">
    <w:name w:val="WW8Num14z0"/>
    <w:rsid w:val="002A0971"/>
    <w:rPr>
      <w:rFonts w:ascii="Symbol" w:hAnsi="Symbol"/>
    </w:rPr>
  </w:style>
  <w:style w:type="character" w:customStyle="1" w:styleId="WW8Num14z1">
    <w:name w:val="WW8Num14z1"/>
    <w:rsid w:val="002A0971"/>
    <w:rPr>
      <w:rFonts w:ascii="Courier New" w:hAnsi="Courier New" w:cs="Courier New"/>
    </w:rPr>
  </w:style>
  <w:style w:type="character" w:customStyle="1" w:styleId="WW8Num14z2">
    <w:name w:val="WW8Num14z2"/>
    <w:rsid w:val="002A0971"/>
    <w:rPr>
      <w:rFonts w:ascii="Wingdings" w:hAnsi="Wingdings"/>
    </w:rPr>
  </w:style>
  <w:style w:type="character" w:customStyle="1" w:styleId="WW8Num18z0">
    <w:name w:val="WW8Num18z0"/>
    <w:rsid w:val="002A0971"/>
    <w:rPr>
      <w:rFonts w:ascii="Symbol" w:eastAsia="Times New Roman" w:hAnsi="Symbol" w:cs="Times New Roman"/>
    </w:rPr>
  </w:style>
  <w:style w:type="character" w:customStyle="1" w:styleId="WW8Num18z1">
    <w:name w:val="WW8Num18z1"/>
    <w:rsid w:val="002A0971"/>
    <w:rPr>
      <w:rFonts w:ascii="Courier New" w:hAnsi="Courier New" w:cs="Courier New"/>
    </w:rPr>
  </w:style>
  <w:style w:type="character" w:customStyle="1" w:styleId="WW8Num18z2">
    <w:name w:val="WW8Num18z2"/>
    <w:rsid w:val="002A0971"/>
    <w:rPr>
      <w:rFonts w:ascii="Wingdings" w:hAnsi="Wingdings"/>
    </w:rPr>
  </w:style>
  <w:style w:type="character" w:customStyle="1" w:styleId="WW8Num18z3">
    <w:name w:val="WW8Num18z3"/>
    <w:rsid w:val="002A0971"/>
    <w:rPr>
      <w:rFonts w:ascii="Symbol" w:hAnsi="Symbol"/>
    </w:rPr>
  </w:style>
  <w:style w:type="character" w:customStyle="1" w:styleId="2f0">
    <w:name w:val="Основной шрифт абзаца2"/>
    <w:rsid w:val="002A0971"/>
  </w:style>
  <w:style w:type="character" w:customStyle="1" w:styleId="HTML2">
    <w:name w:val="Разметка HTML"/>
    <w:rsid w:val="002A0971"/>
    <w:rPr>
      <w:vanish/>
      <w:color w:val="FF0000"/>
      <w:sz w:val="20"/>
    </w:rPr>
  </w:style>
  <w:style w:type="character" w:customStyle="1" w:styleId="a60">
    <w:name w:val="a6"/>
    <w:basedOn w:val="2f0"/>
    <w:rsid w:val="002A0971"/>
  </w:style>
  <w:style w:type="character" w:customStyle="1" w:styleId="MMTopic1">
    <w:name w:val="MM Topic 1 Знак"/>
    <w:rsid w:val="002A0971"/>
    <w:rPr>
      <w:rFonts w:ascii="Cambria" w:eastAsia="Times New Roman" w:hAnsi="Cambria" w:cs="Cambria"/>
      <w:b/>
      <w:bCs/>
      <w:color w:val="365F91"/>
      <w:sz w:val="28"/>
      <w:szCs w:val="28"/>
    </w:rPr>
  </w:style>
  <w:style w:type="character" w:customStyle="1" w:styleId="1f8">
    <w:name w:val="Основной шрифт абзаца1"/>
    <w:rsid w:val="002A0971"/>
  </w:style>
  <w:style w:type="paragraph" w:customStyle="1" w:styleId="1f9">
    <w:name w:val="Название1"/>
    <w:basedOn w:val="a0"/>
    <w:rsid w:val="002A097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a">
    <w:name w:val="Указатель1"/>
    <w:basedOn w:val="a0"/>
    <w:rsid w:val="002A0971"/>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2A097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b">
    <w:name w:val="Знак Знак Знак1 Знак Знак Знак Знак"/>
    <w:basedOn w:val="a0"/>
    <w:rsid w:val="002A0971"/>
    <w:pPr>
      <w:spacing w:before="280" w:after="280" w:line="240" w:lineRule="auto"/>
    </w:pPr>
    <w:rPr>
      <w:rFonts w:ascii="Tahoma" w:eastAsia="Times New Roman" w:hAnsi="Tahoma" w:cs="Calibri"/>
      <w:sz w:val="20"/>
      <w:szCs w:val="20"/>
      <w:lang w:val="en-US" w:eastAsia="ar-SA"/>
    </w:rPr>
  </w:style>
  <w:style w:type="paragraph" w:customStyle="1" w:styleId="consplusnormal0">
    <w:name w:val="consplusnormal0"/>
    <w:basedOn w:val="a0"/>
    <w:rsid w:val="002A0971"/>
    <w:pPr>
      <w:spacing w:after="120" w:line="240" w:lineRule="auto"/>
    </w:pPr>
    <w:rPr>
      <w:rFonts w:ascii="Times New Roman" w:eastAsia="Times New Roman" w:hAnsi="Times New Roman" w:cs="Calibri"/>
      <w:sz w:val="24"/>
      <w:szCs w:val="24"/>
      <w:lang w:eastAsia="ar-SA"/>
    </w:rPr>
  </w:style>
  <w:style w:type="paragraph" w:customStyle="1" w:styleId="affffa">
    <w:name w:val="Знак Знак Знак Знак Знак Знак Знак Знак Знак Знак Знак Знак Знак Знак Знак Знак"/>
    <w:basedOn w:val="a0"/>
    <w:rsid w:val="002A0971"/>
    <w:pPr>
      <w:spacing w:after="160" w:line="240" w:lineRule="exact"/>
    </w:pPr>
    <w:rPr>
      <w:rFonts w:ascii="Verdana" w:eastAsia="Times New Roman" w:hAnsi="Verdana" w:cs="Calibri"/>
      <w:sz w:val="20"/>
      <w:szCs w:val="20"/>
      <w:lang w:val="en-US" w:eastAsia="ar-SA"/>
    </w:rPr>
  </w:style>
  <w:style w:type="paragraph" w:customStyle="1" w:styleId="2f1">
    <w:name w:val="Текст2"/>
    <w:basedOn w:val="a0"/>
    <w:rsid w:val="002A0971"/>
    <w:pPr>
      <w:spacing w:after="0" w:line="240" w:lineRule="auto"/>
    </w:pPr>
    <w:rPr>
      <w:rFonts w:ascii="Courier New" w:eastAsia="Times New Roman" w:hAnsi="Courier New" w:cs="Calibri"/>
      <w:sz w:val="20"/>
      <w:szCs w:val="20"/>
      <w:lang w:eastAsia="ar-SA"/>
    </w:rPr>
  </w:style>
  <w:style w:type="paragraph" w:customStyle="1" w:styleId="ConsNonformat">
    <w:name w:val="ConsNonformat"/>
    <w:rsid w:val="002A0971"/>
    <w:pPr>
      <w:suppressAutoHyphens/>
      <w:spacing w:after="0" w:line="240" w:lineRule="auto"/>
    </w:pPr>
    <w:rPr>
      <w:rFonts w:ascii="Courier New" w:eastAsia="Times New Roman" w:hAnsi="Courier New" w:cs="Calibri"/>
      <w:sz w:val="20"/>
      <w:szCs w:val="20"/>
      <w:lang w:eastAsia="ar-SA"/>
    </w:rPr>
  </w:style>
  <w:style w:type="character" w:customStyle="1" w:styleId="1fc">
    <w:name w:val="Основной текст с отступом Знак1"/>
    <w:rsid w:val="002A0971"/>
    <w:rPr>
      <w:rFonts w:eastAsia="Times New Roman" w:cs="Calibri"/>
      <w:sz w:val="28"/>
      <w:lang w:eastAsia="ar-SA"/>
    </w:rPr>
  </w:style>
  <w:style w:type="character" w:customStyle="1" w:styleId="1fd">
    <w:name w:val="Верхний колонтитул Знак1"/>
    <w:uiPriority w:val="99"/>
    <w:rsid w:val="002A0971"/>
    <w:rPr>
      <w:rFonts w:eastAsia="Times New Roman" w:cs="Calibri"/>
      <w:lang w:eastAsia="ar-SA"/>
    </w:rPr>
  </w:style>
  <w:style w:type="paragraph" w:customStyle="1" w:styleId="322">
    <w:name w:val="Основной текст с отступом 32"/>
    <w:basedOn w:val="a0"/>
    <w:rsid w:val="002A0971"/>
    <w:pPr>
      <w:widowControl w:val="0"/>
      <w:spacing w:after="0" w:line="240" w:lineRule="auto"/>
      <w:ind w:left="-142"/>
      <w:jc w:val="both"/>
    </w:pPr>
    <w:rPr>
      <w:rFonts w:ascii="Times New Roman" w:eastAsia="Times New Roman" w:hAnsi="Times New Roman" w:cs="Calibri"/>
      <w:sz w:val="28"/>
      <w:szCs w:val="20"/>
      <w:lang w:eastAsia="ar-SA"/>
    </w:rPr>
  </w:style>
  <w:style w:type="paragraph" w:customStyle="1" w:styleId="1KGK9">
    <w:name w:val="1KG=K9"/>
    <w:rsid w:val="002A0971"/>
    <w:pPr>
      <w:suppressAutoHyphens/>
      <w:spacing w:after="0" w:line="240" w:lineRule="auto"/>
    </w:pPr>
    <w:rPr>
      <w:rFonts w:ascii="MS Sans Serif" w:eastAsia="Times New Roman" w:hAnsi="MS Sans Serif" w:cs="Calibri"/>
      <w:sz w:val="24"/>
      <w:szCs w:val="20"/>
      <w:lang w:eastAsia="ar-SA"/>
    </w:rPr>
  </w:style>
  <w:style w:type="character" w:customStyle="1" w:styleId="1fe">
    <w:name w:val="Нижний колонтитул Знак1"/>
    <w:rsid w:val="002A0971"/>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2A0971"/>
    <w:pPr>
      <w:spacing w:after="0" w:line="240" w:lineRule="auto"/>
    </w:pPr>
    <w:rPr>
      <w:rFonts w:ascii="Verdana" w:eastAsia="Times New Roman" w:hAnsi="Verdana" w:cs="Verdana"/>
      <w:sz w:val="20"/>
      <w:szCs w:val="20"/>
      <w:lang w:val="en-US" w:eastAsia="ar-SA"/>
    </w:rPr>
  </w:style>
  <w:style w:type="paragraph" w:customStyle="1" w:styleId="2f2">
    <w:name w:val="Знак2"/>
    <w:basedOn w:val="a0"/>
    <w:rsid w:val="002A0971"/>
    <w:pPr>
      <w:spacing w:after="160" w:line="240" w:lineRule="exact"/>
    </w:pPr>
    <w:rPr>
      <w:rFonts w:ascii="Verdana" w:eastAsia="Times New Roman" w:hAnsi="Verdana" w:cs="Calibri"/>
      <w:sz w:val="20"/>
      <w:szCs w:val="20"/>
      <w:lang w:val="en-US" w:eastAsia="ar-SA"/>
    </w:rPr>
  </w:style>
  <w:style w:type="paragraph" w:customStyle="1" w:styleId="1ff">
    <w:name w:val="Знак Знак1 Знак"/>
    <w:basedOn w:val="a0"/>
    <w:rsid w:val="002A0971"/>
    <w:pPr>
      <w:widowControl w:val="0"/>
      <w:spacing w:after="160" w:line="240" w:lineRule="exact"/>
      <w:jc w:val="right"/>
    </w:pPr>
    <w:rPr>
      <w:rFonts w:ascii="Times New Roman" w:eastAsia="Times New Roman" w:hAnsi="Times New Roman" w:cs="Calibri"/>
      <w:sz w:val="20"/>
      <w:szCs w:val="20"/>
      <w:lang w:val="en-GB" w:eastAsia="ar-SA"/>
    </w:rPr>
  </w:style>
  <w:style w:type="paragraph" w:customStyle="1" w:styleId="HTML10">
    <w:name w:val="Стандартный HTML1"/>
    <w:basedOn w:val="a0"/>
    <w:rsid w:val="002A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alibri"/>
      <w:sz w:val="20"/>
      <w:szCs w:val="20"/>
      <w:lang w:eastAsia="ar-SA"/>
    </w:rPr>
  </w:style>
  <w:style w:type="paragraph" w:customStyle="1" w:styleId="affffb">
    <w:name w:val="Знак Знак Знак Знак Знак Знак Знак Знак Знак Знак Знак Знак Знак"/>
    <w:basedOn w:val="a0"/>
    <w:rsid w:val="002A0971"/>
    <w:pPr>
      <w:spacing w:after="160" w:line="240" w:lineRule="exact"/>
    </w:pPr>
    <w:rPr>
      <w:rFonts w:ascii="Verdana" w:eastAsia="Calibri" w:hAnsi="Verdana" w:cs="Verdana"/>
      <w:sz w:val="20"/>
      <w:szCs w:val="20"/>
      <w:lang w:val="en-US" w:eastAsia="ar-SA"/>
    </w:rPr>
  </w:style>
  <w:style w:type="paragraph" w:customStyle="1" w:styleId="pa2">
    <w:name w:val="pa2"/>
    <w:basedOn w:val="a0"/>
    <w:rsid w:val="002A0971"/>
    <w:pPr>
      <w:spacing w:before="280" w:after="280" w:line="240" w:lineRule="auto"/>
    </w:pPr>
    <w:rPr>
      <w:rFonts w:ascii="Times New Roman" w:eastAsia="Times New Roman" w:hAnsi="Times New Roman" w:cs="Calibri"/>
      <w:sz w:val="24"/>
      <w:szCs w:val="24"/>
      <w:lang w:eastAsia="ar-SA"/>
    </w:rPr>
  </w:style>
  <w:style w:type="paragraph" w:customStyle="1" w:styleId="MMTopic10">
    <w:name w:val="MM Topic 1"/>
    <w:basedOn w:val="1"/>
    <w:rsid w:val="002A0971"/>
    <w:pPr>
      <w:tabs>
        <w:tab w:val="num" w:pos="699"/>
      </w:tabs>
      <w:spacing w:before="480" w:line="240" w:lineRule="auto"/>
      <w:ind w:left="699" w:hanging="360"/>
    </w:pPr>
    <w:rPr>
      <w:rFonts w:ascii="Cambria" w:hAnsi="Cambria" w:cs="Cambria"/>
      <w:color w:val="365F91"/>
      <w:lang w:eastAsia="ar-SA"/>
    </w:rPr>
  </w:style>
  <w:style w:type="paragraph" w:customStyle="1" w:styleId="MMTopic2">
    <w:name w:val="MM Topic 2"/>
    <w:basedOn w:val="20"/>
    <w:rsid w:val="002A0971"/>
    <w:pPr>
      <w:widowControl/>
      <w:numPr>
        <w:numId w:val="8"/>
      </w:numPr>
      <w:suppressAutoHyphens w:val="0"/>
      <w:spacing w:before="200" w:line="240" w:lineRule="auto"/>
    </w:pPr>
    <w:rPr>
      <w:rFonts w:cs="Cambria"/>
      <w:color w:val="4F81BD"/>
      <w:sz w:val="26"/>
      <w:lang w:eastAsia="ar-SA"/>
    </w:rPr>
  </w:style>
  <w:style w:type="paragraph" w:customStyle="1" w:styleId="MMTopic3">
    <w:name w:val="MM Topic 3"/>
    <w:basedOn w:val="30"/>
    <w:rsid w:val="002A0971"/>
    <w:pPr>
      <w:numPr>
        <w:ilvl w:val="2"/>
        <w:numId w:val="8"/>
      </w:numPr>
      <w:spacing w:line="240" w:lineRule="auto"/>
      <w:jc w:val="left"/>
    </w:pPr>
    <w:rPr>
      <w:rFonts w:cs="Cambria"/>
      <w:szCs w:val="24"/>
      <w:lang w:eastAsia="ar-SA"/>
    </w:rPr>
  </w:style>
  <w:style w:type="paragraph" w:customStyle="1" w:styleId="MMTopic4">
    <w:name w:val="MM Topic 4"/>
    <w:basedOn w:val="4"/>
    <w:rsid w:val="002A0971"/>
    <w:pPr>
      <w:keepLines/>
      <w:numPr>
        <w:ilvl w:val="3"/>
        <w:numId w:val="8"/>
      </w:numPr>
      <w:spacing w:before="200" w:after="0"/>
      <w:jc w:val="left"/>
    </w:pPr>
    <w:rPr>
      <w:rFonts w:ascii="Cambria" w:hAnsi="Cambria" w:cs="Cambria"/>
      <w:b/>
      <w:bCs/>
      <w:i/>
      <w:iCs/>
      <w:color w:val="4F81BD"/>
      <w:szCs w:val="24"/>
      <w:lang w:eastAsia="ar-SA"/>
    </w:rPr>
  </w:style>
  <w:style w:type="paragraph" w:customStyle="1" w:styleId="MMTopic5">
    <w:name w:val="MM Topic 5"/>
    <w:basedOn w:val="5"/>
    <w:rsid w:val="002A0971"/>
    <w:pPr>
      <w:numPr>
        <w:ilvl w:val="4"/>
        <w:numId w:val="8"/>
      </w:numPr>
      <w:spacing w:line="240" w:lineRule="auto"/>
    </w:pPr>
    <w:rPr>
      <w:rFonts w:cs="Cambria"/>
      <w:color w:val="243F60"/>
      <w:lang w:eastAsia="ar-SA"/>
    </w:rPr>
  </w:style>
  <w:style w:type="paragraph" w:customStyle="1" w:styleId="MMTopic6">
    <w:name w:val="MM Topic 6"/>
    <w:basedOn w:val="6"/>
    <w:rsid w:val="002A0971"/>
    <w:pPr>
      <w:keepNext/>
      <w:keepLines/>
      <w:numPr>
        <w:ilvl w:val="5"/>
        <w:numId w:val="8"/>
      </w:numPr>
      <w:spacing w:before="200" w:after="0"/>
    </w:pPr>
    <w:rPr>
      <w:rFonts w:ascii="Cambria" w:hAnsi="Cambria" w:cs="Cambria"/>
      <w:b w:val="0"/>
      <w:bCs w:val="0"/>
      <w:i/>
      <w:iCs/>
      <w:color w:val="243F60"/>
      <w:sz w:val="24"/>
      <w:szCs w:val="24"/>
      <w:lang w:eastAsia="ar-SA"/>
    </w:rPr>
  </w:style>
  <w:style w:type="paragraph" w:customStyle="1" w:styleId="MMTopic7">
    <w:name w:val="MM Topic 7"/>
    <w:basedOn w:val="7"/>
    <w:rsid w:val="002A0971"/>
    <w:pPr>
      <w:numPr>
        <w:ilvl w:val="6"/>
        <w:numId w:val="8"/>
      </w:numPr>
      <w:spacing w:before="200" w:line="240" w:lineRule="auto"/>
      <w:jc w:val="left"/>
    </w:pPr>
    <w:rPr>
      <w:rFonts w:cs="Cambria"/>
      <w:color w:val="404040"/>
      <w:lang w:eastAsia="ar-SA"/>
    </w:rPr>
  </w:style>
  <w:style w:type="paragraph" w:customStyle="1" w:styleId="MMTopic8">
    <w:name w:val="MM Topic 8"/>
    <w:basedOn w:val="8"/>
    <w:rsid w:val="002A0971"/>
    <w:pPr>
      <w:keepNext/>
      <w:keepLines/>
      <w:numPr>
        <w:ilvl w:val="7"/>
        <w:numId w:val="8"/>
      </w:numPr>
      <w:spacing w:before="200" w:after="0"/>
    </w:pPr>
    <w:rPr>
      <w:rFonts w:ascii="Cambria" w:hAnsi="Cambria" w:cs="Cambria"/>
      <w:i w:val="0"/>
      <w:iCs w:val="0"/>
      <w:color w:val="404040"/>
      <w:sz w:val="20"/>
      <w:szCs w:val="20"/>
      <w:lang w:eastAsia="ar-SA"/>
    </w:rPr>
  </w:style>
  <w:style w:type="paragraph" w:customStyle="1" w:styleId="MMTopic9">
    <w:name w:val="MM Topic 9"/>
    <w:basedOn w:val="9"/>
    <w:rsid w:val="002A0971"/>
    <w:pPr>
      <w:keepNext/>
      <w:keepLines/>
      <w:numPr>
        <w:ilvl w:val="8"/>
        <w:numId w:val="8"/>
      </w:numPr>
      <w:spacing w:before="200" w:after="0"/>
    </w:pPr>
    <w:rPr>
      <w:rFonts w:ascii="Cambria" w:hAnsi="Cambria" w:cs="Cambria"/>
      <w:i/>
      <w:iCs/>
      <w:color w:val="404040"/>
      <w:sz w:val="20"/>
      <w:szCs w:val="20"/>
      <w:lang w:eastAsia="ar-SA"/>
    </w:rPr>
  </w:style>
  <w:style w:type="paragraph" w:customStyle="1" w:styleId="ConsPlusDocList">
    <w:name w:val="ConsPlusDocList"/>
    <w:next w:val="a0"/>
    <w:rsid w:val="002A097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2A0971"/>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c">
    <w:name w:val="Содержимое таблицы"/>
    <w:basedOn w:val="a0"/>
    <w:rsid w:val="002A0971"/>
    <w:pPr>
      <w:suppressLineNumbers/>
      <w:spacing w:after="0" w:line="240" w:lineRule="auto"/>
    </w:pPr>
    <w:rPr>
      <w:rFonts w:ascii="Times New Roman" w:eastAsia="Times New Roman" w:hAnsi="Times New Roman" w:cs="Calibri"/>
      <w:sz w:val="24"/>
      <w:szCs w:val="24"/>
      <w:lang w:eastAsia="ar-SA"/>
    </w:rPr>
  </w:style>
  <w:style w:type="paragraph" w:customStyle="1" w:styleId="affffd">
    <w:name w:val="Заголовок таблицы"/>
    <w:basedOn w:val="affffc"/>
    <w:rsid w:val="002A0971"/>
    <w:pPr>
      <w:jc w:val="center"/>
    </w:pPr>
    <w:rPr>
      <w:b/>
      <w:bCs/>
    </w:rPr>
  </w:style>
  <w:style w:type="character" w:customStyle="1" w:styleId="FontStyle29">
    <w:name w:val="Font Style29"/>
    <w:uiPriority w:val="99"/>
    <w:rsid w:val="002A0971"/>
    <w:rPr>
      <w:rFonts w:ascii="Times New Roman" w:hAnsi="Times New Roman" w:cs="Times New Roman"/>
      <w:sz w:val="26"/>
      <w:szCs w:val="26"/>
    </w:rPr>
  </w:style>
  <w:style w:type="paragraph" w:customStyle="1" w:styleId="affffe">
    <w:name w:val="Комментарий"/>
    <w:basedOn w:val="a0"/>
    <w:next w:val="a0"/>
    <w:rsid w:val="002A097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s10">
    <w:name w:val="s_1"/>
    <w:basedOn w:val="a0"/>
    <w:rsid w:val="002A0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2A0971"/>
  </w:style>
  <w:style w:type="character" w:customStyle="1" w:styleId="link">
    <w:name w:val="link"/>
    <w:rsid w:val="002A0971"/>
  </w:style>
  <w:style w:type="paragraph" w:customStyle="1" w:styleId="s30">
    <w:name w:val="s_3"/>
    <w:basedOn w:val="a0"/>
    <w:rsid w:val="002A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2A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1">
    <w:name w:val="Основной текст19"/>
    <w:basedOn w:val="a0"/>
    <w:rsid w:val="002A0971"/>
    <w:pPr>
      <w:shd w:val="clear" w:color="auto" w:fill="FFFFFF"/>
      <w:spacing w:after="2460" w:line="0" w:lineRule="atLeast"/>
      <w:ind w:hanging="6640"/>
    </w:pPr>
    <w:rPr>
      <w:rFonts w:ascii="Times New Roman" w:eastAsia="Calibri" w:hAnsi="Times New Roman" w:cs="Times New Roman"/>
      <w:sz w:val="77"/>
      <w:szCs w:val="77"/>
      <w:lang/>
    </w:rPr>
  </w:style>
  <w:style w:type="character" w:styleId="afffff">
    <w:name w:val="Subtle Reference"/>
    <w:basedOn w:val="a1"/>
    <w:uiPriority w:val="31"/>
    <w:qFormat/>
    <w:rsid w:val="002A0971"/>
    <w:rPr>
      <w:smallCaps/>
      <w:color w:val="C0504D"/>
      <w:u w:val="single"/>
    </w:rPr>
  </w:style>
  <w:style w:type="table" w:styleId="-5">
    <w:name w:val="Light List Accent 5"/>
    <w:basedOn w:val="a2"/>
    <w:uiPriority w:val="61"/>
    <w:semiHidden/>
    <w:unhideWhenUsed/>
    <w:rsid w:val="002A097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Report3">
    <w:name w:val="Table Grid Report3"/>
    <w:basedOn w:val="a2"/>
    <w:next w:val="ae"/>
    <w:uiPriority w:val="39"/>
    <w:rsid w:val="00391D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1941">
      <w:bodyDiv w:val="1"/>
      <w:marLeft w:val="0"/>
      <w:marRight w:val="0"/>
      <w:marTop w:val="0"/>
      <w:marBottom w:val="0"/>
      <w:divBdr>
        <w:top w:val="none" w:sz="0" w:space="0" w:color="auto"/>
        <w:left w:val="none" w:sz="0" w:space="0" w:color="auto"/>
        <w:bottom w:val="none" w:sz="0" w:space="0" w:color="auto"/>
        <w:right w:val="none" w:sz="0" w:space="0" w:color="auto"/>
      </w:divBdr>
    </w:div>
    <w:div w:id="10911311">
      <w:bodyDiv w:val="1"/>
      <w:marLeft w:val="0"/>
      <w:marRight w:val="0"/>
      <w:marTop w:val="0"/>
      <w:marBottom w:val="0"/>
      <w:divBdr>
        <w:top w:val="none" w:sz="0" w:space="0" w:color="auto"/>
        <w:left w:val="none" w:sz="0" w:space="0" w:color="auto"/>
        <w:bottom w:val="none" w:sz="0" w:space="0" w:color="auto"/>
        <w:right w:val="none" w:sz="0" w:space="0" w:color="auto"/>
      </w:divBdr>
    </w:div>
    <w:div w:id="15738032">
      <w:bodyDiv w:val="1"/>
      <w:marLeft w:val="0"/>
      <w:marRight w:val="0"/>
      <w:marTop w:val="0"/>
      <w:marBottom w:val="0"/>
      <w:divBdr>
        <w:top w:val="none" w:sz="0" w:space="0" w:color="auto"/>
        <w:left w:val="none" w:sz="0" w:space="0" w:color="auto"/>
        <w:bottom w:val="none" w:sz="0" w:space="0" w:color="auto"/>
        <w:right w:val="none" w:sz="0" w:space="0" w:color="auto"/>
      </w:divBdr>
    </w:div>
    <w:div w:id="23021046">
      <w:bodyDiv w:val="1"/>
      <w:marLeft w:val="0"/>
      <w:marRight w:val="0"/>
      <w:marTop w:val="0"/>
      <w:marBottom w:val="0"/>
      <w:divBdr>
        <w:top w:val="none" w:sz="0" w:space="0" w:color="auto"/>
        <w:left w:val="none" w:sz="0" w:space="0" w:color="auto"/>
        <w:bottom w:val="none" w:sz="0" w:space="0" w:color="auto"/>
        <w:right w:val="none" w:sz="0" w:space="0" w:color="auto"/>
      </w:divBdr>
    </w:div>
    <w:div w:id="44525589">
      <w:bodyDiv w:val="1"/>
      <w:marLeft w:val="0"/>
      <w:marRight w:val="0"/>
      <w:marTop w:val="0"/>
      <w:marBottom w:val="0"/>
      <w:divBdr>
        <w:top w:val="none" w:sz="0" w:space="0" w:color="auto"/>
        <w:left w:val="none" w:sz="0" w:space="0" w:color="auto"/>
        <w:bottom w:val="none" w:sz="0" w:space="0" w:color="auto"/>
        <w:right w:val="none" w:sz="0" w:space="0" w:color="auto"/>
      </w:divBdr>
    </w:div>
    <w:div w:id="52900084">
      <w:bodyDiv w:val="1"/>
      <w:marLeft w:val="0"/>
      <w:marRight w:val="0"/>
      <w:marTop w:val="0"/>
      <w:marBottom w:val="0"/>
      <w:divBdr>
        <w:top w:val="none" w:sz="0" w:space="0" w:color="auto"/>
        <w:left w:val="none" w:sz="0" w:space="0" w:color="auto"/>
        <w:bottom w:val="none" w:sz="0" w:space="0" w:color="auto"/>
        <w:right w:val="none" w:sz="0" w:space="0" w:color="auto"/>
      </w:divBdr>
    </w:div>
    <w:div w:id="66997413">
      <w:bodyDiv w:val="1"/>
      <w:marLeft w:val="0"/>
      <w:marRight w:val="0"/>
      <w:marTop w:val="0"/>
      <w:marBottom w:val="0"/>
      <w:divBdr>
        <w:top w:val="none" w:sz="0" w:space="0" w:color="auto"/>
        <w:left w:val="none" w:sz="0" w:space="0" w:color="auto"/>
        <w:bottom w:val="none" w:sz="0" w:space="0" w:color="auto"/>
        <w:right w:val="none" w:sz="0" w:space="0" w:color="auto"/>
      </w:divBdr>
    </w:div>
    <w:div w:id="72821528">
      <w:bodyDiv w:val="1"/>
      <w:marLeft w:val="0"/>
      <w:marRight w:val="0"/>
      <w:marTop w:val="0"/>
      <w:marBottom w:val="0"/>
      <w:divBdr>
        <w:top w:val="none" w:sz="0" w:space="0" w:color="auto"/>
        <w:left w:val="none" w:sz="0" w:space="0" w:color="auto"/>
        <w:bottom w:val="none" w:sz="0" w:space="0" w:color="auto"/>
        <w:right w:val="none" w:sz="0" w:space="0" w:color="auto"/>
      </w:divBdr>
    </w:div>
    <w:div w:id="150949942">
      <w:bodyDiv w:val="1"/>
      <w:marLeft w:val="0"/>
      <w:marRight w:val="0"/>
      <w:marTop w:val="0"/>
      <w:marBottom w:val="0"/>
      <w:divBdr>
        <w:top w:val="none" w:sz="0" w:space="0" w:color="auto"/>
        <w:left w:val="none" w:sz="0" w:space="0" w:color="auto"/>
        <w:bottom w:val="none" w:sz="0" w:space="0" w:color="auto"/>
        <w:right w:val="none" w:sz="0" w:space="0" w:color="auto"/>
      </w:divBdr>
    </w:div>
    <w:div w:id="152450929">
      <w:bodyDiv w:val="1"/>
      <w:marLeft w:val="0"/>
      <w:marRight w:val="0"/>
      <w:marTop w:val="0"/>
      <w:marBottom w:val="0"/>
      <w:divBdr>
        <w:top w:val="none" w:sz="0" w:space="0" w:color="auto"/>
        <w:left w:val="none" w:sz="0" w:space="0" w:color="auto"/>
        <w:bottom w:val="none" w:sz="0" w:space="0" w:color="auto"/>
        <w:right w:val="none" w:sz="0" w:space="0" w:color="auto"/>
      </w:divBdr>
    </w:div>
    <w:div w:id="163513462">
      <w:bodyDiv w:val="1"/>
      <w:marLeft w:val="0"/>
      <w:marRight w:val="0"/>
      <w:marTop w:val="0"/>
      <w:marBottom w:val="0"/>
      <w:divBdr>
        <w:top w:val="none" w:sz="0" w:space="0" w:color="auto"/>
        <w:left w:val="none" w:sz="0" w:space="0" w:color="auto"/>
        <w:bottom w:val="none" w:sz="0" w:space="0" w:color="auto"/>
        <w:right w:val="none" w:sz="0" w:space="0" w:color="auto"/>
      </w:divBdr>
    </w:div>
    <w:div w:id="169369421">
      <w:bodyDiv w:val="1"/>
      <w:marLeft w:val="0"/>
      <w:marRight w:val="0"/>
      <w:marTop w:val="0"/>
      <w:marBottom w:val="0"/>
      <w:divBdr>
        <w:top w:val="none" w:sz="0" w:space="0" w:color="auto"/>
        <w:left w:val="none" w:sz="0" w:space="0" w:color="auto"/>
        <w:bottom w:val="none" w:sz="0" w:space="0" w:color="auto"/>
        <w:right w:val="none" w:sz="0" w:space="0" w:color="auto"/>
      </w:divBdr>
    </w:div>
    <w:div w:id="177622429">
      <w:bodyDiv w:val="1"/>
      <w:marLeft w:val="0"/>
      <w:marRight w:val="0"/>
      <w:marTop w:val="0"/>
      <w:marBottom w:val="0"/>
      <w:divBdr>
        <w:top w:val="none" w:sz="0" w:space="0" w:color="auto"/>
        <w:left w:val="none" w:sz="0" w:space="0" w:color="auto"/>
        <w:bottom w:val="none" w:sz="0" w:space="0" w:color="auto"/>
        <w:right w:val="none" w:sz="0" w:space="0" w:color="auto"/>
      </w:divBdr>
    </w:div>
    <w:div w:id="190001764">
      <w:bodyDiv w:val="1"/>
      <w:marLeft w:val="0"/>
      <w:marRight w:val="0"/>
      <w:marTop w:val="0"/>
      <w:marBottom w:val="0"/>
      <w:divBdr>
        <w:top w:val="none" w:sz="0" w:space="0" w:color="auto"/>
        <w:left w:val="none" w:sz="0" w:space="0" w:color="auto"/>
        <w:bottom w:val="none" w:sz="0" w:space="0" w:color="auto"/>
        <w:right w:val="none" w:sz="0" w:space="0" w:color="auto"/>
      </w:divBdr>
    </w:div>
    <w:div w:id="190999533">
      <w:bodyDiv w:val="1"/>
      <w:marLeft w:val="0"/>
      <w:marRight w:val="0"/>
      <w:marTop w:val="0"/>
      <w:marBottom w:val="0"/>
      <w:divBdr>
        <w:top w:val="none" w:sz="0" w:space="0" w:color="auto"/>
        <w:left w:val="none" w:sz="0" w:space="0" w:color="auto"/>
        <w:bottom w:val="none" w:sz="0" w:space="0" w:color="auto"/>
        <w:right w:val="none" w:sz="0" w:space="0" w:color="auto"/>
      </w:divBdr>
    </w:div>
    <w:div w:id="195700510">
      <w:bodyDiv w:val="1"/>
      <w:marLeft w:val="0"/>
      <w:marRight w:val="0"/>
      <w:marTop w:val="0"/>
      <w:marBottom w:val="0"/>
      <w:divBdr>
        <w:top w:val="none" w:sz="0" w:space="0" w:color="auto"/>
        <w:left w:val="none" w:sz="0" w:space="0" w:color="auto"/>
        <w:bottom w:val="none" w:sz="0" w:space="0" w:color="auto"/>
        <w:right w:val="none" w:sz="0" w:space="0" w:color="auto"/>
      </w:divBdr>
    </w:div>
    <w:div w:id="214237939">
      <w:bodyDiv w:val="1"/>
      <w:marLeft w:val="0"/>
      <w:marRight w:val="0"/>
      <w:marTop w:val="0"/>
      <w:marBottom w:val="0"/>
      <w:divBdr>
        <w:top w:val="none" w:sz="0" w:space="0" w:color="auto"/>
        <w:left w:val="none" w:sz="0" w:space="0" w:color="auto"/>
        <w:bottom w:val="none" w:sz="0" w:space="0" w:color="auto"/>
        <w:right w:val="none" w:sz="0" w:space="0" w:color="auto"/>
      </w:divBdr>
    </w:div>
    <w:div w:id="214589169">
      <w:bodyDiv w:val="1"/>
      <w:marLeft w:val="0"/>
      <w:marRight w:val="0"/>
      <w:marTop w:val="0"/>
      <w:marBottom w:val="0"/>
      <w:divBdr>
        <w:top w:val="none" w:sz="0" w:space="0" w:color="auto"/>
        <w:left w:val="none" w:sz="0" w:space="0" w:color="auto"/>
        <w:bottom w:val="none" w:sz="0" w:space="0" w:color="auto"/>
        <w:right w:val="none" w:sz="0" w:space="0" w:color="auto"/>
      </w:divBdr>
    </w:div>
    <w:div w:id="218248813">
      <w:bodyDiv w:val="1"/>
      <w:marLeft w:val="0"/>
      <w:marRight w:val="0"/>
      <w:marTop w:val="0"/>
      <w:marBottom w:val="0"/>
      <w:divBdr>
        <w:top w:val="none" w:sz="0" w:space="0" w:color="auto"/>
        <w:left w:val="none" w:sz="0" w:space="0" w:color="auto"/>
        <w:bottom w:val="none" w:sz="0" w:space="0" w:color="auto"/>
        <w:right w:val="none" w:sz="0" w:space="0" w:color="auto"/>
      </w:divBdr>
    </w:div>
    <w:div w:id="219678854">
      <w:bodyDiv w:val="1"/>
      <w:marLeft w:val="0"/>
      <w:marRight w:val="0"/>
      <w:marTop w:val="0"/>
      <w:marBottom w:val="0"/>
      <w:divBdr>
        <w:top w:val="none" w:sz="0" w:space="0" w:color="auto"/>
        <w:left w:val="none" w:sz="0" w:space="0" w:color="auto"/>
        <w:bottom w:val="none" w:sz="0" w:space="0" w:color="auto"/>
        <w:right w:val="none" w:sz="0" w:space="0" w:color="auto"/>
      </w:divBdr>
    </w:div>
    <w:div w:id="237711130">
      <w:bodyDiv w:val="1"/>
      <w:marLeft w:val="0"/>
      <w:marRight w:val="0"/>
      <w:marTop w:val="0"/>
      <w:marBottom w:val="0"/>
      <w:divBdr>
        <w:top w:val="none" w:sz="0" w:space="0" w:color="auto"/>
        <w:left w:val="none" w:sz="0" w:space="0" w:color="auto"/>
        <w:bottom w:val="none" w:sz="0" w:space="0" w:color="auto"/>
        <w:right w:val="none" w:sz="0" w:space="0" w:color="auto"/>
      </w:divBdr>
    </w:div>
    <w:div w:id="238100761">
      <w:bodyDiv w:val="1"/>
      <w:marLeft w:val="0"/>
      <w:marRight w:val="0"/>
      <w:marTop w:val="0"/>
      <w:marBottom w:val="0"/>
      <w:divBdr>
        <w:top w:val="none" w:sz="0" w:space="0" w:color="auto"/>
        <w:left w:val="none" w:sz="0" w:space="0" w:color="auto"/>
        <w:bottom w:val="none" w:sz="0" w:space="0" w:color="auto"/>
        <w:right w:val="none" w:sz="0" w:space="0" w:color="auto"/>
      </w:divBdr>
    </w:div>
    <w:div w:id="239294557">
      <w:bodyDiv w:val="1"/>
      <w:marLeft w:val="0"/>
      <w:marRight w:val="0"/>
      <w:marTop w:val="0"/>
      <w:marBottom w:val="0"/>
      <w:divBdr>
        <w:top w:val="none" w:sz="0" w:space="0" w:color="auto"/>
        <w:left w:val="none" w:sz="0" w:space="0" w:color="auto"/>
        <w:bottom w:val="none" w:sz="0" w:space="0" w:color="auto"/>
        <w:right w:val="none" w:sz="0" w:space="0" w:color="auto"/>
      </w:divBdr>
    </w:div>
    <w:div w:id="242179685">
      <w:bodyDiv w:val="1"/>
      <w:marLeft w:val="0"/>
      <w:marRight w:val="0"/>
      <w:marTop w:val="0"/>
      <w:marBottom w:val="0"/>
      <w:divBdr>
        <w:top w:val="none" w:sz="0" w:space="0" w:color="auto"/>
        <w:left w:val="none" w:sz="0" w:space="0" w:color="auto"/>
        <w:bottom w:val="none" w:sz="0" w:space="0" w:color="auto"/>
        <w:right w:val="none" w:sz="0" w:space="0" w:color="auto"/>
      </w:divBdr>
    </w:div>
    <w:div w:id="272858821">
      <w:bodyDiv w:val="1"/>
      <w:marLeft w:val="0"/>
      <w:marRight w:val="0"/>
      <w:marTop w:val="0"/>
      <w:marBottom w:val="0"/>
      <w:divBdr>
        <w:top w:val="none" w:sz="0" w:space="0" w:color="auto"/>
        <w:left w:val="none" w:sz="0" w:space="0" w:color="auto"/>
        <w:bottom w:val="none" w:sz="0" w:space="0" w:color="auto"/>
        <w:right w:val="none" w:sz="0" w:space="0" w:color="auto"/>
      </w:divBdr>
    </w:div>
    <w:div w:id="273368431">
      <w:bodyDiv w:val="1"/>
      <w:marLeft w:val="0"/>
      <w:marRight w:val="0"/>
      <w:marTop w:val="0"/>
      <w:marBottom w:val="0"/>
      <w:divBdr>
        <w:top w:val="none" w:sz="0" w:space="0" w:color="auto"/>
        <w:left w:val="none" w:sz="0" w:space="0" w:color="auto"/>
        <w:bottom w:val="none" w:sz="0" w:space="0" w:color="auto"/>
        <w:right w:val="none" w:sz="0" w:space="0" w:color="auto"/>
      </w:divBdr>
    </w:div>
    <w:div w:id="293874173">
      <w:bodyDiv w:val="1"/>
      <w:marLeft w:val="0"/>
      <w:marRight w:val="0"/>
      <w:marTop w:val="0"/>
      <w:marBottom w:val="0"/>
      <w:divBdr>
        <w:top w:val="none" w:sz="0" w:space="0" w:color="auto"/>
        <w:left w:val="none" w:sz="0" w:space="0" w:color="auto"/>
        <w:bottom w:val="none" w:sz="0" w:space="0" w:color="auto"/>
        <w:right w:val="none" w:sz="0" w:space="0" w:color="auto"/>
      </w:divBdr>
    </w:div>
    <w:div w:id="294145553">
      <w:bodyDiv w:val="1"/>
      <w:marLeft w:val="0"/>
      <w:marRight w:val="0"/>
      <w:marTop w:val="0"/>
      <w:marBottom w:val="0"/>
      <w:divBdr>
        <w:top w:val="none" w:sz="0" w:space="0" w:color="auto"/>
        <w:left w:val="none" w:sz="0" w:space="0" w:color="auto"/>
        <w:bottom w:val="none" w:sz="0" w:space="0" w:color="auto"/>
        <w:right w:val="none" w:sz="0" w:space="0" w:color="auto"/>
      </w:divBdr>
    </w:div>
    <w:div w:id="294877790">
      <w:bodyDiv w:val="1"/>
      <w:marLeft w:val="0"/>
      <w:marRight w:val="0"/>
      <w:marTop w:val="0"/>
      <w:marBottom w:val="0"/>
      <w:divBdr>
        <w:top w:val="none" w:sz="0" w:space="0" w:color="auto"/>
        <w:left w:val="none" w:sz="0" w:space="0" w:color="auto"/>
        <w:bottom w:val="none" w:sz="0" w:space="0" w:color="auto"/>
        <w:right w:val="none" w:sz="0" w:space="0" w:color="auto"/>
      </w:divBdr>
    </w:div>
    <w:div w:id="300379525">
      <w:bodyDiv w:val="1"/>
      <w:marLeft w:val="0"/>
      <w:marRight w:val="0"/>
      <w:marTop w:val="0"/>
      <w:marBottom w:val="0"/>
      <w:divBdr>
        <w:top w:val="none" w:sz="0" w:space="0" w:color="auto"/>
        <w:left w:val="none" w:sz="0" w:space="0" w:color="auto"/>
        <w:bottom w:val="none" w:sz="0" w:space="0" w:color="auto"/>
        <w:right w:val="none" w:sz="0" w:space="0" w:color="auto"/>
      </w:divBdr>
    </w:div>
    <w:div w:id="302203765">
      <w:bodyDiv w:val="1"/>
      <w:marLeft w:val="0"/>
      <w:marRight w:val="0"/>
      <w:marTop w:val="0"/>
      <w:marBottom w:val="0"/>
      <w:divBdr>
        <w:top w:val="none" w:sz="0" w:space="0" w:color="auto"/>
        <w:left w:val="none" w:sz="0" w:space="0" w:color="auto"/>
        <w:bottom w:val="none" w:sz="0" w:space="0" w:color="auto"/>
        <w:right w:val="none" w:sz="0" w:space="0" w:color="auto"/>
      </w:divBdr>
    </w:div>
    <w:div w:id="307711541">
      <w:bodyDiv w:val="1"/>
      <w:marLeft w:val="0"/>
      <w:marRight w:val="0"/>
      <w:marTop w:val="0"/>
      <w:marBottom w:val="0"/>
      <w:divBdr>
        <w:top w:val="none" w:sz="0" w:space="0" w:color="auto"/>
        <w:left w:val="none" w:sz="0" w:space="0" w:color="auto"/>
        <w:bottom w:val="none" w:sz="0" w:space="0" w:color="auto"/>
        <w:right w:val="none" w:sz="0" w:space="0" w:color="auto"/>
      </w:divBdr>
    </w:div>
    <w:div w:id="329601608">
      <w:bodyDiv w:val="1"/>
      <w:marLeft w:val="0"/>
      <w:marRight w:val="0"/>
      <w:marTop w:val="0"/>
      <w:marBottom w:val="0"/>
      <w:divBdr>
        <w:top w:val="none" w:sz="0" w:space="0" w:color="auto"/>
        <w:left w:val="none" w:sz="0" w:space="0" w:color="auto"/>
        <w:bottom w:val="none" w:sz="0" w:space="0" w:color="auto"/>
        <w:right w:val="none" w:sz="0" w:space="0" w:color="auto"/>
      </w:divBdr>
    </w:div>
    <w:div w:id="337081341">
      <w:bodyDiv w:val="1"/>
      <w:marLeft w:val="0"/>
      <w:marRight w:val="0"/>
      <w:marTop w:val="0"/>
      <w:marBottom w:val="0"/>
      <w:divBdr>
        <w:top w:val="none" w:sz="0" w:space="0" w:color="auto"/>
        <w:left w:val="none" w:sz="0" w:space="0" w:color="auto"/>
        <w:bottom w:val="none" w:sz="0" w:space="0" w:color="auto"/>
        <w:right w:val="none" w:sz="0" w:space="0" w:color="auto"/>
      </w:divBdr>
    </w:div>
    <w:div w:id="340394424">
      <w:bodyDiv w:val="1"/>
      <w:marLeft w:val="0"/>
      <w:marRight w:val="0"/>
      <w:marTop w:val="0"/>
      <w:marBottom w:val="0"/>
      <w:divBdr>
        <w:top w:val="none" w:sz="0" w:space="0" w:color="auto"/>
        <w:left w:val="none" w:sz="0" w:space="0" w:color="auto"/>
        <w:bottom w:val="none" w:sz="0" w:space="0" w:color="auto"/>
        <w:right w:val="none" w:sz="0" w:space="0" w:color="auto"/>
      </w:divBdr>
    </w:div>
    <w:div w:id="352270676">
      <w:bodyDiv w:val="1"/>
      <w:marLeft w:val="0"/>
      <w:marRight w:val="0"/>
      <w:marTop w:val="0"/>
      <w:marBottom w:val="0"/>
      <w:divBdr>
        <w:top w:val="none" w:sz="0" w:space="0" w:color="auto"/>
        <w:left w:val="none" w:sz="0" w:space="0" w:color="auto"/>
        <w:bottom w:val="none" w:sz="0" w:space="0" w:color="auto"/>
        <w:right w:val="none" w:sz="0" w:space="0" w:color="auto"/>
      </w:divBdr>
    </w:div>
    <w:div w:id="355161094">
      <w:bodyDiv w:val="1"/>
      <w:marLeft w:val="0"/>
      <w:marRight w:val="0"/>
      <w:marTop w:val="0"/>
      <w:marBottom w:val="0"/>
      <w:divBdr>
        <w:top w:val="none" w:sz="0" w:space="0" w:color="auto"/>
        <w:left w:val="none" w:sz="0" w:space="0" w:color="auto"/>
        <w:bottom w:val="none" w:sz="0" w:space="0" w:color="auto"/>
        <w:right w:val="none" w:sz="0" w:space="0" w:color="auto"/>
      </w:divBdr>
    </w:div>
    <w:div w:id="374238898">
      <w:bodyDiv w:val="1"/>
      <w:marLeft w:val="0"/>
      <w:marRight w:val="0"/>
      <w:marTop w:val="0"/>
      <w:marBottom w:val="0"/>
      <w:divBdr>
        <w:top w:val="none" w:sz="0" w:space="0" w:color="auto"/>
        <w:left w:val="none" w:sz="0" w:space="0" w:color="auto"/>
        <w:bottom w:val="none" w:sz="0" w:space="0" w:color="auto"/>
        <w:right w:val="none" w:sz="0" w:space="0" w:color="auto"/>
      </w:divBdr>
    </w:div>
    <w:div w:id="377584459">
      <w:bodyDiv w:val="1"/>
      <w:marLeft w:val="0"/>
      <w:marRight w:val="0"/>
      <w:marTop w:val="0"/>
      <w:marBottom w:val="0"/>
      <w:divBdr>
        <w:top w:val="none" w:sz="0" w:space="0" w:color="auto"/>
        <w:left w:val="none" w:sz="0" w:space="0" w:color="auto"/>
        <w:bottom w:val="none" w:sz="0" w:space="0" w:color="auto"/>
        <w:right w:val="none" w:sz="0" w:space="0" w:color="auto"/>
      </w:divBdr>
    </w:div>
    <w:div w:id="385227670">
      <w:bodyDiv w:val="1"/>
      <w:marLeft w:val="0"/>
      <w:marRight w:val="0"/>
      <w:marTop w:val="0"/>
      <w:marBottom w:val="0"/>
      <w:divBdr>
        <w:top w:val="none" w:sz="0" w:space="0" w:color="auto"/>
        <w:left w:val="none" w:sz="0" w:space="0" w:color="auto"/>
        <w:bottom w:val="none" w:sz="0" w:space="0" w:color="auto"/>
        <w:right w:val="none" w:sz="0" w:space="0" w:color="auto"/>
      </w:divBdr>
    </w:div>
    <w:div w:id="390077517">
      <w:bodyDiv w:val="1"/>
      <w:marLeft w:val="0"/>
      <w:marRight w:val="0"/>
      <w:marTop w:val="0"/>
      <w:marBottom w:val="0"/>
      <w:divBdr>
        <w:top w:val="none" w:sz="0" w:space="0" w:color="auto"/>
        <w:left w:val="none" w:sz="0" w:space="0" w:color="auto"/>
        <w:bottom w:val="none" w:sz="0" w:space="0" w:color="auto"/>
        <w:right w:val="none" w:sz="0" w:space="0" w:color="auto"/>
      </w:divBdr>
    </w:div>
    <w:div w:id="396167957">
      <w:bodyDiv w:val="1"/>
      <w:marLeft w:val="0"/>
      <w:marRight w:val="0"/>
      <w:marTop w:val="0"/>
      <w:marBottom w:val="0"/>
      <w:divBdr>
        <w:top w:val="none" w:sz="0" w:space="0" w:color="auto"/>
        <w:left w:val="none" w:sz="0" w:space="0" w:color="auto"/>
        <w:bottom w:val="none" w:sz="0" w:space="0" w:color="auto"/>
        <w:right w:val="none" w:sz="0" w:space="0" w:color="auto"/>
      </w:divBdr>
    </w:div>
    <w:div w:id="403335256">
      <w:bodyDiv w:val="1"/>
      <w:marLeft w:val="0"/>
      <w:marRight w:val="0"/>
      <w:marTop w:val="0"/>
      <w:marBottom w:val="0"/>
      <w:divBdr>
        <w:top w:val="none" w:sz="0" w:space="0" w:color="auto"/>
        <w:left w:val="none" w:sz="0" w:space="0" w:color="auto"/>
        <w:bottom w:val="none" w:sz="0" w:space="0" w:color="auto"/>
        <w:right w:val="none" w:sz="0" w:space="0" w:color="auto"/>
      </w:divBdr>
    </w:div>
    <w:div w:id="414399610">
      <w:bodyDiv w:val="1"/>
      <w:marLeft w:val="0"/>
      <w:marRight w:val="0"/>
      <w:marTop w:val="0"/>
      <w:marBottom w:val="0"/>
      <w:divBdr>
        <w:top w:val="none" w:sz="0" w:space="0" w:color="auto"/>
        <w:left w:val="none" w:sz="0" w:space="0" w:color="auto"/>
        <w:bottom w:val="none" w:sz="0" w:space="0" w:color="auto"/>
        <w:right w:val="none" w:sz="0" w:space="0" w:color="auto"/>
      </w:divBdr>
    </w:div>
    <w:div w:id="421874640">
      <w:bodyDiv w:val="1"/>
      <w:marLeft w:val="0"/>
      <w:marRight w:val="0"/>
      <w:marTop w:val="0"/>
      <w:marBottom w:val="0"/>
      <w:divBdr>
        <w:top w:val="none" w:sz="0" w:space="0" w:color="auto"/>
        <w:left w:val="none" w:sz="0" w:space="0" w:color="auto"/>
        <w:bottom w:val="none" w:sz="0" w:space="0" w:color="auto"/>
        <w:right w:val="none" w:sz="0" w:space="0" w:color="auto"/>
      </w:divBdr>
    </w:div>
    <w:div w:id="422382396">
      <w:bodyDiv w:val="1"/>
      <w:marLeft w:val="0"/>
      <w:marRight w:val="0"/>
      <w:marTop w:val="0"/>
      <w:marBottom w:val="0"/>
      <w:divBdr>
        <w:top w:val="none" w:sz="0" w:space="0" w:color="auto"/>
        <w:left w:val="none" w:sz="0" w:space="0" w:color="auto"/>
        <w:bottom w:val="none" w:sz="0" w:space="0" w:color="auto"/>
        <w:right w:val="none" w:sz="0" w:space="0" w:color="auto"/>
      </w:divBdr>
    </w:div>
    <w:div w:id="427429371">
      <w:bodyDiv w:val="1"/>
      <w:marLeft w:val="0"/>
      <w:marRight w:val="0"/>
      <w:marTop w:val="0"/>
      <w:marBottom w:val="0"/>
      <w:divBdr>
        <w:top w:val="none" w:sz="0" w:space="0" w:color="auto"/>
        <w:left w:val="none" w:sz="0" w:space="0" w:color="auto"/>
        <w:bottom w:val="none" w:sz="0" w:space="0" w:color="auto"/>
        <w:right w:val="none" w:sz="0" w:space="0" w:color="auto"/>
      </w:divBdr>
    </w:div>
    <w:div w:id="431123165">
      <w:bodyDiv w:val="1"/>
      <w:marLeft w:val="0"/>
      <w:marRight w:val="0"/>
      <w:marTop w:val="0"/>
      <w:marBottom w:val="0"/>
      <w:divBdr>
        <w:top w:val="none" w:sz="0" w:space="0" w:color="auto"/>
        <w:left w:val="none" w:sz="0" w:space="0" w:color="auto"/>
        <w:bottom w:val="none" w:sz="0" w:space="0" w:color="auto"/>
        <w:right w:val="none" w:sz="0" w:space="0" w:color="auto"/>
      </w:divBdr>
    </w:div>
    <w:div w:id="431751539">
      <w:bodyDiv w:val="1"/>
      <w:marLeft w:val="0"/>
      <w:marRight w:val="0"/>
      <w:marTop w:val="0"/>
      <w:marBottom w:val="0"/>
      <w:divBdr>
        <w:top w:val="none" w:sz="0" w:space="0" w:color="auto"/>
        <w:left w:val="none" w:sz="0" w:space="0" w:color="auto"/>
        <w:bottom w:val="none" w:sz="0" w:space="0" w:color="auto"/>
        <w:right w:val="none" w:sz="0" w:space="0" w:color="auto"/>
      </w:divBdr>
    </w:div>
    <w:div w:id="431827972">
      <w:bodyDiv w:val="1"/>
      <w:marLeft w:val="0"/>
      <w:marRight w:val="0"/>
      <w:marTop w:val="0"/>
      <w:marBottom w:val="0"/>
      <w:divBdr>
        <w:top w:val="none" w:sz="0" w:space="0" w:color="auto"/>
        <w:left w:val="none" w:sz="0" w:space="0" w:color="auto"/>
        <w:bottom w:val="none" w:sz="0" w:space="0" w:color="auto"/>
        <w:right w:val="none" w:sz="0" w:space="0" w:color="auto"/>
      </w:divBdr>
    </w:div>
    <w:div w:id="446512448">
      <w:bodyDiv w:val="1"/>
      <w:marLeft w:val="0"/>
      <w:marRight w:val="0"/>
      <w:marTop w:val="0"/>
      <w:marBottom w:val="0"/>
      <w:divBdr>
        <w:top w:val="none" w:sz="0" w:space="0" w:color="auto"/>
        <w:left w:val="none" w:sz="0" w:space="0" w:color="auto"/>
        <w:bottom w:val="none" w:sz="0" w:space="0" w:color="auto"/>
        <w:right w:val="none" w:sz="0" w:space="0" w:color="auto"/>
      </w:divBdr>
    </w:div>
    <w:div w:id="466699661">
      <w:bodyDiv w:val="1"/>
      <w:marLeft w:val="0"/>
      <w:marRight w:val="0"/>
      <w:marTop w:val="0"/>
      <w:marBottom w:val="0"/>
      <w:divBdr>
        <w:top w:val="none" w:sz="0" w:space="0" w:color="auto"/>
        <w:left w:val="none" w:sz="0" w:space="0" w:color="auto"/>
        <w:bottom w:val="none" w:sz="0" w:space="0" w:color="auto"/>
        <w:right w:val="none" w:sz="0" w:space="0" w:color="auto"/>
      </w:divBdr>
    </w:div>
    <w:div w:id="481388458">
      <w:bodyDiv w:val="1"/>
      <w:marLeft w:val="0"/>
      <w:marRight w:val="0"/>
      <w:marTop w:val="0"/>
      <w:marBottom w:val="0"/>
      <w:divBdr>
        <w:top w:val="none" w:sz="0" w:space="0" w:color="auto"/>
        <w:left w:val="none" w:sz="0" w:space="0" w:color="auto"/>
        <w:bottom w:val="none" w:sz="0" w:space="0" w:color="auto"/>
        <w:right w:val="none" w:sz="0" w:space="0" w:color="auto"/>
      </w:divBdr>
    </w:div>
    <w:div w:id="484665529">
      <w:bodyDiv w:val="1"/>
      <w:marLeft w:val="0"/>
      <w:marRight w:val="0"/>
      <w:marTop w:val="0"/>
      <w:marBottom w:val="0"/>
      <w:divBdr>
        <w:top w:val="none" w:sz="0" w:space="0" w:color="auto"/>
        <w:left w:val="none" w:sz="0" w:space="0" w:color="auto"/>
        <w:bottom w:val="none" w:sz="0" w:space="0" w:color="auto"/>
        <w:right w:val="none" w:sz="0" w:space="0" w:color="auto"/>
      </w:divBdr>
    </w:div>
    <w:div w:id="525488290">
      <w:bodyDiv w:val="1"/>
      <w:marLeft w:val="0"/>
      <w:marRight w:val="0"/>
      <w:marTop w:val="0"/>
      <w:marBottom w:val="0"/>
      <w:divBdr>
        <w:top w:val="none" w:sz="0" w:space="0" w:color="auto"/>
        <w:left w:val="none" w:sz="0" w:space="0" w:color="auto"/>
        <w:bottom w:val="none" w:sz="0" w:space="0" w:color="auto"/>
        <w:right w:val="none" w:sz="0" w:space="0" w:color="auto"/>
      </w:divBdr>
    </w:div>
    <w:div w:id="527447357">
      <w:bodyDiv w:val="1"/>
      <w:marLeft w:val="0"/>
      <w:marRight w:val="0"/>
      <w:marTop w:val="0"/>
      <w:marBottom w:val="0"/>
      <w:divBdr>
        <w:top w:val="none" w:sz="0" w:space="0" w:color="auto"/>
        <w:left w:val="none" w:sz="0" w:space="0" w:color="auto"/>
        <w:bottom w:val="none" w:sz="0" w:space="0" w:color="auto"/>
        <w:right w:val="none" w:sz="0" w:space="0" w:color="auto"/>
      </w:divBdr>
    </w:div>
    <w:div w:id="538929785">
      <w:bodyDiv w:val="1"/>
      <w:marLeft w:val="0"/>
      <w:marRight w:val="0"/>
      <w:marTop w:val="0"/>
      <w:marBottom w:val="0"/>
      <w:divBdr>
        <w:top w:val="none" w:sz="0" w:space="0" w:color="auto"/>
        <w:left w:val="none" w:sz="0" w:space="0" w:color="auto"/>
        <w:bottom w:val="none" w:sz="0" w:space="0" w:color="auto"/>
        <w:right w:val="none" w:sz="0" w:space="0" w:color="auto"/>
      </w:divBdr>
    </w:div>
    <w:div w:id="540363018">
      <w:bodyDiv w:val="1"/>
      <w:marLeft w:val="0"/>
      <w:marRight w:val="0"/>
      <w:marTop w:val="0"/>
      <w:marBottom w:val="0"/>
      <w:divBdr>
        <w:top w:val="none" w:sz="0" w:space="0" w:color="auto"/>
        <w:left w:val="none" w:sz="0" w:space="0" w:color="auto"/>
        <w:bottom w:val="none" w:sz="0" w:space="0" w:color="auto"/>
        <w:right w:val="none" w:sz="0" w:space="0" w:color="auto"/>
      </w:divBdr>
    </w:div>
    <w:div w:id="542909074">
      <w:bodyDiv w:val="1"/>
      <w:marLeft w:val="0"/>
      <w:marRight w:val="0"/>
      <w:marTop w:val="0"/>
      <w:marBottom w:val="0"/>
      <w:divBdr>
        <w:top w:val="none" w:sz="0" w:space="0" w:color="auto"/>
        <w:left w:val="none" w:sz="0" w:space="0" w:color="auto"/>
        <w:bottom w:val="none" w:sz="0" w:space="0" w:color="auto"/>
        <w:right w:val="none" w:sz="0" w:space="0" w:color="auto"/>
      </w:divBdr>
    </w:div>
    <w:div w:id="546768719">
      <w:bodyDiv w:val="1"/>
      <w:marLeft w:val="0"/>
      <w:marRight w:val="0"/>
      <w:marTop w:val="0"/>
      <w:marBottom w:val="0"/>
      <w:divBdr>
        <w:top w:val="none" w:sz="0" w:space="0" w:color="auto"/>
        <w:left w:val="none" w:sz="0" w:space="0" w:color="auto"/>
        <w:bottom w:val="none" w:sz="0" w:space="0" w:color="auto"/>
        <w:right w:val="none" w:sz="0" w:space="0" w:color="auto"/>
      </w:divBdr>
    </w:div>
    <w:div w:id="553273087">
      <w:bodyDiv w:val="1"/>
      <w:marLeft w:val="0"/>
      <w:marRight w:val="0"/>
      <w:marTop w:val="0"/>
      <w:marBottom w:val="0"/>
      <w:divBdr>
        <w:top w:val="none" w:sz="0" w:space="0" w:color="auto"/>
        <w:left w:val="none" w:sz="0" w:space="0" w:color="auto"/>
        <w:bottom w:val="none" w:sz="0" w:space="0" w:color="auto"/>
        <w:right w:val="none" w:sz="0" w:space="0" w:color="auto"/>
      </w:divBdr>
    </w:div>
    <w:div w:id="553657142">
      <w:bodyDiv w:val="1"/>
      <w:marLeft w:val="0"/>
      <w:marRight w:val="0"/>
      <w:marTop w:val="0"/>
      <w:marBottom w:val="0"/>
      <w:divBdr>
        <w:top w:val="none" w:sz="0" w:space="0" w:color="auto"/>
        <w:left w:val="none" w:sz="0" w:space="0" w:color="auto"/>
        <w:bottom w:val="none" w:sz="0" w:space="0" w:color="auto"/>
        <w:right w:val="none" w:sz="0" w:space="0" w:color="auto"/>
      </w:divBdr>
    </w:div>
    <w:div w:id="562059922">
      <w:bodyDiv w:val="1"/>
      <w:marLeft w:val="0"/>
      <w:marRight w:val="0"/>
      <w:marTop w:val="0"/>
      <w:marBottom w:val="0"/>
      <w:divBdr>
        <w:top w:val="none" w:sz="0" w:space="0" w:color="auto"/>
        <w:left w:val="none" w:sz="0" w:space="0" w:color="auto"/>
        <w:bottom w:val="none" w:sz="0" w:space="0" w:color="auto"/>
        <w:right w:val="none" w:sz="0" w:space="0" w:color="auto"/>
      </w:divBdr>
    </w:div>
    <w:div w:id="565804832">
      <w:bodyDiv w:val="1"/>
      <w:marLeft w:val="0"/>
      <w:marRight w:val="0"/>
      <w:marTop w:val="0"/>
      <w:marBottom w:val="0"/>
      <w:divBdr>
        <w:top w:val="none" w:sz="0" w:space="0" w:color="auto"/>
        <w:left w:val="none" w:sz="0" w:space="0" w:color="auto"/>
        <w:bottom w:val="none" w:sz="0" w:space="0" w:color="auto"/>
        <w:right w:val="none" w:sz="0" w:space="0" w:color="auto"/>
      </w:divBdr>
    </w:div>
    <w:div w:id="571240264">
      <w:bodyDiv w:val="1"/>
      <w:marLeft w:val="0"/>
      <w:marRight w:val="0"/>
      <w:marTop w:val="0"/>
      <w:marBottom w:val="0"/>
      <w:divBdr>
        <w:top w:val="none" w:sz="0" w:space="0" w:color="auto"/>
        <w:left w:val="none" w:sz="0" w:space="0" w:color="auto"/>
        <w:bottom w:val="none" w:sz="0" w:space="0" w:color="auto"/>
        <w:right w:val="none" w:sz="0" w:space="0" w:color="auto"/>
      </w:divBdr>
    </w:div>
    <w:div w:id="572859552">
      <w:bodyDiv w:val="1"/>
      <w:marLeft w:val="0"/>
      <w:marRight w:val="0"/>
      <w:marTop w:val="0"/>
      <w:marBottom w:val="0"/>
      <w:divBdr>
        <w:top w:val="none" w:sz="0" w:space="0" w:color="auto"/>
        <w:left w:val="none" w:sz="0" w:space="0" w:color="auto"/>
        <w:bottom w:val="none" w:sz="0" w:space="0" w:color="auto"/>
        <w:right w:val="none" w:sz="0" w:space="0" w:color="auto"/>
      </w:divBdr>
    </w:div>
    <w:div w:id="576595533">
      <w:bodyDiv w:val="1"/>
      <w:marLeft w:val="0"/>
      <w:marRight w:val="0"/>
      <w:marTop w:val="0"/>
      <w:marBottom w:val="0"/>
      <w:divBdr>
        <w:top w:val="none" w:sz="0" w:space="0" w:color="auto"/>
        <w:left w:val="none" w:sz="0" w:space="0" w:color="auto"/>
        <w:bottom w:val="none" w:sz="0" w:space="0" w:color="auto"/>
        <w:right w:val="none" w:sz="0" w:space="0" w:color="auto"/>
      </w:divBdr>
    </w:div>
    <w:div w:id="580529807">
      <w:bodyDiv w:val="1"/>
      <w:marLeft w:val="0"/>
      <w:marRight w:val="0"/>
      <w:marTop w:val="0"/>
      <w:marBottom w:val="0"/>
      <w:divBdr>
        <w:top w:val="none" w:sz="0" w:space="0" w:color="auto"/>
        <w:left w:val="none" w:sz="0" w:space="0" w:color="auto"/>
        <w:bottom w:val="none" w:sz="0" w:space="0" w:color="auto"/>
        <w:right w:val="none" w:sz="0" w:space="0" w:color="auto"/>
      </w:divBdr>
    </w:div>
    <w:div w:id="584606751">
      <w:bodyDiv w:val="1"/>
      <w:marLeft w:val="0"/>
      <w:marRight w:val="0"/>
      <w:marTop w:val="0"/>
      <w:marBottom w:val="0"/>
      <w:divBdr>
        <w:top w:val="none" w:sz="0" w:space="0" w:color="auto"/>
        <w:left w:val="none" w:sz="0" w:space="0" w:color="auto"/>
        <w:bottom w:val="none" w:sz="0" w:space="0" w:color="auto"/>
        <w:right w:val="none" w:sz="0" w:space="0" w:color="auto"/>
      </w:divBdr>
    </w:div>
    <w:div w:id="586039183">
      <w:bodyDiv w:val="1"/>
      <w:marLeft w:val="0"/>
      <w:marRight w:val="0"/>
      <w:marTop w:val="0"/>
      <w:marBottom w:val="0"/>
      <w:divBdr>
        <w:top w:val="none" w:sz="0" w:space="0" w:color="auto"/>
        <w:left w:val="none" w:sz="0" w:space="0" w:color="auto"/>
        <w:bottom w:val="none" w:sz="0" w:space="0" w:color="auto"/>
        <w:right w:val="none" w:sz="0" w:space="0" w:color="auto"/>
      </w:divBdr>
    </w:div>
    <w:div w:id="587159116">
      <w:bodyDiv w:val="1"/>
      <w:marLeft w:val="0"/>
      <w:marRight w:val="0"/>
      <w:marTop w:val="0"/>
      <w:marBottom w:val="0"/>
      <w:divBdr>
        <w:top w:val="none" w:sz="0" w:space="0" w:color="auto"/>
        <w:left w:val="none" w:sz="0" w:space="0" w:color="auto"/>
        <w:bottom w:val="none" w:sz="0" w:space="0" w:color="auto"/>
        <w:right w:val="none" w:sz="0" w:space="0" w:color="auto"/>
      </w:divBdr>
    </w:div>
    <w:div w:id="590623151">
      <w:bodyDiv w:val="1"/>
      <w:marLeft w:val="0"/>
      <w:marRight w:val="0"/>
      <w:marTop w:val="0"/>
      <w:marBottom w:val="0"/>
      <w:divBdr>
        <w:top w:val="none" w:sz="0" w:space="0" w:color="auto"/>
        <w:left w:val="none" w:sz="0" w:space="0" w:color="auto"/>
        <w:bottom w:val="none" w:sz="0" w:space="0" w:color="auto"/>
        <w:right w:val="none" w:sz="0" w:space="0" w:color="auto"/>
      </w:divBdr>
    </w:div>
    <w:div w:id="596254883">
      <w:bodyDiv w:val="1"/>
      <w:marLeft w:val="0"/>
      <w:marRight w:val="0"/>
      <w:marTop w:val="0"/>
      <w:marBottom w:val="0"/>
      <w:divBdr>
        <w:top w:val="none" w:sz="0" w:space="0" w:color="auto"/>
        <w:left w:val="none" w:sz="0" w:space="0" w:color="auto"/>
        <w:bottom w:val="none" w:sz="0" w:space="0" w:color="auto"/>
        <w:right w:val="none" w:sz="0" w:space="0" w:color="auto"/>
      </w:divBdr>
    </w:div>
    <w:div w:id="599484333">
      <w:bodyDiv w:val="1"/>
      <w:marLeft w:val="0"/>
      <w:marRight w:val="0"/>
      <w:marTop w:val="0"/>
      <w:marBottom w:val="0"/>
      <w:divBdr>
        <w:top w:val="none" w:sz="0" w:space="0" w:color="auto"/>
        <w:left w:val="none" w:sz="0" w:space="0" w:color="auto"/>
        <w:bottom w:val="none" w:sz="0" w:space="0" w:color="auto"/>
        <w:right w:val="none" w:sz="0" w:space="0" w:color="auto"/>
      </w:divBdr>
    </w:div>
    <w:div w:id="601036141">
      <w:bodyDiv w:val="1"/>
      <w:marLeft w:val="0"/>
      <w:marRight w:val="0"/>
      <w:marTop w:val="0"/>
      <w:marBottom w:val="0"/>
      <w:divBdr>
        <w:top w:val="none" w:sz="0" w:space="0" w:color="auto"/>
        <w:left w:val="none" w:sz="0" w:space="0" w:color="auto"/>
        <w:bottom w:val="none" w:sz="0" w:space="0" w:color="auto"/>
        <w:right w:val="none" w:sz="0" w:space="0" w:color="auto"/>
      </w:divBdr>
    </w:div>
    <w:div w:id="612899894">
      <w:bodyDiv w:val="1"/>
      <w:marLeft w:val="0"/>
      <w:marRight w:val="0"/>
      <w:marTop w:val="0"/>
      <w:marBottom w:val="0"/>
      <w:divBdr>
        <w:top w:val="none" w:sz="0" w:space="0" w:color="auto"/>
        <w:left w:val="none" w:sz="0" w:space="0" w:color="auto"/>
        <w:bottom w:val="none" w:sz="0" w:space="0" w:color="auto"/>
        <w:right w:val="none" w:sz="0" w:space="0" w:color="auto"/>
      </w:divBdr>
    </w:div>
    <w:div w:id="627127082">
      <w:bodyDiv w:val="1"/>
      <w:marLeft w:val="0"/>
      <w:marRight w:val="0"/>
      <w:marTop w:val="0"/>
      <w:marBottom w:val="0"/>
      <w:divBdr>
        <w:top w:val="none" w:sz="0" w:space="0" w:color="auto"/>
        <w:left w:val="none" w:sz="0" w:space="0" w:color="auto"/>
        <w:bottom w:val="none" w:sz="0" w:space="0" w:color="auto"/>
        <w:right w:val="none" w:sz="0" w:space="0" w:color="auto"/>
      </w:divBdr>
    </w:div>
    <w:div w:id="627396880">
      <w:bodyDiv w:val="1"/>
      <w:marLeft w:val="0"/>
      <w:marRight w:val="0"/>
      <w:marTop w:val="0"/>
      <w:marBottom w:val="0"/>
      <w:divBdr>
        <w:top w:val="none" w:sz="0" w:space="0" w:color="auto"/>
        <w:left w:val="none" w:sz="0" w:space="0" w:color="auto"/>
        <w:bottom w:val="none" w:sz="0" w:space="0" w:color="auto"/>
        <w:right w:val="none" w:sz="0" w:space="0" w:color="auto"/>
      </w:divBdr>
    </w:div>
    <w:div w:id="627587514">
      <w:bodyDiv w:val="1"/>
      <w:marLeft w:val="0"/>
      <w:marRight w:val="0"/>
      <w:marTop w:val="0"/>
      <w:marBottom w:val="0"/>
      <w:divBdr>
        <w:top w:val="none" w:sz="0" w:space="0" w:color="auto"/>
        <w:left w:val="none" w:sz="0" w:space="0" w:color="auto"/>
        <w:bottom w:val="none" w:sz="0" w:space="0" w:color="auto"/>
        <w:right w:val="none" w:sz="0" w:space="0" w:color="auto"/>
      </w:divBdr>
    </w:div>
    <w:div w:id="630093265">
      <w:bodyDiv w:val="1"/>
      <w:marLeft w:val="0"/>
      <w:marRight w:val="0"/>
      <w:marTop w:val="0"/>
      <w:marBottom w:val="0"/>
      <w:divBdr>
        <w:top w:val="none" w:sz="0" w:space="0" w:color="auto"/>
        <w:left w:val="none" w:sz="0" w:space="0" w:color="auto"/>
        <w:bottom w:val="none" w:sz="0" w:space="0" w:color="auto"/>
        <w:right w:val="none" w:sz="0" w:space="0" w:color="auto"/>
      </w:divBdr>
    </w:div>
    <w:div w:id="643314452">
      <w:bodyDiv w:val="1"/>
      <w:marLeft w:val="0"/>
      <w:marRight w:val="0"/>
      <w:marTop w:val="0"/>
      <w:marBottom w:val="0"/>
      <w:divBdr>
        <w:top w:val="none" w:sz="0" w:space="0" w:color="auto"/>
        <w:left w:val="none" w:sz="0" w:space="0" w:color="auto"/>
        <w:bottom w:val="none" w:sz="0" w:space="0" w:color="auto"/>
        <w:right w:val="none" w:sz="0" w:space="0" w:color="auto"/>
      </w:divBdr>
    </w:div>
    <w:div w:id="644119406">
      <w:bodyDiv w:val="1"/>
      <w:marLeft w:val="0"/>
      <w:marRight w:val="0"/>
      <w:marTop w:val="0"/>
      <w:marBottom w:val="0"/>
      <w:divBdr>
        <w:top w:val="none" w:sz="0" w:space="0" w:color="auto"/>
        <w:left w:val="none" w:sz="0" w:space="0" w:color="auto"/>
        <w:bottom w:val="none" w:sz="0" w:space="0" w:color="auto"/>
        <w:right w:val="none" w:sz="0" w:space="0" w:color="auto"/>
      </w:divBdr>
    </w:div>
    <w:div w:id="651762196">
      <w:bodyDiv w:val="1"/>
      <w:marLeft w:val="0"/>
      <w:marRight w:val="0"/>
      <w:marTop w:val="0"/>
      <w:marBottom w:val="0"/>
      <w:divBdr>
        <w:top w:val="none" w:sz="0" w:space="0" w:color="auto"/>
        <w:left w:val="none" w:sz="0" w:space="0" w:color="auto"/>
        <w:bottom w:val="none" w:sz="0" w:space="0" w:color="auto"/>
        <w:right w:val="none" w:sz="0" w:space="0" w:color="auto"/>
      </w:divBdr>
    </w:div>
    <w:div w:id="659888324">
      <w:bodyDiv w:val="1"/>
      <w:marLeft w:val="0"/>
      <w:marRight w:val="0"/>
      <w:marTop w:val="0"/>
      <w:marBottom w:val="0"/>
      <w:divBdr>
        <w:top w:val="none" w:sz="0" w:space="0" w:color="auto"/>
        <w:left w:val="none" w:sz="0" w:space="0" w:color="auto"/>
        <w:bottom w:val="none" w:sz="0" w:space="0" w:color="auto"/>
        <w:right w:val="none" w:sz="0" w:space="0" w:color="auto"/>
      </w:divBdr>
    </w:div>
    <w:div w:id="661323977">
      <w:bodyDiv w:val="1"/>
      <w:marLeft w:val="0"/>
      <w:marRight w:val="0"/>
      <w:marTop w:val="0"/>
      <w:marBottom w:val="0"/>
      <w:divBdr>
        <w:top w:val="none" w:sz="0" w:space="0" w:color="auto"/>
        <w:left w:val="none" w:sz="0" w:space="0" w:color="auto"/>
        <w:bottom w:val="none" w:sz="0" w:space="0" w:color="auto"/>
        <w:right w:val="none" w:sz="0" w:space="0" w:color="auto"/>
      </w:divBdr>
    </w:div>
    <w:div w:id="666054141">
      <w:bodyDiv w:val="1"/>
      <w:marLeft w:val="0"/>
      <w:marRight w:val="0"/>
      <w:marTop w:val="0"/>
      <w:marBottom w:val="0"/>
      <w:divBdr>
        <w:top w:val="none" w:sz="0" w:space="0" w:color="auto"/>
        <w:left w:val="none" w:sz="0" w:space="0" w:color="auto"/>
        <w:bottom w:val="none" w:sz="0" w:space="0" w:color="auto"/>
        <w:right w:val="none" w:sz="0" w:space="0" w:color="auto"/>
      </w:divBdr>
    </w:div>
    <w:div w:id="671228358">
      <w:bodyDiv w:val="1"/>
      <w:marLeft w:val="0"/>
      <w:marRight w:val="0"/>
      <w:marTop w:val="0"/>
      <w:marBottom w:val="0"/>
      <w:divBdr>
        <w:top w:val="none" w:sz="0" w:space="0" w:color="auto"/>
        <w:left w:val="none" w:sz="0" w:space="0" w:color="auto"/>
        <w:bottom w:val="none" w:sz="0" w:space="0" w:color="auto"/>
        <w:right w:val="none" w:sz="0" w:space="0" w:color="auto"/>
      </w:divBdr>
    </w:div>
    <w:div w:id="672880926">
      <w:bodyDiv w:val="1"/>
      <w:marLeft w:val="0"/>
      <w:marRight w:val="0"/>
      <w:marTop w:val="0"/>
      <w:marBottom w:val="0"/>
      <w:divBdr>
        <w:top w:val="none" w:sz="0" w:space="0" w:color="auto"/>
        <w:left w:val="none" w:sz="0" w:space="0" w:color="auto"/>
        <w:bottom w:val="none" w:sz="0" w:space="0" w:color="auto"/>
        <w:right w:val="none" w:sz="0" w:space="0" w:color="auto"/>
      </w:divBdr>
    </w:div>
    <w:div w:id="675159964">
      <w:bodyDiv w:val="1"/>
      <w:marLeft w:val="0"/>
      <w:marRight w:val="0"/>
      <w:marTop w:val="0"/>
      <w:marBottom w:val="0"/>
      <w:divBdr>
        <w:top w:val="none" w:sz="0" w:space="0" w:color="auto"/>
        <w:left w:val="none" w:sz="0" w:space="0" w:color="auto"/>
        <w:bottom w:val="none" w:sz="0" w:space="0" w:color="auto"/>
        <w:right w:val="none" w:sz="0" w:space="0" w:color="auto"/>
      </w:divBdr>
    </w:div>
    <w:div w:id="690188515">
      <w:bodyDiv w:val="1"/>
      <w:marLeft w:val="0"/>
      <w:marRight w:val="0"/>
      <w:marTop w:val="0"/>
      <w:marBottom w:val="0"/>
      <w:divBdr>
        <w:top w:val="none" w:sz="0" w:space="0" w:color="auto"/>
        <w:left w:val="none" w:sz="0" w:space="0" w:color="auto"/>
        <w:bottom w:val="none" w:sz="0" w:space="0" w:color="auto"/>
        <w:right w:val="none" w:sz="0" w:space="0" w:color="auto"/>
      </w:divBdr>
    </w:div>
    <w:div w:id="694844255">
      <w:bodyDiv w:val="1"/>
      <w:marLeft w:val="0"/>
      <w:marRight w:val="0"/>
      <w:marTop w:val="0"/>
      <w:marBottom w:val="0"/>
      <w:divBdr>
        <w:top w:val="none" w:sz="0" w:space="0" w:color="auto"/>
        <w:left w:val="none" w:sz="0" w:space="0" w:color="auto"/>
        <w:bottom w:val="none" w:sz="0" w:space="0" w:color="auto"/>
        <w:right w:val="none" w:sz="0" w:space="0" w:color="auto"/>
      </w:divBdr>
    </w:div>
    <w:div w:id="695427712">
      <w:bodyDiv w:val="1"/>
      <w:marLeft w:val="0"/>
      <w:marRight w:val="0"/>
      <w:marTop w:val="0"/>
      <w:marBottom w:val="0"/>
      <w:divBdr>
        <w:top w:val="none" w:sz="0" w:space="0" w:color="auto"/>
        <w:left w:val="none" w:sz="0" w:space="0" w:color="auto"/>
        <w:bottom w:val="none" w:sz="0" w:space="0" w:color="auto"/>
        <w:right w:val="none" w:sz="0" w:space="0" w:color="auto"/>
      </w:divBdr>
    </w:div>
    <w:div w:id="719402276">
      <w:bodyDiv w:val="1"/>
      <w:marLeft w:val="0"/>
      <w:marRight w:val="0"/>
      <w:marTop w:val="0"/>
      <w:marBottom w:val="0"/>
      <w:divBdr>
        <w:top w:val="none" w:sz="0" w:space="0" w:color="auto"/>
        <w:left w:val="none" w:sz="0" w:space="0" w:color="auto"/>
        <w:bottom w:val="none" w:sz="0" w:space="0" w:color="auto"/>
        <w:right w:val="none" w:sz="0" w:space="0" w:color="auto"/>
      </w:divBdr>
    </w:div>
    <w:div w:id="731850783">
      <w:bodyDiv w:val="1"/>
      <w:marLeft w:val="0"/>
      <w:marRight w:val="0"/>
      <w:marTop w:val="0"/>
      <w:marBottom w:val="0"/>
      <w:divBdr>
        <w:top w:val="none" w:sz="0" w:space="0" w:color="auto"/>
        <w:left w:val="none" w:sz="0" w:space="0" w:color="auto"/>
        <w:bottom w:val="none" w:sz="0" w:space="0" w:color="auto"/>
        <w:right w:val="none" w:sz="0" w:space="0" w:color="auto"/>
      </w:divBdr>
    </w:div>
    <w:div w:id="739402759">
      <w:bodyDiv w:val="1"/>
      <w:marLeft w:val="0"/>
      <w:marRight w:val="0"/>
      <w:marTop w:val="0"/>
      <w:marBottom w:val="0"/>
      <w:divBdr>
        <w:top w:val="none" w:sz="0" w:space="0" w:color="auto"/>
        <w:left w:val="none" w:sz="0" w:space="0" w:color="auto"/>
        <w:bottom w:val="none" w:sz="0" w:space="0" w:color="auto"/>
        <w:right w:val="none" w:sz="0" w:space="0" w:color="auto"/>
      </w:divBdr>
    </w:div>
    <w:div w:id="748500224">
      <w:bodyDiv w:val="1"/>
      <w:marLeft w:val="0"/>
      <w:marRight w:val="0"/>
      <w:marTop w:val="0"/>
      <w:marBottom w:val="0"/>
      <w:divBdr>
        <w:top w:val="none" w:sz="0" w:space="0" w:color="auto"/>
        <w:left w:val="none" w:sz="0" w:space="0" w:color="auto"/>
        <w:bottom w:val="none" w:sz="0" w:space="0" w:color="auto"/>
        <w:right w:val="none" w:sz="0" w:space="0" w:color="auto"/>
      </w:divBdr>
    </w:div>
    <w:div w:id="753237960">
      <w:bodyDiv w:val="1"/>
      <w:marLeft w:val="0"/>
      <w:marRight w:val="0"/>
      <w:marTop w:val="0"/>
      <w:marBottom w:val="0"/>
      <w:divBdr>
        <w:top w:val="none" w:sz="0" w:space="0" w:color="auto"/>
        <w:left w:val="none" w:sz="0" w:space="0" w:color="auto"/>
        <w:bottom w:val="none" w:sz="0" w:space="0" w:color="auto"/>
        <w:right w:val="none" w:sz="0" w:space="0" w:color="auto"/>
      </w:divBdr>
    </w:div>
    <w:div w:id="757412047">
      <w:bodyDiv w:val="1"/>
      <w:marLeft w:val="0"/>
      <w:marRight w:val="0"/>
      <w:marTop w:val="0"/>
      <w:marBottom w:val="0"/>
      <w:divBdr>
        <w:top w:val="none" w:sz="0" w:space="0" w:color="auto"/>
        <w:left w:val="none" w:sz="0" w:space="0" w:color="auto"/>
        <w:bottom w:val="none" w:sz="0" w:space="0" w:color="auto"/>
        <w:right w:val="none" w:sz="0" w:space="0" w:color="auto"/>
      </w:divBdr>
    </w:div>
    <w:div w:id="772165563">
      <w:bodyDiv w:val="1"/>
      <w:marLeft w:val="0"/>
      <w:marRight w:val="0"/>
      <w:marTop w:val="0"/>
      <w:marBottom w:val="0"/>
      <w:divBdr>
        <w:top w:val="none" w:sz="0" w:space="0" w:color="auto"/>
        <w:left w:val="none" w:sz="0" w:space="0" w:color="auto"/>
        <w:bottom w:val="none" w:sz="0" w:space="0" w:color="auto"/>
        <w:right w:val="none" w:sz="0" w:space="0" w:color="auto"/>
      </w:divBdr>
    </w:div>
    <w:div w:id="778448509">
      <w:bodyDiv w:val="1"/>
      <w:marLeft w:val="0"/>
      <w:marRight w:val="0"/>
      <w:marTop w:val="0"/>
      <w:marBottom w:val="0"/>
      <w:divBdr>
        <w:top w:val="none" w:sz="0" w:space="0" w:color="auto"/>
        <w:left w:val="none" w:sz="0" w:space="0" w:color="auto"/>
        <w:bottom w:val="none" w:sz="0" w:space="0" w:color="auto"/>
        <w:right w:val="none" w:sz="0" w:space="0" w:color="auto"/>
      </w:divBdr>
    </w:div>
    <w:div w:id="780614187">
      <w:bodyDiv w:val="1"/>
      <w:marLeft w:val="0"/>
      <w:marRight w:val="0"/>
      <w:marTop w:val="0"/>
      <w:marBottom w:val="0"/>
      <w:divBdr>
        <w:top w:val="none" w:sz="0" w:space="0" w:color="auto"/>
        <w:left w:val="none" w:sz="0" w:space="0" w:color="auto"/>
        <w:bottom w:val="none" w:sz="0" w:space="0" w:color="auto"/>
        <w:right w:val="none" w:sz="0" w:space="0" w:color="auto"/>
      </w:divBdr>
    </w:div>
    <w:div w:id="781727129">
      <w:bodyDiv w:val="1"/>
      <w:marLeft w:val="0"/>
      <w:marRight w:val="0"/>
      <w:marTop w:val="0"/>
      <w:marBottom w:val="0"/>
      <w:divBdr>
        <w:top w:val="none" w:sz="0" w:space="0" w:color="auto"/>
        <w:left w:val="none" w:sz="0" w:space="0" w:color="auto"/>
        <w:bottom w:val="none" w:sz="0" w:space="0" w:color="auto"/>
        <w:right w:val="none" w:sz="0" w:space="0" w:color="auto"/>
      </w:divBdr>
    </w:div>
    <w:div w:id="786699903">
      <w:bodyDiv w:val="1"/>
      <w:marLeft w:val="0"/>
      <w:marRight w:val="0"/>
      <w:marTop w:val="0"/>
      <w:marBottom w:val="0"/>
      <w:divBdr>
        <w:top w:val="none" w:sz="0" w:space="0" w:color="auto"/>
        <w:left w:val="none" w:sz="0" w:space="0" w:color="auto"/>
        <w:bottom w:val="none" w:sz="0" w:space="0" w:color="auto"/>
        <w:right w:val="none" w:sz="0" w:space="0" w:color="auto"/>
      </w:divBdr>
    </w:div>
    <w:div w:id="793334104">
      <w:bodyDiv w:val="1"/>
      <w:marLeft w:val="0"/>
      <w:marRight w:val="0"/>
      <w:marTop w:val="0"/>
      <w:marBottom w:val="0"/>
      <w:divBdr>
        <w:top w:val="none" w:sz="0" w:space="0" w:color="auto"/>
        <w:left w:val="none" w:sz="0" w:space="0" w:color="auto"/>
        <w:bottom w:val="none" w:sz="0" w:space="0" w:color="auto"/>
        <w:right w:val="none" w:sz="0" w:space="0" w:color="auto"/>
      </w:divBdr>
    </w:div>
    <w:div w:id="794102329">
      <w:bodyDiv w:val="1"/>
      <w:marLeft w:val="0"/>
      <w:marRight w:val="0"/>
      <w:marTop w:val="0"/>
      <w:marBottom w:val="0"/>
      <w:divBdr>
        <w:top w:val="none" w:sz="0" w:space="0" w:color="auto"/>
        <w:left w:val="none" w:sz="0" w:space="0" w:color="auto"/>
        <w:bottom w:val="none" w:sz="0" w:space="0" w:color="auto"/>
        <w:right w:val="none" w:sz="0" w:space="0" w:color="auto"/>
      </w:divBdr>
    </w:div>
    <w:div w:id="803621796">
      <w:bodyDiv w:val="1"/>
      <w:marLeft w:val="0"/>
      <w:marRight w:val="0"/>
      <w:marTop w:val="0"/>
      <w:marBottom w:val="0"/>
      <w:divBdr>
        <w:top w:val="none" w:sz="0" w:space="0" w:color="auto"/>
        <w:left w:val="none" w:sz="0" w:space="0" w:color="auto"/>
        <w:bottom w:val="none" w:sz="0" w:space="0" w:color="auto"/>
        <w:right w:val="none" w:sz="0" w:space="0" w:color="auto"/>
      </w:divBdr>
    </w:div>
    <w:div w:id="805774904">
      <w:bodyDiv w:val="1"/>
      <w:marLeft w:val="0"/>
      <w:marRight w:val="0"/>
      <w:marTop w:val="0"/>
      <w:marBottom w:val="0"/>
      <w:divBdr>
        <w:top w:val="none" w:sz="0" w:space="0" w:color="auto"/>
        <w:left w:val="none" w:sz="0" w:space="0" w:color="auto"/>
        <w:bottom w:val="none" w:sz="0" w:space="0" w:color="auto"/>
        <w:right w:val="none" w:sz="0" w:space="0" w:color="auto"/>
      </w:divBdr>
    </w:div>
    <w:div w:id="814182743">
      <w:bodyDiv w:val="1"/>
      <w:marLeft w:val="0"/>
      <w:marRight w:val="0"/>
      <w:marTop w:val="0"/>
      <w:marBottom w:val="0"/>
      <w:divBdr>
        <w:top w:val="none" w:sz="0" w:space="0" w:color="auto"/>
        <w:left w:val="none" w:sz="0" w:space="0" w:color="auto"/>
        <w:bottom w:val="none" w:sz="0" w:space="0" w:color="auto"/>
        <w:right w:val="none" w:sz="0" w:space="0" w:color="auto"/>
      </w:divBdr>
    </w:div>
    <w:div w:id="825319350">
      <w:bodyDiv w:val="1"/>
      <w:marLeft w:val="0"/>
      <w:marRight w:val="0"/>
      <w:marTop w:val="0"/>
      <w:marBottom w:val="0"/>
      <w:divBdr>
        <w:top w:val="none" w:sz="0" w:space="0" w:color="auto"/>
        <w:left w:val="none" w:sz="0" w:space="0" w:color="auto"/>
        <w:bottom w:val="none" w:sz="0" w:space="0" w:color="auto"/>
        <w:right w:val="none" w:sz="0" w:space="0" w:color="auto"/>
      </w:divBdr>
    </w:div>
    <w:div w:id="828715780">
      <w:bodyDiv w:val="1"/>
      <w:marLeft w:val="0"/>
      <w:marRight w:val="0"/>
      <w:marTop w:val="0"/>
      <w:marBottom w:val="0"/>
      <w:divBdr>
        <w:top w:val="none" w:sz="0" w:space="0" w:color="auto"/>
        <w:left w:val="none" w:sz="0" w:space="0" w:color="auto"/>
        <w:bottom w:val="none" w:sz="0" w:space="0" w:color="auto"/>
        <w:right w:val="none" w:sz="0" w:space="0" w:color="auto"/>
      </w:divBdr>
    </w:div>
    <w:div w:id="836925717">
      <w:bodyDiv w:val="1"/>
      <w:marLeft w:val="0"/>
      <w:marRight w:val="0"/>
      <w:marTop w:val="0"/>
      <w:marBottom w:val="0"/>
      <w:divBdr>
        <w:top w:val="none" w:sz="0" w:space="0" w:color="auto"/>
        <w:left w:val="none" w:sz="0" w:space="0" w:color="auto"/>
        <w:bottom w:val="none" w:sz="0" w:space="0" w:color="auto"/>
        <w:right w:val="none" w:sz="0" w:space="0" w:color="auto"/>
      </w:divBdr>
    </w:div>
    <w:div w:id="844633712">
      <w:bodyDiv w:val="1"/>
      <w:marLeft w:val="0"/>
      <w:marRight w:val="0"/>
      <w:marTop w:val="0"/>
      <w:marBottom w:val="0"/>
      <w:divBdr>
        <w:top w:val="none" w:sz="0" w:space="0" w:color="auto"/>
        <w:left w:val="none" w:sz="0" w:space="0" w:color="auto"/>
        <w:bottom w:val="none" w:sz="0" w:space="0" w:color="auto"/>
        <w:right w:val="none" w:sz="0" w:space="0" w:color="auto"/>
      </w:divBdr>
    </w:div>
    <w:div w:id="849417868">
      <w:bodyDiv w:val="1"/>
      <w:marLeft w:val="0"/>
      <w:marRight w:val="0"/>
      <w:marTop w:val="0"/>
      <w:marBottom w:val="0"/>
      <w:divBdr>
        <w:top w:val="none" w:sz="0" w:space="0" w:color="auto"/>
        <w:left w:val="none" w:sz="0" w:space="0" w:color="auto"/>
        <w:bottom w:val="none" w:sz="0" w:space="0" w:color="auto"/>
        <w:right w:val="none" w:sz="0" w:space="0" w:color="auto"/>
      </w:divBdr>
    </w:div>
    <w:div w:id="872306238">
      <w:bodyDiv w:val="1"/>
      <w:marLeft w:val="0"/>
      <w:marRight w:val="0"/>
      <w:marTop w:val="0"/>
      <w:marBottom w:val="0"/>
      <w:divBdr>
        <w:top w:val="none" w:sz="0" w:space="0" w:color="auto"/>
        <w:left w:val="none" w:sz="0" w:space="0" w:color="auto"/>
        <w:bottom w:val="none" w:sz="0" w:space="0" w:color="auto"/>
        <w:right w:val="none" w:sz="0" w:space="0" w:color="auto"/>
      </w:divBdr>
    </w:div>
    <w:div w:id="877622662">
      <w:bodyDiv w:val="1"/>
      <w:marLeft w:val="0"/>
      <w:marRight w:val="0"/>
      <w:marTop w:val="0"/>
      <w:marBottom w:val="0"/>
      <w:divBdr>
        <w:top w:val="none" w:sz="0" w:space="0" w:color="auto"/>
        <w:left w:val="none" w:sz="0" w:space="0" w:color="auto"/>
        <w:bottom w:val="none" w:sz="0" w:space="0" w:color="auto"/>
        <w:right w:val="none" w:sz="0" w:space="0" w:color="auto"/>
      </w:divBdr>
    </w:div>
    <w:div w:id="881281857">
      <w:bodyDiv w:val="1"/>
      <w:marLeft w:val="0"/>
      <w:marRight w:val="0"/>
      <w:marTop w:val="0"/>
      <w:marBottom w:val="0"/>
      <w:divBdr>
        <w:top w:val="none" w:sz="0" w:space="0" w:color="auto"/>
        <w:left w:val="none" w:sz="0" w:space="0" w:color="auto"/>
        <w:bottom w:val="none" w:sz="0" w:space="0" w:color="auto"/>
        <w:right w:val="none" w:sz="0" w:space="0" w:color="auto"/>
      </w:divBdr>
    </w:div>
    <w:div w:id="892810916">
      <w:bodyDiv w:val="1"/>
      <w:marLeft w:val="0"/>
      <w:marRight w:val="0"/>
      <w:marTop w:val="0"/>
      <w:marBottom w:val="0"/>
      <w:divBdr>
        <w:top w:val="none" w:sz="0" w:space="0" w:color="auto"/>
        <w:left w:val="none" w:sz="0" w:space="0" w:color="auto"/>
        <w:bottom w:val="none" w:sz="0" w:space="0" w:color="auto"/>
        <w:right w:val="none" w:sz="0" w:space="0" w:color="auto"/>
      </w:divBdr>
    </w:div>
    <w:div w:id="898596250">
      <w:bodyDiv w:val="1"/>
      <w:marLeft w:val="0"/>
      <w:marRight w:val="0"/>
      <w:marTop w:val="0"/>
      <w:marBottom w:val="0"/>
      <w:divBdr>
        <w:top w:val="none" w:sz="0" w:space="0" w:color="auto"/>
        <w:left w:val="none" w:sz="0" w:space="0" w:color="auto"/>
        <w:bottom w:val="none" w:sz="0" w:space="0" w:color="auto"/>
        <w:right w:val="none" w:sz="0" w:space="0" w:color="auto"/>
      </w:divBdr>
    </w:div>
    <w:div w:id="913010061">
      <w:bodyDiv w:val="1"/>
      <w:marLeft w:val="0"/>
      <w:marRight w:val="0"/>
      <w:marTop w:val="0"/>
      <w:marBottom w:val="0"/>
      <w:divBdr>
        <w:top w:val="none" w:sz="0" w:space="0" w:color="auto"/>
        <w:left w:val="none" w:sz="0" w:space="0" w:color="auto"/>
        <w:bottom w:val="none" w:sz="0" w:space="0" w:color="auto"/>
        <w:right w:val="none" w:sz="0" w:space="0" w:color="auto"/>
      </w:divBdr>
    </w:div>
    <w:div w:id="915284043">
      <w:bodyDiv w:val="1"/>
      <w:marLeft w:val="0"/>
      <w:marRight w:val="0"/>
      <w:marTop w:val="0"/>
      <w:marBottom w:val="0"/>
      <w:divBdr>
        <w:top w:val="none" w:sz="0" w:space="0" w:color="auto"/>
        <w:left w:val="none" w:sz="0" w:space="0" w:color="auto"/>
        <w:bottom w:val="none" w:sz="0" w:space="0" w:color="auto"/>
        <w:right w:val="none" w:sz="0" w:space="0" w:color="auto"/>
      </w:divBdr>
    </w:div>
    <w:div w:id="924609698">
      <w:bodyDiv w:val="1"/>
      <w:marLeft w:val="0"/>
      <w:marRight w:val="0"/>
      <w:marTop w:val="0"/>
      <w:marBottom w:val="0"/>
      <w:divBdr>
        <w:top w:val="none" w:sz="0" w:space="0" w:color="auto"/>
        <w:left w:val="none" w:sz="0" w:space="0" w:color="auto"/>
        <w:bottom w:val="none" w:sz="0" w:space="0" w:color="auto"/>
        <w:right w:val="none" w:sz="0" w:space="0" w:color="auto"/>
      </w:divBdr>
    </w:div>
    <w:div w:id="927277167">
      <w:bodyDiv w:val="1"/>
      <w:marLeft w:val="0"/>
      <w:marRight w:val="0"/>
      <w:marTop w:val="0"/>
      <w:marBottom w:val="0"/>
      <w:divBdr>
        <w:top w:val="none" w:sz="0" w:space="0" w:color="auto"/>
        <w:left w:val="none" w:sz="0" w:space="0" w:color="auto"/>
        <w:bottom w:val="none" w:sz="0" w:space="0" w:color="auto"/>
        <w:right w:val="none" w:sz="0" w:space="0" w:color="auto"/>
      </w:divBdr>
    </w:div>
    <w:div w:id="933442986">
      <w:bodyDiv w:val="1"/>
      <w:marLeft w:val="0"/>
      <w:marRight w:val="0"/>
      <w:marTop w:val="0"/>
      <w:marBottom w:val="0"/>
      <w:divBdr>
        <w:top w:val="none" w:sz="0" w:space="0" w:color="auto"/>
        <w:left w:val="none" w:sz="0" w:space="0" w:color="auto"/>
        <w:bottom w:val="none" w:sz="0" w:space="0" w:color="auto"/>
        <w:right w:val="none" w:sz="0" w:space="0" w:color="auto"/>
      </w:divBdr>
    </w:div>
    <w:div w:id="937568202">
      <w:bodyDiv w:val="1"/>
      <w:marLeft w:val="0"/>
      <w:marRight w:val="0"/>
      <w:marTop w:val="0"/>
      <w:marBottom w:val="0"/>
      <w:divBdr>
        <w:top w:val="none" w:sz="0" w:space="0" w:color="auto"/>
        <w:left w:val="none" w:sz="0" w:space="0" w:color="auto"/>
        <w:bottom w:val="none" w:sz="0" w:space="0" w:color="auto"/>
        <w:right w:val="none" w:sz="0" w:space="0" w:color="auto"/>
      </w:divBdr>
    </w:div>
    <w:div w:id="941300819">
      <w:bodyDiv w:val="1"/>
      <w:marLeft w:val="0"/>
      <w:marRight w:val="0"/>
      <w:marTop w:val="0"/>
      <w:marBottom w:val="0"/>
      <w:divBdr>
        <w:top w:val="none" w:sz="0" w:space="0" w:color="auto"/>
        <w:left w:val="none" w:sz="0" w:space="0" w:color="auto"/>
        <w:bottom w:val="none" w:sz="0" w:space="0" w:color="auto"/>
        <w:right w:val="none" w:sz="0" w:space="0" w:color="auto"/>
      </w:divBdr>
    </w:div>
    <w:div w:id="949973041">
      <w:bodyDiv w:val="1"/>
      <w:marLeft w:val="0"/>
      <w:marRight w:val="0"/>
      <w:marTop w:val="0"/>
      <w:marBottom w:val="0"/>
      <w:divBdr>
        <w:top w:val="none" w:sz="0" w:space="0" w:color="auto"/>
        <w:left w:val="none" w:sz="0" w:space="0" w:color="auto"/>
        <w:bottom w:val="none" w:sz="0" w:space="0" w:color="auto"/>
        <w:right w:val="none" w:sz="0" w:space="0" w:color="auto"/>
      </w:divBdr>
    </w:div>
    <w:div w:id="960182657">
      <w:bodyDiv w:val="1"/>
      <w:marLeft w:val="0"/>
      <w:marRight w:val="0"/>
      <w:marTop w:val="0"/>
      <w:marBottom w:val="0"/>
      <w:divBdr>
        <w:top w:val="none" w:sz="0" w:space="0" w:color="auto"/>
        <w:left w:val="none" w:sz="0" w:space="0" w:color="auto"/>
        <w:bottom w:val="none" w:sz="0" w:space="0" w:color="auto"/>
        <w:right w:val="none" w:sz="0" w:space="0" w:color="auto"/>
      </w:divBdr>
    </w:div>
    <w:div w:id="968512831">
      <w:bodyDiv w:val="1"/>
      <w:marLeft w:val="0"/>
      <w:marRight w:val="0"/>
      <w:marTop w:val="0"/>
      <w:marBottom w:val="0"/>
      <w:divBdr>
        <w:top w:val="none" w:sz="0" w:space="0" w:color="auto"/>
        <w:left w:val="none" w:sz="0" w:space="0" w:color="auto"/>
        <w:bottom w:val="none" w:sz="0" w:space="0" w:color="auto"/>
        <w:right w:val="none" w:sz="0" w:space="0" w:color="auto"/>
      </w:divBdr>
    </w:div>
    <w:div w:id="981886955">
      <w:bodyDiv w:val="1"/>
      <w:marLeft w:val="0"/>
      <w:marRight w:val="0"/>
      <w:marTop w:val="0"/>
      <w:marBottom w:val="0"/>
      <w:divBdr>
        <w:top w:val="none" w:sz="0" w:space="0" w:color="auto"/>
        <w:left w:val="none" w:sz="0" w:space="0" w:color="auto"/>
        <w:bottom w:val="none" w:sz="0" w:space="0" w:color="auto"/>
        <w:right w:val="none" w:sz="0" w:space="0" w:color="auto"/>
      </w:divBdr>
    </w:div>
    <w:div w:id="986517264">
      <w:bodyDiv w:val="1"/>
      <w:marLeft w:val="0"/>
      <w:marRight w:val="0"/>
      <w:marTop w:val="0"/>
      <w:marBottom w:val="0"/>
      <w:divBdr>
        <w:top w:val="none" w:sz="0" w:space="0" w:color="auto"/>
        <w:left w:val="none" w:sz="0" w:space="0" w:color="auto"/>
        <w:bottom w:val="none" w:sz="0" w:space="0" w:color="auto"/>
        <w:right w:val="none" w:sz="0" w:space="0" w:color="auto"/>
      </w:divBdr>
    </w:div>
    <w:div w:id="993488083">
      <w:bodyDiv w:val="1"/>
      <w:marLeft w:val="0"/>
      <w:marRight w:val="0"/>
      <w:marTop w:val="0"/>
      <w:marBottom w:val="0"/>
      <w:divBdr>
        <w:top w:val="none" w:sz="0" w:space="0" w:color="auto"/>
        <w:left w:val="none" w:sz="0" w:space="0" w:color="auto"/>
        <w:bottom w:val="none" w:sz="0" w:space="0" w:color="auto"/>
        <w:right w:val="none" w:sz="0" w:space="0" w:color="auto"/>
      </w:divBdr>
    </w:div>
    <w:div w:id="1002388969">
      <w:bodyDiv w:val="1"/>
      <w:marLeft w:val="0"/>
      <w:marRight w:val="0"/>
      <w:marTop w:val="0"/>
      <w:marBottom w:val="0"/>
      <w:divBdr>
        <w:top w:val="none" w:sz="0" w:space="0" w:color="auto"/>
        <w:left w:val="none" w:sz="0" w:space="0" w:color="auto"/>
        <w:bottom w:val="none" w:sz="0" w:space="0" w:color="auto"/>
        <w:right w:val="none" w:sz="0" w:space="0" w:color="auto"/>
      </w:divBdr>
    </w:div>
    <w:div w:id="1002658505">
      <w:bodyDiv w:val="1"/>
      <w:marLeft w:val="0"/>
      <w:marRight w:val="0"/>
      <w:marTop w:val="0"/>
      <w:marBottom w:val="0"/>
      <w:divBdr>
        <w:top w:val="none" w:sz="0" w:space="0" w:color="auto"/>
        <w:left w:val="none" w:sz="0" w:space="0" w:color="auto"/>
        <w:bottom w:val="none" w:sz="0" w:space="0" w:color="auto"/>
        <w:right w:val="none" w:sz="0" w:space="0" w:color="auto"/>
      </w:divBdr>
    </w:div>
    <w:div w:id="1011683075">
      <w:bodyDiv w:val="1"/>
      <w:marLeft w:val="0"/>
      <w:marRight w:val="0"/>
      <w:marTop w:val="0"/>
      <w:marBottom w:val="0"/>
      <w:divBdr>
        <w:top w:val="none" w:sz="0" w:space="0" w:color="auto"/>
        <w:left w:val="none" w:sz="0" w:space="0" w:color="auto"/>
        <w:bottom w:val="none" w:sz="0" w:space="0" w:color="auto"/>
        <w:right w:val="none" w:sz="0" w:space="0" w:color="auto"/>
      </w:divBdr>
    </w:div>
    <w:div w:id="1014766570">
      <w:bodyDiv w:val="1"/>
      <w:marLeft w:val="0"/>
      <w:marRight w:val="0"/>
      <w:marTop w:val="0"/>
      <w:marBottom w:val="0"/>
      <w:divBdr>
        <w:top w:val="none" w:sz="0" w:space="0" w:color="auto"/>
        <w:left w:val="none" w:sz="0" w:space="0" w:color="auto"/>
        <w:bottom w:val="none" w:sz="0" w:space="0" w:color="auto"/>
        <w:right w:val="none" w:sz="0" w:space="0" w:color="auto"/>
      </w:divBdr>
    </w:div>
    <w:div w:id="1023744848">
      <w:bodyDiv w:val="1"/>
      <w:marLeft w:val="0"/>
      <w:marRight w:val="0"/>
      <w:marTop w:val="0"/>
      <w:marBottom w:val="0"/>
      <w:divBdr>
        <w:top w:val="none" w:sz="0" w:space="0" w:color="auto"/>
        <w:left w:val="none" w:sz="0" w:space="0" w:color="auto"/>
        <w:bottom w:val="none" w:sz="0" w:space="0" w:color="auto"/>
        <w:right w:val="none" w:sz="0" w:space="0" w:color="auto"/>
      </w:divBdr>
    </w:div>
    <w:div w:id="1036270701">
      <w:bodyDiv w:val="1"/>
      <w:marLeft w:val="0"/>
      <w:marRight w:val="0"/>
      <w:marTop w:val="0"/>
      <w:marBottom w:val="0"/>
      <w:divBdr>
        <w:top w:val="none" w:sz="0" w:space="0" w:color="auto"/>
        <w:left w:val="none" w:sz="0" w:space="0" w:color="auto"/>
        <w:bottom w:val="none" w:sz="0" w:space="0" w:color="auto"/>
        <w:right w:val="none" w:sz="0" w:space="0" w:color="auto"/>
      </w:divBdr>
    </w:div>
    <w:div w:id="1038092374">
      <w:bodyDiv w:val="1"/>
      <w:marLeft w:val="0"/>
      <w:marRight w:val="0"/>
      <w:marTop w:val="0"/>
      <w:marBottom w:val="0"/>
      <w:divBdr>
        <w:top w:val="none" w:sz="0" w:space="0" w:color="auto"/>
        <w:left w:val="none" w:sz="0" w:space="0" w:color="auto"/>
        <w:bottom w:val="none" w:sz="0" w:space="0" w:color="auto"/>
        <w:right w:val="none" w:sz="0" w:space="0" w:color="auto"/>
      </w:divBdr>
    </w:div>
    <w:div w:id="1044792270">
      <w:bodyDiv w:val="1"/>
      <w:marLeft w:val="0"/>
      <w:marRight w:val="0"/>
      <w:marTop w:val="0"/>
      <w:marBottom w:val="0"/>
      <w:divBdr>
        <w:top w:val="none" w:sz="0" w:space="0" w:color="auto"/>
        <w:left w:val="none" w:sz="0" w:space="0" w:color="auto"/>
        <w:bottom w:val="none" w:sz="0" w:space="0" w:color="auto"/>
        <w:right w:val="none" w:sz="0" w:space="0" w:color="auto"/>
      </w:divBdr>
    </w:div>
    <w:div w:id="1044864404">
      <w:bodyDiv w:val="1"/>
      <w:marLeft w:val="0"/>
      <w:marRight w:val="0"/>
      <w:marTop w:val="0"/>
      <w:marBottom w:val="0"/>
      <w:divBdr>
        <w:top w:val="none" w:sz="0" w:space="0" w:color="auto"/>
        <w:left w:val="none" w:sz="0" w:space="0" w:color="auto"/>
        <w:bottom w:val="none" w:sz="0" w:space="0" w:color="auto"/>
        <w:right w:val="none" w:sz="0" w:space="0" w:color="auto"/>
      </w:divBdr>
    </w:div>
    <w:div w:id="1046565340">
      <w:bodyDiv w:val="1"/>
      <w:marLeft w:val="0"/>
      <w:marRight w:val="0"/>
      <w:marTop w:val="0"/>
      <w:marBottom w:val="0"/>
      <w:divBdr>
        <w:top w:val="none" w:sz="0" w:space="0" w:color="auto"/>
        <w:left w:val="none" w:sz="0" w:space="0" w:color="auto"/>
        <w:bottom w:val="none" w:sz="0" w:space="0" w:color="auto"/>
        <w:right w:val="none" w:sz="0" w:space="0" w:color="auto"/>
      </w:divBdr>
    </w:div>
    <w:div w:id="1073048330">
      <w:bodyDiv w:val="1"/>
      <w:marLeft w:val="0"/>
      <w:marRight w:val="0"/>
      <w:marTop w:val="0"/>
      <w:marBottom w:val="0"/>
      <w:divBdr>
        <w:top w:val="none" w:sz="0" w:space="0" w:color="auto"/>
        <w:left w:val="none" w:sz="0" w:space="0" w:color="auto"/>
        <w:bottom w:val="none" w:sz="0" w:space="0" w:color="auto"/>
        <w:right w:val="none" w:sz="0" w:space="0" w:color="auto"/>
      </w:divBdr>
    </w:div>
    <w:div w:id="1124420670">
      <w:bodyDiv w:val="1"/>
      <w:marLeft w:val="0"/>
      <w:marRight w:val="0"/>
      <w:marTop w:val="0"/>
      <w:marBottom w:val="0"/>
      <w:divBdr>
        <w:top w:val="none" w:sz="0" w:space="0" w:color="auto"/>
        <w:left w:val="none" w:sz="0" w:space="0" w:color="auto"/>
        <w:bottom w:val="none" w:sz="0" w:space="0" w:color="auto"/>
        <w:right w:val="none" w:sz="0" w:space="0" w:color="auto"/>
      </w:divBdr>
    </w:div>
    <w:div w:id="1125924261">
      <w:bodyDiv w:val="1"/>
      <w:marLeft w:val="0"/>
      <w:marRight w:val="0"/>
      <w:marTop w:val="0"/>
      <w:marBottom w:val="0"/>
      <w:divBdr>
        <w:top w:val="none" w:sz="0" w:space="0" w:color="auto"/>
        <w:left w:val="none" w:sz="0" w:space="0" w:color="auto"/>
        <w:bottom w:val="none" w:sz="0" w:space="0" w:color="auto"/>
        <w:right w:val="none" w:sz="0" w:space="0" w:color="auto"/>
      </w:divBdr>
    </w:div>
    <w:div w:id="1127236701">
      <w:bodyDiv w:val="1"/>
      <w:marLeft w:val="0"/>
      <w:marRight w:val="0"/>
      <w:marTop w:val="0"/>
      <w:marBottom w:val="0"/>
      <w:divBdr>
        <w:top w:val="none" w:sz="0" w:space="0" w:color="auto"/>
        <w:left w:val="none" w:sz="0" w:space="0" w:color="auto"/>
        <w:bottom w:val="none" w:sz="0" w:space="0" w:color="auto"/>
        <w:right w:val="none" w:sz="0" w:space="0" w:color="auto"/>
      </w:divBdr>
    </w:div>
    <w:div w:id="1129477029">
      <w:bodyDiv w:val="1"/>
      <w:marLeft w:val="0"/>
      <w:marRight w:val="0"/>
      <w:marTop w:val="0"/>
      <w:marBottom w:val="0"/>
      <w:divBdr>
        <w:top w:val="none" w:sz="0" w:space="0" w:color="auto"/>
        <w:left w:val="none" w:sz="0" w:space="0" w:color="auto"/>
        <w:bottom w:val="none" w:sz="0" w:space="0" w:color="auto"/>
        <w:right w:val="none" w:sz="0" w:space="0" w:color="auto"/>
      </w:divBdr>
    </w:div>
    <w:div w:id="1135954083">
      <w:bodyDiv w:val="1"/>
      <w:marLeft w:val="0"/>
      <w:marRight w:val="0"/>
      <w:marTop w:val="0"/>
      <w:marBottom w:val="0"/>
      <w:divBdr>
        <w:top w:val="none" w:sz="0" w:space="0" w:color="auto"/>
        <w:left w:val="none" w:sz="0" w:space="0" w:color="auto"/>
        <w:bottom w:val="none" w:sz="0" w:space="0" w:color="auto"/>
        <w:right w:val="none" w:sz="0" w:space="0" w:color="auto"/>
      </w:divBdr>
    </w:div>
    <w:div w:id="1152404640">
      <w:bodyDiv w:val="1"/>
      <w:marLeft w:val="0"/>
      <w:marRight w:val="0"/>
      <w:marTop w:val="0"/>
      <w:marBottom w:val="0"/>
      <w:divBdr>
        <w:top w:val="none" w:sz="0" w:space="0" w:color="auto"/>
        <w:left w:val="none" w:sz="0" w:space="0" w:color="auto"/>
        <w:bottom w:val="none" w:sz="0" w:space="0" w:color="auto"/>
        <w:right w:val="none" w:sz="0" w:space="0" w:color="auto"/>
      </w:divBdr>
    </w:div>
    <w:div w:id="1156796582">
      <w:bodyDiv w:val="1"/>
      <w:marLeft w:val="0"/>
      <w:marRight w:val="0"/>
      <w:marTop w:val="0"/>
      <w:marBottom w:val="0"/>
      <w:divBdr>
        <w:top w:val="none" w:sz="0" w:space="0" w:color="auto"/>
        <w:left w:val="none" w:sz="0" w:space="0" w:color="auto"/>
        <w:bottom w:val="none" w:sz="0" w:space="0" w:color="auto"/>
        <w:right w:val="none" w:sz="0" w:space="0" w:color="auto"/>
      </w:divBdr>
    </w:div>
    <w:div w:id="1158839629">
      <w:bodyDiv w:val="1"/>
      <w:marLeft w:val="0"/>
      <w:marRight w:val="0"/>
      <w:marTop w:val="0"/>
      <w:marBottom w:val="0"/>
      <w:divBdr>
        <w:top w:val="none" w:sz="0" w:space="0" w:color="auto"/>
        <w:left w:val="none" w:sz="0" w:space="0" w:color="auto"/>
        <w:bottom w:val="none" w:sz="0" w:space="0" w:color="auto"/>
        <w:right w:val="none" w:sz="0" w:space="0" w:color="auto"/>
      </w:divBdr>
    </w:div>
    <w:div w:id="1162115708">
      <w:bodyDiv w:val="1"/>
      <w:marLeft w:val="0"/>
      <w:marRight w:val="0"/>
      <w:marTop w:val="0"/>
      <w:marBottom w:val="0"/>
      <w:divBdr>
        <w:top w:val="none" w:sz="0" w:space="0" w:color="auto"/>
        <w:left w:val="none" w:sz="0" w:space="0" w:color="auto"/>
        <w:bottom w:val="none" w:sz="0" w:space="0" w:color="auto"/>
        <w:right w:val="none" w:sz="0" w:space="0" w:color="auto"/>
      </w:divBdr>
    </w:div>
    <w:div w:id="1162619049">
      <w:bodyDiv w:val="1"/>
      <w:marLeft w:val="0"/>
      <w:marRight w:val="0"/>
      <w:marTop w:val="0"/>
      <w:marBottom w:val="0"/>
      <w:divBdr>
        <w:top w:val="none" w:sz="0" w:space="0" w:color="auto"/>
        <w:left w:val="none" w:sz="0" w:space="0" w:color="auto"/>
        <w:bottom w:val="none" w:sz="0" w:space="0" w:color="auto"/>
        <w:right w:val="none" w:sz="0" w:space="0" w:color="auto"/>
      </w:divBdr>
    </w:div>
    <w:div w:id="1169250230">
      <w:bodyDiv w:val="1"/>
      <w:marLeft w:val="0"/>
      <w:marRight w:val="0"/>
      <w:marTop w:val="0"/>
      <w:marBottom w:val="0"/>
      <w:divBdr>
        <w:top w:val="none" w:sz="0" w:space="0" w:color="auto"/>
        <w:left w:val="none" w:sz="0" w:space="0" w:color="auto"/>
        <w:bottom w:val="none" w:sz="0" w:space="0" w:color="auto"/>
        <w:right w:val="none" w:sz="0" w:space="0" w:color="auto"/>
      </w:divBdr>
    </w:div>
    <w:div w:id="1169442881">
      <w:bodyDiv w:val="1"/>
      <w:marLeft w:val="0"/>
      <w:marRight w:val="0"/>
      <w:marTop w:val="0"/>
      <w:marBottom w:val="0"/>
      <w:divBdr>
        <w:top w:val="none" w:sz="0" w:space="0" w:color="auto"/>
        <w:left w:val="none" w:sz="0" w:space="0" w:color="auto"/>
        <w:bottom w:val="none" w:sz="0" w:space="0" w:color="auto"/>
        <w:right w:val="none" w:sz="0" w:space="0" w:color="auto"/>
      </w:divBdr>
    </w:div>
    <w:div w:id="1173450752">
      <w:bodyDiv w:val="1"/>
      <w:marLeft w:val="0"/>
      <w:marRight w:val="0"/>
      <w:marTop w:val="0"/>
      <w:marBottom w:val="0"/>
      <w:divBdr>
        <w:top w:val="none" w:sz="0" w:space="0" w:color="auto"/>
        <w:left w:val="none" w:sz="0" w:space="0" w:color="auto"/>
        <w:bottom w:val="none" w:sz="0" w:space="0" w:color="auto"/>
        <w:right w:val="none" w:sz="0" w:space="0" w:color="auto"/>
      </w:divBdr>
    </w:div>
    <w:div w:id="1175076705">
      <w:bodyDiv w:val="1"/>
      <w:marLeft w:val="0"/>
      <w:marRight w:val="0"/>
      <w:marTop w:val="0"/>
      <w:marBottom w:val="0"/>
      <w:divBdr>
        <w:top w:val="none" w:sz="0" w:space="0" w:color="auto"/>
        <w:left w:val="none" w:sz="0" w:space="0" w:color="auto"/>
        <w:bottom w:val="none" w:sz="0" w:space="0" w:color="auto"/>
        <w:right w:val="none" w:sz="0" w:space="0" w:color="auto"/>
      </w:divBdr>
    </w:div>
    <w:div w:id="1175456336">
      <w:bodyDiv w:val="1"/>
      <w:marLeft w:val="0"/>
      <w:marRight w:val="0"/>
      <w:marTop w:val="0"/>
      <w:marBottom w:val="0"/>
      <w:divBdr>
        <w:top w:val="none" w:sz="0" w:space="0" w:color="auto"/>
        <w:left w:val="none" w:sz="0" w:space="0" w:color="auto"/>
        <w:bottom w:val="none" w:sz="0" w:space="0" w:color="auto"/>
        <w:right w:val="none" w:sz="0" w:space="0" w:color="auto"/>
      </w:divBdr>
    </w:div>
    <w:div w:id="1178345450">
      <w:bodyDiv w:val="1"/>
      <w:marLeft w:val="0"/>
      <w:marRight w:val="0"/>
      <w:marTop w:val="0"/>
      <w:marBottom w:val="0"/>
      <w:divBdr>
        <w:top w:val="none" w:sz="0" w:space="0" w:color="auto"/>
        <w:left w:val="none" w:sz="0" w:space="0" w:color="auto"/>
        <w:bottom w:val="none" w:sz="0" w:space="0" w:color="auto"/>
        <w:right w:val="none" w:sz="0" w:space="0" w:color="auto"/>
      </w:divBdr>
    </w:div>
    <w:div w:id="1181550067">
      <w:bodyDiv w:val="1"/>
      <w:marLeft w:val="0"/>
      <w:marRight w:val="0"/>
      <w:marTop w:val="0"/>
      <w:marBottom w:val="0"/>
      <w:divBdr>
        <w:top w:val="none" w:sz="0" w:space="0" w:color="auto"/>
        <w:left w:val="none" w:sz="0" w:space="0" w:color="auto"/>
        <w:bottom w:val="none" w:sz="0" w:space="0" w:color="auto"/>
        <w:right w:val="none" w:sz="0" w:space="0" w:color="auto"/>
      </w:divBdr>
    </w:div>
    <w:div w:id="1189560647">
      <w:bodyDiv w:val="1"/>
      <w:marLeft w:val="0"/>
      <w:marRight w:val="0"/>
      <w:marTop w:val="0"/>
      <w:marBottom w:val="0"/>
      <w:divBdr>
        <w:top w:val="none" w:sz="0" w:space="0" w:color="auto"/>
        <w:left w:val="none" w:sz="0" w:space="0" w:color="auto"/>
        <w:bottom w:val="none" w:sz="0" w:space="0" w:color="auto"/>
        <w:right w:val="none" w:sz="0" w:space="0" w:color="auto"/>
      </w:divBdr>
    </w:div>
    <w:div w:id="1192036953">
      <w:bodyDiv w:val="1"/>
      <w:marLeft w:val="0"/>
      <w:marRight w:val="0"/>
      <w:marTop w:val="0"/>
      <w:marBottom w:val="0"/>
      <w:divBdr>
        <w:top w:val="none" w:sz="0" w:space="0" w:color="auto"/>
        <w:left w:val="none" w:sz="0" w:space="0" w:color="auto"/>
        <w:bottom w:val="none" w:sz="0" w:space="0" w:color="auto"/>
        <w:right w:val="none" w:sz="0" w:space="0" w:color="auto"/>
      </w:divBdr>
    </w:div>
    <w:div w:id="1195000755">
      <w:bodyDiv w:val="1"/>
      <w:marLeft w:val="0"/>
      <w:marRight w:val="0"/>
      <w:marTop w:val="0"/>
      <w:marBottom w:val="0"/>
      <w:divBdr>
        <w:top w:val="none" w:sz="0" w:space="0" w:color="auto"/>
        <w:left w:val="none" w:sz="0" w:space="0" w:color="auto"/>
        <w:bottom w:val="none" w:sz="0" w:space="0" w:color="auto"/>
        <w:right w:val="none" w:sz="0" w:space="0" w:color="auto"/>
      </w:divBdr>
    </w:div>
    <w:div w:id="1204750008">
      <w:bodyDiv w:val="1"/>
      <w:marLeft w:val="0"/>
      <w:marRight w:val="0"/>
      <w:marTop w:val="0"/>
      <w:marBottom w:val="0"/>
      <w:divBdr>
        <w:top w:val="none" w:sz="0" w:space="0" w:color="auto"/>
        <w:left w:val="none" w:sz="0" w:space="0" w:color="auto"/>
        <w:bottom w:val="none" w:sz="0" w:space="0" w:color="auto"/>
        <w:right w:val="none" w:sz="0" w:space="0" w:color="auto"/>
      </w:divBdr>
    </w:div>
    <w:div w:id="1210846148">
      <w:bodyDiv w:val="1"/>
      <w:marLeft w:val="0"/>
      <w:marRight w:val="0"/>
      <w:marTop w:val="0"/>
      <w:marBottom w:val="0"/>
      <w:divBdr>
        <w:top w:val="none" w:sz="0" w:space="0" w:color="auto"/>
        <w:left w:val="none" w:sz="0" w:space="0" w:color="auto"/>
        <w:bottom w:val="none" w:sz="0" w:space="0" w:color="auto"/>
        <w:right w:val="none" w:sz="0" w:space="0" w:color="auto"/>
      </w:divBdr>
    </w:div>
    <w:div w:id="1212958425">
      <w:bodyDiv w:val="1"/>
      <w:marLeft w:val="0"/>
      <w:marRight w:val="0"/>
      <w:marTop w:val="0"/>
      <w:marBottom w:val="0"/>
      <w:divBdr>
        <w:top w:val="none" w:sz="0" w:space="0" w:color="auto"/>
        <w:left w:val="none" w:sz="0" w:space="0" w:color="auto"/>
        <w:bottom w:val="none" w:sz="0" w:space="0" w:color="auto"/>
        <w:right w:val="none" w:sz="0" w:space="0" w:color="auto"/>
      </w:divBdr>
    </w:div>
    <w:div w:id="1230727025">
      <w:bodyDiv w:val="1"/>
      <w:marLeft w:val="0"/>
      <w:marRight w:val="0"/>
      <w:marTop w:val="0"/>
      <w:marBottom w:val="0"/>
      <w:divBdr>
        <w:top w:val="none" w:sz="0" w:space="0" w:color="auto"/>
        <w:left w:val="none" w:sz="0" w:space="0" w:color="auto"/>
        <w:bottom w:val="none" w:sz="0" w:space="0" w:color="auto"/>
        <w:right w:val="none" w:sz="0" w:space="0" w:color="auto"/>
      </w:divBdr>
    </w:div>
    <w:div w:id="1238050946">
      <w:bodyDiv w:val="1"/>
      <w:marLeft w:val="0"/>
      <w:marRight w:val="0"/>
      <w:marTop w:val="0"/>
      <w:marBottom w:val="0"/>
      <w:divBdr>
        <w:top w:val="none" w:sz="0" w:space="0" w:color="auto"/>
        <w:left w:val="none" w:sz="0" w:space="0" w:color="auto"/>
        <w:bottom w:val="none" w:sz="0" w:space="0" w:color="auto"/>
        <w:right w:val="none" w:sz="0" w:space="0" w:color="auto"/>
      </w:divBdr>
    </w:div>
    <w:div w:id="1239754871">
      <w:bodyDiv w:val="1"/>
      <w:marLeft w:val="0"/>
      <w:marRight w:val="0"/>
      <w:marTop w:val="0"/>
      <w:marBottom w:val="0"/>
      <w:divBdr>
        <w:top w:val="none" w:sz="0" w:space="0" w:color="auto"/>
        <w:left w:val="none" w:sz="0" w:space="0" w:color="auto"/>
        <w:bottom w:val="none" w:sz="0" w:space="0" w:color="auto"/>
        <w:right w:val="none" w:sz="0" w:space="0" w:color="auto"/>
      </w:divBdr>
    </w:div>
    <w:div w:id="1241907736">
      <w:bodyDiv w:val="1"/>
      <w:marLeft w:val="0"/>
      <w:marRight w:val="0"/>
      <w:marTop w:val="0"/>
      <w:marBottom w:val="0"/>
      <w:divBdr>
        <w:top w:val="none" w:sz="0" w:space="0" w:color="auto"/>
        <w:left w:val="none" w:sz="0" w:space="0" w:color="auto"/>
        <w:bottom w:val="none" w:sz="0" w:space="0" w:color="auto"/>
        <w:right w:val="none" w:sz="0" w:space="0" w:color="auto"/>
      </w:divBdr>
    </w:div>
    <w:div w:id="1244028271">
      <w:bodyDiv w:val="1"/>
      <w:marLeft w:val="0"/>
      <w:marRight w:val="0"/>
      <w:marTop w:val="0"/>
      <w:marBottom w:val="0"/>
      <w:divBdr>
        <w:top w:val="none" w:sz="0" w:space="0" w:color="auto"/>
        <w:left w:val="none" w:sz="0" w:space="0" w:color="auto"/>
        <w:bottom w:val="none" w:sz="0" w:space="0" w:color="auto"/>
        <w:right w:val="none" w:sz="0" w:space="0" w:color="auto"/>
      </w:divBdr>
    </w:div>
    <w:div w:id="1259023688">
      <w:bodyDiv w:val="1"/>
      <w:marLeft w:val="0"/>
      <w:marRight w:val="0"/>
      <w:marTop w:val="0"/>
      <w:marBottom w:val="0"/>
      <w:divBdr>
        <w:top w:val="none" w:sz="0" w:space="0" w:color="auto"/>
        <w:left w:val="none" w:sz="0" w:space="0" w:color="auto"/>
        <w:bottom w:val="none" w:sz="0" w:space="0" w:color="auto"/>
        <w:right w:val="none" w:sz="0" w:space="0" w:color="auto"/>
      </w:divBdr>
    </w:div>
    <w:div w:id="1259681498">
      <w:bodyDiv w:val="1"/>
      <w:marLeft w:val="0"/>
      <w:marRight w:val="0"/>
      <w:marTop w:val="0"/>
      <w:marBottom w:val="0"/>
      <w:divBdr>
        <w:top w:val="none" w:sz="0" w:space="0" w:color="auto"/>
        <w:left w:val="none" w:sz="0" w:space="0" w:color="auto"/>
        <w:bottom w:val="none" w:sz="0" w:space="0" w:color="auto"/>
        <w:right w:val="none" w:sz="0" w:space="0" w:color="auto"/>
      </w:divBdr>
    </w:div>
    <w:div w:id="1275598307">
      <w:bodyDiv w:val="1"/>
      <w:marLeft w:val="0"/>
      <w:marRight w:val="0"/>
      <w:marTop w:val="0"/>
      <w:marBottom w:val="0"/>
      <w:divBdr>
        <w:top w:val="none" w:sz="0" w:space="0" w:color="auto"/>
        <w:left w:val="none" w:sz="0" w:space="0" w:color="auto"/>
        <w:bottom w:val="none" w:sz="0" w:space="0" w:color="auto"/>
        <w:right w:val="none" w:sz="0" w:space="0" w:color="auto"/>
      </w:divBdr>
    </w:div>
    <w:div w:id="1276058000">
      <w:bodyDiv w:val="1"/>
      <w:marLeft w:val="0"/>
      <w:marRight w:val="0"/>
      <w:marTop w:val="0"/>
      <w:marBottom w:val="0"/>
      <w:divBdr>
        <w:top w:val="none" w:sz="0" w:space="0" w:color="auto"/>
        <w:left w:val="none" w:sz="0" w:space="0" w:color="auto"/>
        <w:bottom w:val="none" w:sz="0" w:space="0" w:color="auto"/>
        <w:right w:val="none" w:sz="0" w:space="0" w:color="auto"/>
      </w:divBdr>
    </w:div>
    <w:div w:id="1292981382">
      <w:bodyDiv w:val="1"/>
      <w:marLeft w:val="0"/>
      <w:marRight w:val="0"/>
      <w:marTop w:val="0"/>
      <w:marBottom w:val="0"/>
      <w:divBdr>
        <w:top w:val="none" w:sz="0" w:space="0" w:color="auto"/>
        <w:left w:val="none" w:sz="0" w:space="0" w:color="auto"/>
        <w:bottom w:val="none" w:sz="0" w:space="0" w:color="auto"/>
        <w:right w:val="none" w:sz="0" w:space="0" w:color="auto"/>
      </w:divBdr>
    </w:div>
    <w:div w:id="1293056742">
      <w:bodyDiv w:val="1"/>
      <w:marLeft w:val="0"/>
      <w:marRight w:val="0"/>
      <w:marTop w:val="0"/>
      <w:marBottom w:val="0"/>
      <w:divBdr>
        <w:top w:val="none" w:sz="0" w:space="0" w:color="auto"/>
        <w:left w:val="none" w:sz="0" w:space="0" w:color="auto"/>
        <w:bottom w:val="none" w:sz="0" w:space="0" w:color="auto"/>
        <w:right w:val="none" w:sz="0" w:space="0" w:color="auto"/>
      </w:divBdr>
    </w:div>
    <w:div w:id="1294405367">
      <w:bodyDiv w:val="1"/>
      <w:marLeft w:val="0"/>
      <w:marRight w:val="0"/>
      <w:marTop w:val="0"/>
      <w:marBottom w:val="0"/>
      <w:divBdr>
        <w:top w:val="none" w:sz="0" w:space="0" w:color="auto"/>
        <w:left w:val="none" w:sz="0" w:space="0" w:color="auto"/>
        <w:bottom w:val="none" w:sz="0" w:space="0" w:color="auto"/>
        <w:right w:val="none" w:sz="0" w:space="0" w:color="auto"/>
      </w:divBdr>
    </w:div>
    <w:div w:id="1295211701">
      <w:bodyDiv w:val="1"/>
      <w:marLeft w:val="0"/>
      <w:marRight w:val="0"/>
      <w:marTop w:val="0"/>
      <w:marBottom w:val="0"/>
      <w:divBdr>
        <w:top w:val="none" w:sz="0" w:space="0" w:color="auto"/>
        <w:left w:val="none" w:sz="0" w:space="0" w:color="auto"/>
        <w:bottom w:val="none" w:sz="0" w:space="0" w:color="auto"/>
        <w:right w:val="none" w:sz="0" w:space="0" w:color="auto"/>
      </w:divBdr>
    </w:div>
    <w:div w:id="1305312230">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322854061">
      <w:bodyDiv w:val="1"/>
      <w:marLeft w:val="0"/>
      <w:marRight w:val="0"/>
      <w:marTop w:val="0"/>
      <w:marBottom w:val="0"/>
      <w:divBdr>
        <w:top w:val="none" w:sz="0" w:space="0" w:color="auto"/>
        <w:left w:val="none" w:sz="0" w:space="0" w:color="auto"/>
        <w:bottom w:val="none" w:sz="0" w:space="0" w:color="auto"/>
        <w:right w:val="none" w:sz="0" w:space="0" w:color="auto"/>
      </w:divBdr>
    </w:div>
    <w:div w:id="1325280562">
      <w:bodyDiv w:val="1"/>
      <w:marLeft w:val="0"/>
      <w:marRight w:val="0"/>
      <w:marTop w:val="0"/>
      <w:marBottom w:val="0"/>
      <w:divBdr>
        <w:top w:val="none" w:sz="0" w:space="0" w:color="auto"/>
        <w:left w:val="none" w:sz="0" w:space="0" w:color="auto"/>
        <w:bottom w:val="none" w:sz="0" w:space="0" w:color="auto"/>
        <w:right w:val="none" w:sz="0" w:space="0" w:color="auto"/>
      </w:divBdr>
    </w:div>
    <w:div w:id="1325626071">
      <w:bodyDiv w:val="1"/>
      <w:marLeft w:val="0"/>
      <w:marRight w:val="0"/>
      <w:marTop w:val="0"/>
      <w:marBottom w:val="0"/>
      <w:divBdr>
        <w:top w:val="none" w:sz="0" w:space="0" w:color="auto"/>
        <w:left w:val="none" w:sz="0" w:space="0" w:color="auto"/>
        <w:bottom w:val="none" w:sz="0" w:space="0" w:color="auto"/>
        <w:right w:val="none" w:sz="0" w:space="0" w:color="auto"/>
      </w:divBdr>
    </w:div>
    <w:div w:id="1328899240">
      <w:bodyDiv w:val="1"/>
      <w:marLeft w:val="0"/>
      <w:marRight w:val="0"/>
      <w:marTop w:val="0"/>
      <w:marBottom w:val="0"/>
      <w:divBdr>
        <w:top w:val="none" w:sz="0" w:space="0" w:color="auto"/>
        <w:left w:val="none" w:sz="0" w:space="0" w:color="auto"/>
        <w:bottom w:val="none" w:sz="0" w:space="0" w:color="auto"/>
        <w:right w:val="none" w:sz="0" w:space="0" w:color="auto"/>
      </w:divBdr>
    </w:div>
    <w:div w:id="1332681081">
      <w:bodyDiv w:val="1"/>
      <w:marLeft w:val="0"/>
      <w:marRight w:val="0"/>
      <w:marTop w:val="0"/>
      <w:marBottom w:val="0"/>
      <w:divBdr>
        <w:top w:val="none" w:sz="0" w:space="0" w:color="auto"/>
        <w:left w:val="none" w:sz="0" w:space="0" w:color="auto"/>
        <w:bottom w:val="none" w:sz="0" w:space="0" w:color="auto"/>
        <w:right w:val="none" w:sz="0" w:space="0" w:color="auto"/>
      </w:divBdr>
    </w:div>
    <w:div w:id="1340231306">
      <w:bodyDiv w:val="1"/>
      <w:marLeft w:val="0"/>
      <w:marRight w:val="0"/>
      <w:marTop w:val="0"/>
      <w:marBottom w:val="0"/>
      <w:divBdr>
        <w:top w:val="none" w:sz="0" w:space="0" w:color="auto"/>
        <w:left w:val="none" w:sz="0" w:space="0" w:color="auto"/>
        <w:bottom w:val="none" w:sz="0" w:space="0" w:color="auto"/>
        <w:right w:val="none" w:sz="0" w:space="0" w:color="auto"/>
      </w:divBdr>
    </w:div>
    <w:div w:id="1342588730">
      <w:bodyDiv w:val="1"/>
      <w:marLeft w:val="0"/>
      <w:marRight w:val="0"/>
      <w:marTop w:val="0"/>
      <w:marBottom w:val="0"/>
      <w:divBdr>
        <w:top w:val="none" w:sz="0" w:space="0" w:color="auto"/>
        <w:left w:val="none" w:sz="0" w:space="0" w:color="auto"/>
        <w:bottom w:val="none" w:sz="0" w:space="0" w:color="auto"/>
        <w:right w:val="none" w:sz="0" w:space="0" w:color="auto"/>
      </w:divBdr>
    </w:div>
    <w:div w:id="1354041189">
      <w:bodyDiv w:val="1"/>
      <w:marLeft w:val="0"/>
      <w:marRight w:val="0"/>
      <w:marTop w:val="0"/>
      <w:marBottom w:val="0"/>
      <w:divBdr>
        <w:top w:val="none" w:sz="0" w:space="0" w:color="auto"/>
        <w:left w:val="none" w:sz="0" w:space="0" w:color="auto"/>
        <w:bottom w:val="none" w:sz="0" w:space="0" w:color="auto"/>
        <w:right w:val="none" w:sz="0" w:space="0" w:color="auto"/>
      </w:divBdr>
    </w:div>
    <w:div w:id="1367103987">
      <w:bodyDiv w:val="1"/>
      <w:marLeft w:val="0"/>
      <w:marRight w:val="0"/>
      <w:marTop w:val="0"/>
      <w:marBottom w:val="0"/>
      <w:divBdr>
        <w:top w:val="none" w:sz="0" w:space="0" w:color="auto"/>
        <w:left w:val="none" w:sz="0" w:space="0" w:color="auto"/>
        <w:bottom w:val="none" w:sz="0" w:space="0" w:color="auto"/>
        <w:right w:val="none" w:sz="0" w:space="0" w:color="auto"/>
      </w:divBdr>
    </w:div>
    <w:div w:id="1370833884">
      <w:bodyDiv w:val="1"/>
      <w:marLeft w:val="0"/>
      <w:marRight w:val="0"/>
      <w:marTop w:val="0"/>
      <w:marBottom w:val="0"/>
      <w:divBdr>
        <w:top w:val="none" w:sz="0" w:space="0" w:color="auto"/>
        <w:left w:val="none" w:sz="0" w:space="0" w:color="auto"/>
        <w:bottom w:val="none" w:sz="0" w:space="0" w:color="auto"/>
        <w:right w:val="none" w:sz="0" w:space="0" w:color="auto"/>
      </w:divBdr>
    </w:div>
    <w:div w:id="1382635689">
      <w:bodyDiv w:val="1"/>
      <w:marLeft w:val="0"/>
      <w:marRight w:val="0"/>
      <w:marTop w:val="0"/>
      <w:marBottom w:val="0"/>
      <w:divBdr>
        <w:top w:val="none" w:sz="0" w:space="0" w:color="auto"/>
        <w:left w:val="none" w:sz="0" w:space="0" w:color="auto"/>
        <w:bottom w:val="none" w:sz="0" w:space="0" w:color="auto"/>
        <w:right w:val="none" w:sz="0" w:space="0" w:color="auto"/>
      </w:divBdr>
    </w:div>
    <w:div w:id="1383677994">
      <w:bodyDiv w:val="1"/>
      <w:marLeft w:val="0"/>
      <w:marRight w:val="0"/>
      <w:marTop w:val="0"/>
      <w:marBottom w:val="0"/>
      <w:divBdr>
        <w:top w:val="none" w:sz="0" w:space="0" w:color="auto"/>
        <w:left w:val="none" w:sz="0" w:space="0" w:color="auto"/>
        <w:bottom w:val="none" w:sz="0" w:space="0" w:color="auto"/>
        <w:right w:val="none" w:sz="0" w:space="0" w:color="auto"/>
      </w:divBdr>
    </w:div>
    <w:div w:id="1388845552">
      <w:bodyDiv w:val="1"/>
      <w:marLeft w:val="0"/>
      <w:marRight w:val="0"/>
      <w:marTop w:val="0"/>
      <w:marBottom w:val="0"/>
      <w:divBdr>
        <w:top w:val="none" w:sz="0" w:space="0" w:color="auto"/>
        <w:left w:val="none" w:sz="0" w:space="0" w:color="auto"/>
        <w:bottom w:val="none" w:sz="0" w:space="0" w:color="auto"/>
        <w:right w:val="none" w:sz="0" w:space="0" w:color="auto"/>
      </w:divBdr>
    </w:div>
    <w:div w:id="1416513408">
      <w:bodyDiv w:val="1"/>
      <w:marLeft w:val="0"/>
      <w:marRight w:val="0"/>
      <w:marTop w:val="0"/>
      <w:marBottom w:val="0"/>
      <w:divBdr>
        <w:top w:val="none" w:sz="0" w:space="0" w:color="auto"/>
        <w:left w:val="none" w:sz="0" w:space="0" w:color="auto"/>
        <w:bottom w:val="none" w:sz="0" w:space="0" w:color="auto"/>
        <w:right w:val="none" w:sz="0" w:space="0" w:color="auto"/>
      </w:divBdr>
    </w:div>
    <w:div w:id="1424375442">
      <w:bodyDiv w:val="1"/>
      <w:marLeft w:val="0"/>
      <w:marRight w:val="0"/>
      <w:marTop w:val="0"/>
      <w:marBottom w:val="0"/>
      <w:divBdr>
        <w:top w:val="none" w:sz="0" w:space="0" w:color="auto"/>
        <w:left w:val="none" w:sz="0" w:space="0" w:color="auto"/>
        <w:bottom w:val="none" w:sz="0" w:space="0" w:color="auto"/>
        <w:right w:val="none" w:sz="0" w:space="0" w:color="auto"/>
      </w:divBdr>
    </w:div>
    <w:div w:id="1449348838">
      <w:bodyDiv w:val="1"/>
      <w:marLeft w:val="0"/>
      <w:marRight w:val="0"/>
      <w:marTop w:val="0"/>
      <w:marBottom w:val="0"/>
      <w:divBdr>
        <w:top w:val="none" w:sz="0" w:space="0" w:color="auto"/>
        <w:left w:val="none" w:sz="0" w:space="0" w:color="auto"/>
        <w:bottom w:val="none" w:sz="0" w:space="0" w:color="auto"/>
        <w:right w:val="none" w:sz="0" w:space="0" w:color="auto"/>
      </w:divBdr>
    </w:div>
    <w:div w:id="1458989804">
      <w:bodyDiv w:val="1"/>
      <w:marLeft w:val="0"/>
      <w:marRight w:val="0"/>
      <w:marTop w:val="0"/>
      <w:marBottom w:val="0"/>
      <w:divBdr>
        <w:top w:val="none" w:sz="0" w:space="0" w:color="auto"/>
        <w:left w:val="none" w:sz="0" w:space="0" w:color="auto"/>
        <w:bottom w:val="none" w:sz="0" w:space="0" w:color="auto"/>
        <w:right w:val="none" w:sz="0" w:space="0" w:color="auto"/>
      </w:divBdr>
    </w:div>
    <w:div w:id="1461654218">
      <w:bodyDiv w:val="1"/>
      <w:marLeft w:val="0"/>
      <w:marRight w:val="0"/>
      <w:marTop w:val="0"/>
      <w:marBottom w:val="0"/>
      <w:divBdr>
        <w:top w:val="none" w:sz="0" w:space="0" w:color="auto"/>
        <w:left w:val="none" w:sz="0" w:space="0" w:color="auto"/>
        <w:bottom w:val="none" w:sz="0" w:space="0" w:color="auto"/>
        <w:right w:val="none" w:sz="0" w:space="0" w:color="auto"/>
      </w:divBdr>
    </w:div>
    <w:div w:id="1482431035">
      <w:bodyDiv w:val="1"/>
      <w:marLeft w:val="0"/>
      <w:marRight w:val="0"/>
      <w:marTop w:val="0"/>
      <w:marBottom w:val="0"/>
      <w:divBdr>
        <w:top w:val="none" w:sz="0" w:space="0" w:color="auto"/>
        <w:left w:val="none" w:sz="0" w:space="0" w:color="auto"/>
        <w:bottom w:val="none" w:sz="0" w:space="0" w:color="auto"/>
        <w:right w:val="none" w:sz="0" w:space="0" w:color="auto"/>
      </w:divBdr>
    </w:div>
    <w:div w:id="1485244939">
      <w:bodyDiv w:val="1"/>
      <w:marLeft w:val="0"/>
      <w:marRight w:val="0"/>
      <w:marTop w:val="0"/>
      <w:marBottom w:val="0"/>
      <w:divBdr>
        <w:top w:val="none" w:sz="0" w:space="0" w:color="auto"/>
        <w:left w:val="none" w:sz="0" w:space="0" w:color="auto"/>
        <w:bottom w:val="none" w:sz="0" w:space="0" w:color="auto"/>
        <w:right w:val="none" w:sz="0" w:space="0" w:color="auto"/>
      </w:divBdr>
    </w:div>
    <w:div w:id="1501197167">
      <w:bodyDiv w:val="1"/>
      <w:marLeft w:val="0"/>
      <w:marRight w:val="0"/>
      <w:marTop w:val="0"/>
      <w:marBottom w:val="0"/>
      <w:divBdr>
        <w:top w:val="none" w:sz="0" w:space="0" w:color="auto"/>
        <w:left w:val="none" w:sz="0" w:space="0" w:color="auto"/>
        <w:bottom w:val="none" w:sz="0" w:space="0" w:color="auto"/>
        <w:right w:val="none" w:sz="0" w:space="0" w:color="auto"/>
      </w:divBdr>
    </w:div>
    <w:div w:id="1507208404">
      <w:bodyDiv w:val="1"/>
      <w:marLeft w:val="0"/>
      <w:marRight w:val="0"/>
      <w:marTop w:val="0"/>
      <w:marBottom w:val="0"/>
      <w:divBdr>
        <w:top w:val="none" w:sz="0" w:space="0" w:color="auto"/>
        <w:left w:val="none" w:sz="0" w:space="0" w:color="auto"/>
        <w:bottom w:val="none" w:sz="0" w:space="0" w:color="auto"/>
        <w:right w:val="none" w:sz="0" w:space="0" w:color="auto"/>
      </w:divBdr>
    </w:div>
    <w:div w:id="1513690444">
      <w:bodyDiv w:val="1"/>
      <w:marLeft w:val="0"/>
      <w:marRight w:val="0"/>
      <w:marTop w:val="0"/>
      <w:marBottom w:val="0"/>
      <w:divBdr>
        <w:top w:val="none" w:sz="0" w:space="0" w:color="auto"/>
        <w:left w:val="none" w:sz="0" w:space="0" w:color="auto"/>
        <w:bottom w:val="none" w:sz="0" w:space="0" w:color="auto"/>
        <w:right w:val="none" w:sz="0" w:space="0" w:color="auto"/>
      </w:divBdr>
    </w:div>
    <w:div w:id="1521316841">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1917673">
      <w:bodyDiv w:val="1"/>
      <w:marLeft w:val="0"/>
      <w:marRight w:val="0"/>
      <w:marTop w:val="0"/>
      <w:marBottom w:val="0"/>
      <w:divBdr>
        <w:top w:val="none" w:sz="0" w:space="0" w:color="auto"/>
        <w:left w:val="none" w:sz="0" w:space="0" w:color="auto"/>
        <w:bottom w:val="none" w:sz="0" w:space="0" w:color="auto"/>
        <w:right w:val="none" w:sz="0" w:space="0" w:color="auto"/>
      </w:divBdr>
    </w:div>
    <w:div w:id="1533692151">
      <w:bodyDiv w:val="1"/>
      <w:marLeft w:val="0"/>
      <w:marRight w:val="0"/>
      <w:marTop w:val="0"/>
      <w:marBottom w:val="0"/>
      <w:divBdr>
        <w:top w:val="none" w:sz="0" w:space="0" w:color="auto"/>
        <w:left w:val="none" w:sz="0" w:space="0" w:color="auto"/>
        <w:bottom w:val="none" w:sz="0" w:space="0" w:color="auto"/>
        <w:right w:val="none" w:sz="0" w:space="0" w:color="auto"/>
      </w:divBdr>
    </w:div>
    <w:div w:id="1545632019">
      <w:bodyDiv w:val="1"/>
      <w:marLeft w:val="0"/>
      <w:marRight w:val="0"/>
      <w:marTop w:val="0"/>
      <w:marBottom w:val="0"/>
      <w:divBdr>
        <w:top w:val="none" w:sz="0" w:space="0" w:color="auto"/>
        <w:left w:val="none" w:sz="0" w:space="0" w:color="auto"/>
        <w:bottom w:val="none" w:sz="0" w:space="0" w:color="auto"/>
        <w:right w:val="none" w:sz="0" w:space="0" w:color="auto"/>
      </w:divBdr>
    </w:div>
    <w:div w:id="1555048406">
      <w:bodyDiv w:val="1"/>
      <w:marLeft w:val="0"/>
      <w:marRight w:val="0"/>
      <w:marTop w:val="0"/>
      <w:marBottom w:val="0"/>
      <w:divBdr>
        <w:top w:val="none" w:sz="0" w:space="0" w:color="auto"/>
        <w:left w:val="none" w:sz="0" w:space="0" w:color="auto"/>
        <w:bottom w:val="none" w:sz="0" w:space="0" w:color="auto"/>
        <w:right w:val="none" w:sz="0" w:space="0" w:color="auto"/>
      </w:divBdr>
    </w:div>
    <w:div w:id="1558468391">
      <w:bodyDiv w:val="1"/>
      <w:marLeft w:val="0"/>
      <w:marRight w:val="0"/>
      <w:marTop w:val="0"/>
      <w:marBottom w:val="0"/>
      <w:divBdr>
        <w:top w:val="none" w:sz="0" w:space="0" w:color="auto"/>
        <w:left w:val="none" w:sz="0" w:space="0" w:color="auto"/>
        <w:bottom w:val="none" w:sz="0" w:space="0" w:color="auto"/>
        <w:right w:val="none" w:sz="0" w:space="0" w:color="auto"/>
      </w:divBdr>
    </w:div>
    <w:div w:id="1559508167">
      <w:bodyDiv w:val="1"/>
      <w:marLeft w:val="0"/>
      <w:marRight w:val="0"/>
      <w:marTop w:val="0"/>
      <w:marBottom w:val="0"/>
      <w:divBdr>
        <w:top w:val="none" w:sz="0" w:space="0" w:color="auto"/>
        <w:left w:val="none" w:sz="0" w:space="0" w:color="auto"/>
        <w:bottom w:val="none" w:sz="0" w:space="0" w:color="auto"/>
        <w:right w:val="none" w:sz="0" w:space="0" w:color="auto"/>
      </w:divBdr>
    </w:div>
    <w:div w:id="1571382885">
      <w:bodyDiv w:val="1"/>
      <w:marLeft w:val="0"/>
      <w:marRight w:val="0"/>
      <w:marTop w:val="0"/>
      <w:marBottom w:val="0"/>
      <w:divBdr>
        <w:top w:val="none" w:sz="0" w:space="0" w:color="auto"/>
        <w:left w:val="none" w:sz="0" w:space="0" w:color="auto"/>
        <w:bottom w:val="none" w:sz="0" w:space="0" w:color="auto"/>
        <w:right w:val="none" w:sz="0" w:space="0" w:color="auto"/>
      </w:divBdr>
    </w:div>
    <w:div w:id="1584802122">
      <w:bodyDiv w:val="1"/>
      <w:marLeft w:val="0"/>
      <w:marRight w:val="0"/>
      <w:marTop w:val="0"/>
      <w:marBottom w:val="0"/>
      <w:divBdr>
        <w:top w:val="none" w:sz="0" w:space="0" w:color="auto"/>
        <w:left w:val="none" w:sz="0" w:space="0" w:color="auto"/>
        <w:bottom w:val="none" w:sz="0" w:space="0" w:color="auto"/>
        <w:right w:val="none" w:sz="0" w:space="0" w:color="auto"/>
      </w:divBdr>
    </w:div>
    <w:div w:id="1595556341">
      <w:bodyDiv w:val="1"/>
      <w:marLeft w:val="0"/>
      <w:marRight w:val="0"/>
      <w:marTop w:val="0"/>
      <w:marBottom w:val="0"/>
      <w:divBdr>
        <w:top w:val="none" w:sz="0" w:space="0" w:color="auto"/>
        <w:left w:val="none" w:sz="0" w:space="0" w:color="auto"/>
        <w:bottom w:val="none" w:sz="0" w:space="0" w:color="auto"/>
        <w:right w:val="none" w:sz="0" w:space="0" w:color="auto"/>
      </w:divBdr>
    </w:div>
    <w:div w:id="1602106386">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1399929">
      <w:bodyDiv w:val="1"/>
      <w:marLeft w:val="0"/>
      <w:marRight w:val="0"/>
      <w:marTop w:val="0"/>
      <w:marBottom w:val="0"/>
      <w:divBdr>
        <w:top w:val="none" w:sz="0" w:space="0" w:color="auto"/>
        <w:left w:val="none" w:sz="0" w:space="0" w:color="auto"/>
        <w:bottom w:val="none" w:sz="0" w:space="0" w:color="auto"/>
        <w:right w:val="none" w:sz="0" w:space="0" w:color="auto"/>
      </w:divBdr>
    </w:div>
    <w:div w:id="1611665320">
      <w:bodyDiv w:val="1"/>
      <w:marLeft w:val="0"/>
      <w:marRight w:val="0"/>
      <w:marTop w:val="0"/>
      <w:marBottom w:val="0"/>
      <w:divBdr>
        <w:top w:val="none" w:sz="0" w:space="0" w:color="auto"/>
        <w:left w:val="none" w:sz="0" w:space="0" w:color="auto"/>
        <w:bottom w:val="none" w:sz="0" w:space="0" w:color="auto"/>
        <w:right w:val="none" w:sz="0" w:space="0" w:color="auto"/>
      </w:divBdr>
    </w:div>
    <w:div w:id="1621647873">
      <w:bodyDiv w:val="1"/>
      <w:marLeft w:val="0"/>
      <w:marRight w:val="0"/>
      <w:marTop w:val="0"/>
      <w:marBottom w:val="0"/>
      <w:divBdr>
        <w:top w:val="none" w:sz="0" w:space="0" w:color="auto"/>
        <w:left w:val="none" w:sz="0" w:space="0" w:color="auto"/>
        <w:bottom w:val="none" w:sz="0" w:space="0" w:color="auto"/>
        <w:right w:val="none" w:sz="0" w:space="0" w:color="auto"/>
      </w:divBdr>
    </w:div>
    <w:div w:id="1630359659">
      <w:bodyDiv w:val="1"/>
      <w:marLeft w:val="0"/>
      <w:marRight w:val="0"/>
      <w:marTop w:val="0"/>
      <w:marBottom w:val="0"/>
      <w:divBdr>
        <w:top w:val="none" w:sz="0" w:space="0" w:color="auto"/>
        <w:left w:val="none" w:sz="0" w:space="0" w:color="auto"/>
        <w:bottom w:val="none" w:sz="0" w:space="0" w:color="auto"/>
        <w:right w:val="none" w:sz="0" w:space="0" w:color="auto"/>
      </w:divBdr>
    </w:div>
    <w:div w:id="1639603936">
      <w:bodyDiv w:val="1"/>
      <w:marLeft w:val="0"/>
      <w:marRight w:val="0"/>
      <w:marTop w:val="0"/>
      <w:marBottom w:val="0"/>
      <w:divBdr>
        <w:top w:val="none" w:sz="0" w:space="0" w:color="auto"/>
        <w:left w:val="none" w:sz="0" w:space="0" w:color="auto"/>
        <w:bottom w:val="none" w:sz="0" w:space="0" w:color="auto"/>
        <w:right w:val="none" w:sz="0" w:space="0" w:color="auto"/>
      </w:divBdr>
    </w:div>
    <w:div w:id="1643726890">
      <w:bodyDiv w:val="1"/>
      <w:marLeft w:val="0"/>
      <w:marRight w:val="0"/>
      <w:marTop w:val="0"/>
      <w:marBottom w:val="0"/>
      <w:divBdr>
        <w:top w:val="none" w:sz="0" w:space="0" w:color="auto"/>
        <w:left w:val="none" w:sz="0" w:space="0" w:color="auto"/>
        <w:bottom w:val="none" w:sz="0" w:space="0" w:color="auto"/>
        <w:right w:val="none" w:sz="0" w:space="0" w:color="auto"/>
      </w:divBdr>
    </w:div>
    <w:div w:id="1656494682">
      <w:bodyDiv w:val="1"/>
      <w:marLeft w:val="0"/>
      <w:marRight w:val="0"/>
      <w:marTop w:val="0"/>
      <w:marBottom w:val="0"/>
      <w:divBdr>
        <w:top w:val="none" w:sz="0" w:space="0" w:color="auto"/>
        <w:left w:val="none" w:sz="0" w:space="0" w:color="auto"/>
        <w:bottom w:val="none" w:sz="0" w:space="0" w:color="auto"/>
        <w:right w:val="none" w:sz="0" w:space="0" w:color="auto"/>
      </w:divBdr>
    </w:div>
    <w:div w:id="1659458382">
      <w:bodyDiv w:val="1"/>
      <w:marLeft w:val="0"/>
      <w:marRight w:val="0"/>
      <w:marTop w:val="0"/>
      <w:marBottom w:val="0"/>
      <w:divBdr>
        <w:top w:val="none" w:sz="0" w:space="0" w:color="auto"/>
        <w:left w:val="none" w:sz="0" w:space="0" w:color="auto"/>
        <w:bottom w:val="none" w:sz="0" w:space="0" w:color="auto"/>
        <w:right w:val="none" w:sz="0" w:space="0" w:color="auto"/>
      </w:divBdr>
    </w:div>
    <w:div w:id="1669014781">
      <w:bodyDiv w:val="1"/>
      <w:marLeft w:val="0"/>
      <w:marRight w:val="0"/>
      <w:marTop w:val="0"/>
      <w:marBottom w:val="0"/>
      <w:divBdr>
        <w:top w:val="none" w:sz="0" w:space="0" w:color="auto"/>
        <w:left w:val="none" w:sz="0" w:space="0" w:color="auto"/>
        <w:bottom w:val="none" w:sz="0" w:space="0" w:color="auto"/>
        <w:right w:val="none" w:sz="0" w:space="0" w:color="auto"/>
      </w:divBdr>
    </w:div>
    <w:div w:id="1676760218">
      <w:bodyDiv w:val="1"/>
      <w:marLeft w:val="0"/>
      <w:marRight w:val="0"/>
      <w:marTop w:val="0"/>
      <w:marBottom w:val="0"/>
      <w:divBdr>
        <w:top w:val="none" w:sz="0" w:space="0" w:color="auto"/>
        <w:left w:val="none" w:sz="0" w:space="0" w:color="auto"/>
        <w:bottom w:val="none" w:sz="0" w:space="0" w:color="auto"/>
        <w:right w:val="none" w:sz="0" w:space="0" w:color="auto"/>
      </w:divBdr>
    </w:div>
    <w:div w:id="1680154117">
      <w:bodyDiv w:val="1"/>
      <w:marLeft w:val="0"/>
      <w:marRight w:val="0"/>
      <w:marTop w:val="0"/>
      <w:marBottom w:val="0"/>
      <w:divBdr>
        <w:top w:val="none" w:sz="0" w:space="0" w:color="auto"/>
        <w:left w:val="none" w:sz="0" w:space="0" w:color="auto"/>
        <w:bottom w:val="none" w:sz="0" w:space="0" w:color="auto"/>
        <w:right w:val="none" w:sz="0" w:space="0" w:color="auto"/>
      </w:divBdr>
    </w:div>
    <w:div w:id="1688869492">
      <w:bodyDiv w:val="1"/>
      <w:marLeft w:val="0"/>
      <w:marRight w:val="0"/>
      <w:marTop w:val="0"/>
      <w:marBottom w:val="0"/>
      <w:divBdr>
        <w:top w:val="none" w:sz="0" w:space="0" w:color="auto"/>
        <w:left w:val="none" w:sz="0" w:space="0" w:color="auto"/>
        <w:bottom w:val="none" w:sz="0" w:space="0" w:color="auto"/>
        <w:right w:val="none" w:sz="0" w:space="0" w:color="auto"/>
      </w:divBdr>
    </w:div>
    <w:div w:id="1718164707">
      <w:bodyDiv w:val="1"/>
      <w:marLeft w:val="0"/>
      <w:marRight w:val="0"/>
      <w:marTop w:val="0"/>
      <w:marBottom w:val="0"/>
      <w:divBdr>
        <w:top w:val="none" w:sz="0" w:space="0" w:color="auto"/>
        <w:left w:val="none" w:sz="0" w:space="0" w:color="auto"/>
        <w:bottom w:val="none" w:sz="0" w:space="0" w:color="auto"/>
        <w:right w:val="none" w:sz="0" w:space="0" w:color="auto"/>
      </w:divBdr>
    </w:div>
    <w:div w:id="1723749761">
      <w:bodyDiv w:val="1"/>
      <w:marLeft w:val="0"/>
      <w:marRight w:val="0"/>
      <w:marTop w:val="0"/>
      <w:marBottom w:val="0"/>
      <w:divBdr>
        <w:top w:val="none" w:sz="0" w:space="0" w:color="auto"/>
        <w:left w:val="none" w:sz="0" w:space="0" w:color="auto"/>
        <w:bottom w:val="none" w:sz="0" w:space="0" w:color="auto"/>
        <w:right w:val="none" w:sz="0" w:space="0" w:color="auto"/>
      </w:divBdr>
    </w:div>
    <w:div w:id="1725761940">
      <w:bodyDiv w:val="1"/>
      <w:marLeft w:val="0"/>
      <w:marRight w:val="0"/>
      <w:marTop w:val="0"/>
      <w:marBottom w:val="0"/>
      <w:divBdr>
        <w:top w:val="none" w:sz="0" w:space="0" w:color="auto"/>
        <w:left w:val="none" w:sz="0" w:space="0" w:color="auto"/>
        <w:bottom w:val="none" w:sz="0" w:space="0" w:color="auto"/>
        <w:right w:val="none" w:sz="0" w:space="0" w:color="auto"/>
      </w:divBdr>
    </w:div>
    <w:div w:id="1736008697">
      <w:bodyDiv w:val="1"/>
      <w:marLeft w:val="0"/>
      <w:marRight w:val="0"/>
      <w:marTop w:val="0"/>
      <w:marBottom w:val="0"/>
      <w:divBdr>
        <w:top w:val="none" w:sz="0" w:space="0" w:color="auto"/>
        <w:left w:val="none" w:sz="0" w:space="0" w:color="auto"/>
        <w:bottom w:val="none" w:sz="0" w:space="0" w:color="auto"/>
        <w:right w:val="none" w:sz="0" w:space="0" w:color="auto"/>
      </w:divBdr>
    </w:div>
    <w:div w:id="1738894511">
      <w:bodyDiv w:val="1"/>
      <w:marLeft w:val="0"/>
      <w:marRight w:val="0"/>
      <w:marTop w:val="0"/>
      <w:marBottom w:val="0"/>
      <w:divBdr>
        <w:top w:val="none" w:sz="0" w:space="0" w:color="auto"/>
        <w:left w:val="none" w:sz="0" w:space="0" w:color="auto"/>
        <w:bottom w:val="none" w:sz="0" w:space="0" w:color="auto"/>
        <w:right w:val="none" w:sz="0" w:space="0" w:color="auto"/>
      </w:divBdr>
    </w:div>
    <w:div w:id="1745493561">
      <w:bodyDiv w:val="1"/>
      <w:marLeft w:val="0"/>
      <w:marRight w:val="0"/>
      <w:marTop w:val="0"/>
      <w:marBottom w:val="0"/>
      <w:divBdr>
        <w:top w:val="none" w:sz="0" w:space="0" w:color="auto"/>
        <w:left w:val="none" w:sz="0" w:space="0" w:color="auto"/>
        <w:bottom w:val="none" w:sz="0" w:space="0" w:color="auto"/>
        <w:right w:val="none" w:sz="0" w:space="0" w:color="auto"/>
      </w:divBdr>
    </w:div>
    <w:div w:id="1749188504">
      <w:bodyDiv w:val="1"/>
      <w:marLeft w:val="0"/>
      <w:marRight w:val="0"/>
      <w:marTop w:val="0"/>
      <w:marBottom w:val="0"/>
      <w:divBdr>
        <w:top w:val="none" w:sz="0" w:space="0" w:color="auto"/>
        <w:left w:val="none" w:sz="0" w:space="0" w:color="auto"/>
        <w:bottom w:val="none" w:sz="0" w:space="0" w:color="auto"/>
        <w:right w:val="none" w:sz="0" w:space="0" w:color="auto"/>
      </w:divBdr>
    </w:div>
    <w:div w:id="1753233349">
      <w:bodyDiv w:val="1"/>
      <w:marLeft w:val="0"/>
      <w:marRight w:val="0"/>
      <w:marTop w:val="0"/>
      <w:marBottom w:val="0"/>
      <w:divBdr>
        <w:top w:val="none" w:sz="0" w:space="0" w:color="auto"/>
        <w:left w:val="none" w:sz="0" w:space="0" w:color="auto"/>
        <w:bottom w:val="none" w:sz="0" w:space="0" w:color="auto"/>
        <w:right w:val="none" w:sz="0" w:space="0" w:color="auto"/>
      </w:divBdr>
    </w:div>
    <w:div w:id="1758819663">
      <w:bodyDiv w:val="1"/>
      <w:marLeft w:val="0"/>
      <w:marRight w:val="0"/>
      <w:marTop w:val="0"/>
      <w:marBottom w:val="0"/>
      <w:divBdr>
        <w:top w:val="none" w:sz="0" w:space="0" w:color="auto"/>
        <w:left w:val="none" w:sz="0" w:space="0" w:color="auto"/>
        <w:bottom w:val="none" w:sz="0" w:space="0" w:color="auto"/>
        <w:right w:val="none" w:sz="0" w:space="0" w:color="auto"/>
      </w:divBdr>
    </w:div>
    <w:div w:id="1760104817">
      <w:bodyDiv w:val="1"/>
      <w:marLeft w:val="0"/>
      <w:marRight w:val="0"/>
      <w:marTop w:val="0"/>
      <w:marBottom w:val="0"/>
      <w:divBdr>
        <w:top w:val="none" w:sz="0" w:space="0" w:color="auto"/>
        <w:left w:val="none" w:sz="0" w:space="0" w:color="auto"/>
        <w:bottom w:val="none" w:sz="0" w:space="0" w:color="auto"/>
        <w:right w:val="none" w:sz="0" w:space="0" w:color="auto"/>
      </w:divBdr>
    </w:div>
    <w:div w:id="1774352664">
      <w:bodyDiv w:val="1"/>
      <w:marLeft w:val="0"/>
      <w:marRight w:val="0"/>
      <w:marTop w:val="0"/>
      <w:marBottom w:val="0"/>
      <w:divBdr>
        <w:top w:val="none" w:sz="0" w:space="0" w:color="auto"/>
        <w:left w:val="none" w:sz="0" w:space="0" w:color="auto"/>
        <w:bottom w:val="none" w:sz="0" w:space="0" w:color="auto"/>
        <w:right w:val="none" w:sz="0" w:space="0" w:color="auto"/>
      </w:divBdr>
    </w:div>
    <w:div w:id="1775442396">
      <w:bodyDiv w:val="1"/>
      <w:marLeft w:val="0"/>
      <w:marRight w:val="0"/>
      <w:marTop w:val="0"/>
      <w:marBottom w:val="0"/>
      <w:divBdr>
        <w:top w:val="none" w:sz="0" w:space="0" w:color="auto"/>
        <w:left w:val="none" w:sz="0" w:space="0" w:color="auto"/>
        <w:bottom w:val="none" w:sz="0" w:space="0" w:color="auto"/>
        <w:right w:val="none" w:sz="0" w:space="0" w:color="auto"/>
      </w:divBdr>
    </w:div>
    <w:div w:id="1778065092">
      <w:bodyDiv w:val="1"/>
      <w:marLeft w:val="0"/>
      <w:marRight w:val="0"/>
      <w:marTop w:val="0"/>
      <w:marBottom w:val="0"/>
      <w:divBdr>
        <w:top w:val="none" w:sz="0" w:space="0" w:color="auto"/>
        <w:left w:val="none" w:sz="0" w:space="0" w:color="auto"/>
        <w:bottom w:val="none" w:sz="0" w:space="0" w:color="auto"/>
        <w:right w:val="none" w:sz="0" w:space="0" w:color="auto"/>
      </w:divBdr>
    </w:div>
    <w:div w:id="1779643302">
      <w:bodyDiv w:val="1"/>
      <w:marLeft w:val="0"/>
      <w:marRight w:val="0"/>
      <w:marTop w:val="0"/>
      <w:marBottom w:val="0"/>
      <w:divBdr>
        <w:top w:val="none" w:sz="0" w:space="0" w:color="auto"/>
        <w:left w:val="none" w:sz="0" w:space="0" w:color="auto"/>
        <w:bottom w:val="none" w:sz="0" w:space="0" w:color="auto"/>
        <w:right w:val="none" w:sz="0" w:space="0" w:color="auto"/>
      </w:divBdr>
    </w:div>
    <w:div w:id="1782457545">
      <w:bodyDiv w:val="1"/>
      <w:marLeft w:val="0"/>
      <w:marRight w:val="0"/>
      <w:marTop w:val="0"/>
      <w:marBottom w:val="0"/>
      <w:divBdr>
        <w:top w:val="none" w:sz="0" w:space="0" w:color="auto"/>
        <w:left w:val="none" w:sz="0" w:space="0" w:color="auto"/>
        <w:bottom w:val="none" w:sz="0" w:space="0" w:color="auto"/>
        <w:right w:val="none" w:sz="0" w:space="0" w:color="auto"/>
      </w:divBdr>
    </w:div>
    <w:div w:id="1790199744">
      <w:bodyDiv w:val="1"/>
      <w:marLeft w:val="0"/>
      <w:marRight w:val="0"/>
      <w:marTop w:val="0"/>
      <w:marBottom w:val="0"/>
      <w:divBdr>
        <w:top w:val="none" w:sz="0" w:space="0" w:color="auto"/>
        <w:left w:val="none" w:sz="0" w:space="0" w:color="auto"/>
        <w:bottom w:val="none" w:sz="0" w:space="0" w:color="auto"/>
        <w:right w:val="none" w:sz="0" w:space="0" w:color="auto"/>
      </w:divBdr>
    </w:div>
    <w:div w:id="1802770364">
      <w:bodyDiv w:val="1"/>
      <w:marLeft w:val="0"/>
      <w:marRight w:val="0"/>
      <w:marTop w:val="0"/>
      <w:marBottom w:val="0"/>
      <w:divBdr>
        <w:top w:val="none" w:sz="0" w:space="0" w:color="auto"/>
        <w:left w:val="none" w:sz="0" w:space="0" w:color="auto"/>
        <w:bottom w:val="none" w:sz="0" w:space="0" w:color="auto"/>
        <w:right w:val="none" w:sz="0" w:space="0" w:color="auto"/>
      </w:divBdr>
    </w:div>
    <w:div w:id="1809470540">
      <w:bodyDiv w:val="1"/>
      <w:marLeft w:val="0"/>
      <w:marRight w:val="0"/>
      <w:marTop w:val="0"/>
      <w:marBottom w:val="0"/>
      <w:divBdr>
        <w:top w:val="none" w:sz="0" w:space="0" w:color="auto"/>
        <w:left w:val="none" w:sz="0" w:space="0" w:color="auto"/>
        <w:bottom w:val="none" w:sz="0" w:space="0" w:color="auto"/>
        <w:right w:val="none" w:sz="0" w:space="0" w:color="auto"/>
      </w:divBdr>
    </w:div>
    <w:div w:id="1834948286">
      <w:bodyDiv w:val="1"/>
      <w:marLeft w:val="0"/>
      <w:marRight w:val="0"/>
      <w:marTop w:val="0"/>
      <w:marBottom w:val="0"/>
      <w:divBdr>
        <w:top w:val="none" w:sz="0" w:space="0" w:color="auto"/>
        <w:left w:val="none" w:sz="0" w:space="0" w:color="auto"/>
        <w:bottom w:val="none" w:sz="0" w:space="0" w:color="auto"/>
        <w:right w:val="none" w:sz="0" w:space="0" w:color="auto"/>
      </w:divBdr>
    </w:div>
    <w:div w:id="1847085786">
      <w:bodyDiv w:val="1"/>
      <w:marLeft w:val="0"/>
      <w:marRight w:val="0"/>
      <w:marTop w:val="0"/>
      <w:marBottom w:val="0"/>
      <w:divBdr>
        <w:top w:val="none" w:sz="0" w:space="0" w:color="auto"/>
        <w:left w:val="none" w:sz="0" w:space="0" w:color="auto"/>
        <w:bottom w:val="none" w:sz="0" w:space="0" w:color="auto"/>
        <w:right w:val="none" w:sz="0" w:space="0" w:color="auto"/>
      </w:divBdr>
    </w:div>
    <w:div w:id="1866283670">
      <w:bodyDiv w:val="1"/>
      <w:marLeft w:val="0"/>
      <w:marRight w:val="0"/>
      <w:marTop w:val="0"/>
      <w:marBottom w:val="0"/>
      <w:divBdr>
        <w:top w:val="none" w:sz="0" w:space="0" w:color="auto"/>
        <w:left w:val="none" w:sz="0" w:space="0" w:color="auto"/>
        <w:bottom w:val="none" w:sz="0" w:space="0" w:color="auto"/>
        <w:right w:val="none" w:sz="0" w:space="0" w:color="auto"/>
      </w:divBdr>
    </w:div>
    <w:div w:id="1875192539">
      <w:bodyDiv w:val="1"/>
      <w:marLeft w:val="0"/>
      <w:marRight w:val="0"/>
      <w:marTop w:val="0"/>
      <w:marBottom w:val="0"/>
      <w:divBdr>
        <w:top w:val="none" w:sz="0" w:space="0" w:color="auto"/>
        <w:left w:val="none" w:sz="0" w:space="0" w:color="auto"/>
        <w:bottom w:val="none" w:sz="0" w:space="0" w:color="auto"/>
        <w:right w:val="none" w:sz="0" w:space="0" w:color="auto"/>
      </w:divBdr>
    </w:div>
    <w:div w:id="1879705937">
      <w:bodyDiv w:val="1"/>
      <w:marLeft w:val="0"/>
      <w:marRight w:val="0"/>
      <w:marTop w:val="0"/>
      <w:marBottom w:val="0"/>
      <w:divBdr>
        <w:top w:val="none" w:sz="0" w:space="0" w:color="auto"/>
        <w:left w:val="none" w:sz="0" w:space="0" w:color="auto"/>
        <w:bottom w:val="none" w:sz="0" w:space="0" w:color="auto"/>
        <w:right w:val="none" w:sz="0" w:space="0" w:color="auto"/>
      </w:divBdr>
    </w:div>
    <w:div w:id="1892843034">
      <w:bodyDiv w:val="1"/>
      <w:marLeft w:val="0"/>
      <w:marRight w:val="0"/>
      <w:marTop w:val="0"/>
      <w:marBottom w:val="0"/>
      <w:divBdr>
        <w:top w:val="none" w:sz="0" w:space="0" w:color="auto"/>
        <w:left w:val="none" w:sz="0" w:space="0" w:color="auto"/>
        <w:bottom w:val="none" w:sz="0" w:space="0" w:color="auto"/>
        <w:right w:val="none" w:sz="0" w:space="0" w:color="auto"/>
      </w:divBdr>
    </w:div>
    <w:div w:id="1893810555">
      <w:bodyDiv w:val="1"/>
      <w:marLeft w:val="0"/>
      <w:marRight w:val="0"/>
      <w:marTop w:val="0"/>
      <w:marBottom w:val="0"/>
      <w:divBdr>
        <w:top w:val="none" w:sz="0" w:space="0" w:color="auto"/>
        <w:left w:val="none" w:sz="0" w:space="0" w:color="auto"/>
        <w:bottom w:val="none" w:sz="0" w:space="0" w:color="auto"/>
        <w:right w:val="none" w:sz="0" w:space="0" w:color="auto"/>
      </w:divBdr>
    </w:div>
    <w:div w:id="1911381505">
      <w:bodyDiv w:val="1"/>
      <w:marLeft w:val="0"/>
      <w:marRight w:val="0"/>
      <w:marTop w:val="0"/>
      <w:marBottom w:val="0"/>
      <w:divBdr>
        <w:top w:val="none" w:sz="0" w:space="0" w:color="auto"/>
        <w:left w:val="none" w:sz="0" w:space="0" w:color="auto"/>
        <w:bottom w:val="none" w:sz="0" w:space="0" w:color="auto"/>
        <w:right w:val="none" w:sz="0" w:space="0" w:color="auto"/>
      </w:divBdr>
    </w:div>
    <w:div w:id="1934387856">
      <w:bodyDiv w:val="1"/>
      <w:marLeft w:val="0"/>
      <w:marRight w:val="0"/>
      <w:marTop w:val="0"/>
      <w:marBottom w:val="0"/>
      <w:divBdr>
        <w:top w:val="none" w:sz="0" w:space="0" w:color="auto"/>
        <w:left w:val="none" w:sz="0" w:space="0" w:color="auto"/>
        <w:bottom w:val="none" w:sz="0" w:space="0" w:color="auto"/>
        <w:right w:val="none" w:sz="0" w:space="0" w:color="auto"/>
      </w:divBdr>
    </w:div>
    <w:div w:id="1940602644">
      <w:bodyDiv w:val="1"/>
      <w:marLeft w:val="0"/>
      <w:marRight w:val="0"/>
      <w:marTop w:val="0"/>
      <w:marBottom w:val="0"/>
      <w:divBdr>
        <w:top w:val="none" w:sz="0" w:space="0" w:color="auto"/>
        <w:left w:val="none" w:sz="0" w:space="0" w:color="auto"/>
        <w:bottom w:val="none" w:sz="0" w:space="0" w:color="auto"/>
        <w:right w:val="none" w:sz="0" w:space="0" w:color="auto"/>
      </w:divBdr>
    </w:div>
    <w:div w:id="1942641583">
      <w:bodyDiv w:val="1"/>
      <w:marLeft w:val="0"/>
      <w:marRight w:val="0"/>
      <w:marTop w:val="0"/>
      <w:marBottom w:val="0"/>
      <w:divBdr>
        <w:top w:val="none" w:sz="0" w:space="0" w:color="auto"/>
        <w:left w:val="none" w:sz="0" w:space="0" w:color="auto"/>
        <w:bottom w:val="none" w:sz="0" w:space="0" w:color="auto"/>
        <w:right w:val="none" w:sz="0" w:space="0" w:color="auto"/>
      </w:divBdr>
    </w:div>
    <w:div w:id="1969387109">
      <w:bodyDiv w:val="1"/>
      <w:marLeft w:val="0"/>
      <w:marRight w:val="0"/>
      <w:marTop w:val="0"/>
      <w:marBottom w:val="0"/>
      <w:divBdr>
        <w:top w:val="none" w:sz="0" w:space="0" w:color="auto"/>
        <w:left w:val="none" w:sz="0" w:space="0" w:color="auto"/>
        <w:bottom w:val="none" w:sz="0" w:space="0" w:color="auto"/>
        <w:right w:val="none" w:sz="0" w:space="0" w:color="auto"/>
      </w:divBdr>
    </w:div>
    <w:div w:id="1975985486">
      <w:bodyDiv w:val="1"/>
      <w:marLeft w:val="0"/>
      <w:marRight w:val="0"/>
      <w:marTop w:val="0"/>
      <w:marBottom w:val="0"/>
      <w:divBdr>
        <w:top w:val="none" w:sz="0" w:space="0" w:color="auto"/>
        <w:left w:val="none" w:sz="0" w:space="0" w:color="auto"/>
        <w:bottom w:val="none" w:sz="0" w:space="0" w:color="auto"/>
        <w:right w:val="none" w:sz="0" w:space="0" w:color="auto"/>
      </w:divBdr>
    </w:div>
    <w:div w:id="1976253650">
      <w:bodyDiv w:val="1"/>
      <w:marLeft w:val="0"/>
      <w:marRight w:val="0"/>
      <w:marTop w:val="0"/>
      <w:marBottom w:val="0"/>
      <w:divBdr>
        <w:top w:val="none" w:sz="0" w:space="0" w:color="auto"/>
        <w:left w:val="none" w:sz="0" w:space="0" w:color="auto"/>
        <w:bottom w:val="none" w:sz="0" w:space="0" w:color="auto"/>
        <w:right w:val="none" w:sz="0" w:space="0" w:color="auto"/>
      </w:divBdr>
    </w:div>
    <w:div w:id="1983925728">
      <w:bodyDiv w:val="1"/>
      <w:marLeft w:val="0"/>
      <w:marRight w:val="0"/>
      <w:marTop w:val="0"/>
      <w:marBottom w:val="0"/>
      <w:divBdr>
        <w:top w:val="none" w:sz="0" w:space="0" w:color="auto"/>
        <w:left w:val="none" w:sz="0" w:space="0" w:color="auto"/>
        <w:bottom w:val="none" w:sz="0" w:space="0" w:color="auto"/>
        <w:right w:val="none" w:sz="0" w:space="0" w:color="auto"/>
      </w:divBdr>
    </w:div>
    <w:div w:id="1994790064">
      <w:bodyDiv w:val="1"/>
      <w:marLeft w:val="0"/>
      <w:marRight w:val="0"/>
      <w:marTop w:val="0"/>
      <w:marBottom w:val="0"/>
      <w:divBdr>
        <w:top w:val="none" w:sz="0" w:space="0" w:color="auto"/>
        <w:left w:val="none" w:sz="0" w:space="0" w:color="auto"/>
        <w:bottom w:val="none" w:sz="0" w:space="0" w:color="auto"/>
        <w:right w:val="none" w:sz="0" w:space="0" w:color="auto"/>
      </w:divBdr>
    </w:div>
    <w:div w:id="2015841332">
      <w:bodyDiv w:val="1"/>
      <w:marLeft w:val="0"/>
      <w:marRight w:val="0"/>
      <w:marTop w:val="0"/>
      <w:marBottom w:val="0"/>
      <w:divBdr>
        <w:top w:val="none" w:sz="0" w:space="0" w:color="auto"/>
        <w:left w:val="none" w:sz="0" w:space="0" w:color="auto"/>
        <w:bottom w:val="none" w:sz="0" w:space="0" w:color="auto"/>
        <w:right w:val="none" w:sz="0" w:space="0" w:color="auto"/>
      </w:divBdr>
    </w:div>
    <w:div w:id="2020698242">
      <w:bodyDiv w:val="1"/>
      <w:marLeft w:val="0"/>
      <w:marRight w:val="0"/>
      <w:marTop w:val="0"/>
      <w:marBottom w:val="0"/>
      <w:divBdr>
        <w:top w:val="none" w:sz="0" w:space="0" w:color="auto"/>
        <w:left w:val="none" w:sz="0" w:space="0" w:color="auto"/>
        <w:bottom w:val="none" w:sz="0" w:space="0" w:color="auto"/>
        <w:right w:val="none" w:sz="0" w:space="0" w:color="auto"/>
      </w:divBdr>
    </w:div>
    <w:div w:id="2045711767">
      <w:bodyDiv w:val="1"/>
      <w:marLeft w:val="0"/>
      <w:marRight w:val="0"/>
      <w:marTop w:val="0"/>
      <w:marBottom w:val="0"/>
      <w:divBdr>
        <w:top w:val="none" w:sz="0" w:space="0" w:color="auto"/>
        <w:left w:val="none" w:sz="0" w:space="0" w:color="auto"/>
        <w:bottom w:val="none" w:sz="0" w:space="0" w:color="auto"/>
        <w:right w:val="none" w:sz="0" w:space="0" w:color="auto"/>
      </w:divBdr>
    </w:div>
    <w:div w:id="2048793801">
      <w:bodyDiv w:val="1"/>
      <w:marLeft w:val="0"/>
      <w:marRight w:val="0"/>
      <w:marTop w:val="0"/>
      <w:marBottom w:val="0"/>
      <w:divBdr>
        <w:top w:val="none" w:sz="0" w:space="0" w:color="auto"/>
        <w:left w:val="none" w:sz="0" w:space="0" w:color="auto"/>
        <w:bottom w:val="none" w:sz="0" w:space="0" w:color="auto"/>
        <w:right w:val="none" w:sz="0" w:space="0" w:color="auto"/>
      </w:divBdr>
    </w:div>
    <w:div w:id="2068872892">
      <w:bodyDiv w:val="1"/>
      <w:marLeft w:val="0"/>
      <w:marRight w:val="0"/>
      <w:marTop w:val="0"/>
      <w:marBottom w:val="0"/>
      <w:divBdr>
        <w:top w:val="none" w:sz="0" w:space="0" w:color="auto"/>
        <w:left w:val="none" w:sz="0" w:space="0" w:color="auto"/>
        <w:bottom w:val="none" w:sz="0" w:space="0" w:color="auto"/>
        <w:right w:val="none" w:sz="0" w:space="0" w:color="auto"/>
      </w:divBdr>
    </w:div>
    <w:div w:id="2070222894">
      <w:bodyDiv w:val="1"/>
      <w:marLeft w:val="0"/>
      <w:marRight w:val="0"/>
      <w:marTop w:val="0"/>
      <w:marBottom w:val="0"/>
      <w:divBdr>
        <w:top w:val="none" w:sz="0" w:space="0" w:color="auto"/>
        <w:left w:val="none" w:sz="0" w:space="0" w:color="auto"/>
        <w:bottom w:val="none" w:sz="0" w:space="0" w:color="auto"/>
        <w:right w:val="none" w:sz="0" w:space="0" w:color="auto"/>
      </w:divBdr>
    </w:div>
    <w:div w:id="2075394872">
      <w:bodyDiv w:val="1"/>
      <w:marLeft w:val="0"/>
      <w:marRight w:val="0"/>
      <w:marTop w:val="0"/>
      <w:marBottom w:val="0"/>
      <w:divBdr>
        <w:top w:val="none" w:sz="0" w:space="0" w:color="auto"/>
        <w:left w:val="none" w:sz="0" w:space="0" w:color="auto"/>
        <w:bottom w:val="none" w:sz="0" w:space="0" w:color="auto"/>
        <w:right w:val="none" w:sz="0" w:space="0" w:color="auto"/>
      </w:divBdr>
    </w:div>
    <w:div w:id="2104257228">
      <w:bodyDiv w:val="1"/>
      <w:marLeft w:val="0"/>
      <w:marRight w:val="0"/>
      <w:marTop w:val="0"/>
      <w:marBottom w:val="0"/>
      <w:divBdr>
        <w:top w:val="none" w:sz="0" w:space="0" w:color="auto"/>
        <w:left w:val="none" w:sz="0" w:space="0" w:color="auto"/>
        <w:bottom w:val="none" w:sz="0" w:space="0" w:color="auto"/>
        <w:right w:val="none" w:sz="0" w:space="0" w:color="auto"/>
      </w:divBdr>
    </w:div>
    <w:div w:id="2117630979">
      <w:bodyDiv w:val="1"/>
      <w:marLeft w:val="0"/>
      <w:marRight w:val="0"/>
      <w:marTop w:val="0"/>
      <w:marBottom w:val="0"/>
      <w:divBdr>
        <w:top w:val="none" w:sz="0" w:space="0" w:color="auto"/>
        <w:left w:val="none" w:sz="0" w:space="0" w:color="auto"/>
        <w:bottom w:val="none" w:sz="0" w:space="0" w:color="auto"/>
        <w:right w:val="none" w:sz="0" w:space="0" w:color="auto"/>
      </w:divBdr>
    </w:div>
    <w:div w:id="21263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22481/ad220e9b23aa80e99ca66763d7c66996c42e11b5/" TargetMode="External"/><Relationship Id="rId23" Type="http://schemas.openxmlformats.org/officeDocument/2006/relationships/theme" Target="theme/theme1.xml"/><Relationship Id="rId10" Type="http://schemas.openxmlformats.org/officeDocument/2006/relationships/hyperlink" Target="consultantplus://offline/ref=8790E19AB9D4EB8C9243106C8CAD76DE30C1E98206F37FF1D03CA4CF1FAA30668269ABA39890BC4ED3988A2C4ALA08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2481/ad220e9b23aa80e99ca66763d7c66996c42e11b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70E1-B85A-401D-9CCB-47EF9C45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28325</Words>
  <Characters>161453</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2024-07-30T06:22:00Z</dcterms:created>
  <dcterms:modified xsi:type="dcterms:W3CDTF">2024-07-30T06:22:00Z</dcterms:modified>
</cp:coreProperties>
</file>