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FB" w:rsidRDefault="002B23FB">
      <w:pPr>
        <w:pStyle w:val="ConsPlusTitlePage"/>
      </w:pPr>
      <w:r>
        <w:br/>
      </w:r>
    </w:p>
    <w:p w:rsidR="002B23FB" w:rsidRDefault="002B23FB">
      <w:pPr>
        <w:pStyle w:val="ConsPlusNormal"/>
        <w:jc w:val="both"/>
        <w:outlineLvl w:val="0"/>
      </w:pPr>
    </w:p>
    <w:p w:rsidR="002B23FB" w:rsidRPr="00AE3F52" w:rsidRDefault="002B2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3F52">
        <w:rPr>
          <w:rFonts w:ascii="Times New Roman" w:hAnsi="Times New Roman" w:cs="Times New Roman"/>
          <w:sz w:val="28"/>
          <w:szCs w:val="28"/>
        </w:rPr>
        <w:t>ПРАВИТЕЛЬСТВО СТАВРОПОЛЬСКОГО КРАЯ</w:t>
      </w:r>
    </w:p>
    <w:p w:rsidR="002B23FB" w:rsidRPr="00AE3F52" w:rsidRDefault="002B23F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B23FB" w:rsidRPr="00AE3F52" w:rsidRDefault="002B2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3F5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B23FB" w:rsidRPr="00AE3F52" w:rsidRDefault="002B2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3F52">
        <w:rPr>
          <w:rFonts w:ascii="Times New Roman" w:hAnsi="Times New Roman" w:cs="Times New Roman"/>
          <w:sz w:val="28"/>
          <w:szCs w:val="28"/>
        </w:rPr>
        <w:t>от 19 октября 2018 г. N 450-п</w:t>
      </w:r>
    </w:p>
    <w:p w:rsidR="002B23FB" w:rsidRPr="00AE3F52" w:rsidRDefault="002B23F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E3F52" w:rsidRDefault="002B23FB" w:rsidP="00AE3F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3F52">
        <w:rPr>
          <w:rFonts w:ascii="Times New Roman" w:hAnsi="Times New Roman" w:cs="Times New Roman"/>
          <w:sz w:val="28"/>
          <w:szCs w:val="28"/>
        </w:rPr>
        <w:t>ОБ УСТАНОВЛЕНИИ МИНИМАЛЬНОГО РАЗМЕРА ВЗНОСА НА КАПИТАЛЬНЫЙ</w:t>
      </w:r>
      <w:r w:rsidR="00AE3F52">
        <w:rPr>
          <w:rFonts w:ascii="Times New Roman" w:hAnsi="Times New Roman" w:cs="Times New Roman"/>
          <w:sz w:val="28"/>
          <w:szCs w:val="28"/>
        </w:rPr>
        <w:t xml:space="preserve"> </w:t>
      </w:r>
      <w:r w:rsidRPr="00AE3F52">
        <w:rPr>
          <w:rFonts w:ascii="Times New Roman" w:hAnsi="Times New Roman" w:cs="Times New Roman"/>
          <w:sz w:val="28"/>
          <w:szCs w:val="28"/>
        </w:rPr>
        <w:t xml:space="preserve">РЕМОНТ ОБЩЕГО ИМУЩЕСТВА </w:t>
      </w:r>
    </w:p>
    <w:p w:rsidR="002B23FB" w:rsidRPr="00AE3F52" w:rsidRDefault="002B23FB" w:rsidP="00AE3F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3F52">
        <w:rPr>
          <w:rFonts w:ascii="Times New Roman" w:hAnsi="Times New Roman" w:cs="Times New Roman"/>
          <w:sz w:val="28"/>
          <w:szCs w:val="28"/>
        </w:rPr>
        <w:t>В МНОГОКВАРТИРНОМ ДОМЕ</w:t>
      </w:r>
    </w:p>
    <w:p w:rsidR="002B23FB" w:rsidRPr="00AE3F52" w:rsidRDefault="002B2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3F52">
        <w:rPr>
          <w:rFonts w:ascii="Times New Roman" w:hAnsi="Times New Roman" w:cs="Times New Roman"/>
          <w:sz w:val="28"/>
          <w:szCs w:val="28"/>
        </w:rPr>
        <w:t>НА ТЕРРИТОРИИ СТАВРОПОЛЬСКОГО КРАЯ НА 2019 ГОД</w:t>
      </w:r>
    </w:p>
    <w:p w:rsidR="002B23FB" w:rsidRPr="00AE3F52" w:rsidRDefault="002B2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3FB" w:rsidRPr="00AE3F52" w:rsidRDefault="002B2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F5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AE3F52">
          <w:rPr>
            <w:rFonts w:ascii="Times New Roman" w:hAnsi="Times New Roman" w:cs="Times New Roman"/>
            <w:color w:val="0000FF"/>
            <w:sz w:val="28"/>
            <w:szCs w:val="28"/>
          </w:rPr>
          <w:t>статьей 167</w:t>
        </w:r>
      </w:hyperlink>
      <w:r w:rsidRPr="00AE3F52">
        <w:rPr>
          <w:rFonts w:ascii="Times New Roman" w:hAnsi="Times New Roman" w:cs="Times New Roman"/>
          <w:sz w:val="28"/>
          <w:szCs w:val="28"/>
        </w:rPr>
        <w:t xml:space="preserve"> Жилищного </w:t>
      </w:r>
      <w:hyperlink r:id="rId5" w:history="1">
        <w:r w:rsidRPr="00AE3F52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AE3F52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6" w:history="1">
        <w:r w:rsidRPr="00AE3F5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E3F52">
        <w:rPr>
          <w:rFonts w:ascii="Times New Roman" w:hAnsi="Times New Roman" w:cs="Times New Roman"/>
          <w:sz w:val="28"/>
          <w:szCs w:val="28"/>
        </w:rPr>
        <w:t xml:space="preserve"> Ставропольского края "Об организации проведения капитального ремонта общего имущества в многоквартирных домах, расположенных на территории Ставропольского края" Правительство Ставропольского края постановляет:</w:t>
      </w:r>
    </w:p>
    <w:p w:rsidR="002B23FB" w:rsidRPr="00AE3F52" w:rsidRDefault="002B2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3FB" w:rsidRPr="00AE3F52" w:rsidRDefault="002B2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F52">
        <w:rPr>
          <w:rFonts w:ascii="Times New Roman" w:hAnsi="Times New Roman" w:cs="Times New Roman"/>
          <w:sz w:val="28"/>
          <w:szCs w:val="28"/>
        </w:rPr>
        <w:t>1. Установить на 2019 год минимальный размер взноса на капитальный ремонт общего имущества в многоквартирном доме на территории Ставропольского края в следующих размерах:</w:t>
      </w:r>
    </w:p>
    <w:p w:rsidR="002B23FB" w:rsidRPr="00AE3F52" w:rsidRDefault="002B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F52">
        <w:rPr>
          <w:rFonts w:ascii="Times New Roman" w:hAnsi="Times New Roman" w:cs="Times New Roman"/>
          <w:sz w:val="28"/>
          <w:szCs w:val="28"/>
        </w:rPr>
        <w:t>с 01 января по 30 июня 2019 года - 7,11 рубля на один квадратный метр общей площади помещения в многоквартирном доме, принадлежащего собственнику такого помещения, в месяц;</w:t>
      </w:r>
    </w:p>
    <w:p w:rsidR="002B23FB" w:rsidRPr="00AE3F52" w:rsidRDefault="002B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F52">
        <w:rPr>
          <w:rFonts w:ascii="Times New Roman" w:hAnsi="Times New Roman" w:cs="Times New Roman"/>
          <w:sz w:val="28"/>
          <w:szCs w:val="28"/>
        </w:rPr>
        <w:t>с 01 июля по 31 декабря 2019 года - 8,63 рубля на один квадратный метр общей площади помещения, принадлежащего собственнику такого помещения, в месяц (в многоквартирном доме без лифтового оборудования) и 9,63 рубля на один квадратный метр общей площади помещения, принадлежащего собственнику такого помещения, в месяц (в многоквартирном доме с лифтовым оборудованием).</w:t>
      </w:r>
      <w:proofErr w:type="gramEnd"/>
    </w:p>
    <w:p w:rsidR="002B23FB" w:rsidRPr="00AE3F52" w:rsidRDefault="002B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F5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E3F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3F5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председателя Правительства Ставропольского края Петрашова Р.Я.</w:t>
      </w:r>
    </w:p>
    <w:p w:rsidR="002B23FB" w:rsidRPr="00AE3F52" w:rsidRDefault="002B2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F5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01 января 2019 года.</w:t>
      </w:r>
    </w:p>
    <w:p w:rsidR="002B23FB" w:rsidRPr="00AE3F52" w:rsidRDefault="002B2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3FB" w:rsidRPr="00AE3F52" w:rsidRDefault="002B23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3F52">
        <w:rPr>
          <w:rFonts w:ascii="Times New Roman" w:hAnsi="Times New Roman" w:cs="Times New Roman"/>
          <w:sz w:val="28"/>
          <w:szCs w:val="28"/>
        </w:rPr>
        <w:t>Губернатор</w:t>
      </w:r>
    </w:p>
    <w:p w:rsidR="002B23FB" w:rsidRPr="00AE3F52" w:rsidRDefault="002B23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3F5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2B23FB" w:rsidRPr="00AE3F52" w:rsidRDefault="002B23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3F52">
        <w:rPr>
          <w:rFonts w:ascii="Times New Roman" w:hAnsi="Times New Roman" w:cs="Times New Roman"/>
          <w:sz w:val="28"/>
          <w:szCs w:val="28"/>
        </w:rPr>
        <w:t>В.В.ВЛАДИМИРОВ</w:t>
      </w:r>
    </w:p>
    <w:p w:rsidR="002B23FB" w:rsidRPr="00AE3F52" w:rsidRDefault="002B2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3FB" w:rsidRPr="00AE3F52" w:rsidRDefault="002B2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18FB" w:rsidRPr="00AE3F52" w:rsidRDefault="002218FB">
      <w:pPr>
        <w:rPr>
          <w:rFonts w:ascii="Times New Roman" w:hAnsi="Times New Roman" w:cs="Times New Roman"/>
          <w:sz w:val="28"/>
          <w:szCs w:val="28"/>
        </w:rPr>
      </w:pPr>
    </w:p>
    <w:sectPr w:rsidR="002218FB" w:rsidRPr="00AE3F52" w:rsidSect="005B1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3FB"/>
    <w:rsid w:val="002218FB"/>
    <w:rsid w:val="002B23FB"/>
    <w:rsid w:val="009C7C26"/>
    <w:rsid w:val="00AE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3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229E339FED8F8F38FDE8F11EE21ED8776904621D9ABD3C332B7339F2F8D9E750C69E3A6FB1860A36F2C8A20F94D995B33E1EF78CE4CD53C74555CDtF69K" TargetMode="External"/><Relationship Id="rId5" Type="http://schemas.openxmlformats.org/officeDocument/2006/relationships/hyperlink" Target="consultantplus://offline/ref=BC229E339FED8F8F38FDF6FC088E40D273635C6C1B99BF696777756EADA8DFB21086986F25F3805F67B69DA80F9C93C4F57511F68EtF63K" TargetMode="External"/><Relationship Id="rId4" Type="http://schemas.openxmlformats.org/officeDocument/2006/relationships/hyperlink" Target="consultantplus://offline/ref=BC229E339FED8F8F38FDF6FC088E40D273635C6C1B99BF696777756EADA8DFB21086986C2DFC805F67B69DA80F9C93C4F57511F68EtF6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2</cp:revision>
  <dcterms:created xsi:type="dcterms:W3CDTF">2019-02-13T10:58:00Z</dcterms:created>
  <dcterms:modified xsi:type="dcterms:W3CDTF">2019-05-28T08:50:00Z</dcterms:modified>
</cp:coreProperties>
</file>