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D8" w:rsidRDefault="00351AD8" w:rsidP="004B0B4A">
      <w:pPr>
        <w:tabs>
          <w:tab w:val="left" w:pos="3261"/>
          <w:tab w:val="left" w:pos="3544"/>
        </w:tabs>
        <w:jc w:val="center"/>
        <w:rPr>
          <w:sz w:val="26"/>
          <w:szCs w:val="26"/>
        </w:rPr>
      </w:pPr>
    </w:p>
    <w:p w:rsidR="004B0B4A" w:rsidRPr="0068712C" w:rsidRDefault="007E2DAA" w:rsidP="004B0B4A">
      <w:pPr>
        <w:tabs>
          <w:tab w:val="left" w:pos="3261"/>
          <w:tab w:val="left" w:pos="3544"/>
        </w:tabs>
        <w:jc w:val="center"/>
        <w:rPr>
          <w:sz w:val="26"/>
          <w:szCs w:val="26"/>
        </w:rPr>
      </w:pPr>
      <w:r w:rsidRPr="0068712C">
        <w:rPr>
          <w:sz w:val="26"/>
          <w:szCs w:val="26"/>
        </w:rPr>
        <w:t>ПРОТОКОЛ</w:t>
      </w:r>
      <w:r w:rsidR="00FB58D8" w:rsidRPr="0068712C">
        <w:rPr>
          <w:sz w:val="26"/>
          <w:szCs w:val="26"/>
        </w:rPr>
        <w:t xml:space="preserve"> № </w:t>
      </w:r>
      <w:r w:rsidR="00187EF9" w:rsidRPr="0068712C">
        <w:rPr>
          <w:sz w:val="26"/>
          <w:szCs w:val="26"/>
        </w:rPr>
        <w:t>1</w:t>
      </w:r>
    </w:p>
    <w:p w:rsidR="004B0B4A" w:rsidRPr="0068712C" w:rsidRDefault="004B0B4A" w:rsidP="004B0B4A">
      <w:pPr>
        <w:jc w:val="both"/>
        <w:rPr>
          <w:sz w:val="26"/>
          <w:szCs w:val="26"/>
        </w:rPr>
      </w:pPr>
    </w:p>
    <w:p w:rsidR="00442524" w:rsidRPr="0068712C" w:rsidRDefault="00442524" w:rsidP="004B0B4A">
      <w:pPr>
        <w:jc w:val="both"/>
        <w:rPr>
          <w:sz w:val="26"/>
          <w:szCs w:val="26"/>
        </w:rPr>
      </w:pPr>
    </w:p>
    <w:p w:rsidR="00F26D30" w:rsidRPr="0068712C" w:rsidRDefault="00F26D30" w:rsidP="000C756C">
      <w:pPr>
        <w:jc w:val="center"/>
        <w:rPr>
          <w:sz w:val="26"/>
          <w:szCs w:val="26"/>
        </w:rPr>
      </w:pPr>
      <w:r w:rsidRPr="0068712C">
        <w:rPr>
          <w:sz w:val="26"/>
          <w:szCs w:val="26"/>
        </w:rPr>
        <w:t xml:space="preserve">комиссии при администрации города Пятигорска по рассмотрению заявок на предоставление субсидий </w:t>
      </w:r>
      <w:r w:rsidRPr="0068712C">
        <w:rPr>
          <w:bCs/>
          <w:sz w:val="26"/>
          <w:szCs w:val="26"/>
        </w:rPr>
        <w:t>за счет средств</w:t>
      </w:r>
      <w:r w:rsidR="000C756C" w:rsidRPr="0068712C">
        <w:rPr>
          <w:bCs/>
          <w:sz w:val="26"/>
          <w:szCs w:val="26"/>
        </w:rPr>
        <w:t xml:space="preserve"> местного</w:t>
      </w:r>
      <w:r w:rsidRPr="0068712C">
        <w:rPr>
          <w:bCs/>
          <w:sz w:val="26"/>
          <w:szCs w:val="26"/>
        </w:rPr>
        <w:t xml:space="preserve"> бюджета</w:t>
      </w:r>
    </w:p>
    <w:p w:rsidR="004B0B4A" w:rsidRPr="0068712C" w:rsidRDefault="004B0B4A" w:rsidP="004B0B4A">
      <w:pPr>
        <w:rPr>
          <w:sz w:val="26"/>
          <w:szCs w:val="26"/>
        </w:rPr>
      </w:pPr>
    </w:p>
    <w:p w:rsidR="004B0B4A" w:rsidRPr="0068712C" w:rsidRDefault="004B0B4A" w:rsidP="004B0B4A">
      <w:pPr>
        <w:rPr>
          <w:sz w:val="26"/>
          <w:szCs w:val="26"/>
        </w:rPr>
      </w:pPr>
      <w:r w:rsidRPr="0068712C">
        <w:rPr>
          <w:sz w:val="26"/>
          <w:szCs w:val="26"/>
        </w:rPr>
        <w:t>«</w:t>
      </w:r>
      <w:r w:rsidR="00B7419D" w:rsidRPr="0068712C">
        <w:rPr>
          <w:sz w:val="26"/>
          <w:szCs w:val="26"/>
        </w:rPr>
        <w:t>1</w:t>
      </w:r>
      <w:r w:rsidR="00812ADC">
        <w:rPr>
          <w:sz w:val="26"/>
          <w:szCs w:val="26"/>
        </w:rPr>
        <w:t>3</w:t>
      </w:r>
      <w:r w:rsidRPr="0068712C">
        <w:rPr>
          <w:sz w:val="26"/>
          <w:szCs w:val="26"/>
        </w:rPr>
        <w:t xml:space="preserve">» </w:t>
      </w:r>
      <w:r w:rsidR="00812ADC">
        <w:rPr>
          <w:sz w:val="26"/>
          <w:szCs w:val="26"/>
        </w:rPr>
        <w:t>марта  2020</w:t>
      </w:r>
      <w:r w:rsidRPr="0068712C">
        <w:rPr>
          <w:sz w:val="26"/>
          <w:szCs w:val="26"/>
        </w:rPr>
        <w:t xml:space="preserve"> года         </w:t>
      </w:r>
      <w:r w:rsidR="00083361" w:rsidRPr="0068712C">
        <w:rPr>
          <w:sz w:val="26"/>
          <w:szCs w:val="26"/>
        </w:rPr>
        <w:t xml:space="preserve">            </w:t>
      </w:r>
      <w:r w:rsidR="00E144FD" w:rsidRPr="0068712C">
        <w:rPr>
          <w:sz w:val="26"/>
          <w:szCs w:val="26"/>
        </w:rPr>
        <w:t>1</w:t>
      </w:r>
      <w:r w:rsidR="00812ADC">
        <w:rPr>
          <w:sz w:val="26"/>
          <w:szCs w:val="26"/>
        </w:rPr>
        <w:t>5</w:t>
      </w:r>
      <w:r w:rsidR="00E144FD" w:rsidRPr="0068712C">
        <w:rPr>
          <w:sz w:val="26"/>
          <w:szCs w:val="26"/>
        </w:rPr>
        <w:t xml:space="preserve"> </w:t>
      </w:r>
      <w:r w:rsidRPr="0068712C">
        <w:rPr>
          <w:sz w:val="26"/>
          <w:szCs w:val="26"/>
        </w:rPr>
        <w:t>-</w:t>
      </w:r>
      <w:r w:rsidR="00E144FD" w:rsidRPr="0068712C">
        <w:rPr>
          <w:sz w:val="26"/>
          <w:szCs w:val="26"/>
        </w:rPr>
        <w:t xml:space="preserve"> </w:t>
      </w:r>
      <w:r w:rsidRPr="0068712C">
        <w:rPr>
          <w:sz w:val="26"/>
          <w:szCs w:val="26"/>
        </w:rPr>
        <w:t xml:space="preserve">00       </w:t>
      </w:r>
      <w:r w:rsidR="00812ADC">
        <w:rPr>
          <w:sz w:val="26"/>
          <w:szCs w:val="26"/>
        </w:rPr>
        <w:t xml:space="preserve">    </w:t>
      </w:r>
      <w:r w:rsidRPr="0068712C">
        <w:rPr>
          <w:sz w:val="26"/>
          <w:szCs w:val="26"/>
        </w:rPr>
        <w:t>Администрация   города Пятигорска</w:t>
      </w:r>
    </w:p>
    <w:p w:rsidR="004B0B4A" w:rsidRPr="0068712C" w:rsidRDefault="004B0B4A" w:rsidP="004B0B4A">
      <w:pPr>
        <w:jc w:val="right"/>
        <w:rPr>
          <w:sz w:val="26"/>
          <w:szCs w:val="26"/>
        </w:rPr>
      </w:pPr>
    </w:p>
    <w:p w:rsidR="00CD66B7" w:rsidRPr="0068712C" w:rsidRDefault="00CD66B7" w:rsidP="004B0B4A">
      <w:pPr>
        <w:jc w:val="both"/>
        <w:rPr>
          <w:sz w:val="26"/>
          <w:szCs w:val="26"/>
        </w:rPr>
      </w:pPr>
    </w:p>
    <w:p w:rsidR="00812ADC" w:rsidRPr="00812ADC" w:rsidRDefault="00812ADC" w:rsidP="00812ADC">
      <w:pPr>
        <w:jc w:val="both"/>
        <w:rPr>
          <w:sz w:val="26"/>
          <w:szCs w:val="26"/>
        </w:rPr>
      </w:pPr>
      <w:r w:rsidRPr="00812ADC">
        <w:rPr>
          <w:sz w:val="26"/>
          <w:szCs w:val="26"/>
        </w:rPr>
        <w:t>ПРИСУТСТВОВАЛИ:</w:t>
      </w:r>
    </w:p>
    <w:p w:rsidR="00812ADC" w:rsidRPr="00812ADC" w:rsidRDefault="00812ADC" w:rsidP="00812ADC">
      <w:pPr>
        <w:shd w:val="clear" w:color="auto" w:fill="FFFFFF"/>
        <w:ind w:right="24"/>
        <w:jc w:val="both"/>
        <w:rPr>
          <w:spacing w:val="-3"/>
          <w:sz w:val="26"/>
          <w:szCs w:val="26"/>
        </w:rPr>
      </w:pPr>
    </w:p>
    <w:p w:rsidR="00812ADC" w:rsidRPr="00812ADC" w:rsidRDefault="00812ADC" w:rsidP="00812ADC">
      <w:pPr>
        <w:shd w:val="clear" w:color="auto" w:fill="FFFFFF"/>
        <w:jc w:val="both"/>
        <w:rPr>
          <w:sz w:val="26"/>
          <w:szCs w:val="26"/>
        </w:rPr>
      </w:pPr>
      <w:r w:rsidRPr="00812ADC">
        <w:rPr>
          <w:sz w:val="26"/>
          <w:szCs w:val="26"/>
        </w:rPr>
        <w:t>- Николаева Юлия Ивановна</w:t>
      </w:r>
      <w:r w:rsidRPr="00812ADC">
        <w:rPr>
          <w:spacing w:val="-3"/>
          <w:sz w:val="26"/>
          <w:szCs w:val="26"/>
        </w:rPr>
        <w:t xml:space="preserve">, </w:t>
      </w:r>
      <w:r w:rsidRPr="00812ADC">
        <w:rPr>
          <w:sz w:val="26"/>
          <w:szCs w:val="26"/>
        </w:rPr>
        <w:t>начальник управления экономического развития администрации города Пятигорска, председатель комиссии;</w:t>
      </w:r>
    </w:p>
    <w:p w:rsidR="00812ADC" w:rsidRPr="00812ADC" w:rsidRDefault="00812ADC" w:rsidP="00812ADC">
      <w:pPr>
        <w:shd w:val="clear" w:color="auto" w:fill="FFFFFF"/>
        <w:jc w:val="both"/>
        <w:rPr>
          <w:spacing w:val="-3"/>
          <w:sz w:val="26"/>
          <w:szCs w:val="26"/>
        </w:rPr>
      </w:pPr>
    </w:p>
    <w:p w:rsidR="00812ADC" w:rsidRPr="00812ADC" w:rsidRDefault="00812ADC" w:rsidP="00812ADC">
      <w:pPr>
        <w:tabs>
          <w:tab w:val="left" w:pos="7410"/>
        </w:tabs>
        <w:jc w:val="both"/>
        <w:rPr>
          <w:sz w:val="26"/>
          <w:szCs w:val="26"/>
        </w:rPr>
      </w:pPr>
      <w:r w:rsidRPr="00812ADC">
        <w:rPr>
          <w:sz w:val="26"/>
          <w:szCs w:val="26"/>
        </w:rPr>
        <w:t xml:space="preserve">- Белов Виталий Павлович, заместитель </w:t>
      </w:r>
      <w:proofErr w:type="gramStart"/>
      <w:r w:rsidRPr="00812ADC">
        <w:rPr>
          <w:sz w:val="26"/>
          <w:szCs w:val="26"/>
        </w:rPr>
        <w:t>начальника управления экономического развития администрации города</w:t>
      </w:r>
      <w:proofErr w:type="gramEnd"/>
      <w:r w:rsidRPr="00812ADC">
        <w:rPr>
          <w:sz w:val="26"/>
          <w:szCs w:val="26"/>
        </w:rPr>
        <w:t xml:space="preserve"> Пятигорска, заместитель председателя комиссии;</w:t>
      </w:r>
    </w:p>
    <w:p w:rsidR="00812ADC" w:rsidRPr="00812ADC" w:rsidRDefault="00812ADC" w:rsidP="00812ADC">
      <w:pPr>
        <w:tabs>
          <w:tab w:val="left" w:pos="7410"/>
        </w:tabs>
        <w:jc w:val="both"/>
        <w:rPr>
          <w:sz w:val="26"/>
          <w:szCs w:val="26"/>
        </w:rPr>
      </w:pPr>
    </w:p>
    <w:p w:rsidR="00812ADC" w:rsidRPr="00812ADC" w:rsidRDefault="00812ADC" w:rsidP="00812ADC">
      <w:pPr>
        <w:shd w:val="clear" w:color="auto" w:fill="FFFFFF"/>
        <w:jc w:val="both"/>
        <w:rPr>
          <w:spacing w:val="-3"/>
          <w:sz w:val="26"/>
          <w:szCs w:val="26"/>
        </w:rPr>
      </w:pPr>
      <w:r w:rsidRPr="00812ADC">
        <w:rPr>
          <w:spacing w:val="-3"/>
          <w:sz w:val="26"/>
          <w:szCs w:val="26"/>
        </w:rPr>
        <w:t xml:space="preserve">- </w:t>
      </w:r>
      <w:proofErr w:type="spellStart"/>
      <w:r w:rsidRPr="00812ADC">
        <w:rPr>
          <w:spacing w:val="-3"/>
          <w:sz w:val="26"/>
          <w:szCs w:val="26"/>
        </w:rPr>
        <w:t>Дарбинян</w:t>
      </w:r>
      <w:proofErr w:type="spellEnd"/>
      <w:r w:rsidRPr="00812ADC">
        <w:rPr>
          <w:spacing w:val="-3"/>
          <w:sz w:val="26"/>
          <w:szCs w:val="26"/>
        </w:rPr>
        <w:t xml:space="preserve"> </w:t>
      </w:r>
      <w:proofErr w:type="spellStart"/>
      <w:r w:rsidRPr="00812ADC">
        <w:rPr>
          <w:spacing w:val="-3"/>
          <w:sz w:val="26"/>
          <w:szCs w:val="26"/>
        </w:rPr>
        <w:t>Егише</w:t>
      </w:r>
      <w:proofErr w:type="spellEnd"/>
      <w:r w:rsidRPr="00812ADC">
        <w:rPr>
          <w:spacing w:val="-3"/>
          <w:sz w:val="26"/>
          <w:szCs w:val="26"/>
        </w:rPr>
        <w:t xml:space="preserve"> </w:t>
      </w:r>
      <w:proofErr w:type="spellStart"/>
      <w:r w:rsidRPr="00812ADC">
        <w:rPr>
          <w:spacing w:val="-3"/>
          <w:sz w:val="26"/>
          <w:szCs w:val="26"/>
        </w:rPr>
        <w:t>Бадалович</w:t>
      </w:r>
      <w:proofErr w:type="spellEnd"/>
      <w:r w:rsidRPr="00812ADC">
        <w:rPr>
          <w:spacing w:val="-3"/>
          <w:sz w:val="26"/>
          <w:szCs w:val="26"/>
        </w:rPr>
        <w:t xml:space="preserve">, заведующий отделом экологии, курорта и туризма управления экономического развития администрации города Пятигорска, секретарь комиссии. </w:t>
      </w:r>
    </w:p>
    <w:p w:rsidR="00812ADC" w:rsidRPr="00812ADC" w:rsidRDefault="00812ADC" w:rsidP="00812ADC">
      <w:pPr>
        <w:shd w:val="clear" w:color="auto" w:fill="FFFFFF"/>
        <w:jc w:val="both"/>
        <w:rPr>
          <w:spacing w:val="-3"/>
          <w:sz w:val="26"/>
          <w:szCs w:val="26"/>
        </w:rPr>
      </w:pPr>
    </w:p>
    <w:p w:rsidR="00812ADC" w:rsidRPr="00812ADC" w:rsidRDefault="00812ADC" w:rsidP="00812ADC">
      <w:pPr>
        <w:tabs>
          <w:tab w:val="left" w:pos="7410"/>
        </w:tabs>
        <w:jc w:val="both"/>
        <w:rPr>
          <w:sz w:val="26"/>
          <w:szCs w:val="26"/>
        </w:rPr>
      </w:pPr>
      <w:r w:rsidRPr="00812ADC">
        <w:rPr>
          <w:sz w:val="26"/>
          <w:szCs w:val="26"/>
        </w:rPr>
        <w:t xml:space="preserve">- Осипян </w:t>
      </w:r>
      <w:proofErr w:type="spellStart"/>
      <w:r w:rsidRPr="00812ADC">
        <w:rPr>
          <w:sz w:val="26"/>
          <w:szCs w:val="26"/>
        </w:rPr>
        <w:t>Парандзем</w:t>
      </w:r>
      <w:proofErr w:type="spellEnd"/>
      <w:r w:rsidRPr="00812ADC">
        <w:rPr>
          <w:sz w:val="26"/>
          <w:szCs w:val="26"/>
        </w:rPr>
        <w:t xml:space="preserve"> </w:t>
      </w:r>
      <w:proofErr w:type="spellStart"/>
      <w:r w:rsidRPr="00812ADC">
        <w:rPr>
          <w:sz w:val="26"/>
          <w:szCs w:val="26"/>
        </w:rPr>
        <w:t>Аваковна</w:t>
      </w:r>
      <w:proofErr w:type="spellEnd"/>
      <w:r w:rsidRPr="00812ADC">
        <w:rPr>
          <w:sz w:val="26"/>
          <w:szCs w:val="26"/>
        </w:rPr>
        <w:t>, заместитель начальника, заведующий судебным отделом правового управления администрации города Пятигорска;</w:t>
      </w:r>
    </w:p>
    <w:p w:rsidR="00812ADC" w:rsidRPr="00812ADC" w:rsidRDefault="00812ADC" w:rsidP="00812ADC">
      <w:pPr>
        <w:tabs>
          <w:tab w:val="left" w:pos="7410"/>
        </w:tabs>
        <w:jc w:val="both"/>
        <w:rPr>
          <w:sz w:val="26"/>
          <w:szCs w:val="26"/>
        </w:rPr>
      </w:pPr>
    </w:p>
    <w:p w:rsidR="00812ADC" w:rsidRPr="00812ADC" w:rsidRDefault="00812ADC" w:rsidP="00812ADC">
      <w:pPr>
        <w:tabs>
          <w:tab w:val="left" w:pos="7410"/>
        </w:tabs>
        <w:jc w:val="both"/>
        <w:rPr>
          <w:sz w:val="26"/>
          <w:szCs w:val="26"/>
        </w:rPr>
      </w:pPr>
      <w:r w:rsidRPr="00812ADC">
        <w:rPr>
          <w:spacing w:val="-3"/>
          <w:sz w:val="26"/>
          <w:szCs w:val="26"/>
        </w:rPr>
        <w:t>- </w:t>
      </w:r>
      <w:proofErr w:type="spellStart"/>
      <w:r w:rsidRPr="00812ADC">
        <w:rPr>
          <w:spacing w:val="-3"/>
          <w:sz w:val="26"/>
          <w:szCs w:val="26"/>
        </w:rPr>
        <w:t>Келлер</w:t>
      </w:r>
      <w:proofErr w:type="spellEnd"/>
      <w:r w:rsidRPr="00812ADC">
        <w:rPr>
          <w:spacing w:val="-3"/>
          <w:sz w:val="26"/>
          <w:szCs w:val="26"/>
        </w:rPr>
        <w:t xml:space="preserve"> Мария Александровна, заведующий отделом правового </w:t>
      </w:r>
      <w:proofErr w:type="gramStart"/>
      <w:r w:rsidRPr="00812ADC">
        <w:rPr>
          <w:spacing w:val="-3"/>
          <w:sz w:val="26"/>
          <w:szCs w:val="26"/>
        </w:rPr>
        <w:t>документооборота правового управления администрации города Пятигорска</w:t>
      </w:r>
      <w:proofErr w:type="gramEnd"/>
      <w:r w:rsidRPr="00812ADC">
        <w:rPr>
          <w:spacing w:val="-3"/>
          <w:sz w:val="26"/>
          <w:szCs w:val="26"/>
        </w:rPr>
        <w:t>.</w:t>
      </w:r>
    </w:p>
    <w:p w:rsidR="00E17C67" w:rsidRDefault="00E17C67" w:rsidP="00E17C67">
      <w:pPr>
        <w:shd w:val="clear" w:color="auto" w:fill="FFFFFF"/>
        <w:ind w:right="24"/>
        <w:jc w:val="both"/>
        <w:rPr>
          <w:spacing w:val="-3"/>
          <w:sz w:val="26"/>
          <w:szCs w:val="26"/>
        </w:rPr>
      </w:pPr>
    </w:p>
    <w:p w:rsidR="00351AD8" w:rsidRPr="0068712C" w:rsidRDefault="00351AD8" w:rsidP="00E17C67">
      <w:pPr>
        <w:shd w:val="clear" w:color="auto" w:fill="FFFFFF"/>
        <w:ind w:right="24"/>
        <w:jc w:val="both"/>
        <w:rPr>
          <w:spacing w:val="-3"/>
          <w:sz w:val="26"/>
          <w:szCs w:val="26"/>
        </w:rPr>
      </w:pPr>
    </w:p>
    <w:p w:rsidR="004B0B4A" w:rsidRPr="00812ADC" w:rsidRDefault="00781FC7" w:rsidP="004B0B4A">
      <w:pPr>
        <w:numPr>
          <w:ilvl w:val="0"/>
          <w:numId w:val="5"/>
        </w:numPr>
        <w:shd w:val="clear" w:color="auto" w:fill="FFFFFF"/>
        <w:ind w:right="24"/>
        <w:jc w:val="both"/>
        <w:rPr>
          <w:spacing w:val="-3"/>
          <w:sz w:val="26"/>
          <w:szCs w:val="26"/>
        </w:rPr>
      </w:pPr>
      <w:r w:rsidRPr="00812ADC">
        <w:rPr>
          <w:spacing w:val="-3"/>
          <w:sz w:val="26"/>
          <w:szCs w:val="26"/>
        </w:rPr>
        <w:t xml:space="preserve"> </w:t>
      </w:r>
      <w:r w:rsidR="00DC61D5" w:rsidRPr="00812ADC">
        <w:rPr>
          <w:spacing w:val="-3"/>
          <w:sz w:val="26"/>
          <w:szCs w:val="26"/>
        </w:rPr>
        <w:t>СЛУША</w:t>
      </w:r>
      <w:r w:rsidR="004B0B4A" w:rsidRPr="00812ADC">
        <w:rPr>
          <w:spacing w:val="-3"/>
          <w:sz w:val="26"/>
          <w:szCs w:val="26"/>
        </w:rPr>
        <w:t>ЛИ:</w:t>
      </w:r>
    </w:p>
    <w:p w:rsidR="00CD66B7" w:rsidRPr="00812ADC" w:rsidRDefault="00CD66B7" w:rsidP="00F26D30">
      <w:pPr>
        <w:shd w:val="clear" w:color="auto" w:fill="FFFFFF"/>
        <w:ind w:firstLine="540"/>
        <w:jc w:val="both"/>
        <w:rPr>
          <w:spacing w:val="-3"/>
          <w:sz w:val="26"/>
          <w:szCs w:val="26"/>
        </w:rPr>
      </w:pPr>
    </w:p>
    <w:p w:rsidR="0024672C" w:rsidRPr="00812ADC" w:rsidRDefault="00F26D30" w:rsidP="00812ADC">
      <w:pPr>
        <w:shd w:val="clear" w:color="auto" w:fill="FFFFFF"/>
        <w:ind w:firstLine="540"/>
        <w:jc w:val="both"/>
        <w:rPr>
          <w:sz w:val="26"/>
          <w:szCs w:val="26"/>
        </w:rPr>
      </w:pPr>
      <w:r w:rsidRPr="00812ADC">
        <w:rPr>
          <w:spacing w:val="-3"/>
          <w:sz w:val="26"/>
          <w:szCs w:val="26"/>
        </w:rPr>
        <w:t xml:space="preserve">1.1. </w:t>
      </w:r>
      <w:proofErr w:type="gramStart"/>
      <w:r w:rsidR="003649FF" w:rsidRPr="00812ADC">
        <w:rPr>
          <w:spacing w:val="-3"/>
          <w:sz w:val="26"/>
          <w:szCs w:val="26"/>
        </w:rPr>
        <w:t>Ю</w:t>
      </w:r>
      <w:r w:rsidRPr="00812ADC">
        <w:rPr>
          <w:spacing w:val="-3"/>
          <w:sz w:val="26"/>
          <w:szCs w:val="26"/>
        </w:rPr>
        <w:t>.</w:t>
      </w:r>
      <w:r w:rsidR="003649FF" w:rsidRPr="00812ADC">
        <w:rPr>
          <w:spacing w:val="-3"/>
          <w:sz w:val="26"/>
          <w:szCs w:val="26"/>
        </w:rPr>
        <w:t>И</w:t>
      </w:r>
      <w:r w:rsidRPr="00812ADC">
        <w:rPr>
          <w:spacing w:val="-3"/>
          <w:sz w:val="26"/>
          <w:szCs w:val="26"/>
        </w:rPr>
        <w:t>.</w:t>
      </w:r>
      <w:r w:rsidR="003649FF" w:rsidRPr="00812ADC">
        <w:rPr>
          <w:spacing w:val="-3"/>
          <w:sz w:val="26"/>
          <w:szCs w:val="26"/>
        </w:rPr>
        <w:t>Николаева</w:t>
      </w:r>
      <w:r w:rsidRPr="00812ADC">
        <w:rPr>
          <w:spacing w:val="-3"/>
          <w:sz w:val="26"/>
          <w:szCs w:val="26"/>
        </w:rPr>
        <w:t xml:space="preserve"> сообщила, что в администрацию города Пятигорска подан</w:t>
      </w:r>
      <w:r w:rsidR="00812ADC" w:rsidRPr="00812ADC">
        <w:rPr>
          <w:spacing w:val="-3"/>
          <w:sz w:val="26"/>
          <w:szCs w:val="26"/>
        </w:rPr>
        <w:t xml:space="preserve">а одна </w:t>
      </w:r>
      <w:r w:rsidR="003649FF" w:rsidRPr="00812ADC">
        <w:rPr>
          <w:spacing w:val="-3"/>
          <w:sz w:val="26"/>
          <w:szCs w:val="26"/>
        </w:rPr>
        <w:t>заявк</w:t>
      </w:r>
      <w:r w:rsidR="00812ADC" w:rsidRPr="00812ADC">
        <w:rPr>
          <w:spacing w:val="-3"/>
          <w:sz w:val="26"/>
          <w:szCs w:val="26"/>
        </w:rPr>
        <w:t xml:space="preserve">а на получение субсидии </w:t>
      </w:r>
      <w:r w:rsidR="00A90E5D" w:rsidRPr="00812ADC">
        <w:rPr>
          <w:sz w:val="26"/>
          <w:szCs w:val="26"/>
        </w:rPr>
        <w:t>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(льготной активации электронной транспортной карты) отдельным категориям граждан</w:t>
      </w:r>
      <w:r w:rsidR="00D3383C" w:rsidRPr="00812ADC">
        <w:rPr>
          <w:sz w:val="26"/>
          <w:szCs w:val="26"/>
        </w:rPr>
        <w:t xml:space="preserve"> от  Муниципального Унитарного предприятия города Пятигорска «Городской электрический транспорт» (далее </w:t>
      </w:r>
      <w:r w:rsidR="00D3383C" w:rsidRPr="00812ADC">
        <w:rPr>
          <w:spacing w:val="-3"/>
          <w:sz w:val="26"/>
          <w:szCs w:val="26"/>
        </w:rPr>
        <w:t>МУП «ГЭТ</w:t>
      </w:r>
      <w:proofErr w:type="gramEnd"/>
      <w:r w:rsidR="00D3383C" w:rsidRPr="00812ADC">
        <w:rPr>
          <w:spacing w:val="-3"/>
          <w:sz w:val="26"/>
          <w:szCs w:val="26"/>
        </w:rPr>
        <w:t>»)</w:t>
      </w:r>
      <w:r w:rsidR="00812ADC" w:rsidRPr="00812ADC">
        <w:rPr>
          <w:sz w:val="26"/>
          <w:szCs w:val="26"/>
        </w:rPr>
        <w:t xml:space="preserve"> </w:t>
      </w:r>
      <w:proofErr w:type="gramStart"/>
      <w:r w:rsidR="0024672C" w:rsidRPr="00812ADC">
        <w:rPr>
          <w:spacing w:val="-3"/>
          <w:sz w:val="26"/>
          <w:szCs w:val="26"/>
        </w:rPr>
        <w:t>и предложила перейти к рассмотрению</w:t>
      </w:r>
      <w:r w:rsidR="00D3383C" w:rsidRPr="00812ADC">
        <w:rPr>
          <w:spacing w:val="-3"/>
          <w:sz w:val="26"/>
          <w:szCs w:val="26"/>
        </w:rPr>
        <w:t xml:space="preserve"> заявок</w:t>
      </w:r>
      <w:r w:rsidR="0024672C" w:rsidRPr="00812ADC">
        <w:rPr>
          <w:spacing w:val="-3"/>
          <w:sz w:val="26"/>
          <w:szCs w:val="26"/>
        </w:rPr>
        <w:t xml:space="preserve"> на предмет соответствия условиям предоставления субсидий, установленны</w:t>
      </w:r>
      <w:r w:rsidR="00812ADC" w:rsidRPr="00812ADC">
        <w:rPr>
          <w:spacing w:val="-3"/>
          <w:sz w:val="26"/>
          <w:szCs w:val="26"/>
        </w:rPr>
        <w:t>м</w:t>
      </w:r>
      <w:r w:rsidR="004B27D1" w:rsidRPr="00812ADC">
        <w:rPr>
          <w:spacing w:val="-3"/>
          <w:sz w:val="26"/>
          <w:szCs w:val="26"/>
        </w:rPr>
        <w:t> </w:t>
      </w:r>
      <w:hyperlink w:anchor="P486" w:history="1">
        <w:r w:rsidR="003F1550" w:rsidRPr="00812ADC">
          <w:rPr>
            <w:sz w:val="26"/>
            <w:szCs w:val="26"/>
          </w:rPr>
          <w:t>Порядком</w:t>
        </w:r>
      </w:hyperlink>
      <w:r w:rsidR="003F1550" w:rsidRPr="00812ADC">
        <w:rPr>
          <w:sz w:val="26"/>
          <w:szCs w:val="26"/>
        </w:rPr>
        <w:t xml:space="preserve"> предоставления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</w:t>
      </w:r>
      <w:r w:rsidR="004B27D1" w:rsidRPr="00812ADC">
        <w:rPr>
          <w:sz w:val="26"/>
          <w:szCs w:val="26"/>
        </w:rPr>
        <w:t xml:space="preserve">, </w:t>
      </w:r>
      <w:r w:rsidR="004B27D1" w:rsidRPr="00812ADC">
        <w:rPr>
          <w:bCs/>
          <w:sz w:val="26"/>
          <w:szCs w:val="26"/>
        </w:rPr>
        <w:t>утвержденным постановлением  администрации города Пятигорска от 14.05.2018 № 1657</w:t>
      </w:r>
      <w:r w:rsidR="00D3383C" w:rsidRPr="00812ADC">
        <w:rPr>
          <w:bCs/>
          <w:sz w:val="26"/>
          <w:szCs w:val="26"/>
        </w:rPr>
        <w:t xml:space="preserve"> (далее –</w:t>
      </w:r>
      <w:r w:rsidR="00E718A0" w:rsidRPr="00812ADC">
        <w:rPr>
          <w:bCs/>
          <w:sz w:val="26"/>
          <w:szCs w:val="26"/>
        </w:rPr>
        <w:t xml:space="preserve"> </w:t>
      </w:r>
      <w:r w:rsidR="00D3383C" w:rsidRPr="00812ADC">
        <w:rPr>
          <w:bCs/>
          <w:sz w:val="26"/>
          <w:szCs w:val="26"/>
        </w:rPr>
        <w:t>Порядок от 14.05.2018 №1657)</w:t>
      </w:r>
      <w:r w:rsidR="005C406D" w:rsidRPr="00812ADC">
        <w:rPr>
          <w:bCs/>
          <w:sz w:val="26"/>
          <w:szCs w:val="26"/>
        </w:rPr>
        <w:t>;</w:t>
      </w:r>
      <w:proofErr w:type="gramEnd"/>
    </w:p>
    <w:p w:rsidR="00FA755B" w:rsidRPr="00812ADC" w:rsidRDefault="00FA755B" w:rsidP="00FA755B">
      <w:pPr>
        <w:shd w:val="clear" w:color="auto" w:fill="FFFFFF"/>
        <w:ind w:firstLine="540"/>
        <w:jc w:val="both"/>
        <w:rPr>
          <w:bCs/>
          <w:sz w:val="26"/>
          <w:szCs w:val="26"/>
        </w:rPr>
      </w:pPr>
    </w:p>
    <w:p w:rsidR="00812ADC" w:rsidRPr="00812ADC" w:rsidRDefault="00812ADC" w:rsidP="00812ADC">
      <w:pPr>
        <w:shd w:val="clear" w:color="auto" w:fill="FFFFFF"/>
        <w:ind w:right="24" w:firstLine="540"/>
        <w:jc w:val="both"/>
        <w:rPr>
          <w:bCs/>
          <w:sz w:val="26"/>
          <w:szCs w:val="26"/>
        </w:rPr>
      </w:pPr>
      <w:r w:rsidRPr="00812ADC">
        <w:rPr>
          <w:bCs/>
          <w:sz w:val="26"/>
          <w:szCs w:val="26"/>
        </w:rPr>
        <w:lastRenderedPageBreak/>
        <w:t xml:space="preserve">1.2. Рассмотрев поданную </w:t>
      </w:r>
      <w:r w:rsidRPr="00812ADC">
        <w:rPr>
          <w:spacing w:val="-3"/>
          <w:sz w:val="26"/>
          <w:szCs w:val="26"/>
        </w:rPr>
        <w:t xml:space="preserve">МУП «ГЭТ» </w:t>
      </w:r>
      <w:r w:rsidRPr="00812ADC">
        <w:rPr>
          <w:bCs/>
          <w:sz w:val="26"/>
          <w:szCs w:val="26"/>
        </w:rPr>
        <w:t xml:space="preserve">заявку, комиссия пришла к выводу, что </w:t>
      </w:r>
      <w:r w:rsidRPr="00812ADC">
        <w:rPr>
          <w:spacing w:val="-3"/>
          <w:sz w:val="26"/>
          <w:szCs w:val="26"/>
        </w:rPr>
        <w:t>МУП «ГЭТ» полностью соответст</w:t>
      </w:r>
      <w:r w:rsidRPr="00812ADC">
        <w:rPr>
          <w:spacing w:val="-3"/>
          <w:sz w:val="26"/>
          <w:szCs w:val="26"/>
        </w:rPr>
        <w:softHyphen/>
        <w:t xml:space="preserve">вует требованиям, </w:t>
      </w:r>
      <w:r w:rsidRPr="00812ADC">
        <w:rPr>
          <w:bCs/>
          <w:sz w:val="26"/>
          <w:szCs w:val="26"/>
        </w:rPr>
        <w:t>а также</w:t>
      </w:r>
      <w:r w:rsidRPr="00812ADC">
        <w:rPr>
          <w:spacing w:val="-3"/>
          <w:sz w:val="26"/>
          <w:szCs w:val="26"/>
        </w:rPr>
        <w:t xml:space="preserve"> </w:t>
      </w:r>
      <w:r w:rsidRPr="00812ADC">
        <w:rPr>
          <w:bCs/>
          <w:sz w:val="26"/>
          <w:szCs w:val="26"/>
        </w:rPr>
        <w:t>условиям предоставления субсидии и отбора, установленным Порядком</w:t>
      </w:r>
      <w:r w:rsidRPr="00812ADC">
        <w:rPr>
          <w:spacing w:val="-3"/>
          <w:sz w:val="26"/>
          <w:szCs w:val="26"/>
        </w:rPr>
        <w:t>.</w:t>
      </w:r>
    </w:p>
    <w:p w:rsidR="008D4BD1" w:rsidRDefault="008D4BD1" w:rsidP="00812ADC">
      <w:pPr>
        <w:shd w:val="clear" w:color="auto" w:fill="FFFFFF"/>
        <w:ind w:right="24" w:firstLine="540"/>
        <w:jc w:val="both"/>
        <w:rPr>
          <w:spacing w:val="-3"/>
          <w:sz w:val="26"/>
          <w:szCs w:val="26"/>
        </w:rPr>
      </w:pPr>
    </w:p>
    <w:p w:rsidR="00812ADC" w:rsidRPr="00812ADC" w:rsidRDefault="00812ADC" w:rsidP="00812ADC">
      <w:pPr>
        <w:shd w:val="clear" w:color="auto" w:fill="FFFFFF"/>
        <w:ind w:right="24" w:firstLine="540"/>
        <w:jc w:val="both"/>
        <w:rPr>
          <w:spacing w:val="-3"/>
          <w:sz w:val="26"/>
          <w:szCs w:val="26"/>
        </w:rPr>
      </w:pPr>
      <w:r w:rsidRPr="00812ADC">
        <w:rPr>
          <w:spacing w:val="-3"/>
          <w:sz w:val="26"/>
          <w:szCs w:val="26"/>
        </w:rPr>
        <w:t>2. РЕШИЛИ:</w:t>
      </w:r>
    </w:p>
    <w:p w:rsidR="00812ADC" w:rsidRPr="00812ADC" w:rsidRDefault="00812ADC" w:rsidP="00812ADC">
      <w:pPr>
        <w:shd w:val="clear" w:color="auto" w:fill="FFFFFF"/>
        <w:ind w:right="24" w:firstLine="540"/>
        <w:jc w:val="both"/>
        <w:rPr>
          <w:bCs/>
          <w:sz w:val="26"/>
          <w:szCs w:val="26"/>
        </w:rPr>
      </w:pPr>
    </w:p>
    <w:p w:rsidR="00351AD8" w:rsidRDefault="00812ADC" w:rsidP="00812ADC">
      <w:pPr>
        <w:shd w:val="clear" w:color="auto" w:fill="FFFFFF"/>
        <w:ind w:right="24" w:firstLine="540"/>
        <w:jc w:val="both"/>
        <w:rPr>
          <w:bCs/>
          <w:sz w:val="26"/>
          <w:szCs w:val="26"/>
        </w:rPr>
      </w:pPr>
      <w:r w:rsidRPr="001A5B13">
        <w:rPr>
          <w:bCs/>
          <w:sz w:val="26"/>
          <w:szCs w:val="26"/>
        </w:rPr>
        <w:t xml:space="preserve">2.1. Предоставить МУП «ГЭТ» субсидию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</w:t>
      </w:r>
      <w:r w:rsidRPr="00D4724E">
        <w:rPr>
          <w:bCs/>
          <w:sz w:val="26"/>
          <w:szCs w:val="26"/>
        </w:rPr>
        <w:t>(льготной активации электронной транспортной карты) отдельным категориям граждан</w:t>
      </w:r>
      <w:r w:rsidR="00351AD8" w:rsidRPr="00D4724E">
        <w:rPr>
          <w:bCs/>
          <w:sz w:val="26"/>
          <w:szCs w:val="26"/>
        </w:rPr>
        <w:t xml:space="preserve"> на условиях, установленных в Порядке</w:t>
      </w:r>
      <w:r w:rsidRPr="00D4724E">
        <w:rPr>
          <w:bCs/>
          <w:sz w:val="26"/>
          <w:szCs w:val="26"/>
        </w:rPr>
        <w:t>. Общий размер предоставляемой субсидии составляет 2 7</w:t>
      </w:r>
      <w:r w:rsidR="008D425C">
        <w:rPr>
          <w:bCs/>
          <w:sz w:val="26"/>
          <w:szCs w:val="26"/>
        </w:rPr>
        <w:t>17</w:t>
      </w:r>
      <w:r w:rsidRPr="00D4724E">
        <w:rPr>
          <w:bCs/>
          <w:sz w:val="26"/>
          <w:szCs w:val="26"/>
        </w:rPr>
        <w:t xml:space="preserve"> </w:t>
      </w:r>
      <w:r w:rsidR="008D425C">
        <w:rPr>
          <w:bCs/>
          <w:sz w:val="26"/>
          <w:szCs w:val="26"/>
        </w:rPr>
        <w:t>492</w:t>
      </w:r>
      <w:r w:rsidRPr="00D4724E">
        <w:rPr>
          <w:bCs/>
          <w:sz w:val="26"/>
          <w:szCs w:val="26"/>
        </w:rPr>
        <w:t xml:space="preserve"> (</w:t>
      </w:r>
      <w:r w:rsidR="001A5B13" w:rsidRPr="00D4724E">
        <w:rPr>
          <w:bCs/>
          <w:sz w:val="26"/>
          <w:szCs w:val="26"/>
        </w:rPr>
        <w:t>Два</w:t>
      </w:r>
      <w:r w:rsidRPr="00D4724E">
        <w:rPr>
          <w:bCs/>
          <w:sz w:val="26"/>
          <w:szCs w:val="26"/>
        </w:rPr>
        <w:t xml:space="preserve"> миллиона </w:t>
      </w:r>
      <w:r w:rsidR="001A5B13" w:rsidRPr="00D4724E">
        <w:rPr>
          <w:bCs/>
          <w:sz w:val="26"/>
          <w:szCs w:val="26"/>
        </w:rPr>
        <w:t xml:space="preserve">семьсот </w:t>
      </w:r>
      <w:r w:rsidR="008D425C">
        <w:rPr>
          <w:bCs/>
          <w:sz w:val="26"/>
          <w:szCs w:val="26"/>
        </w:rPr>
        <w:t>семнадцать</w:t>
      </w:r>
      <w:r w:rsidRPr="00D4724E">
        <w:rPr>
          <w:bCs/>
          <w:sz w:val="26"/>
          <w:szCs w:val="26"/>
        </w:rPr>
        <w:t xml:space="preserve"> тысяч</w:t>
      </w:r>
      <w:r w:rsidR="008D425C">
        <w:rPr>
          <w:bCs/>
          <w:sz w:val="26"/>
          <w:szCs w:val="26"/>
        </w:rPr>
        <w:t xml:space="preserve"> четыреста девяноста два) рубля</w:t>
      </w:r>
      <w:r w:rsidR="00D4724E" w:rsidRPr="00D4724E">
        <w:rPr>
          <w:bCs/>
          <w:sz w:val="26"/>
          <w:szCs w:val="26"/>
        </w:rPr>
        <w:t xml:space="preserve"> </w:t>
      </w:r>
      <w:bookmarkStart w:id="0" w:name="_GoBack"/>
      <w:bookmarkEnd w:id="0"/>
      <w:r w:rsidR="00D4724E" w:rsidRPr="00D4724E">
        <w:rPr>
          <w:bCs/>
          <w:sz w:val="26"/>
          <w:szCs w:val="26"/>
        </w:rPr>
        <w:t>00 копеек</w:t>
      </w:r>
      <w:r w:rsidR="00351AD8" w:rsidRPr="00D4724E">
        <w:rPr>
          <w:bCs/>
          <w:sz w:val="26"/>
          <w:szCs w:val="26"/>
        </w:rPr>
        <w:t>.</w:t>
      </w:r>
    </w:p>
    <w:p w:rsidR="00812ADC" w:rsidRDefault="00812ADC" w:rsidP="00812ADC">
      <w:pPr>
        <w:shd w:val="clear" w:color="auto" w:fill="FFFFFF"/>
        <w:ind w:right="24" w:firstLine="540"/>
        <w:jc w:val="both"/>
        <w:rPr>
          <w:bCs/>
          <w:sz w:val="26"/>
          <w:szCs w:val="26"/>
        </w:rPr>
      </w:pPr>
    </w:p>
    <w:p w:rsidR="00812ADC" w:rsidRDefault="00812ADC" w:rsidP="00812ADC">
      <w:pPr>
        <w:shd w:val="clear" w:color="auto" w:fill="FFFFFF"/>
        <w:ind w:right="24" w:firstLine="540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812ADC" w:rsidTr="00D4724E">
        <w:tc>
          <w:tcPr>
            <w:tcW w:w="5211" w:type="dxa"/>
          </w:tcPr>
          <w:p w:rsidR="00812ADC" w:rsidRPr="00812ADC" w:rsidRDefault="00812ADC" w:rsidP="00812ADC">
            <w:pPr>
              <w:jc w:val="both"/>
              <w:rPr>
                <w:sz w:val="26"/>
                <w:szCs w:val="26"/>
              </w:rPr>
            </w:pPr>
            <w:r w:rsidRPr="00812ADC">
              <w:rPr>
                <w:sz w:val="26"/>
                <w:szCs w:val="26"/>
              </w:rPr>
              <w:t xml:space="preserve">Председатель комиссии, </w:t>
            </w:r>
          </w:p>
          <w:p w:rsidR="00812ADC" w:rsidRPr="00812ADC" w:rsidRDefault="00812ADC" w:rsidP="00812ADC">
            <w:pPr>
              <w:jc w:val="both"/>
              <w:rPr>
                <w:sz w:val="26"/>
                <w:szCs w:val="26"/>
              </w:rPr>
            </w:pPr>
            <w:r w:rsidRPr="00812ADC">
              <w:rPr>
                <w:spacing w:val="-3"/>
                <w:sz w:val="26"/>
                <w:szCs w:val="26"/>
              </w:rPr>
              <w:t xml:space="preserve">начальник </w:t>
            </w:r>
            <w:r w:rsidRPr="00812ADC">
              <w:rPr>
                <w:sz w:val="26"/>
                <w:szCs w:val="26"/>
              </w:rPr>
              <w:t xml:space="preserve">управления </w:t>
            </w:r>
          </w:p>
          <w:p w:rsidR="00812ADC" w:rsidRDefault="00812ADC" w:rsidP="00812ADC">
            <w:pPr>
              <w:jc w:val="both"/>
              <w:rPr>
                <w:sz w:val="26"/>
                <w:szCs w:val="26"/>
              </w:rPr>
            </w:pPr>
            <w:proofErr w:type="gramStart"/>
            <w:r w:rsidRPr="00812ADC">
              <w:rPr>
                <w:sz w:val="26"/>
                <w:szCs w:val="26"/>
              </w:rPr>
              <w:t>экономического</w:t>
            </w:r>
            <w:proofErr w:type="gramEnd"/>
            <w:r w:rsidRPr="00812ADC">
              <w:rPr>
                <w:sz w:val="26"/>
                <w:szCs w:val="26"/>
              </w:rPr>
              <w:t xml:space="preserve"> администрации </w:t>
            </w:r>
          </w:p>
          <w:p w:rsidR="00812ADC" w:rsidRPr="00812ADC" w:rsidRDefault="00812ADC" w:rsidP="00812ADC">
            <w:pPr>
              <w:jc w:val="both"/>
              <w:rPr>
                <w:bCs/>
                <w:sz w:val="26"/>
                <w:szCs w:val="26"/>
              </w:rPr>
            </w:pPr>
            <w:r w:rsidRPr="00812ADC">
              <w:rPr>
                <w:sz w:val="26"/>
                <w:szCs w:val="26"/>
              </w:rPr>
              <w:t>города Пятигорска</w:t>
            </w:r>
          </w:p>
        </w:tc>
        <w:tc>
          <w:tcPr>
            <w:tcW w:w="4360" w:type="dxa"/>
          </w:tcPr>
          <w:p w:rsidR="00812ADC" w:rsidRDefault="00812ADC" w:rsidP="00812ADC">
            <w:pPr>
              <w:jc w:val="right"/>
              <w:rPr>
                <w:sz w:val="26"/>
                <w:szCs w:val="26"/>
              </w:rPr>
            </w:pPr>
          </w:p>
          <w:p w:rsidR="00812ADC" w:rsidRDefault="00812ADC" w:rsidP="00812ADC">
            <w:pPr>
              <w:jc w:val="right"/>
              <w:rPr>
                <w:sz w:val="26"/>
                <w:szCs w:val="26"/>
              </w:rPr>
            </w:pPr>
          </w:p>
          <w:p w:rsidR="00812ADC" w:rsidRDefault="00812ADC" w:rsidP="00812ADC">
            <w:pPr>
              <w:jc w:val="right"/>
              <w:rPr>
                <w:sz w:val="26"/>
                <w:szCs w:val="26"/>
              </w:rPr>
            </w:pPr>
          </w:p>
          <w:p w:rsidR="00812ADC" w:rsidRPr="00812ADC" w:rsidRDefault="00812ADC" w:rsidP="00812ADC">
            <w:pPr>
              <w:jc w:val="right"/>
              <w:rPr>
                <w:bCs/>
                <w:sz w:val="26"/>
                <w:szCs w:val="26"/>
              </w:rPr>
            </w:pPr>
            <w:proofErr w:type="spellStart"/>
            <w:r w:rsidRPr="00812ADC">
              <w:rPr>
                <w:sz w:val="26"/>
                <w:szCs w:val="26"/>
              </w:rPr>
              <w:t>Ю</w:t>
            </w:r>
            <w:r w:rsidRPr="00812ADC">
              <w:rPr>
                <w:spacing w:val="-3"/>
                <w:sz w:val="26"/>
                <w:szCs w:val="26"/>
              </w:rPr>
              <w:t>.И.Николаева</w:t>
            </w:r>
            <w:proofErr w:type="spellEnd"/>
          </w:p>
        </w:tc>
      </w:tr>
      <w:tr w:rsidR="00812ADC" w:rsidTr="00D4724E">
        <w:tc>
          <w:tcPr>
            <w:tcW w:w="5211" w:type="dxa"/>
          </w:tcPr>
          <w:p w:rsidR="00812ADC" w:rsidRDefault="00812ADC" w:rsidP="00812ADC">
            <w:pPr>
              <w:jc w:val="both"/>
              <w:rPr>
                <w:bCs/>
                <w:sz w:val="26"/>
                <w:szCs w:val="26"/>
              </w:rPr>
            </w:pPr>
          </w:p>
          <w:p w:rsidR="00812ADC" w:rsidRPr="00812ADC" w:rsidRDefault="00812ADC" w:rsidP="00812AD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60" w:type="dxa"/>
          </w:tcPr>
          <w:p w:rsidR="00812ADC" w:rsidRPr="00812ADC" w:rsidRDefault="00812ADC" w:rsidP="00812ADC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812ADC" w:rsidTr="00D4724E">
        <w:tc>
          <w:tcPr>
            <w:tcW w:w="5211" w:type="dxa"/>
          </w:tcPr>
          <w:p w:rsidR="00812ADC" w:rsidRPr="00812ADC" w:rsidRDefault="00812ADC" w:rsidP="00812ADC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812ADC">
              <w:rPr>
                <w:spacing w:val="-3"/>
                <w:sz w:val="26"/>
                <w:szCs w:val="26"/>
              </w:rPr>
              <w:t>Секретарь комиссии,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 w:rsidRPr="00812ADC">
              <w:rPr>
                <w:spacing w:val="-3"/>
                <w:sz w:val="26"/>
                <w:szCs w:val="26"/>
              </w:rPr>
              <w:t>заведующий отделом экологии, курорта и туризма</w:t>
            </w:r>
          </w:p>
          <w:p w:rsidR="00812ADC" w:rsidRPr="00812ADC" w:rsidRDefault="00812ADC" w:rsidP="00812ADC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812ADC">
              <w:rPr>
                <w:spacing w:val="-3"/>
                <w:sz w:val="26"/>
                <w:szCs w:val="26"/>
              </w:rPr>
              <w:t xml:space="preserve">управления экономического развития </w:t>
            </w:r>
          </w:p>
          <w:p w:rsidR="00812ADC" w:rsidRPr="00812ADC" w:rsidRDefault="00812ADC" w:rsidP="00812ADC">
            <w:pPr>
              <w:jc w:val="both"/>
              <w:rPr>
                <w:bCs/>
                <w:sz w:val="26"/>
                <w:szCs w:val="26"/>
              </w:rPr>
            </w:pPr>
            <w:r w:rsidRPr="00812ADC">
              <w:rPr>
                <w:spacing w:val="-3"/>
                <w:sz w:val="26"/>
                <w:szCs w:val="26"/>
              </w:rPr>
              <w:t>администрации города Пятигорска</w:t>
            </w:r>
          </w:p>
        </w:tc>
        <w:tc>
          <w:tcPr>
            <w:tcW w:w="4360" w:type="dxa"/>
          </w:tcPr>
          <w:p w:rsidR="00812ADC" w:rsidRDefault="00812ADC" w:rsidP="00812ADC">
            <w:pPr>
              <w:jc w:val="right"/>
              <w:rPr>
                <w:spacing w:val="-3"/>
                <w:sz w:val="26"/>
                <w:szCs w:val="26"/>
              </w:rPr>
            </w:pPr>
          </w:p>
          <w:p w:rsidR="00812ADC" w:rsidRDefault="00812ADC" w:rsidP="00812ADC">
            <w:pPr>
              <w:jc w:val="right"/>
              <w:rPr>
                <w:spacing w:val="-3"/>
                <w:sz w:val="26"/>
                <w:szCs w:val="26"/>
              </w:rPr>
            </w:pPr>
          </w:p>
          <w:p w:rsidR="00D4724E" w:rsidRDefault="00D4724E" w:rsidP="00812ADC">
            <w:pPr>
              <w:jc w:val="right"/>
              <w:rPr>
                <w:spacing w:val="-3"/>
                <w:sz w:val="26"/>
                <w:szCs w:val="26"/>
              </w:rPr>
            </w:pPr>
          </w:p>
          <w:p w:rsidR="00812ADC" w:rsidRPr="00812ADC" w:rsidRDefault="00812ADC" w:rsidP="00812ADC">
            <w:pPr>
              <w:jc w:val="right"/>
              <w:rPr>
                <w:bCs/>
                <w:sz w:val="26"/>
                <w:szCs w:val="26"/>
              </w:rPr>
            </w:pPr>
            <w:proofErr w:type="spellStart"/>
            <w:r w:rsidRPr="00812ADC">
              <w:rPr>
                <w:spacing w:val="-3"/>
                <w:sz w:val="26"/>
                <w:szCs w:val="26"/>
              </w:rPr>
              <w:t>Е.Б.Дарбинян</w:t>
            </w:r>
            <w:proofErr w:type="spellEnd"/>
          </w:p>
        </w:tc>
      </w:tr>
      <w:tr w:rsidR="00812ADC" w:rsidTr="00D4724E">
        <w:tc>
          <w:tcPr>
            <w:tcW w:w="5211" w:type="dxa"/>
          </w:tcPr>
          <w:p w:rsidR="00812ADC" w:rsidRDefault="00812ADC" w:rsidP="00812ADC">
            <w:pPr>
              <w:jc w:val="both"/>
              <w:rPr>
                <w:bCs/>
                <w:sz w:val="26"/>
                <w:szCs w:val="26"/>
              </w:rPr>
            </w:pPr>
          </w:p>
          <w:p w:rsidR="00812ADC" w:rsidRDefault="00812ADC" w:rsidP="00812ADC">
            <w:pPr>
              <w:jc w:val="both"/>
              <w:rPr>
                <w:bCs/>
                <w:sz w:val="26"/>
                <w:szCs w:val="26"/>
              </w:rPr>
            </w:pPr>
          </w:p>
          <w:p w:rsidR="006B1962" w:rsidRPr="00812ADC" w:rsidRDefault="006B1962" w:rsidP="00812AD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60" w:type="dxa"/>
          </w:tcPr>
          <w:p w:rsidR="00812ADC" w:rsidRPr="00812ADC" w:rsidRDefault="00812ADC" w:rsidP="00812ADC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812ADC" w:rsidTr="00D4724E">
        <w:tc>
          <w:tcPr>
            <w:tcW w:w="5211" w:type="dxa"/>
          </w:tcPr>
          <w:p w:rsidR="00812ADC" w:rsidRPr="00812ADC" w:rsidRDefault="00812ADC" w:rsidP="00812ADC">
            <w:pPr>
              <w:jc w:val="both"/>
              <w:rPr>
                <w:sz w:val="26"/>
                <w:szCs w:val="26"/>
              </w:rPr>
            </w:pPr>
            <w:r w:rsidRPr="00812ADC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360" w:type="dxa"/>
          </w:tcPr>
          <w:p w:rsidR="00812ADC" w:rsidRPr="00812ADC" w:rsidRDefault="00812ADC" w:rsidP="00D4724E">
            <w:pPr>
              <w:rPr>
                <w:bCs/>
                <w:sz w:val="26"/>
                <w:szCs w:val="26"/>
              </w:rPr>
            </w:pPr>
          </w:p>
        </w:tc>
      </w:tr>
      <w:tr w:rsidR="00812ADC" w:rsidTr="00D4724E">
        <w:tc>
          <w:tcPr>
            <w:tcW w:w="5211" w:type="dxa"/>
          </w:tcPr>
          <w:p w:rsidR="00812ADC" w:rsidRPr="00812ADC" w:rsidRDefault="00812ADC" w:rsidP="00812AD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60" w:type="dxa"/>
          </w:tcPr>
          <w:p w:rsidR="00812ADC" w:rsidRPr="00812ADC" w:rsidRDefault="00812ADC" w:rsidP="00812ADC">
            <w:pPr>
              <w:jc w:val="right"/>
              <w:rPr>
                <w:spacing w:val="-3"/>
                <w:sz w:val="26"/>
                <w:szCs w:val="26"/>
              </w:rPr>
            </w:pPr>
            <w:proofErr w:type="spellStart"/>
            <w:r w:rsidRPr="00812ADC">
              <w:rPr>
                <w:spacing w:val="-3"/>
                <w:sz w:val="26"/>
                <w:szCs w:val="26"/>
              </w:rPr>
              <w:t>В.П.Белов</w:t>
            </w:r>
            <w:proofErr w:type="spellEnd"/>
          </w:p>
        </w:tc>
      </w:tr>
      <w:tr w:rsidR="00812ADC" w:rsidTr="00D4724E">
        <w:tc>
          <w:tcPr>
            <w:tcW w:w="5211" w:type="dxa"/>
          </w:tcPr>
          <w:p w:rsidR="00812ADC" w:rsidRPr="00812ADC" w:rsidRDefault="00812ADC" w:rsidP="00812AD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60" w:type="dxa"/>
          </w:tcPr>
          <w:p w:rsidR="00812ADC" w:rsidRDefault="00812ADC" w:rsidP="00812ADC">
            <w:pPr>
              <w:jc w:val="right"/>
              <w:rPr>
                <w:bCs/>
                <w:sz w:val="26"/>
                <w:szCs w:val="26"/>
              </w:rPr>
            </w:pPr>
          </w:p>
          <w:p w:rsidR="00812ADC" w:rsidRDefault="00812ADC" w:rsidP="00812ADC">
            <w:pPr>
              <w:jc w:val="right"/>
              <w:rPr>
                <w:bCs/>
                <w:sz w:val="26"/>
                <w:szCs w:val="26"/>
              </w:rPr>
            </w:pPr>
          </w:p>
          <w:p w:rsidR="00351AD8" w:rsidRPr="00812ADC" w:rsidRDefault="00351AD8" w:rsidP="00812ADC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812ADC" w:rsidTr="00D4724E">
        <w:tc>
          <w:tcPr>
            <w:tcW w:w="5211" w:type="dxa"/>
          </w:tcPr>
          <w:p w:rsidR="00812ADC" w:rsidRPr="00812ADC" w:rsidRDefault="00812ADC" w:rsidP="00812AD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60" w:type="dxa"/>
          </w:tcPr>
          <w:p w:rsidR="00812ADC" w:rsidRPr="00812ADC" w:rsidRDefault="00812ADC" w:rsidP="00812ADC">
            <w:pPr>
              <w:tabs>
                <w:tab w:val="center" w:pos="2273"/>
              </w:tabs>
              <w:jc w:val="right"/>
              <w:rPr>
                <w:spacing w:val="-3"/>
                <w:sz w:val="26"/>
                <w:szCs w:val="26"/>
              </w:rPr>
            </w:pPr>
            <w:proofErr w:type="spellStart"/>
            <w:r w:rsidRPr="00812ADC">
              <w:rPr>
                <w:spacing w:val="-3"/>
                <w:sz w:val="26"/>
                <w:szCs w:val="26"/>
              </w:rPr>
              <w:t>П.А.Осипян</w:t>
            </w:r>
            <w:proofErr w:type="spellEnd"/>
          </w:p>
        </w:tc>
      </w:tr>
      <w:tr w:rsidR="00812ADC" w:rsidTr="00D4724E">
        <w:tc>
          <w:tcPr>
            <w:tcW w:w="5211" w:type="dxa"/>
          </w:tcPr>
          <w:p w:rsidR="00812ADC" w:rsidRPr="00812ADC" w:rsidRDefault="00812ADC" w:rsidP="00812AD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60" w:type="dxa"/>
          </w:tcPr>
          <w:p w:rsidR="00812ADC" w:rsidRDefault="00812ADC" w:rsidP="00812ADC">
            <w:pPr>
              <w:tabs>
                <w:tab w:val="center" w:pos="2273"/>
              </w:tabs>
              <w:jc w:val="right"/>
              <w:rPr>
                <w:spacing w:val="-3"/>
                <w:sz w:val="26"/>
                <w:szCs w:val="26"/>
              </w:rPr>
            </w:pPr>
          </w:p>
          <w:p w:rsidR="00812ADC" w:rsidRDefault="00812ADC" w:rsidP="00812ADC">
            <w:pPr>
              <w:tabs>
                <w:tab w:val="center" w:pos="2273"/>
              </w:tabs>
              <w:jc w:val="right"/>
              <w:rPr>
                <w:spacing w:val="-3"/>
                <w:sz w:val="26"/>
                <w:szCs w:val="26"/>
              </w:rPr>
            </w:pPr>
          </w:p>
          <w:p w:rsidR="00351AD8" w:rsidRPr="00812ADC" w:rsidRDefault="00351AD8" w:rsidP="00812ADC">
            <w:pPr>
              <w:tabs>
                <w:tab w:val="center" w:pos="2273"/>
              </w:tabs>
              <w:jc w:val="right"/>
              <w:rPr>
                <w:spacing w:val="-3"/>
                <w:sz w:val="26"/>
                <w:szCs w:val="26"/>
              </w:rPr>
            </w:pPr>
          </w:p>
        </w:tc>
      </w:tr>
      <w:tr w:rsidR="00812ADC" w:rsidTr="00D4724E">
        <w:tc>
          <w:tcPr>
            <w:tcW w:w="5211" w:type="dxa"/>
          </w:tcPr>
          <w:p w:rsidR="00812ADC" w:rsidRPr="00812ADC" w:rsidRDefault="00812ADC" w:rsidP="00812AD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60" w:type="dxa"/>
          </w:tcPr>
          <w:p w:rsidR="00812ADC" w:rsidRPr="00812ADC" w:rsidRDefault="00812ADC" w:rsidP="00812ADC">
            <w:pPr>
              <w:tabs>
                <w:tab w:val="center" w:pos="2273"/>
              </w:tabs>
              <w:jc w:val="right"/>
              <w:rPr>
                <w:spacing w:val="-3"/>
                <w:sz w:val="26"/>
                <w:szCs w:val="26"/>
              </w:rPr>
            </w:pPr>
            <w:proofErr w:type="spellStart"/>
            <w:r w:rsidRPr="00812ADC">
              <w:rPr>
                <w:spacing w:val="-3"/>
                <w:sz w:val="26"/>
                <w:szCs w:val="26"/>
              </w:rPr>
              <w:t>М.А.Келлер</w:t>
            </w:r>
            <w:proofErr w:type="spellEnd"/>
          </w:p>
        </w:tc>
      </w:tr>
    </w:tbl>
    <w:p w:rsidR="00812ADC" w:rsidRPr="0068712C" w:rsidRDefault="00812ADC" w:rsidP="00812ADC">
      <w:pPr>
        <w:shd w:val="clear" w:color="auto" w:fill="FFFFFF"/>
        <w:jc w:val="both"/>
        <w:rPr>
          <w:bCs/>
          <w:sz w:val="26"/>
          <w:szCs w:val="26"/>
        </w:rPr>
      </w:pPr>
    </w:p>
    <w:sectPr w:rsidR="00812ADC" w:rsidRPr="0068712C" w:rsidSect="00D4724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54336E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13E24"/>
    <w:rsid w:val="00003B33"/>
    <w:rsid w:val="00004E10"/>
    <w:rsid w:val="00007BBD"/>
    <w:rsid w:val="00030873"/>
    <w:rsid w:val="000438FB"/>
    <w:rsid w:val="00043FF1"/>
    <w:rsid w:val="0004429B"/>
    <w:rsid w:val="00060C32"/>
    <w:rsid w:val="00067835"/>
    <w:rsid w:val="00083361"/>
    <w:rsid w:val="000848F6"/>
    <w:rsid w:val="000A2E80"/>
    <w:rsid w:val="000B5437"/>
    <w:rsid w:val="000C6D49"/>
    <w:rsid w:val="000C756C"/>
    <w:rsid w:val="000D5675"/>
    <w:rsid w:val="000F39B9"/>
    <w:rsid w:val="000F6355"/>
    <w:rsid w:val="00107303"/>
    <w:rsid w:val="001138A6"/>
    <w:rsid w:val="001209E1"/>
    <w:rsid w:val="00125477"/>
    <w:rsid w:val="00155152"/>
    <w:rsid w:val="00160E2A"/>
    <w:rsid w:val="00167FE7"/>
    <w:rsid w:val="00177DBF"/>
    <w:rsid w:val="00177E50"/>
    <w:rsid w:val="00187EF9"/>
    <w:rsid w:val="00190079"/>
    <w:rsid w:val="00197F44"/>
    <w:rsid w:val="001A5B13"/>
    <w:rsid w:val="001B0E7D"/>
    <w:rsid w:val="001C02CC"/>
    <w:rsid w:val="001C116F"/>
    <w:rsid w:val="001E6422"/>
    <w:rsid w:val="001F2E8A"/>
    <w:rsid w:val="001F3774"/>
    <w:rsid w:val="001F614C"/>
    <w:rsid w:val="00210611"/>
    <w:rsid w:val="00212C7B"/>
    <w:rsid w:val="0021500B"/>
    <w:rsid w:val="002252DD"/>
    <w:rsid w:val="0022710B"/>
    <w:rsid w:val="002310AE"/>
    <w:rsid w:val="00233CB5"/>
    <w:rsid w:val="002466AE"/>
    <w:rsid w:val="0024672C"/>
    <w:rsid w:val="00256FDF"/>
    <w:rsid w:val="00266F14"/>
    <w:rsid w:val="0027130D"/>
    <w:rsid w:val="002759C3"/>
    <w:rsid w:val="0027739A"/>
    <w:rsid w:val="00281AD1"/>
    <w:rsid w:val="00281C91"/>
    <w:rsid w:val="0028572E"/>
    <w:rsid w:val="00292D68"/>
    <w:rsid w:val="00293292"/>
    <w:rsid w:val="002A12A7"/>
    <w:rsid w:val="002B068A"/>
    <w:rsid w:val="002B1774"/>
    <w:rsid w:val="002B4935"/>
    <w:rsid w:val="002E542A"/>
    <w:rsid w:val="00302F31"/>
    <w:rsid w:val="00310616"/>
    <w:rsid w:val="003147F7"/>
    <w:rsid w:val="00321546"/>
    <w:rsid w:val="00333C63"/>
    <w:rsid w:val="003372FC"/>
    <w:rsid w:val="003440F4"/>
    <w:rsid w:val="00351AD8"/>
    <w:rsid w:val="00354BE4"/>
    <w:rsid w:val="00355212"/>
    <w:rsid w:val="0035697B"/>
    <w:rsid w:val="003649FF"/>
    <w:rsid w:val="00374D20"/>
    <w:rsid w:val="00381860"/>
    <w:rsid w:val="00393AE2"/>
    <w:rsid w:val="00395BB5"/>
    <w:rsid w:val="003A120A"/>
    <w:rsid w:val="003B0983"/>
    <w:rsid w:val="003B0FC1"/>
    <w:rsid w:val="003E253E"/>
    <w:rsid w:val="003E7F56"/>
    <w:rsid w:val="003F1550"/>
    <w:rsid w:val="003F3382"/>
    <w:rsid w:val="003F3AEB"/>
    <w:rsid w:val="00404000"/>
    <w:rsid w:val="00413DF9"/>
    <w:rsid w:val="00437ABB"/>
    <w:rsid w:val="00442524"/>
    <w:rsid w:val="00451F5B"/>
    <w:rsid w:val="00485B63"/>
    <w:rsid w:val="00487A25"/>
    <w:rsid w:val="00491ECA"/>
    <w:rsid w:val="004954E5"/>
    <w:rsid w:val="004A4E21"/>
    <w:rsid w:val="004B0B4A"/>
    <w:rsid w:val="004B27D1"/>
    <w:rsid w:val="004B70C7"/>
    <w:rsid w:val="004C0BBA"/>
    <w:rsid w:val="004C1EA5"/>
    <w:rsid w:val="004D1B36"/>
    <w:rsid w:val="004E001B"/>
    <w:rsid w:val="004E3B48"/>
    <w:rsid w:val="004E5106"/>
    <w:rsid w:val="004F2181"/>
    <w:rsid w:val="004F5ADA"/>
    <w:rsid w:val="00501E22"/>
    <w:rsid w:val="00503BE5"/>
    <w:rsid w:val="00507723"/>
    <w:rsid w:val="00514C11"/>
    <w:rsid w:val="00525EDE"/>
    <w:rsid w:val="00533563"/>
    <w:rsid w:val="00545344"/>
    <w:rsid w:val="0055438C"/>
    <w:rsid w:val="00560E30"/>
    <w:rsid w:val="00564C35"/>
    <w:rsid w:val="00567800"/>
    <w:rsid w:val="00572F24"/>
    <w:rsid w:val="00584174"/>
    <w:rsid w:val="0058514C"/>
    <w:rsid w:val="00596714"/>
    <w:rsid w:val="005A36E2"/>
    <w:rsid w:val="005B5A75"/>
    <w:rsid w:val="005C2A95"/>
    <w:rsid w:val="005C406D"/>
    <w:rsid w:val="005C4CE7"/>
    <w:rsid w:val="005D0F29"/>
    <w:rsid w:val="005D2AAC"/>
    <w:rsid w:val="005D2F54"/>
    <w:rsid w:val="005D36A0"/>
    <w:rsid w:val="005D6A13"/>
    <w:rsid w:val="005D7751"/>
    <w:rsid w:val="005E5EE8"/>
    <w:rsid w:val="005F750A"/>
    <w:rsid w:val="00606B07"/>
    <w:rsid w:val="00627D16"/>
    <w:rsid w:val="00635A8B"/>
    <w:rsid w:val="00647B8E"/>
    <w:rsid w:val="00661225"/>
    <w:rsid w:val="00672BD6"/>
    <w:rsid w:val="00672D37"/>
    <w:rsid w:val="00674A05"/>
    <w:rsid w:val="00682881"/>
    <w:rsid w:val="00685A56"/>
    <w:rsid w:val="0068712C"/>
    <w:rsid w:val="00693DC9"/>
    <w:rsid w:val="006A51B9"/>
    <w:rsid w:val="006A5D18"/>
    <w:rsid w:val="006B1962"/>
    <w:rsid w:val="006B3F7D"/>
    <w:rsid w:val="006C2694"/>
    <w:rsid w:val="006C5FE5"/>
    <w:rsid w:val="006E0BA1"/>
    <w:rsid w:val="00754436"/>
    <w:rsid w:val="007643FF"/>
    <w:rsid w:val="00776B58"/>
    <w:rsid w:val="007773E6"/>
    <w:rsid w:val="00780C95"/>
    <w:rsid w:val="00781FC7"/>
    <w:rsid w:val="0078597B"/>
    <w:rsid w:val="007B0120"/>
    <w:rsid w:val="007B1B4E"/>
    <w:rsid w:val="007C05FB"/>
    <w:rsid w:val="007C090A"/>
    <w:rsid w:val="007D660E"/>
    <w:rsid w:val="007D70C8"/>
    <w:rsid w:val="007E2571"/>
    <w:rsid w:val="007E2DAA"/>
    <w:rsid w:val="007F363D"/>
    <w:rsid w:val="0081264C"/>
    <w:rsid w:val="00812ADC"/>
    <w:rsid w:val="00815873"/>
    <w:rsid w:val="00831612"/>
    <w:rsid w:val="00834415"/>
    <w:rsid w:val="00836E20"/>
    <w:rsid w:val="00842D9E"/>
    <w:rsid w:val="008536BB"/>
    <w:rsid w:val="0085667F"/>
    <w:rsid w:val="008614D0"/>
    <w:rsid w:val="00861EC9"/>
    <w:rsid w:val="00887C8E"/>
    <w:rsid w:val="008962B6"/>
    <w:rsid w:val="008A5555"/>
    <w:rsid w:val="008B2E49"/>
    <w:rsid w:val="008B78D0"/>
    <w:rsid w:val="008C2D5A"/>
    <w:rsid w:val="008D425C"/>
    <w:rsid w:val="008D4BD1"/>
    <w:rsid w:val="008D7C53"/>
    <w:rsid w:val="008E651F"/>
    <w:rsid w:val="008F20B2"/>
    <w:rsid w:val="008F460B"/>
    <w:rsid w:val="009227E6"/>
    <w:rsid w:val="00954229"/>
    <w:rsid w:val="00955B76"/>
    <w:rsid w:val="0095773B"/>
    <w:rsid w:val="0096257D"/>
    <w:rsid w:val="00963A1B"/>
    <w:rsid w:val="00964563"/>
    <w:rsid w:val="0097774D"/>
    <w:rsid w:val="00977F26"/>
    <w:rsid w:val="00993EE7"/>
    <w:rsid w:val="009A2823"/>
    <w:rsid w:val="009B18D5"/>
    <w:rsid w:val="009C0315"/>
    <w:rsid w:val="009C1406"/>
    <w:rsid w:val="009D00E8"/>
    <w:rsid w:val="009E00D7"/>
    <w:rsid w:val="009E6780"/>
    <w:rsid w:val="00A01277"/>
    <w:rsid w:val="00A04505"/>
    <w:rsid w:val="00A13E24"/>
    <w:rsid w:val="00A2055D"/>
    <w:rsid w:val="00A24AB0"/>
    <w:rsid w:val="00A32A0D"/>
    <w:rsid w:val="00A725D3"/>
    <w:rsid w:val="00A72F68"/>
    <w:rsid w:val="00A843C4"/>
    <w:rsid w:val="00A90E5D"/>
    <w:rsid w:val="00A9233E"/>
    <w:rsid w:val="00A97C5E"/>
    <w:rsid w:val="00AA00FA"/>
    <w:rsid w:val="00AA4DC5"/>
    <w:rsid w:val="00AB202B"/>
    <w:rsid w:val="00AB4052"/>
    <w:rsid w:val="00AC0053"/>
    <w:rsid w:val="00AC01B1"/>
    <w:rsid w:val="00AD379E"/>
    <w:rsid w:val="00AF3D58"/>
    <w:rsid w:val="00AF7D1B"/>
    <w:rsid w:val="00B039CE"/>
    <w:rsid w:val="00B53655"/>
    <w:rsid w:val="00B5466C"/>
    <w:rsid w:val="00B57CD6"/>
    <w:rsid w:val="00B7419D"/>
    <w:rsid w:val="00B765B3"/>
    <w:rsid w:val="00B95F74"/>
    <w:rsid w:val="00BA0154"/>
    <w:rsid w:val="00BC426E"/>
    <w:rsid w:val="00BC69E2"/>
    <w:rsid w:val="00BD68AB"/>
    <w:rsid w:val="00BE0A35"/>
    <w:rsid w:val="00BF3D2A"/>
    <w:rsid w:val="00BF782D"/>
    <w:rsid w:val="00C04B92"/>
    <w:rsid w:val="00C14646"/>
    <w:rsid w:val="00C33608"/>
    <w:rsid w:val="00C719B8"/>
    <w:rsid w:val="00C85723"/>
    <w:rsid w:val="00C857C6"/>
    <w:rsid w:val="00C90BF3"/>
    <w:rsid w:val="00C90D0E"/>
    <w:rsid w:val="00CB082A"/>
    <w:rsid w:val="00CB4677"/>
    <w:rsid w:val="00CC237D"/>
    <w:rsid w:val="00CC4252"/>
    <w:rsid w:val="00CD66B7"/>
    <w:rsid w:val="00CE44BA"/>
    <w:rsid w:val="00CE6C1B"/>
    <w:rsid w:val="00CE7CC2"/>
    <w:rsid w:val="00CF1D9A"/>
    <w:rsid w:val="00D01EA1"/>
    <w:rsid w:val="00D2206E"/>
    <w:rsid w:val="00D3383C"/>
    <w:rsid w:val="00D352CC"/>
    <w:rsid w:val="00D35351"/>
    <w:rsid w:val="00D36BA8"/>
    <w:rsid w:val="00D41BC7"/>
    <w:rsid w:val="00D4724E"/>
    <w:rsid w:val="00D53B44"/>
    <w:rsid w:val="00D70CA5"/>
    <w:rsid w:val="00D727B0"/>
    <w:rsid w:val="00D819CD"/>
    <w:rsid w:val="00D9062C"/>
    <w:rsid w:val="00D9247A"/>
    <w:rsid w:val="00D94AF5"/>
    <w:rsid w:val="00DC0A9E"/>
    <w:rsid w:val="00DC61D5"/>
    <w:rsid w:val="00DC7958"/>
    <w:rsid w:val="00DD538D"/>
    <w:rsid w:val="00DD74CA"/>
    <w:rsid w:val="00DF15E8"/>
    <w:rsid w:val="00DF4EE2"/>
    <w:rsid w:val="00E02C41"/>
    <w:rsid w:val="00E144FD"/>
    <w:rsid w:val="00E1484D"/>
    <w:rsid w:val="00E17C67"/>
    <w:rsid w:val="00E22D35"/>
    <w:rsid w:val="00E22F17"/>
    <w:rsid w:val="00E32D2E"/>
    <w:rsid w:val="00E37861"/>
    <w:rsid w:val="00E4076B"/>
    <w:rsid w:val="00E413ED"/>
    <w:rsid w:val="00E63710"/>
    <w:rsid w:val="00E67743"/>
    <w:rsid w:val="00E718A0"/>
    <w:rsid w:val="00E751B4"/>
    <w:rsid w:val="00E85051"/>
    <w:rsid w:val="00E91648"/>
    <w:rsid w:val="00E91DF7"/>
    <w:rsid w:val="00ED5FE8"/>
    <w:rsid w:val="00EE104D"/>
    <w:rsid w:val="00EE6B52"/>
    <w:rsid w:val="00F100B1"/>
    <w:rsid w:val="00F108CA"/>
    <w:rsid w:val="00F15DC5"/>
    <w:rsid w:val="00F26D30"/>
    <w:rsid w:val="00F4567C"/>
    <w:rsid w:val="00F539D2"/>
    <w:rsid w:val="00F56A59"/>
    <w:rsid w:val="00F81F82"/>
    <w:rsid w:val="00F827C4"/>
    <w:rsid w:val="00F83675"/>
    <w:rsid w:val="00F90E32"/>
    <w:rsid w:val="00F96FD2"/>
    <w:rsid w:val="00FA755B"/>
    <w:rsid w:val="00FB1D7A"/>
    <w:rsid w:val="00FB58D8"/>
    <w:rsid w:val="00FC7399"/>
    <w:rsid w:val="00FD4804"/>
    <w:rsid w:val="00FE33D6"/>
    <w:rsid w:val="00FF32B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3175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User</cp:lastModifiedBy>
  <cp:revision>7</cp:revision>
  <cp:lastPrinted>2020-03-13T11:19:00Z</cp:lastPrinted>
  <dcterms:created xsi:type="dcterms:W3CDTF">2019-05-27T13:05:00Z</dcterms:created>
  <dcterms:modified xsi:type="dcterms:W3CDTF">2020-03-17T12:34:00Z</dcterms:modified>
</cp:coreProperties>
</file>