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0"/>
        <w:ind w:left="4545" w:hanging="516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18859</wp:posOffset>
            </wp:positionH>
            <wp:positionV relativeFrom="page">
              <wp:posOffset>888</wp:posOffset>
            </wp:positionV>
            <wp:extent cx="7541259" cy="106914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259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76E8B"/>
          <w:u w:val="single" w:color="256E8A"/>
        </w:rPr>
        <w:t>Программа</w:t>
      </w:r>
      <w:r>
        <w:rPr>
          <w:color w:val="276E8B"/>
          <w:spacing w:val="-11"/>
          <w:u w:val="single" w:color="256E8A"/>
        </w:rPr>
        <w:t> </w:t>
      </w:r>
      <w:r>
        <w:rPr>
          <w:color w:val="276E8B"/>
          <w:u w:val="single" w:color="256E8A"/>
        </w:rPr>
        <w:t>обучающего</w:t>
      </w:r>
      <w:r>
        <w:rPr>
          <w:color w:val="276E8B"/>
          <w:spacing w:val="-11"/>
          <w:u w:val="single" w:color="256E8A"/>
        </w:rPr>
        <w:t> </w:t>
      </w:r>
      <w:r>
        <w:rPr>
          <w:color w:val="276E8B"/>
          <w:u w:val="single" w:color="256E8A"/>
        </w:rPr>
        <w:t>семинара</w:t>
      </w:r>
      <w:r>
        <w:rPr>
          <w:color w:val="276E8B"/>
          <w:spacing w:val="-10"/>
          <w:u w:val="single" w:color="256E8A"/>
        </w:rPr>
        <w:t> </w:t>
      </w:r>
      <w:r>
        <w:rPr>
          <w:color w:val="276E8B"/>
          <w:u w:val="single" w:color="256E8A"/>
        </w:rPr>
        <w:t>«Эффективная</w:t>
      </w:r>
      <w:r>
        <w:rPr>
          <w:color w:val="276E8B"/>
          <w:u w:val="none"/>
        </w:rPr>
        <w:t> </w:t>
      </w:r>
      <w:r>
        <w:rPr>
          <w:color w:val="276E8B"/>
          <w:u w:val="single" w:color="256E8A"/>
        </w:rPr>
        <w:t>деловая коммуникация для экспортеров»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8229"/>
      </w:tblGrid>
      <w:tr>
        <w:trPr>
          <w:trHeight w:val="422" w:hRule="atLeast"/>
        </w:trPr>
        <w:tc>
          <w:tcPr>
            <w:tcW w:w="2264" w:type="dxa"/>
            <w:tcBorders>
              <w:top w:val="nil"/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306" w:lineRule="exact" w:before="96" w:after="0"/>
              <w:ind w:left="360" w:right="300" w:hanging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22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1" w:lineRule="exact" w:before="91"/>
              <w:ind w:left="384" w:right="384" w:firstLine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</w:tr>
      <w:tr>
        <w:trPr>
          <w:trHeight w:val="1809" w:hRule="atLeast"/>
        </w:trPr>
        <w:tc>
          <w:tcPr>
            <w:tcW w:w="226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0" w:val="left" w:leader="none"/>
              </w:tabs>
              <w:spacing w:line="240" w:lineRule="auto" w:before="96" w:after="0"/>
              <w:ind w:left="360" w:right="300" w:hanging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229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570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ПОТЕНЦИАЛЬНЫМ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ПОКУПАТЕЛЕМ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00" w:after="0"/>
              <w:ind w:left="82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Рассылки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Direct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mail.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2" w:after="0"/>
              <w:ind w:left="822" w:right="380" w:hanging="360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выставочно-ярмарочных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мероприятиях,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бизнес- </w:t>
            </w:r>
            <w:r>
              <w:rPr>
                <w:spacing w:val="-2"/>
                <w:sz w:val="28"/>
              </w:rPr>
              <w:t>миссиях.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308" w:lineRule="exact" w:before="0" w:after="0"/>
              <w:ind w:left="822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переговоры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SKYPE,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телефону</w:t>
            </w:r>
          </w:p>
        </w:tc>
      </w:tr>
      <w:tr>
        <w:trPr>
          <w:trHeight w:val="3177" w:hRule="atLeast"/>
        </w:trPr>
        <w:tc>
          <w:tcPr>
            <w:tcW w:w="226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240" w:lineRule="auto" w:before="98" w:after="0"/>
              <w:ind w:left="360" w:right="303" w:hanging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229" w:type="dxa"/>
            <w:tcBorders>
              <w:right w:val="nil"/>
            </w:tcBorders>
          </w:tcPr>
          <w:p>
            <w:pPr>
              <w:pStyle w:val="TableParagraph"/>
              <w:spacing w:before="93"/>
              <w:ind w:left="382" w:right="384" w:firstLine="0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ДЕЛОВЫМ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ПЕРЕГОВОРАМ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8" w:val="left" w:leader="none"/>
                <w:tab w:pos="849" w:val="left" w:leader="none"/>
                <w:tab w:pos="3224" w:val="left" w:leader="none"/>
                <w:tab w:pos="3962" w:val="left" w:leader="none"/>
                <w:tab w:pos="4322" w:val="left" w:leader="none"/>
                <w:tab w:pos="5881" w:val="left" w:leader="none"/>
                <w:tab w:pos="6236" w:val="left" w:leader="none"/>
                <w:tab w:pos="7961" w:val="left" w:leader="none"/>
              </w:tabs>
              <w:spacing w:line="242" w:lineRule="auto" w:before="99" w:after="0"/>
              <w:ind w:left="419" w:right="105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Предварительный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переговорам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детальное планирование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32" w:val="left" w:leader="none"/>
              </w:tabs>
              <w:spacing w:line="240" w:lineRule="auto" w:before="94" w:after="0"/>
              <w:ind w:left="631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Тактическое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00" w:val="left" w:leader="none"/>
              </w:tabs>
              <w:spacing w:line="240" w:lineRule="auto" w:before="10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00" w:val="left" w:leader="none"/>
              </w:tabs>
              <w:spacing w:line="240" w:lineRule="auto" w:before="10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подготовки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32" w:val="left" w:leader="none"/>
              </w:tabs>
              <w:spacing w:line="320" w:lineRule="atLeast" w:before="89" w:after="0"/>
              <w:ind w:left="419" w:right="104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кросс-культурного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взаимодействия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зарубежными торговыми партнерами.</w:t>
            </w:r>
          </w:p>
        </w:tc>
      </w:tr>
      <w:tr>
        <w:trPr>
          <w:trHeight w:val="2032" w:hRule="atLeast"/>
        </w:trPr>
        <w:tc>
          <w:tcPr>
            <w:tcW w:w="226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0" w:val="left" w:leader="none"/>
              </w:tabs>
              <w:spacing w:line="240" w:lineRule="auto" w:before="96" w:after="0"/>
              <w:ind w:left="360" w:right="300" w:hanging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229" w:type="dxa"/>
            <w:tcBorders>
              <w:right w:val="nil"/>
            </w:tcBorders>
          </w:tcPr>
          <w:p>
            <w:pPr>
              <w:pStyle w:val="TableParagraph"/>
              <w:spacing w:line="242" w:lineRule="auto" w:before="91"/>
              <w:ind w:left="1015" w:hanging="831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СТАДИЯ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ПЕРЕГОВОРОВ: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ПЕРЕГОВОРОВ, ОБМЕН МНЕНИЯМИ, ПЕРВЫЕ ПРЕДЛОЖЕНИЯ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0" w:val="left" w:leader="none"/>
              </w:tabs>
              <w:spacing w:line="317" w:lineRule="exact" w:before="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делового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представителей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стран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0" w:val="left" w:leader="none"/>
              </w:tabs>
              <w:spacing w:line="322" w:lineRule="exact" w:before="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установить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контакт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минут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общения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0" w:val="left" w:leader="none"/>
              </w:tabs>
              <w:spacing w:line="240" w:lineRule="auto" w:before="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видеосюжета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0" w:val="left" w:leader="none"/>
              </w:tabs>
              <w:spacing w:line="308" w:lineRule="exact" w:before="2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Невербальное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деловых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</w:t>
            </w:r>
          </w:p>
        </w:tc>
      </w:tr>
      <w:tr>
        <w:trPr>
          <w:trHeight w:val="1264" w:hRule="atLeast"/>
        </w:trPr>
        <w:tc>
          <w:tcPr>
            <w:tcW w:w="226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0" w:val="left" w:leader="none"/>
              </w:tabs>
              <w:spacing w:line="240" w:lineRule="auto" w:before="96" w:after="0"/>
              <w:ind w:left="360" w:right="300" w:hanging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8229" w:type="dxa"/>
            <w:tcBorders>
              <w:right w:val="nil"/>
            </w:tcBorders>
          </w:tcPr>
          <w:p>
            <w:pPr>
              <w:pStyle w:val="TableParagraph"/>
              <w:spacing w:before="91"/>
              <w:ind w:left="382" w:right="384" w:firstLine="0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СТАДИЯ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ПЕРЕГОВОРОВ: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ДЕБАТЫ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05" w:val="left" w:leader="none"/>
              </w:tabs>
              <w:spacing w:line="240" w:lineRule="auto" w:before="100" w:after="0"/>
              <w:ind w:left="1504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переговорах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517" w:val="left" w:leader="none"/>
              </w:tabs>
              <w:spacing w:line="311" w:lineRule="exact" w:before="98" w:after="0"/>
              <w:ind w:left="151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вопросов</w:t>
            </w:r>
          </w:p>
        </w:tc>
      </w:tr>
      <w:tr>
        <w:trPr>
          <w:trHeight w:val="2676" w:hRule="atLeast"/>
        </w:trPr>
        <w:tc>
          <w:tcPr>
            <w:tcW w:w="2264" w:type="dxa"/>
            <w:tcBorders>
              <w:left w:val="nil"/>
              <w:bottom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60" w:val="left" w:leader="none"/>
              </w:tabs>
              <w:spacing w:line="240" w:lineRule="auto" w:before="96" w:after="0"/>
              <w:ind w:left="360" w:right="300" w:hanging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822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1"/>
              <w:ind w:left="380" w:right="384" w:firstLine="0"/>
              <w:jc w:val="center"/>
              <w:rPr>
                <w:sz w:val="28"/>
              </w:rPr>
            </w:pPr>
            <w:r>
              <w:rPr>
                <w:sz w:val="28"/>
              </w:rPr>
              <w:t>ТРЕТЬЯ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ЧЕТВЕРТАЯ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СТАДИИ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ПЕРЕГОВОРОВ:</w:t>
            </w:r>
          </w:p>
          <w:p>
            <w:pPr>
              <w:pStyle w:val="TableParagraph"/>
              <w:spacing w:before="2"/>
              <w:ind w:left="384" w:right="384" w:firstLine="0"/>
              <w:jc w:val="center"/>
              <w:rPr>
                <w:sz w:val="28"/>
              </w:rPr>
            </w:pPr>
            <w:r>
              <w:rPr>
                <w:sz w:val="28"/>
              </w:rPr>
              <w:t>КОНКРЕТНЫЕ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ПРЕДЛОЖЕНИЯ,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РЕШЕНИЙ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 ЗАВЕРШЕНИЕ ПЕРЕГОВОРОВ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00" w:val="left" w:leader="none"/>
              </w:tabs>
              <w:spacing w:line="240" w:lineRule="auto" w:before="2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реагировать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возражения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00" w:val="left" w:leader="none"/>
              </w:tabs>
              <w:spacing w:line="322" w:lineRule="exact" w:before="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Эффективные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аргументации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20" w:val="left" w:leader="none"/>
                <w:tab w:pos="921" w:val="left" w:leader="none"/>
                <w:tab w:pos="2375" w:val="left" w:leader="none"/>
                <w:tab w:pos="3790" w:val="left" w:leader="none"/>
                <w:tab w:pos="5473" w:val="left" w:leader="none"/>
                <w:tab w:pos="7313" w:val="left" w:leader="none"/>
              </w:tabs>
              <w:spacing w:line="240" w:lineRule="auto" w:before="0" w:after="0"/>
              <w:ind w:left="419" w:right="106" w:firstLine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Принятие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решений,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завершение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переговоров,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pacing w:val="-2"/>
                <w:sz w:val="28"/>
              </w:rPr>
              <w:t> результатов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00" w:val="left" w:leader="none"/>
              </w:tabs>
              <w:spacing w:line="308" w:lineRule="exact" w:before="0" w:after="0"/>
              <w:ind w:left="699" w:right="0" w:hanging="281"/>
              <w:jc w:val="left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переговоров</w:t>
            </w:r>
          </w:p>
        </w:tc>
      </w:tr>
    </w:tbl>
    <w:sectPr>
      <w:type w:val="continuous"/>
      <w:pgSz w:w="11910" w:h="16840"/>
      <w:pgMar w:top="116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1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102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504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71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102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99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1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0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"/>
      <w:lvlJc w:val="left"/>
      <w:pPr>
        <w:ind w:left="102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9" w:hanging="43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9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9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9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39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9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99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79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659" w:hanging="4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102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02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02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99" w:hanging="28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TPP-WST-041</dc:creator>
  <dcterms:created xsi:type="dcterms:W3CDTF">2023-05-24T06:19:33Z</dcterms:created>
  <dcterms:modified xsi:type="dcterms:W3CDTF">2023-05-24T06:19:33Z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  <property fmtid="{D5CDD505-2E9C-101B-9397-08002B2CF9AE}" pid="5" name="Producer">
    <vt:lpwstr>Microsoft® Word 2013</vt:lpwstr>
  </property>
</Properties>
</file>