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3" w:rsidRPr="007426C1" w:rsidRDefault="00B219B9" w:rsidP="005E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 xml:space="preserve">заседания Совета по поддержке малого и среднего 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>предпринимательства  города-курорта Пятигорска</w:t>
      </w:r>
    </w:p>
    <w:p w:rsidR="005E2F13" w:rsidRDefault="005E2F13" w:rsidP="005E2F13">
      <w:pPr>
        <w:jc w:val="both"/>
        <w:rPr>
          <w:sz w:val="28"/>
          <w:szCs w:val="28"/>
        </w:rPr>
      </w:pPr>
    </w:p>
    <w:p w:rsidR="005E2F13" w:rsidRDefault="001D395D" w:rsidP="00217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 декабря </w:t>
      </w:r>
      <w:r w:rsidR="00F75FE2">
        <w:rPr>
          <w:b/>
          <w:sz w:val="28"/>
          <w:szCs w:val="28"/>
        </w:rPr>
        <w:t>2016</w:t>
      </w:r>
      <w:r w:rsidR="00217CC6" w:rsidRPr="00217CC6">
        <w:rPr>
          <w:b/>
          <w:sz w:val="28"/>
          <w:szCs w:val="28"/>
        </w:rPr>
        <w:t xml:space="preserve"> </w:t>
      </w:r>
      <w:r w:rsidR="005E2F13" w:rsidRPr="00217CC6">
        <w:rPr>
          <w:b/>
          <w:sz w:val="28"/>
          <w:szCs w:val="28"/>
        </w:rPr>
        <w:t xml:space="preserve">г.                                                                             </w:t>
      </w:r>
      <w:r w:rsidR="00F75FE2">
        <w:rPr>
          <w:b/>
          <w:sz w:val="28"/>
          <w:szCs w:val="28"/>
        </w:rPr>
        <w:t xml:space="preserve">                № </w:t>
      </w:r>
      <w:r w:rsidR="00F75FE2">
        <w:rPr>
          <w:b/>
          <w:sz w:val="28"/>
          <w:szCs w:val="28"/>
        </w:rPr>
        <w:softHyphen/>
      </w:r>
      <w:r w:rsidR="00F75FE2">
        <w:rPr>
          <w:b/>
          <w:sz w:val="28"/>
          <w:szCs w:val="28"/>
        </w:rPr>
        <w:softHyphen/>
      </w:r>
      <w:r w:rsidR="00F75FE2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2</w:t>
      </w:r>
    </w:p>
    <w:p w:rsidR="00217CC6" w:rsidRDefault="00217CC6" w:rsidP="00217CC6">
      <w:pPr>
        <w:rPr>
          <w:b/>
          <w:sz w:val="28"/>
          <w:szCs w:val="28"/>
        </w:rPr>
      </w:pPr>
    </w:p>
    <w:p w:rsidR="00217CC6" w:rsidRDefault="00217CC6" w:rsidP="00217CC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CC6" w:rsidRPr="00C80B9C" w:rsidTr="0031130A">
        <w:tc>
          <w:tcPr>
            <w:tcW w:w="4785" w:type="dxa"/>
          </w:tcPr>
          <w:p w:rsidR="00C80B9C" w:rsidRPr="00C80B9C" w:rsidRDefault="00C80B9C" w:rsidP="00C80B9C">
            <w:pPr>
              <w:rPr>
                <w:b/>
                <w:sz w:val="28"/>
                <w:szCs w:val="28"/>
              </w:rPr>
            </w:pPr>
            <w:r w:rsidRPr="00C80B9C">
              <w:rPr>
                <w:b/>
                <w:sz w:val="28"/>
                <w:szCs w:val="28"/>
              </w:rPr>
              <w:t xml:space="preserve">Председатель: </w:t>
            </w:r>
          </w:p>
          <w:p w:rsidR="00C80B9C" w:rsidRPr="00C80B9C" w:rsidRDefault="00C80B9C" w:rsidP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Карпова Виктория Владимировна</w:t>
            </w:r>
          </w:p>
          <w:p w:rsidR="00217CC6" w:rsidRPr="00C80B9C" w:rsidRDefault="00217C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0B9C" w:rsidRPr="00C80B9C" w:rsidRDefault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</w:tc>
      </w:tr>
      <w:tr w:rsidR="00E26B67" w:rsidRPr="00C80B9C" w:rsidTr="0031130A">
        <w:tc>
          <w:tcPr>
            <w:tcW w:w="4785" w:type="dxa"/>
          </w:tcPr>
          <w:p w:rsidR="00FF292E" w:rsidRDefault="00FF292E">
            <w:pPr>
              <w:rPr>
                <w:b/>
                <w:sz w:val="28"/>
                <w:szCs w:val="28"/>
              </w:rPr>
            </w:pPr>
          </w:p>
          <w:p w:rsidR="00E26B67" w:rsidRPr="00E26B67" w:rsidRDefault="00E26B67">
            <w:pPr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Секретарь Совета: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E26B67" w:rsidRDefault="00E26B67">
            <w:pPr>
              <w:rPr>
                <w:sz w:val="28"/>
                <w:szCs w:val="28"/>
              </w:rPr>
            </w:pPr>
          </w:p>
          <w:p w:rsidR="00E26B67" w:rsidRDefault="00E26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экономики, прогнозирования, инвестиций и регулирования </w:t>
            </w:r>
            <w:proofErr w:type="gramStart"/>
            <w:r>
              <w:rPr>
                <w:sz w:val="28"/>
                <w:szCs w:val="28"/>
              </w:rPr>
              <w:t>тарифов управления экономического развития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</w:p>
        </w:tc>
      </w:tr>
      <w:tr w:rsidR="00E26B67" w:rsidRPr="00C80B9C" w:rsidTr="0031130A">
        <w:tc>
          <w:tcPr>
            <w:tcW w:w="4785" w:type="dxa"/>
          </w:tcPr>
          <w:p w:rsidR="00F75FE2" w:rsidRPr="00F75FE2" w:rsidRDefault="00E26B67" w:rsidP="00E26B67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786" w:type="dxa"/>
          </w:tcPr>
          <w:p w:rsidR="00E26B67" w:rsidRDefault="00E26B67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263280" w:rsidRDefault="00263280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E26B67" w:rsidRPr="004B2C28" w:rsidRDefault="00E26B67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292E" w:rsidRPr="00C80B9C" w:rsidTr="0031130A">
        <w:tc>
          <w:tcPr>
            <w:tcW w:w="4785" w:type="dxa"/>
          </w:tcPr>
          <w:p w:rsidR="00FF292E" w:rsidRPr="00C80B9C" w:rsidRDefault="00FF292E" w:rsidP="00BE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4786" w:type="dxa"/>
          </w:tcPr>
          <w:p w:rsidR="00FF292E" w:rsidRDefault="00FF292E" w:rsidP="00BE778F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proofErr w:type="gramStart"/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управления экономического развития а</w:t>
            </w:r>
            <w:r>
              <w:rPr>
                <w:sz w:val="28"/>
                <w:szCs w:val="28"/>
              </w:rPr>
              <w:t>дминистрации города Пятигорска</w:t>
            </w:r>
            <w:proofErr w:type="gramEnd"/>
          </w:p>
          <w:p w:rsidR="00FF292E" w:rsidRPr="00C80B9C" w:rsidRDefault="00FF292E" w:rsidP="00BE778F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Белов Виталий Павлович</w:t>
            </w:r>
            <w:r w:rsidRPr="004B2C28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экономического развития администрации 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заместитель начальника МУ «Управление имущественных    отношений администрации города  Пятигорска»</w:t>
            </w:r>
          </w:p>
          <w:p w:rsidR="00F75FE2" w:rsidRP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Карташова Лариса Георгиевна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президент Пятигорской торгово-промышленной палат</w:t>
            </w:r>
            <w:proofErr w:type="gramStart"/>
            <w:r w:rsidRPr="004B2C28">
              <w:rPr>
                <w:sz w:val="28"/>
                <w:szCs w:val="28"/>
              </w:rPr>
              <w:t>ы(</w:t>
            </w:r>
            <w:proofErr w:type="gramEnd"/>
            <w:r w:rsidRPr="004B2C28">
              <w:rPr>
                <w:sz w:val="28"/>
                <w:szCs w:val="28"/>
              </w:rPr>
              <w:t xml:space="preserve">по   согласованию) 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4B2C28">
              <w:rPr>
                <w:sz w:val="28"/>
                <w:szCs w:val="28"/>
              </w:rPr>
              <w:t>Краснокуцкий</w:t>
            </w:r>
            <w:proofErr w:type="spellEnd"/>
            <w:r w:rsidRPr="004B2C28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директор ООО «</w:t>
            </w:r>
            <w:proofErr w:type="spellStart"/>
            <w:r w:rsidRPr="004B2C28">
              <w:rPr>
                <w:sz w:val="28"/>
                <w:szCs w:val="28"/>
              </w:rPr>
              <w:t>Квитас</w:t>
            </w:r>
            <w:proofErr w:type="spellEnd"/>
            <w:r w:rsidRPr="004B2C28">
              <w:rPr>
                <w:sz w:val="28"/>
                <w:szCs w:val="28"/>
              </w:rPr>
              <w:t xml:space="preserve">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B2C28"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ООО</w:t>
            </w:r>
            <w:proofErr w:type="gramEnd"/>
            <w:r w:rsidRPr="004B2C28">
              <w:rPr>
                <w:sz w:val="28"/>
                <w:szCs w:val="28"/>
              </w:rPr>
              <w:t xml:space="preserve"> «Темп» </w:t>
            </w: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Павлова Инна Александровна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генеральный директор турфирмы «Гранд-тур»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lastRenderedPageBreak/>
              <w:t>Сагайдак Лариса Дмитриевна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начальник МУ «Финансовое  управление администрации города Пятигорска»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r w:rsidRPr="004B2C28">
              <w:rPr>
                <w:sz w:val="28"/>
                <w:szCs w:val="28"/>
              </w:rPr>
              <w:t xml:space="preserve">отеля «Классик»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FE7A9D">
              <w:rPr>
                <w:sz w:val="28"/>
                <w:szCs w:val="28"/>
              </w:rPr>
              <w:t xml:space="preserve">Тихомирова Зоя Дмитриевна </w:t>
            </w: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Pr="00EA294E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 w:rsidRPr="00FE7A9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управляющий филиала ОАО  «Сбербанк России» - Пятигорского  отделения № 30 </w:t>
            </w:r>
          </w:p>
          <w:p w:rsidR="00F75FE2" w:rsidRPr="004B2C28" w:rsidRDefault="00F75FE2" w:rsidP="00FF292E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Бершацкая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ИФНС по городу  Пятигорску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1D395D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Сергей Николаевич</w:t>
            </w:r>
          </w:p>
        </w:tc>
        <w:tc>
          <w:tcPr>
            <w:tcW w:w="4786" w:type="dxa"/>
          </w:tcPr>
          <w:p w:rsidR="00F75FE2" w:rsidRPr="004B2C28" w:rsidRDefault="001D395D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75FE2" w:rsidRPr="004B2C28">
              <w:rPr>
                <w:sz w:val="28"/>
                <w:szCs w:val="28"/>
              </w:rPr>
              <w:t xml:space="preserve">ачальник отдела торговли, </w:t>
            </w:r>
            <w:proofErr w:type="gramStart"/>
            <w:r w:rsidR="00F75FE2" w:rsidRPr="004B2C28">
              <w:rPr>
                <w:sz w:val="28"/>
                <w:szCs w:val="28"/>
              </w:rPr>
              <w:t>бытовых</w:t>
            </w:r>
            <w:proofErr w:type="gramEnd"/>
            <w:r w:rsidR="00F75FE2" w:rsidRPr="004B2C28">
              <w:rPr>
                <w:sz w:val="28"/>
                <w:szCs w:val="28"/>
              </w:rPr>
              <w:t xml:space="preserve"> 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услуг и защиты прав потребителей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администрации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4B2C28">
              <w:rPr>
                <w:sz w:val="28"/>
                <w:szCs w:val="28"/>
              </w:rPr>
              <w:t>Чахиров</w:t>
            </w:r>
            <w:proofErr w:type="spellEnd"/>
            <w:r w:rsidRPr="004B2C28">
              <w:rPr>
                <w:sz w:val="28"/>
                <w:szCs w:val="28"/>
              </w:rPr>
              <w:t xml:space="preserve"> Георгий </w:t>
            </w:r>
            <w:proofErr w:type="spellStart"/>
            <w:r w:rsidRPr="004B2C28">
              <w:rPr>
                <w:sz w:val="28"/>
                <w:szCs w:val="28"/>
              </w:rPr>
              <w:t>Лазаревич</w:t>
            </w:r>
            <w:proofErr w:type="spellEnd"/>
            <w:r w:rsidRPr="004B2C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4B2C28">
              <w:rPr>
                <w:sz w:val="28"/>
                <w:szCs w:val="28"/>
              </w:rPr>
              <w:t>Станкотерм</w:t>
            </w:r>
            <w:proofErr w:type="spellEnd"/>
            <w:r w:rsidRPr="004B2C28">
              <w:rPr>
                <w:sz w:val="28"/>
                <w:szCs w:val="28"/>
              </w:rPr>
              <w:t>»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46382" w:rsidRDefault="00E46382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AE4821" w:rsidRDefault="00AE4821" w:rsidP="00AE48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75FE2" w:rsidRPr="00F75D93" w:rsidRDefault="00F75FE2" w:rsidP="00F75FE2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lastRenderedPageBreak/>
        <w:t>ПОВЕСТКА</w:t>
      </w:r>
    </w:p>
    <w:p w:rsidR="00F75FE2" w:rsidRPr="00F75D93" w:rsidRDefault="00F75FE2" w:rsidP="00F75FE2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по поддержке малого и среднего предпринимательства </w:t>
      </w:r>
      <w:r w:rsidRPr="00F75D93">
        <w:rPr>
          <w:b/>
          <w:bCs/>
          <w:sz w:val="28"/>
          <w:szCs w:val="28"/>
        </w:rPr>
        <w:t>города-курорта Пятигорска</w:t>
      </w:r>
    </w:p>
    <w:p w:rsidR="00F75FE2" w:rsidRPr="00BE31CC" w:rsidRDefault="00F75FE2" w:rsidP="00F75FE2">
      <w:pPr>
        <w:ind w:left="6096" w:right="-1"/>
        <w:outlineLvl w:val="0"/>
        <w:rPr>
          <w:sz w:val="16"/>
          <w:szCs w:val="16"/>
        </w:rPr>
      </w:pPr>
    </w:p>
    <w:p w:rsidR="00F75FE2" w:rsidRPr="00F75D93" w:rsidRDefault="00F75FE2" w:rsidP="00F75FE2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Место проведения: </w:t>
      </w:r>
    </w:p>
    <w:p w:rsidR="00F75FE2" w:rsidRDefault="00F75FE2" w:rsidP="00F75FE2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здание администрации </w:t>
      </w:r>
    </w:p>
    <w:p w:rsidR="00F75FE2" w:rsidRDefault="00F75FE2" w:rsidP="00F75FE2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 Пятигорска,</w:t>
      </w:r>
    </w:p>
    <w:p w:rsidR="00F75FE2" w:rsidRDefault="00F75FE2" w:rsidP="00F75FE2">
      <w:pPr>
        <w:ind w:left="5812"/>
        <w:outlineLvl w:val="0"/>
        <w:rPr>
          <w:bCs/>
          <w:sz w:val="28"/>
          <w:szCs w:val="28"/>
        </w:rPr>
      </w:pPr>
      <w:r w:rsidRPr="00C634B8">
        <w:rPr>
          <w:bCs/>
          <w:sz w:val="28"/>
          <w:szCs w:val="28"/>
        </w:rPr>
        <w:t>зал заседаний (7 этаж)</w:t>
      </w:r>
    </w:p>
    <w:p w:rsidR="00F75FE2" w:rsidRPr="00F75D93" w:rsidRDefault="00F75FE2" w:rsidP="00F75FE2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Дата и время проведения: </w:t>
      </w:r>
    </w:p>
    <w:p w:rsidR="00F75FE2" w:rsidRDefault="001D395D" w:rsidP="00F75FE2">
      <w:pPr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F75FE2" w:rsidRPr="000E7D74">
        <w:rPr>
          <w:sz w:val="28"/>
          <w:szCs w:val="28"/>
        </w:rPr>
        <w:t xml:space="preserve"> 2016 г., 1</w:t>
      </w:r>
      <w:r w:rsidR="00F75FE2">
        <w:rPr>
          <w:sz w:val="28"/>
          <w:szCs w:val="28"/>
        </w:rPr>
        <w:t>6</w:t>
      </w:r>
      <w:r w:rsidR="00F75FE2" w:rsidRPr="000E7D74">
        <w:rPr>
          <w:sz w:val="28"/>
          <w:szCs w:val="28"/>
        </w:rPr>
        <w:t>-00 ч.</w:t>
      </w:r>
      <w:r w:rsidR="00F75FE2">
        <w:rPr>
          <w:sz w:val="28"/>
          <w:szCs w:val="28"/>
        </w:rPr>
        <w:tab/>
      </w:r>
    </w:p>
    <w:p w:rsidR="00F75FE2" w:rsidRPr="00BE31CC" w:rsidRDefault="00F75FE2" w:rsidP="00F75FE2">
      <w:pPr>
        <w:ind w:left="284" w:firstLine="567"/>
        <w:outlineLvl w:val="0"/>
        <w:rPr>
          <w:sz w:val="16"/>
          <w:szCs w:val="16"/>
        </w:rPr>
      </w:pPr>
    </w:p>
    <w:p w:rsidR="00F75FE2" w:rsidRDefault="00F75FE2" w:rsidP="00F75FE2">
      <w:pPr>
        <w:ind w:left="284" w:right="141"/>
        <w:jc w:val="both"/>
        <w:outlineLvl w:val="0"/>
        <w:rPr>
          <w:sz w:val="28"/>
          <w:szCs w:val="28"/>
        </w:rPr>
      </w:pPr>
    </w:p>
    <w:p w:rsidR="00F75FE2" w:rsidRDefault="00C54073" w:rsidP="00F75FE2">
      <w:pPr>
        <w:tabs>
          <w:tab w:val="left" w:pos="284"/>
        </w:tabs>
        <w:ind w:left="284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75FE2">
        <w:rPr>
          <w:sz w:val="28"/>
          <w:szCs w:val="28"/>
        </w:rPr>
        <w:t xml:space="preserve">. </w:t>
      </w:r>
      <w:r>
        <w:rPr>
          <w:sz w:val="28"/>
          <w:szCs w:val="28"/>
        </w:rPr>
        <w:t>«Отчет о деятельности малого и среднего предпринимательства по итогам 9 месяцев 2016 года и ожидаемые результаты года»</w:t>
      </w:r>
    </w:p>
    <w:p w:rsidR="00F75FE2" w:rsidRDefault="00F75FE2" w:rsidP="00F75FE2">
      <w:pPr>
        <w:ind w:right="141" w:firstLine="426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5683"/>
      </w:tblGrid>
      <w:tr w:rsidR="00F75FE2" w:rsidRPr="006B3880" w:rsidTr="008F4454">
        <w:tc>
          <w:tcPr>
            <w:tcW w:w="3652" w:type="dxa"/>
          </w:tcPr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  <w:r w:rsidRPr="000965DE">
              <w:rPr>
                <w:sz w:val="28"/>
                <w:szCs w:val="28"/>
              </w:rPr>
              <w:t>Докладчик:</w:t>
            </w:r>
          </w:p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F75FE2" w:rsidRPr="000965DE" w:rsidRDefault="00F75FE2" w:rsidP="008F4454">
            <w:pPr>
              <w:ind w:right="141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75FE2" w:rsidRDefault="00F75FE2" w:rsidP="008F4454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ИВАНОВНА,</w:t>
            </w:r>
          </w:p>
          <w:p w:rsidR="00F75FE2" w:rsidRDefault="00F75FE2" w:rsidP="008F4454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proofErr w:type="gramStart"/>
            <w:r>
              <w:rPr>
                <w:sz w:val="28"/>
                <w:szCs w:val="28"/>
              </w:rPr>
              <w:t>начальника управления экономического развития администрации города Пятигорска</w:t>
            </w:r>
            <w:proofErr w:type="gramEnd"/>
          </w:p>
          <w:p w:rsidR="00C54073" w:rsidRDefault="00C54073" w:rsidP="008F4454">
            <w:pPr>
              <w:ind w:right="141"/>
              <w:outlineLvl w:val="0"/>
              <w:rPr>
                <w:sz w:val="28"/>
                <w:szCs w:val="28"/>
              </w:rPr>
            </w:pPr>
          </w:p>
          <w:p w:rsidR="00C54073" w:rsidRPr="006B3880" w:rsidRDefault="00C54073" w:rsidP="00C54073">
            <w:pPr>
              <w:ind w:right="141"/>
              <w:outlineLvl w:val="0"/>
              <w:rPr>
                <w:sz w:val="28"/>
                <w:szCs w:val="28"/>
              </w:rPr>
            </w:pPr>
          </w:p>
        </w:tc>
      </w:tr>
    </w:tbl>
    <w:p w:rsidR="00F75FE2" w:rsidRDefault="00C54073" w:rsidP="00CA24D4">
      <w:pPr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75FE2">
        <w:rPr>
          <w:sz w:val="28"/>
          <w:szCs w:val="28"/>
        </w:rPr>
        <w:t>. «</w:t>
      </w:r>
      <w:r>
        <w:rPr>
          <w:sz w:val="28"/>
          <w:szCs w:val="28"/>
        </w:rPr>
        <w:t xml:space="preserve">Виды муниципальной финансовой поддержки </w:t>
      </w:r>
      <w:r w:rsidRPr="00323287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="0025544F">
        <w:rPr>
          <w:sz w:val="28"/>
          <w:szCs w:val="28"/>
        </w:rPr>
        <w:t>предоставленной</w:t>
      </w:r>
      <w:r>
        <w:rPr>
          <w:sz w:val="28"/>
          <w:szCs w:val="28"/>
        </w:rPr>
        <w:t xml:space="preserve"> в 2016 году. Планируемые виды поддержки на 2017 год</w:t>
      </w:r>
      <w:r w:rsidR="00F75FE2">
        <w:rPr>
          <w:sz w:val="28"/>
          <w:szCs w:val="28"/>
        </w:rPr>
        <w:t>»</w:t>
      </w:r>
    </w:p>
    <w:p w:rsidR="00F75FE2" w:rsidRDefault="00F75FE2" w:rsidP="00CA24D4">
      <w:pPr>
        <w:ind w:right="141"/>
        <w:jc w:val="both"/>
        <w:outlineLvl w:val="0"/>
        <w:rPr>
          <w:sz w:val="28"/>
          <w:szCs w:val="28"/>
        </w:rPr>
      </w:pPr>
    </w:p>
    <w:p w:rsidR="00EC1E05" w:rsidRDefault="00F75FE2" w:rsidP="00EC1E05">
      <w:pPr>
        <w:tabs>
          <w:tab w:val="left" w:pos="426"/>
        </w:tabs>
        <w:ind w:left="567"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E05">
        <w:rPr>
          <w:sz w:val="28"/>
          <w:szCs w:val="28"/>
        </w:rPr>
        <w:t xml:space="preserve">                  Докладчик:    НИКОЛАЕВА ЮЛИЯ ИВАНОВНА,</w:t>
      </w:r>
    </w:p>
    <w:p w:rsidR="00EC1E05" w:rsidRDefault="00EC1E05" w:rsidP="00EC1E05">
      <w:pPr>
        <w:ind w:left="3828"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proofErr w:type="gramStart"/>
      <w:r>
        <w:rPr>
          <w:sz w:val="28"/>
          <w:szCs w:val="28"/>
        </w:rPr>
        <w:t>начальника управления экономического     развития администрации города Пятигорска</w:t>
      </w:r>
      <w:proofErr w:type="gramEnd"/>
    </w:p>
    <w:p w:rsidR="00F75FE2" w:rsidRDefault="00EC1E05" w:rsidP="00EC1E05">
      <w:pPr>
        <w:ind w:left="1560"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Содокладчик:   САГАЙДАК </w:t>
      </w:r>
      <w:r w:rsidR="00A61E63">
        <w:rPr>
          <w:sz w:val="28"/>
          <w:szCs w:val="28"/>
        </w:rPr>
        <w:t xml:space="preserve">ЛАРИСА ДМИТРИЕВНА, </w:t>
      </w:r>
    </w:p>
    <w:p w:rsidR="00A61E63" w:rsidRDefault="00A61E63" w:rsidP="00EC1E05">
      <w:pPr>
        <w:ind w:left="1560"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Начальник МУ «Финансовое управление                </w:t>
      </w:r>
    </w:p>
    <w:p w:rsidR="00A61E63" w:rsidRDefault="00A61E63" w:rsidP="00EC1E05">
      <w:pPr>
        <w:ind w:left="1560"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администрации города Пятигорска»</w:t>
      </w:r>
    </w:p>
    <w:p w:rsidR="00DC3960" w:rsidRDefault="00DC3960" w:rsidP="00EC1E05">
      <w:pPr>
        <w:ind w:left="1560" w:right="141" w:firstLine="426"/>
        <w:outlineLvl w:val="0"/>
        <w:rPr>
          <w:sz w:val="28"/>
          <w:szCs w:val="28"/>
        </w:rPr>
      </w:pPr>
    </w:p>
    <w:p w:rsidR="00F75FE2" w:rsidRDefault="0025544F" w:rsidP="00F75FE2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>3. «</w:t>
      </w:r>
      <w:r w:rsidRPr="0025544F">
        <w:rPr>
          <w:sz w:val="28"/>
          <w:szCs w:val="28"/>
        </w:rPr>
        <w:t>Новые кредитные продукты для клиентов малого и микро</w:t>
      </w:r>
      <w:r w:rsidR="00DC3960">
        <w:rPr>
          <w:sz w:val="28"/>
          <w:szCs w:val="28"/>
        </w:rPr>
        <w:t xml:space="preserve"> </w:t>
      </w:r>
      <w:r w:rsidRPr="0025544F">
        <w:rPr>
          <w:sz w:val="28"/>
          <w:szCs w:val="28"/>
        </w:rPr>
        <w:t>- бизнеса</w:t>
      </w:r>
      <w:r>
        <w:rPr>
          <w:sz w:val="28"/>
          <w:szCs w:val="28"/>
        </w:rPr>
        <w:t>»</w:t>
      </w:r>
    </w:p>
    <w:p w:rsidR="0025544F" w:rsidRDefault="0025544F" w:rsidP="00F75FE2">
      <w:pPr>
        <w:ind w:right="141" w:firstLine="426"/>
        <w:outlineLvl w:val="0"/>
        <w:rPr>
          <w:sz w:val="28"/>
          <w:szCs w:val="28"/>
        </w:rPr>
      </w:pPr>
    </w:p>
    <w:p w:rsidR="00DC3960" w:rsidRDefault="0025544F" w:rsidP="00DC3960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3960">
        <w:rPr>
          <w:sz w:val="28"/>
          <w:szCs w:val="28"/>
        </w:rPr>
        <w:t xml:space="preserve">             Докладчик:   ТИХОМИРОВА ЗОЯ ДМИТРИЕВНА</w:t>
      </w:r>
    </w:p>
    <w:p w:rsidR="00DC3960" w:rsidRDefault="00DC3960" w:rsidP="00DC3960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C3960"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</w:t>
      </w:r>
      <w:r w:rsidRPr="00DC3960">
        <w:rPr>
          <w:sz w:val="28"/>
          <w:szCs w:val="28"/>
        </w:rPr>
        <w:t>Пятигорским</w:t>
      </w:r>
      <w:r>
        <w:rPr>
          <w:sz w:val="28"/>
          <w:szCs w:val="28"/>
        </w:rPr>
        <w:t xml:space="preserve"> </w:t>
      </w:r>
      <w:r w:rsidRPr="00DC3960"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 xml:space="preserve">            </w:t>
      </w:r>
    </w:p>
    <w:p w:rsidR="00DC3960" w:rsidRDefault="00DC3960" w:rsidP="00DC3960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C3960">
        <w:rPr>
          <w:sz w:val="28"/>
          <w:szCs w:val="28"/>
        </w:rPr>
        <w:t xml:space="preserve">Ставропольского отделения № 5230  </w:t>
      </w:r>
    </w:p>
    <w:p w:rsidR="00DC3960" w:rsidRDefault="00DC3960" w:rsidP="00DC3960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C3960">
        <w:rPr>
          <w:sz w:val="28"/>
          <w:szCs w:val="28"/>
        </w:rPr>
        <w:t>Юго-Западного банка ПАО Сбербанк</w:t>
      </w:r>
      <w:bookmarkStart w:id="0" w:name="_GoBack"/>
      <w:bookmarkEnd w:id="0"/>
      <w:r w:rsidRPr="00DC3960">
        <w:rPr>
          <w:sz w:val="28"/>
          <w:szCs w:val="28"/>
        </w:rPr>
        <w:t xml:space="preserve"> </w:t>
      </w:r>
    </w:p>
    <w:p w:rsidR="00DC3960" w:rsidRDefault="00DC3960" w:rsidP="00523D41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75FE2" w:rsidRDefault="00F75FE2" w:rsidP="00DC3960">
      <w:pPr>
        <w:ind w:right="141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75FE2" w:rsidRDefault="00F75FE2" w:rsidP="00DC39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395D" w:rsidRDefault="001D395D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D41" w:rsidRDefault="00523D4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D41" w:rsidRDefault="00523D4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D41" w:rsidRDefault="00523D4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D41" w:rsidRDefault="00523D4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3960" w:rsidRDefault="00DC3960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E4821" w:rsidRDefault="00AE4821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1 ВОПРОСУ ВЫСТУПИЛИ:</w:t>
      </w:r>
    </w:p>
    <w:p w:rsidR="00DC3960" w:rsidRDefault="00DC3960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F6E3B" w:rsidRDefault="00DC3960" w:rsidP="00AF6E3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экономического развития администрации города Пятигорска</w:t>
      </w:r>
      <w:proofErr w:type="gramEnd"/>
      <w:r w:rsidR="00145B0D">
        <w:rPr>
          <w:sz w:val="28"/>
          <w:szCs w:val="28"/>
          <w:u w:val="single"/>
        </w:rPr>
        <w:t xml:space="preserve"> </w:t>
      </w:r>
      <w:r w:rsidR="00145B0D" w:rsidRPr="00145B0D">
        <w:rPr>
          <w:sz w:val="28"/>
          <w:szCs w:val="28"/>
          <w:u w:val="single"/>
        </w:rPr>
        <w:t>д</w:t>
      </w:r>
      <w:r w:rsidR="00C924D6" w:rsidRPr="00145B0D">
        <w:rPr>
          <w:sz w:val="28"/>
          <w:szCs w:val="28"/>
          <w:u w:val="single"/>
        </w:rPr>
        <w:t xml:space="preserve">оложила о состоянии развития малого и среднего </w:t>
      </w:r>
      <w:r w:rsidR="00145B0D">
        <w:rPr>
          <w:sz w:val="28"/>
          <w:szCs w:val="28"/>
          <w:u w:val="single"/>
        </w:rPr>
        <w:t>предпринимательства в 2016 году:</w:t>
      </w:r>
    </w:p>
    <w:p w:rsidR="00AF6E3B" w:rsidRPr="00AF6E3B" w:rsidRDefault="00AF6E3B" w:rsidP="00AF6E3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9804B1" w:rsidRPr="009804B1" w:rsidRDefault="009804B1" w:rsidP="009804B1">
      <w:pPr>
        <w:jc w:val="both"/>
        <w:rPr>
          <w:b/>
          <w:color w:val="000000"/>
          <w:sz w:val="28"/>
          <w:szCs w:val="28"/>
        </w:rPr>
      </w:pPr>
      <w:r w:rsidRPr="009804B1">
        <w:rPr>
          <w:sz w:val="28"/>
          <w:szCs w:val="28"/>
        </w:rPr>
        <w:t xml:space="preserve">             Малое предпринимательство — неотъемлемый элемент современной рыночной системы хо</w:t>
      </w:r>
      <w:r w:rsidR="00E52D7F">
        <w:rPr>
          <w:sz w:val="28"/>
          <w:szCs w:val="28"/>
        </w:rPr>
        <w:t>зяйства. По состоянию на 01.10.</w:t>
      </w:r>
      <w:r w:rsidRPr="009804B1">
        <w:rPr>
          <w:sz w:val="28"/>
          <w:szCs w:val="28"/>
        </w:rPr>
        <w:t xml:space="preserve">2016 года в городе Пятигорске зарегистрировано 12 489 субъектов предпринимательства, из них 3379 средних, малых и </w:t>
      </w:r>
      <w:proofErr w:type="spellStart"/>
      <w:r w:rsidRPr="009804B1">
        <w:rPr>
          <w:sz w:val="28"/>
          <w:szCs w:val="28"/>
        </w:rPr>
        <w:t>микропредприятий</w:t>
      </w:r>
      <w:proofErr w:type="spellEnd"/>
      <w:r w:rsidRPr="009804B1">
        <w:rPr>
          <w:sz w:val="28"/>
          <w:szCs w:val="28"/>
        </w:rPr>
        <w:t>, 9110 индивидуальных предпринимателей, это на 1% меньше соответствующего периода прошлого года. Но тенденция такова, что сокращается количество юридических лиц и  наблюдается незначительное увеличение количества индивидуальных предпринимателей.  Малый и средний бизнес охватывает все отрасли экономики, но в большей степени сконцентрирован в сфере  торговли, промышленности, общественном питании, строительстве, туриндустрии, сфере услуг, т.е</w:t>
      </w:r>
      <w:r w:rsidR="0039378B">
        <w:rPr>
          <w:sz w:val="28"/>
          <w:szCs w:val="28"/>
        </w:rPr>
        <w:t>.</w:t>
      </w:r>
      <w:r w:rsidRPr="009804B1">
        <w:rPr>
          <w:sz w:val="28"/>
          <w:szCs w:val="28"/>
        </w:rPr>
        <w:t xml:space="preserve"> в тех видах деятельности, которые на сегодняшний день наиболее подвержены влиянию кризиса, так как в большей степени зави</w:t>
      </w:r>
      <w:r w:rsidR="0039378B">
        <w:rPr>
          <w:sz w:val="28"/>
          <w:szCs w:val="28"/>
        </w:rPr>
        <w:t>сят от потребительского сектора</w:t>
      </w:r>
      <w:r w:rsidRPr="009804B1">
        <w:rPr>
          <w:sz w:val="28"/>
          <w:szCs w:val="28"/>
        </w:rPr>
        <w:t>.</w:t>
      </w:r>
    </w:p>
    <w:p w:rsidR="009804B1" w:rsidRPr="009804B1" w:rsidRDefault="009804B1" w:rsidP="009804B1">
      <w:pPr>
        <w:jc w:val="both"/>
        <w:rPr>
          <w:sz w:val="28"/>
          <w:szCs w:val="28"/>
        </w:rPr>
      </w:pPr>
      <w:r w:rsidRPr="009804B1">
        <w:rPr>
          <w:sz w:val="28"/>
          <w:szCs w:val="28"/>
        </w:rPr>
        <w:t xml:space="preserve">            Общая численность работающих в сфере малого и среднего предпринимательства составила более 33,5 тыс. человек. Доля </w:t>
      </w:r>
      <w:proofErr w:type="gramStart"/>
      <w:r w:rsidRPr="009804B1">
        <w:rPr>
          <w:sz w:val="28"/>
          <w:szCs w:val="28"/>
        </w:rPr>
        <w:t>работающих</w:t>
      </w:r>
      <w:proofErr w:type="gramEnd"/>
      <w:r w:rsidRPr="009804B1">
        <w:rPr>
          <w:sz w:val="28"/>
          <w:szCs w:val="28"/>
        </w:rPr>
        <w:t xml:space="preserve"> в сфере малого бизнеса к общей численности, занятых в экономике города</w:t>
      </w:r>
      <w:r w:rsidR="00456C2F">
        <w:rPr>
          <w:sz w:val="28"/>
          <w:szCs w:val="28"/>
        </w:rPr>
        <w:t>,  составляет</w:t>
      </w:r>
      <w:r w:rsidRPr="009804B1">
        <w:rPr>
          <w:sz w:val="28"/>
          <w:szCs w:val="28"/>
        </w:rPr>
        <w:t xml:space="preserve"> свыше 33,0%. </w:t>
      </w:r>
    </w:p>
    <w:p w:rsidR="009804B1" w:rsidRPr="009804B1" w:rsidRDefault="009804B1" w:rsidP="009804B1">
      <w:pPr>
        <w:jc w:val="both"/>
        <w:rPr>
          <w:sz w:val="28"/>
          <w:szCs w:val="28"/>
        </w:rPr>
      </w:pPr>
      <w:r w:rsidRPr="009804B1">
        <w:rPr>
          <w:sz w:val="28"/>
          <w:szCs w:val="28"/>
        </w:rPr>
        <w:t xml:space="preserve">            Среднемесячная заработная плата по городу Пятигорску</w:t>
      </w:r>
      <w:r w:rsidRPr="009804B1">
        <w:rPr>
          <w:color w:val="FF0000"/>
          <w:sz w:val="28"/>
          <w:szCs w:val="28"/>
        </w:rPr>
        <w:t xml:space="preserve"> </w:t>
      </w:r>
      <w:r w:rsidR="0076423A">
        <w:rPr>
          <w:sz w:val="28"/>
          <w:szCs w:val="28"/>
        </w:rPr>
        <w:t>за январь- сентябрь 2016 года</w:t>
      </w:r>
      <w:r w:rsidRPr="009804B1">
        <w:rPr>
          <w:sz w:val="28"/>
          <w:szCs w:val="28"/>
        </w:rPr>
        <w:t xml:space="preserve"> составила 29 тыс. 627  рублей, по сравнению с аналогичным периодом  2015 года выросла на 6,7%.</w:t>
      </w:r>
    </w:p>
    <w:p w:rsidR="009804B1" w:rsidRPr="009804B1" w:rsidRDefault="009804B1" w:rsidP="009804B1">
      <w:pPr>
        <w:jc w:val="both"/>
        <w:rPr>
          <w:color w:val="000000"/>
          <w:sz w:val="28"/>
          <w:szCs w:val="28"/>
        </w:rPr>
      </w:pPr>
      <w:r w:rsidRPr="009804B1">
        <w:rPr>
          <w:color w:val="000000"/>
          <w:sz w:val="28"/>
          <w:szCs w:val="28"/>
        </w:rPr>
        <w:t xml:space="preserve">            Среднемесячная заработная плата на малых и средних предприятиях ниже, чем в среднем по городу более чем в 2 раза. И здесь еще нередки случаи выплаты заработной платы в конвертах. В данном вопросе есть негативные стороны, когда на работников не распространяются социальные гарантии, не обращается работодателями внимание на размер заработной платы и ее своевременную выплату, создание условий безопасной работы, сохранение здоровья.</w:t>
      </w:r>
    </w:p>
    <w:p w:rsidR="0076423A" w:rsidRDefault="003C5C10" w:rsidP="0076423A">
      <w:pPr>
        <w:widowControl w:val="0"/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  <w:r w:rsidRPr="00B12363">
        <w:rPr>
          <w:sz w:val="32"/>
          <w:szCs w:val="32"/>
        </w:rPr>
        <w:t xml:space="preserve">           </w:t>
      </w:r>
    </w:p>
    <w:p w:rsidR="0076423A" w:rsidRDefault="0076423A" w:rsidP="007642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76423A" w:rsidRDefault="0076423A" w:rsidP="0076423A">
      <w:pPr>
        <w:ind w:firstLine="709"/>
      </w:pPr>
      <w:r>
        <w:t xml:space="preserve">  </w:t>
      </w:r>
    </w:p>
    <w:p w:rsidR="0076423A" w:rsidRDefault="0076423A" w:rsidP="0076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FE6593">
        <w:rPr>
          <w:sz w:val="28"/>
          <w:szCs w:val="28"/>
        </w:rPr>
        <w:t>в г</w:t>
      </w:r>
      <w:r>
        <w:rPr>
          <w:sz w:val="28"/>
          <w:szCs w:val="28"/>
        </w:rPr>
        <w:t>ороде</w:t>
      </w:r>
      <w:r w:rsidRPr="00FE6593">
        <w:rPr>
          <w:sz w:val="28"/>
          <w:szCs w:val="28"/>
        </w:rPr>
        <w:t xml:space="preserve"> Пятигорске</w:t>
      </w:r>
      <w:r>
        <w:rPr>
          <w:sz w:val="28"/>
          <w:szCs w:val="28"/>
        </w:rPr>
        <w:t xml:space="preserve"> осуществляет свою деятельность Г</w:t>
      </w:r>
      <w:r w:rsidRPr="00FE6593">
        <w:rPr>
          <w:sz w:val="28"/>
          <w:szCs w:val="28"/>
        </w:rPr>
        <w:t>ородск</w:t>
      </w:r>
      <w:r>
        <w:rPr>
          <w:sz w:val="28"/>
          <w:szCs w:val="28"/>
        </w:rPr>
        <w:t>ая</w:t>
      </w:r>
      <w:r w:rsidRPr="00FE6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межведомственная </w:t>
      </w:r>
      <w:r w:rsidRPr="00FE6593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FE6593">
        <w:rPr>
          <w:sz w:val="28"/>
          <w:szCs w:val="28"/>
        </w:rPr>
        <w:t xml:space="preserve"> по легализации заработной платы</w:t>
      </w:r>
      <w:r>
        <w:rPr>
          <w:sz w:val="28"/>
          <w:szCs w:val="28"/>
        </w:rPr>
        <w:t xml:space="preserve"> в городе-курорте Пятигорске и мобилизации доходов, зачисляемых в бюджет. В состав</w:t>
      </w:r>
      <w:r w:rsidRPr="0067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входят представители администрации города Пятигорска,  ИФНС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Пятигорску СК, ГУ Управления Пенсионного фонда РФ по городу Пятигорску, филиала № 9 ГУ Ставропольского регионального отделения  Фонда социального страхования РФ, Государственной инспекции труда в Ставропольском крае. Кроме того, на её заседаниях присутствуют </w:t>
      </w:r>
      <w:r>
        <w:rPr>
          <w:sz w:val="28"/>
          <w:szCs w:val="28"/>
        </w:rPr>
        <w:lastRenderedPageBreak/>
        <w:t xml:space="preserve">представители прокуратуры, ОБЭП, МУ «Управление социальной </w:t>
      </w:r>
      <w:proofErr w:type="gramStart"/>
      <w:r>
        <w:rPr>
          <w:sz w:val="28"/>
          <w:szCs w:val="28"/>
        </w:rPr>
        <w:t>поддержки населения администрации города Пятигорска</w:t>
      </w:r>
      <w:proofErr w:type="gramEnd"/>
      <w:r>
        <w:rPr>
          <w:sz w:val="28"/>
          <w:szCs w:val="28"/>
        </w:rPr>
        <w:t>».</w:t>
      </w:r>
    </w:p>
    <w:p w:rsidR="0076423A" w:rsidRDefault="0076423A" w:rsidP="0076423A">
      <w:pPr>
        <w:jc w:val="both"/>
        <w:rPr>
          <w:sz w:val="28"/>
          <w:szCs w:val="28"/>
          <w:u w:val="single"/>
        </w:rPr>
      </w:pPr>
    </w:p>
    <w:p w:rsidR="00F45594" w:rsidRDefault="0076423A" w:rsidP="003C5C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экономического развития администрации города Пятигорска</w:t>
      </w:r>
      <w:proofErr w:type="gramEnd"/>
      <w:r w:rsidR="00F45594">
        <w:rPr>
          <w:sz w:val="28"/>
          <w:szCs w:val="28"/>
          <w:u w:val="single"/>
        </w:rPr>
        <w:t>:</w:t>
      </w:r>
    </w:p>
    <w:p w:rsidR="00F45594" w:rsidRDefault="00F45594" w:rsidP="003C5C10">
      <w:pPr>
        <w:jc w:val="both"/>
        <w:rPr>
          <w:sz w:val="28"/>
          <w:szCs w:val="28"/>
          <w:u w:val="single"/>
        </w:rPr>
      </w:pPr>
    </w:p>
    <w:p w:rsidR="00456C2F" w:rsidRDefault="003C5C10" w:rsidP="00456C2F">
      <w:pPr>
        <w:ind w:firstLine="709"/>
        <w:jc w:val="both"/>
        <w:rPr>
          <w:sz w:val="28"/>
          <w:szCs w:val="28"/>
        </w:rPr>
      </w:pPr>
      <w:proofErr w:type="gramStart"/>
      <w:r w:rsidRPr="0076423A">
        <w:rPr>
          <w:sz w:val="28"/>
          <w:szCs w:val="28"/>
        </w:rPr>
        <w:t>В целях стимулирования развития субъектов малого бизнеса и предпринимательства на территории города реализовывалась подпрограмма «Развитие малого и среднего предпринимательства в городе-курорте Пятигорске»</w:t>
      </w:r>
      <w:r w:rsidR="00F45594">
        <w:rPr>
          <w:sz w:val="28"/>
          <w:szCs w:val="28"/>
        </w:rPr>
        <w:t xml:space="preserve"> муниципальной программы «Модернизация экономики, развитие малого и среднего бизнеса, курорта и туризма, энергетики, промышленности и инвестиционного климата»</w:t>
      </w:r>
      <w:r w:rsidRPr="0076423A">
        <w:rPr>
          <w:sz w:val="28"/>
          <w:szCs w:val="28"/>
        </w:rPr>
        <w:t>, которая  включает мероприятия</w:t>
      </w:r>
      <w:r w:rsidR="004122A5">
        <w:rPr>
          <w:sz w:val="28"/>
          <w:szCs w:val="28"/>
        </w:rPr>
        <w:t>,</w:t>
      </w:r>
      <w:r w:rsidRPr="0076423A">
        <w:rPr>
          <w:sz w:val="28"/>
          <w:szCs w:val="28"/>
        </w:rPr>
        <w:t xml:space="preserve"> направленные на удовлетворение в имущественных, информационных ресурсах, консультационных услугах субъектов предпринимательской деятельности.</w:t>
      </w:r>
      <w:r w:rsidR="00456C2F">
        <w:rPr>
          <w:sz w:val="28"/>
          <w:szCs w:val="28"/>
        </w:rPr>
        <w:t xml:space="preserve"> </w:t>
      </w:r>
      <w:proofErr w:type="gramEnd"/>
    </w:p>
    <w:p w:rsidR="00456C2F" w:rsidRDefault="00456C2F" w:rsidP="0045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16 декабря</w:t>
      </w:r>
      <w:r w:rsidR="004122A5">
        <w:rPr>
          <w:sz w:val="28"/>
          <w:szCs w:val="28"/>
        </w:rPr>
        <w:t xml:space="preserve"> 2016 года </w:t>
      </w:r>
      <w:r w:rsidR="003C5C10" w:rsidRPr="0076423A">
        <w:rPr>
          <w:sz w:val="28"/>
          <w:szCs w:val="28"/>
        </w:rPr>
        <w:t>были проведены</w:t>
      </w:r>
      <w:r w:rsidR="004122A5">
        <w:rPr>
          <w:sz w:val="28"/>
          <w:szCs w:val="28"/>
        </w:rPr>
        <w:t xml:space="preserve"> 3</w:t>
      </w:r>
      <w:r w:rsidR="003C5C10" w:rsidRPr="0076423A">
        <w:rPr>
          <w:sz w:val="28"/>
          <w:szCs w:val="28"/>
        </w:rPr>
        <w:t xml:space="preserve"> обучающих семинара,</w:t>
      </w:r>
      <w:r w:rsidR="00853FC4">
        <w:rPr>
          <w:sz w:val="28"/>
          <w:szCs w:val="28"/>
        </w:rPr>
        <w:t xml:space="preserve"> ежегодная конференция «Взаимодействие бизнеса и власти»,</w:t>
      </w:r>
      <w:r w:rsidR="003C5C10" w:rsidRPr="0076423A">
        <w:rPr>
          <w:sz w:val="28"/>
          <w:szCs w:val="28"/>
        </w:rPr>
        <w:t xml:space="preserve"> 2 круглых стола, а также городской конкурс на звание «Предприниматель года» в двух номинациях: «сфера производства» и «сфера услуг» с награждением ценными призами. </w:t>
      </w:r>
    </w:p>
    <w:p w:rsidR="00456C2F" w:rsidRDefault="003C5C10" w:rsidP="00456C2F">
      <w:pPr>
        <w:ind w:firstLine="709"/>
        <w:jc w:val="both"/>
        <w:rPr>
          <w:sz w:val="28"/>
          <w:szCs w:val="28"/>
        </w:rPr>
      </w:pPr>
      <w:r w:rsidRPr="0076423A">
        <w:rPr>
          <w:sz w:val="28"/>
          <w:szCs w:val="28"/>
        </w:rPr>
        <w:t>Организована и проведена ежегодная выставка продукции и услуг «Пятигорск сегодня и завтра», в которой приняло участие 52 предприятия и организаций города, из которых 36 субъектов малого</w:t>
      </w:r>
      <w:r w:rsidR="004122A5">
        <w:rPr>
          <w:sz w:val="28"/>
          <w:szCs w:val="28"/>
        </w:rPr>
        <w:t xml:space="preserve"> и среднего предпринимательства</w:t>
      </w:r>
      <w:r w:rsidR="00456C2F">
        <w:rPr>
          <w:sz w:val="28"/>
          <w:szCs w:val="28"/>
        </w:rPr>
        <w:t xml:space="preserve">. </w:t>
      </w:r>
    </w:p>
    <w:p w:rsidR="00456C2F" w:rsidRDefault="00456C2F" w:rsidP="0045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5C10" w:rsidRPr="0076423A">
        <w:rPr>
          <w:sz w:val="28"/>
          <w:szCs w:val="28"/>
        </w:rPr>
        <w:t>казана консультационная помощь обратившимся субъектам малого и среднего предпринимательства (1</w:t>
      </w:r>
      <w:r w:rsidR="004122A5">
        <w:rPr>
          <w:sz w:val="28"/>
          <w:szCs w:val="28"/>
        </w:rPr>
        <w:t>8</w:t>
      </w:r>
      <w:r w:rsidR="003C5C10" w:rsidRPr="0076423A">
        <w:rPr>
          <w:sz w:val="28"/>
          <w:szCs w:val="28"/>
        </w:rPr>
        <w:t xml:space="preserve"> консультаций)</w:t>
      </w:r>
      <w:r>
        <w:rPr>
          <w:sz w:val="28"/>
          <w:szCs w:val="28"/>
        </w:rPr>
        <w:t>.</w:t>
      </w:r>
    </w:p>
    <w:p w:rsidR="004122A5" w:rsidRPr="00456C2F" w:rsidRDefault="00456C2F" w:rsidP="00456C2F">
      <w:pPr>
        <w:ind w:firstLine="709"/>
        <w:jc w:val="both"/>
      </w:pPr>
      <w:r>
        <w:rPr>
          <w:sz w:val="28"/>
          <w:szCs w:val="28"/>
        </w:rPr>
        <w:t>П</w:t>
      </w:r>
      <w:r w:rsidR="003C5C10" w:rsidRPr="0076423A">
        <w:rPr>
          <w:sz w:val="28"/>
          <w:szCs w:val="28"/>
        </w:rPr>
        <w:t xml:space="preserve">редоставлена имущественная поддержка </w:t>
      </w:r>
      <w:r w:rsidR="004122A5">
        <w:rPr>
          <w:sz w:val="28"/>
          <w:szCs w:val="28"/>
        </w:rPr>
        <w:t>7</w:t>
      </w:r>
      <w:r w:rsidR="003C5C10" w:rsidRPr="0076423A">
        <w:rPr>
          <w:sz w:val="28"/>
          <w:szCs w:val="28"/>
        </w:rPr>
        <w:t xml:space="preserve"> субъектам малого и среднего предпринимательства </w:t>
      </w:r>
      <w:r w:rsidR="003C5C10" w:rsidRPr="0076423A">
        <w:rPr>
          <w:rFonts w:eastAsia="Calibri"/>
          <w:sz w:val="28"/>
          <w:szCs w:val="28"/>
          <w:lang w:eastAsia="en-US"/>
        </w:rPr>
        <w:t>в виде передачи в безвозмездное пользование муниципального имущества.</w:t>
      </w:r>
    </w:p>
    <w:p w:rsidR="00853FC4" w:rsidRDefault="00853FC4" w:rsidP="00853FC4">
      <w:pPr>
        <w:ind w:right="141" w:firstLine="426"/>
        <w:jc w:val="both"/>
        <w:outlineLvl w:val="0"/>
        <w:rPr>
          <w:sz w:val="28"/>
          <w:szCs w:val="28"/>
          <w:u w:val="single"/>
        </w:rPr>
      </w:pPr>
    </w:p>
    <w:p w:rsidR="00853FC4" w:rsidRDefault="00853FC4" w:rsidP="00853FC4">
      <w:pPr>
        <w:ind w:right="141"/>
        <w:jc w:val="both"/>
        <w:outlineLvl w:val="0"/>
        <w:rPr>
          <w:sz w:val="28"/>
          <w:szCs w:val="28"/>
          <w:u w:val="single"/>
        </w:rPr>
      </w:pPr>
      <w:r w:rsidRPr="00284640">
        <w:rPr>
          <w:sz w:val="28"/>
          <w:szCs w:val="28"/>
          <w:u w:val="single"/>
        </w:rPr>
        <w:t>Тихомирова З.Д., Управляющий Пятигорским отделением Ставропольского отделения № 5230 Юго-Западного банка ПАО «Сбербанк»</w:t>
      </w:r>
      <w:r>
        <w:rPr>
          <w:sz w:val="28"/>
          <w:szCs w:val="28"/>
          <w:u w:val="single"/>
        </w:rPr>
        <w:t>:</w:t>
      </w:r>
    </w:p>
    <w:p w:rsidR="00853FC4" w:rsidRDefault="00853FC4" w:rsidP="00853FC4">
      <w:pPr>
        <w:ind w:right="141" w:firstLine="709"/>
        <w:jc w:val="both"/>
        <w:outlineLvl w:val="0"/>
        <w:rPr>
          <w:sz w:val="28"/>
          <w:szCs w:val="28"/>
        </w:rPr>
      </w:pPr>
    </w:p>
    <w:p w:rsidR="00853FC4" w:rsidRPr="00853FC4" w:rsidRDefault="00853FC4" w:rsidP="00853FC4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 отметить, что после проведенной 30 ноября этого года администрацией города Пятигорска конференции, увеличилось количество предпринимателей, обратившихся к нам за кредитными ресурсами. Хочется подчеркнуть важность взаимодействия государственных и муниципальных органов с предпринимательским сообществом, возможность оперативно получать информацию</w:t>
      </w:r>
      <w:r w:rsidRPr="00853FC4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подобных мероприятиях, необходимую для развития и поддержания бизнеса.</w:t>
      </w:r>
    </w:p>
    <w:p w:rsidR="00CD7E83" w:rsidRDefault="00CD7E83" w:rsidP="00352DDC">
      <w:pPr>
        <w:jc w:val="both"/>
        <w:rPr>
          <w:b/>
          <w:sz w:val="28"/>
          <w:szCs w:val="28"/>
        </w:rPr>
      </w:pPr>
    </w:p>
    <w:p w:rsidR="00853FC4" w:rsidRDefault="00853FC4" w:rsidP="00352DDC">
      <w:pPr>
        <w:jc w:val="both"/>
        <w:rPr>
          <w:b/>
          <w:sz w:val="28"/>
          <w:szCs w:val="28"/>
        </w:rPr>
      </w:pPr>
    </w:p>
    <w:p w:rsidR="00853FC4" w:rsidRDefault="00853FC4" w:rsidP="00352DDC">
      <w:pPr>
        <w:jc w:val="both"/>
        <w:rPr>
          <w:b/>
          <w:sz w:val="28"/>
          <w:szCs w:val="28"/>
        </w:rPr>
      </w:pPr>
    </w:p>
    <w:p w:rsidR="00456C2F" w:rsidRDefault="00456C2F" w:rsidP="00352DDC">
      <w:pPr>
        <w:jc w:val="both"/>
        <w:rPr>
          <w:b/>
          <w:sz w:val="28"/>
          <w:szCs w:val="28"/>
        </w:rPr>
      </w:pPr>
    </w:p>
    <w:p w:rsidR="00456C2F" w:rsidRDefault="00456C2F" w:rsidP="00352DDC">
      <w:pPr>
        <w:jc w:val="both"/>
        <w:rPr>
          <w:b/>
          <w:sz w:val="28"/>
          <w:szCs w:val="28"/>
        </w:rPr>
      </w:pPr>
    </w:p>
    <w:p w:rsidR="00352DDC" w:rsidRDefault="00352DDC" w:rsidP="00352DDC">
      <w:pPr>
        <w:jc w:val="both"/>
        <w:rPr>
          <w:b/>
          <w:sz w:val="28"/>
          <w:szCs w:val="28"/>
        </w:rPr>
      </w:pPr>
      <w:r w:rsidRPr="009E14A2">
        <w:rPr>
          <w:b/>
          <w:sz w:val="28"/>
          <w:szCs w:val="28"/>
        </w:rPr>
        <w:lastRenderedPageBreak/>
        <w:t>ПО 2 ВОПРОСУ ВЫСТУПИЛИ:</w:t>
      </w:r>
    </w:p>
    <w:p w:rsidR="00CD7E83" w:rsidRDefault="00CD7E83" w:rsidP="00CD7E83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CD7E83" w:rsidRDefault="00CD7E83" w:rsidP="00CD7E83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экономического развития администрации города Пятигорска</w:t>
      </w:r>
      <w:proofErr w:type="gramEnd"/>
      <w:r>
        <w:rPr>
          <w:sz w:val="28"/>
          <w:szCs w:val="28"/>
          <w:u w:val="single"/>
        </w:rPr>
        <w:t>:</w:t>
      </w:r>
    </w:p>
    <w:p w:rsidR="00CD7E83" w:rsidRDefault="00CD7E83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D7E83" w:rsidRDefault="00CD7E83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2016 году в городе Пятигорске разработаны и утверждены следующие муниципальные нормативные акты о предоставлении финансовой поддержки:</w:t>
      </w:r>
    </w:p>
    <w:p w:rsidR="00CD7E83" w:rsidRPr="00D90032" w:rsidRDefault="00627017" w:rsidP="006270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D7E83" w:rsidRPr="00D90032">
        <w:rPr>
          <w:sz w:val="28"/>
          <w:szCs w:val="28"/>
        </w:rPr>
        <w:t xml:space="preserve">Постановление администрации города Пятигорска от 31.05.2016 </w:t>
      </w:r>
      <w:r>
        <w:rPr>
          <w:sz w:val="28"/>
          <w:szCs w:val="28"/>
        </w:rPr>
        <w:t xml:space="preserve">      </w:t>
      </w:r>
      <w:r w:rsidR="00CD7E83" w:rsidRPr="00D90032">
        <w:rPr>
          <w:sz w:val="28"/>
          <w:szCs w:val="28"/>
        </w:rPr>
        <w:t>№ 1912 «О предоставлении грантов администрации города Пятигорска в форме субсидий на поддержку инициативы в развитии туристического продукта города-курорта Пятигорска и о признании утратившим силу постановления администрации города Пятигорска от 31.08.2015 г. № 3343»</w:t>
      </w:r>
      <w:r w:rsidR="00C0760E">
        <w:rPr>
          <w:sz w:val="28"/>
          <w:szCs w:val="28"/>
        </w:rPr>
        <w:t>,</w:t>
      </w:r>
      <w:r w:rsidR="00C0760E" w:rsidRPr="00C0760E">
        <w:rPr>
          <w:rFonts w:cs="Arial"/>
          <w:sz w:val="22"/>
          <w:szCs w:val="22"/>
        </w:rPr>
        <w:t xml:space="preserve"> </w:t>
      </w:r>
      <w:r w:rsidR="00C0760E" w:rsidRPr="00C0760E">
        <w:rPr>
          <w:sz w:val="28"/>
          <w:szCs w:val="28"/>
        </w:rPr>
        <w:t>проведен конкурс на предоставление грантов, по итогам которого26.09.2016 г.</w:t>
      </w:r>
      <w:r w:rsidR="00C0760E">
        <w:rPr>
          <w:sz w:val="28"/>
          <w:szCs w:val="28"/>
        </w:rPr>
        <w:t xml:space="preserve"> </w:t>
      </w:r>
      <w:r w:rsidR="00C0760E" w:rsidRPr="00C0760E">
        <w:rPr>
          <w:sz w:val="28"/>
          <w:szCs w:val="28"/>
        </w:rPr>
        <w:t>победителем признан ИП Тимошенко В.Н. с проектом «Туристско-информационный комплекс интернет программ</w:t>
      </w:r>
      <w:proofErr w:type="gramEnd"/>
      <w:r w:rsidR="00C0760E" w:rsidRPr="00C0760E">
        <w:rPr>
          <w:sz w:val="28"/>
          <w:szCs w:val="28"/>
        </w:rPr>
        <w:t xml:space="preserve"> «Пятигорск.</w:t>
      </w:r>
      <w:r w:rsidR="00C0760E" w:rsidRPr="00C0760E">
        <w:rPr>
          <w:sz w:val="28"/>
          <w:szCs w:val="28"/>
          <w:lang w:val="en-US"/>
        </w:rPr>
        <w:t>online</w:t>
      </w:r>
      <w:r w:rsidR="00C0760E" w:rsidRPr="00C0760E">
        <w:rPr>
          <w:sz w:val="28"/>
          <w:szCs w:val="28"/>
        </w:rPr>
        <w:t>»</w:t>
      </w:r>
      <w:r w:rsidR="00CD7E83" w:rsidRPr="00D90032">
        <w:rPr>
          <w:sz w:val="28"/>
          <w:szCs w:val="28"/>
        </w:rPr>
        <w:t>;</w:t>
      </w:r>
    </w:p>
    <w:p w:rsidR="00627017" w:rsidRDefault="00627017" w:rsidP="006270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E83" w:rsidRPr="00D90032">
        <w:rPr>
          <w:sz w:val="28"/>
          <w:szCs w:val="28"/>
        </w:rPr>
        <w:t xml:space="preserve">Постановление администрации города Пятигорска от 06.05.2016 </w:t>
      </w:r>
      <w:r>
        <w:rPr>
          <w:sz w:val="28"/>
          <w:szCs w:val="28"/>
        </w:rPr>
        <w:t xml:space="preserve">      </w:t>
      </w:r>
      <w:r w:rsidR="00CD7E83" w:rsidRPr="00D90032">
        <w:rPr>
          <w:sz w:val="28"/>
          <w:szCs w:val="28"/>
        </w:rPr>
        <w:t>№ 1562 «Об утверждении Порядка 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цели; о признании утратившим силу постановления администрации города Пятигорска от 31.08.2015 года № 3342».</w:t>
      </w:r>
      <w:r w:rsidRPr="00627017">
        <w:rPr>
          <w:rFonts w:cs="Arial"/>
          <w:sz w:val="22"/>
          <w:szCs w:val="22"/>
        </w:rPr>
        <w:t xml:space="preserve"> </w:t>
      </w:r>
      <w:r w:rsidRPr="00627017">
        <w:rPr>
          <w:sz w:val="28"/>
          <w:szCs w:val="28"/>
        </w:rPr>
        <w:t>Объявление о начале приема заявок на предоставление субсидий было размещено в газете «</w:t>
      </w:r>
      <w:proofErr w:type="gramStart"/>
      <w:r w:rsidRPr="00627017">
        <w:rPr>
          <w:sz w:val="28"/>
          <w:szCs w:val="28"/>
        </w:rPr>
        <w:t>Пятигорская</w:t>
      </w:r>
      <w:proofErr w:type="gramEnd"/>
      <w:r w:rsidRPr="00627017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от </w:t>
      </w:r>
      <w:r w:rsidR="00853FC4">
        <w:rPr>
          <w:sz w:val="28"/>
          <w:szCs w:val="28"/>
        </w:rPr>
        <w:t xml:space="preserve">07.07.2016 г., </w:t>
      </w:r>
      <w:r w:rsidRPr="00627017">
        <w:rPr>
          <w:sz w:val="28"/>
          <w:szCs w:val="28"/>
        </w:rPr>
        <w:t>на о</w:t>
      </w:r>
      <w:r w:rsidR="00853FC4">
        <w:rPr>
          <w:sz w:val="28"/>
          <w:szCs w:val="28"/>
        </w:rPr>
        <w:t>фициальном сайте администрации</w:t>
      </w:r>
      <w:r w:rsidRPr="00627017">
        <w:rPr>
          <w:sz w:val="28"/>
          <w:szCs w:val="28"/>
        </w:rPr>
        <w:t>, однако в</w:t>
      </w:r>
      <w:r>
        <w:rPr>
          <w:sz w:val="28"/>
          <w:szCs w:val="28"/>
        </w:rPr>
        <w:t xml:space="preserve"> течение</w:t>
      </w:r>
      <w:r w:rsidRPr="00627017">
        <w:rPr>
          <w:sz w:val="28"/>
          <w:szCs w:val="28"/>
        </w:rPr>
        <w:t xml:space="preserve"> установленного Порядком срока заявок на получение субсидий по данн</w:t>
      </w:r>
      <w:r w:rsidR="0031705B">
        <w:rPr>
          <w:sz w:val="28"/>
          <w:szCs w:val="28"/>
        </w:rPr>
        <w:t>ому виду поддержки не поступил. В связи с этим, было принято решение о применении нового вида поддержки субъектов малого и среднего предпринимательства. Разработано и утверждено:</w:t>
      </w:r>
    </w:p>
    <w:p w:rsidR="00C0760E" w:rsidRPr="00CB352E" w:rsidRDefault="00C0760E" w:rsidP="00CB35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60E">
        <w:rPr>
          <w:sz w:val="28"/>
          <w:szCs w:val="28"/>
        </w:rPr>
        <w:t xml:space="preserve">Постановление администрации города Пятигорска от </w:t>
      </w:r>
      <w:r w:rsidRPr="00C0760E">
        <w:rPr>
          <w:bCs/>
          <w:sz w:val="28"/>
          <w:szCs w:val="28"/>
        </w:rPr>
        <w:t>09.11.2016 г.</w:t>
      </w:r>
      <w:r>
        <w:rPr>
          <w:bCs/>
          <w:sz w:val="28"/>
          <w:szCs w:val="28"/>
        </w:rPr>
        <w:t xml:space="preserve">   </w:t>
      </w:r>
      <w:r w:rsidRPr="00C0760E">
        <w:rPr>
          <w:bCs/>
          <w:sz w:val="28"/>
          <w:szCs w:val="28"/>
        </w:rPr>
        <w:t xml:space="preserve"> № 4443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оборудования; о признании утратившим силу постановления администрации города Пятигорска от 06.05.2016 г. № 1562»</w:t>
      </w:r>
      <w:r w:rsidR="0031705B">
        <w:rPr>
          <w:bCs/>
          <w:sz w:val="28"/>
          <w:szCs w:val="28"/>
        </w:rPr>
        <w:t>. По результатам проведенного конкурса</w:t>
      </w:r>
      <w:r w:rsidRPr="00C0760E">
        <w:rPr>
          <w:bCs/>
          <w:sz w:val="28"/>
          <w:szCs w:val="28"/>
        </w:rPr>
        <w:t xml:space="preserve"> муниципальная поддержка была предоставлен</w:t>
      </w:r>
      <w:proofErr w:type="gramStart"/>
      <w:r w:rsidRPr="00C0760E">
        <w:rPr>
          <w:bCs/>
          <w:sz w:val="28"/>
          <w:szCs w:val="28"/>
        </w:rPr>
        <w:t>а ООО</w:t>
      </w:r>
      <w:proofErr w:type="gramEnd"/>
      <w:r w:rsidRPr="00C0760E">
        <w:rPr>
          <w:bCs/>
          <w:sz w:val="28"/>
          <w:szCs w:val="28"/>
        </w:rPr>
        <w:t xml:space="preserve"> «</w:t>
      </w:r>
      <w:proofErr w:type="spellStart"/>
      <w:r w:rsidRPr="00C0760E">
        <w:rPr>
          <w:bCs/>
          <w:sz w:val="28"/>
          <w:szCs w:val="28"/>
        </w:rPr>
        <w:t>Спецтранс</w:t>
      </w:r>
      <w:proofErr w:type="spellEnd"/>
      <w:r w:rsidRPr="00C0760E">
        <w:rPr>
          <w:bCs/>
          <w:sz w:val="28"/>
          <w:szCs w:val="28"/>
        </w:rPr>
        <w:t>»</w:t>
      </w:r>
      <w:r w:rsidR="00CB352E">
        <w:rPr>
          <w:bCs/>
          <w:sz w:val="28"/>
          <w:szCs w:val="28"/>
        </w:rPr>
        <w:t>.</w:t>
      </w:r>
    </w:p>
    <w:p w:rsidR="00627017" w:rsidRDefault="00627017" w:rsidP="0062701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27017">
        <w:rPr>
          <w:sz w:val="28"/>
          <w:szCs w:val="28"/>
        </w:rPr>
        <w:t>На каждое направление муници</w:t>
      </w:r>
      <w:r>
        <w:rPr>
          <w:sz w:val="28"/>
          <w:szCs w:val="28"/>
        </w:rPr>
        <w:t xml:space="preserve">пальной финансовой поддержки из </w:t>
      </w:r>
      <w:r w:rsidRPr="00627017">
        <w:rPr>
          <w:sz w:val="28"/>
          <w:szCs w:val="28"/>
        </w:rPr>
        <w:t>бюджета города Пятигорска выделены суммы в размере 500, 00 тыс. рублей.</w:t>
      </w:r>
    </w:p>
    <w:p w:rsidR="00CD7E83" w:rsidRDefault="00CD7E83" w:rsidP="00352DDC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</w:p>
    <w:p w:rsidR="00352DDC" w:rsidRDefault="00352DDC" w:rsidP="00352DDC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  <w:r w:rsidRPr="00055770">
        <w:rPr>
          <w:sz w:val="28"/>
          <w:u w:val="single"/>
        </w:rPr>
        <w:t>Сагайдак Л.Д., начальник МУ «Финансовое управление администрации города Пятигорска»</w:t>
      </w:r>
      <w:r>
        <w:rPr>
          <w:sz w:val="28"/>
          <w:u w:val="single"/>
        </w:rPr>
        <w:t>:</w:t>
      </w:r>
    </w:p>
    <w:p w:rsidR="005312C9" w:rsidRDefault="005312C9" w:rsidP="00352DDC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</w:p>
    <w:p w:rsidR="005312C9" w:rsidRPr="005312C9" w:rsidRDefault="005312C9" w:rsidP="00352DDC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</w:rPr>
      </w:pPr>
      <w:r w:rsidRPr="005312C9">
        <w:rPr>
          <w:sz w:val="28"/>
        </w:rPr>
        <w:t>Также</w:t>
      </w:r>
      <w:r>
        <w:rPr>
          <w:sz w:val="28"/>
        </w:rPr>
        <w:t>, были приняты следующие нормативные акты для поддержки субъектов малого и среднего предпринимательства города Пятигорска в 2016 году:</w:t>
      </w:r>
    </w:p>
    <w:p w:rsidR="005312C9" w:rsidRPr="005312C9" w:rsidRDefault="005312C9" w:rsidP="005312C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5312C9">
        <w:rPr>
          <w:sz w:val="28"/>
        </w:rPr>
        <w:lastRenderedPageBreak/>
        <w:t>Решение Думы города Пятигорска от 26.05.2016 г. № 16-68 РД «Об установлении в 2016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 период после 01.01.2016 года, за исключением юридических лиц, зарегистрированных в результате реорганизации»</w:t>
      </w:r>
      <w:r>
        <w:rPr>
          <w:sz w:val="28"/>
        </w:rPr>
        <w:t>;</w:t>
      </w:r>
    </w:p>
    <w:p w:rsidR="005312C9" w:rsidRPr="005312C9" w:rsidRDefault="005312C9" w:rsidP="005312C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5312C9">
        <w:rPr>
          <w:sz w:val="28"/>
        </w:rPr>
        <w:t>Решение Думы города Пятигорска от 26.05.2016 г. № 17-68 РД «Об установлении в 2016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01.01.2016 года в качестве налогоплательщиков единого  налога на вмененный доход для отдельных видов деятельности»</w:t>
      </w:r>
      <w:r>
        <w:rPr>
          <w:sz w:val="28"/>
        </w:rPr>
        <w:t>;</w:t>
      </w:r>
    </w:p>
    <w:p w:rsidR="00A90897" w:rsidRDefault="005312C9" w:rsidP="00A9089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proofErr w:type="gramStart"/>
      <w:r w:rsidRPr="005312C9">
        <w:rPr>
          <w:sz w:val="28"/>
        </w:rPr>
        <w:t>Решение Думы города Пятигорска от 26.05.2016 г. № 18-68 РД «Об установлении в 2016 году иных оснований и условий предоставления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предусматривающих увеличение мощности объектов недвижимости и использование вновь приобретённого медицинского оборудования, не бывшего в употреблении»</w:t>
      </w:r>
      <w:r>
        <w:rPr>
          <w:sz w:val="28"/>
        </w:rPr>
        <w:t>.</w:t>
      </w:r>
      <w:proofErr w:type="gramEnd"/>
    </w:p>
    <w:p w:rsidR="00A90897" w:rsidRPr="0076423A" w:rsidRDefault="00A90897" w:rsidP="00A90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423A">
        <w:rPr>
          <w:iCs/>
          <w:sz w:val="28"/>
          <w:szCs w:val="28"/>
        </w:rPr>
        <w:t>ринято решение Думы города Пятигорска от 20</w:t>
      </w:r>
      <w:r>
        <w:rPr>
          <w:iCs/>
          <w:sz w:val="28"/>
          <w:szCs w:val="28"/>
        </w:rPr>
        <w:t xml:space="preserve"> </w:t>
      </w:r>
      <w:r w:rsidRPr="0076423A">
        <w:rPr>
          <w:iCs/>
          <w:sz w:val="28"/>
          <w:szCs w:val="28"/>
        </w:rPr>
        <w:t xml:space="preserve">октября 2016 г. № 30-2 РД «Об освобождении </w:t>
      </w:r>
      <w:r w:rsidRPr="0076423A">
        <w:rPr>
          <w:sz w:val="28"/>
          <w:szCs w:val="28"/>
        </w:rPr>
        <w:t>нанимателей, арендаторов и покупателей муниципального имущества, в том числе земельных участков, от уплаты неустойки по договорам найма, аренды и купли-продажи»</w:t>
      </w:r>
      <w:r w:rsidR="00E70704">
        <w:rPr>
          <w:sz w:val="28"/>
          <w:szCs w:val="28"/>
        </w:rPr>
        <w:t>.</w:t>
      </w:r>
    </w:p>
    <w:p w:rsidR="00A90897" w:rsidRPr="0076423A" w:rsidRDefault="00A90897" w:rsidP="00A90897">
      <w:pPr>
        <w:ind w:firstLine="709"/>
        <w:jc w:val="both"/>
        <w:rPr>
          <w:sz w:val="28"/>
          <w:szCs w:val="28"/>
        </w:rPr>
      </w:pPr>
      <w:r w:rsidRPr="0076423A">
        <w:rPr>
          <w:sz w:val="28"/>
          <w:szCs w:val="28"/>
        </w:rPr>
        <w:t xml:space="preserve">Решением Думы города Пятигорска в 2015 года был установлен понижающий поправочный коэффициент при предоставлении в аренду невостребованного муниципального имущества, который реализуется без внесения изменений. </w:t>
      </w:r>
    </w:p>
    <w:p w:rsidR="00A90897" w:rsidRDefault="00A90897" w:rsidP="00A90897">
      <w:pPr>
        <w:ind w:firstLine="709"/>
        <w:jc w:val="both"/>
        <w:rPr>
          <w:sz w:val="28"/>
          <w:szCs w:val="28"/>
        </w:rPr>
      </w:pPr>
      <w:r w:rsidRPr="0076423A">
        <w:rPr>
          <w:sz w:val="28"/>
          <w:szCs w:val="28"/>
        </w:rPr>
        <w:t xml:space="preserve">В 2016 году объявлен аукцион на право заключения договоров аренды имущества, к годовому размеру арендной платы которого применен понижающий коэффициент - аукцион по </w:t>
      </w:r>
      <w:r w:rsidR="00E70704">
        <w:rPr>
          <w:sz w:val="28"/>
          <w:szCs w:val="28"/>
        </w:rPr>
        <w:t>7 объектам площадью 357,8 кв.м.</w:t>
      </w:r>
      <w:r w:rsidRPr="0076423A">
        <w:rPr>
          <w:sz w:val="28"/>
          <w:szCs w:val="28"/>
        </w:rPr>
        <w:t>, по итогам которого заключено 2 договора аренды муниципального имущества.</w:t>
      </w:r>
    </w:p>
    <w:p w:rsidR="00A90897" w:rsidRDefault="00A90897" w:rsidP="00A90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х</w:t>
      </w:r>
      <w:r w:rsidR="00E57A32" w:rsidRPr="00A90897">
        <w:rPr>
          <w:sz w:val="28"/>
          <w:szCs w:val="28"/>
        </w:rPr>
        <w:t xml:space="preserve">отелось бы отметить, что малый бизнес не в достаточной степени использует </w:t>
      </w:r>
      <w:r>
        <w:rPr>
          <w:sz w:val="28"/>
          <w:szCs w:val="28"/>
        </w:rPr>
        <w:t>возможности, которые предоставляет администрация города Пятигорска.</w:t>
      </w:r>
    </w:p>
    <w:p w:rsidR="00E57A32" w:rsidRDefault="00E57A32" w:rsidP="00A90897">
      <w:pPr>
        <w:ind w:firstLine="709"/>
        <w:jc w:val="both"/>
        <w:rPr>
          <w:sz w:val="28"/>
          <w:szCs w:val="28"/>
        </w:rPr>
      </w:pPr>
      <w:r w:rsidRPr="00A90897">
        <w:rPr>
          <w:sz w:val="28"/>
          <w:szCs w:val="28"/>
        </w:rPr>
        <w:t xml:space="preserve"> </w:t>
      </w:r>
    </w:p>
    <w:p w:rsidR="00A90897" w:rsidRDefault="00A90897" w:rsidP="00A90897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экономического развития администрации города Пятигорска</w:t>
      </w:r>
      <w:proofErr w:type="gramEnd"/>
      <w:r>
        <w:rPr>
          <w:sz w:val="28"/>
          <w:szCs w:val="28"/>
          <w:u w:val="single"/>
        </w:rPr>
        <w:t>:</w:t>
      </w:r>
    </w:p>
    <w:p w:rsidR="002349C0" w:rsidRDefault="002349C0" w:rsidP="002349C0">
      <w:pPr>
        <w:jc w:val="both"/>
        <w:rPr>
          <w:sz w:val="28"/>
        </w:rPr>
      </w:pPr>
    </w:p>
    <w:p w:rsidR="00F7732E" w:rsidRDefault="002349C0" w:rsidP="00F773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Да, нужно отметить, что</w:t>
      </w:r>
      <w:r w:rsidR="00F7732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несмотря на постоянное информирование предпринимателей посредством СМИ, официального сайта, по факсимильной связи, по видам государственной поддержки, оказываемой в Ставропольском крае, снизилось количество субъектов малого и среднего </w:t>
      </w:r>
      <w:r>
        <w:rPr>
          <w:rFonts w:eastAsia="Calibri"/>
          <w:sz w:val="28"/>
          <w:szCs w:val="28"/>
          <w:lang w:eastAsia="en-US"/>
        </w:rPr>
        <w:lastRenderedPageBreak/>
        <w:t>предпринимательства, воспользовавшихся государственными видами поддержки через Фонды.</w:t>
      </w:r>
    </w:p>
    <w:p w:rsidR="00F7732E" w:rsidRDefault="00F7732E" w:rsidP="00F773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Так, п</w:t>
      </w:r>
      <w:r w:rsidR="00E57A32" w:rsidRPr="0076423A">
        <w:rPr>
          <w:rFonts w:eastAsia="Calibri"/>
          <w:sz w:val="28"/>
          <w:szCs w:val="28"/>
          <w:lang w:eastAsia="en-US"/>
        </w:rPr>
        <w:t xml:space="preserve">оддержкой через НО «Фонд </w:t>
      </w:r>
      <w:proofErr w:type="spellStart"/>
      <w:r w:rsidR="00E57A32" w:rsidRPr="0076423A">
        <w:rPr>
          <w:rFonts w:eastAsia="Calibri"/>
          <w:sz w:val="28"/>
          <w:szCs w:val="28"/>
          <w:lang w:eastAsia="en-US"/>
        </w:rPr>
        <w:t>микрофинансирования</w:t>
      </w:r>
      <w:proofErr w:type="spellEnd"/>
      <w:r w:rsidR="00E57A32" w:rsidRPr="0076423A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предпринимательства в Ставропольском крае» воспользовалось 16 субъектов МСП на сумму 20, 425 млн. руб.</w:t>
      </w:r>
      <w:r w:rsidR="00E57A32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для сравнения, </w:t>
      </w:r>
      <w:r w:rsidR="00E57A32" w:rsidRPr="0076423A">
        <w:rPr>
          <w:rFonts w:eastAsia="Calibri"/>
          <w:sz w:val="28"/>
          <w:szCs w:val="28"/>
          <w:lang w:eastAsia="en-US"/>
        </w:rPr>
        <w:t xml:space="preserve">в 2015 году за соответствующий период данным видом поддержки воспользовался </w:t>
      </w:r>
      <w:r w:rsidRPr="00F7732E">
        <w:rPr>
          <w:rFonts w:eastAsia="Calibri"/>
          <w:sz w:val="28"/>
          <w:szCs w:val="28"/>
          <w:lang w:eastAsia="en-US"/>
        </w:rPr>
        <w:t>2</w:t>
      </w:r>
      <w:r w:rsidR="00E57A32" w:rsidRPr="00F7732E">
        <w:rPr>
          <w:rFonts w:eastAsia="Calibri"/>
          <w:sz w:val="28"/>
          <w:szCs w:val="28"/>
          <w:lang w:eastAsia="en-US"/>
        </w:rPr>
        <w:t>1</w:t>
      </w:r>
      <w:r w:rsidR="00E57A32" w:rsidRPr="0076423A">
        <w:rPr>
          <w:rFonts w:eastAsia="Calibri"/>
          <w:sz w:val="28"/>
          <w:szCs w:val="28"/>
          <w:lang w:eastAsia="en-US"/>
        </w:rPr>
        <w:t xml:space="preserve"> субъект малого предп</w:t>
      </w:r>
      <w:r>
        <w:rPr>
          <w:rFonts w:eastAsia="Calibri"/>
          <w:sz w:val="28"/>
          <w:szCs w:val="28"/>
          <w:lang w:eastAsia="en-US"/>
        </w:rPr>
        <w:t>ринимательства</w:t>
      </w:r>
      <w:r w:rsidR="00E70704">
        <w:rPr>
          <w:rFonts w:eastAsia="Calibri"/>
          <w:sz w:val="28"/>
          <w:szCs w:val="28"/>
          <w:lang w:eastAsia="en-US"/>
        </w:rPr>
        <w:t>)</w:t>
      </w:r>
    </w:p>
    <w:p w:rsidR="00E57A32" w:rsidRPr="0076423A" w:rsidRDefault="00E57A32" w:rsidP="00F773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23A">
        <w:rPr>
          <w:rFonts w:eastAsia="Calibri"/>
          <w:sz w:val="28"/>
          <w:szCs w:val="28"/>
          <w:lang w:eastAsia="en-US"/>
        </w:rPr>
        <w:t>Поддержкой через «Гарантийный фонд Ставропольского края» воспользовалось  7 субъектов МСП</w:t>
      </w:r>
      <w:r w:rsidR="00E70704">
        <w:rPr>
          <w:rFonts w:eastAsia="Calibri"/>
          <w:sz w:val="28"/>
          <w:szCs w:val="28"/>
          <w:lang w:eastAsia="en-US"/>
        </w:rPr>
        <w:t xml:space="preserve"> (как и за 9 мес. 2015 г.)</w:t>
      </w:r>
      <w:r w:rsidRPr="0076423A">
        <w:rPr>
          <w:rFonts w:eastAsia="Calibri"/>
          <w:sz w:val="28"/>
          <w:szCs w:val="28"/>
          <w:lang w:eastAsia="en-US"/>
        </w:rPr>
        <w:t>, сумма поручительств – 58, 7 млн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6423A">
        <w:rPr>
          <w:rFonts w:eastAsia="Calibri"/>
          <w:sz w:val="28"/>
          <w:szCs w:val="28"/>
          <w:lang w:eastAsia="en-US"/>
        </w:rPr>
        <w:t>руб., сумма кредитов – 114, 9 млн. руб.</w:t>
      </w:r>
    </w:p>
    <w:p w:rsidR="002349C0" w:rsidRPr="0076423A" w:rsidRDefault="002349C0" w:rsidP="002349C0">
      <w:pPr>
        <w:ind w:firstLine="709"/>
        <w:jc w:val="both"/>
        <w:rPr>
          <w:sz w:val="28"/>
          <w:szCs w:val="28"/>
        </w:rPr>
      </w:pPr>
      <w:r w:rsidRPr="0076423A">
        <w:rPr>
          <w:sz w:val="28"/>
          <w:szCs w:val="28"/>
        </w:rPr>
        <w:t xml:space="preserve">Уважаемые предприниматели, в это очень непростое время  будьте внимательней, знакомьтесь с той информацией, которую вам </w:t>
      </w:r>
      <w:proofErr w:type="gramStart"/>
      <w:r w:rsidRPr="0076423A">
        <w:rPr>
          <w:sz w:val="28"/>
          <w:szCs w:val="28"/>
        </w:rPr>
        <w:t>предлагают</w:t>
      </w:r>
      <w:proofErr w:type="gramEnd"/>
      <w:r w:rsidRPr="0076423A">
        <w:rPr>
          <w:sz w:val="28"/>
          <w:szCs w:val="28"/>
        </w:rPr>
        <w:t xml:space="preserve"> и максимально используйте свои возможности. </w:t>
      </w:r>
    </w:p>
    <w:p w:rsidR="003945F6" w:rsidRPr="00F7732E" w:rsidRDefault="003945F6" w:rsidP="00F7732E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5312C9" w:rsidRDefault="005312C9" w:rsidP="005312C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5312C9" w:rsidRDefault="005312C9" w:rsidP="005312C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0373E4" w:rsidRDefault="005312C9" w:rsidP="005312C9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5312C9">
        <w:rPr>
          <w:sz w:val="28"/>
        </w:rPr>
        <w:t>Обращаем внимание</w:t>
      </w:r>
      <w:r>
        <w:rPr>
          <w:sz w:val="28"/>
        </w:rPr>
        <w:t xml:space="preserve"> представителей малого и среднего бизнеса, что администрация города Пятигорска готова принимать предложения </w:t>
      </w:r>
      <w:r w:rsidR="00284640">
        <w:rPr>
          <w:sz w:val="28"/>
        </w:rPr>
        <w:t xml:space="preserve">для подготовки нормативной документации и разработки видов финансовой поддержки, актуальных для малого и среднего предпринимательства города. </w:t>
      </w:r>
      <w:proofErr w:type="gramStart"/>
      <w:r w:rsidR="00284640">
        <w:rPr>
          <w:sz w:val="28"/>
        </w:rPr>
        <w:t xml:space="preserve">На данном этапе, считаем целесообразным продолжать оказывать финансовую поддержку в 2017 </w:t>
      </w:r>
      <w:r w:rsidR="00194FB1">
        <w:rPr>
          <w:sz w:val="28"/>
        </w:rPr>
        <w:t xml:space="preserve">году </w:t>
      </w:r>
      <w:r w:rsidR="00284640">
        <w:rPr>
          <w:sz w:val="28"/>
        </w:rPr>
        <w:t xml:space="preserve">субъектам малого и среднего предпринимательства в виде </w:t>
      </w:r>
      <w:r w:rsidR="00284640" w:rsidRPr="00C0760E">
        <w:rPr>
          <w:bCs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284640">
        <w:rPr>
          <w:bCs/>
          <w:sz w:val="28"/>
          <w:szCs w:val="28"/>
        </w:rPr>
        <w:t xml:space="preserve">, а также </w:t>
      </w:r>
      <w:r w:rsidR="00284640">
        <w:rPr>
          <w:sz w:val="28"/>
          <w:szCs w:val="28"/>
        </w:rPr>
        <w:t>предоставления</w:t>
      </w:r>
      <w:r w:rsidR="00284640" w:rsidRPr="00D90032">
        <w:rPr>
          <w:sz w:val="28"/>
          <w:szCs w:val="28"/>
        </w:rPr>
        <w:t xml:space="preserve">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</w:r>
      <w:r w:rsidR="00284640">
        <w:rPr>
          <w:sz w:val="28"/>
          <w:szCs w:val="28"/>
        </w:rPr>
        <w:t>.</w:t>
      </w:r>
      <w:proofErr w:type="gramEnd"/>
    </w:p>
    <w:p w:rsidR="00E34599" w:rsidRDefault="00E34599" w:rsidP="00E34599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E70704" w:rsidRDefault="00E70704" w:rsidP="00E70704">
      <w:pPr>
        <w:pStyle w:val="a4"/>
        <w:widowControl w:val="0"/>
        <w:autoSpaceDE w:val="0"/>
        <w:autoSpaceDN w:val="0"/>
        <w:adjustRightInd w:val="0"/>
        <w:ind w:left="0"/>
        <w:outlineLvl w:val="1"/>
        <w:rPr>
          <w:sz w:val="28"/>
          <w:u w:val="single"/>
        </w:rPr>
      </w:pPr>
      <w:r w:rsidRPr="00E70704">
        <w:rPr>
          <w:sz w:val="28"/>
          <w:u w:val="single"/>
        </w:rPr>
        <w:t>Павлова И.А., генеральный директор турфирмы «Гранд-тур»</w:t>
      </w:r>
      <w:r>
        <w:rPr>
          <w:sz w:val="28"/>
          <w:u w:val="single"/>
        </w:rPr>
        <w:t>:</w:t>
      </w:r>
    </w:p>
    <w:p w:rsidR="00E70704" w:rsidRPr="00E70704" w:rsidRDefault="00E70704" w:rsidP="00E70704">
      <w:pPr>
        <w:pStyle w:val="a4"/>
        <w:widowControl w:val="0"/>
        <w:autoSpaceDE w:val="0"/>
        <w:autoSpaceDN w:val="0"/>
        <w:adjustRightInd w:val="0"/>
        <w:ind w:left="0" w:firstLine="709"/>
        <w:outlineLvl w:val="1"/>
        <w:rPr>
          <w:sz w:val="28"/>
        </w:rPr>
      </w:pPr>
    </w:p>
    <w:p w:rsidR="00E70704" w:rsidRDefault="00E70704" w:rsidP="00E7070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70704">
        <w:rPr>
          <w:sz w:val="28"/>
        </w:rPr>
        <w:t>Мы считаем</w:t>
      </w:r>
      <w:r>
        <w:rPr>
          <w:sz w:val="28"/>
        </w:rPr>
        <w:t xml:space="preserve"> правильным и очень интересным предложением предоставление грантов </w:t>
      </w:r>
      <w:r w:rsidRPr="00D90032">
        <w:rPr>
          <w:sz w:val="28"/>
          <w:szCs w:val="28"/>
        </w:rPr>
        <w:t>на поддержку инициативы в развитии туристического продукта</w:t>
      </w:r>
      <w:r>
        <w:rPr>
          <w:sz w:val="28"/>
          <w:szCs w:val="28"/>
        </w:rPr>
        <w:t>. Наш город</w:t>
      </w:r>
      <w:r w:rsidR="008623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231B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курорт, и, несмотря на кризисные явления в экономике, мы должны развивать туристическую направленность города, привлекать гостей</w:t>
      </w:r>
      <w:r w:rsidR="0086231B">
        <w:rPr>
          <w:sz w:val="28"/>
          <w:szCs w:val="28"/>
        </w:rPr>
        <w:t>, создавать туристическую инфраструктуру.</w:t>
      </w:r>
    </w:p>
    <w:p w:rsidR="00E70704" w:rsidRDefault="00E70704" w:rsidP="00E7070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E70704" w:rsidRDefault="0086231B" w:rsidP="0086231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proofErr w:type="spellStart"/>
      <w:r w:rsidRPr="0086231B">
        <w:rPr>
          <w:sz w:val="28"/>
          <w:szCs w:val="28"/>
          <w:u w:val="single"/>
        </w:rPr>
        <w:t>Чахиров</w:t>
      </w:r>
      <w:proofErr w:type="spellEnd"/>
      <w:r w:rsidRPr="0086231B">
        <w:rPr>
          <w:sz w:val="28"/>
          <w:szCs w:val="28"/>
          <w:u w:val="single"/>
        </w:rPr>
        <w:t xml:space="preserve"> Г.Л., генеральный директор ОАО «</w:t>
      </w:r>
      <w:proofErr w:type="spellStart"/>
      <w:r w:rsidRPr="0086231B">
        <w:rPr>
          <w:sz w:val="28"/>
          <w:szCs w:val="28"/>
          <w:u w:val="single"/>
        </w:rPr>
        <w:t>Станкотерм</w:t>
      </w:r>
      <w:proofErr w:type="spellEnd"/>
      <w:r w:rsidRPr="0086231B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86231B" w:rsidRDefault="0086231B" w:rsidP="0086231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86231B" w:rsidRPr="0086231B" w:rsidRDefault="0086231B" w:rsidP="0086231B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6231B">
        <w:rPr>
          <w:sz w:val="28"/>
          <w:szCs w:val="28"/>
        </w:rPr>
        <w:t xml:space="preserve">Но и </w:t>
      </w:r>
      <w:r>
        <w:rPr>
          <w:sz w:val="28"/>
          <w:szCs w:val="28"/>
        </w:rPr>
        <w:t>производство</w:t>
      </w:r>
      <w:r w:rsidRPr="0086231B">
        <w:rPr>
          <w:sz w:val="28"/>
          <w:szCs w:val="28"/>
        </w:rPr>
        <w:t xml:space="preserve"> нельзя оставлять в стороне!</w:t>
      </w:r>
      <w:r>
        <w:rPr>
          <w:sz w:val="28"/>
          <w:szCs w:val="28"/>
        </w:rPr>
        <w:t xml:space="preserve"> В данном случае лизинг – важное направление для тех, кто приобретает оборудование, модернизирует производство. Лизинг будет хорошим подспорьем для развития бизнеса.</w:t>
      </w:r>
    </w:p>
    <w:p w:rsidR="00E70704" w:rsidRPr="0086231B" w:rsidRDefault="00E70704" w:rsidP="00E7070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u w:val="single"/>
        </w:rPr>
      </w:pPr>
    </w:p>
    <w:p w:rsidR="00E70704" w:rsidRPr="00E70704" w:rsidRDefault="00E70704" w:rsidP="00E7070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94798F" w:rsidRDefault="0094798F" w:rsidP="009479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5258">
        <w:rPr>
          <w:rFonts w:ascii="Times New Roman" w:hAnsi="Times New Roman"/>
          <w:b/>
          <w:sz w:val="28"/>
          <w:szCs w:val="28"/>
        </w:rPr>
        <w:t>ПО 3 ВОПРОСУ ВЫСТУПИЛИ:</w:t>
      </w:r>
    </w:p>
    <w:p w:rsidR="00194FB1" w:rsidRDefault="00194FB1" w:rsidP="00284640">
      <w:pPr>
        <w:ind w:right="141" w:firstLine="426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284640" w:rsidRDefault="00284640" w:rsidP="00194FB1">
      <w:pPr>
        <w:ind w:right="141"/>
        <w:jc w:val="both"/>
        <w:outlineLvl w:val="0"/>
        <w:rPr>
          <w:sz w:val="28"/>
          <w:szCs w:val="28"/>
          <w:u w:val="single"/>
        </w:rPr>
      </w:pPr>
      <w:r w:rsidRPr="00284640">
        <w:rPr>
          <w:sz w:val="28"/>
          <w:szCs w:val="28"/>
          <w:u w:val="single"/>
        </w:rPr>
        <w:t>Тихомирова З.Д., Управляющий Пятигорским отделением Ставропольского отделения № 5230 Юго-Западного банка ПАО «Сбербанк»</w:t>
      </w:r>
      <w:r>
        <w:rPr>
          <w:sz w:val="28"/>
          <w:szCs w:val="28"/>
          <w:u w:val="single"/>
        </w:rPr>
        <w:t>:</w:t>
      </w:r>
    </w:p>
    <w:p w:rsidR="003945F6" w:rsidRDefault="003945F6" w:rsidP="0083614C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Новые кредитные продукты:</w:t>
      </w:r>
    </w:p>
    <w:p w:rsidR="0083614C" w:rsidRDefault="003945F6" w:rsidP="0083614C">
      <w:pPr>
        <w:ind w:right="141" w:firstLine="851"/>
        <w:jc w:val="both"/>
        <w:outlineLvl w:val="0"/>
        <w:rPr>
          <w:sz w:val="28"/>
          <w:szCs w:val="28"/>
        </w:rPr>
      </w:pPr>
      <w:r w:rsidRPr="00194FB1">
        <w:rPr>
          <w:sz w:val="28"/>
          <w:szCs w:val="28"/>
          <w:lang w:val="en-US"/>
        </w:rPr>
        <w:t>I</w:t>
      </w:r>
      <w:r w:rsidRPr="00194FB1">
        <w:rPr>
          <w:sz w:val="28"/>
          <w:szCs w:val="28"/>
        </w:rPr>
        <w:t xml:space="preserve">. </w:t>
      </w:r>
      <w:r w:rsidR="00343B3A" w:rsidRPr="00194FB1">
        <w:rPr>
          <w:sz w:val="28"/>
          <w:szCs w:val="28"/>
        </w:rPr>
        <w:t xml:space="preserve">Программа стимулирования кредитования </w:t>
      </w:r>
      <w:r w:rsidR="0083614C" w:rsidRPr="00194FB1">
        <w:rPr>
          <w:sz w:val="28"/>
          <w:szCs w:val="28"/>
        </w:rPr>
        <w:t>субъектов малого и среднего предпринимательства</w:t>
      </w:r>
      <w:r w:rsidRPr="00194FB1">
        <w:rPr>
          <w:sz w:val="28"/>
          <w:szCs w:val="28"/>
        </w:rPr>
        <w:t xml:space="preserve"> (6</w:t>
      </w:r>
      <w:proofErr w:type="gramStart"/>
      <w:r w:rsidRPr="00194FB1">
        <w:rPr>
          <w:sz w:val="28"/>
          <w:szCs w:val="28"/>
        </w:rPr>
        <w:t>,5</w:t>
      </w:r>
      <w:proofErr w:type="gramEnd"/>
      <w:r w:rsidRPr="00194FB1">
        <w:rPr>
          <w:sz w:val="28"/>
          <w:szCs w:val="28"/>
        </w:rPr>
        <w:t>%)</w:t>
      </w:r>
      <w:r w:rsidR="0083614C" w:rsidRPr="00194FB1">
        <w:rPr>
          <w:sz w:val="28"/>
          <w:szCs w:val="28"/>
        </w:rPr>
        <w:t>. Целевое</w:t>
      </w:r>
      <w:r w:rsidR="0083614C">
        <w:rPr>
          <w:sz w:val="28"/>
          <w:szCs w:val="28"/>
        </w:rPr>
        <w:t xml:space="preserve"> использование кредитов: </w:t>
      </w:r>
    </w:p>
    <w:p w:rsidR="0083614C" w:rsidRDefault="0083614C" w:rsidP="0083614C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="008D574D" w:rsidRPr="0083614C">
        <w:rPr>
          <w:sz w:val="28"/>
          <w:szCs w:val="28"/>
        </w:rPr>
        <w:t>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кредитов).</w:t>
      </w:r>
    </w:p>
    <w:p w:rsidR="00EA5CA0" w:rsidRPr="0083614C" w:rsidRDefault="0083614C" w:rsidP="0083614C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8D574D" w:rsidRPr="0083614C">
        <w:rPr>
          <w:sz w:val="28"/>
          <w:szCs w:val="28"/>
        </w:rPr>
        <w:t>ополнение оборотных с</w:t>
      </w:r>
      <w:r>
        <w:rPr>
          <w:sz w:val="28"/>
          <w:szCs w:val="28"/>
        </w:rPr>
        <w:t>редств (только для предприятий н</w:t>
      </w:r>
      <w:r w:rsidR="008D574D" w:rsidRPr="0083614C">
        <w:rPr>
          <w:sz w:val="28"/>
          <w:szCs w:val="28"/>
        </w:rPr>
        <w:t xml:space="preserve">еторгового сектора). </w:t>
      </w:r>
    </w:p>
    <w:p w:rsidR="0083614C" w:rsidRDefault="0083614C" w:rsidP="0083614C">
      <w:pPr>
        <w:ind w:left="720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Размер кредита:</w:t>
      </w:r>
    </w:p>
    <w:p w:rsidR="00EA5CA0" w:rsidRPr="003945F6" w:rsidRDefault="0083614C" w:rsidP="0083614C">
      <w:pPr>
        <w:ind w:left="720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="008D574D" w:rsidRPr="0083614C">
        <w:rPr>
          <w:sz w:val="28"/>
          <w:szCs w:val="28"/>
        </w:rPr>
        <w:t xml:space="preserve">е менее </w:t>
      </w:r>
      <w:r w:rsidR="008D574D" w:rsidRPr="003945F6">
        <w:rPr>
          <w:bCs/>
          <w:sz w:val="28"/>
          <w:szCs w:val="28"/>
        </w:rPr>
        <w:t xml:space="preserve">10 млн. рублей </w:t>
      </w:r>
      <w:r w:rsidR="008D574D" w:rsidRPr="003945F6">
        <w:rPr>
          <w:sz w:val="28"/>
          <w:szCs w:val="28"/>
        </w:rPr>
        <w:t xml:space="preserve">и не более </w:t>
      </w:r>
      <w:r w:rsidR="008D574D" w:rsidRPr="003945F6">
        <w:rPr>
          <w:bCs/>
          <w:sz w:val="28"/>
          <w:szCs w:val="28"/>
        </w:rPr>
        <w:t>1 млрд. рублей</w:t>
      </w:r>
      <w:r w:rsidRPr="003945F6">
        <w:rPr>
          <w:sz w:val="28"/>
          <w:szCs w:val="28"/>
        </w:rPr>
        <w:t>;</w:t>
      </w:r>
    </w:p>
    <w:p w:rsidR="00EA5CA0" w:rsidRPr="003945F6" w:rsidRDefault="0083614C" w:rsidP="0083614C">
      <w:pPr>
        <w:ind w:right="141" w:firstLine="709"/>
        <w:jc w:val="both"/>
        <w:outlineLvl w:val="0"/>
        <w:rPr>
          <w:sz w:val="28"/>
          <w:szCs w:val="28"/>
        </w:rPr>
      </w:pPr>
      <w:r w:rsidRPr="003945F6">
        <w:rPr>
          <w:sz w:val="28"/>
          <w:szCs w:val="28"/>
        </w:rPr>
        <w:t>- о</w:t>
      </w:r>
      <w:r w:rsidR="008D574D" w:rsidRPr="003945F6">
        <w:rPr>
          <w:sz w:val="28"/>
          <w:szCs w:val="28"/>
        </w:rPr>
        <w:t>бщий размер кредитных средств, привлеченных одним конечным заемщиком в</w:t>
      </w:r>
      <w:r w:rsidRPr="003945F6">
        <w:rPr>
          <w:sz w:val="28"/>
          <w:szCs w:val="28"/>
        </w:rPr>
        <w:t xml:space="preserve"> рамках Программы от различных у</w:t>
      </w:r>
      <w:r w:rsidR="008D574D" w:rsidRPr="003945F6">
        <w:rPr>
          <w:sz w:val="28"/>
          <w:szCs w:val="28"/>
        </w:rPr>
        <w:t xml:space="preserve">полномоченных банков, не может превышать </w:t>
      </w:r>
      <w:r w:rsidR="008D574D" w:rsidRPr="003945F6">
        <w:rPr>
          <w:bCs/>
          <w:sz w:val="28"/>
          <w:szCs w:val="28"/>
        </w:rPr>
        <w:t>4 млрд. рублей</w:t>
      </w:r>
      <w:r w:rsidR="008D574D" w:rsidRPr="003945F6">
        <w:rPr>
          <w:sz w:val="28"/>
          <w:szCs w:val="28"/>
        </w:rPr>
        <w:t xml:space="preserve">. </w:t>
      </w:r>
    </w:p>
    <w:p w:rsidR="003945F6" w:rsidRPr="00194FB1" w:rsidRDefault="003945F6" w:rsidP="003945F6">
      <w:pPr>
        <w:ind w:right="141" w:firstLine="709"/>
        <w:jc w:val="both"/>
        <w:outlineLvl w:val="0"/>
        <w:rPr>
          <w:sz w:val="28"/>
          <w:szCs w:val="28"/>
        </w:rPr>
      </w:pPr>
      <w:r w:rsidRPr="00194FB1">
        <w:rPr>
          <w:sz w:val="28"/>
          <w:szCs w:val="28"/>
          <w:lang w:val="en-US"/>
        </w:rPr>
        <w:t>II</w:t>
      </w:r>
      <w:r w:rsidRPr="00194FB1">
        <w:rPr>
          <w:sz w:val="28"/>
          <w:szCs w:val="28"/>
        </w:rPr>
        <w:t>. Кредит за 1 день.</w:t>
      </w:r>
    </w:p>
    <w:p w:rsidR="003945F6" w:rsidRDefault="003945F6" w:rsidP="003945F6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Требования к клиентам:</w:t>
      </w:r>
    </w:p>
    <w:p w:rsidR="003945F6" w:rsidRDefault="003945F6" w:rsidP="003945F6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клиент - юридическое лицо;</w:t>
      </w:r>
    </w:p>
    <w:p w:rsidR="003945F6" w:rsidRDefault="003945F6" w:rsidP="003945F6">
      <w:pPr>
        <w:ind w:right="14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и</w:t>
      </w:r>
      <w:r w:rsidRPr="003945F6">
        <w:rPr>
          <w:bCs/>
          <w:sz w:val="28"/>
          <w:szCs w:val="28"/>
        </w:rPr>
        <w:t>меет официальную от</w:t>
      </w:r>
      <w:r>
        <w:rPr>
          <w:bCs/>
          <w:sz w:val="28"/>
          <w:szCs w:val="28"/>
        </w:rPr>
        <w:t>четность по РСБУ (Баланс, ф. 2);</w:t>
      </w:r>
    </w:p>
    <w:p w:rsidR="003945F6" w:rsidRDefault="003945F6" w:rsidP="003945F6">
      <w:pPr>
        <w:ind w:right="14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учет автоматизирован (1-С бухгалтерия);</w:t>
      </w:r>
    </w:p>
    <w:p w:rsidR="003945F6" w:rsidRDefault="003945F6" w:rsidP="003945F6">
      <w:pPr>
        <w:ind w:right="141" w:firstLine="709"/>
        <w:jc w:val="both"/>
        <w:outlineLvl w:val="0"/>
        <w:rPr>
          <w:bCs/>
          <w:sz w:val="28"/>
          <w:szCs w:val="28"/>
        </w:rPr>
      </w:pPr>
      <w:r w:rsidRPr="003945F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</w:t>
      </w:r>
      <w:r w:rsidRPr="003945F6">
        <w:rPr>
          <w:bCs/>
          <w:sz w:val="28"/>
          <w:szCs w:val="28"/>
        </w:rPr>
        <w:t>редитные продукты на цели пополнения оборотных средств (Бизнес-овердрафт, Бизнес-доверие, Бизнес-оборот, Би</w:t>
      </w:r>
      <w:r>
        <w:rPr>
          <w:bCs/>
          <w:sz w:val="28"/>
          <w:szCs w:val="28"/>
        </w:rPr>
        <w:t>знес-контракт, Бизнес-гарантия);</w:t>
      </w:r>
    </w:p>
    <w:p w:rsidR="003945F6" w:rsidRPr="003945F6" w:rsidRDefault="003945F6" w:rsidP="003945F6">
      <w:pPr>
        <w:ind w:right="14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945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45F6">
        <w:rPr>
          <w:bCs/>
          <w:sz w:val="28"/>
          <w:szCs w:val="28"/>
        </w:rPr>
        <w:t>е является сельхозпроизводителем</w:t>
      </w:r>
      <w:r>
        <w:rPr>
          <w:bCs/>
          <w:sz w:val="28"/>
          <w:szCs w:val="28"/>
        </w:rPr>
        <w:t>.</w:t>
      </w:r>
      <w:r w:rsidRPr="003945F6">
        <w:rPr>
          <w:b/>
          <w:bCs/>
          <w:sz w:val="28"/>
          <w:szCs w:val="28"/>
        </w:rPr>
        <w:t xml:space="preserve"> </w:t>
      </w:r>
    </w:p>
    <w:p w:rsidR="003945F6" w:rsidRPr="00194FB1" w:rsidRDefault="003945F6" w:rsidP="003945F6">
      <w:pPr>
        <w:ind w:right="141" w:firstLine="709"/>
        <w:jc w:val="both"/>
        <w:outlineLvl w:val="0"/>
        <w:rPr>
          <w:bCs/>
          <w:sz w:val="28"/>
          <w:szCs w:val="28"/>
        </w:rPr>
      </w:pPr>
      <w:r w:rsidRPr="00194FB1">
        <w:rPr>
          <w:bCs/>
          <w:sz w:val="28"/>
          <w:szCs w:val="28"/>
          <w:lang w:val="en-US"/>
        </w:rPr>
        <w:t>III</w:t>
      </w:r>
      <w:r w:rsidRPr="00194FB1">
        <w:rPr>
          <w:bCs/>
          <w:sz w:val="28"/>
          <w:szCs w:val="28"/>
        </w:rPr>
        <w:t xml:space="preserve">. Предоставление гарантий в режиме </w:t>
      </w:r>
      <w:r w:rsidRPr="00194FB1">
        <w:rPr>
          <w:bCs/>
          <w:sz w:val="28"/>
          <w:szCs w:val="28"/>
          <w:lang w:val="en-US"/>
        </w:rPr>
        <w:t>Online</w:t>
      </w:r>
      <w:r w:rsidR="00BA57B8" w:rsidRPr="00194FB1">
        <w:rPr>
          <w:bCs/>
          <w:sz w:val="28"/>
          <w:szCs w:val="28"/>
        </w:rPr>
        <w:t xml:space="preserve">. </w:t>
      </w:r>
    </w:p>
    <w:p w:rsidR="00BA57B8" w:rsidRPr="00194FB1" w:rsidRDefault="00BA57B8" w:rsidP="00BA57B8">
      <w:pPr>
        <w:ind w:right="141" w:firstLine="709"/>
        <w:jc w:val="both"/>
        <w:outlineLvl w:val="0"/>
        <w:rPr>
          <w:bCs/>
          <w:sz w:val="28"/>
          <w:szCs w:val="28"/>
        </w:rPr>
      </w:pPr>
      <w:r w:rsidRPr="00194FB1">
        <w:rPr>
          <w:bCs/>
          <w:sz w:val="28"/>
          <w:szCs w:val="28"/>
        </w:rPr>
        <w:t>Требования:</w:t>
      </w:r>
    </w:p>
    <w:p w:rsidR="00BA57B8" w:rsidRDefault="00BA57B8" w:rsidP="00BA57B8">
      <w:pPr>
        <w:ind w:right="14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BA57B8">
        <w:rPr>
          <w:bCs/>
          <w:sz w:val="28"/>
          <w:szCs w:val="28"/>
        </w:rPr>
        <w:t>рок ведения бизнеса не менее 12 мес.</w:t>
      </w:r>
      <w:r>
        <w:rPr>
          <w:bCs/>
          <w:sz w:val="28"/>
          <w:szCs w:val="28"/>
        </w:rPr>
        <w:t>;</w:t>
      </w:r>
    </w:p>
    <w:p w:rsidR="00BA57B8" w:rsidRDefault="00BA57B8" w:rsidP="00BA57B8">
      <w:pPr>
        <w:ind w:right="14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BA57B8">
        <w:rPr>
          <w:bCs/>
          <w:sz w:val="28"/>
          <w:szCs w:val="28"/>
        </w:rPr>
        <w:t>ыручка за последний календарный год не менее 2 млн. руб.</w:t>
      </w:r>
      <w:r>
        <w:rPr>
          <w:bCs/>
          <w:sz w:val="28"/>
          <w:szCs w:val="28"/>
        </w:rPr>
        <w:t>;</w:t>
      </w:r>
    </w:p>
    <w:p w:rsidR="00BA57B8" w:rsidRDefault="00BA57B8" w:rsidP="00BA57B8">
      <w:pPr>
        <w:ind w:right="141" w:firstLine="709"/>
        <w:jc w:val="both"/>
        <w:outlineLvl w:val="0"/>
        <w:rPr>
          <w:bCs/>
          <w:sz w:val="28"/>
          <w:szCs w:val="28"/>
        </w:rPr>
      </w:pPr>
      <w:r w:rsidRPr="00BA57B8">
        <w:rPr>
          <w:bCs/>
          <w:sz w:val="28"/>
          <w:szCs w:val="28"/>
        </w:rPr>
        <w:t>- снижение первоначальной цены контракта не более чем на 30%;</w:t>
      </w:r>
    </w:p>
    <w:p w:rsidR="00BA57B8" w:rsidRPr="00BA57B8" w:rsidRDefault="00BA57B8" w:rsidP="00BA57B8">
      <w:pPr>
        <w:ind w:right="14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7B8">
        <w:rPr>
          <w:bCs/>
          <w:sz w:val="28"/>
          <w:szCs w:val="28"/>
        </w:rPr>
        <w:t>отсутствие в списке недобросовестных поставщиков.</w:t>
      </w:r>
    </w:p>
    <w:p w:rsidR="00BA57B8" w:rsidRDefault="00BA57B8" w:rsidP="00BA57B8">
      <w:pPr>
        <w:ind w:right="-1" w:firstLine="709"/>
        <w:jc w:val="both"/>
        <w:outlineLvl w:val="0"/>
        <w:rPr>
          <w:bCs/>
          <w:sz w:val="28"/>
          <w:szCs w:val="28"/>
        </w:rPr>
      </w:pPr>
      <w:r w:rsidRPr="00194FB1">
        <w:rPr>
          <w:bCs/>
          <w:sz w:val="28"/>
          <w:szCs w:val="28"/>
          <w:lang w:val="en-US"/>
        </w:rPr>
        <w:t>IV</w:t>
      </w:r>
      <w:r w:rsidRPr="00194FB1">
        <w:rPr>
          <w:bCs/>
          <w:sz w:val="28"/>
          <w:szCs w:val="28"/>
        </w:rPr>
        <w:t>. Факторинг - комплекс услуг для производителей и поставщиков, ведущих торговую деятельность</w:t>
      </w:r>
      <w:r w:rsidRPr="00BA57B8">
        <w:rPr>
          <w:bCs/>
          <w:sz w:val="28"/>
          <w:szCs w:val="28"/>
        </w:rPr>
        <w:t xml:space="preserve"> на условиях отсрочки платежа</w:t>
      </w:r>
      <w:r>
        <w:rPr>
          <w:bCs/>
          <w:sz w:val="28"/>
          <w:szCs w:val="28"/>
        </w:rPr>
        <w:t>.</w:t>
      </w:r>
    </w:p>
    <w:p w:rsidR="00BA57B8" w:rsidRDefault="00BA57B8" w:rsidP="00BA57B8">
      <w:pPr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поставщику торговых сетей: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D574D" w:rsidRPr="00BA57B8">
        <w:rPr>
          <w:bCs/>
          <w:sz w:val="28"/>
          <w:szCs w:val="28"/>
        </w:rPr>
        <w:t>рок работы на рынке – не менее 1 года</w:t>
      </w:r>
      <w:r>
        <w:rPr>
          <w:bCs/>
          <w:sz w:val="28"/>
          <w:szCs w:val="28"/>
        </w:rPr>
        <w:t>;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D574D" w:rsidRPr="00BA57B8">
        <w:rPr>
          <w:bCs/>
          <w:sz w:val="28"/>
          <w:szCs w:val="28"/>
        </w:rPr>
        <w:t>аличие сложившейся сети реализации пр</w:t>
      </w:r>
      <w:r>
        <w:rPr>
          <w:bCs/>
          <w:sz w:val="28"/>
          <w:szCs w:val="28"/>
        </w:rPr>
        <w:t>одукции: не менее 3-х Дебиторов;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D574D" w:rsidRPr="00BA57B8">
        <w:rPr>
          <w:bCs/>
          <w:sz w:val="28"/>
          <w:szCs w:val="28"/>
        </w:rPr>
        <w:t>пыт сотрудничества Поставщика и Дебитора не менее 6 месяцев (не менее 3-х оплат за период действия отсрочки платежа по Контракту)</w:t>
      </w:r>
      <w:r>
        <w:rPr>
          <w:bCs/>
          <w:sz w:val="28"/>
          <w:szCs w:val="28"/>
        </w:rPr>
        <w:t>;</w:t>
      </w:r>
      <w:r w:rsidR="008D574D" w:rsidRPr="00BA57B8">
        <w:rPr>
          <w:b/>
          <w:bCs/>
          <w:sz w:val="28"/>
          <w:szCs w:val="28"/>
        </w:rPr>
        <w:t xml:space="preserve"> 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D574D" w:rsidRPr="00BA57B8">
        <w:rPr>
          <w:bCs/>
          <w:sz w:val="28"/>
          <w:szCs w:val="28"/>
        </w:rPr>
        <w:t xml:space="preserve">тсутствие </w:t>
      </w:r>
      <w:proofErr w:type="spellStart"/>
      <w:r w:rsidR="008D574D" w:rsidRPr="00BA57B8">
        <w:rPr>
          <w:bCs/>
          <w:sz w:val="28"/>
          <w:szCs w:val="28"/>
        </w:rPr>
        <w:t>аффилированности</w:t>
      </w:r>
      <w:proofErr w:type="spellEnd"/>
      <w:r w:rsidR="008D574D" w:rsidRPr="00BA57B8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;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="008D574D" w:rsidRPr="00BA57B8">
        <w:rPr>
          <w:bCs/>
          <w:sz w:val="28"/>
          <w:szCs w:val="28"/>
        </w:rPr>
        <w:t>рок отсрочки  платежа по договорам до 180 дней</w:t>
      </w:r>
      <w:r>
        <w:rPr>
          <w:bCs/>
          <w:sz w:val="28"/>
          <w:szCs w:val="28"/>
        </w:rPr>
        <w:t>;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D574D" w:rsidRPr="00BA57B8">
        <w:rPr>
          <w:bCs/>
          <w:sz w:val="28"/>
          <w:szCs w:val="28"/>
        </w:rPr>
        <w:t>отовность обмениваться документами с использованием электронного документооборота  (</w:t>
      </w:r>
      <w:proofErr w:type="gramStart"/>
      <w:r w:rsidR="008D574D" w:rsidRPr="00BA57B8">
        <w:rPr>
          <w:bCs/>
          <w:sz w:val="28"/>
          <w:szCs w:val="28"/>
        </w:rPr>
        <w:t>Е</w:t>
      </w:r>
      <w:proofErr w:type="gramEnd"/>
      <w:r w:rsidR="008D574D" w:rsidRPr="00BA57B8">
        <w:rPr>
          <w:bCs/>
          <w:sz w:val="28"/>
          <w:szCs w:val="28"/>
        </w:rPr>
        <w:t>-</w:t>
      </w:r>
      <w:r w:rsidR="008D574D" w:rsidRPr="00BA57B8">
        <w:rPr>
          <w:bCs/>
          <w:sz w:val="28"/>
          <w:szCs w:val="28"/>
          <w:lang w:val="en-US"/>
        </w:rPr>
        <w:t>factoring</w:t>
      </w:r>
      <w:r w:rsidR="008D574D" w:rsidRPr="00BA57B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="008D574D" w:rsidRPr="00BA57B8">
        <w:rPr>
          <w:bCs/>
          <w:sz w:val="28"/>
          <w:szCs w:val="28"/>
        </w:rPr>
        <w:t xml:space="preserve"> </w:t>
      </w:r>
    </w:p>
    <w:p w:rsidR="00EA5CA0" w:rsidRPr="00BA57B8" w:rsidRDefault="00BA57B8" w:rsidP="00BA57B8">
      <w:pPr>
        <w:numPr>
          <w:ilvl w:val="0"/>
          <w:numId w:val="12"/>
        </w:numPr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D574D" w:rsidRPr="00BA57B8">
        <w:rPr>
          <w:bCs/>
          <w:sz w:val="28"/>
          <w:szCs w:val="28"/>
        </w:rPr>
        <w:t>тсутствие плохой кредитной истории</w:t>
      </w:r>
      <w:r>
        <w:rPr>
          <w:bCs/>
          <w:sz w:val="28"/>
          <w:szCs w:val="28"/>
        </w:rPr>
        <w:t>.</w:t>
      </w:r>
      <w:r w:rsidR="008D574D" w:rsidRPr="00BA57B8">
        <w:rPr>
          <w:bCs/>
          <w:sz w:val="28"/>
          <w:szCs w:val="28"/>
        </w:rPr>
        <w:t xml:space="preserve"> </w:t>
      </w:r>
    </w:p>
    <w:p w:rsidR="00BA57B8" w:rsidRDefault="00BA57B8" w:rsidP="00E70704">
      <w:pPr>
        <w:ind w:right="-1" w:firstLine="709"/>
        <w:jc w:val="both"/>
        <w:outlineLvl w:val="0"/>
        <w:rPr>
          <w:bCs/>
          <w:sz w:val="28"/>
          <w:szCs w:val="28"/>
        </w:rPr>
      </w:pPr>
      <w:r w:rsidRPr="00194FB1">
        <w:rPr>
          <w:bCs/>
          <w:sz w:val="28"/>
          <w:szCs w:val="28"/>
          <w:lang w:val="en-US"/>
        </w:rPr>
        <w:t>V</w:t>
      </w:r>
      <w:r w:rsidRPr="00194FB1">
        <w:rPr>
          <w:bCs/>
          <w:sz w:val="28"/>
          <w:szCs w:val="28"/>
        </w:rPr>
        <w:t>.</w:t>
      </w:r>
      <w:r w:rsidRPr="00194FB1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E70704">
        <w:rPr>
          <w:bCs/>
          <w:sz w:val="28"/>
          <w:szCs w:val="28"/>
        </w:rPr>
        <w:t>Сбербанк Лизинг запустил</w:t>
      </w:r>
      <w:r w:rsidR="00921263" w:rsidRPr="00921263">
        <w:rPr>
          <w:bCs/>
          <w:sz w:val="28"/>
          <w:szCs w:val="28"/>
        </w:rPr>
        <w:t xml:space="preserve"> специальную акци</w:t>
      </w:r>
      <w:r w:rsidR="00E70704">
        <w:rPr>
          <w:bCs/>
          <w:sz w:val="28"/>
          <w:szCs w:val="28"/>
        </w:rPr>
        <w:t>ю, приуроченную к юбилею Банка - р</w:t>
      </w:r>
      <w:r w:rsidR="00E70704" w:rsidRPr="00194FB1">
        <w:rPr>
          <w:bCs/>
          <w:sz w:val="28"/>
          <w:szCs w:val="28"/>
        </w:rPr>
        <w:t>еализация лизинговых продуктов АО «Сбербанк Лизинг» в сегменте ММБ через сеть Банка.</w:t>
      </w:r>
      <w:r w:rsidR="00E70704">
        <w:rPr>
          <w:bCs/>
          <w:sz w:val="28"/>
          <w:szCs w:val="28"/>
        </w:rPr>
        <w:t xml:space="preserve"> Акция действительна до 31 декабря 2016 года. </w:t>
      </w:r>
    </w:p>
    <w:p w:rsidR="00E70704" w:rsidRDefault="00E70704" w:rsidP="00E70704">
      <w:pPr>
        <w:ind w:right="-1" w:firstLine="709"/>
        <w:jc w:val="both"/>
        <w:outlineLvl w:val="0"/>
        <w:rPr>
          <w:bCs/>
          <w:sz w:val="28"/>
          <w:szCs w:val="28"/>
        </w:rPr>
      </w:pPr>
    </w:p>
    <w:p w:rsidR="0086231B" w:rsidRDefault="0086231B" w:rsidP="0086231B">
      <w:pPr>
        <w:ind w:right="-1"/>
        <w:jc w:val="both"/>
        <w:outlineLvl w:val="0"/>
        <w:rPr>
          <w:bCs/>
          <w:sz w:val="28"/>
          <w:szCs w:val="28"/>
          <w:u w:val="single"/>
        </w:rPr>
      </w:pPr>
      <w:r w:rsidRPr="0086231B">
        <w:rPr>
          <w:bCs/>
          <w:sz w:val="28"/>
          <w:szCs w:val="28"/>
          <w:u w:val="single"/>
        </w:rPr>
        <w:t>Карташова Л.Г., президент Пятигорской торгово-промышленной палаты:</w:t>
      </w:r>
    </w:p>
    <w:p w:rsidR="0086231B" w:rsidRDefault="0086231B" w:rsidP="0086231B">
      <w:pPr>
        <w:ind w:right="-1" w:firstLine="709"/>
        <w:jc w:val="both"/>
        <w:outlineLvl w:val="0"/>
        <w:rPr>
          <w:bCs/>
          <w:sz w:val="28"/>
          <w:szCs w:val="28"/>
        </w:rPr>
      </w:pPr>
    </w:p>
    <w:p w:rsidR="00A7412F" w:rsidRDefault="0086231B" w:rsidP="0086231B">
      <w:pPr>
        <w:ind w:right="-1" w:firstLine="709"/>
        <w:jc w:val="both"/>
        <w:outlineLvl w:val="0"/>
        <w:rPr>
          <w:bCs/>
          <w:sz w:val="28"/>
          <w:szCs w:val="28"/>
        </w:rPr>
      </w:pPr>
      <w:r w:rsidRPr="0086231B">
        <w:rPr>
          <w:bCs/>
          <w:sz w:val="28"/>
          <w:szCs w:val="28"/>
        </w:rPr>
        <w:t>В настоящее время</w:t>
      </w:r>
      <w:r>
        <w:rPr>
          <w:bCs/>
          <w:sz w:val="28"/>
          <w:szCs w:val="28"/>
        </w:rPr>
        <w:t xml:space="preserve"> – это серьезная проблема для малого бизнеса – поиск финансовых ресурсов. Очень важно, что финансово-кредитные организации и, в частности, Сбербанк, разрабатывают такие продукты для предпринимателей. Надеемся, что они будут востребованы. </w:t>
      </w:r>
    </w:p>
    <w:p w:rsidR="0086231B" w:rsidRDefault="00A7412F" w:rsidP="0086231B">
      <w:pPr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Также, на наш взгляд, очень важна роль мероприятий, проводимых администрацией города Пятигорска по обучению предпринимателей, проведению круглых  столов, конференций, выставок, конкурсов. </w:t>
      </w:r>
    </w:p>
    <w:p w:rsidR="0086231B" w:rsidRPr="0086231B" w:rsidRDefault="0086231B" w:rsidP="0086231B">
      <w:pPr>
        <w:ind w:right="-1" w:firstLine="709"/>
        <w:jc w:val="both"/>
        <w:outlineLvl w:val="0"/>
        <w:rPr>
          <w:bCs/>
          <w:sz w:val="28"/>
          <w:szCs w:val="28"/>
        </w:rPr>
      </w:pPr>
    </w:p>
    <w:p w:rsidR="00BA57B8" w:rsidRDefault="00921263" w:rsidP="009212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86231B" w:rsidRDefault="0086231B" w:rsidP="009212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921263" w:rsidRPr="00331E90" w:rsidRDefault="00921263" w:rsidP="008623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263">
        <w:rPr>
          <w:sz w:val="28"/>
          <w:szCs w:val="28"/>
        </w:rPr>
        <w:t>Подводя итог заседания</w:t>
      </w:r>
      <w:r>
        <w:rPr>
          <w:sz w:val="28"/>
          <w:szCs w:val="28"/>
        </w:rPr>
        <w:t xml:space="preserve">, необходимо отметить, что в настоящее время создаются все условия для поддержки малого и среднего предпринимательства как со стороны государственных и муниципальных органов, так и со стороны финансовых кредитных организаций. Малому бизнесу необходимо активизироваться, разрабатывать новые инвестиционные проекты. Администрация города Пятигорска ежегодно проводит </w:t>
      </w:r>
      <w:r w:rsidR="00331E90">
        <w:rPr>
          <w:sz w:val="28"/>
          <w:szCs w:val="28"/>
        </w:rPr>
        <w:t xml:space="preserve">обучающие семинары, круглые столы, конференции на темы, актуальные для субъектов малого и среднего предпринимательства. Направить свои предложения о формате и теме мероприятий, необходимых для субъектов малого и среднего предпринимательства можно в </w:t>
      </w:r>
      <w:proofErr w:type="spellStart"/>
      <w:r w:rsidR="00331E90">
        <w:rPr>
          <w:sz w:val="28"/>
          <w:szCs w:val="28"/>
        </w:rPr>
        <w:t>эл</w:t>
      </w:r>
      <w:proofErr w:type="spellEnd"/>
      <w:r w:rsidR="00331E90">
        <w:rPr>
          <w:sz w:val="28"/>
          <w:szCs w:val="28"/>
        </w:rPr>
        <w:t xml:space="preserve">. виде на </w:t>
      </w:r>
      <w:r w:rsidR="00331E90">
        <w:rPr>
          <w:sz w:val="28"/>
          <w:szCs w:val="28"/>
          <w:lang w:val="en-US"/>
        </w:rPr>
        <w:t>e</w:t>
      </w:r>
      <w:r w:rsidR="00331E90" w:rsidRPr="00331E90">
        <w:rPr>
          <w:sz w:val="28"/>
          <w:szCs w:val="28"/>
        </w:rPr>
        <w:t>-</w:t>
      </w:r>
      <w:r w:rsidR="00331E90">
        <w:rPr>
          <w:sz w:val="28"/>
          <w:szCs w:val="28"/>
          <w:lang w:val="en-US"/>
        </w:rPr>
        <w:t>mail</w:t>
      </w:r>
      <w:r w:rsidR="00331E90" w:rsidRPr="00331E90">
        <w:rPr>
          <w:sz w:val="28"/>
          <w:szCs w:val="28"/>
        </w:rPr>
        <w:t xml:space="preserve">: </w:t>
      </w:r>
      <w:hyperlink r:id="rId5" w:history="1">
        <w:r w:rsidR="00331E90" w:rsidRPr="005D6776">
          <w:rPr>
            <w:rStyle w:val="a6"/>
            <w:sz w:val="28"/>
            <w:szCs w:val="28"/>
            <w:lang w:val="en-US"/>
          </w:rPr>
          <w:t>yer</w:t>
        </w:r>
        <w:r w:rsidR="00331E90" w:rsidRPr="005D6776">
          <w:rPr>
            <w:rStyle w:val="a6"/>
            <w:sz w:val="28"/>
            <w:szCs w:val="28"/>
          </w:rPr>
          <w:t>@</w:t>
        </w:r>
        <w:r w:rsidR="00331E90" w:rsidRPr="005D6776">
          <w:rPr>
            <w:rStyle w:val="a6"/>
            <w:sz w:val="28"/>
            <w:szCs w:val="28"/>
            <w:lang w:val="en-US"/>
          </w:rPr>
          <w:t>pyatigorsk</w:t>
        </w:r>
        <w:r w:rsidR="00331E90" w:rsidRPr="005D6776">
          <w:rPr>
            <w:rStyle w:val="a6"/>
            <w:sz w:val="28"/>
            <w:szCs w:val="28"/>
          </w:rPr>
          <w:t>.</w:t>
        </w:r>
        <w:r w:rsidR="00331E90" w:rsidRPr="005D6776">
          <w:rPr>
            <w:rStyle w:val="a6"/>
            <w:sz w:val="28"/>
            <w:szCs w:val="28"/>
            <w:lang w:val="en-US"/>
          </w:rPr>
          <w:t>org</w:t>
        </w:r>
      </w:hyperlink>
      <w:r w:rsidR="00331E90">
        <w:rPr>
          <w:sz w:val="28"/>
          <w:szCs w:val="28"/>
        </w:rPr>
        <w:t>, также по телефонам: 33-70-66, 39-13-88, в письменном или устном виде.</w:t>
      </w:r>
    </w:p>
    <w:p w:rsidR="00284640" w:rsidRDefault="00284640" w:rsidP="00331E90">
      <w:pPr>
        <w:ind w:right="141"/>
        <w:jc w:val="both"/>
        <w:outlineLvl w:val="0"/>
        <w:rPr>
          <w:b/>
          <w:bCs/>
          <w:sz w:val="28"/>
          <w:szCs w:val="28"/>
        </w:rPr>
      </w:pPr>
    </w:p>
    <w:p w:rsidR="00A7412F" w:rsidRPr="00343B3A" w:rsidRDefault="00A7412F" w:rsidP="00331E90">
      <w:pPr>
        <w:ind w:right="141"/>
        <w:jc w:val="both"/>
        <w:outlineLvl w:val="0"/>
        <w:rPr>
          <w:sz w:val="28"/>
          <w:szCs w:val="28"/>
        </w:rPr>
      </w:pPr>
    </w:p>
    <w:p w:rsidR="0071249D" w:rsidRPr="00A7412F" w:rsidRDefault="00284640" w:rsidP="00A7412F">
      <w:pPr>
        <w:ind w:right="141" w:firstLine="426"/>
        <w:jc w:val="both"/>
        <w:outlineLvl w:val="0"/>
        <w:rPr>
          <w:sz w:val="28"/>
          <w:szCs w:val="28"/>
          <w:u w:val="single"/>
        </w:rPr>
      </w:pPr>
      <w:r w:rsidRPr="00284640">
        <w:rPr>
          <w:sz w:val="28"/>
          <w:szCs w:val="28"/>
          <w:u w:val="single"/>
        </w:rPr>
        <w:t xml:space="preserve">               </w:t>
      </w:r>
      <w:r w:rsidR="00A7412F">
        <w:rPr>
          <w:sz w:val="28"/>
          <w:szCs w:val="28"/>
          <w:u w:val="single"/>
        </w:rPr>
        <w:t xml:space="preserve">                  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                                                                      Карпова В.В.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</w:p>
    <w:p w:rsidR="001D0736" w:rsidRPr="001D0736" w:rsidRDefault="00436C52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D0736">
        <w:rPr>
          <w:sz w:val="28"/>
          <w:szCs w:val="28"/>
        </w:rPr>
        <w:t xml:space="preserve">Совета: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О.А.</w:t>
      </w:r>
    </w:p>
    <w:p w:rsidR="00815258" w:rsidRPr="00815258" w:rsidRDefault="00815258" w:rsidP="00815258">
      <w:pPr>
        <w:pStyle w:val="a4"/>
        <w:ind w:left="0" w:firstLine="851"/>
        <w:jc w:val="both"/>
        <w:rPr>
          <w:sz w:val="28"/>
          <w:szCs w:val="28"/>
          <w:u w:val="single"/>
        </w:rPr>
      </w:pPr>
    </w:p>
    <w:p w:rsidR="00E46382" w:rsidRDefault="00E46382" w:rsidP="00E46382">
      <w:pPr>
        <w:jc w:val="both"/>
        <w:rPr>
          <w:sz w:val="28"/>
          <w:szCs w:val="28"/>
        </w:rPr>
      </w:pPr>
    </w:p>
    <w:sectPr w:rsidR="00E46382" w:rsidSect="002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CBE"/>
    <w:multiLevelType w:val="hybridMultilevel"/>
    <w:tmpl w:val="3B127970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90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C3F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1A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A0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43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82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4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98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F41A7"/>
    <w:multiLevelType w:val="hybridMultilevel"/>
    <w:tmpl w:val="CF603DFE"/>
    <w:lvl w:ilvl="0" w:tplc="90ACB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4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6E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5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22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9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1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8B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0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30172"/>
    <w:multiLevelType w:val="hybridMultilevel"/>
    <w:tmpl w:val="688A0BC4"/>
    <w:lvl w:ilvl="0" w:tplc="30B85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B81"/>
    <w:multiLevelType w:val="hybridMultilevel"/>
    <w:tmpl w:val="A1F0FDAC"/>
    <w:lvl w:ilvl="0" w:tplc="6FF4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5C09"/>
    <w:multiLevelType w:val="hybridMultilevel"/>
    <w:tmpl w:val="090EDFFE"/>
    <w:lvl w:ilvl="0" w:tplc="B54E0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EA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27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7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E9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0A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E2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8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B4EE9"/>
    <w:multiLevelType w:val="hybridMultilevel"/>
    <w:tmpl w:val="D5E4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10F8"/>
    <w:multiLevelType w:val="hybridMultilevel"/>
    <w:tmpl w:val="27007184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4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C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0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E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C702C"/>
    <w:multiLevelType w:val="hybridMultilevel"/>
    <w:tmpl w:val="2C0AF334"/>
    <w:lvl w:ilvl="0" w:tplc="D3EED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0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A1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C7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6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A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13A77"/>
    <w:multiLevelType w:val="hybridMultilevel"/>
    <w:tmpl w:val="CB1C84EE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CF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B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4A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2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6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45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EA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CE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504A"/>
    <w:multiLevelType w:val="hybridMultilevel"/>
    <w:tmpl w:val="89A63D28"/>
    <w:lvl w:ilvl="0" w:tplc="DEA03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60199B"/>
    <w:multiLevelType w:val="hybridMultilevel"/>
    <w:tmpl w:val="1F5A413C"/>
    <w:lvl w:ilvl="0" w:tplc="1C461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EC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0F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9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E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3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06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4F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C0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3"/>
    <w:rsid w:val="00005A9C"/>
    <w:rsid w:val="00006A09"/>
    <w:rsid w:val="000373E4"/>
    <w:rsid w:val="000556F8"/>
    <w:rsid w:val="00055770"/>
    <w:rsid w:val="00067A9F"/>
    <w:rsid w:val="00073951"/>
    <w:rsid w:val="000821F2"/>
    <w:rsid w:val="000B7B9E"/>
    <w:rsid w:val="000C1360"/>
    <w:rsid w:val="000E4F4A"/>
    <w:rsid w:val="001210CF"/>
    <w:rsid w:val="001314CE"/>
    <w:rsid w:val="00136950"/>
    <w:rsid w:val="00145B0D"/>
    <w:rsid w:val="00163617"/>
    <w:rsid w:val="00192FFD"/>
    <w:rsid w:val="00194FB1"/>
    <w:rsid w:val="001D0736"/>
    <w:rsid w:val="001D395D"/>
    <w:rsid w:val="001F502C"/>
    <w:rsid w:val="00217CC6"/>
    <w:rsid w:val="002349C0"/>
    <w:rsid w:val="002477E2"/>
    <w:rsid w:val="002549B3"/>
    <w:rsid w:val="0025544F"/>
    <w:rsid w:val="00263280"/>
    <w:rsid w:val="00284640"/>
    <w:rsid w:val="002A4FE1"/>
    <w:rsid w:val="002B1F95"/>
    <w:rsid w:val="002C649D"/>
    <w:rsid w:val="002D5240"/>
    <w:rsid w:val="002E012F"/>
    <w:rsid w:val="0031130A"/>
    <w:rsid w:val="0031705B"/>
    <w:rsid w:val="00331E90"/>
    <w:rsid w:val="00333423"/>
    <w:rsid w:val="00343B3A"/>
    <w:rsid w:val="00351723"/>
    <w:rsid w:val="00352DDC"/>
    <w:rsid w:val="00365071"/>
    <w:rsid w:val="0039378B"/>
    <w:rsid w:val="003945F6"/>
    <w:rsid w:val="003A7477"/>
    <w:rsid w:val="003B4D64"/>
    <w:rsid w:val="003C5C10"/>
    <w:rsid w:val="004122A5"/>
    <w:rsid w:val="004200D4"/>
    <w:rsid w:val="00436C52"/>
    <w:rsid w:val="00456C2F"/>
    <w:rsid w:val="004758A5"/>
    <w:rsid w:val="004B262B"/>
    <w:rsid w:val="004B2D45"/>
    <w:rsid w:val="004D5AE7"/>
    <w:rsid w:val="004E2087"/>
    <w:rsid w:val="005074CF"/>
    <w:rsid w:val="00523D41"/>
    <w:rsid w:val="005312C9"/>
    <w:rsid w:val="00536302"/>
    <w:rsid w:val="005D33FC"/>
    <w:rsid w:val="005E2F13"/>
    <w:rsid w:val="006167A9"/>
    <w:rsid w:val="00627017"/>
    <w:rsid w:val="006519A0"/>
    <w:rsid w:val="00677F1B"/>
    <w:rsid w:val="006C61AF"/>
    <w:rsid w:val="006E28B5"/>
    <w:rsid w:val="007034DE"/>
    <w:rsid w:val="0071249D"/>
    <w:rsid w:val="00761138"/>
    <w:rsid w:val="0076423A"/>
    <w:rsid w:val="00772EE5"/>
    <w:rsid w:val="007F1A8C"/>
    <w:rsid w:val="00815258"/>
    <w:rsid w:val="00835450"/>
    <w:rsid w:val="0083614C"/>
    <w:rsid w:val="008438FB"/>
    <w:rsid w:val="0085130A"/>
    <w:rsid w:val="00853FC4"/>
    <w:rsid w:val="00861712"/>
    <w:rsid w:val="0086231B"/>
    <w:rsid w:val="008A0CFA"/>
    <w:rsid w:val="008D574D"/>
    <w:rsid w:val="00912941"/>
    <w:rsid w:val="00921263"/>
    <w:rsid w:val="0094798F"/>
    <w:rsid w:val="009804B1"/>
    <w:rsid w:val="009A4B6F"/>
    <w:rsid w:val="009E14A2"/>
    <w:rsid w:val="009E1575"/>
    <w:rsid w:val="00A0096D"/>
    <w:rsid w:val="00A32539"/>
    <w:rsid w:val="00A61E63"/>
    <w:rsid w:val="00A7412F"/>
    <w:rsid w:val="00A90897"/>
    <w:rsid w:val="00A93EAF"/>
    <w:rsid w:val="00AA2893"/>
    <w:rsid w:val="00AE4821"/>
    <w:rsid w:val="00AF6E3B"/>
    <w:rsid w:val="00B219B9"/>
    <w:rsid w:val="00B76418"/>
    <w:rsid w:val="00B77360"/>
    <w:rsid w:val="00BA57B8"/>
    <w:rsid w:val="00BB1787"/>
    <w:rsid w:val="00BB78B5"/>
    <w:rsid w:val="00BF2F00"/>
    <w:rsid w:val="00C0760E"/>
    <w:rsid w:val="00C15FEC"/>
    <w:rsid w:val="00C54073"/>
    <w:rsid w:val="00C80B9C"/>
    <w:rsid w:val="00C82A21"/>
    <w:rsid w:val="00C924D6"/>
    <w:rsid w:val="00CA05EE"/>
    <w:rsid w:val="00CA24D4"/>
    <w:rsid w:val="00CB352E"/>
    <w:rsid w:val="00CD7E83"/>
    <w:rsid w:val="00D25926"/>
    <w:rsid w:val="00D90032"/>
    <w:rsid w:val="00D94E2A"/>
    <w:rsid w:val="00DB296A"/>
    <w:rsid w:val="00DC3960"/>
    <w:rsid w:val="00DD6425"/>
    <w:rsid w:val="00DD7A92"/>
    <w:rsid w:val="00E26B67"/>
    <w:rsid w:val="00E27577"/>
    <w:rsid w:val="00E3232A"/>
    <w:rsid w:val="00E34599"/>
    <w:rsid w:val="00E46382"/>
    <w:rsid w:val="00E52D7F"/>
    <w:rsid w:val="00E57885"/>
    <w:rsid w:val="00E57A32"/>
    <w:rsid w:val="00E70704"/>
    <w:rsid w:val="00E90F25"/>
    <w:rsid w:val="00EA5CA0"/>
    <w:rsid w:val="00EC1E05"/>
    <w:rsid w:val="00EF2D57"/>
    <w:rsid w:val="00F17F49"/>
    <w:rsid w:val="00F23451"/>
    <w:rsid w:val="00F276E9"/>
    <w:rsid w:val="00F338FF"/>
    <w:rsid w:val="00F43F6B"/>
    <w:rsid w:val="00F45594"/>
    <w:rsid w:val="00F53954"/>
    <w:rsid w:val="00F718FB"/>
    <w:rsid w:val="00F75FE2"/>
    <w:rsid w:val="00F7732E"/>
    <w:rsid w:val="00F8564F"/>
    <w:rsid w:val="00FB4CAC"/>
    <w:rsid w:val="00FC6461"/>
    <w:rsid w:val="00FE3CC2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0A"/>
    <w:pPr>
      <w:ind w:left="720"/>
      <w:contextualSpacing/>
    </w:pPr>
  </w:style>
  <w:style w:type="paragraph" w:customStyle="1" w:styleId="Default">
    <w:name w:val="Default"/>
    <w:rsid w:val="00AE482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5">
    <w:name w:val="No Spacing"/>
    <w:qFormat/>
    <w:rsid w:val="000B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275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94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r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35</cp:revision>
  <cp:lastPrinted>2017-01-23T15:51:00Z</cp:lastPrinted>
  <dcterms:created xsi:type="dcterms:W3CDTF">2015-12-25T07:35:00Z</dcterms:created>
  <dcterms:modified xsi:type="dcterms:W3CDTF">2017-01-23T15:59:00Z</dcterms:modified>
</cp:coreProperties>
</file>