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5E5F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5E5F6B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5E5F6B">
        <w:rPr>
          <w:rFonts w:ascii="Times New Roman" w:hAnsi="Times New Roman" w:cs="Times New Roman"/>
          <w:sz w:val="27"/>
          <w:szCs w:val="27"/>
        </w:rPr>
        <w:t>)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п</w:t>
      </w:r>
      <w:r w:rsidR="009000DA" w:rsidRPr="009000DA">
        <w:rPr>
          <w:rFonts w:ascii="Times New Roman" w:hAnsi="Times New Roman" w:cs="Times New Roman"/>
          <w:sz w:val="27"/>
          <w:szCs w:val="27"/>
        </w:rPr>
        <w:t>роект постановления администрации города Пятигорска «О внесении изменений в приложение 2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Отделом торговли и защиты прав потребителей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9000DA">
        <w:rPr>
          <w:rFonts w:ascii="Times New Roman" w:hAnsi="Times New Roman" w:cs="Times New Roman"/>
          <w:sz w:val="27"/>
          <w:szCs w:val="27"/>
        </w:rPr>
        <w:t>18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марта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31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марта</w:t>
      </w:r>
      <w:bookmarkStart w:id="2" w:name="_GoBack"/>
      <w:bookmarkEnd w:id="2"/>
      <w:r w:rsidR="005E5F6B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2022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01.04</w:t>
      </w:r>
      <w:r w:rsidR="00AA133F">
        <w:rPr>
          <w:b w:val="0"/>
          <w:caps w:val="0"/>
          <w:sz w:val="27"/>
          <w:szCs w:val="27"/>
        </w:rPr>
        <w:t>.2022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58F9-E14C-4F67-B75B-EBF254A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2021-08-25T08:34:00Z</cp:lastPrinted>
  <dcterms:created xsi:type="dcterms:W3CDTF">2019-09-25T13:29:00Z</dcterms:created>
  <dcterms:modified xsi:type="dcterms:W3CDTF">2022-04-05T13:36:00Z</dcterms:modified>
</cp:coreProperties>
</file>