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B3" w:rsidRPr="00A25506" w:rsidRDefault="00A23A3A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50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D353E" w:rsidRPr="00A25506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53E" w:rsidRPr="00A25506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2B9" w:rsidRPr="00A25506" w:rsidRDefault="003152B9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5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3152B9" w:rsidRPr="00A25506" w:rsidRDefault="003152B9" w:rsidP="00315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2"/>
        <w:gridCol w:w="5172"/>
      </w:tblGrid>
      <w:tr w:rsidR="003152B9" w:rsidRPr="00A25506" w:rsidTr="00D63055">
        <w:tc>
          <w:tcPr>
            <w:tcW w:w="5071" w:type="dxa"/>
          </w:tcPr>
          <w:p w:rsidR="003152B9" w:rsidRPr="001558A7" w:rsidRDefault="003152B9" w:rsidP="00D6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8A7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</w:t>
            </w:r>
          </w:p>
          <w:p w:rsidR="003152B9" w:rsidRPr="001558A7" w:rsidRDefault="003152B9" w:rsidP="00D6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8A7">
              <w:rPr>
                <w:rFonts w:ascii="Times New Roman" w:hAnsi="Times New Roman" w:cs="Times New Roman"/>
                <w:sz w:val="28"/>
                <w:szCs w:val="28"/>
              </w:rPr>
              <w:t>обязанности первого заместителя</w:t>
            </w:r>
          </w:p>
          <w:p w:rsidR="003152B9" w:rsidRPr="001558A7" w:rsidRDefault="003152B9" w:rsidP="00D6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8A7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</w:t>
            </w:r>
            <w:proofErr w:type="gramStart"/>
            <w:r w:rsidRPr="001558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558A7">
              <w:rPr>
                <w:rFonts w:ascii="Times New Roman" w:hAnsi="Times New Roman" w:cs="Times New Roman"/>
                <w:sz w:val="28"/>
                <w:szCs w:val="28"/>
              </w:rPr>
              <w:t xml:space="preserve">. Пятигорска  </w:t>
            </w:r>
          </w:p>
          <w:p w:rsidR="003152B9" w:rsidRPr="001558A7" w:rsidRDefault="003152B9" w:rsidP="00D63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B9" w:rsidRPr="00A25506" w:rsidRDefault="003152B9" w:rsidP="00D6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8A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       В.В.Карпова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783" w:type="dxa"/>
          </w:tcPr>
          <w:p w:rsidR="003152B9" w:rsidRPr="00A25506" w:rsidRDefault="003152B9" w:rsidP="00D6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Заместитель главы</w:t>
            </w:r>
          </w:p>
          <w:p w:rsidR="00A25506" w:rsidRDefault="003152B9" w:rsidP="00D6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администрации </w:t>
            </w:r>
          </w:p>
          <w:p w:rsidR="003152B9" w:rsidRPr="00A25506" w:rsidRDefault="00A25506" w:rsidP="00D6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3152B9" w:rsidRPr="00A25506">
              <w:rPr>
                <w:rFonts w:ascii="Times New Roman" w:hAnsi="Times New Roman" w:cs="Times New Roman"/>
                <w:sz w:val="28"/>
                <w:szCs w:val="28"/>
              </w:rPr>
              <w:t>г. Пятигорска</w:t>
            </w:r>
          </w:p>
          <w:p w:rsidR="003152B9" w:rsidRPr="00A25506" w:rsidRDefault="003152B9" w:rsidP="00D63055">
            <w:pPr>
              <w:ind w:left="49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B9" w:rsidRPr="00A25506" w:rsidRDefault="00A25506" w:rsidP="00D6305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152B9"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___________  </w:t>
            </w:r>
            <w:proofErr w:type="spellStart"/>
            <w:r w:rsidR="003152B9" w:rsidRPr="00A25506">
              <w:rPr>
                <w:rFonts w:ascii="Times New Roman" w:hAnsi="Times New Roman" w:cs="Times New Roman"/>
                <w:sz w:val="28"/>
                <w:szCs w:val="28"/>
              </w:rPr>
              <w:t>Д.П.Бельчиков</w:t>
            </w:r>
            <w:proofErr w:type="spellEnd"/>
          </w:p>
          <w:p w:rsidR="003152B9" w:rsidRPr="00A25506" w:rsidRDefault="003152B9" w:rsidP="00D63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B9" w:rsidRPr="00A25506" w:rsidRDefault="003152B9" w:rsidP="00D63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A3A" w:rsidRPr="00A25506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B60" w:rsidRPr="00A25506" w:rsidRDefault="005B5B6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3A" w:rsidRPr="00A25506" w:rsidRDefault="00A23A3A" w:rsidP="00933F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5506">
        <w:rPr>
          <w:rFonts w:ascii="Times New Roman" w:hAnsi="Times New Roman" w:cs="Times New Roman"/>
          <w:b/>
          <w:sz w:val="28"/>
          <w:szCs w:val="28"/>
        </w:rPr>
        <w:t>ПЛАН</w:t>
      </w:r>
      <w:r w:rsidR="007968FF" w:rsidRPr="00A25506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613A70" w:rsidRPr="00A25506" w:rsidRDefault="00A23A3A" w:rsidP="00933F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5506">
        <w:rPr>
          <w:rFonts w:ascii="Times New Roman" w:hAnsi="Times New Roman" w:cs="Times New Roman"/>
          <w:b/>
          <w:sz w:val="28"/>
          <w:szCs w:val="28"/>
        </w:rPr>
        <w:t xml:space="preserve">Управления экономического развития </w:t>
      </w:r>
    </w:p>
    <w:p w:rsidR="00A23A3A" w:rsidRPr="00A25506" w:rsidRDefault="00A23A3A" w:rsidP="00933F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5506">
        <w:rPr>
          <w:rFonts w:ascii="Times New Roman" w:hAnsi="Times New Roman" w:cs="Times New Roman"/>
          <w:b/>
          <w:sz w:val="28"/>
          <w:szCs w:val="28"/>
        </w:rPr>
        <w:t>администрации города Пятигорска</w:t>
      </w:r>
    </w:p>
    <w:p w:rsidR="00A23A3A" w:rsidRPr="00A25506" w:rsidRDefault="00613A70" w:rsidP="00933F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550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23A3A" w:rsidRPr="00A255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B4BBD" w:rsidRPr="00A25506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="00A23A3A" w:rsidRPr="00A255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5FFD" w:rsidRPr="00A25506" w:rsidRDefault="00225FFD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3A" w:rsidRPr="00A25506" w:rsidRDefault="00A23A3A" w:rsidP="00933F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5506">
        <w:rPr>
          <w:rFonts w:ascii="Times New Roman" w:hAnsi="Times New Roman" w:cs="Times New Roman"/>
          <w:b/>
          <w:sz w:val="28"/>
          <w:szCs w:val="28"/>
        </w:rPr>
        <w:t>1. Первоочередные и текущие мероприятия</w:t>
      </w:r>
    </w:p>
    <w:p w:rsidR="006A3EDE" w:rsidRPr="00A25506" w:rsidRDefault="006A3EDE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594"/>
        <w:gridCol w:w="4935"/>
        <w:gridCol w:w="7"/>
        <w:gridCol w:w="14"/>
        <w:gridCol w:w="14"/>
        <w:gridCol w:w="2015"/>
        <w:gridCol w:w="77"/>
        <w:gridCol w:w="7"/>
        <w:gridCol w:w="2544"/>
      </w:tblGrid>
      <w:tr w:rsidR="00A23A3A" w:rsidRPr="00A25506" w:rsidTr="00094F3D">
        <w:tc>
          <w:tcPr>
            <w:tcW w:w="594" w:type="dxa"/>
            <w:vAlign w:val="center"/>
          </w:tcPr>
          <w:p w:rsidR="00A23A3A" w:rsidRPr="00A25506" w:rsidRDefault="00A23A3A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42" w:type="dxa"/>
            <w:gridSpan w:val="2"/>
            <w:vAlign w:val="center"/>
          </w:tcPr>
          <w:p w:rsidR="00A23A3A" w:rsidRPr="00A25506" w:rsidRDefault="00613A70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43" w:type="dxa"/>
            <w:gridSpan w:val="3"/>
            <w:vAlign w:val="center"/>
          </w:tcPr>
          <w:p w:rsidR="00BC6C93" w:rsidRPr="00A25506" w:rsidRDefault="00613A70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A23A3A" w:rsidRPr="00A25506" w:rsidRDefault="00613A70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628" w:type="dxa"/>
            <w:gridSpan w:val="3"/>
            <w:vAlign w:val="center"/>
          </w:tcPr>
          <w:p w:rsidR="00A23A3A" w:rsidRPr="00A25506" w:rsidRDefault="00613A70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2C0F58" w:rsidRPr="00A25506" w:rsidTr="00D6145B">
        <w:trPr>
          <w:trHeight w:val="463"/>
        </w:trPr>
        <w:tc>
          <w:tcPr>
            <w:tcW w:w="10207" w:type="dxa"/>
            <w:gridSpan w:val="9"/>
            <w:vAlign w:val="center"/>
          </w:tcPr>
          <w:p w:rsidR="002C0F58" w:rsidRPr="00A25506" w:rsidRDefault="002C0F58" w:rsidP="00BC6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A23A3A" w:rsidRPr="00A25506" w:rsidTr="00BC6C93">
        <w:trPr>
          <w:trHeight w:val="2198"/>
        </w:trPr>
        <w:tc>
          <w:tcPr>
            <w:tcW w:w="594" w:type="dxa"/>
            <w:vAlign w:val="center"/>
          </w:tcPr>
          <w:p w:rsidR="00A23A3A" w:rsidRPr="00A25506" w:rsidRDefault="00A23A3A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</w:tcPr>
          <w:p w:rsidR="00A23A3A" w:rsidRPr="00A25506" w:rsidRDefault="00613A70" w:rsidP="00BC6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Работа с письмами и обращениями предприятий города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A23A3A" w:rsidRPr="00A25506" w:rsidRDefault="00613A70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1276A" w:rsidRPr="00A25506" w:rsidRDefault="00613A70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9B4BBD" w:rsidRPr="00A25506" w:rsidRDefault="00613A70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Барсукова Л.В., </w:t>
            </w:r>
            <w:r w:rsidR="00457681" w:rsidRPr="00A25506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908B1" w:rsidRPr="00A25506" w:rsidRDefault="00613A70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Сидельникова И.В.,</w:t>
            </w:r>
          </w:p>
          <w:p w:rsidR="00D908B1" w:rsidRPr="00A25506" w:rsidRDefault="00D908B1" w:rsidP="00D85FE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Линник Т.Ю.,</w:t>
            </w:r>
          </w:p>
          <w:p w:rsidR="00BC7304" w:rsidRPr="00A25506" w:rsidRDefault="009B4BBD" w:rsidP="00D85FE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Шевченко В.Е.,</w:t>
            </w:r>
          </w:p>
          <w:p w:rsidR="00D9563D" w:rsidRPr="00A25506" w:rsidRDefault="006D158C" w:rsidP="00D85FE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  <w:r w:rsidR="00D9563D" w:rsidRPr="00A255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2460" w:rsidRPr="00A25506" w:rsidRDefault="003D2460" w:rsidP="00D85FE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3A" w:rsidRPr="00A25506" w:rsidTr="00B8378C">
        <w:tc>
          <w:tcPr>
            <w:tcW w:w="594" w:type="dxa"/>
          </w:tcPr>
          <w:p w:rsidR="00A23A3A" w:rsidRPr="00A25506" w:rsidRDefault="00A23A3A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225FFD" w:rsidRPr="00A25506" w:rsidRDefault="00613A70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Организация внутреннего делопрои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водства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A23A3A" w:rsidRPr="00A25506" w:rsidRDefault="00613A70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23A3A" w:rsidRPr="00A25506" w:rsidRDefault="006E1C16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Писарюк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D24473" w:rsidRPr="00A25506" w:rsidTr="00B8378C">
        <w:trPr>
          <w:trHeight w:val="743"/>
        </w:trPr>
        <w:tc>
          <w:tcPr>
            <w:tcW w:w="594" w:type="dxa"/>
          </w:tcPr>
          <w:p w:rsidR="00D24473" w:rsidRPr="00A25506" w:rsidRDefault="00D24473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24473" w:rsidRPr="00A25506" w:rsidRDefault="00D24473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</w:t>
            </w:r>
            <w:r w:rsidR="009B4BBD" w:rsidRPr="00A25506">
              <w:rPr>
                <w:rFonts w:ascii="Times New Roman" w:hAnsi="Times New Roman" w:cs="Times New Roman"/>
                <w:sz w:val="28"/>
                <w:szCs w:val="28"/>
              </w:rPr>
              <w:t>промышленных предприятий за 2019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24473" w:rsidRPr="00A25506" w:rsidRDefault="00D24473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24473" w:rsidRPr="00A25506" w:rsidRDefault="00D24473" w:rsidP="0007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</w:tc>
      </w:tr>
      <w:tr w:rsidR="00D24473" w:rsidRPr="00A25506" w:rsidTr="00B8378C">
        <w:trPr>
          <w:trHeight w:val="703"/>
        </w:trPr>
        <w:tc>
          <w:tcPr>
            <w:tcW w:w="594" w:type="dxa"/>
          </w:tcPr>
          <w:p w:rsidR="00D24473" w:rsidRPr="00A25506" w:rsidRDefault="00D24473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24473" w:rsidRPr="00A25506" w:rsidRDefault="00D24473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Анализ инвестиционно-с</w:t>
            </w:r>
            <w:r w:rsidR="009B4BBD" w:rsidRPr="00A25506">
              <w:rPr>
                <w:rFonts w:ascii="Times New Roman" w:hAnsi="Times New Roman" w:cs="Times New Roman"/>
                <w:sz w:val="28"/>
                <w:szCs w:val="28"/>
              </w:rPr>
              <w:t>троительной деятельности за 2019 год</w:t>
            </w:r>
          </w:p>
          <w:p w:rsidR="00D24473" w:rsidRPr="00A25506" w:rsidRDefault="00D24473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24473" w:rsidRPr="00A25506" w:rsidRDefault="00D24473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24473" w:rsidRPr="00A25506" w:rsidRDefault="00D24473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</w:p>
        </w:tc>
      </w:tr>
      <w:tr w:rsidR="00D24473" w:rsidRPr="00A25506" w:rsidTr="00B8378C">
        <w:tc>
          <w:tcPr>
            <w:tcW w:w="594" w:type="dxa"/>
          </w:tcPr>
          <w:p w:rsidR="00D24473" w:rsidRPr="00A25506" w:rsidRDefault="00D24473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24473" w:rsidRPr="00A25506" w:rsidRDefault="00D24473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сводного аналитического 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отчёта по социально-экономическому развитию города</w:t>
            </w:r>
            <w:r w:rsidR="009B4BBD"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 за 2019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24473" w:rsidRPr="00A25506" w:rsidRDefault="00D24473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24473" w:rsidRPr="00A25506" w:rsidRDefault="00D24473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Ю.И., 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Барсукова Л.В.,</w:t>
            </w:r>
          </w:p>
          <w:p w:rsidR="00D24473" w:rsidRPr="00A25506" w:rsidRDefault="00D24473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</w:tc>
      </w:tr>
      <w:tr w:rsidR="00D24473" w:rsidRPr="00A25506" w:rsidTr="00B8378C">
        <w:tc>
          <w:tcPr>
            <w:tcW w:w="594" w:type="dxa"/>
          </w:tcPr>
          <w:p w:rsidR="00D24473" w:rsidRPr="00A25506" w:rsidRDefault="00D24473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24473" w:rsidRPr="00A25506" w:rsidRDefault="00D24473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Информирование субъектов малого и среднего предпринимательства о во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можностях участия в семинарах, ко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ференциях и иных мероприятиях, пр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водимых в регионе и за его пределами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24473" w:rsidRPr="00A25506" w:rsidRDefault="00D24473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24473" w:rsidRPr="00A25506" w:rsidRDefault="009B4BB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Шевченко В.Е.</w:t>
            </w:r>
            <w:r w:rsidR="00D24473" w:rsidRPr="00A255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4473" w:rsidRPr="00A25506" w:rsidRDefault="00D24473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  <w:r w:rsidR="00643FC3" w:rsidRPr="00A255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3FC3" w:rsidRPr="00A25506" w:rsidRDefault="006E1C16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Писарюк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D24473" w:rsidRPr="00A25506" w:rsidTr="00B8378C">
        <w:tc>
          <w:tcPr>
            <w:tcW w:w="594" w:type="dxa"/>
          </w:tcPr>
          <w:p w:rsidR="00D24473" w:rsidRPr="00A25506" w:rsidRDefault="00D24473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24473" w:rsidRPr="00A25506" w:rsidRDefault="00D24473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Координация участия предприятий и организаций города Пятигорска в в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ставочно-ярмарочной деятельности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24473" w:rsidRPr="00A25506" w:rsidRDefault="00D24473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24473" w:rsidRPr="00A25506" w:rsidRDefault="006E1C16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Писарюк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D24473" w:rsidRPr="00A25506" w:rsidRDefault="00D24473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473" w:rsidRPr="00A25506" w:rsidTr="00B8378C">
        <w:trPr>
          <w:trHeight w:val="1124"/>
        </w:trPr>
        <w:tc>
          <w:tcPr>
            <w:tcW w:w="594" w:type="dxa"/>
          </w:tcPr>
          <w:p w:rsidR="00D24473" w:rsidRPr="00A25506" w:rsidRDefault="00D24473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24473" w:rsidRPr="00A25506" w:rsidRDefault="00D24473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Работа с субъектами малого и среднего бизнеса по вопросам поддержки и ок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зания консультационной помощи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24473" w:rsidRPr="00A25506" w:rsidRDefault="00D24473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24473" w:rsidRPr="00A25506" w:rsidRDefault="00D24473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D24473" w:rsidRPr="00A25506" w:rsidRDefault="009B4BB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Шевченко В.Е.</w:t>
            </w:r>
            <w:r w:rsidR="00D24473" w:rsidRPr="00A255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4473" w:rsidRPr="00A25506" w:rsidRDefault="00D24473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</w:tc>
      </w:tr>
      <w:tr w:rsidR="00D24473" w:rsidRPr="00A25506" w:rsidTr="00B8378C">
        <w:tc>
          <w:tcPr>
            <w:tcW w:w="594" w:type="dxa"/>
          </w:tcPr>
          <w:p w:rsidR="00D24473" w:rsidRPr="00A25506" w:rsidRDefault="00D24473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24473" w:rsidRPr="00A25506" w:rsidRDefault="00D24473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информ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ции, касающейся развития малого и среднего предпринимательства на са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те города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24473" w:rsidRPr="00A25506" w:rsidRDefault="00D24473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24473" w:rsidRPr="00A25506" w:rsidRDefault="00D24473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Евдокимова Н.С.,</w:t>
            </w:r>
          </w:p>
          <w:p w:rsidR="00D24473" w:rsidRPr="00A25506" w:rsidRDefault="009B4BBD" w:rsidP="00E33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Шевченко В.Е.</w:t>
            </w:r>
            <w:r w:rsidR="00643FC3" w:rsidRPr="00A255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3FC3" w:rsidRPr="00A25506" w:rsidRDefault="006E1C16" w:rsidP="00E33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Писарюк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D24473" w:rsidRPr="00A25506" w:rsidRDefault="00D24473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473" w:rsidRPr="00A25506" w:rsidTr="00B8378C">
        <w:tc>
          <w:tcPr>
            <w:tcW w:w="594" w:type="dxa"/>
          </w:tcPr>
          <w:p w:rsidR="00D24473" w:rsidRPr="00A25506" w:rsidRDefault="00D24473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24473" w:rsidRPr="00A25506" w:rsidRDefault="00D24473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обучающего семинара с представителями малого и среднего предпринимательства города-курорта Пятигорска 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24473" w:rsidRPr="00A25506" w:rsidRDefault="00180118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54566" w:rsidRPr="00A25506" w:rsidRDefault="00154566" w:rsidP="00BC6C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D24473" w:rsidRPr="00A25506" w:rsidRDefault="00D24473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D24473" w:rsidRPr="00A25506" w:rsidRDefault="00D24473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016479" w:rsidRPr="00A25506" w:rsidRDefault="009B4BBD" w:rsidP="0001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Шевченко В.Е.</w:t>
            </w:r>
            <w:r w:rsidR="00016479" w:rsidRPr="00A255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4473" w:rsidRPr="00A25506" w:rsidRDefault="00D24473" w:rsidP="0001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Евдокимова Н.С.</w:t>
            </w:r>
          </w:p>
        </w:tc>
      </w:tr>
      <w:tr w:rsidR="002224BE" w:rsidRPr="00A25506" w:rsidTr="00B8378C">
        <w:tc>
          <w:tcPr>
            <w:tcW w:w="594" w:type="dxa"/>
          </w:tcPr>
          <w:p w:rsidR="002224BE" w:rsidRPr="00A25506" w:rsidRDefault="006D4EEE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224BE" w:rsidRPr="00A25506" w:rsidRDefault="002224BE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мат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риалов о социально-экономическом развитии го</w:t>
            </w:r>
            <w:r w:rsidR="00643FC3" w:rsidRPr="00A25506">
              <w:rPr>
                <w:rFonts w:ascii="Times New Roman" w:hAnsi="Times New Roman" w:cs="Times New Roman"/>
                <w:sz w:val="28"/>
                <w:szCs w:val="28"/>
              </w:rPr>
              <w:t>рода Пятигорска за 2019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год для обновления базы данных о деятельности органов местного сам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управления (для предоставления в Правительство Ставропольского края)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A25506" w:rsidRDefault="002224BE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A25506" w:rsidRDefault="002224BE" w:rsidP="0068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2224BE" w:rsidRPr="00A25506" w:rsidRDefault="002224BE" w:rsidP="0068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2224BE" w:rsidRPr="00A25506" w:rsidRDefault="002224BE" w:rsidP="0068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</w:tc>
      </w:tr>
      <w:tr w:rsidR="002224BE" w:rsidRPr="00A25506" w:rsidTr="00B8378C">
        <w:tc>
          <w:tcPr>
            <w:tcW w:w="594" w:type="dxa"/>
          </w:tcPr>
          <w:p w:rsidR="002224BE" w:rsidRPr="00A25506" w:rsidRDefault="006D4EEE" w:rsidP="006D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35" w:type="dxa"/>
            <w:shd w:val="clear" w:color="auto" w:fill="auto"/>
          </w:tcPr>
          <w:p w:rsidR="002224BE" w:rsidRPr="00A25506" w:rsidRDefault="002224BE" w:rsidP="00933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Подготовка годового отчета о реализ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ции программы «Модернизация эк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номики, развития малого и среднего бизнеса, курорта и туризма, энергет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ки, промышленности и улучшение </w:t>
            </w:r>
            <w:r w:rsidR="00154566" w:rsidRPr="00A255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4566" w:rsidRPr="00A255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54566" w:rsidRPr="00A25506">
              <w:rPr>
                <w:rFonts w:ascii="Times New Roman" w:hAnsi="Times New Roman" w:cs="Times New Roman"/>
                <w:sz w:val="28"/>
                <w:szCs w:val="28"/>
              </w:rPr>
              <w:t>вестиционного климата» за 20</w:t>
            </w:r>
            <w:r w:rsidR="00933F90" w:rsidRPr="00A2550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34" w:type="dxa"/>
            <w:gridSpan w:val="6"/>
            <w:shd w:val="clear" w:color="auto" w:fill="auto"/>
          </w:tcPr>
          <w:p w:rsidR="002224BE" w:rsidRPr="00A25506" w:rsidRDefault="00154566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44" w:type="dxa"/>
            <w:shd w:val="clear" w:color="auto" w:fill="auto"/>
          </w:tcPr>
          <w:p w:rsidR="002224BE" w:rsidRPr="00A25506" w:rsidRDefault="002224BE" w:rsidP="007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643FC3" w:rsidRPr="00A25506" w:rsidRDefault="00643FC3" w:rsidP="0064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  <w:p w:rsidR="00643FC3" w:rsidRPr="00A25506" w:rsidRDefault="00643FC3" w:rsidP="007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Евдокимова Н.С.,</w:t>
            </w:r>
          </w:p>
          <w:p w:rsidR="002224BE" w:rsidRPr="00A25506" w:rsidRDefault="009B4BBD" w:rsidP="007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Шевченко В.Е.</w:t>
            </w:r>
          </w:p>
          <w:p w:rsidR="002224BE" w:rsidRPr="00A25506" w:rsidRDefault="002224BE" w:rsidP="0064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4BE" w:rsidRPr="00A25506" w:rsidTr="00B8378C">
        <w:tc>
          <w:tcPr>
            <w:tcW w:w="594" w:type="dxa"/>
          </w:tcPr>
          <w:p w:rsidR="002224BE" w:rsidRPr="00A25506" w:rsidRDefault="006D4EEE" w:rsidP="006D4E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224BE" w:rsidRPr="00A25506" w:rsidRDefault="002224BE" w:rsidP="00933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Сбор и обработка го</w:t>
            </w:r>
            <w:r w:rsidR="00154566"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довых отчетов за </w:t>
            </w:r>
            <w:r w:rsidR="00933F90" w:rsidRPr="00A2550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год, предоставляемых ответс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венными исполнителями муниципал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ных программ 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A25506" w:rsidRDefault="003B47EC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февраль-</w:t>
            </w:r>
            <w:r w:rsidR="002224BE" w:rsidRPr="00A255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43FC3" w:rsidRPr="00A25506" w:rsidRDefault="00643FC3" w:rsidP="007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643FC3" w:rsidRPr="00A25506" w:rsidRDefault="00643FC3" w:rsidP="007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Евдокимова Н.С.,</w:t>
            </w:r>
          </w:p>
          <w:p w:rsidR="002224BE" w:rsidRPr="00A25506" w:rsidRDefault="009B4BBD" w:rsidP="007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Шевченко В.Е.</w:t>
            </w:r>
            <w:r w:rsidR="002224BE"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</w:p>
          <w:p w:rsidR="002224BE" w:rsidRPr="00A25506" w:rsidRDefault="002224BE" w:rsidP="007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4BE" w:rsidRPr="00A25506" w:rsidTr="00B8378C">
        <w:tc>
          <w:tcPr>
            <w:tcW w:w="594" w:type="dxa"/>
          </w:tcPr>
          <w:p w:rsidR="002224BE" w:rsidRPr="00A25506" w:rsidRDefault="006D4EEE" w:rsidP="0015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4566" w:rsidRPr="00A255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24BE" w:rsidRPr="00A25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2224BE" w:rsidRPr="00A25506" w:rsidRDefault="002224BE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Проведение ОРВ (оценки регулиру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щего воздействия) муниципальных правовых актов, затрагивающих в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просы предпринимательской и инв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стиционной деятельности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A25506" w:rsidRDefault="002224BE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A25506" w:rsidRDefault="002224BE" w:rsidP="007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2224BE" w:rsidRPr="00A25506" w:rsidTr="00B8378C">
        <w:tc>
          <w:tcPr>
            <w:tcW w:w="594" w:type="dxa"/>
          </w:tcPr>
          <w:p w:rsidR="002224BE" w:rsidRPr="00A25506" w:rsidRDefault="006D4EEE" w:rsidP="0015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54566" w:rsidRPr="00A255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24BE" w:rsidRPr="00A25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224BE" w:rsidRPr="00A25506" w:rsidRDefault="002224BE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муниципал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ных правовых актов, затрагивающих вопросы     предпринимательской и инвестиционной деятельности в соо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ветствии с утвержденным планом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A25506" w:rsidRDefault="002224BE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A25506" w:rsidRDefault="002224BE" w:rsidP="007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D92797" w:rsidRPr="00A25506" w:rsidTr="00B8378C">
        <w:tc>
          <w:tcPr>
            <w:tcW w:w="594" w:type="dxa"/>
          </w:tcPr>
          <w:p w:rsidR="00D92797" w:rsidRPr="00A25506" w:rsidRDefault="007503A1" w:rsidP="0015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D92797" w:rsidRPr="00A25506" w:rsidRDefault="00C504F7" w:rsidP="00D9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 по  в</w:t>
            </w:r>
            <w:r w:rsidR="00D92797" w:rsidRPr="00A25506">
              <w:rPr>
                <w:rFonts w:ascii="Times New Roman" w:hAnsi="Times New Roman" w:cs="Times New Roman"/>
                <w:sz w:val="28"/>
                <w:szCs w:val="28"/>
              </w:rPr>
              <w:t>ыявле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r w:rsidR="00D92797"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r w:rsidR="00D92797"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 антимон</w:t>
            </w:r>
            <w:r w:rsidR="00D92797" w:rsidRPr="00A255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2797" w:rsidRPr="00A25506">
              <w:rPr>
                <w:rFonts w:ascii="Times New Roman" w:hAnsi="Times New Roman" w:cs="Times New Roman"/>
                <w:sz w:val="28"/>
                <w:szCs w:val="28"/>
              </w:rPr>
              <w:t>польного закон</w:t>
            </w:r>
            <w:r w:rsidR="00D92797" w:rsidRPr="00A255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2797" w:rsidRPr="00A25506">
              <w:rPr>
                <w:rFonts w:ascii="Times New Roman" w:hAnsi="Times New Roman" w:cs="Times New Roman"/>
                <w:sz w:val="28"/>
                <w:szCs w:val="28"/>
              </w:rPr>
              <w:t>дательства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92797" w:rsidRPr="00A25506" w:rsidRDefault="00D92797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92797" w:rsidRPr="00A25506" w:rsidRDefault="008960DE" w:rsidP="007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8960DE" w:rsidRPr="00A25506" w:rsidRDefault="008960DE" w:rsidP="00896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Писарюк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8960DE" w:rsidRPr="00A25506" w:rsidRDefault="008960DE" w:rsidP="007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797" w:rsidRPr="00A25506" w:rsidTr="00B8378C">
        <w:tc>
          <w:tcPr>
            <w:tcW w:w="594" w:type="dxa"/>
          </w:tcPr>
          <w:p w:rsidR="00D92797" w:rsidRPr="00A25506" w:rsidRDefault="007503A1" w:rsidP="0015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D92797" w:rsidRPr="00A25506" w:rsidRDefault="00D92797" w:rsidP="00896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оценки достижения кл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чевых показателей эффективности функционирования антимонопольного</w:t>
            </w:r>
            <w:proofErr w:type="gram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комплаенса, </w:t>
            </w:r>
            <w:r w:rsidR="008960DE" w:rsidRPr="00A25506"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 проведенной оценки рисков наруш</w:t>
            </w:r>
            <w:r w:rsidR="008960DE" w:rsidRPr="00A255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60DE" w:rsidRPr="00A25506">
              <w:rPr>
                <w:rFonts w:ascii="Times New Roman" w:hAnsi="Times New Roman" w:cs="Times New Roman"/>
                <w:sz w:val="28"/>
                <w:szCs w:val="28"/>
              </w:rPr>
              <w:t>ния структурными подразделениями администрации антимонопольного з</w:t>
            </w:r>
            <w:r w:rsidR="008960DE" w:rsidRPr="00A255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60DE" w:rsidRPr="00A25506">
              <w:rPr>
                <w:rFonts w:ascii="Times New Roman" w:hAnsi="Times New Roman" w:cs="Times New Roman"/>
                <w:sz w:val="28"/>
                <w:szCs w:val="28"/>
              </w:rPr>
              <w:t>конодательства, обобщение информ</w:t>
            </w:r>
            <w:r w:rsidR="008960DE" w:rsidRPr="00A255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60DE" w:rsidRPr="00A25506">
              <w:rPr>
                <w:rFonts w:ascii="Times New Roman" w:hAnsi="Times New Roman" w:cs="Times New Roman"/>
                <w:sz w:val="28"/>
                <w:szCs w:val="28"/>
              </w:rPr>
              <w:t>ции об исполнении мероприятий по снижению рисков нарушения антим</w:t>
            </w:r>
            <w:r w:rsidR="008960DE" w:rsidRPr="00A255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60DE" w:rsidRPr="00A25506">
              <w:rPr>
                <w:rFonts w:ascii="Times New Roman" w:hAnsi="Times New Roman" w:cs="Times New Roman"/>
                <w:sz w:val="28"/>
                <w:szCs w:val="28"/>
              </w:rPr>
              <w:t>нопольного законодательства, п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одг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товка проект отчета об антимонопол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ном комплаенсе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92797" w:rsidRPr="00A25506" w:rsidRDefault="00D92797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8960DE" w:rsidRPr="00A25506" w:rsidRDefault="008960DE" w:rsidP="00896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8960DE" w:rsidRPr="00A25506" w:rsidRDefault="008960DE" w:rsidP="00896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Писарюк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D92797" w:rsidRPr="00A25506" w:rsidRDefault="00D92797" w:rsidP="007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4BE" w:rsidRPr="00A25506" w:rsidTr="00B8378C">
        <w:tc>
          <w:tcPr>
            <w:tcW w:w="594" w:type="dxa"/>
          </w:tcPr>
          <w:p w:rsidR="002224BE" w:rsidRPr="00A25506" w:rsidRDefault="006D4EEE" w:rsidP="007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03A1" w:rsidRPr="00A255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24BE" w:rsidRPr="00A25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224BE" w:rsidRPr="00A25506" w:rsidRDefault="002224BE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Проведение согласования внесения изменений в муниципальные програ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A25506" w:rsidRDefault="002224BE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A25506" w:rsidRDefault="002224BE" w:rsidP="007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2224BE" w:rsidRPr="00A25506" w:rsidRDefault="002224BE" w:rsidP="007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643FC3" w:rsidRPr="00A25506" w:rsidRDefault="00643FC3" w:rsidP="007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Евдокимова Н.С.,</w:t>
            </w:r>
          </w:p>
          <w:p w:rsidR="002224BE" w:rsidRPr="00A25506" w:rsidRDefault="009B4BBD" w:rsidP="007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Шевченко В.Е.</w:t>
            </w:r>
          </w:p>
        </w:tc>
      </w:tr>
      <w:tr w:rsidR="002224BE" w:rsidRPr="00A25506" w:rsidTr="00B8378C">
        <w:tc>
          <w:tcPr>
            <w:tcW w:w="594" w:type="dxa"/>
          </w:tcPr>
          <w:p w:rsidR="002224BE" w:rsidRPr="00A25506" w:rsidRDefault="007503A1" w:rsidP="006D4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D4EEE" w:rsidRPr="00A25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224BE" w:rsidRPr="00A25506" w:rsidRDefault="002224BE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Регистрация документов стратегич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ского планирования в федеральном г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сударственном реестре документов стратегического планирования 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A25506" w:rsidRDefault="002224BE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A25506" w:rsidRDefault="002224BE" w:rsidP="007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2224BE" w:rsidRPr="00A25506" w:rsidRDefault="002224BE" w:rsidP="007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  <w:p w:rsidR="002224BE" w:rsidRPr="00A25506" w:rsidRDefault="00154566" w:rsidP="0015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</w:tc>
      </w:tr>
      <w:tr w:rsidR="002224BE" w:rsidRPr="00A25506" w:rsidTr="00B8378C">
        <w:tc>
          <w:tcPr>
            <w:tcW w:w="594" w:type="dxa"/>
          </w:tcPr>
          <w:p w:rsidR="002224BE" w:rsidRPr="00A25506" w:rsidRDefault="007503A1" w:rsidP="007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24BE" w:rsidRPr="00A25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224BE" w:rsidRPr="00A25506" w:rsidRDefault="002224BE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заседаниям городской межведомственной коми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сии по легализации заработной платы в городе-курорте Пятигорске и моб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лизации доходов, зачисляемых в бю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A25506" w:rsidRDefault="002224BE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A25506" w:rsidRDefault="002224BE" w:rsidP="007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2224BE" w:rsidRPr="00A25506" w:rsidTr="00B8378C">
        <w:tc>
          <w:tcPr>
            <w:tcW w:w="594" w:type="dxa"/>
          </w:tcPr>
          <w:p w:rsidR="002224BE" w:rsidRPr="00A25506" w:rsidRDefault="007503A1" w:rsidP="006D4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224BE" w:rsidRPr="00A25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224BE" w:rsidRPr="00A25506" w:rsidRDefault="002224BE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Подготовка отчета о выполнении пл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на мероприятий, направленных на ув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личение роста доходов и оптимизацию расходов бюджета города-курорта П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тигорска, совершенствование долговой политики бюджета города-курорта П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6E1C16" w:rsidRPr="00A25506">
              <w:rPr>
                <w:rFonts w:ascii="Times New Roman" w:hAnsi="Times New Roman" w:cs="Times New Roman"/>
                <w:sz w:val="28"/>
                <w:szCs w:val="28"/>
              </w:rPr>
              <w:t>горска в 2017-2019 годах за 2019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год в МУ «Финансовое управление адм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Пятигорска»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A25506" w:rsidRDefault="002224BE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A25506" w:rsidRDefault="002224BE" w:rsidP="007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2224BE" w:rsidRPr="00A25506" w:rsidTr="00B8378C">
        <w:tc>
          <w:tcPr>
            <w:tcW w:w="594" w:type="dxa"/>
          </w:tcPr>
          <w:p w:rsidR="002224BE" w:rsidRPr="00A25506" w:rsidRDefault="002224BE" w:rsidP="006D4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503A1" w:rsidRPr="00A255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224BE" w:rsidRPr="00A25506" w:rsidRDefault="002224BE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 ЕНВД по отде</w:t>
            </w:r>
            <w:r w:rsidR="006E1C16" w:rsidRPr="00A25506">
              <w:rPr>
                <w:rFonts w:ascii="Times New Roman" w:hAnsi="Times New Roman" w:cs="Times New Roman"/>
                <w:sz w:val="28"/>
                <w:szCs w:val="28"/>
              </w:rPr>
              <w:t>льным видам деятельности за 2019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A25506" w:rsidRDefault="002224BE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A25506" w:rsidRDefault="002224BE" w:rsidP="007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2224BE" w:rsidRPr="00A25506" w:rsidTr="00B8378C">
        <w:tc>
          <w:tcPr>
            <w:tcW w:w="594" w:type="dxa"/>
          </w:tcPr>
          <w:p w:rsidR="002224BE" w:rsidRPr="00A25506" w:rsidRDefault="002224BE" w:rsidP="006D4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03A1" w:rsidRPr="00A255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224BE" w:rsidRPr="00A25506" w:rsidRDefault="002224BE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единой коми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сии по размещению заказов на поста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ки товаров, выполнение работ, оказ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ние услуг для муниципальных нужд города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A25506" w:rsidRDefault="002224BE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A25506" w:rsidRDefault="002224BE" w:rsidP="007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2224BE" w:rsidRPr="00A25506" w:rsidTr="00B8378C">
        <w:tc>
          <w:tcPr>
            <w:tcW w:w="594" w:type="dxa"/>
          </w:tcPr>
          <w:p w:rsidR="002224BE" w:rsidRPr="00A25506" w:rsidRDefault="006D4EEE" w:rsidP="0015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03A1" w:rsidRPr="00A255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B8378C" w:rsidRPr="00A25506" w:rsidRDefault="002224BE" w:rsidP="00BC6C9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монитори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га и контроля выполнения плана мер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приятий по реализации Стратегии ра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вития города-курорта Пятигорска до 2020 года </w:t>
            </w:r>
            <w:r w:rsidR="005F4143" w:rsidRPr="00A25506">
              <w:rPr>
                <w:rFonts w:ascii="Times New Roman" w:hAnsi="Times New Roman" w:cs="Times New Roman"/>
                <w:sz w:val="28"/>
                <w:szCs w:val="28"/>
              </w:rPr>
              <w:t>и на период до 2025 года за 2019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A25506" w:rsidRDefault="002224BE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A25506" w:rsidRDefault="002224BE" w:rsidP="007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  <w:p w:rsidR="002224BE" w:rsidRPr="00A25506" w:rsidRDefault="002224BE" w:rsidP="007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4BE" w:rsidRPr="00A25506" w:rsidTr="00B8378C">
        <w:tc>
          <w:tcPr>
            <w:tcW w:w="594" w:type="dxa"/>
          </w:tcPr>
          <w:p w:rsidR="002224BE" w:rsidRPr="00A25506" w:rsidRDefault="007503A1" w:rsidP="007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D4EEE" w:rsidRPr="00A25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224BE" w:rsidRPr="00A25506" w:rsidRDefault="002224BE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ходе в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полнения распоряжения Правительс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ва Ставропольского края от 07 июля 2016 г. № 214-РП «Об утверждении Плана мероприятий по реализации обязатель</w:t>
            </w:r>
            <w:proofErr w:type="gram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авительства Ставр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польского края по Соглашению между Правительством Ставропольского края, Территориальным объединением Федерации профсоюзов Ставропол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ского края и Союзом работодателей Ставропольского края «Конгресс д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F4143" w:rsidRPr="00A25506">
              <w:rPr>
                <w:rFonts w:ascii="Times New Roman" w:hAnsi="Times New Roman" w:cs="Times New Roman"/>
                <w:sz w:val="28"/>
                <w:szCs w:val="28"/>
              </w:rPr>
              <w:t>овых кругов Ставрополья» за 2019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A25506" w:rsidRDefault="002224BE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A25506" w:rsidRDefault="002224BE" w:rsidP="00716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741CFF" w:rsidRPr="00A25506" w:rsidTr="008064C7">
        <w:tc>
          <w:tcPr>
            <w:tcW w:w="594" w:type="dxa"/>
          </w:tcPr>
          <w:p w:rsidR="00741CFF" w:rsidRPr="00A25506" w:rsidRDefault="007503A1" w:rsidP="00806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741CFF" w:rsidRPr="00A25506" w:rsidRDefault="00741CFF" w:rsidP="00741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об обоснова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ности и целесообразности установл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ния стоимости услуг МУП «ГЭТ» 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41CFF" w:rsidRPr="00A25506" w:rsidRDefault="004D3B3C" w:rsidP="00806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41CFF" w:rsidRPr="00A25506" w:rsidRDefault="00741CFF" w:rsidP="00806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</w:tc>
      </w:tr>
      <w:tr w:rsidR="00741CFF" w:rsidRPr="00A25506" w:rsidTr="00B8378C">
        <w:tc>
          <w:tcPr>
            <w:tcW w:w="594" w:type="dxa"/>
          </w:tcPr>
          <w:p w:rsidR="00741CFF" w:rsidRPr="00A25506" w:rsidRDefault="00741CFF" w:rsidP="006D4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03A1" w:rsidRPr="00A255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741CFF" w:rsidRPr="00A25506" w:rsidRDefault="00741CFF" w:rsidP="00BC6C9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мероприятий Стандарта деятельности органов местного сам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муниципальных образов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ний Ставропольского края</w:t>
            </w:r>
            <w:proofErr w:type="gram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по обесп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чению благоприятного инвестицио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ного климата в муниципальных обр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зованиях Ставропольского края:</w:t>
            </w:r>
          </w:p>
          <w:p w:rsidR="00741CFF" w:rsidRPr="00A25506" w:rsidRDefault="00741CFF" w:rsidP="00BC6C9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      -актуализация реестра земельных участков, которые могут быть предо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тавлены субъектам инвестиционной деятельности;</w:t>
            </w:r>
          </w:p>
          <w:p w:rsidR="00741CFF" w:rsidRPr="00A25506" w:rsidRDefault="00741CFF" w:rsidP="00BC6C9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       -актуализация базы данных инв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стиционных проектов, планируемых к реализации на территории города П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тигорска;</w:t>
            </w:r>
          </w:p>
          <w:p w:rsidR="00741CFF" w:rsidRPr="00A25506" w:rsidRDefault="00741CFF" w:rsidP="00BC6C9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      -мониторинг хода реализации и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вестиционных проектов на территории города Пятигорска.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41CFF" w:rsidRPr="00A25506" w:rsidRDefault="00741CF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741CFF" w:rsidRPr="00A25506" w:rsidRDefault="00741CF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741CFF" w:rsidRPr="00A25506" w:rsidRDefault="00741CF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741CFF" w:rsidRPr="00A25506" w:rsidTr="00B8378C">
        <w:tc>
          <w:tcPr>
            <w:tcW w:w="594" w:type="dxa"/>
          </w:tcPr>
          <w:p w:rsidR="00741CFF" w:rsidRPr="00A25506" w:rsidRDefault="00741CFF" w:rsidP="004D5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03A1" w:rsidRPr="00A255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741CFF" w:rsidRPr="00A25506" w:rsidRDefault="00741CFF" w:rsidP="00BC6C9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инвестицио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ных проектов, финансирование кот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рых планируется осуществлять, по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ностью или частично за счет средств бюджета города-курорта Пятигорска, на предмет эффективности использ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вания средств местного бюджета, н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правляемых на капитальные вложения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41CFF" w:rsidRPr="00A25506" w:rsidRDefault="00741CF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741CFF" w:rsidRPr="00A25506" w:rsidRDefault="00741CF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741CFF" w:rsidRPr="00A25506" w:rsidRDefault="00741CF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741CFF" w:rsidRPr="00A25506" w:rsidTr="00B8378C">
        <w:tc>
          <w:tcPr>
            <w:tcW w:w="594" w:type="dxa"/>
          </w:tcPr>
          <w:p w:rsidR="00741CFF" w:rsidRPr="00A25506" w:rsidRDefault="00741CFF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03A1" w:rsidRPr="00A255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741CFF" w:rsidRPr="00A25506" w:rsidRDefault="004D3B3C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Подготовка к заседанию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Совета по улучшению инвестиционного климата в городе-курорте Пятигорске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41CFF" w:rsidRPr="00A25506" w:rsidRDefault="004D3B3C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41CFF" w:rsidRPr="00A25506" w:rsidRDefault="00741CF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741CFF" w:rsidRPr="00A25506" w:rsidRDefault="00741CF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741CFF" w:rsidRPr="00A25506" w:rsidRDefault="00741CF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741CFF" w:rsidRPr="00A25506" w:rsidTr="00B8378C">
        <w:tc>
          <w:tcPr>
            <w:tcW w:w="594" w:type="dxa"/>
          </w:tcPr>
          <w:p w:rsidR="00741CFF" w:rsidRPr="00A25506" w:rsidRDefault="007503A1" w:rsidP="006D4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741CFF" w:rsidRPr="00A25506" w:rsidRDefault="00741CFF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реализ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ции инвестиционных проектов </w:t>
            </w:r>
            <w:r w:rsidRPr="00A255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55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255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уровней в Министерство экономич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ского развития Ставропольского края, Правительство Ставропольского края и Министерство туризма и оздоров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тельных курортов Ставропольского края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41CFF" w:rsidRPr="00A25506" w:rsidRDefault="00741CF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741CFF" w:rsidRPr="00A25506" w:rsidRDefault="00741CF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741CFF" w:rsidRPr="00A25506" w:rsidTr="00B8378C">
        <w:tc>
          <w:tcPr>
            <w:tcW w:w="594" w:type="dxa"/>
          </w:tcPr>
          <w:p w:rsidR="00741CFF" w:rsidRPr="00A25506" w:rsidRDefault="00741CFF" w:rsidP="004D5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03A1" w:rsidRPr="00A255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741CFF" w:rsidRPr="00A25506" w:rsidRDefault="00741CFF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Работа по выявлению объектов инв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стиционной деятельности и сбору и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формации по объемам инвестиций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41CFF" w:rsidRPr="00A25506" w:rsidRDefault="00741CFF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741CFF" w:rsidRPr="00A25506" w:rsidRDefault="00741CFF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741CFF" w:rsidRPr="00A25506" w:rsidRDefault="00741CFF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741CFF" w:rsidRPr="00A25506" w:rsidTr="00B8378C">
        <w:tc>
          <w:tcPr>
            <w:tcW w:w="594" w:type="dxa"/>
          </w:tcPr>
          <w:p w:rsidR="00741CFF" w:rsidRPr="00A25506" w:rsidRDefault="00741CFF" w:rsidP="004D5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03A1" w:rsidRPr="00A255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741CFF" w:rsidRPr="00A25506" w:rsidRDefault="00741CFF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факт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ческом вводе жилья, ожидаемом за счёт всех источников финансирования за 2019 год</w:t>
            </w:r>
          </w:p>
          <w:p w:rsidR="00741CFF" w:rsidRPr="00A25506" w:rsidRDefault="00741CFF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41CFF" w:rsidRPr="00A25506" w:rsidRDefault="00741CF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</w:p>
        </w:tc>
      </w:tr>
      <w:tr w:rsidR="00741CFF" w:rsidRPr="00A25506" w:rsidTr="00B8378C">
        <w:tc>
          <w:tcPr>
            <w:tcW w:w="594" w:type="dxa"/>
          </w:tcPr>
          <w:p w:rsidR="00741CFF" w:rsidRPr="00A25506" w:rsidRDefault="00741CFF" w:rsidP="004D5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03A1" w:rsidRPr="00A255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741CFF" w:rsidRPr="00A25506" w:rsidRDefault="00741CFF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по объ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мам инвестиций в основной капитал по полному кругу предприятий (без бюджетных средств)  за 2019 год в Министерство экономического разв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тия Ставропольского края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41CFF" w:rsidRPr="00A25506" w:rsidRDefault="00741CF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Ю.И., </w:t>
            </w:r>
          </w:p>
          <w:p w:rsidR="00741CFF" w:rsidRPr="00A25506" w:rsidRDefault="00741CF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</w:p>
        </w:tc>
      </w:tr>
      <w:tr w:rsidR="00741CFF" w:rsidRPr="00A25506" w:rsidTr="00B8378C">
        <w:tc>
          <w:tcPr>
            <w:tcW w:w="594" w:type="dxa"/>
          </w:tcPr>
          <w:p w:rsidR="00741CFF" w:rsidRPr="00A25506" w:rsidRDefault="00741CFF" w:rsidP="004D5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03A1" w:rsidRPr="00A255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741CFF" w:rsidRPr="00A25506" w:rsidRDefault="00741CFF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произво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ственной деятельности предприятий строительной индустрии на террит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рии города Пятигорска за </w:t>
            </w:r>
            <w:r w:rsidRPr="00A255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41CFF" w:rsidRPr="00A25506" w:rsidRDefault="00741CF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</w:p>
        </w:tc>
      </w:tr>
      <w:tr w:rsidR="00741CFF" w:rsidRPr="00A25506" w:rsidTr="00B8378C">
        <w:tc>
          <w:tcPr>
            <w:tcW w:w="594" w:type="dxa"/>
          </w:tcPr>
          <w:p w:rsidR="00741CFF" w:rsidRPr="00A25506" w:rsidRDefault="00741CFF" w:rsidP="004D5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03A1" w:rsidRPr="00A255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741CFF" w:rsidRPr="00A25506" w:rsidRDefault="00741CFF" w:rsidP="00BC6C9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поте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циальных инвесторах в ГУП СК «Ко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порация развития Ставропольского края»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41CFF" w:rsidRPr="00A25506" w:rsidRDefault="00741CF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741CFF" w:rsidRPr="00A25506" w:rsidRDefault="00741CF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741CFF" w:rsidRPr="00A25506" w:rsidTr="00B8378C">
        <w:tc>
          <w:tcPr>
            <w:tcW w:w="594" w:type="dxa"/>
          </w:tcPr>
          <w:p w:rsidR="00741CFF" w:rsidRPr="00A25506" w:rsidRDefault="00741CFF" w:rsidP="004D5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03A1" w:rsidRPr="00A255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741CFF" w:rsidRPr="00A25506" w:rsidRDefault="00741CFF" w:rsidP="00BC6C9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по инв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стиционным площадкам на территории города Пятигорска в Министерство экономического развития Ставропол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ского края и Правительство Ставр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польского края за 2018 год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41CFF" w:rsidRPr="00A25506" w:rsidRDefault="00741CF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741CFF" w:rsidRPr="00A25506" w:rsidRDefault="00741CF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741CFF" w:rsidRPr="00A25506" w:rsidTr="00031A62">
        <w:trPr>
          <w:trHeight w:val="451"/>
        </w:trPr>
        <w:tc>
          <w:tcPr>
            <w:tcW w:w="10207" w:type="dxa"/>
            <w:gridSpan w:val="9"/>
            <w:vAlign w:val="center"/>
          </w:tcPr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экологии, курорта и туризма</w:t>
            </w:r>
          </w:p>
        </w:tc>
      </w:tr>
      <w:tr w:rsidR="00741CFF" w:rsidRPr="00A25506" w:rsidTr="00BC6C93">
        <w:tc>
          <w:tcPr>
            <w:tcW w:w="594" w:type="dxa"/>
          </w:tcPr>
          <w:p w:rsidR="00741CFF" w:rsidRPr="00A25506" w:rsidRDefault="00741CFF" w:rsidP="0064487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</w:tcPr>
          <w:p w:rsidR="00741CFF" w:rsidRPr="00A25506" w:rsidRDefault="00741CFF" w:rsidP="00BC6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Работа с письмами и обращениями граждан и предприятий города Пят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41CFF" w:rsidRPr="00A25506" w:rsidRDefault="00741CFF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741CFF" w:rsidRPr="00A25506" w:rsidRDefault="00741CFF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Карацева О.А.,</w:t>
            </w:r>
          </w:p>
          <w:p w:rsidR="00741CFF" w:rsidRPr="00A25506" w:rsidRDefault="00741CFF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Факова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41CFF" w:rsidRPr="00A25506" w:rsidTr="00B8378C">
        <w:tc>
          <w:tcPr>
            <w:tcW w:w="594" w:type="dxa"/>
          </w:tcPr>
          <w:p w:rsidR="00741CFF" w:rsidRPr="00A25506" w:rsidRDefault="00741CFF" w:rsidP="0064487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41CFF" w:rsidRPr="00A25506" w:rsidRDefault="00741CFF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предприятий к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рортно-туристического комплекса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41CFF" w:rsidRPr="00A25506" w:rsidRDefault="00741CFF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Карацева О.А.,</w:t>
            </w:r>
          </w:p>
          <w:p w:rsidR="00741CFF" w:rsidRPr="00A25506" w:rsidRDefault="00741CFF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Дарбинян Е.Б</w:t>
            </w:r>
          </w:p>
        </w:tc>
      </w:tr>
      <w:tr w:rsidR="00741CFF" w:rsidRPr="00A25506" w:rsidTr="00B8378C">
        <w:tc>
          <w:tcPr>
            <w:tcW w:w="594" w:type="dxa"/>
          </w:tcPr>
          <w:p w:rsidR="00741CFF" w:rsidRPr="00A25506" w:rsidRDefault="00741CFF" w:rsidP="0064487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41CFF" w:rsidRPr="00A25506" w:rsidRDefault="00741CFF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ходе выполнения приказа министерства т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ризма и оздоровительных курортов  Ставро</w:t>
            </w:r>
            <w:r w:rsidR="008064C7" w:rsidRPr="00A25506">
              <w:rPr>
                <w:rFonts w:ascii="Times New Roman" w:hAnsi="Times New Roman" w:cs="Times New Roman"/>
                <w:sz w:val="28"/>
                <w:szCs w:val="28"/>
              </w:rPr>
              <w:t>польского края от 29.01.2019 года №13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/од «О мониторинге деятел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ности санаторно-курортного </w:t>
            </w:r>
            <w:r w:rsidR="008064C7" w:rsidRPr="00A25506">
              <w:rPr>
                <w:rFonts w:ascii="Times New Roman" w:hAnsi="Times New Roman" w:cs="Times New Roman"/>
                <w:sz w:val="28"/>
                <w:szCs w:val="28"/>
              </w:rPr>
              <w:t>компле</w:t>
            </w:r>
            <w:r w:rsidR="008064C7" w:rsidRPr="00A2550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064C7" w:rsidRPr="00A25506">
              <w:rPr>
                <w:rFonts w:ascii="Times New Roman" w:hAnsi="Times New Roman" w:cs="Times New Roman"/>
                <w:sz w:val="28"/>
                <w:szCs w:val="28"/>
              </w:rPr>
              <w:t>са и коллективных средств размещ</w:t>
            </w:r>
            <w:r w:rsidR="008064C7" w:rsidRPr="00A255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064C7" w:rsidRPr="00A25506">
              <w:rPr>
                <w:rFonts w:ascii="Times New Roman" w:hAnsi="Times New Roman" w:cs="Times New Roman"/>
                <w:sz w:val="28"/>
                <w:szCs w:val="28"/>
              </w:rPr>
              <w:t>ния  Ставропольского края»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41CFF" w:rsidRPr="00A25506" w:rsidRDefault="00741CFF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Карацева О.А,</w:t>
            </w:r>
          </w:p>
          <w:p w:rsidR="00741CFF" w:rsidRPr="00A25506" w:rsidRDefault="00741CFF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FF" w:rsidRPr="00A25506" w:rsidTr="00B8378C">
        <w:tc>
          <w:tcPr>
            <w:tcW w:w="594" w:type="dxa"/>
          </w:tcPr>
          <w:p w:rsidR="00741CFF" w:rsidRPr="00A25506" w:rsidRDefault="007503A1" w:rsidP="0075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 4. 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741CFF" w:rsidRPr="00A25506" w:rsidRDefault="00741CFF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Мониторинг работы туристических организаций города Пятигорска, 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новление городского реестра турист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ческих организаций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41CFF" w:rsidRPr="00A25506" w:rsidRDefault="00741CFF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Факова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41CFF" w:rsidRPr="00A25506" w:rsidTr="00B8378C">
        <w:tc>
          <w:tcPr>
            <w:tcW w:w="594" w:type="dxa"/>
          </w:tcPr>
          <w:p w:rsidR="00741CFF" w:rsidRPr="00A25506" w:rsidRDefault="007503A1" w:rsidP="0075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741CFF" w:rsidRPr="00A25506" w:rsidRDefault="00741CFF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</w:t>
            </w:r>
            <w:proofErr w:type="gram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реестра коллективных средств размещения города Пятиго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proofErr w:type="gramEnd"/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41CFF" w:rsidRPr="00A25506" w:rsidRDefault="00741CFF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Факова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41CFF" w:rsidRPr="00A25506" w:rsidTr="00B8378C">
        <w:tc>
          <w:tcPr>
            <w:tcW w:w="594" w:type="dxa"/>
          </w:tcPr>
          <w:p w:rsidR="00741CFF" w:rsidRPr="00A25506" w:rsidRDefault="00741CFF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741CFF" w:rsidRPr="00A25506" w:rsidRDefault="008064C7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и разработка плана событийных мероприятий, пл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>нируемых к проведению в городе П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>тигор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ске в 2020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году, и размещение его на официальном сайте и турист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>ческом портале города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41CFF" w:rsidRPr="00A25506" w:rsidRDefault="00741CFF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741CFF" w:rsidRPr="00A25506" w:rsidRDefault="00741CFF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Карацева О.А.</w:t>
            </w:r>
          </w:p>
          <w:p w:rsidR="00741CFF" w:rsidRPr="00A25506" w:rsidRDefault="00741CFF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Факова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41CFF" w:rsidRPr="00A25506" w:rsidTr="00B8378C">
        <w:tc>
          <w:tcPr>
            <w:tcW w:w="594" w:type="dxa"/>
          </w:tcPr>
          <w:p w:rsidR="00741CFF" w:rsidRPr="00A25506" w:rsidRDefault="00741CFF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741CFF" w:rsidRPr="00A25506" w:rsidRDefault="008064C7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и анализ 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>информации о численности туристов, посетивших г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>род Пяти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горск в 2019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году, с распр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>делением по регионам России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41CFF" w:rsidRPr="00A25506" w:rsidRDefault="00741CFF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Карацева О.А.</w:t>
            </w:r>
          </w:p>
        </w:tc>
      </w:tr>
      <w:tr w:rsidR="00741CFF" w:rsidRPr="00A25506" w:rsidTr="00B8378C">
        <w:tc>
          <w:tcPr>
            <w:tcW w:w="594" w:type="dxa"/>
          </w:tcPr>
          <w:p w:rsidR="00741CFF" w:rsidRPr="00A25506" w:rsidRDefault="00741CFF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741CFF" w:rsidRPr="00A25506" w:rsidRDefault="00741CFF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работе и и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формационном наполнении официал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ного туристического портала города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41CFF" w:rsidRPr="00A25506" w:rsidRDefault="00741CFF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Дарбинян Е.Б.</w:t>
            </w:r>
          </w:p>
          <w:p w:rsidR="00741CFF" w:rsidRPr="00A25506" w:rsidRDefault="00741CFF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Факова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41CFF" w:rsidRPr="00A25506" w:rsidTr="00B8378C">
        <w:tc>
          <w:tcPr>
            <w:tcW w:w="594" w:type="dxa"/>
            <w:tcBorders>
              <w:top w:val="single" w:sz="4" w:space="0" w:color="auto"/>
            </w:tcBorders>
          </w:tcPr>
          <w:p w:rsidR="00741CFF" w:rsidRPr="00A25506" w:rsidRDefault="00741CFF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741CFF" w:rsidRPr="00A25506" w:rsidRDefault="000F3EF6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и предоставление инфо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>мации о ходе достижения значения п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>казателя «Создание рабочих мест» в части реализации инвестиционных проектов санаторно-курортного и т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>ристского назначения на территории города 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41CFF" w:rsidRPr="00A25506" w:rsidRDefault="00741CFF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Карацева О.А.</w:t>
            </w:r>
          </w:p>
        </w:tc>
      </w:tr>
      <w:tr w:rsidR="00741CFF" w:rsidRPr="00A25506" w:rsidTr="00B8378C">
        <w:tc>
          <w:tcPr>
            <w:tcW w:w="594" w:type="dxa"/>
            <w:tcBorders>
              <w:top w:val="single" w:sz="4" w:space="0" w:color="auto"/>
            </w:tcBorders>
          </w:tcPr>
          <w:p w:rsidR="00741CFF" w:rsidRPr="00A25506" w:rsidRDefault="00741CFF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741CFF" w:rsidRPr="00A25506" w:rsidRDefault="00741CFF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предоставл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нию субсидий на поддержку иници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тивы в развитии туристического пр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дукта города-курорта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41CFF" w:rsidRPr="00A25506" w:rsidRDefault="00741CFF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Дарбинян Е.Б.</w:t>
            </w:r>
          </w:p>
        </w:tc>
      </w:tr>
      <w:tr w:rsidR="00741CFF" w:rsidRPr="00A25506" w:rsidTr="00B8378C">
        <w:tc>
          <w:tcPr>
            <w:tcW w:w="594" w:type="dxa"/>
            <w:tcBorders>
              <w:top w:val="single" w:sz="4" w:space="0" w:color="auto"/>
            </w:tcBorders>
          </w:tcPr>
          <w:p w:rsidR="00741CFF" w:rsidRPr="00A25506" w:rsidRDefault="00741CFF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741CFF" w:rsidRPr="00A25506" w:rsidRDefault="000F3EF6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и предоставление в Мин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>стерство туризма и оздоровительных курортов Ставропольского края и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>формации о кадровом составе и нео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>ходимых специалистах в учреждениях санаторно-курортного и гостиничного комплексов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741CFF" w:rsidRPr="00A25506" w:rsidRDefault="00741CFF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Карацева О.А.</w:t>
            </w:r>
          </w:p>
        </w:tc>
      </w:tr>
      <w:tr w:rsidR="00741CFF" w:rsidRPr="00A25506" w:rsidTr="00B8378C">
        <w:tc>
          <w:tcPr>
            <w:tcW w:w="594" w:type="dxa"/>
            <w:tcBorders>
              <w:top w:val="single" w:sz="4" w:space="0" w:color="auto"/>
            </w:tcBorders>
          </w:tcPr>
          <w:p w:rsidR="00741CFF" w:rsidRPr="00A25506" w:rsidRDefault="00741CFF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741CFF" w:rsidRPr="00A25506" w:rsidRDefault="000F3EF6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ктуализация 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и анализ 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>данных о п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>ступлениях от курортного сбора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41CFF" w:rsidRPr="00A25506" w:rsidRDefault="00741CFF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741CFF" w:rsidRPr="00A25506" w:rsidRDefault="00741CFF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Карацева О.А.</w:t>
            </w:r>
          </w:p>
        </w:tc>
      </w:tr>
      <w:tr w:rsidR="00741CFF" w:rsidRPr="00A25506" w:rsidTr="00B8378C">
        <w:tc>
          <w:tcPr>
            <w:tcW w:w="594" w:type="dxa"/>
            <w:tcBorders>
              <w:top w:val="single" w:sz="4" w:space="0" w:color="auto"/>
            </w:tcBorders>
          </w:tcPr>
          <w:p w:rsidR="00741CFF" w:rsidRPr="00A25506" w:rsidRDefault="00741CFF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741CFF" w:rsidRPr="00A25506" w:rsidRDefault="000F3EF6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Предоставление в министерство т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ризма и оздоровительных курортов Ставропольского края информации о состоянии отрасли «Туризм» в Ста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ропольском крае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41CFF" w:rsidRPr="00A25506" w:rsidRDefault="000F3EF6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Факова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F3EF6" w:rsidRPr="00A25506" w:rsidTr="00B8378C">
        <w:tc>
          <w:tcPr>
            <w:tcW w:w="594" w:type="dxa"/>
            <w:tcBorders>
              <w:top w:val="single" w:sz="4" w:space="0" w:color="auto"/>
            </w:tcBorders>
          </w:tcPr>
          <w:p w:rsidR="000F3EF6" w:rsidRPr="00A25506" w:rsidRDefault="000F3EF6" w:rsidP="000F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0F3EF6" w:rsidRPr="00A25506" w:rsidRDefault="000F3EF6" w:rsidP="000F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Подготовка и предоставление инфо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мации в министерство туризма и озд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ровительных курортов Ставропольск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го края  «Сведения об оплате труда р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ботников сферы туризма»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0F3EF6" w:rsidRPr="00A25506" w:rsidRDefault="000F3EF6" w:rsidP="000F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0F3EF6" w:rsidRPr="00A25506" w:rsidRDefault="000F3EF6" w:rsidP="000F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F3EF6" w:rsidRPr="00A25506" w:rsidRDefault="000F3EF6" w:rsidP="000F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0F3EF6" w:rsidRPr="00A25506" w:rsidRDefault="000F3EF6" w:rsidP="000F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Факова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F3EF6" w:rsidRPr="00A25506" w:rsidTr="00B8378C">
        <w:tc>
          <w:tcPr>
            <w:tcW w:w="594" w:type="dxa"/>
            <w:tcBorders>
              <w:top w:val="single" w:sz="4" w:space="0" w:color="auto"/>
            </w:tcBorders>
          </w:tcPr>
          <w:p w:rsidR="000F3EF6" w:rsidRPr="00A25506" w:rsidRDefault="007503A1" w:rsidP="000F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F3EF6" w:rsidRPr="00A25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0F3EF6" w:rsidRPr="00A25506" w:rsidRDefault="000F3EF6" w:rsidP="000F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комиссии по благ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устройству и санитарному содерж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нию муниципального образования г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0F3EF6" w:rsidRPr="00A25506" w:rsidRDefault="000F3EF6" w:rsidP="000F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F3EF6" w:rsidRPr="00A25506" w:rsidRDefault="000F3EF6" w:rsidP="000F3E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Дарбинян Е.Б.</w:t>
            </w:r>
          </w:p>
        </w:tc>
      </w:tr>
      <w:tr w:rsidR="00644F02" w:rsidRPr="00A25506" w:rsidTr="00B8378C">
        <w:tc>
          <w:tcPr>
            <w:tcW w:w="594" w:type="dxa"/>
            <w:tcBorders>
              <w:top w:val="single" w:sz="4" w:space="0" w:color="auto"/>
            </w:tcBorders>
          </w:tcPr>
          <w:p w:rsidR="00644F02" w:rsidRPr="00A25506" w:rsidRDefault="007503A1" w:rsidP="0064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44F02" w:rsidRPr="00A25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644F02" w:rsidRPr="00A25506" w:rsidRDefault="00644F02" w:rsidP="00644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комиссии по 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ране зеленых насаждений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644F02" w:rsidRPr="00A25506" w:rsidRDefault="00644F02" w:rsidP="0064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44F02" w:rsidRPr="00A25506" w:rsidRDefault="00644F02" w:rsidP="0064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Дарбинян Е.Б. </w:t>
            </w:r>
          </w:p>
          <w:p w:rsidR="00644F02" w:rsidRPr="00A25506" w:rsidRDefault="00644F02" w:rsidP="0064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Факова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644F02" w:rsidRPr="00A25506" w:rsidRDefault="00644F02" w:rsidP="0064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FF" w:rsidRPr="00A25506" w:rsidTr="00B8378C">
        <w:tc>
          <w:tcPr>
            <w:tcW w:w="594" w:type="dxa"/>
            <w:tcBorders>
              <w:top w:val="single" w:sz="4" w:space="0" w:color="auto"/>
            </w:tcBorders>
          </w:tcPr>
          <w:p w:rsidR="00741CFF" w:rsidRPr="00A25506" w:rsidRDefault="007503A1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741CFF" w:rsidRPr="00A25506" w:rsidRDefault="00741CFF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Подготовка плана в министерство природных ресурсов и охраны окр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жающей среды Ставропольского края о проведении акции «Сохраним пр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роду Ставрополья» 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41CFF" w:rsidRPr="00A25506" w:rsidRDefault="00741CFF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Дарбинян Е.Б.</w:t>
            </w:r>
          </w:p>
        </w:tc>
      </w:tr>
      <w:tr w:rsidR="00741CFF" w:rsidRPr="00A25506" w:rsidTr="00B8378C">
        <w:tc>
          <w:tcPr>
            <w:tcW w:w="594" w:type="dxa"/>
            <w:tcBorders>
              <w:top w:val="single" w:sz="4" w:space="0" w:color="auto"/>
            </w:tcBorders>
          </w:tcPr>
          <w:p w:rsidR="00741CFF" w:rsidRPr="00A25506" w:rsidRDefault="007503A1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741CFF" w:rsidRPr="00A25506" w:rsidRDefault="00741CFF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работе комиссии по охране зеленых насажд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ний в общий отдел администрации г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41CFF" w:rsidRPr="00A25506" w:rsidRDefault="00741CFF" w:rsidP="005F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Дарбинян Е.Б. </w:t>
            </w:r>
          </w:p>
        </w:tc>
      </w:tr>
      <w:tr w:rsidR="00741CFF" w:rsidRPr="00A25506" w:rsidTr="00B8378C">
        <w:tc>
          <w:tcPr>
            <w:tcW w:w="594" w:type="dxa"/>
            <w:tcBorders>
              <w:top w:val="single" w:sz="4" w:space="0" w:color="auto"/>
            </w:tcBorders>
          </w:tcPr>
          <w:p w:rsidR="00741CFF" w:rsidRPr="00A25506" w:rsidRDefault="007503A1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741CFF" w:rsidRPr="00A25506" w:rsidRDefault="00741CFF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горо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ских зеленых насаждений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41CFF" w:rsidRPr="00A25506" w:rsidRDefault="00741CFF" w:rsidP="005F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Дарбинян Е.Б. </w:t>
            </w:r>
          </w:p>
        </w:tc>
      </w:tr>
      <w:tr w:rsidR="00741CFF" w:rsidRPr="00A25506" w:rsidTr="00B8378C">
        <w:tc>
          <w:tcPr>
            <w:tcW w:w="594" w:type="dxa"/>
            <w:tcBorders>
              <w:top w:val="single" w:sz="4" w:space="0" w:color="auto"/>
            </w:tcBorders>
          </w:tcPr>
          <w:p w:rsidR="00741CFF" w:rsidRPr="00A25506" w:rsidRDefault="007503A1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741CFF" w:rsidRPr="00A25506" w:rsidRDefault="00741CFF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в министе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ство природных ресурсов и охраны окружающей среды Ставропольского края о фактах нарушения требований природоохранного законодательства РФ в сфере недропользования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741CFF" w:rsidRPr="00A25506" w:rsidRDefault="00741CFF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Дарбинян Е.Б.</w:t>
            </w:r>
          </w:p>
        </w:tc>
      </w:tr>
      <w:tr w:rsidR="00741CFF" w:rsidRPr="00A25506" w:rsidTr="00B8378C">
        <w:tc>
          <w:tcPr>
            <w:tcW w:w="594" w:type="dxa"/>
            <w:tcBorders>
              <w:top w:val="single" w:sz="4" w:space="0" w:color="auto"/>
            </w:tcBorders>
          </w:tcPr>
          <w:p w:rsidR="00741CFF" w:rsidRPr="00A25506" w:rsidRDefault="007503A1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741CFF" w:rsidRPr="00A25506" w:rsidRDefault="00741CFF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работы по формированию туристской навигации по пешеходным туристским маршр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там города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41CFF" w:rsidRPr="00A25506" w:rsidRDefault="00741CFF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741CFF" w:rsidRPr="00A25506" w:rsidRDefault="00741CFF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Карацева О.А.,</w:t>
            </w:r>
          </w:p>
          <w:p w:rsidR="00741CFF" w:rsidRPr="00A25506" w:rsidRDefault="00741CFF" w:rsidP="0064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Факова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41CFF" w:rsidRPr="00A25506" w:rsidTr="00C27C17">
        <w:trPr>
          <w:trHeight w:val="445"/>
        </w:trPr>
        <w:tc>
          <w:tcPr>
            <w:tcW w:w="1020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741CFF" w:rsidRPr="00A25506" w:rsidTr="00BC6C93">
        <w:tc>
          <w:tcPr>
            <w:tcW w:w="594" w:type="dxa"/>
            <w:tcBorders>
              <w:top w:val="single" w:sz="4" w:space="0" w:color="auto"/>
            </w:tcBorders>
          </w:tcPr>
          <w:p w:rsidR="00741CFF" w:rsidRPr="00A25506" w:rsidRDefault="00741CFF" w:rsidP="004D5DA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  <w:gridSpan w:val="4"/>
            <w:shd w:val="clear" w:color="auto" w:fill="auto"/>
          </w:tcPr>
          <w:p w:rsidR="00741CFF" w:rsidRPr="00A25506" w:rsidRDefault="00741CFF" w:rsidP="00BC6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Работа с письмами и обращениями граждан и юридических лиц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41CFF" w:rsidRPr="00A25506" w:rsidRDefault="00741CF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Рагулин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В.А.,</w:t>
            </w:r>
          </w:p>
          <w:p w:rsidR="00741CFF" w:rsidRPr="00A25506" w:rsidRDefault="00741CF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Арустамов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  <w:p w:rsidR="00741CFF" w:rsidRPr="00A25506" w:rsidRDefault="00741CF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741CFF" w:rsidRPr="00A25506" w:rsidTr="00B8378C">
        <w:tc>
          <w:tcPr>
            <w:tcW w:w="594" w:type="dxa"/>
            <w:tcBorders>
              <w:top w:val="single" w:sz="4" w:space="0" w:color="auto"/>
            </w:tcBorders>
          </w:tcPr>
          <w:p w:rsidR="00741CFF" w:rsidRPr="00A25506" w:rsidRDefault="00741CFF" w:rsidP="004D5DA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  <w:gridSpan w:val="4"/>
            <w:shd w:val="clear" w:color="auto" w:fill="auto"/>
          </w:tcPr>
          <w:p w:rsidR="00741CFF" w:rsidRPr="00A25506" w:rsidRDefault="00741CFF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Решение текущих вопросов, связанных с деятельностью транспортных пре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приятий и организаций пассажирских перевозок на городских маршрутах (согласование расписания движения общественного транспорта, утвержд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ние графиков движения на маршрутах и др.)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41CFF" w:rsidRPr="00A25506" w:rsidRDefault="00741CF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Рагулин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В.А.,</w:t>
            </w:r>
          </w:p>
          <w:p w:rsidR="00741CFF" w:rsidRPr="00A25506" w:rsidRDefault="00741CFF" w:rsidP="0012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Арустамов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  <w:p w:rsidR="00741CFF" w:rsidRPr="00A25506" w:rsidRDefault="00741CF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741CFF" w:rsidRPr="00A25506" w:rsidTr="00B8378C">
        <w:tc>
          <w:tcPr>
            <w:tcW w:w="594" w:type="dxa"/>
            <w:tcBorders>
              <w:top w:val="single" w:sz="4" w:space="0" w:color="auto"/>
            </w:tcBorders>
          </w:tcPr>
          <w:p w:rsidR="00741CFF" w:rsidRPr="00A25506" w:rsidRDefault="00741CFF" w:rsidP="004D5DA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741CFF" w:rsidRPr="00A25506" w:rsidRDefault="00741CFF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по обеспеч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нию режима ограниченного проезда транспортных сре</w:t>
            </w:r>
            <w:proofErr w:type="gram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дств в р</w:t>
            </w:r>
            <w:proofErr w:type="gram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айоне «Вер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него рынка», железнодорожного вокз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ла города Пятигорска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41CFF" w:rsidRPr="00A25506" w:rsidRDefault="00741CF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Рагулин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В.А.,</w:t>
            </w:r>
          </w:p>
          <w:p w:rsidR="00741CFF" w:rsidRPr="00A25506" w:rsidRDefault="00741CFF" w:rsidP="0012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Арустамов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  <w:p w:rsidR="00741CFF" w:rsidRPr="00A25506" w:rsidRDefault="00741CF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741CFF" w:rsidRPr="00A25506" w:rsidTr="00B8378C">
        <w:tc>
          <w:tcPr>
            <w:tcW w:w="594" w:type="dxa"/>
            <w:tcBorders>
              <w:top w:val="single" w:sz="4" w:space="0" w:color="auto"/>
            </w:tcBorders>
          </w:tcPr>
          <w:p w:rsidR="00741CFF" w:rsidRPr="00A25506" w:rsidRDefault="00741CFF" w:rsidP="004D5DA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741CFF" w:rsidRPr="00A25506" w:rsidRDefault="00741CFF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г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741CFF" w:rsidRPr="00A25506" w:rsidRDefault="00B04614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41CFF" w:rsidRPr="00A25506" w:rsidRDefault="00741CFF" w:rsidP="0012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Арустамов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  <w:p w:rsidR="00741CFF" w:rsidRPr="00A25506" w:rsidRDefault="00741CF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741CFF" w:rsidRPr="00A25506" w:rsidTr="00B8378C">
        <w:tc>
          <w:tcPr>
            <w:tcW w:w="594" w:type="dxa"/>
            <w:tcBorders>
              <w:top w:val="single" w:sz="4" w:space="0" w:color="auto"/>
            </w:tcBorders>
          </w:tcPr>
          <w:p w:rsidR="00741CFF" w:rsidRPr="00A25506" w:rsidRDefault="00741CFF" w:rsidP="004D5DA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  <w:gridSpan w:val="4"/>
            <w:shd w:val="clear" w:color="auto" w:fill="auto"/>
          </w:tcPr>
          <w:p w:rsidR="00741CFF" w:rsidRPr="00A25506" w:rsidRDefault="00741CFF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комиссий по обеспечению безопасности дорожного движения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741CFF" w:rsidRPr="00A25506" w:rsidRDefault="00B04614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41CFF" w:rsidRPr="00A25506" w:rsidRDefault="00741CF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Рагулин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В.А.,</w:t>
            </w:r>
          </w:p>
          <w:p w:rsidR="00741CFF" w:rsidRPr="00A25506" w:rsidRDefault="00741CF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741CFF" w:rsidRPr="00A25506" w:rsidTr="00B8378C">
        <w:tc>
          <w:tcPr>
            <w:tcW w:w="594" w:type="dxa"/>
            <w:tcBorders>
              <w:top w:val="single" w:sz="4" w:space="0" w:color="auto"/>
            </w:tcBorders>
          </w:tcPr>
          <w:p w:rsidR="00741CFF" w:rsidRPr="00A25506" w:rsidRDefault="006A2B8E" w:rsidP="004D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0" w:type="dxa"/>
            <w:gridSpan w:val="4"/>
            <w:shd w:val="clear" w:color="auto" w:fill="auto"/>
          </w:tcPr>
          <w:p w:rsidR="00741CFF" w:rsidRPr="00A25506" w:rsidRDefault="00F00AA3" w:rsidP="00F00AA3">
            <w:pPr>
              <w:pStyle w:val="ConsPlusNormal"/>
              <w:jc w:val="both"/>
              <w:rPr>
                <w:sz w:val="28"/>
                <w:szCs w:val="28"/>
              </w:rPr>
            </w:pPr>
            <w:r w:rsidRPr="00A25506">
              <w:rPr>
                <w:sz w:val="28"/>
                <w:szCs w:val="28"/>
              </w:rPr>
              <w:t>З</w:t>
            </w:r>
            <w:r w:rsidR="004D3B3C" w:rsidRPr="00A25506">
              <w:rPr>
                <w:sz w:val="28"/>
                <w:szCs w:val="28"/>
              </w:rPr>
              <w:t>ак</w:t>
            </w:r>
            <w:r w:rsidRPr="00A25506">
              <w:rPr>
                <w:sz w:val="28"/>
                <w:szCs w:val="28"/>
              </w:rPr>
              <w:t>лючение</w:t>
            </w:r>
            <w:r w:rsidR="001E3316" w:rsidRPr="00A25506">
              <w:rPr>
                <w:sz w:val="28"/>
                <w:szCs w:val="28"/>
              </w:rPr>
              <w:t xml:space="preserve"> муниципального контра</w:t>
            </w:r>
            <w:r w:rsidR="001E3316" w:rsidRPr="00A25506">
              <w:rPr>
                <w:sz w:val="28"/>
                <w:szCs w:val="28"/>
              </w:rPr>
              <w:t>к</w:t>
            </w:r>
            <w:r w:rsidR="001E3316" w:rsidRPr="00A25506">
              <w:rPr>
                <w:sz w:val="28"/>
                <w:szCs w:val="28"/>
              </w:rPr>
              <w:t xml:space="preserve">та </w:t>
            </w:r>
            <w:r w:rsidRPr="00A25506">
              <w:rPr>
                <w:sz w:val="28"/>
                <w:szCs w:val="28"/>
              </w:rPr>
              <w:t xml:space="preserve">в соответствии с 44-ФЗ </w:t>
            </w:r>
            <w:r w:rsidR="001E3316" w:rsidRPr="00A25506">
              <w:rPr>
                <w:sz w:val="28"/>
                <w:szCs w:val="28"/>
              </w:rPr>
              <w:t>с МУП «ГЭТ» на право осуществления рег</w:t>
            </w:r>
            <w:r w:rsidR="001E3316" w:rsidRPr="00A25506">
              <w:rPr>
                <w:sz w:val="28"/>
                <w:szCs w:val="28"/>
              </w:rPr>
              <w:t>у</w:t>
            </w:r>
            <w:r w:rsidR="001E3316" w:rsidRPr="00A25506">
              <w:rPr>
                <w:sz w:val="28"/>
                <w:szCs w:val="28"/>
              </w:rPr>
              <w:t>лярных перевозок пассажиров по м</w:t>
            </w:r>
            <w:r w:rsidR="001E3316" w:rsidRPr="00A25506">
              <w:rPr>
                <w:sz w:val="28"/>
                <w:szCs w:val="28"/>
              </w:rPr>
              <w:t>у</w:t>
            </w:r>
            <w:r w:rsidR="001E3316" w:rsidRPr="00A25506">
              <w:rPr>
                <w:sz w:val="28"/>
                <w:szCs w:val="28"/>
              </w:rPr>
              <w:t>ниципальным маршрутам городским наземным электрическим транспортом</w:t>
            </w:r>
            <w:r w:rsidRPr="00A25506"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741CFF" w:rsidRPr="00A25506" w:rsidRDefault="00F00AA3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41CFF" w:rsidRPr="00A25506" w:rsidRDefault="00741CFF" w:rsidP="0090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Рагулин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В.А.,</w:t>
            </w:r>
          </w:p>
          <w:p w:rsidR="00741CFF" w:rsidRPr="00A25506" w:rsidRDefault="00741CFF" w:rsidP="005F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Арустамов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  <w:p w:rsidR="00741CFF" w:rsidRPr="00A25506" w:rsidRDefault="00741CFF" w:rsidP="0090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FF" w:rsidRPr="00A25506" w:rsidTr="00B8378C">
        <w:tc>
          <w:tcPr>
            <w:tcW w:w="594" w:type="dxa"/>
            <w:tcBorders>
              <w:top w:val="single" w:sz="4" w:space="0" w:color="auto"/>
            </w:tcBorders>
          </w:tcPr>
          <w:p w:rsidR="00741CFF" w:rsidRPr="00A25506" w:rsidRDefault="006A2B8E" w:rsidP="004D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1CFF" w:rsidRPr="00A25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0" w:type="dxa"/>
            <w:gridSpan w:val="4"/>
            <w:shd w:val="clear" w:color="auto" w:fill="auto"/>
          </w:tcPr>
          <w:p w:rsidR="00741CFF" w:rsidRPr="00A25506" w:rsidRDefault="00741CFF" w:rsidP="00BC6C93">
            <w:pPr>
              <w:pStyle w:val="ac"/>
              <w:tabs>
                <w:tab w:val="left" w:pos="120"/>
                <w:tab w:val="left" w:pos="1080"/>
                <w:tab w:val="num" w:pos="1800"/>
              </w:tabs>
              <w:ind w:right="0"/>
              <w:rPr>
                <w:szCs w:val="28"/>
              </w:rPr>
            </w:pPr>
            <w:r w:rsidRPr="00A25506">
              <w:rPr>
                <w:szCs w:val="28"/>
              </w:rPr>
              <w:t>Внесение предложений о временном ограничении или прекращении движ</w:t>
            </w:r>
            <w:r w:rsidRPr="00A25506">
              <w:rPr>
                <w:szCs w:val="28"/>
              </w:rPr>
              <w:t>е</w:t>
            </w:r>
            <w:r w:rsidRPr="00A25506">
              <w:rPr>
                <w:szCs w:val="28"/>
              </w:rPr>
              <w:t xml:space="preserve">ния транспортных средств по </w:t>
            </w:r>
            <w:proofErr w:type="gramStart"/>
            <w:r w:rsidRPr="00A25506">
              <w:rPr>
                <w:szCs w:val="28"/>
              </w:rPr>
              <w:t>автом</w:t>
            </w:r>
            <w:r w:rsidRPr="00A25506">
              <w:rPr>
                <w:szCs w:val="28"/>
              </w:rPr>
              <w:t>о</w:t>
            </w:r>
            <w:r w:rsidRPr="00A25506">
              <w:rPr>
                <w:szCs w:val="28"/>
              </w:rPr>
              <w:t>бильным</w:t>
            </w:r>
            <w:proofErr w:type="gramEnd"/>
            <w:r w:rsidRPr="00A25506">
              <w:rPr>
                <w:szCs w:val="28"/>
              </w:rPr>
              <w:t xml:space="preserve"> дорогамобщего пользования местного значения города Пятигорска в  следующих случаях:</w:t>
            </w:r>
          </w:p>
          <w:p w:rsidR="00741CFF" w:rsidRPr="00A25506" w:rsidRDefault="00741CFF" w:rsidP="00BC6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- при реконструкции, капитальном р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монте и ремонте автомобильных дорог;</w:t>
            </w:r>
          </w:p>
          <w:p w:rsidR="00741CFF" w:rsidRPr="00A25506" w:rsidRDefault="00741CFF" w:rsidP="00BC6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- в период возникновения неблагопр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ятных природно-климатических усл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вий, в случае снижения несущей сп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собности конструктивных элементов автомобильной дороги, ее участков и в иных случаях в целях обеспечения безопасности дорожного движения;</w:t>
            </w:r>
          </w:p>
          <w:p w:rsidR="00741CFF" w:rsidRPr="00A25506" w:rsidRDefault="00741CFF" w:rsidP="00BC6C93">
            <w:pPr>
              <w:pStyle w:val="ac"/>
              <w:tabs>
                <w:tab w:val="left" w:pos="120"/>
                <w:tab w:val="left" w:pos="1080"/>
                <w:tab w:val="num" w:pos="1800"/>
              </w:tabs>
              <w:ind w:right="0"/>
              <w:rPr>
                <w:szCs w:val="28"/>
              </w:rPr>
            </w:pPr>
            <w:r w:rsidRPr="00A25506">
              <w:rPr>
                <w:szCs w:val="28"/>
              </w:rPr>
              <w:t>- в период повышенной интенсивности движения транспортных средств нак</w:t>
            </w:r>
            <w:r w:rsidRPr="00A25506">
              <w:rPr>
                <w:szCs w:val="28"/>
              </w:rPr>
              <w:t>а</w:t>
            </w:r>
            <w:r w:rsidRPr="00A25506">
              <w:rPr>
                <w:szCs w:val="28"/>
              </w:rPr>
              <w:t>нуне нерабочих праздничных и выхо</w:t>
            </w:r>
            <w:r w:rsidRPr="00A25506">
              <w:rPr>
                <w:szCs w:val="28"/>
              </w:rPr>
              <w:t>д</w:t>
            </w:r>
            <w:r w:rsidRPr="00A25506">
              <w:rPr>
                <w:szCs w:val="28"/>
              </w:rPr>
              <w:t>ных дней, в нерабочие праздничные и выходные дни, а также в часы макс</w:t>
            </w:r>
            <w:r w:rsidRPr="00A25506">
              <w:rPr>
                <w:szCs w:val="28"/>
              </w:rPr>
              <w:t>и</w:t>
            </w:r>
            <w:r w:rsidRPr="00A25506">
              <w:rPr>
                <w:szCs w:val="28"/>
              </w:rPr>
              <w:t>мальной загрузки автомобильных д</w:t>
            </w:r>
            <w:r w:rsidRPr="00A25506">
              <w:rPr>
                <w:szCs w:val="28"/>
              </w:rPr>
              <w:t>о</w:t>
            </w:r>
            <w:r w:rsidRPr="00A25506">
              <w:rPr>
                <w:szCs w:val="28"/>
              </w:rPr>
              <w:t>рог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 мере нео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41CFF" w:rsidRPr="00A25506" w:rsidRDefault="00741CFF" w:rsidP="0090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Рагулин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В.А.,</w:t>
            </w:r>
          </w:p>
          <w:p w:rsidR="00741CFF" w:rsidRPr="00A25506" w:rsidRDefault="00741CFF" w:rsidP="005F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Арустамов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  <w:p w:rsidR="00741CFF" w:rsidRPr="00A25506" w:rsidRDefault="00741CFF" w:rsidP="0090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0D6170" w:rsidRPr="00A25506" w:rsidTr="00B8378C">
        <w:tc>
          <w:tcPr>
            <w:tcW w:w="594" w:type="dxa"/>
            <w:tcBorders>
              <w:top w:val="single" w:sz="4" w:space="0" w:color="auto"/>
            </w:tcBorders>
          </w:tcPr>
          <w:p w:rsidR="000D6170" w:rsidRPr="00A25506" w:rsidRDefault="006A2B8E" w:rsidP="004D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0D6170" w:rsidRPr="00A25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0" w:type="dxa"/>
            <w:gridSpan w:val="4"/>
            <w:shd w:val="clear" w:color="auto" w:fill="auto"/>
          </w:tcPr>
          <w:p w:rsidR="000D6170" w:rsidRPr="00A25506" w:rsidRDefault="000D6170" w:rsidP="000D6170">
            <w:pPr>
              <w:pStyle w:val="ac"/>
              <w:tabs>
                <w:tab w:val="left" w:pos="120"/>
                <w:tab w:val="left" w:pos="1080"/>
                <w:tab w:val="num" w:pos="1800"/>
              </w:tabs>
              <w:ind w:right="0"/>
              <w:rPr>
                <w:szCs w:val="28"/>
              </w:rPr>
            </w:pPr>
            <w:r w:rsidRPr="00A25506">
              <w:rPr>
                <w:szCs w:val="28"/>
              </w:rPr>
              <w:t>Разработка плана по проведению р</w:t>
            </w:r>
            <w:r w:rsidRPr="00A25506">
              <w:rPr>
                <w:szCs w:val="28"/>
              </w:rPr>
              <w:t>е</w:t>
            </w:r>
            <w:r w:rsidRPr="00A25506">
              <w:rPr>
                <w:szCs w:val="28"/>
              </w:rPr>
              <w:t>монтных работ трамвайного пути с разбивкой по годам    2020-2025 год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0D6170" w:rsidRPr="00A25506" w:rsidRDefault="000D6170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</w:p>
          <w:p w:rsidR="000D6170" w:rsidRPr="00A25506" w:rsidRDefault="000D6170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D6170" w:rsidRDefault="000D6170" w:rsidP="000D617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Рагулин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В.А.,</w:t>
            </w:r>
          </w:p>
          <w:p w:rsidR="00C504F7" w:rsidRPr="00A25506" w:rsidRDefault="00C504F7" w:rsidP="000D617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Арустамов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0D6170" w:rsidRPr="00A25506" w:rsidRDefault="000D6170" w:rsidP="000D6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14" w:rsidRPr="00A25506" w:rsidTr="00B04614">
        <w:tc>
          <w:tcPr>
            <w:tcW w:w="594" w:type="dxa"/>
            <w:tcBorders>
              <w:top w:val="single" w:sz="4" w:space="0" w:color="auto"/>
            </w:tcBorders>
          </w:tcPr>
          <w:p w:rsidR="00B04614" w:rsidRPr="00A25506" w:rsidRDefault="006A2B8E" w:rsidP="004D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03A1" w:rsidRPr="00A25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B04614" w:rsidRPr="00A25506" w:rsidRDefault="00B04614" w:rsidP="00B04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согласованию проектов строительных объектов, по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лежащих размещению на территории города Пятигорска на предмет собл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дения норм и требований по обеспеч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нию безопасности дорожного движ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B04614" w:rsidRPr="00A25506" w:rsidRDefault="00F00AA3" w:rsidP="00B0461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4614" w:rsidRPr="00A25506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04614" w:rsidRPr="00A25506" w:rsidRDefault="00B04614" w:rsidP="00B0461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Рагулин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В.А.,</w:t>
            </w:r>
          </w:p>
          <w:p w:rsidR="00B04614" w:rsidRPr="00A25506" w:rsidRDefault="00B04614" w:rsidP="00B0461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2F" w:rsidRPr="00A25506" w:rsidTr="00B04614">
        <w:tc>
          <w:tcPr>
            <w:tcW w:w="594" w:type="dxa"/>
            <w:tcBorders>
              <w:top w:val="single" w:sz="4" w:space="0" w:color="auto"/>
            </w:tcBorders>
          </w:tcPr>
          <w:p w:rsidR="00DF7D2F" w:rsidRPr="00A25506" w:rsidRDefault="006A2B8E" w:rsidP="004D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DF7D2F" w:rsidRPr="00A25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DF7D2F" w:rsidRPr="00A25506" w:rsidRDefault="00DF7D2F" w:rsidP="00B04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Подготовка  графика проведения ко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трольных мероприятий на 1 квартал 2020 года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DF7D2F" w:rsidRPr="00A25506" w:rsidRDefault="00DF7D2F" w:rsidP="00B0461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F7D2F" w:rsidRPr="00A25506" w:rsidRDefault="00DF7D2F" w:rsidP="00DF7D2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Рагулин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В.А.,</w:t>
            </w:r>
          </w:p>
          <w:p w:rsidR="00DF7D2F" w:rsidRPr="00A25506" w:rsidRDefault="00DF7D2F" w:rsidP="00DF7D2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Арустамов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  <w:p w:rsidR="00DF7D2F" w:rsidRPr="00A25506" w:rsidRDefault="00DF7D2F" w:rsidP="00DF7D2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B04614" w:rsidRPr="00A25506" w:rsidTr="00B04614">
        <w:tc>
          <w:tcPr>
            <w:tcW w:w="594" w:type="dxa"/>
            <w:tcBorders>
              <w:top w:val="single" w:sz="4" w:space="0" w:color="auto"/>
            </w:tcBorders>
          </w:tcPr>
          <w:p w:rsidR="00B04614" w:rsidRPr="00A25506" w:rsidRDefault="006A2B8E" w:rsidP="004D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503A1" w:rsidRPr="00A25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B04614" w:rsidRPr="00A25506" w:rsidRDefault="00B04614" w:rsidP="00B04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мероприятий в сфере транспортного обслуживания населения на территории города-курорта Пятигорска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B04614" w:rsidRPr="00A25506" w:rsidRDefault="000D6170" w:rsidP="00B0461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не реже 1 раза в </w:t>
            </w:r>
            <w:r w:rsidR="00F00AA3" w:rsidRPr="00A25506">
              <w:rPr>
                <w:rFonts w:ascii="Times New Roman" w:hAnsi="Times New Roman" w:cs="Times New Roman"/>
                <w:sz w:val="28"/>
                <w:szCs w:val="28"/>
              </w:rPr>
              <w:t>меся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04614" w:rsidRPr="00A25506" w:rsidRDefault="00B04614" w:rsidP="00B0461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Рагулин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В.А.,</w:t>
            </w:r>
          </w:p>
          <w:p w:rsidR="00B04614" w:rsidRPr="00A25506" w:rsidRDefault="00B04614" w:rsidP="00B0461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Арустамов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  <w:p w:rsidR="00B04614" w:rsidRPr="00A25506" w:rsidRDefault="00B04614" w:rsidP="00B0461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741CFF" w:rsidRPr="00A25506" w:rsidTr="00031A62">
        <w:trPr>
          <w:trHeight w:val="539"/>
        </w:trPr>
        <w:tc>
          <w:tcPr>
            <w:tcW w:w="10207" w:type="dxa"/>
            <w:gridSpan w:val="9"/>
            <w:shd w:val="clear" w:color="auto" w:fill="auto"/>
            <w:vAlign w:val="center"/>
          </w:tcPr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D052C3" w:rsidRPr="00A25506" w:rsidTr="00B8378C">
        <w:tc>
          <w:tcPr>
            <w:tcW w:w="594" w:type="dxa"/>
            <w:vAlign w:val="center"/>
          </w:tcPr>
          <w:p w:rsidR="00D052C3" w:rsidRPr="00A25506" w:rsidRDefault="00D052C3" w:rsidP="0068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D052C3" w:rsidRPr="00A25506" w:rsidRDefault="00D052C3" w:rsidP="007F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Сбор отчетов по форме ПМ «Сведения об основных показателях деятельности малого предприятия» за 2019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Данилова Л.В. Стаценко А.В.</w:t>
            </w:r>
          </w:p>
        </w:tc>
      </w:tr>
      <w:tr w:rsidR="00D052C3" w:rsidRPr="00A25506" w:rsidTr="00B8378C">
        <w:tc>
          <w:tcPr>
            <w:tcW w:w="594" w:type="dxa"/>
            <w:vAlign w:val="center"/>
          </w:tcPr>
          <w:p w:rsidR="00D052C3" w:rsidRPr="00A25506" w:rsidRDefault="00D052C3" w:rsidP="0068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D052C3" w:rsidRPr="00A25506" w:rsidRDefault="00D052C3" w:rsidP="007F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Сбор информации о показателях сре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ней стоимости 1 кв. м жилой недв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жимости в городе Пятигорске за 4 квартал 2019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</w:p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Бархударянц А.Д.</w:t>
            </w:r>
          </w:p>
        </w:tc>
      </w:tr>
      <w:tr w:rsidR="00D052C3" w:rsidRPr="00A25506" w:rsidTr="00B8378C">
        <w:trPr>
          <w:trHeight w:val="931"/>
        </w:trPr>
        <w:tc>
          <w:tcPr>
            <w:tcW w:w="594" w:type="dxa"/>
            <w:vAlign w:val="center"/>
          </w:tcPr>
          <w:p w:rsidR="00D052C3" w:rsidRPr="00A25506" w:rsidRDefault="00D052C3" w:rsidP="00176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D052C3" w:rsidRPr="00A25506" w:rsidRDefault="00D052C3" w:rsidP="007F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Сбор информации об основных пок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зателях развития здравоохранения по состоянию на 01.01.2020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Данилова Л.В. Стаценко А.В.</w:t>
            </w:r>
          </w:p>
        </w:tc>
      </w:tr>
      <w:tr w:rsidR="00D052C3" w:rsidRPr="00A25506" w:rsidTr="00B8378C">
        <w:tc>
          <w:tcPr>
            <w:tcW w:w="594" w:type="dxa"/>
            <w:vAlign w:val="center"/>
          </w:tcPr>
          <w:p w:rsidR="00D052C3" w:rsidRPr="00A25506" w:rsidRDefault="00D052C3" w:rsidP="0068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D052C3" w:rsidRPr="00A25506" w:rsidRDefault="00D052C3" w:rsidP="007F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Сбор данных по формам «Сведения о высшем профессиональном образов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нии» и «Сведения о среднем профе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сиональном образовании» по состо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нию на 01.01.2020г.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</w:p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Бархударянц А.Д.</w:t>
            </w:r>
          </w:p>
        </w:tc>
      </w:tr>
      <w:tr w:rsidR="00D052C3" w:rsidRPr="00A25506" w:rsidTr="00B8378C">
        <w:tc>
          <w:tcPr>
            <w:tcW w:w="594" w:type="dxa"/>
            <w:vAlign w:val="center"/>
          </w:tcPr>
          <w:p w:rsidR="00D052C3" w:rsidRPr="00A25506" w:rsidRDefault="00D052C3" w:rsidP="0068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D052C3" w:rsidRPr="00A25506" w:rsidRDefault="00D052C3" w:rsidP="007F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Сбор отчетов по форме № 1-МУ (</w:t>
            </w:r>
            <w:proofErr w:type="gram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сро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gram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) "Сведения о предоставлении м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ниципальных услуг" за 4 квартал 2019 г. 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Данилова Л.В. Стаценко А.В.</w:t>
            </w:r>
          </w:p>
        </w:tc>
      </w:tr>
      <w:tr w:rsidR="00D052C3" w:rsidRPr="00A25506" w:rsidTr="00B8378C">
        <w:tc>
          <w:tcPr>
            <w:tcW w:w="594" w:type="dxa"/>
            <w:vAlign w:val="center"/>
          </w:tcPr>
          <w:p w:rsidR="00D052C3" w:rsidRPr="00A25506" w:rsidRDefault="00D052C3" w:rsidP="0068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D052C3" w:rsidRPr="00A25506" w:rsidRDefault="00D052C3" w:rsidP="007F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Сбор отчетов по форме № 1-ГУ (</w:t>
            </w:r>
            <w:proofErr w:type="gram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сро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gram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) "Сведения о предоставлении г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сударственных услуг" за 4 квартал 2019 г.  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Данилова Л.В. Стаценко А.В.</w:t>
            </w:r>
          </w:p>
        </w:tc>
      </w:tr>
      <w:tr w:rsidR="00D052C3" w:rsidRPr="00A25506" w:rsidTr="00B8378C">
        <w:tc>
          <w:tcPr>
            <w:tcW w:w="594" w:type="dxa"/>
            <w:vAlign w:val="center"/>
          </w:tcPr>
          <w:p w:rsidR="00D052C3" w:rsidRPr="00A25506" w:rsidRDefault="00D052C3" w:rsidP="0068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D052C3" w:rsidRPr="00A25506" w:rsidRDefault="00D052C3" w:rsidP="007F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Сбор отчетов по форме № 1-М</w:t>
            </w:r>
            <w:proofErr w:type="gram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годовая) "Сведения о предоста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лении муниципальных услуг"  за 2019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Данилова Л.В. Стаценко А.В.</w:t>
            </w:r>
          </w:p>
        </w:tc>
      </w:tr>
      <w:tr w:rsidR="00D052C3" w:rsidRPr="00A25506" w:rsidTr="00B8378C">
        <w:tc>
          <w:tcPr>
            <w:tcW w:w="594" w:type="dxa"/>
            <w:vAlign w:val="center"/>
          </w:tcPr>
          <w:p w:rsidR="00D052C3" w:rsidRPr="00A25506" w:rsidRDefault="00D052C3" w:rsidP="0068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D052C3" w:rsidRPr="00A25506" w:rsidRDefault="00D052C3" w:rsidP="007F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Сбор отчетов по форме № 1-ГУ (</w:t>
            </w:r>
            <w:proofErr w:type="gram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  <w:proofErr w:type="gram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) "Сведения о предоставлении гос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дарственных услуг"  за 2019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Данилова Л.В. Стаценко А.В.</w:t>
            </w:r>
          </w:p>
        </w:tc>
      </w:tr>
      <w:tr w:rsidR="00D052C3" w:rsidRPr="00A25506" w:rsidTr="00B8378C">
        <w:tc>
          <w:tcPr>
            <w:tcW w:w="594" w:type="dxa"/>
            <w:vAlign w:val="center"/>
          </w:tcPr>
          <w:p w:rsidR="00D052C3" w:rsidRPr="00A25506" w:rsidRDefault="00D052C3" w:rsidP="0068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D052C3" w:rsidRPr="00A25506" w:rsidRDefault="00D052C3" w:rsidP="007F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Отчет по форме № 1-контроль "Свед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ния об осуществлении государстве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ного контроля (надзора) и муниц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пального контроля" за 2019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Данилова Л.В. Стаценко А.В.</w:t>
            </w:r>
          </w:p>
        </w:tc>
      </w:tr>
      <w:tr w:rsidR="00D052C3" w:rsidRPr="00A25506" w:rsidTr="00B8378C">
        <w:tc>
          <w:tcPr>
            <w:tcW w:w="594" w:type="dxa"/>
            <w:vAlign w:val="center"/>
          </w:tcPr>
          <w:p w:rsidR="00D052C3" w:rsidRPr="00A25506" w:rsidRDefault="00D052C3" w:rsidP="0068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D052C3" w:rsidRPr="00A25506" w:rsidRDefault="00D052C3" w:rsidP="0068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D052C3" w:rsidRPr="00A25506" w:rsidRDefault="00D052C3" w:rsidP="007F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Подготовка доклада об осуществлении государственного контроля (надзора), муниципального контроля за2019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Данилова Л.В. Стаценко А.В.</w:t>
            </w:r>
          </w:p>
        </w:tc>
      </w:tr>
      <w:tr w:rsidR="00D052C3" w:rsidRPr="00A25506" w:rsidTr="00B8378C">
        <w:tc>
          <w:tcPr>
            <w:tcW w:w="594" w:type="dxa"/>
            <w:vAlign w:val="center"/>
          </w:tcPr>
          <w:p w:rsidR="00D052C3" w:rsidRPr="00A25506" w:rsidRDefault="00D052C3" w:rsidP="0068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D052C3" w:rsidRPr="00A25506" w:rsidRDefault="00D052C3" w:rsidP="007F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Отчет по форме №1- администрация "Сведения о муниципальных образ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ваниях" по состоянию на 01.01.2020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Данилова Л.В. Стаценко А.В.</w:t>
            </w:r>
          </w:p>
        </w:tc>
      </w:tr>
      <w:tr w:rsidR="00D052C3" w:rsidRPr="00A25506" w:rsidTr="00B8378C">
        <w:tc>
          <w:tcPr>
            <w:tcW w:w="594" w:type="dxa"/>
            <w:vAlign w:val="center"/>
          </w:tcPr>
          <w:p w:rsidR="00D052C3" w:rsidRPr="00A25506" w:rsidRDefault="00D052C3" w:rsidP="0068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56" w:type="dxa"/>
            <w:gridSpan w:val="3"/>
            <w:shd w:val="clear" w:color="auto" w:fill="auto"/>
          </w:tcPr>
          <w:p w:rsidR="00D052C3" w:rsidRPr="00A25506" w:rsidRDefault="00D052C3" w:rsidP="007F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Работа по организации формирования статистических показателей для оце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proofErr w:type="gram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эффективности деятельности адм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</w:t>
            </w:r>
            <w:proofErr w:type="gram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за 2019 год и подготовки доклада Главы гор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да Пятигорска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Данилова Л.В. Стаценко А.В.</w:t>
            </w:r>
          </w:p>
        </w:tc>
      </w:tr>
      <w:tr w:rsidR="00D052C3" w:rsidRPr="00A25506" w:rsidTr="00B8378C">
        <w:tc>
          <w:tcPr>
            <w:tcW w:w="594" w:type="dxa"/>
            <w:vAlign w:val="center"/>
          </w:tcPr>
          <w:p w:rsidR="00D052C3" w:rsidRPr="00A25506" w:rsidRDefault="00D052C3" w:rsidP="0068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D052C3" w:rsidRPr="00A25506" w:rsidRDefault="00D052C3" w:rsidP="007F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Сбор отчетов по форме № 1-КСР (</w:t>
            </w:r>
            <w:proofErr w:type="gram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краткая</w:t>
            </w:r>
            <w:proofErr w:type="gram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) "Сведения о деятельности коллективного средства размещения" за 4 кв. 2019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Данилова Л.В. Бархударянц А.Д.</w:t>
            </w:r>
          </w:p>
        </w:tc>
      </w:tr>
      <w:tr w:rsidR="00D052C3" w:rsidRPr="00A25506" w:rsidTr="00B8378C">
        <w:tc>
          <w:tcPr>
            <w:tcW w:w="594" w:type="dxa"/>
            <w:vAlign w:val="center"/>
          </w:tcPr>
          <w:p w:rsidR="00D052C3" w:rsidRPr="00A25506" w:rsidRDefault="00D052C3" w:rsidP="0068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56" w:type="dxa"/>
            <w:gridSpan w:val="3"/>
            <w:shd w:val="clear" w:color="auto" w:fill="auto"/>
          </w:tcPr>
          <w:p w:rsidR="00D052C3" w:rsidRPr="00A25506" w:rsidRDefault="00D052C3" w:rsidP="007F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организ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ций в сфере туризма за 2019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 Бархударянц А.Д. </w:t>
            </w: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Стаценко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052C3" w:rsidRPr="00A25506" w:rsidTr="00B8378C">
        <w:tc>
          <w:tcPr>
            <w:tcW w:w="594" w:type="dxa"/>
            <w:vAlign w:val="center"/>
          </w:tcPr>
          <w:p w:rsidR="00D052C3" w:rsidRPr="00A25506" w:rsidRDefault="00D052C3" w:rsidP="0068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D052C3" w:rsidRPr="00A25506" w:rsidRDefault="00D052C3" w:rsidP="007F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Сбор отчетов по форме № 1-КСР "Св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дения о деятельности коллективного средства размещения" за 2019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Данилова Л.В. Бархударянц А.Д.</w:t>
            </w:r>
          </w:p>
        </w:tc>
      </w:tr>
      <w:tr w:rsidR="00D052C3" w:rsidRPr="00A25506" w:rsidTr="00B8378C">
        <w:tc>
          <w:tcPr>
            <w:tcW w:w="594" w:type="dxa"/>
            <w:vAlign w:val="center"/>
          </w:tcPr>
          <w:p w:rsidR="00D052C3" w:rsidRPr="00A25506" w:rsidRDefault="00D052C3" w:rsidP="0068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D052C3" w:rsidRPr="00A25506" w:rsidRDefault="00D052C3" w:rsidP="007F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Сбор отчетов по форме № 1-турфирма "Сведения о деятельности туристской фирмы" за 2019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Данилова Л.В. Бархударянц А.Д.</w:t>
            </w:r>
          </w:p>
        </w:tc>
      </w:tr>
      <w:tr w:rsidR="00D052C3" w:rsidRPr="00A25506" w:rsidTr="00B8378C">
        <w:tc>
          <w:tcPr>
            <w:tcW w:w="594" w:type="dxa"/>
            <w:vAlign w:val="center"/>
          </w:tcPr>
          <w:p w:rsidR="00D052C3" w:rsidRPr="00A25506" w:rsidRDefault="00D052C3" w:rsidP="0068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D052C3" w:rsidRPr="00A25506" w:rsidRDefault="00D052C3" w:rsidP="007F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мониторинга субъектов предпринимательской де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тельности  и потребителей товаров, р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бот и услуг о состоянии конкурентной среды на рынках товаров, работ и у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 Бархударянц А.Д. </w:t>
            </w: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Стаценко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052C3" w:rsidRPr="00A25506" w:rsidTr="00B8378C">
        <w:tc>
          <w:tcPr>
            <w:tcW w:w="594" w:type="dxa"/>
            <w:vAlign w:val="center"/>
          </w:tcPr>
          <w:p w:rsidR="00D052C3" w:rsidRPr="00A25506" w:rsidRDefault="00D052C3" w:rsidP="0068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56" w:type="dxa"/>
            <w:gridSpan w:val="3"/>
            <w:shd w:val="clear" w:color="auto" w:fill="auto"/>
          </w:tcPr>
          <w:p w:rsidR="00D052C3" w:rsidRPr="00A25506" w:rsidRDefault="00D052C3" w:rsidP="007F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Сбор информации о достижении зн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чений ключевых показателей развития конкуренции в МО городе-курорте П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тигорске, предусмотренных Перечнем и информации о ходе реализации м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роприятий Плана («</w:t>
            </w: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дорожнойкарты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Данилова Л.В. Стаценко А.В.</w:t>
            </w:r>
          </w:p>
        </w:tc>
      </w:tr>
      <w:tr w:rsidR="00D052C3" w:rsidRPr="00A25506" w:rsidTr="00B8378C">
        <w:tc>
          <w:tcPr>
            <w:tcW w:w="594" w:type="dxa"/>
            <w:vAlign w:val="center"/>
          </w:tcPr>
          <w:p w:rsidR="00D052C3" w:rsidRPr="00A25506" w:rsidRDefault="00D052C3" w:rsidP="0068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56" w:type="dxa"/>
            <w:gridSpan w:val="3"/>
            <w:shd w:val="clear" w:color="auto" w:fill="auto"/>
          </w:tcPr>
          <w:p w:rsidR="00D052C3" w:rsidRPr="00A25506" w:rsidRDefault="00D052C3" w:rsidP="007F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Сбор информации о результатах де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тельности по содействию развитию конкуренции и обеспечению условий для благоприятного инвестиционного климата в МО городе-курорте Пят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горске за 2019 г.</w:t>
            </w:r>
          </w:p>
          <w:p w:rsidR="00D052C3" w:rsidRPr="00A25506" w:rsidRDefault="00D052C3" w:rsidP="007F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(для определения рейтинга МО)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 </w:t>
            </w:r>
          </w:p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Стаценко А.В.</w:t>
            </w:r>
          </w:p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Бархударянц А.Д. </w:t>
            </w:r>
          </w:p>
        </w:tc>
      </w:tr>
      <w:tr w:rsidR="00D052C3" w:rsidRPr="00A25506" w:rsidTr="007F46FE">
        <w:tc>
          <w:tcPr>
            <w:tcW w:w="594" w:type="dxa"/>
            <w:vAlign w:val="center"/>
          </w:tcPr>
          <w:p w:rsidR="00D052C3" w:rsidRPr="00A25506" w:rsidRDefault="00D052C3" w:rsidP="0068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D052C3" w:rsidRPr="00A25506" w:rsidRDefault="00D052C3" w:rsidP="007F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Сбор отчетов по форме № 1-турфирма "Сведения о деятельности туристской фирмы" за 2019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Данилова Л.В. Бархударянц А.Д.</w:t>
            </w:r>
          </w:p>
        </w:tc>
      </w:tr>
      <w:tr w:rsidR="00D052C3" w:rsidRPr="00A25506" w:rsidTr="00B8378C">
        <w:tc>
          <w:tcPr>
            <w:tcW w:w="594" w:type="dxa"/>
            <w:vAlign w:val="center"/>
          </w:tcPr>
          <w:p w:rsidR="00D052C3" w:rsidRPr="00A25506" w:rsidRDefault="00D052C3" w:rsidP="0068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56" w:type="dxa"/>
            <w:gridSpan w:val="3"/>
            <w:shd w:val="clear" w:color="auto" w:fill="auto"/>
            <w:vAlign w:val="center"/>
          </w:tcPr>
          <w:p w:rsidR="00D052C3" w:rsidRPr="00A25506" w:rsidRDefault="00D052C3" w:rsidP="007F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Сбор информации для составления формы статистического наблюдения  №1-автотранс (</w:t>
            </w:r>
            <w:proofErr w:type="gram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срочная</w:t>
            </w:r>
            <w:proofErr w:type="gram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ежемесячно           3  день после отчетного п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риода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</w:p>
        </w:tc>
      </w:tr>
      <w:tr w:rsidR="00D052C3" w:rsidRPr="00A25506" w:rsidTr="00B8378C">
        <w:tc>
          <w:tcPr>
            <w:tcW w:w="594" w:type="dxa"/>
            <w:vAlign w:val="center"/>
          </w:tcPr>
          <w:p w:rsidR="00D052C3" w:rsidRPr="00A25506" w:rsidRDefault="00D052C3" w:rsidP="0068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D052C3" w:rsidRPr="00A25506" w:rsidRDefault="00D052C3" w:rsidP="007F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Еженедельный мониторинг цен                ООО "Лапа" на продукты первой нео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Бархударянц А.Д. </w:t>
            </w: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Стаценко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052C3" w:rsidRPr="00A25506" w:rsidTr="00B8378C">
        <w:tc>
          <w:tcPr>
            <w:tcW w:w="594" w:type="dxa"/>
            <w:vAlign w:val="center"/>
          </w:tcPr>
          <w:p w:rsidR="00D052C3" w:rsidRPr="00A25506" w:rsidRDefault="00D052C3" w:rsidP="0068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D052C3" w:rsidRPr="00A25506" w:rsidRDefault="00D052C3" w:rsidP="007F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Сбор информации для обновления п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казателей паспорта города по состо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нию на 01.01.2020 года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Данилова Л.В. Стаценко А.В.</w:t>
            </w:r>
          </w:p>
        </w:tc>
      </w:tr>
      <w:tr w:rsidR="00D052C3" w:rsidRPr="00A25506" w:rsidTr="00B8378C">
        <w:tc>
          <w:tcPr>
            <w:tcW w:w="594" w:type="dxa"/>
            <w:vAlign w:val="center"/>
          </w:tcPr>
          <w:p w:rsidR="00D052C3" w:rsidRPr="00A25506" w:rsidRDefault="00D052C3" w:rsidP="0068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D052C3" w:rsidRPr="00A25506" w:rsidRDefault="00D052C3" w:rsidP="007F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Мониторинг оптово-отпускных и зак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почных цен </w:t>
            </w:r>
            <w:proofErr w:type="gram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перерабатываю-щей</w:t>
            </w:r>
            <w:proofErr w:type="gram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мышленности (молочная продукция Пятигорского молочного  комбината)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Бархударянц А.Д.</w:t>
            </w:r>
          </w:p>
        </w:tc>
      </w:tr>
      <w:tr w:rsidR="00D052C3" w:rsidRPr="00A25506" w:rsidTr="00B8378C">
        <w:tc>
          <w:tcPr>
            <w:tcW w:w="594" w:type="dxa"/>
            <w:vAlign w:val="center"/>
          </w:tcPr>
          <w:p w:rsidR="00D052C3" w:rsidRPr="00A25506" w:rsidRDefault="00D052C3" w:rsidP="0068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D052C3" w:rsidRPr="00A25506" w:rsidRDefault="00D052C3" w:rsidP="007F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Информирование хозяйствующих субъектов о возможности участия в проводимых мероприятиях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 Бархударянц А.Д. </w:t>
            </w: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Стаценко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052C3" w:rsidRPr="00A25506" w:rsidTr="00B8378C">
        <w:tc>
          <w:tcPr>
            <w:tcW w:w="594" w:type="dxa"/>
            <w:vAlign w:val="center"/>
          </w:tcPr>
          <w:p w:rsidR="00D052C3" w:rsidRPr="00A25506" w:rsidRDefault="00D052C3" w:rsidP="0068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D052C3" w:rsidRPr="00A25506" w:rsidRDefault="00D052C3" w:rsidP="007F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Обеспечение потребностей органов местного самоуправления в муниц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пальной статистической информации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 Бархударянц А.Д. </w:t>
            </w: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Стаценко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052C3" w:rsidRPr="00A25506" w:rsidTr="00B8378C">
        <w:tc>
          <w:tcPr>
            <w:tcW w:w="594" w:type="dxa"/>
            <w:vAlign w:val="center"/>
          </w:tcPr>
          <w:p w:rsidR="00D052C3" w:rsidRPr="00A25506" w:rsidRDefault="00D052C3" w:rsidP="00176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D052C3" w:rsidRPr="00A25506" w:rsidRDefault="00D052C3" w:rsidP="007F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Консультация физических и юридич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ских лиц по вопросам заполнения ст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тистической отчетности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052C3" w:rsidRPr="00A25506" w:rsidRDefault="00D052C3" w:rsidP="007F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 Бархударянц А.Д. </w:t>
            </w: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Стаценко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41CFF" w:rsidRPr="00A25506" w:rsidTr="00031A62">
        <w:trPr>
          <w:trHeight w:val="363"/>
        </w:trPr>
        <w:tc>
          <w:tcPr>
            <w:tcW w:w="10207" w:type="dxa"/>
            <w:gridSpan w:val="9"/>
          </w:tcPr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741CFF" w:rsidRPr="00A25506" w:rsidTr="00B8378C">
        <w:tc>
          <w:tcPr>
            <w:tcW w:w="594" w:type="dxa"/>
          </w:tcPr>
          <w:p w:rsidR="00741CFF" w:rsidRPr="00A25506" w:rsidRDefault="00741CFF" w:rsidP="005B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741CFF" w:rsidRPr="00A25506" w:rsidRDefault="00741CFF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процедур размещения заказа на закупку товаров, выполнение работ, оказание услуг для муниципальных нужд администрации города Пятигорска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741CFF" w:rsidRPr="00A25506" w:rsidRDefault="00741CFF" w:rsidP="00BC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41CFF" w:rsidRPr="00A25506" w:rsidRDefault="00741CFF" w:rsidP="00737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Парфенова В.Б.,</w:t>
            </w:r>
          </w:p>
          <w:p w:rsidR="00741CFF" w:rsidRPr="00A25506" w:rsidRDefault="00741CFF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Петров Е.А.,</w:t>
            </w:r>
          </w:p>
          <w:p w:rsidR="00741CFF" w:rsidRPr="00A25506" w:rsidRDefault="00741CFF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Козленко Е.С.</w:t>
            </w:r>
          </w:p>
        </w:tc>
      </w:tr>
    </w:tbl>
    <w:p w:rsidR="00104C5A" w:rsidRPr="00A25506" w:rsidRDefault="00104C5A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0DB" w:rsidRPr="00A25506" w:rsidRDefault="001D50DB" w:rsidP="00933F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400E" w:rsidRPr="00A25506" w:rsidRDefault="0074400E" w:rsidP="00933F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5506">
        <w:rPr>
          <w:rFonts w:ascii="Times New Roman" w:hAnsi="Times New Roman" w:cs="Times New Roman"/>
          <w:b/>
          <w:sz w:val="28"/>
          <w:szCs w:val="28"/>
        </w:rPr>
        <w:t>2. Вопросы, планируемые для подготовки проектов решений Думы города</w:t>
      </w:r>
    </w:p>
    <w:p w:rsidR="000A70EC" w:rsidRPr="00A25506" w:rsidRDefault="000A70EC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63"/>
        <w:gridCol w:w="31"/>
        <w:gridCol w:w="4940"/>
        <w:gridCol w:w="16"/>
        <w:gridCol w:w="2106"/>
        <w:gridCol w:w="7"/>
        <w:gridCol w:w="2537"/>
        <w:gridCol w:w="6"/>
      </w:tblGrid>
      <w:tr w:rsidR="0074400E" w:rsidRPr="00A25506" w:rsidTr="00B8378C">
        <w:tc>
          <w:tcPr>
            <w:tcW w:w="594" w:type="dxa"/>
            <w:gridSpan w:val="2"/>
            <w:vAlign w:val="center"/>
          </w:tcPr>
          <w:p w:rsidR="0074400E" w:rsidRPr="00A25506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56" w:type="dxa"/>
            <w:gridSpan w:val="2"/>
            <w:vAlign w:val="center"/>
          </w:tcPr>
          <w:p w:rsidR="0074400E" w:rsidRPr="00A25506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06" w:type="dxa"/>
            <w:vAlign w:val="center"/>
          </w:tcPr>
          <w:p w:rsidR="00BC6C93" w:rsidRPr="00A25506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74400E" w:rsidRPr="00A25506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550" w:type="dxa"/>
            <w:gridSpan w:val="3"/>
            <w:vAlign w:val="center"/>
          </w:tcPr>
          <w:p w:rsidR="0074400E" w:rsidRPr="00A25506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4400E" w:rsidRPr="00A25506" w:rsidTr="008D73D7">
        <w:trPr>
          <w:trHeight w:val="371"/>
        </w:trPr>
        <w:tc>
          <w:tcPr>
            <w:tcW w:w="10206" w:type="dxa"/>
            <w:gridSpan w:val="8"/>
          </w:tcPr>
          <w:p w:rsidR="0074400E" w:rsidRPr="00A25506" w:rsidRDefault="0074400E" w:rsidP="00546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E43FD7" w:rsidRPr="00A25506" w:rsidTr="00E43FD7">
        <w:trPr>
          <w:gridAfter w:val="1"/>
          <w:wAfter w:w="6" w:type="dxa"/>
          <w:trHeight w:val="272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3FD7" w:rsidRPr="00A25506" w:rsidRDefault="00E43FD7" w:rsidP="00E43FD7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3FD7" w:rsidRPr="00A25506" w:rsidRDefault="00E43FD7" w:rsidP="00E43FD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Проект решения Думы города Пятиго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ска «Об утверждении Стратегии соц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ально-экономического развития города-курорта Пятигорска до 2035 года»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43FD7" w:rsidRPr="00A25506" w:rsidRDefault="00E43FD7" w:rsidP="00E43FD7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3FD7" w:rsidRPr="00A25506" w:rsidRDefault="00E43FD7" w:rsidP="00E43FD7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744CD3" w:rsidRPr="00A25506" w:rsidTr="008D73D7">
        <w:tc>
          <w:tcPr>
            <w:tcW w:w="10206" w:type="dxa"/>
            <w:gridSpan w:val="8"/>
          </w:tcPr>
          <w:p w:rsidR="00744CD3" w:rsidRPr="00A25506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экологии, курорта и туризма</w:t>
            </w:r>
          </w:p>
        </w:tc>
      </w:tr>
      <w:tr w:rsidR="00744CD3" w:rsidRPr="00A25506" w:rsidTr="008D73D7">
        <w:tc>
          <w:tcPr>
            <w:tcW w:w="10206" w:type="dxa"/>
            <w:gridSpan w:val="8"/>
          </w:tcPr>
          <w:p w:rsidR="00744CD3" w:rsidRPr="00A25506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744CD3" w:rsidRPr="00A25506" w:rsidTr="008D73D7">
        <w:tc>
          <w:tcPr>
            <w:tcW w:w="10206" w:type="dxa"/>
            <w:gridSpan w:val="8"/>
          </w:tcPr>
          <w:p w:rsidR="00744CD3" w:rsidRPr="00A25506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744CD3" w:rsidRPr="00A25506" w:rsidTr="008D73D7">
        <w:tc>
          <w:tcPr>
            <w:tcW w:w="10206" w:type="dxa"/>
            <w:gridSpan w:val="8"/>
          </w:tcPr>
          <w:p w:rsidR="00744CD3" w:rsidRPr="00A25506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744CD3" w:rsidRPr="00A25506" w:rsidTr="008D73D7">
        <w:tc>
          <w:tcPr>
            <w:tcW w:w="10206" w:type="dxa"/>
            <w:gridSpan w:val="8"/>
          </w:tcPr>
          <w:p w:rsidR="00744CD3" w:rsidRPr="00A25506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744CD3" w:rsidRPr="00A25506" w:rsidTr="008D73D7">
        <w:tc>
          <w:tcPr>
            <w:tcW w:w="10206" w:type="dxa"/>
            <w:gridSpan w:val="8"/>
          </w:tcPr>
          <w:p w:rsidR="00744CD3" w:rsidRPr="00A25506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744CD3" w:rsidRPr="00A25506" w:rsidTr="008D73D7">
        <w:tc>
          <w:tcPr>
            <w:tcW w:w="10206" w:type="dxa"/>
            <w:gridSpan w:val="8"/>
          </w:tcPr>
          <w:p w:rsidR="00744CD3" w:rsidRPr="00A25506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744CD3" w:rsidRPr="00A25506" w:rsidTr="008D73D7">
        <w:trPr>
          <w:trHeight w:val="367"/>
        </w:trPr>
        <w:tc>
          <w:tcPr>
            <w:tcW w:w="10206" w:type="dxa"/>
            <w:gridSpan w:val="8"/>
          </w:tcPr>
          <w:p w:rsidR="00744CD3" w:rsidRPr="00A25506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B51B8D" w:rsidRPr="00A25506" w:rsidRDefault="00B51B8D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B2A" w:rsidRPr="00A25506" w:rsidRDefault="0074400E" w:rsidP="00933F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5506">
        <w:rPr>
          <w:rFonts w:ascii="Times New Roman" w:hAnsi="Times New Roman" w:cs="Times New Roman"/>
          <w:b/>
          <w:sz w:val="28"/>
          <w:szCs w:val="28"/>
        </w:rPr>
        <w:t>3. Вопросы, планируемые для подготовки проектов Постановления, Ра</w:t>
      </w:r>
      <w:r w:rsidRPr="00A25506">
        <w:rPr>
          <w:rFonts w:ascii="Times New Roman" w:hAnsi="Times New Roman" w:cs="Times New Roman"/>
          <w:b/>
          <w:sz w:val="28"/>
          <w:szCs w:val="28"/>
        </w:rPr>
        <w:t>с</w:t>
      </w:r>
      <w:r w:rsidRPr="00A25506">
        <w:rPr>
          <w:rFonts w:ascii="Times New Roman" w:hAnsi="Times New Roman" w:cs="Times New Roman"/>
          <w:b/>
          <w:sz w:val="28"/>
          <w:szCs w:val="28"/>
        </w:rPr>
        <w:t>поряжения главы города, администрации города</w:t>
      </w:r>
    </w:p>
    <w:p w:rsidR="00024CB3" w:rsidRPr="00A25506" w:rsidRDefault="00024CB3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426"/>
        <w:gridCol w:w="5096"/>
        <w:gridCol w:w="14"/>
        <w:gridCol w:w="24"/>
        <w:gridCol w:w="2066"/>
        <w:gridCol w:w="30"/>
        <w:gridCol w:w="2551"/>
      </w:tblGrid>
      <w:tr w:rsidR="0074400E" w:rsidRPr="00A25506" w:rsidTr="001D50DB">
        <w:trPr>
          <w:trHeight w:val="1303"/>
        </w:trPr>
        <w:tc>
          <w:tcPr>
            <w:tcW w:w="426" w:type="dxa"/>
            <w:vAlign w:val="center"/>
          </w:tcPr>
          <w:p w:rsidR="0074400E" w:rsidRPr="00A25506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0" w:type="dxa"/>
            <w:gridSpan w:val="2"/>
            <w:vAlign w:val="center"/>
          </w:tcPr>
          <w:p w:rsidR="0074400E" w:rsidRPr="00A25506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0" w:type="dxa"/>
            <w:gridSpan w:val="3"/>
            <w:vAlign w:val="center"/>
          </w:tcPr>
          <w:p w:rsidR="00BC6C93" w:rsidRPr="00A25506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74400E" w:rsidRPr="00A25506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551" w:type="dxa"/>
            <w:vAlign w:val="center"/>
          </w:tcPr>
          <w:p w:rsidR="0074400E" w:rsidRPr="00A25506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4400E" w:rsidRPr="00A25506" w:rsidTr="003F65EE">
        <w:trPr>
          <w:trHeight w:val="1038"/>
        </w:trPr>
        <w:tc>
          <w:tcPr>
            <w:tcW w:w="10207" w:type="dxa"/>
            <w:gridSpan w:val="7"/>
          </w:tcPr>
          <w:p w:rsidR="0074400E" w:rsidRPr="00A25506" w:rsidRDefault="0074400E" w:rsidP="00546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90245E" w:rsidRPr="00A25506" w:rsidTr="00F00AA3">
        <w:trPr>
          <w:trHeight w:val="3799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4"/>
              <w:tblW w:w="10912" w:type="dxa"/>
              <w:tblLayout w:type="fixed"/>
              <w:tblLook w:val="04A0"/>
            </w:tblPr>
            <w:tblGrid>
              <w:gridCol w:w="313"/>
              <w:gridCol w:w="5103"/>
              <w:gridCol w:w="2127"/>
              <w:gridCol w:w="3369"/>
            </w:tblGrid>
            <w:tr w:rsidR="00170B59" w:rsidRPr="00A25506" w:rsidTr="007F46FE">
              <w:trPr>
                <w:trHeight w:val="339"/>
              </w:trPr>
              <w:tc>
                <w:tcPr>
                  <w:tcW w:w="31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B59" w:rsidRPr="00A25506" w:rsidRDefault="00644F02" w:rsidP="00644F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55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70B59" w:rsidRPr="00A25506" w:rsidRDefault="006B409A" w:rsidP="001C7144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55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постановления «О внесении и</w:t>
                  </w:r>
                  <w:r w:rsidRPr="00A255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A255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менений в постановления администр</w:t>
                  </w:r>
                  <w:r w:rsidRPr="00A255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A255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ции города Пятигорска от </w:t>
                  </w:r>
                  <w:r w:rsidR="00F10B20" w:rsidRPr="00A255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C7144" w:rsidRPr="00A255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A255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F10B20" w:rsidRPr="00A255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1C7144" w:rsidRPr="00A255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A255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</w:t>
                  </w:r>
                  <w:r w:rsidR="001C7144" w:rsidRPr="00A255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A255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№ </w:t>
                  </w:r>
                  <w:r w:rsidR="001C7144" w:rsidRPr="00A255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1825 «О создании Совета по улучш</w:t>
                  </w:r>
                  <w:r w:rsidR="001C7144" w:rsidRPr="00A255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="001C7144" w:rsidRPr="00A255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нию инвестиционного климата в городе-курорте Пятигорске</w:t>
                  </w:r>
                  <w:r w:rsidRPr="00A255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70B59" w:rsidRPr="00A25506" w:rsidRDefault="006B409A" w:rsidP="00540D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55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3369" w:type="dxa"/>
                  <w:tcBorders>
                    <w:left w:val="single" w:sz="4" w:space="0" w:color="auto"/>
                  </w:tcBorders>
                  <w:vAlign w:val="center"/>
                </w:tcPr>
                <w:p w:rsidR="00170B59" w:rsidRPr="00A25506" w:rsidRDefault="00F10B20" w:rsidP="00F10B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55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Юсупов П.Б.</w:t>
                  </w:r>
                </w:p>
              </w:tc>
            </w:tr>
            <w:tr w:rsidR="006B409A" w:rsidRPr="00A25506" w:rsidTr="007F46FE">
              <w:trPr>
                <w:trHeight w:val="339"/>
              </w:trPr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409A" w:rsidRPr="00A25506" w:rsidRDefault="00F10B20" w:rsidP="00644F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55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0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0DED" w:rsidRPr="00A25506" w:rsidRDefault="001C7144" w:rsidP="00540DED">
                  <w:pPr>
                    <w:pStyle w:val="ac"/>
                    <w:spacing w:line="240" w:lineRule="exact"/>
                    <w:rPr>
                      <w:szCs w:val="28"/>
                    </w:rPr>
                  </w:pPr>
                  <w:r w:rsidRPr="00A25506">
                    <w:rPr>
                      <w:szCs w:val="28"/>
                    </w:rPr>
                    <w:t>Проект постановления «О внесении и</w:t>
                  </w:r>
                  <w:r w:rsidRPr="00A25506">
                    <w:rPr>
                      <w:szCs w:val="28"/>
                    </w:rPr>
                    <w:t>з</w:t>
                  </w:r>
                  <w:r w:rsidRPr="00A25506">
                    <w:rPr>
                      <w:szCs w:val="28"/>
                    </w:rPr>
                    <w:t>менений в постановления администр</w:t>
                  </w:r>
                  <w:r w:rsidRPr="00A25506">
                    <w:rPr>
                      <w:szCs w:val="28"/>
                    </w:rPr>
                    <w:t>а</w:t>
                  </w:r>
                  <w:r w:rsidRPr="00A25506">
                    <w:rPr>
                      <w:szCs w:val="28"/>
                    </w:rPr>
                    <w:t xml:space="preserve">ции города Пятигорска от </w:t>
                  </w:r>
                  <w:r w:rsidR="004A731C" w:rsidRPr="00A25506">
                    <w:rPr>
                      <w:szCs w:val="28"/>
                    </w:rPr>
                    <w:t>03</w:t>
                  </w:r>
                  <w:r w:rsidRPr="00A25506">
                    <w:rPr>
                      <w:szCs w:val="28"/>
                    </w:rPr>
                    <w:t>.0</w:t>
                  </w:r>
                  <w:r w:rsidR="004A731C" w:rsidRPr="00A25506">
                    <w:rPr>
                      <w:szCs w:val="28"/>
                    </w:rPr>
                    <w:t>9</w:t>
                  </w:r>
                  <w:r w:rsidRPr="00A25506">
                    <w:rPr>
                      <w:szCs w:val="28"/>
                    </w:rPr>
                    <w:t>.201</w:t>
                  </w:r>
                  <w:r w:rsidR="004A731C" w:rsidRPr="00A25506">
                    <w:rPr>
                      <w:szCs w:val="28"/>
                    </w:rPr>
                    <w:t>8</w:t>
                  </w:r>
                  <w:r w:rsidRPr="00A25506">
                    <w:rPr>
                      <w:szCs w:val="28"/>
                    </w:rPr>
                    <w:t xml:space="preserve"> г. № </w:t>
                  </w:r>
                  <w:r w:rsidR="004A731C" w:rsidRPr="00A25506">
                    <w:rPr>
                      <w:szCs w:val="28"/>
                    </w:rPr>
                    <w:t>3395</w:t>
                  </w:r>
                  <w:r w:rsidRPr="00A25506">
                    <w:rPr>
                      <w:szCs w:val="28"/>
                    </w:rPr>
                    <w:t xml:space="preserve"> «</w:t>
                  </w:r>
                  <w:r w:rsidR="00540DED" w:rsidRPr="00A25506">
                    <w:rPr>
                      <w:rFonts w:eastAsiaTheme="minorHAnsi"/>
                      <w:szCs w:val="28"/>
                      <w:lang w:eastAsia="en-US"/>
                    </w:rPr>
                    <w:t>Об организации проектной деятельности на территории города-курорта Пятигорска</w:t>
                  </w:r>
                  <w:r w:rsidR="004A731C" w:rsidRPr="00A25506">
                    <w:rPr>
                      <w:rFonts w:eastAsiaTheme="minorHAnsi"/>
                      <w:szCs w:val="28"/>
                      <w:lang w:eastAsia="en-US"/>
                    </w:rPr>
                    <w:t>»</w:t>
                  </w:r>
                </w:p>
                <w:p w:rsidR="006B409A" w:rsidRPr="00A25506" w:rsidRDefault="006B409A" w:rsidP="006B40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B409A" w:rsidRPr="00A25506" w:rsidRDefault="00064FF2" w:rsidP="00540D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55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3369" w:type="dxa"/>
                  <w:tcBorders>
                    <w:left w:val="single" w:sz="4" w:space="0" w:color="auto"/>
                  </w:tcBorders>
                  <w:vAlign w:val="center"/>
                </w:tcPr>
                <w:p w:rsidR="006B409A" w:rsidRPr="00A25506" w:rsidRDefault="00064FF2" w:rsidP="00064F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55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Барсукова Л.В.</w:t>
                  </w:r>
                </w:p>
              </w:tc>
            </w:tr>
          </w:tbl>
          <w:p w:rsidR="006B409A" w:rsidRPr="00A25506" w:rsidRDefault="006B409A" w:rsidP="00E43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AA3" w:rsidRPr="00A25506" w:rsidRDefault="006B409A" w:rsidP="00F00AA3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экологии, курорта и туризма</w:t>
            </w:r>
          </w:p>
        </w:tc>
      </w:tr>
      <w:tr w:rsidR="00644F02" w:rsidRPr="00A25506" w:rsidTr="00644F02">
        <w:trPr>
          <w:trHeight w:val="375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44F02" w:rsidRPr="00A25506" w:rsidRDefault="00644F02" w:rsidP="00997DB2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F02" w:rsidRPr="00A25506" w:rsidRDefault="00644F02" w:rsidP="0064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о подготовке г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рода-курорта к курортному сезону 2020 года </w:t>
            </w:r>
          </w:p>
          <w:p w:rsidR="00644F02" w:rsidRPr="00A25506" w:rsidRDefault="00644F02" w:rsidP="00997DB2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F02" w:rsidRPr="00A25506" w:rsidRDefault="007503A1" w:rsidP="00997DB2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44F02" w:rsidRPr="00A25506">
              <w:rPr>
                <w:rFonts w:ascii="Times New Roman" w:hAnsi="Times New Roman" w:cs="Times New Roman"/>
                <w:sz w:val="28"/>
                <w:szCs w:val="28"/>
              </w:rPr>
              <w:t>евраль-март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  <w:vAlign w:val="center"/>
          </w:tcPr>
          <w:p w:rsidR="00644F02" w:rsidRPr="00A25506" w:rsidRDefault="00644F02" w:rsidP="00997DB2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Карацева О.А.</w:t>
            </w:r>
          </w:p>
        </w:tc>
      </w:tr>
      <w:tr w:rsidR="00632EB5" w:rsidRPr="00A25506" w:rsidTr="006B409A">
        <w:trPr>
          <w:trHeight w:val="378"/>
        </w:trPr>
        <w:tc>
          <w:tcPr>
            <w:tcW w:w="10207" w:type="dxa"/>
            <w:gridSpan w:val="7"/>
          </w:tcPr>
          <w:p w:rsidR="00632EB5" w:rsidRPr="00A25506" w:rsidRDefault="00632E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632EB5" w:rsidRPr="00A25506" w:rsidTr="006B409A">
        <w:trPr>
          <w:trHeight w:val="339"/>
        </w:trPr>
        <w:tc>
          <w:tcPr>
            <w:tcW w:w="426" w:type="dxa"/>
            <w:tcBorders>
              <w:right w:val="single" w:sz="4" w:space="0" w:color="auto"/>
            </w:tcBorders>
          </w:tcPr>
          <w:p w:rsidR="00632EB5" w:rsidRPr="00A25506" w:rsidRDefault="00632EB5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EB5" w:rsidRPr="00A25506" w:rsidRDefault="00632EB5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Подготовка постановлений администр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 по временному ограничению и прекращению движения на участках УДС г. Пятигорска</w:t>
            </w:r>
          </w:p>
        </w:tc>
        <w:tc>
          <w:tcPr>
            <w:tcW w:w="21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EB5" w:rsidRPr="00A25506" w:rsidRDefault="00632EB5" w:rsidP="00737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32EB5" w:rsidRPr="00A25506" w:rsidRDefault="00126340" w:rsidP="00737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Рагулин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32EB5" w:rsidRPr="00A25506" w:rsidTr="006B409A">
        <w:trPr>
          <w:trHeight w:val="303"/>
        </w:trPr>
        <w:tc>
          <w:tcPr>
            <w:tcW w:w="10207" w:type="dxa"/>
            <w:gridSpan w:val="7"/>
          </w:tcPr>
          <w:p w:rsidR="00632EB5" w:rsidRPr="00A25506" w:rsidRDefault="00632E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4F3A9B" w:rsidRPr="00A25506" w:rsidTr="00A43F29">
        <w:trPr>
          <w:trHeight w:val="382"/>
        </w:trPr>
        <w:tc>
          <w:tcPr>
            <w:tcW w:w="426" w:type="dxa"/>
          </w:tcPr>
          <w:p w:rsidR="004F3A9B" w:rsidRPr="00A25506" w:rsidRDefault="004F3A9B" w:rsidP="002C3D69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096" w:type="dxa"/>
          </w:tcPr>
          <w:p w:rsidR="004F3A9B" w:rsidRPr="00A25506" w:rsidRDefault="004F3A9B" w:rsidP="002C3D6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«Об утверждении плана мероприятий («дорожной карты») по содействию развития конкуренции и развитию конкурентной среды в городе-курорте Пятигорск</w:t>
            </w:r>
          </w:p>
        </w:tc>
        <w:tc>
          <w:tcPr>
            <w:tcW w:w="2134" w:type="dxa"/>
            <w:gridSpan w:val="4"/>
            <w:vAlign w:val="center"/>
          </w:tcPr>
          <w:p w:rsidR="004F3A9B" w:rsidRPr="00A25506" w:rsidRDefault="004F3A9B" w:rsidP="002C3D69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vAlign w:val="center"/>
          </w:tcPr>
          <w:p w:rsidR="004F3A9B" w:rsidRPr="00A25506" w:rsidRDefault="004F3A9B" w:rsidP="002C3D69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</w:p>
        </w:tc>
      </w:tr>
      <w:tr w:rsidR="004F3A9B" w:rsidRPr="00A25506" w:rsidTr="006B409A">
        <w:tc>
          <w:tcPr>
            <w:tcW w:w="10207" w:type="dxa"/>
            <w:gridSpan w:val="7"/>
          </w:tcPr>
          <w:p w:rsidR="004F3A9B" w:rsidRPr="00A25506" w:rsidRDefault="004F3A9B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4F3A9B" w:rsidRPr="00A25506" w:rsidTr="006B409A">
        <w:trPr>
          <w:trHeight w:val="446"/>
        </w:trPr>
        <w:tc>
          <w:tcPr>
            <w:tcW w:w="10207" w:type="dxa"/>
            <w:gridSpan w:val="7"/>
          </w:tcPr>
          <w:p w:rsidR="004F3A9B" w:rsidRPr="00A25506" w:rsidRDefault="004F3A9B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BD74C6" w:rsidRPr="00A25506" w:rsidRDefault="00BD74C6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506">
        <w:rPr>
          <w:rFonts w:ascii="Times New Roman" w:hAnsi="Times New Roman" w:cs="Times New Roman"/>
          <w:b/>
          <w:sz w:val="28"/>
          <w:szCs w:val="28"/>
        </w:rPr>
        <w:t>4. Планируемые мероприятия</w:t>
      </w: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622"/>
        <w:gridCol w:w="17"/>
        <w:gridCol w:w="4908"/>
        <w:gridCol w:w="28"/>
        <w:gridCol w:w="1986"/>
        <w:gridCol w:w="70"/>
        <w:gridCol w:w="23"/>
        <w:gridCol w:w="2552"/>
      </w:tblGrid>
      <w:tr w:rsidR="00BD74C6" w:rsidRPr="00A25506" w:rsidTr="00DB6AB0">
        <w:tc>
          <w:tcPr>
            <w:tcW w:w="622" w:type="dxa"/>
            <w:vAlign w:val="center"/>
          </w:tcPr>
          <w:p w:rsidR="00BD74C6" w:rsidRPr="00A25506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25" w:type="dxa"/>
            <w:gridSpan w:val="2"/>
            <w:vAlign w:val="center"/>
          </w:tcPr>
          <w:p w:rsidR="00BD74C6" w:rsidRPr="00A25506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14" w:type="dxa"/>
            <w:gridSpan w:val="2"/>
            <w:vAlign w:val="center"/>
          </w:tcPr>
          <w:p w:rsidR="00BC6C93" w:rsidRPr="00A25506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BD74C6" w:rsidRPr="00A25506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645" w:type="dxa"/>
            <w:gridSpan w:val="3"/>
            <w:vAlign w:val="center"/>
          </w:tcPr>
          <w:p w:rsidR="00BD74C6" w:rsidRPr="00A25506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D74C6" w:rsidRPr="00A25506" w:rsidTr="002E113E">
        <w:trPr>
          <w:trHeight w:val="457"/>
        </w:trPr>
        <w:tc>
          <w:tcPr>
            <w:tcW w:w="10206" w:type="dxa"/>
            <w:gridSpan w:val="8"/>
            <w:vAlign w:val="center"/>
          </w:tcPr>
          <w:p w:rsidR="00BD74C6" w:rsidRPr="00A25506" w:rsidRDefault="00BD74C6" w:rsidP="002E1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744CD3" w:rsidRPr="00A25506" w:rsidTr="00DB6AB0">
        <w:trPr>
          <w:trHeight w:val="1308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744CD3" w:rsidRPr="00A25506" w:rsidRDefault="00997DB2" w:rsidP="0022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</w:tcPr>
          <w:p w:rsidR="000A70EC" w:rsidRPr="00A25506" w:rsidRDefault="00744CD3" w:rsidP="00D0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0D7F78" w:rsidRPr="00A25506">
              <w:rPr>
                <w:rFonts w:ascii="Times New Roman" w:hAnsi="Times New Roman" w:cs="Times New Roman"/>
                <w:sz w:val="28"/>
                <w:szCs w:val="28"/>
              </w:rPr>
              <w:t>городской межведомстве</w:t>
            </w:r>
            <w:r w:rsidR="000D7F78" w:rsidRPr="00A255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D7F78" w:rsidRPr="00A25506">
              <w:rPr>
                <w:rFonts w:ascii="Times New Roman" w:hAnsi="Times New Roman" w:cs="Times New Roman"/>
                <w:sz w:val="28"/>
                <w:szCs w:val="28"/>
              </w:rPr>
              <w:t>ной комиссии по легализации зарабо</w:t>
            </w:r>
            <w:r w:rsidR="000D7F78" w:rsidRPr="00A2550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D7F78" w:rsidRPr="00A25506">
              <w:rPr>
                <w:rFonts w:ascii="Times New Roman" w:hAnsi="Times New Roman" w:cs="Times New Roman"/>
                <w:sz w:val="28"/>
                <w:szCs w:val="28"/>
              </w:rPr>
              <w:t>ной платы в городе-курорте Пятиго</w:t>
            </w:r>
            <w:r w:rsidR="000D7F78" w:rsidRPr="00A255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D7F78" w:rsidRPr="00A25506">
              <w:rPr>
                <w:rFonts w:ascii="Times New Roman" w:hAnsi="Times New Roman" w:cs="Times New Roman"/>
                <w:sz w:val="28"/>
                <w:szCs w:val="28"/>
              </w:rPr>
              <w:t>ске и мобилизации доходов, зачисля</w:t>
            </w:r>
            <w:r w:rsidR="000D7F78" w:rsidRPr="00A255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D7F78" w:rsidRPr="00A25506">
              <w:rPr>
                <w:rFonts w:ascii="Times New Roman" w:hAnsi="Times New Roman" w:cs="Times New Roman"/>
                <w:sz w:val="28"/>
                <w:szCs w:val="28"/>
              </w:rPr>
              <w:t>мых в бюджет</w:t>
            </w:r>
          </w:p>
        </w:tc>
        <w:tc>
          <w:tcPr>
            <w:tcW w:w="2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70EC" w:rsidRPr="00A25506" w:rsidRDefault="000A70EC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CD3" w:rsidRPr="00A25506" w:rsidRDefault="00744CD3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45" w:type="dxa"/>
            <w:gridSpan w:val="3"/>
            <w:tcBorders>
              <w:left w:val="single" w:sz="4" w:space="0" w:color="auto"/>
            </w:tcBorders>
          </w:tcPr>
          <w:p w:rsidR="000A70EC" w:rsidRPr="00A25506" w:rsidRDefault="000A70EC" w:rsidP="007263F9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CD3" w:rsidRPr="00A25506" w:rsidRDefault="00744CD3" w:rsidP="007263F9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DA3A05" w:rsidRPr="00A25506" w:rsidTr="00DB6AB0">
        <w:trPr>
          <w:trHeight w:val="966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DA3A05" w:rsidRPr="00A25506" w:rsidRDefault="003C19C8" w:rsidP="0022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18F9" w:rsidRPr="00A25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A25506" w:rsidRDefault="00DA3A05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Совета по улучшению инвестиционного климата в городе-курорте Пятигорске</w:t>
            </w:r>
          </w:p>
        </w:tc>
        <w:tc>
          <w:tcPr>
            <w:tcW w:w="20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A25506" w:rsidRDefault="00044340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45" w:type="dxa"/>
            <w:gridSpan w:val="3"/>
            <w:tcBorders>
              <w:left w:val="single" w:sz="4" w:space="0" w:color="auto"/>
            </w:tcBorders>
            <w:vAlign w:val="center"/>
          </w:tcPr>
          <w:p w:rsidR="00DA3A05" w:rsidRPr="00A25506" w:rsidRDefault="00DA3A05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DA3A05" w:rsidRPr="00A25506" w:rsidRDefault="00DA3A05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DA3A05" w:rsidRPr="00A25506" w:rsidRDefault="00DA3A05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DA3A05" w:rsidRPr="00A25506" w:rsidTr="00DB6AB0">
        <w:trPr>
          <w:trHeight w:val="264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DA3A05" w:rsidRPr="00A25506" w:rsidRDefault="003C19C8" w:rsidP="0022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18F9" w:rsidRPr="00A25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A25506" w:rsidRDefault="00DA3A05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Проведение семинара с представит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лями малого и среднего предприним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города-курорта Пятигорска </w:t>
            </w:r>
          </w:p>
        </w:tc>
        <w:tc>
          <w:tcPr>
            <w:tcW w:w="20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A25506" w:rsidRDefault="00CE489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645" w:type="dxa"/>
            <w:gridSpan w:val="3"/>
            <w:tcBorders>
              <w:left w:val="single" w:sz="4" w:space="0" w:color="auto"/>
            </w:tcBorders>
            <w:vAlign w:val="center"/>
          </w:tcPr>
          <w:p w:rsidR="00DA3A05" w:rsidRPr="00A25506" w:rsidRDefault="00DA3A05" w:rsidP="0091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DA3A05" w:rsidRPr="00A25506" w:rsidRDefault="00DA3A05" w:rsidP="0091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DA3A05" w:rsidRPr="00A25506" w:rsidRDefault="00DA3A05" w:rsidP="0091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Евдокимова Н.С.,</w:t>
            </w:r>
          </w:p>
          <w:p w:rsidR="00DA3A05" w:rsidRPr="00A25506" w:rsidRDefault="009B4BBD" w:rsidP="0091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Шевченко В.Е.</w:t>
            </w:r>
            <w:r w:rsidR="00DA3A05"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C3747C" w:rsidRPr="00A25506" w:rsidTr="005C6AA0">
        <w:tc>
          <w:tcPr>
            <w:tcW w:w="10206" w:type="dxa"/>
            <w:gridSpan w:val="8"/>
          </w:tcPr>
          <w:p w:rsidR="00C3747C" w:rsidRPr="00A25506" w:rsidRDefault="00C3747C" w:rsidP="0066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экологии, курорта и туризма</w:t>
            </w:r>
          </w:p>
        </w:tc>
      </w:tr>
      <w:tr w:rsidR="00C3747C" w:rsidRPr="00A25506" w:rsidTr="005C6AA0">
        <w:tc>
          <w:tcPr>
            <w:tcW w:w="10206" w:type="dxa"/>
            <w:gridSpan w:val="8"/>
          </w:tcPr>
          <w:p w:rsidR="00C3747C" w:rsidRPr="00A25506" w:rsidRDefault="00C3747C" w:rsidP="00665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C3747C" w:rsidRPr="00A25506" w:rsidTr="005C6AA0">
        <w:tc>
          <w:tcPr>
            <w:tcW w:w="10206" w:type="dxa"/>
            <w:gridSpan w:val="8"/>
          </w:tcPr>
          <w:p w:rsidR="00C3747C" w:rsidRPr="00A25506" w:rsidRDefault="00C3747C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C3747C" w:rsidRPr="00A25506" w:rsidTr="00DB6AB0">
        <w:trPr>
          <w:trHeight w:val="332"/>
        </w:trPr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C3747C" w:rsidRPr="00A25506" w:rsidRDefault="00C3747C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747C" w:rsidRPr="00A25506" w:rsidRDefault="00C3747C" w:rsidP="00284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по обеспеч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нию безопасности дорожного движ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ния в городе Пятигорске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47C" w:rsidRPr="00A25506" w:rsidRDefault="00C3747C" w:rsidP="0028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75" w:type="dxa"/>
            <w:gridSpan w:val="2"/>
            <w:tcBorders>
              <w:left w:val="single" w:sz="4" w:space="0" w:color="auto"/>
            </w:tcBorders>
            <w:vAlign w:val="center"/>
          </w:tcPr>
          <w:p w:rsidR="00C3747C" w:rsidRPr="00A25506" w:rsidRDefault="00C3747C" w:rsidP="0065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Рагулин</w:t>
            </w:r>
            <w:proofErr w:type="spellEnd"/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 В.А.,</w:t>
            </w:r>
          </w:p>
          <w:p w:rsidR="00C3747C" w:rsidRPr="00A25506" w:rsidRDefault="00C3747C" w:rsidP="0065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C3747C" w:rsidRPr="00A25506" w:rsidTr="00C65C1C">
        <w:tc>
          <w:tcPr>
            <w:tcW w:w="10206" w:type="dxa"/>
            <w:gridSpan w:val="8"/>
          </w:tcPr>
          <w:p w:rsidR="00C3747C" w:rsidRPr="00A25506" w:rsidRDefault="00C3747C" w:rsidP="00595D84">
            <w:pPr>
              <w:tabs>
                <w:tab w:val="left" w:pos="4530"/>
              </w:tabs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DB6AB0" w:rsidRPr="00A25506" w:rsidTr="006B76F2"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DB6AB0" w:rsidRPr="00A25506" w:rsidRDefault="00DB6AB0" w:rsidP="000C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6AB0" w:rsidRPr="00A25506" w:rsidRDefault="00DB6AB0" w:rsidP="006B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содейс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вию развитию конкуренции и обесп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 xml:space="preserve">чению условий для благоприятного инвестиционного климата </w:t>
            </w:r>
          </w:p>
        </w:tc>
        <w:tc>
          <w:tcPr>
            <w:tcW w:w="20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B0" w:rsidRPr="00A25506" w:rsidRDefault="00D052C3" w:rsidP="006B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B6AB0" w:rsidRPr="00A25506" w:rsidRDefault="00DB6AB0" w:rsidP="006B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</w:p>
        </w:tc>
      </w:tr>
      <w:tr w:rsidR="00DB6AB0" w:rsidRPr="00A25506" w:rsidTr="00C65C1C">
        <w:tc>
          <w:tcPr>
            <w:tcW w:w="10206" w:type="dxa"/>
            <w:gridSpan w:val="8"/>
          </w:tcPr>
          <w:p w:rsidR="00DB6AB0" w:rsidRPr="00A25506" w:rsidRDefault="00DB6AB0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DB6AB0" w:rsidRPr="00A25506" w:rsidTr="00C65C1C">
        <w:tc>
          <w:tcPr>
            <w:tcW w:w="10206" w:type="dxa"/>
            <w:gridSpan w:val="8"/>
          </w:tcPr>
          <w:p w:rsidR="00DB6AB0" w:rsidRPr="00A25506" w:rsidRDefault="00DB6AB0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06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5E7904" w:rsidRPr="00A25506" w:rsidRDefault="005E7904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13" w:rsidRPr="00A25506" w:rsidRDefault="00A67D13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13" w:rsidRPr="00A25506" w:rsidRDefault="00A67D13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13" w:rsidRPr="00A25506" w:rsidRDefault="00A67D13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13" w:rsidRPr="00A25506" w:rsidRDefault="00A67D13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D84" w:rsidRPr="00A25506" w:rsidRDefault="006A2B8E" w:rsidP="00933F90">
      <w:pPr>
        <w:spacing w:after="0" w:line="240" w:lineRule="exact"/>
        <w:ind w:hanging="42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95D84" w:rsidRPr="00A2550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595D84" w:rsidRPr="00A25506"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:rsidR="00595D84" w:rsidRPr="00A25506" w:rsidRDefault="00595D84" w:rsidP="00E23A5C">
      <w:pPr>
        <w:spacing w:after="0" w:line="240" w:lineRule="exact"/>
        <w:ind w:left="-426"/>
        <w:rPr>
          <w:rFonts w:ascii="Times New Roman" w:hAnsi="Times New Roman" w:cs="Times New Roman"/>
          <w:sz w:val="28"/>
          <w:szCs w:val="28"/>
        </w:rPr>
      </w:pPr>
      <w:r w:rsidRPr="00A25506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1E01C2" w:rsidRPr="00A25506" w:rsidRDefault="00595D84" w:rsidP="00E23A5C">
      <w:pPr>
        <w:spacing w:after="0" w:line="240" w:lineRule="exact"/>
        <w:ind w:left="-426"/>
        <w:rPr>
          <w:rFonts w:ascii="Times New Roman" w:hAnsi="Times New Roman" w:cs="Times New Roman"/>
          <w:sz w:val="28"/>
          <w:szCs w:val="28"/>
        </w:rPr>
      </w:pPr>
      <w:r w:rsidRPr="00A25506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</w:t>
      </w:r>
      <w:r w:rsidR="004F3A9B" w:rsidRPr="00A25506">
        <w:rPr>
          <w:rFonts w:ascii="Times New Roman" w:hAnsi="Times New Roman" w:cs="Times New Roman"/>
          <w:sz w:val="28"/>
          <w:szCs w:val="28"/>
        </w:rPr>
        <w:t xml:space="preserve"> </w:t>
      </w:r>
      <w:r w:rsidR="006A2B8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F3A9B" w:rsidRPr="00A25506">
        <w:rPr>
          <w:rFonts w:ascii="Times New Roman" w:hAnsi="Times New Roman" w:cs="Times New Roman"/>
          <w:sz w:val="28"/>
          <w:szCs w:val="28"/>
        </w:rPr>
        <w:t>Ю.И. Никола</w:t>
      </w:r>
      <w:r w:rsidR="004F3A9B" w:rsidRPr="00A25506">
        <w:rPr>
          <w:rFonts w:ascii="Times New Roman" w:hAnsi="Times New Roman" w:cs="Times New Roman"/>
          <w:sz w:val="28"/>
          <w:szCs w:val="28"/>
        </w:rPr>
        <w:t>е</w:t>
      </w:r>
      <w:r w:rsidR="004F3A9B" w:rsidRPr="00A25506">
        <w:rPr>
          <w:rFonts w:ascii="Times New Roman" w:hAnsi="Times New Roman" w:cs="Times New Roman"/>
          <w:sz w:val="28"/>
          <w:szCs w:val="28"/>
        </w:rPr>
        <w:t>ва</w:t>
      </w:r>
    </w:p>
    <w:sectPr w:rsidR="001E01C2" w:rsidRPr="00A25506" w:rsidSect="00D74440">
      <w:headerReference w:type="default" r:id="rId8"/>
      <w:pgSz w:w="11906" w:h="16838" w:code="9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440" w:rsidRDefault="00D74440" w:rsidP="00FD0703">
      <w:pPr>
        <w:spacing w:after="0" w:line="240" w:lineRule="auto"/>
      </w:pPr>
      <w:r>
        <w:separator/>
      </w:r>
    </w:p>
  </w:endnote>
  <w:endnote w:type="continuationSeparator" w:id="1">
    <w:p w:rsidR="00D74440" w:rsidRDefault="00D74440" w:rsidP="00FD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440" w:rsidRDefault="00D74440" w:rsidP="00FD0703">
      <w:pPr>
        <w:spacing w:after="0" w:line="240" w:lineRule="auto"/>
      </w:pPr>
      <w:r>
        <w:separator/>
      </w:r>
    </w:p>
  </w:footnote>
  <w:footnote w:type="continuationSeparator" w:id="1">
    <w:p w:rsidR="00D74440" w:rsidRDefault="00D74440" w:rsidP="00FD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780505"/>
    </w:sdtPr>
    <w:sdtContent>
      <w:p w:rsidR="00D74440" w:rsidRDefault="00D74440">
        <w:pPr>
          <w:pStyle w:val="a5"/>
          <w:jc w:val="right"/>
        </w:pPr>
        <w:fldSimple w:instr=" PAGE   \* MERGEFORMAT ">
          <w:r w:rsidR="003F65EE">
            <w:rPr>
              <w:noProof/>
            </w:rPr>
            <w:t>13</w:t>
          </w:r>
        </w:fldSimple>
      </w:p>
    </w:sdtContent>
  </w:sdt>
  <w:p w:rsidR="00D74440" w:rsidRDefault="00D744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8A2"/>
    <w:multiLevelType w:val="hybridMultilevel"/>
    <w:tmpl w:val="1D6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2568"/>
    <w:multiLevelType w:val="hybridMultilevel"/>
    <w:tmpl w:val="A72CB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96031"/>
    <w:multiLevelType w:val="hybridMultilevel"/>
    <w:tmpl w:val="97C0292C"/>
    <w:lvl w:ilvl="0" w:tplc="3E22F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56BDD"/>
    <w:multiLevelType w:val="hybridMultilevel"/>
    <w:tmpl w:val="5A06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32439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B840C3"/>
    <w:multiLevelType w:val="hybridMultilevel"/>
    <w:tmpl w:val="56D4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E31B8"/>
    <w:multiLevelType w:val="hybridMultilevel"/>
    <w:tmpl w:val="FC16A072"/>
    <w:lvl w:ilvl="0" w:tplc="479A32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CB825D8"/>
    <w:multiLevelType w:val="hybridMultilevel"/>
    <w:tmpl w:val="9B60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804D8"/>
    <w:multiLevelType w:val="hybridMultilevel"/>
    <w:tmpl w:val="2E3E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75D0F"/>
    <w:multiLevelType w:val="hybridMultilevel"/>
    <w:tmpl w:val="F97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26D5F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7C594A"/>
    <w:multiLevelType w:val="hybridMultilevel"/>
    <w:tmpl w:val="B60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42331"/>
    <w:multiLevelType w:val="hybridMultilevel"/>
    <w:tmpl w:val="771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3240D"/>
    <w:multiLevelType w:val="hybridMultilevel"/>
    <w:tmpl w:val="8D86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A3A"/>
    <w:rsid w:val="00001538"/>
    <w:rsid w:val="00011441"/>
    <w:rsid w:val="000119F6"/>
    <w:rsid w:val="00011D0D"/>
    <w:rsid w:val="00012097"/>
    <w:rsid w:val="00012AD8"/>
    <w:rsid w:val="00016479"/>
    <w:rsid w:val="00017AA5"/>
    <w:rsid w:val="000201BD"/>
    <w:rsid w:val="00022CE4"/>
    <w:rsid w:val="00023F74"/>
    <w:rsid w:val="00024CB3"/>
    <w:rsid w:val="0003108C"/>
    <w:rsid w:val="00031A62"/>
    <w:rsid w:val="0004378D"/>
    <w:rsid w:val="00044340"/>
    <w:rsid w:val="0004437B"/>
    <w:rsid w:val="0005515B"/>
    <w:rsid w:val="00061210"/>
    <w:rsid w:val="00062739"/>
    <w:rsid w:val="00062A45"/>
    <w:rsid w:val="00064FF2"/>
    <w:rsid w:val="00067CD9"/>
    <w:rsid w:val="00072366"/>
    <w:rsid w:val="0007252E"/>
    <w:rsid w:val="00072A1B"/>
    <w:rsid w:val="00073B59"/>
    <w:rsid w:val="00076DAD"/>
    <w:rsid w:val="000771E4"/>
    <w:rsid w:val="0007733D"/>
    <w:rsid w:val="000773D8"/>
    <w:rsid w:val="00077B85"/>
    <w:rsid w:val="0008064C"/>
    <w:rsid w:val="00081D36"/>
    <w:rsid w:val="00086236"/>
    <w:rsid w:val="000907C9"/>
    <w:rsid w:val="0009453D"/>
    <w:rsid w:val="000949DB"/>
    <w:rsid w:val="00094B77"/>
    <w:rsid w:val="00094F3D"/>
    <w:rsid w:val="0009518F"/>
    <w:rsid w:val="000A1858"/>
    <w:rsid w:val="000A4279"/>
    <w:rsid w:val="000A70EC"/>
    <w:rsid w:val="000B3492"/>
    <w:rsid w:val="000B4093"/>
    <w:rsid w:val="000B621F"/>
    <w:rsid w:val="000C0510"/>
    <w:rsid w:val="000C3F3C"/>
    <w:rsid w:val="000C471D"/>
    <w:rsid w:val="000C4D28"/>
    <w:rsid w:val="000C5067"/>
    <w:rsid w:val="000C7D53"/>
    <w:rsid w:val="000D4271"/>
    <w:rsid w:val="000D4D66"/>
    <w:rsid w:val="000D55A0"/>
    <w:rsid w:val="000D6170"/>
    <w:rsid w:val="000D7F78"/>
    <w:rsid w:val="000E45FF"/>
    <w:rsid w:val="000E48C7"/>
    <w:rsid w:val="000E5512"/>
    <w:rsid w:val="000E774A"/>
    <w:rsid w:val="000F018B"/>
    <w:rsid w:val="000F24E1"/>
    <w:rsid w:val="000F2867"/>
    <w:rsid w:val="000F2A12"/>
    <w:rsid w:val="000F324F"/>
    <w:rsid w:val="000F3B9B"/>
    <w:rsid w:val="000F3EF6"/>
    <w:rsid w:val="000F5978"/>
    <w:rsid w:val="000F6FC6"/>
    <w:rsid w:val="00102A1A"/>
    <w:rsid w:val="00103508"/>
    <w:rsid w:val="00104C5A"/>
    <w:rsid w:val="00104CD0"/>
    <w:rsid w:val="00104E09"/>
    <w:rsid w:val="00106DFA"/>
    <w:rsid w:val="00107139"/>
    <w:rsid w:val="00107507"/>
    <w:rsid w:val="00110668"/>
    <w:rsid w:val="001156E2"/>
    <w:rsid w:val="00115AE7"/>
    <w:rsid w:val="00116806"/>
    <w:rsid w:val="001174EA"/>
    <w:rsid w:val="00117552"/>
    <w:rsid w:val="001203BE"/>
    <w:rsid w:val="00120B43"/>
    <w:rsid w:val="00121E50"/>
    <w:rsid w:val="00122594"/>
    <w:rsid w:val="00125997"/>
    <w:rsid w:val="00126340"/>
    <w:rsid w:val="0012778E"/>
    <w:rsid w:val="00130331"/>
    <w:rsid w:val="001348D5"/>
    <w:rsid w:val="001369C0"/>
    <w:rsid w:val="00136AEA"/>
    <w:rsid w:val="001402BF"/>
    <w:rsid w:val="001419CD"/>
    <w:rsid w:val="00142714"/>
    <w:rsid w:val="00142852"/>
    <w:rsid w:val="00142931"/>
    <w:rsid w:val="0014328F"/>
    <w:rsid w:val="001436D9"/>
    <w:rsid w:val="001449A5"/>
    <w:rsid w:val="0015072F"/>
    <w:rsid w:val="00150C71"/>
    <w:rsid w:val="001514F0"/>
    <w:rsid w:val="00151B0B"/>
    <w:rsid w:val="00152B9E"/>
    <w:rsid w:val="00152F37"/>
    <w:rsid w:val="0015343F"/>
    <w:rsid w:val="00154566"/>
    <w:rsid w:val="001552D0"/>
    <w:rsid w:val="001558A7"/>
    <w:rsid w:val="00155A6C"/>
    <w:rsid w:val="00156237"/>
    <w:rsid w:val="00156A85"/>
    <w:rsid w:val="00156CC1"/>
    <w:rsid w:val="001604E9"/>
    <w:rsid w:val="00161DBD"/>
    <w:rsid w:val="0016301C"/>
    <w:rsid w:val="00164DA0"/>
    <w:rsid w:val="00165DBE"/>
    <w:rsid w:val="00166CDC"/>
    <w:rsid w:val="00170831"/>
    <w:rsid w:val="00170B59"/>
    <w:rsid w:val="001764AF"/>
    <w:rsid w:val="00176B56"/>
    <w:rsid w:val="00180118"/>
    <w:rsid w:val="001847EE"/>
    <w:rsid w:val="001854F0"/>
    <w:rsid w:val="00185B9C"/>
    <w:rsid w:val="00191A88"/>
    <w:rsid w:val="00195542"/>
    <w:rsid w:val="0019789D"/>
    <w:rsid w:val="001A199A"/>
    <w:rsid w:val="001A373C"/>
    <w:rsid w:val="001B0783"/>
    <w:rsid w:val="001B0821"/>
    <w:rsid w:val="001B0EF9"/>
    <w:rsid w:val="001C0B97"/>
    <w:rsid w:val="001C5552"/>
    <w:rsid w:val="001C7144"/>
    <w:rsid w:val="001D330A"/>
    <w:rsid w:val="001D50DB"/>
    <w:rsid w:val="001D6B71"/>
    <w:rsid w:val="001D6BAC"/>
    <w:rsid w:val="001D6F64"/>
    <w:rsid w:val="001D7286"/>
    <w:rsid w:val="001E01C2"/>
    <w:rsid w:val="001E3316"/>
    <w:rsid w:val="001E3CF3"/>
    <w:rsid w:val="001E3DF8"/>
    <w:rsid w:val="001E465E"/>
    <w:rsid w:val="001F0210"/>
    <w:rsid w:val="001F0E11"/>
    <w:rsid w:val="001F239D"/>
    <w:rsid w:val="001F36A8"/>
    <w:rsid w:val="001F5B43"/>
    <w:rsid w:val="001F69DC"/>
    <w:rsid w:val="00200433"/>
    <w:rsid w:val="002017B2"/>
    <w:rsid w:val="00201D69"/>
    <w:rsid w:val="002044DC"/>
    <w:rsid w:val="002057EB"/>
    <w:rsid w:val="00206994"/>
    <w:rsid w:val="002100DE"/>
    <w:rsid w:val="0021227B"/>
    <w:rsid w:val="00220D2E"/>
    <w:rsid w:val="002224BE"/>
    <w:rsid w:val="00222B23"/>
    <w:rsid w:val="00223F9A"/>
    <w:rsid w:val="00225D35"/>
    <w:rsid w:val="00225FFD"/>
    <w:rsid w:val="00226C98"/>
    <w:rsid w:val="00230E9C"/>
    <w:rsid w:val="00232773"/>
    <w:rsid w:val="00232D20"/>
    <w:rsid w:val="00233A79"/>
    <w:rsid w:val="00233AA1"/>
    <w:rsid w:val="00235C13"/>
    <w:rsid w:val="00237A64"/>
    <w:rsid w:val="002402B5"/>
    <w:rsid w:val="0024084D"/>
    <w:rsid w:val="002408A0"/>
    <w:rsid w:val="00243033"/>
    <w:rsid w:val="00245348"/>
    <w:rsid w:val="00246F22"/>
    <w:rsid w:val="00247067"/>
    <w:rsid w:val="00250B35"/>
    <w:rsid w:val="00250BA0"/>
    <w:rsid w:val="00251902"/>
    <w:rsid w:val="00252CD2"/>
    <w:rsid w:val="00253D72"/>
    <w:rsid w:val="00253E31"/>
    <w:rsid w:val="00256374"/>
    <w:rsid w:val="00257642"/>
    <w:rsid w:val="00260697"/>
    <w:rsid w:val="002615AF"/>
    <w:rsid w:val="00263DBA"/>
    <w:rsid w:val="002641E7"/>
    <w:rsid w:val="00264AB5"/>
    <w:rsid w:val="00264BFC"/>
    <w:rsid w:val="00264FB8"/>
    <w:rsid w:val="00274C6E"/>
    <w:rsid w:val="0027556D"/>
    <w:rsid w:val="0028031B"/>
    <w:rsid w:val="00280880"/>
    <w:rsid w:val="00281AC3"/>
    <w:rsid w:val="002840B3"/>
    <w:rsid w:val="002840EC"/>
    <w:rsid w:val="00284703"/>
    <w:rsid w:val="0028672E"/>
    <w:rsid w:val="00286D4D"/>
    <w:rsid w:val="002910DB"/>
    <w:rsid w:val="00291FB0"/>
    <w:rsid w:val="002938E4"/>
    <w:rsid w:val="002946AD"/>
    <w:rsid w:val="002978BF"/>
    <w:rsid w:val="002A0A68"/>
    <w:rsid w:val="002A1A34"/>
    <w:rsid w:val="002A35CE"/>
    <w:rsid w:val="002A42CA"/>
    <w:rsid w:val="002A634B"/>
    <w:rsid w:val="002B1240"/>
    <w:rsid w:val="002B14DB"/>
    <w:rsid w:val="002B157B"/>
    <w:rsid w:val="002B15CB"/>
    <w:rsid w:val="002B22E5"/>
    <w:rsid w:val="002B605A"/>
    <w:rsid w:val="002B6D38"/>
    <w:rsid w:val="002C0087"/>
    <w:rsid w:val="002C0F58"/>
    <w:rsid w:val="002C1832"/>
    <w:rsid w:val="002C21B7"/>
    <w:rsid w:val="002C2970"/>
    <w:rsid w:val="002C2C50"/>
    <w:rsid w:val="002C346A"/>
    <w:rsid w:val="002C3D69"/>
    <w:rsid w:val="002C5746"/>
    <w:rsid w:val="002C5F12"/>
    <w:rsid w:val="002C74CB"/>
    <w:rsid w:val="002D1B1F"/>
    <w:rsid w:val="002D3373"/>
    <w:rsid w:val="002D4E33"/>
    <w:rsid w:val="002D4F74"/>
    <w:rsid w:val="002D53C6"/>
    <w:rsid w:val="002D6E09"/>
    <w:rsid w:val="002D7346"/>
    <w:rsid w:val="002E113E"/>
    <w:rsid w:val="002E395C"/>
    <w:rsid w:val="002E3DAF"/>
    <w:rsid w:val="002E3F69"/>
    <w:rsid w:val="002E4B17"/>
    <w:rsid w:val="002E707F"/>
    <w:rsid w:val="002E7419"/>
    <w:rsid w:val="002F1E56"/>
    <w:rsid w:val="002F4412"/>
    <w:rsid w:val="002F4A06"/>
    <w:rsid w:val="002F562D"/>
    <w:rsid w:val="002F6945"/>
    <w:rsid w:val="002F7695"/>
    <w:rsid w:val="0030234D"/>
    <w:rsid w:val="003028C7"/>
    <w:rsid w:val="00303778"/>
    <w:rsid w:val="00303F73"/>
    <w:rsid w:val="003053E9"/>
    <w:rsid w:val="0030676C"/>
    <w:rsid w:val="003124CF"/>
    <w:rsid w:val="0031505D"/>
    <w:rsid w:val="003152B9"/>
    <w:rsid w:val="00316B3C"/>
    <w:rsid w:val="003170FC"/>
    <w:rsid w:val="003206EC"/>
    <w:rsid w:val="00320E38"/>
    <w:rsid w:val="003223DF"/>
    <w:rsid w:val="003229AF"/>
    <w:rsid w:val="00323B1D"/>
    <w:rsid w:val="00324BB9"/>
    <w:rsid w:val="0032528B"/>
    <w:rsid w:val="0032542F"/>
    <w:rsid w:val="0032584D"/>
    <w:rsid w:val="003269A0"/>
    <w:rsid w:val="00332966"/>
    <w:rsid w:val="00335AC0"/>
    <w:rsid w:val="00335B1C"/>
    <w:rsid w:val="00336E6F"/>
    <w:rsid w:val="00337665"/>
    <w:rsid w:val="00341C28"/>
    <w:rsid w:val="0034605E"/>
    <w:rsid w:val="00350710"/>
    <w:rsid w:val="003519B5"/>
    <w:rsid w:val="00351D9B"/>
    <w:rsid w:val="003528D7"/>
    <w:rsid w:val="00354ABC"/>
    <w:rsid w:val="00355EE5"/>
    <w:rsid w:val="00357E0E"/>
    <w:rsid w:val="003608A4"/>
    <w:rsid w:val="0036141E"/>
    <w:rsid w:val="00361CE5"/>
    <w:rsid w:val="00363EE0"/>
    <w:rsid w:val="00367469"/>
    <w:rsid w:val="00370431"/>
    <w:rsid w:val="0037089E"/>
    <w:rsid w:val="0037599F"/>
    <w:rsid w:val="00380DC1"/>
    <w:rsid w:val="00384F44"/>
    <w:rsid w:val="003923FC"/>
    <w:rsid w:val="003939ED"/>
    <w:rsid w:val="003945D0"/>
    <w:rsid w:val="003A3277"/>
    <w:rsid w:val="003A361B"/>
    <w:rsid w:val="003A5168"/>
    <w:rsid w:val="003A6553"/>
    <w:rsid w:val="003B0C3D"/>
    <w:rsid w:val="003B47EC"/>
    <w:rsid w:val="003B4E2E"/>
    <w:rsid w:val="003B5179"/>
    <w:rsid w:val="003B5BFA"/>
    <w:rsid w:val="003B5E66"/>
    <w:rsid w:val="003C19C8"/>
    <w:rsid w:val="003C38DD"/>
    <w:rsid w:val="003C6137"/>
    <w:rsid w:val="003C6ECE"/>
    <w:rsid w:val="003D0F3E"/>
    <w:rsid w:val="003D162C"/>
    <w:rsid w:val="003D1717"/>
    <w:rsid w:val="003D1DE3"/>
    <w:rsid w:val="003D2460"/>
    <w:rsid w:val="003D5699"/>
    <w:rsid w:val="003E12F9"/>
    <w:rsid w:val="003E60AD"/>
    <w:rsid w:val="003E6940"/>
    <w:rsid w:val="003E6B9D"/>
    <w:rsid w:val="003F01E7"/>
    <w:rsid w:val="003F28C1"/>
    <w:rsid w:val="003F65EE"/>
    <w:rsid w:val="003F6FEE"/>
    <w:rsid w:val="003F76E3"/>
    <w:rsid w:val="004014AC"/>
    <w:rsid w:val="00402419"/>
    <w:rsid w:val="00402BFD"/>
    <w:rsid w:val="00404C3A"/>
    <w:rsid w:val="00404ED1"/>
    <w:rsid w:val="004054B3"/>
    <w:rsid w:val="00407257"/>
    <w:rsid w:val="00410A27"/>
    <w:rsid w:val="00417B9A"/>
    <w:rsid w:val="00423077"/>
    <w:rsid w:val="0043430B"/>
    <w:rsid w:val="004360C1"/>
    <w:rsid w:val="004361DF"/>
    <w:rsid w:val="004409B6"/>
    <w:rsid w:val="00441D9F"/>
    <w:rsid w:val="00441E13"/>
    <w:rsid w:val="00441F71"/>
    <w:rsid w:val="00443D37"/>
    <w:rsid w:val="00445D58"/>
    <w:rsid w:val="00450902"/>
    <w:rsid w:val="004515D4"/>
    <w:rsid w:val="004538FC"/>
    <w:rsid w:val="004558E0"/>
    <w:rsid w:val="00457429"/>
    <w:rsid w:val="00457681"/>
    <w:rsid w:val="0046074C"/>
    <w:rsid w:val="004622C6"/>
    <w:rsid w:val="004642AC"/>
    <w:rsid w:val="004643DF"/>
    <w:rsid w:val="00465EDD"/>
    <w:rsid w:val="00466397"/>
    <w:rsid w:val="0046732C"/>
    <w:rsid w:val="00471285"/>
    <w:rsid w:val="0047352B"/>
    <w:rsid w:val="00474F7B"/>
    <w:rsid w:val="00476302"/>
    <w:rsid w:val="00486C69"/>
    <w:rsid w:val="004871F8"/>
    <w:rsid w:val="00487E6A"/>
    <w:rsid w:val="00490E77"/>
    <w:rsid w:val="004919F7"/>
    <w:rsid w:val="00494DAE"/>
    <w:rsid w:val="00495208"/>
    <w:rsid w:val="0049619C"/>
    <w:rsid w:val="004A0EF4"/>
    <w:rsid w:val="004A204E"/>
    <w:rsid w:val="004A386A"/>
    <w:rsid w:val="004A61C0"/>
    <w:rsid w:val="004A62B6"/>
    <w:rsid w:val="004A731C"/>
    <w:rsid w:val="004A7F41"/>
    <w:rsid w:val="004B1CB4"/>
    <w:rsid w:val="004B2271"/>
    <w:rsid w:val="004B32A1"/>
    <w:rsid w:val="004B6322"/>
    <w:rsid w:val="004C020C"/>
    <w:rsid w:val="004C1569"/>
    <w:rsid w:val="004C5E8E"/>
    <w:rsid w:val="004D0456"/>
    <w:rsid w:val="004D1CB1"/>
    <w:rsid w:val="004D3B3C"/>
    <w:rsid w:val="004D4A5F"/>
    <w:rsid w:val="004D5DA9"/>
    <w:rsid w:val="004E3774"/>
    <w:rsid w:val="004E4D33"/>
    <w:rsid w:val="004F03CC"/>
    <w:rsid w:val="004F26CB"/>
    <w:rsid w:val="004F3A9B"/>
    <w:rsid w:val="004F4D69"/>
    <w:rsid w:val="004F5C39"/>
    <w:rsid w:val="004F7D81"/>
    <w:rsid w:val="00502D0E"/>
    <w:rsid w:val="00503186"/>
    <w:rsid w:val="00503FDC"/>
    <w:rsid w:val="00505188"/>
    <w:rsid w:val="005062A3"/>
    <w:rsid w:val="0051182D"/>
    <w:rsid w:val="00512C11"/>
    <w:rsid w:val="00513074"/>
    <w:rsid w:val="0051796E"/>
    <w:rsid w:val="00520739"/>
    <w:rsid w:val="0052087B"/>
    <w:rsid w:val="00520DA1"/>
    <w:rsid w:val="00521144"/>
    <w:rsid w:val="00521FF0"/>
    <w:rsid w:val="005226B3"/>
    <w:rsid w:val="00526EB3"/>
    <w:rsid w:val="00527909"/>
    <w:rsid w:val="005318E2"/>
    <w:rsid w:val="00533351"/>
    <w:rsid w:val="00533E3D"/>
    <w:rsid w:val="00534229"/>
    <w:rsid w:val="00534630"/>
    <w:rsid w:val="005364C2"/>
    <w:rsid w:val="0054091C"/>
    <w:rsid w:val="00540C1D"/>
    <w:rsid w:val="00540DED"/>
    <w:rsid w:val="0054692A"/>
    <w:rsid w:val="0055597B"/>
    <w:rsid w:val="00556D39"/>
    <w:rsid w:val="0055795C"/>
    <w:rsid w:val="00564033"/>
    <w:rsid w:val="00564F7C"/>
    <w:rsid w:val="00565C85"/>
    <w:rsid w:val="005749AF"/>
    <w:rsid w:val="005749DE"/>
    <w:rsid w:val="005814E0"/>
    <w:rsid w:val="00586DA6"/>
    <w:rsid w:val="005879DA"/>
    <w:rsid w:val="00590342"/>
    <w:rsid w:val="005916C9"/>
    <w:rsid w:val="00591F8F"/>
    <w:rsid w:val="00592D29"/>
    <w:rsid w:val="00593841"/>
    <w:rsid w:val="00593A6E"/>
    <w:rsid w:val="005949F5"/>
    <w:rsid w:val="00595D84"/>
    <w:rsid w:val="0059708E"/>
    <w:rsid w:val="005A0D07"/>
    <w:rsid w:val="005A1220"/>
    <w:rsid w:val="005A546C"/>
    <w:rsid w:val="005A55DF"/>
    <w:rsid w:val="005B325F"/>
    <w:rsid w:val="005B5B60"/>
    <w:rsid w:val="005C37ED"/>
    <w:rsid w:val="005C483A"/>
    <w:rsid w:val="005C6AA0"/>
    <w:rsid w:val="005D045A"/>
    <w:rsid w:val="005D1A8A"/>
    <w:rsid w:val="005D3169"/>
    <w:rsid w:val="005D4480"/>
    <w:rsid w:val="005D581B"/>
    <w:rsid w:val="005D5E68"/>
    <w:rsid w:val="005E0564"/>
    <w:rsid w:val="005E2B03"/>
    <w:rsid w:val="005E3E44"/>
    <w:rsid w:val="005E61C3"/>
    <w:rsid w:val="005E6FE4"/>
    <w:rsid w:val="005E756B"/>
    <w:rsid w:val="005E7904"/>
    <w:rsid w:val="005E79D4"/>
    <w:rsid w:val="005F3979"/>
    <w:rsid w:val="005F4143"/>
    <w:rsid w:val="005F731F"/>
    <w:rsid w:val="00605860"/>
    <w:rsid w:val="00605AAD"/>
    <w:rsid w:val="00605AD5"/>
    <w:rsid w:val="00605D02"/>
    <w:rsid w:val="006079FE"/>
    <w:rsid w:val="00611478"/>
    <w:rsid w:val="0061276A"/>
    <w:rsid w:val="00613A70"/>
    <w:rsid w:val="00613BE6"/>
    <w:rsid w:val="00614C2B"/>
    <w:rsid w:val="00616B11"/>
    <w:rsid w:val="00617CE2"/>
    <w:rsid w:val="00622C39"/>
    <w:rsid w:val="006232F3"/>
    <w:rsid w:val="0062574E"/>
    <w:rsid w:val="00625978"/>
    <w:rsid w:val="00632EB5"/>
    <w:rsid w:val="00633FA6"/>
    <w:rsid w:val="0063764F"/>
    <w:rsid w:val="00637B8C"/>
    <w:rsid w:val="00643FC3"/>
    <w:rsid w:val="00644876"/>
    <w:rsid w:val="00644F02"/>
    <w:rsid w:val="0064635E"/>
    <w:rsid w:val="00652D17"/>
    <w:rsid w:val="00655AEC"/>
    <w:rsid w:val="00657150"/>
    <w:rsid w:val="00662099"/>
    <w:rsid w:val="006621B4"/>
    <w:rsid w:val="00665C4C"/>
    <w:rsid w:val="006662F2"/>
    <w:rsid w:val="00671D74"/>
    <w:rsid w:val="0067329B"/>
    <w:rsid w:val="00677F57"/>
    <w:rsid w:val="00680315"/>
    <w:rsid w:val="00680751"/>
    <w:rsid w:val="00680E6A"/>
    <w:rsid w:val="00680F65"/>
    <w:rsid w:val="00681B2D"/>
    <w:rsid w:val="0068373D"/>
    <w:rsid w:val="006849A4"/>
    <w:rsid w:val="006851F6"/>
    <w:rsid w:val="0068737D"/>
    <w:rsid w:val="00690C55"/>
    <w:rsid w:val="0069218D"/>
    <w:rsid w:val="006945E3"/>
    <w:rsid w:val="00696027"/>
    <w:rsid w:val="00696E76"/>
    <w:rsid w:val="00697A4F"/>
    <w:rsid w:val="006A23B2"/>
    <w:rsid w:val="006A2B8E"/>
    <w:rsid w:val="006A2FA0"/>
    <w:rsid w:val="006A3EDE"/>
    <w:rsid w:val="006A4092"/>
    <w:rsid w:val="006A4743"/>
    <w:rsid w:val="006A69EA"/>
    <w:rsid w:val="006B007B"/>
    <w:rsid w:val="006B409A"/>
    <w:rsid w:val="006B5620"/>
    <w:rsid w:val="006B76F2"/>
    <w:rsid w:val="006C31B4"/>
    <w:rsid w:val="006C40CF"/>
    <w:rsid w:val="006C4B9E"/>
    <w:rsid w:val="006C6100"/>
    <w:rsid w:val="006C760A"/>
    <w:rsid w:val="006D1543"/>
    <w:rsid w:val="006D158C"/>
    <w:rsid w:val="006D4EEE"/>
    <w:rsid w:val="006D515E"/>
    <w:rsid w:val="006E0048"/>
    <w:rsid w:val="006E1C16"/>
    <w:rsid w:val="006E35C7"/>
    <w:rsid w:val="006E374B"/>
    <w:rsid w:val="006E400E"/>
    <w:rsid w:val="006E5B6D"/>
    <w:rsid w:val="006F079E"/>
    <w:rsid w:val="006F36A5"/>
    <w:rsid w:val="006F3877"/>
    <w:rsid w:val="00700792"/>
    <w:rsid w:val="00701481"/>
    <w:rsid w:val="00702023"/>
    <w:rsid w:val="0070228E"/>
    <w:rsid w:val="0070673F"/>
    <w:rsid w:val="00706DB8"/>
    <w:rsid w:val="007124BC"/>
    <w:rsid w:val="00715BED"/>
    <w:rsid w:val="007162B3"/>
    <w:rsid w:val="007164F7"/>
    <w:rsid w:val="00716D09"/>
    <w:rsid w:val="00717831"/>
    <w:rsid w:val="00720AC6"/>
    <w:rsid w:val="0072313B"/>
    <w:rsid w:val="00724107"/>
    <w:rsid w:val="007263F9"/>
    <w:rsid w:val="007265DD"/>
    <w:rsid w:val="00727437"/>
    <w:rsid w:val="00730D25"/>
    <w:rsid w:val="00733E3C"/>
    <w:rsid w:val="007365AD"/>
    <w:rsid w:val="007370E6"/>
    <w:rsid w:val="00741CFF"/>
    <w:rsid w:val="00742261"/>
    <w:rsid w:val="007432B6"/>
    <w:rsid w:val="0074400E"/>
    <w:rsid w:val="00744515"/>
    <w:rsid w:val="00744CD3"/>
    <w:rsid w:val="007476CC"/>
    <w:rsid w:val="007503A1"/>
    <w:rsid w:val="00755E91"/>
    <w:rsid w:val="0076163A"/>
    <w:rsid w:val="00762218"/>
    <w:rsid w:val="00762E75"/>
    <w:rsid w:val="00763868"/>
    <w:rsid w:val="00763ABA"/>
    <w:rsid w:val="00764B72"/>
    <w:rsid w:val="007673B3"/>
    <w:rsid w:val="0076775C"/>
    <w:rsid w:val="00767AEF"/>
    <w:rsid w:val="00767B58"/>
    <w:rsid w:val="0077066D"/>
    <w:rsid w:val="00771981"/>
    <w:rsid w:val="00775ACB"/>
    <w:rsid w:val="0078588B"/>
    <w:rsid w:val="00785E2A"/>
    <w:rsid w:val="007868C8"/>
    <w:rsid w:val="00787B95"/>
    <w:rsid w:val="007913BB"/>
    <w:rsid w:val="007918C9"/>
    <w:rsid w:val="0079223B"/>
    <w:rsid w:val="0079484D"/>
    <w:rsid w:val="00795D43"/>
    <w:rsid w:val="007968FA"/>
    <w:rsid w:val="007968FF"/>
    <w:rsid w:val="00796F9B"/>
    <w:rsid w:val="007974BA"/>
    <w:rsid w:val="007A0D6D"/>
    <w:rsid w:val="007A393B"/>
    <w:rsid w:val="007A3988"/>
    <w:rsid w:val="007A68EC"/>
    <w:rsid w:val="007A7B6F"/>
    <w:rsid w:val="007B0486"/>
    <w:rsid w:val="007B0494"/>
    <w:rsid w:val="007B0715"/>
    <w:rsid w:val="007B2588"/>
    <w:rsid w:val="007B306C"/>
    <w:rsid w:val="007B4BAD"/>
    <w:rsid w:val="007C01B7"/>
    <w:rsid w:val="007C1CC3"/>
    <w:rsid w:val="007C2788"/>
    <w:rsid w:val="007C3FBB"/>
    <w:rsid w:val="007C428B"/>
    <w:rsid w:val="007C4DF3"/>
    <w:rsid w:val="007D06F5"/>
    <w:rsid w:val="007D2675"/>
    <w:rsid w:val="007D31F7"/>
    <w:rsid w:val="007D3822"/>
    <w:rsid w:val="007D5B17"/>
    <w:rsid w:val="007E1CCA"/>
    <w:rsid w:val="007E43E3"/>
    <w:rsid w:val="007E70BF"/>
    <w:rsid w:val="007F3008"/>
    <w:rsid w:val="007F31F8"/>
    <w:rsid w:val="007F46FE"/>
    <w:rsid w:val="007F64B5"/>
    <w:rsid w:val="007F654A"/>
    <w:rsid w:val="00800D34"/>
    <w:rsid w:val="008060A6"/>
    <w:rsid w:val="008064C7"/>
    <w:rsid w:val="0081117D"/>
    <w:rsid w:val="00811702"/>
    <w:rsid w:val="0081745F"/>
    <w:rsid w:val="00820ED2"/>
    <w:rsid w:val="0082240E"/>
    <w:rsid w:val="00823995"/>
    <w:rsid w:val="00830A25"/>
    <w:rsid w:val="00830FAA"/>
    <w:rsid w:val="00831420"/>
    <w:rsid w:val="008317A6"/>
    <w:rsid w:val="00835B53"/>
    <w:rsid w:val="00836F7A"/>
    <w:rsid w:val="00842579"/>
    <w:rsid w:val="00845911"/>
    <w:rsid w:val="00846E13"/>
    <w:rsid w:val="008544BE"/>
    <w:rsid w:val="00854688"/>
    <w:rsid w:val="00854EDC"/>
    <w:rsid w:val="008553CB"/>
    <w:rsid w:val="00855A58"/>
    <w:rsid w:val="0085620A"/>
    <w:rsid w:val="008602B8"/>
    <w:rsid w:val="008636A8"/>
    <w:rsid w:val="00864426"/>
    <w:rsid w:val="00864855"/>
    <w:rsid w:val="00865936"/>
    <w:rsid w:val="00866483"/>
    <w:rsid w:val="00866C61"/>
    <w:rsid w:val="00867D23"/>
    <w:rsid w:val="008700CB"/>
    <w:rsid w:val="00870ACE"/>
    <w:rsid w:val="0087125E"/>
    <w:rsid w:val="008728F9"/>
    <w:rsid w:val="00874412"/>
    <w:rsid w:val="008842E9"/>
    <w:rsid w:val="008850F2"/>
    <w:rsid w:val="00885141"/>
    <w:rsid w:val="0088553A"/>
    <w:rsid w:val="008861F6"/>
    <w:rsid w:val="0089016C"/>
    <w:rsid w:val="0089143A"/>
    <w:rsid w:val="00893FEB"/>
    <w:rsid w:val="0089472F"/>
    <w:rsid w:val="00895032"/>
    <w:rsid w:val="008960DE"/>
    <w:rsid w:val="00896548"/>
    <w:rsid w:val="0089664C"/>
    <w:rsid w:val="008A0432"/>
    <w:rsid w:val="008A10EF"/>
    <w:rsid w:val="008A1E9A"/>
    <w:rsid w:val="008A34B1"/>
    <w:rsid w:val="008A6E92"/>
    <w:rsid w:val="008B030C"/>
    <w:rsid w:val="008B0CF0"/>
    <w:rsid w:val="008B2097"/>
    <w:rsid w:val="008B241F"/>
    <w:rsid w:val="008B3091"/>
    <w:rsid w:val="008B412F"/>
    <w:rsid w:val="008B51FA"/>
    <w:rsid w:val="008B6233"/>
    <w:rsid w:val="008B6746"/>
    <w:rsid w:val="008C13D0"/>
    <w:rsid w:val="008C42C7"/>
    <w:rsid w:val="008C4F13"/>
    <w:rsid w:val="008D2E44"/>
    <w:rsid w:val="008D332B"/>
    <w:rsid w:val="008D73D7"/>
    <w:rsid w:val="008E091A"/>
    <w:rsid w:val="008E5044"/>
    <w:rsid w:val="008E6117"/>
    <w:rsid w:val="008F17B5"/>
    <w:rsid w:val="008F1FDE"/>
    <w:rsid w:val="008F2708"/>
    <w:rsid w:val="008F2DB0"/>
    <w:rsid w:val="008F5FA7"/>
    <w:rsid w:val="0090079B"/>
    <w:rsid w:val="0090245E"/>
    <w:rsid w:val="00903B72"/>
    <w:rsid w:val="00905247"/>
    <w:rsid w:val="00905676"/>
    <w:rsid w:val="00910366"/>
    <w:rsid w:val="00912FA7"/>
    <w:rsid w:val="009159E4"/>
    <w:rsid w:val="00915A96"/>
    <w:rsid w:val="0091640F"/>
    <w:rsid w:val="00920A79"/>
    <w:rsid w:val="00921957"/>
    <w:rsid w:val="00923A3A"/>
    <w:rsid w:val="00923FCE"/>
    <w:rsid w:val="00926873"/>
    <w:rsid w:val="0092710E"/>
    <w:rsid w:val="00927D17"/>
    <w:rsid w:val="00932D48"/>
    <w:rsid w:val="00932DCA"/>
    <w:rsid w:val="00933F90"/>
    <w:rsid w:val="0093613A"/>
    <w:rsid w:val="009427F2"/>
    <w:rsid w:val="00943746"/>
    <w:rsid w:val="0094615D"/>
    <w:rsid w:val="009471FC"/>
    <w:rsid w:val="00947AF5"/>
    <w:rsid w:val="00953F3F"/>
    <w:rsid w:val="00955317"/>
    <w:rsid w:val="00956F89"/>
    <w:rsid w:val="00961604"/>
    <w:rsid w:val="00963504"/>
    <w:rsid w:val="00963CC7"/>
    <w:rsid w:val="00965929"/>
    <w:rsid w:val="00965EB8"/>
    <w:rsid w:val="009670F8"/>
    <w:rsid w:val="00971261"/>
    <w:rsid w:val="009722C6"/>
    <w:rsid w:val="00972E6C"/>
    <w:rsid w:val="00973B7D"/>
    <w:rsid w:val="00980EBC"/>
    <w:rsid w:val="00982B33"/>
    <w:rsid w:val="0098458D"/>
    <w:rsid w:val="009859ED"/>
    <w:rsid w:val="0098714B"/>
    <w:rsid w:val="0099100A"/>
    <w:rsid w:val="00991B3E"/>
    <w:rsid w:val="009932C2"/>
    <w:rsid w:val="00995411"/>
    <w:rsid w:val="009955F0"/>
    <w:rsid w:val="00996ED1"/>
    <w:rsid w:val="00997DB2"/>
    <w:rsid w:val="009A0F4C"/>
    <w:rsid w:val="009A2613"/>
    <w:rsid w:val="009A3FB7"/>
    <w:rsid w:val="009A6BEE"/>
    <w:rsid w:val="009B3AB6"/>
    <w:rsid w:val="009B4BBD"/>
    <w:rsid w:val="009B523B"/>
    <w:rsid w:val="009B574E"/>
    <w:rsid w:val="009C0A2C"/>
    <w:rsid w:val="009C0B63"/>
    <w:rsid w:val="009C2CF6"/>
    <w:rsid w:val="009C3ACB"/>
    <w:rsid w:val="009D23E7"/>
    <w:rsid w:val="009D2678"/>
    <w:rsid w:val="009D4281"/>
    <w:rsid w:val="009D51AD"/>
    <w:rsid w:val="009D69AB"/>
    <w:rsid w:val="009E00CD"/>
    <w:rsid w:val="009E13A6"/>
    <w:rsid w:val="009E2FCC"/>
    <w:rsid w:val="009E32C5"/>
    <w:rsid w:val="009E37FB"/>
    <w:rsid w:val="009E50D7"/>
    <w:rsid w:val="009E5E95"/>
    <w:rsid w:val="009E7299"/>
    <w:rsid w:val="009F0497"/>
    <w:rsid w:val="009F3702"/>
    <w:rsid w:val="009F3C05"/>
    <w:rsid w:val="009F4653"/>
    <w:rsid w:val="009F5FBB"/>
    <w:rsid w:val="009F7294"/>
    <w:rsid w:val="009F7731"/>
    <w:rsid w:val="00A018C3"/>
    <w:rsid w:val="00A029DE"/>
    <w:rsid w:val="00A051C0"/>
    <w:rsid w:val="00A05BF3"/>
    <w:rsid w:val="00A10161"/>
    <w:rsid w:val="00A1303A"/>
    <w:rsid w:val="00A20518"/>
    <w:rsid w:val="00A2249D"/>
    <w:rsid w:val="00A23A3A"/>
    <w:rsid w:val="00A24876"/>
    <w:rsid w:val="00A24D5D"/>
    <w:rsid w:val="00A25364"/>
    <w:rsid w:val="00A25506"/>
    <w:rsid w:val="00A25E9C"/>
    <w:rsid w:val="00A26DB2"/>
    <w:rsid w:val="00A26FB3"/>
    <w:rsid w:val="00A3247A"/>
    <w:rsid w:val="00A35155"/>
    <w:rsid w:val="00A35BF6"/>
    <w:rsid w:val="00A377E6"/>
    <w:rsid w:val="00A43876"/>
    <w:rsid w:val="00A43F29"/>
    <w:rsid w:val="00A4591D"/>
    <w:rsid w:val="00A46ABB"/>
    <w:rsid w:val="00A47C95"/>
    <w:rsid w:val="00A51BD2"/>
    <w:rsid w:val="00A54194"/>
    <w:rsid w:val="00A55BD5"/>
    <w:rsid w:val="00A56757"/>
    <w:rsid w:val="00A60261"/>
    <w:rsid w:val="00A619DA"/>
    <w:rsid w:val="00A647D1"/>
    <w:rsid w:val="00A6573C"/>
    <w:rsid w:val="00A67D13"/>
    <w:rsid w:val="00A72B3C"/>
    <w:rsid w:val="00A73C1F"/>
    <w:rsid w:val="00A7601B"/>
    <w:rsid w:val="00A80E64"/>
    <w:rsid w:val="00A8325B"/>
    <w:rsid w:val="00A847F0"/>
    <w:rsid w:val="00A8489C"/>
    <w:rsid w:val="00A85090"/>
    <w:rsid w:val="00A86F81"/>
    <w:rsid w:val="00A91EEA"/>
    <w:rsid w:val="00A91FFD"/>
    <w:rsid w:val="00A94442"/>
    <w:rsid w:val="00A97FC4"/>
    <w:rsid w:val="00AA05C5"/>
    <w:rsid w:val="00AA2168"/>
    <w:rsid w:val="00AA30F4"/>
    <w:rsid w:val="00AA5A1F"/>
    <w:rsid w:val="00AA634F"/>
    <w:rsid w:val="00AA7D81"/>
    <w:rsid w:val="00AB175C"/>
    <w:rsid w:val="00AC24BA"/>
    <w:rsid w:val="00AC2A98"/>
    <w:rsid w:val="00AC6F02"/>
    <w:rsid w:val="00AC7679"/>
    <w:rsid w:val="00AC7D31"/>
    <w:rsid w:val="00AD0DFF"/>
    <w:rsid w:val="00AD0E79"/>
    <w:rsid w:val="00AD0E95"/>
    <w:rsid w:val="00AD21FC"/>
    <w:rsid w:val="00AD4B03"/>
    <w:rsid w:val="00AE5E09"/>
    <w:rsid w:val="00AE679C"/>
    <w:rsid w:val="00AF190A"/>
    <w:rsid w:val="00AF7E1B"/>
    <w:rsid w:val="00B01FAB"/>
    <w:rsid w:val="00B04614"/>
    <w:rsid w:val="00B04CE4"/>
    <w:rsid w:val="00B06CF8"/>
    <w:rsid w:val="00B078B6"/>
    <w:rsid w:val="00B16AD3"/>
    <w:rsid w:val="00B171FC"/>
    <w:rsid w:val="00B17306"/>
    <w:rsid w:val="00B207AC"/>
    <w:rsid w:val="00B22B2A"/>
    <w:rsid w:val="00B23795"/>
    <w:rsid w:val="00B27C22"/>
    <w:rsid w:val="00B31B2B"/>
    <w:rsid w:val="00B32A3D"/>
    <w:rsid w:val="00B34407"/>
    <w:rsid w:val="00B369AF"/>
    <w:rsid w:val="00B40012"/>
    <w:rsid w:val="00B4178B"/>
    <w:rsid w:val="00B44BE3"/>
    <w:rsid w:val="00B456F4"/>
    <w:rsid w:val="00B466DA"/>
    <w:rsid w:val="00B50919"/>
    <w:rsid w:val="00B50C13"/>
    <w:rsid w:val="00B51B8D"/>
    <w:rsid w:val="00B5384C"/>
    <w:rsid w:val="00B65904"/>
    <w:rsid w:val="00B66F20"/>
    <w:rsid w:val="00B6746C"/>
    <w:rsid w:val="00B71045"/>
    <w:rsid w:val="00B71AF6"/>
    <w:rsid w:val="00B71E0A"/>
    <w:rsid w:val="00B72261"/>
    <w:rsid w:val="00B7310B"/>
    <w:rsid w:val="00B73592"/>
    <w:rsid w:val="00B74AD3"/>
    <w:rsid w:val="00B7551D"/>
    <w:rsid w:val="00B767B2"/>
    <w:rsid w:val="00B778ED"/>
    <w:rsid w:val="00B82048"/>
    <w:rsid w:val="00B82FF0"/>
    <w:rsid w:val="00B8378C"/>
    <w:rsid w:val="00B85509"/>
    <w:rsid w:val="00B860E9"/>
    <w:rsid w:val="00B87AF3"/>
    <w:rsid w:val="00B90495"/>
    <w:rsid w:val="00B90D3E"/>
    <w:rsid w:val="00B93DA8"/>
    <w:rsid w:val="00BA2B54"/>
    <w:rsid w:val="00BA62E4"/>
    <w:rsid w:val="00BB042B"/>
    <w:rsid w:val="00BB1AD7"/>
    <w:rsid w:val="00BB290B"/>
    <w:rsid w:val="00BB64DF"/>
    <w:rsid w:val="00BB7CC4"/>
    <w:rsid w:val="00BC092A"/>
    <w:rsid w:val="00BC0B6E"/>
    <w:rsid w:val="00BC5C2B"/>
    <w:rsid w:val="00BC6C93"/>
    <w:rsid w:val="00BC70E3"/>
    <w:rsid w:val="00BC7304"/>
    <w:rsid w:val="00BD070D"/>
    <w:rsid w:val="00BD0983"/>
    <w:rsid w:val="00BD353E"/>
    <w:rsid w:val="00BD4DA5"/>
    <w:rsid w:val="00BD5065"/>
    <w:rsid w:val="00BD529D"/>
    <w:rsid w:val="00BD74C6"/>
    <w:rsid w:val="00BE01DA"/>
    <w:rsid w:val="00BE2579"/>
    <w:rsid w:val="00BE5FD5"/>
    <w:rsid w:val="00BE6C20"/>
    <w:rsid w:val="00BE6FE2"/>
    <w:rsid w:val="00BE78C1"/>
    <w:rsid w:val="00BF18BB"/>
    <w:rsid w:val="00BF3530"/>
    <w:rsid w:val="00C003E3"/>
    <w:rsid w:val="00C00A50"/>
    <w:rsid w:val="00C052DB"/>
    <w:rsid w:val="00C05351"/>
    <w:rsid w:val="00C05CED"/>
    <w:rsid w:val="00C1284F"/>
    <w:rsid w:val="00C141E7"/>
    <w:rsid w:val="00C213B1"/>
    <w:rsid w:val="00C218AA"/>
    <w:rsid w:val="00C21C08"/>
    <w:rsid w:val="00C2269A"/>
    <w:rsid w:val="00C262DE"/>
    <w:rsid w:val="00C276BC"/>
    <w:rsid w:val="00C27C17"/>
    <w:rsid w:val="00C33C55"/>
    <w:rsid w:val="00C342AC"/>
    <w:rsid w:val="00C34A53"/>
    <w:rsid w:val="00C35269"/>
    <w:rsid w:val="00C3747C"/>
    <w:rsid w:val="00C428A7"/>
    <w:rsid w:val="00C45502"/>
    <w:rsid w:val="00C45C94"/>
    <w:rsid w:val="00C46982"/>
    <w:rsid w:val="00C504F7"/>
    <w:rsid w:val="00C52E26"/>
    <w:rsid w:val="00C57033"/>
    <w:rsid w:val="00C571FE"/>
    <w:rsid w:val="00C57C80"/>
    <w:rsid w:val="00C60BB9"/>
    <w:rsid w:val="00C6270B"/>
    <w:rsid w:val="00C63247"/>
    <w:rsid w:val="00C65040"/>
    <w:rsid w:val="00C65985"/>
    <w:rsid w:val="00C65C1C"/>
    <w:rsid w:val="00C670B3"/>
    <w:rsid w:val="00C70B2E"/>
    <w:rsid w:val="00C75E5A"/>
    <w:rsid w:val="00C9166B"/>
    <w:rsid w:val="00C94661"/>
    <w:rsid w:val="00C97298"/>
    <w:rsid w:val="00CA08BA"/>
    <w:rsid w:val="00CA28E7"/>
    <w:rsid w:val="00CA500D"/>
    <w:rsid w:val="00CA6B61"/>
    <w:rsid w:val="00CA6E17"/>
    <w:rsid w:val="00CA7A01"/>
    <w:rsid w:val="00CB6826"/>
    <w:rsid w:val="00CC398E"/>
    <w:rsid w:val="00CC4739"/>
    <w:rsid w:val="00CC4F11"/>
    <w:rsid w:val="00CC7081"/>
    <w:rsid w:val="00CC73F5"/>
    <w:rsid w:val="00CD140B"/>
    <w:rsid w:val="00CD40E7"/>
    <w:rsid w:val="00CD4DC4"/>
    <w:rsid w:val="00CE032A"/>
    <w:rsid w:val="00CE362C"/>
    <w:rsid w:val="00CE489F"/>
    <w:rsid w:val="00CF1C16"/>
    <w:rsid w:val="00CF4DB2"/>
    <w:rsid w:val="00CF5089"/>
    <w:rsid w:val="00CF736D"/>
    <w:rsid w:val="00CF7C39"/>
    <w:rsid w:val="00D04098"/>
    <w:rsid w:val="00D04929"/>
    <w:rsid w:val="00D052C3"/>
    <w:rsid w:val="00D05B9D"/>
    <w:rsid w:val="00D119D7"/>
    <w:rsid w:val="00D14C22"/>
    <w:rsid w:val="00D14E36"/>
    <w:rsid w:val="00D16210"/>
    <w:rsid w:val="00D21B45"/>
    <w:rsid w:val="00D23868"/>
    <w:rsid w:val="00D24473"/>
    <w:rsid w:val="00D30591"/>
    <w:rsid w:val="00D3112A"/>
    <w:rsid w:val="00D31AED"/>
    <w:rsid w:val="00D31F72"/>
    <w:rsid w:val="00D32AA9"/>
    <w:rsid w:val="00D33469"/>
    <w:rsid w:val="00D34088"/>
    <w:rsid w:val="00D3438D"/>
    <w:rsid w:val="00D3592E"/>
    <w:rsid w:val="00D36810"/>
    <w:rsid w:val="00D36A53"/>
    <w:rsid w:val="00D36B75"/>
    <w:rsid w:val="00D43FDE"/>
    <w:rsid w:val="00D47310"/>
    <w:rsid w:val="00D526BF"/>
    <w:rsid w:val="00D53AFE"/>
    <w:rsid w:val="00D55A66"/>
    <w:rsid w:val="00D56D1B"/>
    <w:rsid w:val="00D6145B"/>
    <w:rsid w:val="00D63055"/>
    <w:rsid w:val="00D639EC"/>
    <w:rsid w:val="00D64A58"/>
    <w:rsid w:val="00D67F39"/>
    <w:rsid w:val="00D7342D"/>
    <w:rsid w:val="00D73B3C"/>
    <w:rsid w:val="00D74440"/>
    <w:rsid w:val="00D762FC"/>
    <w:rsid w:val="00D768FF"/>
    <w:rsid w:val="00D76F8A"/>
    <w:rsid w:val="00D8234C"/>
    <w:rsid w:val="00D8240F"/>
    <w:rsid w:val="00D8284A"/>
    <w:rsid w:val="00D83E27"/>
    <w:rsid w:val="00D842AA"/>
    <w:rsid w:val="00D84610"/>
    <w:rsid w:val="00D85FEA"/>
    <w:rsid w:val="00D904C4"/>
    <w:rsid w:val="00D908B1"/>
    <w:rsid w:val="00D915A2"/>
    <w:rsid w:val="00D92797"/>
    <w:rsid w:val="00D93FE8"/>
    <w:rsid w:val="00D9563D"/>
    <w:rsid w:val="00D97D8B"/>
    <w:rsid w:val="00DA0F27"/>
    <w:rsid w:val="00DA1478"/>
    <w:rsid w:val="00DA1F5E"/>
    <w:rsid w:val="00DA3A05"/>
    <w:rsid w:val="00DA4B81"/>
    <w:rsid w:val="00DA4DB3"/>
    <w:rsid w:val="00DA628C"/>
    <w:rsid w:val="00DB1441"/>
    <w:rsid w:val="00DB6AB0"/>
    <w:rsid w:val="00DC18DA"/>
    <w:rsid w:val="00DC1B4D"/>
    <w:rsid w:val="00DC4262"/>
    <w:rsid w:val="00DC45C5"/>
    <w:rsid w:val="00DC46FE"/>
    <w:rsid w:val="00DC54EC"/>
    <w:rsid w:val="00DC574A"/>
    <w:rsid w:val="00DC6952"/>
    <w:rsid w:val="00DD58DF"/>
    <w:rsid w:val="00DD7950"/>
    <w:rsid w:val="00DE0435"/>
    <w:rsid w:val="00DE18AE"/>
    <w:rsid w:val="00DE3D22"/>
    <w:rsid w:val="00DE639A"/>
    <w:rsid w:val="00DE7343"/>
    <w:rsid w:val="00DF05AE"/>
    <w:rsid w:val="00DF0EE5"/>
    <w:rsid w:val="00DF2A95"/>
    <w:rsid w:val="00DF4770"/>
    <w:rsid w:val="00DF7B99"/>
    <w:rsid w:val="00DF7D2F"/>
    <w:rsid w:val="00E00445"/>
    <w:rsid w:val="00E04C30"/>
    <w:rsid w:val="00E06B87"/>
    <w:rsid w:val="00E0705D"/>
    <w:rsid w:val="00E07C47"/>
    <w:rsid w:val="00E10307"/>
    <w:rsid w:val="00E107B9"/>
    <w:rsid w:val="00E11D37"/>
    <w:rsid w:val="00E1283B"/>
    <w:rsid w:val="00E1289A"/>
    <w:rsid w:val="00E13BAE"/>
    <w:rsid w:val="00E140AD"/>
    <w:rsid w:val="00E1465F"/>
    <w:rsid w:val="00E146CD"/>
    <w:rsid w:val="00E15037"/>
    <w:rsid w:val="00E151CF"/>
    <w:rsid w:val="00E17219"/>
    <w:rsid w:val="00E2106D"/>
    <w:rsid w:val="00E21E6C"/>
    <w:rsid w:val="00E22511"/>
    <w:rsid w:val="00E22C17"/>
    <w:rsid w:val="00E23A5C"/>
    <w:rsid w:val="00E240C8"/>
    <w:rsid w:val="00E24D0F"/>
    <w:rsid w:val="00E2551A"/>
    <w:rsid w:val="00E2601D"/>
    <w:rsid w:val="00E26118"/>
    <w:rsid w:val="00E27A40"/>
    <w:rsid w:val="00E339F1"/>
    <w:rsid w:val="00E34036"/>
    <w:rsid w:val="00E40F51"/>
    <w:rsid w:val="00E43FD7"/>
    <w:rsid w:val="00E463FF"/>
    <w:rsid w:val="00E46438"/>
    <w:rsid w:val="00E47132"/>
    <w:rsid w:val="00E5138B"/>
    <w:rsid w:val="00E5656A"/>
    <w:rsid w:val="00E56CD3"/>
    <w:rsid w:val="00E5733C"/>
    <w:rsid w:val="00E607D0"/>
    <w:rsid w:val="00E61D95"/>
    <w:rsid w:val="00E624E5"/>
    <w:rsid w:val="00E66F92"/>
    <w:rsid w:val="00E7156E"/>
    <w:rsid w:val="00E718DC"/>
    <w:rsid w:val="00E74704"/>
    <w:rsid w:val="00E74B6F"/>
    <w:rsid w:val="00E75B78"/>
    <w:rsid w:val="00E82C4C"/>
    <w:rsid w:val="00E82F78"/>
    <w:rsid w:val="00E83F91"/>
    <w:rsid w:val="00E840AC"/>
    <w:rsid w:val="00E8560A"/>
    <w:rsid w:val="00E86169"/>
    <w:rsid w:val="00E86B7C"/>
    <w:rsid w:val="00E9113D"/>
    <w:rsid w:val="00E91A0E"/>
    <w:rsid w:val="00E91EF0"/>
    <w:rsid w:val="00E93937"/>
    <w:rsid w:val="00E96DCD"/>
    <w:rsid w:val="00EA09A0"/>
    <w:rsid w:val="00EA4ABF"/>
    <w:rsid w:val="00EB1BAA"/>
    <w:rsid w:val="00EB42FC"/>
    <w:rsid w:val="00EB4C50"/>
    <w:rsid w:val="00EB51E2"/>
    <w:rsid w:val="00EC063C"/>
    <w:rsid w:val="00EC469B"/>
    <w:rsid w:val="00EC4A0B"/>
    <w:rsid w:val="00EC5143"/>
    <w:rsid w:val="00ED2A97"/>
    <w:rsid w:val="00ED6BEE"/>
    <w:rsid w:val="00EE18F9"/>
    <w:rsid w:val="00EE29E7"/>
    <w:rsid w:val="00EE588A"/>
    <w:rsid w:val="00EE6DB4"/>
    <w:rsid w:val="00EE6ECF"/>
    <w:rsid w:val="00EE7FBE"/>
    <w:rsid w:val="00EF0C3C"/>
    <w:rsid w:val="00EF3C71"/>
    <w:rsid w:val="00EF436F"/>
    <w:rsid w:val="00F00AA3"/>
    <w:rsid w:val="00F10B20"/>
    <w:rsid w:val="00F112E8"/>
    <w:rsid w:val="00F128FB"/>
    <w:rsid w:val="00F148BE"/>
    <w:rsid w:val="00F17788"/>
    <w:rsid w:val="00F2027D"/>
    <w:rsid w:val="00F21282"/>
    <w:rsid w:val="00F22C26"/>
    <w:rsid w:val="00F26FD1"/>
    <w:rsid w:val="00F27700"/>
    <w:rsid w:val="00F33514"/>
    <w:rsid w:val="00F411BA"/>
    <w:rsid w:val="00F417C4"/>
    <w:rsid w:val="00F44300"/>
    <w:rsid w:val="00F4477F"/>
    <w:rsid w:val="00F45E9F"/>
    <w:rsid w:val="00F4668E"/>
    <w:rsid w:val="00F47663"/>
    <w:rsid w:val="00F50198"/>
    <w:rsid w:val="00F502B1"/>
    <w:rsid w:val="00F52663"/>
    <w:rsid w:val="00F536F7"/>
    <w:rsid w:val="00F56527"/>
    <w:rsid w:val="00F57502"/>
    <w:rsid w:val="00F57988"/>
    <w:rsid w:val="00F61512"/>
    <w:rsid w:val="00F64260"/>
    <w:rsid w:val="00F64D02"/>
    <w:rsid w:val="00F65325"/>
    <w:rsid w:val="00F70B23"/>
    <w:rsid w:val="00F74F44"/>
    <w:rsid w:val="00F765B2"/>
    <w:rsid w:val="00F77836"/>
    <w:rsid w:val="00F97210"/>
    <w:rsid w:val="00F97D7D"/>
    <w:rsid w:val="00FA038B"/>
    <w:rsid w:val="00FA096B"/>
    <w:rsid w:val="00FA14AD"/>
    <w:rsid w:val="00FA2692"/>
    <w:rsid w:val="00FA3E38"/>
    <w:rsid w:val="00FB0E41"/>
    <w:rsid w:val="00FB27A3"/>
    <w:rsid w:val="00FB45A4"/>
    <w:rsid w:val="00FB62A8"/>
    <w:rsid w:val="00FB7630"/>
    <w:rsid w:val="00FC2BFF"/>
    <w:rsid w:val="00FC4BDD"/>
    <w:rsid w:val="00FC4F66"/>
    <w:rsid w:val="00FD0703"/>
    <w:rsid w:val="00FD301E"/>
    <w:rsid w:val="00FD5E9E"/>
    <w:rsid w:val="00FE01A1"/>
    <w:rsid w:val="00FE34B4"/>
    <w:rsid w:val="00FE3FC2"/>
    <w:rsid w:val="00FE4C83"/>
    <w:rsid w:val="00FF0B4A"/>
    <w:rsid w:val="00FF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3A"/>
    <w:pPr>
      <w:ind w:left="720"/>
      <w:contextualSpacing/>
    </w:pPr>
  </w:style>
  <w:style w:type="table" w:styleId="a4">
    <w:name w:val="Table Grid"/>
    <w:basedOn w:val="a1"/>
    <w:uiPriority w:val="59"/>
    <w:rsid w:val="00A2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703"/>
  </w:style>
  <w:style w:type="paragraph" w:styleId="a7">
    <w:name w:val="footer"/>
    <w:basedOn w:val="a"/>
    <w:link w:val="a8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703"/>
  </w:style>
  <w:style w:type="paragraph" w:styleId="a9">
    <w:name w:val="No Spacing"/>
    <w:uiPriority w:val="1"/>
    <w:qFormat/>
    <w:rsid w:val="00592D29"/>
    <w:pPr>
      <w:spacing w:after="0" w:line="240" w:lineRule="auto"/>
    </w:pPr>
  </w:style>
  <w:style w:type="paragraph" w:customStyle="1" w:styleId="ConsPlusNormal">
    <w:name w:val="ConsPlusNormal"/>
    <w:rsid w:val="00854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D5DA9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D5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93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933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EFCC-98A1-45EB-8A30-6C7BCACA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14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RWT</dc:creator>
  <cp:lastModifiedBy>Olga</cp:lastModifiedBy>
  <cp:revision>299</cp:revision>
  <cp:lastPrinted>2019-12-09T08:30:00Z</cp:lastPrinted>
  <dcterms:created xsi:type="dcterms:W3CDTF">2016-12-16T08:47:00Z</dcterms:created>
  <dcterms:modified xsi:type="dcterms:W3CDTF">2019-12-10T14:37:00Z</dcterms:modified>
</cp:coreProperties>
</file>