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FE" w:rsidRPr="00113848" w:rsidRDefault="009037FE" w:rsidP="0011384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РУКОВОДСТВО ПО СОБЛЮДЕНИЮ ОБЯЗАТЕЛЬНЫХ ТРЕБОВАНИЙ ЗАКОНОДАТЕЛЬСТВА ПРИ ПРОВЕДЕНИИ МЕРОПРИЯТИЙ ПО ОСУЩЕСТВЛЕНИЮ МУНИЦИПАЛЬНОГО ЗЕМЕЛЬНОГО КОНТРОЛЯ НА ТЕРРИТОРИИ МУНИЦИПАЛЬНОГО ОБРАЗОВАНИЯ ГОРОДА-КУРОРТА ПЯТИГОРСКА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848">
        <w:rPr>
          <w:rFonts w:ascii="Times New Roman" w:hAnsi="Times New Roman" w:cs="Times New Roman"/>
          <w:sz w:val="28"/>
          <w:szCs w:val="28"/>
        </w:rPr>
        <w:t>Настоящее руководство разрабо</w:t>
      </w:r>
      <w:r w:rsidR="00113848">
        <w:rPr>
          <w:rFonts w:ascii="Times New Roman" w:hAnsi="Times New Roman" w:cs="Times New Roman"/>
          <w:sz w:val="28"/>
          <w:szCs w:val="28"/>
        </w:rPr>
        <w:t>тано в соответствии с пунктом 5</w:t>
      </w:r>
      <w:r w:rsidR="00113848">
        <w:rPr>
          <w:rFonts w:ascii="Times New Roman" w:hAnsi="Times New Roman" w:cs="Times New Roman"/>
          <w:sz w:val="28"/>
          <w:szCs w:val="28"/>
        </w:rPr>
        <w:br/>
      </w:r>
      <w:r w:rsidRPr="00113848">
        <w:rPr>
          <w:rFonts w:ascii="Times New Roman" w:hAnsi="Times New Roman" w:cs="Times New Roman"/>
          <w:sz w:val="28"/>
          <w:szCs w:val="28"/>
        </w:rPr>
        <w:t>части 3 статьи 46 Фе</w:t>
      </w:r>
      <w:r w:rsidR="00113848">
        <w:rPr>
          <w:rFonts w:ascii="Times New Roman" w:hAnsi="Times New Roman" w:cs="Times New Roman"/>
          <w:sz w:val="28"/>
          <w:szCs w:val="28"/>
        </w:rPr>
        <w:t>дерального закона от 31.07.2020 г. № 248-ФЗ</w:t>
      </w:r>
      <w:r w:rsidR="00113848">
        <w:rPr>
          <w:rFonts w:ascii="Times New Roman" w:hAnsi="Times New Roman" w:cs="Times New Roman"/>
          <w:sz w:val="28"/>
          <w:szCs w:val="28"/>
        </w:rPr>
        <w:br/>
      </w:r>
      <w:r w:rsidRPr="0011384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в целях оказания гражданам, юридическим лицам и индивидуальным предпринимателям, в том числе относящимся к субъектам малого и среднего предпринимательства, использующим земельные участки информационно-методической поддержки в вопросах соблюдения обязательных требований при осуществлении</w:t>
      </w:r>
      <w:proofErr w:type="gramEnd"/>
      <w:r w:rsidRPr="00113848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Настоящее руководство не устанавливает обязательных требований, носит рекомендательный характер и не являе</w:t>
      </w:r>
      <w:r w:rsidR="00113848">
        <w:rPr>
          <w:rFonts w:ascii="Times New Roman" w:hAnsi="Times New Roman" w:cs="Times New Roman"/>
          <w:sz w:val="28"/>
          <w:szCs w:val="28"/>
        </w:rPr>
        <w:t>тся нормативным правовым актом.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848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деятельность, направленная на предупреждение, выявление и пресечение нарушений обязательных требований земельного законодательства (далее –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гражданами, в том числе осуществляющими предпринимательскую деятельность, являющимися индивидуальными предпринимателями, и организациями, являющимися юридическими лицами,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</w:t>
      </w:r>
      <w:proofErr w:type="gramEnd"/>
      <w:r w:rsidRPr="00113848">
        <w:rPr>
          <w:rFonts w:ascii="Times New Roman" w:hAnsi="Times New Roman" w:cs="Times New Roman"/>
          <w:sz w:val="28"/>
          <w:szCs w:val="28"/>
        </w:rPr>
        <w:t xml:space="preserve">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r w:rsidR="00113848">
        <w:rPr>
          <w:rFonts w:ascii="Times New Roman" w:hAnsi="Times New Roman" w:cs="Times New Roman"/>
          <w:sz w:val="28"/>
          <w:szCs w:val="28"/>
        </w:rPr>
        <w:t xml:space="preserve"> возникновения таких нарушений.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В соответствии с положениями Земельного кодекса Российской Федерации (далее – Земельный кодекс РФ)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</w:t>
      </w:r>
      <w:r w:rsidR="00113848">
        <w:rPr>
          <w:rFonts w:ascii="Times New Roman" w:hAnsi="Times New Roman" w:cs="Times New Roman"/>
          <w:sz w:val="28"/>
          <w:szCs w:val="28"/>
        </w:rPr>
        <w:t>земельные отношения).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</w:t>
      </w:r>
      <w:r w:rsidR="00113848">
        <w:rPr>
          <w:rFonts w:ascii="Times New Roman" w:hAnsi="Times New Roman" w:cs="Times New Roman"/>
          <w:sz w:val="28"/>
          <w:szCs w:val="28"/>
        </w:rPr>
        <w:t>иальными федеральными законами.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  <w:r w:rsidRPr="00113848">
        <w:rPr>
          <w:rFonts w:ascii="Times New Roman" w:hAnsi="Times New Roman" w:cs="Times New Roman"/>
          <w:sz w:val="28"/>
          <w:szCs w:val="28"/>
        </w:rPr>
        <w:lastRenderedPageBreak/>
        <w:t>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Объектом муниципального земельного контроля являются объекты земельных отношений (земли, земельные участки или части земельных участков), расположенные в границах муниципального образования города-курорта Пятигорска </w:t>
      </w:r>
      <w:r w:rsidRPr="00113848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7D2EE2">
        <w:rPr>
          <w:rFonts w:ascii="Times New Roman" w:eastAsia="Calibri" w:hAnsi="Times New Roman" w:cs="Times New Roman"/>
          <w:sz w:val="28"/>
          <w:szCs w:val="28"/>
        </w:rPr>
        <w:t>–</w:t>
      </w:r>
      <w:r w:rsidRPr="00113848">
        <w:rPr>
          <w:rFonts w:ascii="Times New Roman" w:eastAsia="Calibri" w:hAnsi="Times New Roman" w:cs="Times New Roman"/>
          <w:sz w:val="28"/>
          <w:szCs w:val="28"/>
        </w:rPr>
        <w:t xml:space="preserve"> объекты </w:t>
      </w:r>
      <w:proofErr w:type="gramStart"/>
      <w:r w:rsidRPr="00113848">
        <w:rPr>
          <w:rFonts w:ascii="Times New Roman" w:eastAsia="Calibri" w:hAnsi="Times New Roman" w:cs="Times New Roman"/>
          <w:sz w:val="28"/>
          <w:szCs w:val="28"/>
        </w:rPr>
        <w:t>контроля)</w:t>
      </w:r>
      <w:r w:rsidRPr="00113848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Pr="00113848">
        <w:rPr>
          <w:rFonts w:ascii="Times New Roman" w:hAnsi="Times New Roman" w:cs="Times New Roman"/>
          <w:sz w:val="28"/>
          <w:szCs w:val="28"/>
        </w:rPr>
        <w:t xml:space="preserve"> исключением земельных участков, находящихся в государственной собственности.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осуществляет муниципальный земельный </w:t>
      </w:r>
      <w:proofErr w:type="gramStart"/>
      <w:r w:rsidRPr="00113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848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прав;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4)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их компетенции.</w:t>
      </w:r>
    </w:p>
    <w:p w:rsidR="009037FE" w:rsidRP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5) за иными обязательными требованиями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7FE" w:rsidRPr="00113848" w:rsidRDefault="009037FE" w:rsidP="0011384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Обязанности правообладателей земельных участков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3848" w:rsidRDefault="009037FE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Согласно статье 42 Земельного кодекса РФ собственники земельных участков и лица, не являющиеся собственника</w:t>
      </w:r>
      <w:r w:rsidR="00113848">
        <w:rPr>
          <w:rFonts w:ascii="Times New Roman" w:hAnsi="Times New Roman" w:cs="Times New Roman"/>
          <w:sz w:val="28"/>
          <w:szCs w:val="28"/>
        </w:rPr>
        <w:t>ми земельных участков, обязаны:</w:t>
      </w:r>
    </w:p>
    <w:p w:rsidR="00113848" w:rsidRDefault="007D2EE2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использовать земельные участки в соответствии с их целевым назначением способами, которые не должны наносить вред окружающей среде, в том числе </w:t>
      </w:r>
      <w:r w:rsidR="00113848">
        <w:rPr>
          <w:rFonts w:ascii="Times New Roman" w:hAnsi="Times New Roman" w:cs="Times New Roman"/>
          <w:sz w:val="28"/>
          <w:szCs w:val="28"/>
        </w:rPr>
        <w:t>земле как природному объекту;</w:t>
      </w:r>
    </w:p>
    <w:p w:rsidR="00113848" w:rsidRDefault="007D2EE2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сохранять межевые, геодезические и другие специальные знаки, установленные на земельных участках в со</w:t>
      </w:r>
      <w:r w:rsidR="00113848">
        <w:rPr>
          <w:rFonts w:ascii="Times New Roman" w:hAnsi="Times New Roman" w:cs="Times New Roman"/>
          <w:sz w:val="28"/>
          <w:szCs w:val="28"/>
        </w:rPr>
        <w:t>ответствии с законодательством;</w:t>
      </w:r>
    </w:p>
    <w:p w:rsidR="00113848" w:rsidRDefault="007D2EE2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охране земель, лесов, водных объектов и других природных ресурсов, в том чи</w:t>
      </w:r>
      <w:r w:rsidR="00113848">
        <w:rPr>
          <w:rFonts w:ascii="Times New Roman" w:hAnsi="Times New Roman" w:cs="Times New Roman"/>
          <w:sz w:val="28"/>
          <w:szCs w:val="28"/>
        </w:rPr>
        <w:t>сле меры пожарной безопасности;</w:t>
      </w:r>
    </w:p>
    <w:p w:rsidR="00113848" w:rsidRDefault="007D2EE2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13848" w:rsidRDefault="007D2EE2" w:rsidP="001138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своевременно производить пл</w:t>
      </w:r>
      <w:r w:rsidR="00113848">
        <w:rPr>
          <w:rFonts w:ascii="Times New Roman" w:hAnsi="Times New Roman" w:cs="Times New Roman"/>
          <w:sz w:val="28"/>
          <w:szCs w:val="28"/>
        </w:rPr>
        <w:t>атежи за землю;</w:t>
      </w:r>
    </w:p>
    <w:p w:rsidR="00DA3964" w:rsidRDefault="007D2EE2" w:rsidP="00DA39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</w:t>
      </w:r>
      <w:r w:rsidR="00DA3964">
        <w:rPr>
          <w:rFonts w:ascii="Times New Roman" w:hAnsi="Times New Roman" w:cs="Times New Roman"/>
          <w:sz w:val="28"/>
          <w:szCs w:val="28"/>
        </w:rPr>
        <w:t>рных и иных правил, нормативов;</w:t>
      </w:r>
    </w:p>
    <w:p w:rsidR="00DA3964" w:rsidRDefault="007D2EE2" w:rsidP="00DA39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не допускать загрязнение, истощение, деградацию, порчу, уничтожение земель и почв и иное негативно</w:t>
      </w:r>
      <w:r w:rsidR="00DA3964">
        <w:rPr>
          <w:rFonts w:ascii="Times New Roman" w:hAnsi="Times New Roman" w:cs="Times New Roman"/>
          <w:sz w:val="28"/>
          <w:szCs w:val="28"/>
        </w:rPr>
        <w:t>е воздействие на земли и почвы;</w:t>
      </w:r>
    </w:p>
    <w:p w:rsidR="009037FE" w:rsidRPr="00113848" w:rsidRDefault="007D2EE2" w:rsidP="00DA39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выполнять иные требования, предусмотренные настоящим К</w:t>
      </w:r>
      <w:r w:rsidR="00DA3964">
        <w:rPr>
          <w:rFonts w:ascii="Times New Roman" w:hAnsi="Times New Roman" w:cs="Times New Roman"/>
          <w:sz w:val="28"/>
          <w:szCs w:val="28"/>
        </w:rPr>
        <w:t>одексом, федеральными законами.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113848" w:rsidRDefault="009037FE" w:rsidP="00DA396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Возникновение прав на земельный участок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В соответствии с частью 1 статьи 25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</w:t>
      </w:r>
      <w:r w:rsidR="002A309E">
        <w:rPr>
          <w:rFonts w:ascii="Times New Roman" w:hAnsi="Times New Roman" w:cs="Times New Roman"/>
          <w:sz w:val="28"/>
          <w:szCs w:val="28"/>
        </w:rPr>
        <w:br/>
      </w:r>
      <w:r w:rsidRPr="00113848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от 13.07.2015 г. № 218-ФЗ «О государственной регистрации недвижимости</w:t>
      </w:r>
      <w:r w:rsidR="002A309E">
        <w:rPr>
          <w:rFonts w:ascii="Times New Roman" w:hAnsi="Times New Roman" w:cs="Times New Roman"/>
          <w:sz w:val="28"/>
          <w:szCs w:val="28"/>
        </w:rPr>
        <w:t>».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</w:t>
      </w:r>
      <w:r w:rsidR="002A309E">
        <w:rPr>
          <w:rFonts w:ascii="Times New Roman" w:hAnsi="Times New Roman" w:cs="Times New Roman"/>
          <w:sz w:val="28"/>
          <w:szCs w:val="28"/>
        </w:rPr>
        <w:t>пользования земельным участком.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848">
        <w:rPr>
          <w:rFonts w:ascii="Times New Roman" w:hAnsi="Times New Roman" w:cs="Times New Roman"/>
          <w:sz w:val="28"/>
          <w:szCs w:val="28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</w:t>
      </w:r>
      <w:r w:rsidR="002A309E">
        <w:rPr>
          <w:rFonts w:ascii="Times New Roman" w:hAnsi="Times New Roman" w:cs="Times New Roman"/>
          <w:sz w:val="28"/>
          <w:szCs w:val="28"/>
        </w:rPr>
        <w:t xml:space="preserve"> исключением следующих случаев: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</w:t>
      </w:r>
      <w:r w:rsidR="002A309E">
        <w:rPr>
          <w:rFonts w:ascii="Times New Roman" w:hAnsi="Times New Roman" w:cs="Times New Roman"/>
          <w:sz w:val="28"/>
          <w:szCs w:val="28"/>
        </w:rPr>
        <w:t>те с частью земельного участка;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</w:t>
      </w:r>
      <w:proofErr w:type="gramStart"/>
      <w:r w:rsidRPr="0011384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113848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со</w:t>
      </w:r>
      <w:r w:rsidR="002A309E">
        <w:rPr>
          <w:rFonts w:ascii="Times New Roman" w:hAnsi="Times New Roman" w:cs="Times New Roman"/>
          <w:sz w:val="28"/>
          <w:szCs w:val="28"/>
        </w:rPr>
        <w:t xml:space="preserve"> статьей 27 настоящего Кодекса;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</w:t>
      </w:r>
      <w:r w:rsidR="002A309E">
        <w:rPr>
          <w:rFonts w:ascii="Times New Roman" w:hAnsi="Times New Roman" w:cs="Times New Roman"/>
          <w:sz w:val="28"/>
          <w:szCs w:val="28"/>
        </w:rPr>
        <w:t xml:space="preserve"> участке на условиях сервитута.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lastRenderedPageBreak/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</w:t>
      </w:r>
      <w:r w:rsidR="002A309E">
        <w:rPr>
          <w:rFonts w:ascii="Times New Roman" w:hAnsi="Times New Roman" w:cs="Times New Roman"/>
          <w:sz w:val="28"/>
          <w:szCs w:val="28"/>
        </w:rPr>
        <w:t>ость граждан и юридических лиц.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Не допускается отчуждение земельного участка без находящегося на нем здания, сооружения в случае, ес</w:t>
      </w:r>
      <w:r w:rsidR="002A309E">
        <w:rPr>
          <w:rFonts w:ascii="Times New Roman" w:hAnsi="Times New Roman" w:cs="Times New Roman"/>
          <w:sz w:val="28"/>
          <w:szCs w:val="28"/>
        </w:rPr>
        <w:t>ли они принадлежат одному лицу.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</w:t>
      </w:r>
      <w:r w:rsidR="002A309E">
        <w:rPr>
          <w:rFonts w:ascii="Times New Roman" w:hAnsi="Times New Roman" w:cs="Times New Roman"/>
          <w:sz w:val="28"/>
          <w:szCs w:val="28"/>
        </w:rPr>
        <w:t>расположены здание, сооружение.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Иностранные граждане, лица без гражданства и иностранные юридические лица </w:t>
      </w:r>
      <w:r w:rsidR="002A309E">
        <w:rPr>
          <w:rFonts w:ascii="Times New Roman" w:hAnsi="Times New Roman" w:cs="Times New Roman"/>
          <w:sz w:val="28"/>
          <w:szCs w:val="28"/>
        </w:rPr>
        <w:t>–</w:t>
      </w:r>
      <w:r w:rsidRPr="00113848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сооружений, находящихся на чужом земельном участке, имеют преимущественное право покупки или аренды земельного участка. Президент Российской Федерации может установить перечень видов зданий, сооружений, на которые это прави</w:t>
      </w:r>
      <w:r w:rsidR="002A309E">
        <w:rPr>
          <w:rFonts w:ascii="Times New Roman" w:hAnsi="Times New Roman" w:cs="Times New Roman"/>
          <w:sz w:val="28"/>
          <w:szCs w:val="28"/>
        </w:rPr>
        <w:t>ло не распространяется.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а также граждане, использующие земельные участки в отсутствии предусмотренных законом прав, являются нарушителями требований законодательства, установленных статьей 25 Земельног</w:t>
      </w:r>
      <w:r w:rsidR="002A309E">
        <w:rPr>
          <w:rFonts w:ascii="Times New Roman" w:hAnsi="Times New Roman" w:cs="Times New Roman"/>
          <w:sz w:val="28"/>
          <w:szCs w:val="28"/>
        </w:rPr>
        <w:t>о кодекса Российской Федерации.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Ответственность за данное правонарушение предусмотрена статьей 7.1 Кодекса Российской Федерации об ад</w:t>
      </w:r>
      <w:r w:rsidR="002A309E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Наиболее часто встречающимися такими нарушениями, выявляемыми при проведении контрольных мероприятий, являются расширение границ используемого земельного участка за с</w:t>
      </w:r>
      <w:r w:rsidR="002A309E">
        <w:rPr>
          <w:rFonts w:ascii="Times New Roman" w:hAnsi="Times New Roman" w:cs="Times New Roman"/>
          <w:sz w:val="28"/>
          <w:szCs w:val="28"/>
        </w:rPr>
        <w:t>чет смежных земельных участков.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Например, предоставлен земельный участок одной площади, при этом фактически используется зем</w:t>
      </w:r>
      <w:r w:rsidR="002A309E">
        <w:rPr>
          <w:rFonts w:ascii="Times New Roman" w:hAnsi="Times New Roman" w:cs="Times New Roman"/>
          <w:sz w:val="28"/>
          <w:szCs w:val="28"/>
        </w:rPr>
        <w:t>ельный участок большей площади.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</w:t>
      </w:r>
      <w:r w:rsidR="002A309E">
        <w:rPr>
          <w:rFonts w:ascii="Times New Roman" w:hAnsi="Times New Roman" w:cs="Times New Roman"/>
          <w:sz w:val="28"/>
          <w:szCs w:val="28"/>
        </w:rPr>
        <w:t>пользование земельных участков.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</w:t>
      </w:r>
      <w:r w:rsidR="002A309E">
        <w:rPr>
          <w:rFonts w:ascii="Times New Roman" w:hAnsi="Times New Roman" w:cs="Times New Roman"/>
          <w:sz w:val="28"/>
          <w:szCs w:val="28"/>
        </w:rPr>
        <w:t xml:space="preserve"> на земельный участок и другие.</w:t>
      </w:r>
    </w:p>
    <w:p w:rsidR="009037FE" w:rsidRPr="00113848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Следует отметить, что права на земельные участки в соответствии со статьей 26 Земельного кодекса </w:t>
      </w:r>
      <w:r w:rsidR="007D2EE2">
        <w:rPr>
          <w:rFonts w:ascii="Times New Roman" w:hAnsi="Times New Roman" w:cs="Times New Roman"/>
          <w:sz w:val="28"/>
          <w:szCs w:val="28"/>
        </w:rPr>
        <w:t>РФ</w:t>
      </w:r>
      <w:r w:rsidRPr="00113848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2A309E">
        <w:rPr>
          <w:rFonts w:ascii="Times New Roman" w:hAnsi="Times New Roman" w:cs="Times New Roman"/>
          <w:sz w:val="28"/>
          <w:szCs w:val="28"/>
        </w:rPr>
        <w:t>ат государственной регистрации.</w:t>
      </w:r>
    </w:p>
    <w:p w:rsidR="009037FE" w:rsidRPr="007D2EE2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37FE" w:rsidRPr="00113848" w:rsidRDefault="009037FE" w:rsidP="002A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Обязанность использовать земельный участок</w:t>
      </w:r>
    </w:p>
    <w:p w:rsidR="009037FE" w:rsidRPr="00113848" w:rsidRDefault="009037FE" w:rsidP="002A30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по целевому назначению в соответствии с его принадлежностью к той</w:t>
      </w:r>
    </w:p>
    <w:p w:rsidR="009037FE" w:rsidRPr="00113848" w:rsidRDefault="009037FE" w:rsidP="002A3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или иной категории земель и (или) разрешенным использованием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Статьей 7 Земельного кодекса Р</w:t>
      </w:r>
      <w:r w:rsidR="002A309E">
        <w:rPr>
          <w:rFonts w:ascii="Times New Roman" w:hAnsi="Times New Roman" w:cs="Times New Roman"/>
          <w:sz w:val="28"/>
          <w:szCs w:val="28"/>
        </w:rPr>
        <w:t xml:space="preserve">Ф </w:t>
      </w:r>
      <w:r w:rsidRPr="00113848">
        <w:rPr>
          <w:rFonts w:ascii="Times New Roman" w:hAnsi="Times New Roman" w:cs="Times New Roman"/>
          <w:sz w:val="28"/>
          <w:szCs w:val="28"/>
        </w:rPr>
        <w:t>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</w:t>
      </w:r>
      <w:r w:rsidR="002A309E">
        <w:rPr>
          <w:rFonts w:ascii="Times New Roman" w:hAnsi="Times New Roman" w:cs="Times New Roman"/>
          <w:sz w:val="28"/>
          <w:szCs w:val="28"/>
        </w:rPr>
        <w:t>ованием территорий.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</w:t>
      </w:r>
      <w:proofErr w:type="spellStart"/>
      <w:r w:rsidRPr="0011384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3848">
        <w:rPr>
          <w:rFonts w:ascii="Times New Roman" w:hAnsi="Times New Roman" w:cs="Times New Roman"/>
          <w:sz w:val="28"/>
          <w:szCs w:val="28"/>
        </w:rPr>
        <w:t xml:space="preserve"> от 10.11.2020 </w:t>
      </w:r>
      <w:r w:rsidR="002A309E">
        <w:rPr>
          <w:rFonts w:ascii="Times New Roman" w:hAnsi="Times New Roman" w:cs="Times New Roman"/>
          <w:sz w:val="28"/>
          <w:szCs w:val="28"/>
        </w:rPr>
        <w:t>г.</w:t>
      </w:r>
      <w:r w:rsidR="002A309E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="002A309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309E">
        <w:rPr>
          <w:rFonts w:ascii="Times New Roman" w:hAnsi="Times New Roman" w:cs="Times New Roman"/>
          <w:sz w:val="28"/>
          <w:szCs w:val="28"/>
        </w:rPr>
        <w:t>/0412.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</w:t>
      </w:r>
      <w:r w:rsidR="002A309E">
        <w:rPr>
          <w:rFonts w:ascii="Times New Roman" w:hAnsi="Times New Roman" w:cs="Times New Roman"/>
          <w:sz w:val="28"/>
          <w:szCs w:val="28"/>
        </w:rPr>
        <w:t>ешений и процедур согласования.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 указывается в сведениях Единого государ</w:t>
      </w:r>
      <w:r w:rsidR="002A309E">
        <w:rPr>
          <w:rFonts w:ascii="Times New Roman" w:hAnsi="Times New Roman" w:cs="Times New Roman"/>
          <w:sz w:val="28"/>
          <w:szCs w:val="28"/>
        </w:rPr>
        <w:t>ственного реестра недвижимости.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</w:t>
      </w:r>
      <w:r w:rsidR="002A309E">
        <w:rPr>
          <w:rFonts w:ascii="Times New Roman" w:hAnsi="Times New Roman" w:cs="Times New Roman"/>
          <w:sz w:val="28"/>
          <w:szCs w:val="28"/>
        </w:rPr>
        <w:t>рственном реестре недвижимости.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</w:t>
      </w:r>
      <w:r w:rsidR="002A309E">
        <w:rPr>
          <w:rFonts w:ascii="Times New Roman" w:hAnsi="Times New Roman" w:cs="Times New Roman"/>
          <w:sz w:val="28"/>
          <w:szCs w:val="28"/>
        </w:rPr>
        <w:t>рственном реестре недвижимости.</w:t>
      </w:r>
    </w:p>
    <w:p w:rsidR="009037FE" w:rsidRPr="00113848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частью 1 статьи 8.8 Кодекса Российской Федерации об административных правонарушениях предусмотрена ад</w:t>
      </w:r>
      <w:r w:rsidR="002A309E">
        <w:rPr>
          <w:rFonts w:ascii="Times New Roman" w:hAnsi="Times New Roman" w:cs="Times New Roman"/>
          <w:sz w:val="28"/>
          <w:szCs w:val="28"/>
        </w:rPr>
        <w:t>министративная ответственность.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113848" w:rsidRDefault="009037FE" w:rsidP="002A3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Обязанность использовать земельный участок, предназначенный для жилищного или иного строительства, садоводства и огородничества в течение срока, установленного законом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Статьей 42 Земельного кодекса </w:t>
      </w:r>
      <w:r w:rsidR="007D2EE2">
        <w:rPr>
          <w:rFonts w:ascii="Times New Roman" w:hAnsi="Times New Roman" w:cs="Times New Roman"/>
          <w:sz w:val="28"/>
          <w:szCs w:val="28"/>
        </w:rPr>
        <w:t>РФ</w:t>
      </w:r>
      <w:r w:rsidRPr="00113848">
        <w:rPr>
          <w:rFonts w:ascii="Times New Roman" w:hAnsi="Times New Roman" w:cs="Times New Roman"/>
          <w:sz w:val="28"/>
          <w:szCs w:val="28"/>
        </w:rPr>
        <w:t xml:space="preserve"> установлена обязанность лиц, являющихся правообладателями земельных участков, своевременно приступить к использованию земельных участков в случаях, если сроки освоения земельных уча</w:t>
      </w:r>
      <w:r w:rsidR="002A309E">
        <w:rPr>
          <w:rFonts w:ascii="Times New Roman" w:hAnsi="Times New Roman" w:cs="Times New Roman"/>
          <w:sz w:val="28"/>
          <w:szCs w:val="28"/>
        </w:rPr>
        <w:t>стков предусмотрены договорами.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Ответственность за неиспользование земельного участка, предназначенного для жилищного или иного строительства, предусмотрена </w:t>
      </w:r>
      <w:r w:rsidRPr="00113848">
        <w:rPr>
          <w:rFonts w:ascii="Times New Roman" w:hAnsi="Times New Roman" w:cs="Times New Roman"/>
          <w:sz w:val="28"/>
          <w:szCs w:val="28"/>
        </w:rPr>
        <w:lastRenderedPageBreak/>
        <w:t>частью 3 статьи 8.8 Кодекса Российской Федерации об ад</w:t>
      </w:r>
      <w:r w:rsidR="002A309E">
        <w:rPr>
          <w:rFonts w:ascii="Times New Roman" w:hAnsi="Times New Roman" w:cs="Times New Roman"/>
          <w:sz w:val="28"/>
          <w:szCs w:val="28"/>
        </w:rPr>
        <w:t>министративных правонарушениях.</w:t>
      </w:r>
    </w:p>
    <w:p w:rsidR="009037FE" w:rsidRPr="00113848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 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113848" w:rsidRDefault="009037FE" w:rsidP="002A3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Платность использования земли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</w:t>
      </w:r>
      <w:r w:rsidR="002A309E">
        <w:rPr>
          <w:rFonts w:ascii="Times New Roman" w:hAnsi="Times New Roman" w:cs="Times New Roman"/>
          <w:sz w:val="28"/>
          <w:szCs w:val="28"/>
        </w:rPr>
        <w:t>недвижимость) и арендная плата.</w:t>
      </w:r>
    </w:p>
    <w:p w:rsidR="00AD23A0" w:rsidRDefault="009037FE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</w:t>
      </w:r>
      <w:r w:rsidR="002A309E">
        <w:rPr>
          <w:rFonts w:ascii="Times New Roman" w:hAnsi="Times New Roman" w:cs="Times New Roman"/>
          <w:sz w:val="28"/>
          <w:szCs w:val="28"/>
        </w:rPr>
        <w:t>й Федерации о налогах и сборах.</w:t>
      </w:r>
    </w:p>
    <w:p w:rsidR="009037FE" w:rsidRPr="00113848" w:rsidRDefault="00AD23A0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65B5C" w:rsidRPr="00113848">
        <w:rPr>
          <w:rFonts w:ascii="Times New Roman" w:hAnsi="Times New Roman" w:cs="Times New Roman"/>
          <w:sz w:val="28"/>
          <w:szCs w:val="28"/>
        </w:rPr>
        <w:t xml:space="preserve">определения размера,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65B5C" w:rsidRPr="0011384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65B5C" w:rsidRPr="00113848">
        <w:rPr>
          <w:rFonts w:ascii="Times New Roman" w:hAnsi="Times New Roman" w:cs="Times New Roman"/>
          <w:sz w:val="28"/>
          <w:szCs w:val="28"/>
        </w:rPr>
        <w:t>,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65B5C" w:rsidRPr="00113848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5B5C" w:rsidRPr="00113848">
        <w:rPr>
          <w:rFonts w:ascii="Times New Roman" w:hAnsi="Times New Roman" w:cs="Times New Roman"/>
          <w:sz w:val="28"/>
          <w:szCs w:val="28"/>
        </w:rPr>
        <w:t xml:space="preserve"> внесения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за земельные участки, находящиеся в государственной или муниципальной собственности, </w:t>
      </w:r>
      <w:r w:rsidR="009037FE" w:rsidRPr="00AD23A0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F25275" w:rsidRPr="00AD23A0">
        <w:rPr>
          <w:rFonts w:ascii="Times New Roman" w:hAnsi="Times New Roman" w:cs="Times New Roman"/>
          <w:sz w:val="28"/>
          <w:szCs w:val="28"/>
        </w:rPr>
        <w:t>решением Думы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F25275" w:rsidRPr="00AD23A0">
        <w:rPr>
          <w:rFonts w:ascii="Times New Roman" w:hAnsi="Times New Roman" w:cs="Times New Roman"/>
          <w:sz w:val="28"/>
          <w:szCs w:val="28"/>
        </w:rPr>
        <w:t xml:space="preserve"> Пятигорска от 21.09.2017 </w:t>
      </w:r>
      <w:r>
        <w:rPr>
          <w:rFonts w:ascii="Times New Roman" w:hAnsi="Times New Roman" w:cs="Times New Roman"/>
          <w:sz w:val="28"/>
          <w:szCs w:val="28"/>
        </w:rPr>
        <w:t>г. № 34-14 РД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F25275" w:rsidRPr="00AD23A0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города-курорта Пятигорска»</w:t>
      </w:r>
      <w:r w:rsidR="00F25275" w:rsidRPr="00AD23A0">
        <w:rPr>
          <w:rFonts w:ascii="Times New Roman" w:hAnsi="Times New Roman" w:cs="Times New Roman"/>
          <w:sz w:val="28"/>
          <w:szCs w:val="28"/>
        </w:rPr>
        <w:t xml:space="preserve">, </w:t>
      </w:r>
      <w:r w:rsidR="00F72D3E">
        <w:rPr>
          <w:rFonts w:ascii="Times New Roman" w:hAnsi="Times New Roman" w:cs="Times New Roman"/>
          <w:sz w:val="28"/>
          <w:szCs w:val="28"/>
        </w:rPr>
        <w:t>мун</w:t>
      </w:r>
      <w:r w:rsidR="007D2EE2">
        <w:rPr>
          <w:rFonts w:ascii="Times New Roman" w:hAnsi="Times New Roman" w:cs="Times New Roman"/>
          <w:sz w:val="28"/>
          <w:szCs w:val="28"/>
        </w:rPr>
        <w:t>и</w:t>
      </w:r>
      <w:r w:rsidR="00F72D3E">
        <w:rPr>
          <w:rFonts w:ascii="Times New Roman" w:hAnsi="Times New Roman" w:cs="Times New Roman"/>
          <w:sz w:val="28"/>
          <w:szCs w:val="28"/>
        </w:rPr>
        <w:t>ципальными</w:t>
      </w:r>
      <w:r w:rsidR="009037FE" w:rsidRPr="00AD23A0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города-курорта Пятигорска, договорами аренды земельных участков.</w:t>
      </w:r>
      <w:proofErr w:type="gramEnd"/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113848" w:rsidRDefault="009037FE" w:rsidP="002A309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постановлением администрации города Пятигорска от 09.11.2021 </w:t>
      </w:r>
      <w:r w:rsidR="007D2EE2">
        <w:rPr>
          <w:rFonts w:ascii="Times New Roman" w:hAnsi="Times New Roman" w:cs="Times New Roman"/>
          <w:sz w:val="28"/>
          <w:szCs w:val="28"/>
        </w:rPr>
        <w:t xml:space="preserve">г. </w:t>
      </w:r>
      <w:r w:rsidRPr="00113848">
        <w:rPr>
          <w:rFonts w:ascii="Times New Roman" w:hAnsi="Times New Roman" w:cs="Times New Roman"/>
          <w:sz w:val="28"/>
          <w:szCs w:val="28"/>
        </w:rPr>
        <w:t>№ 4244 утверждены Правила землепользования и застройки муниципального образования города-курорта Пятигорска.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Настоящие Правила действуют применительно к территориям города-курорта Пятигорска, на которые настоящими Правилами установлены градостроительные регламенты, а также применительно к территориям города-курорта Пятигорска, на которые в соответствии с действующим законодательством градостроительные регламенты не устанавливаются.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</w:t>
      </w:r>
      <w:r w:rsidR="002A309E">
        <w:rPr>
          <w:rFonts w:ascii="Times New Roman" w:hAnsi="Times New Roman" w:cs="Times New Roman"/>
          <w:sz w:val="28"/>
          <w:szCs w:val="28"/>
        </w:rPr>
        <w:t>тва может быть следующих видов: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2A309E" w:rsidRDefault="009037FE" w:rsidP="002A30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lastRenderedPageBreak/>
        <w:t xml:space="preserve">2) условно </w:t>
      </w:r>
      <w:r w:rsidR="002A309E">
        <w:rPr>
          <w:rFonts w:ascii="Times New Roman" w:hAnsi="Times New Roman" w:cs="Times New Roman"/>
          <w:sz w:val="28"/>
          <w:szCs w:val="28"/>
        </w:rPr>
        <w:t>разрешенные виды использования;</w:t>
      </w:r>
    </w:p>
    <w:p w:rsidR="00AD23A0" w:rsidRDefault="009037FE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11384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113848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</w:t>
      </w:r>
      <w:r w:rsidR="00AD23A0">
        <w:rPr>
          <w:rFonts w:ascii="Times New Roman" w:hAnsi="Times New Roman" w:cs="Times New Roman"/>
          <w:sz w:val="28"/>
          <w:szCs w:val="28"/>
        </w:rPr>
        <w:t>существляемые совместно с ними.</w:t>
      </w:r>
    </w:p>
    <w:p w:rsidR="00AD23A0" w:rsidRDefault="009037FE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</w:t>
      </w:r>
      <w:r w:rsidR="00AD23A0"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AD23A0" w:rsidRDefault="009037FE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</w:t>
      </w:r>
      <w:r w:rsidR="00AD23A0">
        <w:rPr>
          <w:rFonts w:ascii="Times New Roman" w:hAnsi="Times New Roman" w:cs="Times New Roman"/>
          <w:sz w:val="28"/>
          <w:szCs w:val="28"/>
        </w:rPr>
        <w:t>ся градостроительный регламент.</w:t>
      </w:r>
    </w:p>
    <w:p w:rsidR="00AD23A0" w:rsidRDefault="00AD23A0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ED4" w:rsidRPr="00113848">
        <w:rPr>
          <w:rFonts w:ascii="Times New Roman" w:hAnsi="Times New Roman" w:cs="Times New Roman"/>
          <w:sz w:val="28"/>
          <w:szCs w:val="28"/>
        </w:rPr>
        <w:t>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AD23A0" w:rsidRDefault="00427FD3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848">
        <w:rPr>
          <w:rFonts w:ascii="Times New Roman" w:hAnsi="Times New Roman" w:cs="Times New Roman"/>
          <w:sz w:val="28"/>
          <w:szCs w:val="28"/>
        </w:rPr>
        <w:t>В соответствии с частью 4 статьи 37</w:t>
      </w:r>
      <w:r w:rsidR="00F30ED4" w:rsidRPr="0011384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</w:t>
      </w:r>
      <w:r w:rsidR="009037FE" w:rsidRPr="00113848">
        <w:rPr>
          <w:rFonts w:ascii="Times New Roman" w:hAnsi="Times New Roman" w:cs="Times New Roman"/>
          <w:sz w:val="28"/>
          <w:szCs w:val="28"/>
        </w:rPr>
        <w:t>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</w:t>
      </w:r>
      <w:r w:rsidR="00AD23A0">
        <w:rPr>
          <w:rFonts w:ascii="Times New Roman" w:hAnsi="Times New Roman" w:cs="Times New Roman"/>
          <w:sz w:val="28"/>
          <w:szCs w:val="28"/>
        </w:rPr>
        <w:t>ьных разрешений и согласования.</w:t>
      </w:r>
      <w:proofErr w:type="gramEnd"/>
    </w:p>
    <w:p w:rsidR="00AD23A0" w:rsidRDefault="009037FE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обраться с соответствующим зая</w:t>
      </w:r>
      <w:r w:rsidR="00AD23A0">
        <w:rPr>
          <w:rFonts w:ascii="Times New Roman" w:hAnsi="Times New Roman" w:cs="Times New Roman"/>
          <w:sz w:val="28"/>
          <w:szCs w:val="28"/>
        </w:rPr>
        <w:t>влением в уполномоченный орган.</w:t>
      </w:r>
    </w:p>
    <w:p w:rsidR="00AD23A0" w:rsidRDefault="00F30ED4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</w:t>
      </w:r>
      <w:r w:rsidR="00AD23A0">
        <w:rPr>
          <w:rFonts w:ascii="Times New Roman" w:hAnsi="Times New Roman" w:cs="Times New Roman"/>
          <w:sz w:val="28"/>
          <w:szCs w:val="28"/>
        </w:rPr>
        <w:t>тствии с федеральными законами.</w:t>
      </w:r>
    </w:p>
    <w:p w:rsidR="00F30ED4" w:rsidRPr="00113848" w:rsidRDefault="00F30ED4" w:rsidP="00AD23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Градостроительным кодексом Российской Федерации.</w:t>
      </w:r>
    </w:p>
    <w:p w:rsidR="00F30ED4" w:rsidRPr="00113848" w:rsidRDefault="00F30ED4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37FE" w:rsidRPr="00113848" w:rsidRDefault="009037FE" w:rsidP="00F72D3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84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</w:t>
      </w:r>
      <w:r w:rsidR="00F72D3E">
        <w:rPr>
          <w:rFonts w:ascii="Times New Roman" w:hAnsi="Times New Roman" w:cs="Times New Roman"/>
          <w:b/>
          <w:bCs/>
          <w:sz w:val="28"/>
          <w:szCs w:val="28"/>
        </w:rPr>
        <w:t>правонарушения в области охраны</w:t>
      </w:r>
      <w:r w:rsidR="00F72D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3848">
        <w:rPr>
          <w:rFonts w:ascii="Times New Roman" w:hAnsi="Times New Roman" w:cs="Times New Roman"/>
          <w:b/>
          <w:bCs/>
          <w:sz w:val="28"/>
          <w:szCs w:val="28"/>
        </w:rPr>
        <w:t>и использования земель</w:t>
      </w:r>
    </w:p>
    <w:p w:rsidR="009037FE" w:rsidRPr="00113848" w:rsidRDefault="009037FE" w:rsidP="001138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2D3E" w:rsidRDefault="00F72D3E" w:rsidP="00F72D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37FE" w:rsidRPr="00113848">
        <w:rPr>
          <w:rFonts w:ascii="Times New Roman" w:hAnsi="Times New Roman" w:cs="Times New Roman"/>
          <w:sz w:val="28"/>
          <w:szCs w:val="28"/>
        </w:rPr>
        <w:t>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</w:t>
      </w:r>
      <w:r>
        <w:rPr>
          <w:rFonts w:ascii="Times New Roman" w:hAnsi="Times New Roman" w:cs="Times New Roman"/>
          <w:sz w:val="28"/>
          <w:szCs w:val="28"/>
        </w:rPr>
        <w:t>становленном законодательством.</w:t>
      </w:r>
    </w:p>
    <w:p w:rsidR="00F72D3E" w:rsidRDefault="009037FE" w:rsidP="00F72D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</w:t>
      </w:r>
      <w:r w:rsidR="00F72D3E">
        <w:rPr>
          <w:rFonts w:ascii="Times New Roman" w:hAnsi="Times New Roman" w:cs="Times New Roman"/>
          <w:sz w:val="28"/>
          <w:szCs w:val="28"/>
        </w:rPr>
        <w:t>возместить причиненный им вред.</w:t>
      </w:r>
    </w:p>
    <w:p w:rsidR="00F72D3E" w:rsidRDefault="009037FE" w:rsidP="00F72D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граждане обязаны возместить в полном объеме вред, причиненный в результате совершени</w:t>
      </w:r>
      <w:r w:rsidR="00F72D3E">
        <w:rPr>
          <w:rFonts w:ascii="Times New Roman" w:hAnsi="Times New Roman" w:cs="Times New Roman"/>
          <w:sz w:val="28"/>
          <w:szCs w:val="28"/>
        </w:rPr>
        <w:t>я ими земельных правонарушений.</w:t>
      </w:r>
    </w:p>
    <w:p w:rsidR="00F72D3E" w:rsidRDefault="00F72D3E" w:rsidP="00F72D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037FE" w:rsidRPr="00113848">
        <w:rPr>
          <w:rFonts w:ascii="Times New Roman" w:hAnsi="Times New Roman" w:cs="Times New Roman"/>
          <w:sz w:val="28"/>
          <w:szCs w:val="28"/>
        </w:rPr>
        <w:t>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</w:t>
      </w:r>
      <w:r>
        <w:rPr>
          <w:rFonts w:ascii="Times New Roman" w:hAnsi="Times New Roman" w:cs="Times New Roman"/>
          <w:sz w:val="28"/>
          <w:szCs w:val="28"/>
        </w:rPr>
        <w:t>ния этими земельными участками.</w:t>
      </w:r>
    </w:p>
    <w:p w:rsidR="00F72D3E" w:rsidRDefault="009037FE" w:rsidP="00F72D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</w:t>
      </w:r>
      <w:r w:rsidR="00F72D3E">
        <w:rPr>
          <w:rFonts w:ascii="Times New Roman" w:hAnsi="Times New Roman" w:cs="Times New Roman"/>
          <w:sz w:val="28"/>
          <w:szCs w:val="28"/>
        </w:rPr>
        <w:t>равонарушениях, или за их счет.</w:t>
      </w:r>
    </w:p>
    <w:p w:rsidR="00F72D3E" w:rsidRDefault="009037FE" w:rsidP="00F72D3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</w:t>
      </w:r>
      <w:r w:rsidR="00F72D3E">
        <w:rPr>
          <w:rFonts w:ascii="Times New Roman" w:hAnsi="Times New Roman" w:cs="Times New Roman"/>
          <w:sz w:val="28"/>
          <w:szCs w:val="28"/>
        </w:rPr>
        <w:t>ельными правонарушениями вреда.</w:t>
      </w:r>
    </w:p>
    <w:p w:rsidR="00294ADE" w:rsidRDefault="009037FE" w:rsidP="00294AD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К нарушителям земельного законодательства применяются меры в строг</w:t>
      </w:r>
      <w:r w:rsidR="00294ADE">
        <w:rPr>
          <w:rFonts w:ascii="Times New Roman" w:hAnsi="Times New Roman" w:cs="Times New Roman"/>
          <w:sz w:val="28"/>
          <w:szCs w:val="28"/>
        </w:rPr>
        <w:t>ом соответствии с требованиями:</w:t>
      </w:r>
    </w:p>
    <w:p w:rsidR="003C7A8A" w:rsidRDefault="009037FE" w:rsidP="003C7A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- Ко</w:t>
      </w:r>
      <w:r w:rsidR="00294ADE">
        <w:rPr>
          <w:rFonts w:ascii="Times New Roman" w:hAnsi="Times New Roman" w:cs="Times New Roman"/>
          <w:sz w:val="28"/>
          <w:szCs w:val="28"/>
        </w:rPr>
        <w:t>нституции Российской Федерации;</w:t>
      </w:r>
    </w:p>
    <w:p w:rsidR="003C7A8A" w:rsidRDefault="009037FE" w:rsidP="003C7A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- Кодекса Российской Федерации об административных правонарушениях;</w:t>
      </w:r>
    </w:p>
    <w:p w:rsidR="003C7A8A" w:rsidRDefault="009037FE" w:rsidP="003C7A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- Земельного кодекса Российской Федерации</w:t>
      </w:r>
      <w:r w:rsidR="003C7A8A">
        <w:rPr>
          <w:rFonts w:ascii="Times New Roman" w:hAnsi="Times New Roman" w:cs="Times New Roman"/>
          <w:sz w:val="28"/>
          <w:szCs w:val="28"/>
        </w:rPr>
        <w:t>;</w:t>
      </w:r>
    </w:p>
    <w:p w:rsidR="003C7A8A" w:rsidRDefault="009037FE" w:rsidP="003C7A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- Федерального закона от 31.07.2020 № 248-ФЗ «О государственном контроле (надзоре) и муниципальном ко</w:t>
      </w:r>
      <w:r w:rsidR="003C7A8A">
        <w:rPr>
          <w:rFonts w:ascii="Times New Roman" w:hAnsi="Times New Roman" w:cs="Times New Roman"/>
          <w:sz w:val="28"/>
          <w:szCs w:val="28"/>
        </w:rPr>
        <w:t>нтроле в Российской Федерации»;</w:t>
      </w:r>
    </w:p>
    <w:p w:rsidR="003C7A8A" w:rsidRDefault="009037FE" w:rsidP="003C7A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48">
        <w:rPr>
          <w:rFonts w:ascii="Times New Roman" w:hAnsi="Times New Roman" w:cs="Times New Roman"/>
          <w:sz w:val="28"/>
          <w:szCs w:val="28"/>
        </w:rPr>
        <w:t>- и</w:t>
      </w:r>
      <w:r w:rsidR="003C7A8A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7D2EE2" w:rsidRDefault="007D2EE2" w:rsidP="00265C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3A13" w:rsidRDefault="00E93A13" w:rsidP="00265C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5F9D" w:rsidRPr="00113848" w:rsidRDefault="003C7A8A" w:rsidP="003C7A8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случае возникновения ситуаций, требующих дополнительного разъяснения относительно соблюдения требований земельного законодательства, получить информацию возможно посредством личного обращения к специалистам Отдела муниципального контроля администрации города Пятигорска, уполномоченн</w:t>
      </w:r>
      <w:r w:rsidR="00965B5C" w:rsidRPr="00113848">
        <w:rPr>
          <w:rFonts w:ascii="Times New Roman" w:hAnsi="Times New Roman" w:cs="Times New Roman"/>
          <w:sz w:val="28"/>
          <w:szCs w:val="28"/>
        </w:rPr>
        <w:t>ым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контроля, по адресу: 357500, Ставропольский край, г. Пятигорск, пл. Ленина, д. 2, </w:t>
      </w:r>
      <w:proofErr w:type="spellStart"/>
      <w:r w:rsidR="009037FE" w:rsidRPr="001138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037FE" w:rsidRPr="00113848">
        <w:rPr>
          <w:rFonts w:ascii="Times New Roman" w:hAnsi="Times New Roman" w:cs="Times New Roman"/>
          <w:sz w:val="28"/>
          <w:szCs w:val="28"/>
        </w:rPr>
        <w:t xml:space="preserve">. </w:t>
      </w:r>
      <w:r w:rsidR="00B66521">
        <w:rPr>
          <w:rFonts w:ascii="Times New Roman" w:hAnsi="Times New Roman" w:cs="Times New Roman"/>
          <w:sz w:val="28"/>
          <w:szCs w:val="28"/>
        </w:rPr>
        <w:t>415</w:t>
      </w:r>
      <w:r w:rsidR="009037FE" w:rsidRPr="00113848">
        <w:rPr>
          <w:rFonts w:ascii="Times New Roman" w:hAnsi="Times New Roman" w:cs="Times New Roman"/>
          <w:sz w:val="28"/>
          <w:szCs w:val="28"/>
        </w:rPr>
        <w:t>, тел. (88793) 33-</w:t>
      </w:r>
      <w:r w:rsidR="00B66521">
        <w:rPr>
          <w:rFonts w:ascii="Times New Roman" w:hAnsi="Times New Roman" w:cs="Times New Roman"/>
          <w:sz w:val="28"/>
          <w:szCs w:val="28"/>
        </w:rPr>
        <w:t>90-59</w:t>
      </w:r>
      <w:r w:rsidR="009037FE" w:rsidRPr="00113848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5" w:history="1">
        <w:r w:rsidR="009037FE" w:rsidRPr="00113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otdelmynkontrolya</w:t>
        </w:r>
        <w:r w:rsidR="009037FE" w:rsidRPr="00113848">
          <w:rPr>
            <w:rStyle w:val="a4"/>
            <w:rFonts w:ascii="Times New Roman" w:hAnsi="Times New Roman" w:cs="Times New Roman"/>
            <w:sz w:val="28"/>
            <w:szCs w:val="28"/>
          </w:rPr>
          <w:t>26@</w:t>
        </w:r>
        <w:r w:rsidR="009037FE" w:rsidRPr="00113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37FE" w:rsidRPr="0011384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037FE" w:rsidRPr="001138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37FE" w:rsidRPr="001138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385F9D" w:rsidRPr="00113848" w:rsidSect="0000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7FE"/>
    <w:rsid w:val="00007124"/>
    <w:rsid w:val="00113848"/>
    <w:rsid w:val="00265C88"/>
    <w:rsid w:val="00294ADE"/>
    <w:rsid w:val="002A309E"/>
    <w:rsid w:val="00385F9D"/>
    <w:rsid w:val="0039611D"/>
    <w:rsid w:val="003C7A8A"/>
    <w:rsid w:val="00427FD3"/>
    <w:rsid w:val="005D3B17"/>
    <w:rsid w:val="00764ED1"/>
    <w:rsid w:val="007D2EE2"/>
    <w:rsid w:val="009037FE"/>
    <w:rsid w:val="00965B5C"/>
    <w:rsid w:val="009B7C10"/>
    <w:rsid w:val="00AD23A0"/>
    <w:rsid w:val="00B66521"/>
    <w:rsid w:val="00C86F4B"/>
    <w:rsid w:val="00DA3964"/>
    <w:rsid w:val="00E93A13"/>
    <w:rsid w:val="00F25275"/>
    <w:rsid w:val="00F30ED4"/>
    <w:rsid w:val="00F7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03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9037FE"/>
    <w:rPr>
      <w:color w:val="0000FF"/>
      <w:u w:val="single"/>
    </w:rPr>
  </w:style>
  <w:style w:type="paragraph" w:styleId="a5">
    <w:name w:val="No Spacing"/>
    <w:uiPriority w:val="1"/>
    <w:qFormat/>
    <w:rsid w:val="00113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tdelmynkontrolya2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DFE6-C0CD-4E1E-99C9-8A14E15C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18</cp:revision>
  <dcterms:created xsi:type="dcterms:W3CDTF">2022-04-13T09:09:00Z</dcterms:created>
  <dcterms:modified xsi:type="dcterms:W3CDTF">2022-12-15T09:23:00Z</dcterms:modified>
</cp:coreProperties>
</file>