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8327E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18327E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EC0" w:rsidRDefault="00F20C54" w:rsidP="00AF6B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F6B39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B04A93">
        <w:rPr>
          <w:rFonts w:ascii="Times New Roman" w:hAnsi="Times New Roman" w:cs="Times New Roman"/>
          <w:sz w:val="28"/>
          <w:szCs w:val="28"/>
        </w:rPr>
        <w:t>1</w:t>
      </w:r>
      <w:r w:rsidR="00AF6B3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B04A93">
        <w:rPr>
          <w:rFonts w:ascii="Times New Roman" w:hAnsi="Times New Roman" w:cs="Times New Roman"/>
          <w:sz w:val="28"/>
          <w:szCs w:val="28"/>
        </w:rPr>
        <w:t>23/10</w:t>
      </w:r>
      <w:r w:rsidR="00501EC0">
        <w:rPr>
          <w:rFonts w:ascii="Times New Roman" w:hAnsi="Times New Roman" w:cs="Times New Roman"/>
          <w:sz w:val="28"/>
          <w:szCs w:val="28"/>
        </w:rPr>
        <w:t>3</w:t>
      </w:r>
    </w:p>
    <w:p w:rsidR="00AF6B39" w:rsidRDefault="00AF6B39" w:rsidP="00AF6B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Пятигорск</w:t>
      </w:r>
    </w:p>
    <w:p w:rsidR="00AF6B39" w:rsidRDefault="00AF6B39" w:rsidP="00AF6B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B39" w:rsidRDefault="00AF6B39" w:rsidP="00B04A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B39" w:rsidRDefault="00AF6B39" w:rsidP="00AF6B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общего минимального объема бесплатных печатных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щадей, предоставляемых редакцией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для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щения предвыборных агитационных материалов на </w:t>
      </w:r>
      <w:r w:rsidR="00F20C54">
        <w:rPr>
          <w:rFonts w:ascii="Times New Roman" w:hAnsi="Times New Roman" w:cs="Times New Roman"/>
          <w:sz w:val="28"/>
          <w:szCs w:val="28"/>
        </w:rPr>
        <w:t>выборах депутатов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r w:rsidR="00F20C54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0C54" w:rsidRDefault="00F20C54" w:rsidP="00AF6B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C54" w:rsidRDefault="00F20C54" w:rsidP="00AF6B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B39" w:rsidRDefault="00AF6B39" w:rsidP="00AF6B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44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Ставропольского края          от 12</w:t>
      </w:r>
      <w:r w:rsidR="00F20C54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2017 № 50-кз «О выборах в органы местного самоуправления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 Ставропольского края», руководствуясь пунктом 1 статьи 50 Федерального закона от 12</w:t>
      </w:r>
      <w:r w:rsidR="00F20C54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2002 № 67-ФЗ «Об основных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рантиях избирательных прав и права на участие в референдуме граждан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Федерации», по согласованию с  редакцией  газеты 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правда» (исх. № </w:t>
      </w:r>
      <w:r w:rsidR="00F20C54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0C54">
        <w:rPr>
          <w:rFonts w:ascii="Times New Roman" w:hAnsi="Times New Roman" w:cs="Times New Roman"/>
          <w:sz w:val="28"/>
          <w:szCs w:val="28"/>
        </w:rPr>
        <w:t>07.07.2021</w:t>
      </w:r>
      <w:r>
        <w:rPr>
          <w:rFonts w:ascii="Times New Roman" w:hAnsi="Times New Roman" w:cs="Times New Roman"/>
          <w:sz w:val="28"/>
          <w:szCs w:val="28"/>
        </w:rPr>
        <w:t xml:space="preserve"> г.) в целях соблюдения равных условий проведения предвыборной агитации зарегистрированными кандидатами в депутаты Думы города Пятигорска на </w:t>
      </w:r>
      <w:r w:rsidR="00F20C54">
        <w:rPr>
          <w:rFonts w:ascii="Times New Roman" w:hAnsi="Times New Roman" w:cs="Times New Roman"/>
          <w:sz w:val="28"/>
          <w:szCs w:val="28"/>
        </w:rPr>
        <w:t xml:space="preserve">выборах </w:t>
      </w:r>
      <w:proofErr w:type="gramStart"/>
      <w:r w:rsidR="00F20C5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F20C54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F20C5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B39" w:rsidRDefault="00AF6B39" w:rsidP="00AF6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8327E" w:rsidRPr="0018327E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327E" w:rsidRPr="0018327E" w:rsidRDefault="0018327E" w:rsidP="0018327E">
      <w:pPr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7E" w:rsidRPr="0018327E" w:rsidRDefault="00E345B9" w:rsidP="00DC47FE">
      <w:pPr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327E" w:rsidRPr="0018327E">
        <w:rPr>
          <w:rFonts w:ascii="Times New Roman" w:hAnsi="Times New Roman" w:cs="Times New Roman"/>
          <w:sz w:val="28"/>
          <w:szCs w:val="28"/>
        </w:rPr>
        <w:t>Установить для газеты «</w:t>
      </w:r>
      <w:proofErr w:type="gramStart"/>
      <w:r w:rsidR="0018327E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18327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», </w:t>
      </w:r>
      <w:r w:rsidR="00997969">
        <w:rPr>
          <w:rFonts w:ascii="Times New Roman" w:hAnsi="Times New Roman" w:cs="Times New Roman"/>
          <w:sz w:val="28"/>
          <w:szCs w:val="28"/>
        </w:rPr>
        <w:t>выпускаемой некомме</w:t>
      </w:r>
      <w:r w:rsidR="00997969">
        <w:rPr>
          <w:rFonts w:ascii="Times New Roman" w:hAnsi="Times New Roman" w:cs="Times New Roman"/>
          <w:sz w:val="28"/>
          <w:szCs w:val="28"/>
        </w:rPr>
        <w:t>р</w:t>
      </w:r>
      <w:r w:rsidR="00997969">
        <w:rPr>
          <w:rFonts w:ascii="Times New Roman" w:hAnsi="Times New Roman" w:cs="Times New Roman"/>
          <w:sz w:val="28"/>
          <w:szCs w:val="28"/>
        </w:rPr>
        <w:t xml:space="preserve">ческой организацией – частным учреждением «Газета «Пятигорская правда», 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общий минимальный объем бесплатных печатных площадей для размещения 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предвыборных агитационных материалов на </w:t>
      </w:r>
      <w:r w:rsidR="00F20C54">
        <w:rPr>
          <w:rFonts w:ascii="Times New Roman" w:hAnsi="Times New Roman" w:cs="Times New Roman"/>
          <w:sz w:val="28"/>
          <w:szCs w:val="28"/>
        </w:rPr>
        <w:t>в</w:t>
      </w:r>
      <w:r w:rsidR="00BE4E37" w:rsidRPr="00BE4E37">
        <w:rPr>
          <w:rFonts w:ascii="Times New Roman" w:hAnsi="Times New Roman" w:cs="Times New Roman"/>
          <w:sz w:val="28"/>
          <w:szCs w:val="28"/>
        </w:rPr>
        <w:t>ыборах депутат</w:t>
      </w:r>
      <w:r w:rsidR="00F20C54">
        <w:rPr>
          <w:rFonts w:ascii="Times New Roman" w:hAnsi="Times New Roman" w:cs="Times New Roman"/>
          <w:sz w:val="28"/>
          <w:szCs w:val="28"/>
        </w:rPr>
        <w:t>ов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37" w:rsidRPr="00BE4E37">
        <w:rPr>
          <w:rFonts w:ascii="Times New Roman" w:hAnsi="Times New Roman" w:cs="Times New Roman"/>
          <w:sz w:val="28"/>
          <w:szCs w:val="28"/>
        </w:rPr>
        <w:t>Думы</w:t>
      </w:r>
      <w:r w:rsidR="00BE4E37">
        <w:rPr>
          <w:rFonts w:ascii="Times New Roman" w:hAnsi="Times New Roman" w:cs="Times New Roman"/>
          <w:sz w:val="28"/>
          <w:szCs w:val="28"/>
        </w:rPr>
        <w:t xml:space="preserve"> гор</w:t>
      </w:r>
      <w:r w:rsidR="00BE4E37">
        <w:rPr>
          <w:rFonts w:ascii="Times New Roman" w:hAnsi="Times New Roman" w:cs="Times New Roman"/>
          <w:sz w:val="28"/>
          <w:szCs w:val="28"/>
        </w:rPr>
        <w:t>о</w:t>
      </w:r>
      <w:r w:rsidR="00BE4E37">
        <w:rPr>
          <w:rFonts w:ascii="Times New Roman" w:hAnsi="Times New Roman" w:cs="Times New Roman"/>
          <w:sz w:val="28"/>
          <w:szCs w:val="28"/>
        </w:rPr>
        <w:t>да Пятигорска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 w:rsidR="00F20C54">
        <w:rPr>
          <w:rFonts w:ascii="Times New Roman" w:hAnsi="Times New Roman" w:cs="Times New Roman"/>
          <w:sz w:val="28"/>
          <w:szCs w:val="28"/>
        </w:rPr>
        <w:t>шестого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18327E" w:rsidRPr="0018327E">
        <w:rPr>
          <w:rFonts w:ascii="Times New Roman" w:hAnsi="Times New Roman" w:cs="Times New Roman"/>
          <w:sz w:val="28"/>
          <w:szCs w:val="28"/>
        </w:rPr>
        <w:t>, предоставляемых зарегистрированным ка</w:t>
      </w:r>
      <w:r w:rsidR="0018327E" w:rsidRPr="0018327E">
        <w:rPr>
          <w:rFonts w:ascii="Times New Roman" w:hAnsi="Times New Roman" w:cs="Times New Roman"/>
          <w:sz w:val="28"/>
          <w:szCs w:val="28"/>
        </w:rPr>
        <w:t>н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дидатам </w:t>
      </w:r>
      <w:r>
        <w:rPr>
          <w:rFonts w:ascii="Times New Roman" w:hAnsi="Times New Roman" w:cs="Times New Roman"/>
          <w:sz w:val="28"/>
          <w:szCs w:val="28"/>
        </w:rPr>
        <w:t xml:space="preserve">в депутаты Думы города Пятигорска </w:t>
      </w:r>
      <w:r w:rsidRPr="00BE4E37">
        <w:rPr>
          <w:rFonts w:ascii="Times New Roman" w:hAnsi="Times New Roman" w:cs="Times New Roman"/>
          <w:sz w:val="28"/>
          <w:szCs w:val="28"/>
        </w:rPr>
        <w:t>на</w:t>
      </w:r>
      <w:r w:rsidR="00F2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37">
        <w:rPr>
          <w:rFonts w:ascii="Times New Roman" w:hAnsi="Times New Roman" w:cs="Times New Roman"/>
          <w:sz w:val="28"/>
          <w:szCs w:val="28"/>
        </w:rPr>
        <w:t>выборах депутат</w:t>
      </w:r>
      <w:r w:rsidR="00F20C54">
        <w:rPr>
          <w:rFonts w:ascii="Times New Roman" w:hAnsi="Times New Roman" w:cs="Times New Roman"/>
          <w:sz w:val="28"/>
          <w:szCs w:val="28"/>
        </w:rPr>
        <w:t>ов</w:t>
      </w:r>
      <w:r w:rsidRPr="00BE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3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BE4E37">
        <w:rPr>
          <w:rFonts w:ascii="Times New Roman" w:hAnsi="Times New Roman" w:cs="Times New Roman"/>
          <w:sz w:val="28"/>
          <w:szCs w:val="28"/>
        </w:rPr>
        <w:t xml:space="preserve"> </w:t>
      </w:r>
      <w:r w:rsidR="00F20C54">
        <w:rPr>
          <w:rFonts w:ascii="Times New Roman" w:hAnsi="Times New Roman" w:cs="Times New Roman"/>
          <w:sz w:val="28"/>
          <w:szCs w:val="28"/>
        </w:rPr>
        <w:t>шестого</w:t>
      </w:r>
      <w:r w:rsidRPr="00BE4E37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97969">
        <w:rPr>
          <w:rFonts w:ascii="Times New Roman" w:hAnsi="Times New Roman" w:cs="Times New Roman"/>
          <w:sz w:val="28"/>
          <w:szCs w:val="28"/>
        </w:rPr>
        <w:t>5 процентов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 </w:t>
      </w:r>
      <w:r w:rsidR="00997969">
        <w:rPr>
          <w:rFonts w:ascii="Times New Roman" w:hAnsi="Times New Roman" w:cs="Times New Roman"/>
          <w:sz w:val="28"/>
          <w:szCs w:val="28"/>
        </w:rPr>
        <w:t>общего объема еженедельной печатной площади</w:t>
      </w:r>
      <w:r w:rsidR="0018327E" w:rsidRPr="0018327E">
        <w:rPr>
          <w:rFonts w:ascii="Times New Roman" w:hAnsi="Times New Roman" w:cs="Times New Roman"/>
          <w:sz w:val="28"/>
          <w:szCs w:val="28"/>
        </w:rPr>
        <w:t>.</w:t>
      </w:r>
    </w:p>
    <w:p w:rsidR="0018327E" w:rsidRDefault="00E345B9" w:rsidP="00DC47F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. </w:t>
      </w:r>
      <w:r w:rsidR="00DC47FE">
        <w:rPr>
          <w:rFonts w:ascii="Times New Roman" w:hAnsi="Times New Roman" w:cs="Times New Roman"/>
          <w:sz w:val="28"/>
          <w:szCs w:val="28"/>
        </w:rPr>
        <w:t xml:space="preserve"> 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997969">
        <w:rPr>
          <w:rFonts w:ascii="Times New Roman" w:hAnsi="Times New Roman" w:cs="Times New Roman"/>
          <w:sz w:val="28"/>
          <w:szCs w:val="28"/>
        </w:rPr>
        <w:t xml:space="preserve">некоммерческую организацию </w:t>
      </w:r>
      <w:r w:rsidR="00DC47FE">
        <w:rPr>
          <w:rFonts w:ascii="Times New Roman" w:hAnsi="Times New Roman" w:cs="Times New Roman"/>
          <w:sz w:val="28"/>
          <w:szCs w:val="28"/>
        </w:rPr>
        <w:t>-</w:t>
      </w:r>
      <w:r w:rsidR="00997969">
        <w:rPr>
          <w:rFonts w:ascii="Times New Roman" w:hAnsi="Times New Roman" w:cs="Times New Roman"/>
          <w:sz w:val="28"/>
          <w:szCs w:val="28"/>
        </w:rPr>
        <w:t xml:space="preserve"> частное учреждение «Газета «</w:t>
      </w:r>
      <w:proofErr w:type="gramStart"/>
      <w:r w:rsidR="00997969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997969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18327E" w:rsidRPr="0018327E">
        <w:rPr>
          <w:rFonts w:ascii="Times New Roman" w:hAnsi="Times New Roman" w:cs="Times New Roman"/>
          <w:sz w:val="28"/>
          <w:szCs w:val="28"/>
        </w:rPr>
        <w:t>.</w:t>
      </w:r>
    </w:p>
    <w:p w:rsidR="00DC47FE" w:rsidRPr="00DC47FE" w:rsidRDefault="00DC47FE" w:rsidP="00DC47FE">
      <w:pPr>
        <w:tabs>
          <w:tab w:val="left" w:pos="284"/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C47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7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47F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города - курорта Пятигорска </w:t>
      </w:r>
      <w:r w:rsidRPr="00DC47FE">
        <w:rPr>
          <w:rFonts w:ascii="Times New Roman" w:hAnsi="Times New Roman" w:cs="Times New Roman"/>
          <w:sz w:val="28"/>
          <w:szCs w:val="28"/>
        </w:rPr>
        <w:t>в информационно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7FE">
        <w:rPr>
          <w:rFonts w:ascii="Times New Roman" w:hAnsi="Times New Roman" w:cs="Times New Roman"/>
          <w:sz w:val="28"/>
          <w:szCs w:val="28"/>
        </w:rPr>
        <w:t>тел</w:t>
      </w:r>
      <w:r w:rsidRPr="00DC47FE">
        <w:rPr>
          <w:rFonts w:ascii="Times New Roman" w:hAnsi="Times New Roman" w:cs="Times New Roman"/>
          <w:sz w:val="28"/>
          <w:szCs w:val="28"/>
        </w:rPr>
        <w:t>е</w:t>
      </w:r>
      <w:r w:rsidRPr="00DC47FE">
        <w:rPr>
          <w:rFonts w:ascii="Times New Roman" w:hAnsi="Times New Roman" w:cs="Times New Roman"/>
          <w:sz w:val="28"/>
          <w:szCs w:val="28"/>
        </w:rPr>
        <w:t>коммуникацион</w:t>
      </w:r>
      <w:r w:rsidRPr="00DC47FE">
        <w:rPr>
          <w:rFonts w:ascii="Times New Roman" w:hAnsi="Times New Roman" w:cs="Times New Roman"/>
          <w:sz w:val="28"/>
          <w:szCs w:val="28"/>
        </w:rPr>
        <w:softHyphen/>
        <w:t>ной сети «Интернет».</w:t>
      </w:r>
    </w:p>
    <w:p w:rsidR="00997969" w:rsidRPr="00DC47FE" w:rsidRDefault="00DC47FE" w:rsidP="00DC47FE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7969" w:rsidRPr="00DC47FE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997969" w:rsidRDefault="00997969" w:rsidP="00997969">
      <w:pPr>
        <w:pStyle w:val="a3"/>
        <w:ind w:left="1287"/>
        <w:jc w:val="both"/>
        <w:rPr>
          <w:sz w:val="28"/>
          <w:szCs w:val="28"/>
        </w:rPr>
      </w:pPr>
    </w:p>
    <w:p w:rsidR="00997969" w:rsidRDefault="00997969" w:rsidP="00997969">
      <w:pPr>
        <w:rPr>
          <w:sz w:val="28"/>
          <w:szCs w:val="28"/>
        </w:rPr>
      </w:pPr>
    </w:p>
    <w:p w:rsidR="00DC47FE" w:rsidRDefault="00DC47FE" w:rsidP="008715D9">
      <w:pPr>
        <w:rPr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96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E345B9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E345B9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96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F86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0C54">
        <w:rPr>
          <w:rFonts w:ascii="Times New Roman" w:hAnsi="Times New Roman" w:cs="Times New Roman"/>
          <w:sz w:val="28"/>
          <w:szCs w:val="28"/>
        </w:rPr>
        <w:t>Ю.Л.Пивоварова</w:t>
      </w:r>
    </w:p>
    <w:sectPr w:rsidR="00997969" w:rsidRPr="00997969" w:rsidSect="00BE4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57281D"/>
    <w:multiLevelType w:val="hybridMultilevel"/>
    <w:tmpl w:val="478C50E8"/>
    <w:lvl w:ilvl="0" w:tplc="5950DC6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AF5602"/>
    <w:multiLevelType w:val="hybridMultilevel"/>
    <w:tmpl w:val="6BE21532"/>
    <w:lvl w:ilvl="0" w:tplc="BF9EBB1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8B1050"/>
    <w:multiLevelType w:val="hybridMultilevel"/>
    <w:tmpl w:val="68981640"/>
    <w:lvl w:ilvl="0" w:tplc="005643B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E55F85"/>
    <w:multiLevelType w:val="hybridMultilevel"/>
    <w:tmpl w:val="EE2809A0"/>
    <w:lvl w:ilvl="0" w:tplc="524C96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327E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57EE3"/>
    <w:rsid w:val="00170E59"/>
    <w:rsid w:val="001720DE"/>
    <w:rsid w:val="0017269F"/>
    <w:rsid w:val="001735A4"/>
    <w:rsid w:val="00175943"/>
    <w:rsid w:val="00182EE8"/>
    <w:rsid w:val="0018327E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538B"/>
    <w:rsid w:val="003C6360"/>
    <w:rsid w:val="003D140D"/>
    <w:rsid w:val="003D3550"/>
    <w:rsid w:val="003D38FD"/>
    <w:rsid w:val="003F1349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1EC0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0654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15D9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4AFC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97969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75AFA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AF6B39"/>
    <w:rsid w:val="00B01018"/>
    <w:rsid w:val="00B04A93"/>
    <w:rsid w:val="00B0502C"/>
    <w:rsid w:val="00B23F4C"/>
    <w:rsid w:val="00B257EF"/>
    <w:rsid w:val="00B27E13"/>
    <w:rsid w:val="00B3578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E4E37"/>
    <w:rsid w:val="00BF1FA2"/>
    <w:rsid w:val="00C05C88"/>
    <w:rsid w:val="00C07C19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C75A9"/>
    <w:rsid w:val="00CD0516"/>
    <w:rsid w:val="00CE0B58"/>
    <w:rsid w:val="00CE18A1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7FE"/>
    <w:rsid w:val="00DC4D38"/>
    <w:rsid w:val="00DD0593"/>
    <w:rsid w:val="00DE2FF9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45B9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0C54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62BE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69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4E37"/>
    <w:pPr>
      <w:ind w:firstLine="255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E4E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2021-07-09T12:21:00Z</cp:lastPrinted>
  <dcterms:created xsi:type="dcterms:W3CDTF">2020-07-08T08:09:00Z</dcterms:created>
  <dcterms:modified xsi:type="dcterms:W3CDTF">2021-07-13T11:51:00Z</dcterms:modified>
</cp:coreProperties>
</file>