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C1" w:rsidRPr="001E565C" w:rsidRDefault="00C20AC1" w:rsidP="00C20AC1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C1" w:rsidRPr="00F342A5" w:rsidRDefault="00C20AC1" w:rsidP="00C20AC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20AC1" w:rsidRPr="00FD7C5C" w:rsidRDefault="00C20AC1" w:rsidP="00C20AC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20AC1" w:rsidRDefault="00C20AC1" w:rsidP="00C20AC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20AC1" w:rsidRDefault="00C20AC1" w:rsidP="00C20AC1">
      <w:pPr>
        <w:jc w:val="center"/>
        <w:rPr>
          <w:sz w:val="28"/>
          <w:szCs w:val="28"/>
        </w:rPr>
      </w:pPr>
    </w:p>
    <w:p w:rsidR="00C20AC1" w:rsidRDefault="00C20AC1" w:rsidP="00C20AC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20AC1" w:rsidRPr="008256A6" w:rsidRDefault="00C20AC1" w:rsidP="00C20AC1">
      <w:pPr>
        <w:jc w:val="center"/>
        <w:rPr>
          <w:sz w:val="28"/>
          <w:szCs w:val="28"/>
        </w:rPr>
      </w:pPr>
    </w:p>
    <w:p w:rsidR="00C20AC1" w:rsidRDefault="00C20AC1" w:rsidP="00C2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августа 2016г.                                                                </w:t>
      </w:r>
      <w:r w:rsidR="003B23C8">
        <w:rPr>
          <w:sz w:val="28"/>
          <w:szCs w:val="28"/>
        </w:rPr>
        <w:t xml:space="preserve">                        № 44/179</w:t>
      </w:r>
    </w:p>
    <w:p w:rsidR="00C20AC1" w:rsidRDefault="00C20AC1" w:rsidP="00C20AC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20AC1" w:rsidRDefault="00C20AC1" w:rsidP="00C20AC1">
      <w:pPr>
        <w:jc w:val="center"/>
        <w:rPr>
          <w:sz w:val="28"/>
          <w:szCs w:val="28"/>
        </w:rPr>
      </w:pPr>
    </w:p>
    <w:p w:rsidR="00C20AC1" w:rsidRDefault="00C20AC1" w:rsidP="00C20AC1">
      <w:pPr>
        <w:jc w:val="center"/>
        <w:rPr>
          <w:sz w:val="28"/>
          <w:szCs w:val="28"/>
        </w:rPr>
      </w:pPr>
    </w:p>
    <w:p w:rsidR="00C20AC1" w:rsidRDefault="00C20AC1" w:rsidP="00C20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 w:rsidR="003B23C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23C8">
        <w:rPr>
          <w:rFonts w:ascii="Times New Roman" w:hAnsi="Times New Roman" w:cs="Times New Roman"/>
          <w:bCs/>
          <w:sz w:val="28"/>
          <w:szCs w:val="28"/>
        </w:rPr>
        <w:t>Шокарова</w:t>
      </w:r>
      <w:proofErr w:type="spellEnd"/>
      <w:r w:rsidR="003B23C8">
        <w:rPr>
          <w:rFonts w:ascii="Times New Roman" w:hAnsi="Times New Roman" w:cs="Times New Roman"/>
          <w:bCs/>
          <w:sz w:val="28"/>
          <w:szCs w:val="28"/>
        </w:rPr>
        <w:t xml:space="preserve"> Рамазана </w:t>
      </w:r>
      <w:proofErr w:type="spellStart"/>
      <w:r w:rsidR="003B23C8">
        <w:rPr>
          <w:rFonts w:ascii="Times New Roman" w:hAnsi="Times New Roman" w:cs="Times New Roman"/>
          <w:bCs/>
          <w:sz w:val="28"/>
          <w:szCs w:val="28"/>
        </w:rPr>
        <w:t>Хасанбиевича</w:t>
      </w:r>
      <w:proofErr w:type="spellEnd"/>
      <w:r w:rsidR="00CB30BA" w:rsidRPr="00CB30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30BA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CB30BA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CB30BA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</w:p>
    <w:p w:rsidR="00C20AC1" w:rsidRDefault="00C20AC1" w:rsidP="00C20AC1">
      <w:pPr>
        <w:rPr>
          <w:bCs/>
          <w:sz w:val="28"/>
          <w:szCs w:val="28"/>
        </w:rPr>
      </w:pPr>
    </w:p>
    <w:p w:rsidR="00C20AC1" w:rsidRPr="001F4697" w:rsidRDefault="00C20AC1" w:rsidP="00C2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</w:t>
      </w:r>
      <w:r w:rsidR="003B23C8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spellStart"/>
      <w:r w:rsidR="003B23C8">
        <w:rPr>
          <w:rFonts w:ascii="Times New Roman" w:hAnsi="Times New Roman" w:cs="Times New Roman"/>
          <w:bCs/>
          <w:sz w:val="28"/>
          <w:szCs w:val="28"/>
        </w:rPr>
        <w:t>Шокарова</w:t>
      </w:r>
      <w:proofErr w:type="spellEnd"/>
      <w:r w:rsidR="003B23C8">
        <w:rPr>
          <w:rFonts w:ascii="Times New Roman" w:hAnsi="Times New Roman" w:cs="Times New Roman"/>
          <w:bCs/>
          <w:sz w:val="28"/>
          <w:szCs w:val="28"/>
        </w:rPr>
        <w:t xml:space="preserve"> Рамазана </w:t>
      </w:r>
      <w:proofErr w:type="spellStart"/>
      <w:r w:rsidR="003B23C8">
        <w:rPr>
          <w:rFonts w:ascii="Times New Roman" w:hAnsi="Times New Roman" w:cs="Times New Roman"/>
          <w:bCs/>
          <w:sz w:val="28"/>
          <w:szCs w:val="28"/>
        </w:rPr>
        <w:t>Хасанбиевича</w:t>
      </w:r>
      <w:proofErr w:type="spellEnd"/>
      <w:r w:rsidR="00CB30BA" w:rsidRPr="00CB30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30BA"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 w:rsidR="00CB30BA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CB30BA"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 w:rsidR="003B2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уполномоченный представитель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r w:rsidR="003B23C8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, неустановленными лицами был распространен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агитационный материал </w:t>
      </w:r>
      <w:r w:rsidR="003B23C8">
        <w:rPr>
          <w:rFonts w:ascii="Times New Roman" w:hAnsi="Times New Roman" w:cs="Times New Roman"/>
          <w:bCs/>
          <w:sz w:val="28"/>
          <w:szCs w:val="28"/>
        </w:rPr>
        <w:t>Политической партии ЛДПР</w:t>
      </w:r>
      <w:r>
        <w:rPr>
          <w:rFonts w:ascii="Times New Roman" w:hAnsi="Times New Roman" w:cs="Times New Roman"/>
          <w:bCs/>
          <w:sz w:val="28"/>
          <w:szCs w:val="28"/>
        </w:rPr>
        <w:t>, а именно листовка «</w:t>
      </w:r>
      <w:r w:rsidR="003B23C8">
        <w:rPr>
          <w:rFonts w:ascii="Times New Roman" w:hAnsi="Times New Roman" w:cs="Times New Roman"/>
          <w:bCs/>
          <w:sz w:val="28"/>
          <w:szCs w:val="28"/>
        </w:rPr>
        <w:t>ЛДПР снижает тариф ЖКХ</w:t>
      </w:r>
      <w:r>
        <w:rPr>
          <w:rFonts w:ascii="Times New Roman" w:hAnsi="Times New Roman" w:cs="Times New Roman"/>
          <w:bCs/>
          <w:sz w:val="28"/>
          <w:szCs w:val="28"/>
        </w:rPr>
        <w:t>» формата А</w:t>
      </w:r>
      <w:r w:rsidR="003B23C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двусторонняя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CB30BA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</w:t>
      </w:r>
      <w:r w:rsidR="003B23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вышеуказанном агитационном материале </w:t>
      </w:r>
      <w:r w:rsidR="003B23C8">
        <w:rPr>
          <w:rFonts w:ascii="Times New Roman" w:hAnsi="Times New Roman" w:cs="Times New Roman"/>
          <w:sz w:val="28"/>
          <w:szCs w:val="28"/>
        </w:rPr>
        <w:t>содержатся сведения о предоставлении бесплатной консультации и помощи в оформлении документов, что является</w:t>
      </w:r>
      <w:proofErr w:type="gramEnd"/>
      <w:r w:rsidR="003B23C8">
        <w:rPr>
          <w:rFonts w:ascii="Times New Roman" w:hAnsi="Times New Roman" w:cs="Times New Roman"/>
          <w:sz w:val="28"/>
          <w:szCs w:val="28"/>
        </w:rPr>
        <w:t xml:space="preserve"> подкупом избирателей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AC1" w:rsidRDefault="00C20AC1" w:rsidP="00C2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r w:rsidR="00CB30B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информацию члена избирательной комиссии ответственного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 избирательная комиссия установила следующее.</w:t>
      </w:r>
      <w:proofErr w:type="gramEnd"/>
    </w:p>
    <w:p w:rsidR="00C20AC1" w:rsidRDefault="00C20AC1" w:rsidP="00C20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 xml:space="preserve">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C20AC1" w:rsidRDefault="00C20AC1" w:rsidP="00C20AC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этом, несмотря на то, что агитационный материал не содержит выходных данных, не установлены лица, его изготовившие и распространившие, а также лица, заказавшие его изготовление и организовавшие его распространение, то есть круг лиц, подлежащий ответственности за нарушение законодательства о выборах и референдумах, избирательная комиссия, в связи с тем, что указанный печатный агитационный материал был распространен от </w:t>
      </w:r>
      <w:r w:rsidR="00690885">
        <w:rPr>
          <w:sz w:val="28"/>
          <w:szCs w:val="28"/>
        </w:rPr>
        <w:t xml:space="preserve">имени </w:t>
      </w:r>
      <w:r w:rsidR="00F810CF">
        <w:rPr>
          <w:sz w:val="28"/>
          <w:szCs w:val="28"/>
        </w:rPr>
        <w:t>Политической партии ЛДПР</w:t>
      </w:r>
      <w:proofErr w:type="gramEnd"/>
      <w:r w:rsidR="00F810CF">
        <w:rPr>
          <w:sz w:val="28"/>
          <w:szCs w:val="28"/>
        </w:rPr>
        <w:t xml:space="preserve"> – Либерально-демократическая партия России</w:t>
      </w:r>
      <w:r>
        <w:rPr>
          <w:sz w:val="28"/>
          <w:szCs w:val="28"/>
        </w:rPr>
        <w:t>, считает необходимым вынести предупреждение избирательн</w:t>
      </w:r>
      <w:r w:rsidR="00F810CF">
        <w:rPr>
          <w:sz w:val="28"/>
          <w:szCs w:val="28"/>
        </w:rPr>
        <w:t>ому</w:t>
      </w:r>
      <w:r>
        <w:rPr>
          <w:sz w:val="28"/>
          <w:szCs w:val="28"/>
        </w:rPr>
        <w:t xml:space="preserve"> объединени</w:t>
      </w:r>
      <w:r w:rsidR="00F810CF">
        <w:rPr>
          <w:sz w:val="28"/>
          <w:szCs w:val="28"/>
        </w:rPr>
        <w:t>ю</w:t>
      </w:r>
      <w:r>
        <w:rPr>
          <w:sz w:val="28"/>
          <w:szCs w:val="28"/>
        </w:rPr>
        <w:t xml:space="preserve">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690885" w:rsidRPr="00D2346B" w:rsidRDefault="00C20AC1" w:rsidP="00690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690885" w:rsidRPr="00690885">
        <w:rPr>
          <w:rFonts w:ascii="Times New Roman" w:hAnsi="Times New Roman" w:cs="Times New Roman"/>
          <w:sz w:val="28"/>
          <w:szCs w:val="28"/>
        </w:rPr>
        <w:t xml:space="preserve"> </w:t>
      </w:r>
      <w:r w:rsidR="00690885"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 статьи 20, пунктами 2 и 6 статьи 54, пунктом 8 статьи 58 </w:t>
      </w:r>
      <w:r w:rsidR="00690885" w:rsidRPr="001F4697">
        <w:rPr>
          <w:rFonts w:ascii="Times New Roman" w:hAnsi="Times New Roman" w:cs="Times New Roman"/>
          <w:sz w:val="28"/>
          <w:szCs w:val="28"/>
        </w:rPr>
        <w:t>Федеральн</w:t>
      </w:r>
      <w:r w:rsidR="00690885">
        <w:rPr>
          <w:rFonts w:ascii="Times New Roman" w:hAnsi="Times New Roman" w:cs="Times New Roman"/>
          <w:sz w:val="28"/>
          <w:szCs w:val="28"/>
        </w:rPr>
        <w:t>ого</w:t>
      </w:r>
      <w:r w:rsidR="00690885"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0885">
        <w:rPr>
          <w:rFonts w:ascii="Times New Roman" w:hAnsi="Times New Roman" w:cs="Times New Roman"/>
          <w:sz w:val="28"/>
          <w:szCs w:val="28"/>
        </w:rPr>
        <w:t>а</w:t>
      </w:r>
      <w:r w:rsidR="00690885"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690885">
        <w:rPr>
          <w:rFonts w:ascii="Times New Roman" w:hAnsi="Times New Roman" w:cs="Times New Roman"/>
          <w:sz w:val="28"/>
          <w:szCs w:val="28"/>
        </w:rPr>
        <w:t>,</w:t>
      </w:r>
    </w:p>
    <w:p w:rsidR="00C20AC1" w:rsidRDefault="00C20AC1" w:rsidP="00C20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C20AC1" w:rsidRDefault="00C20AC1" w:rsidP="00C20AC1">
      <w:pPr>
        <w:rPr>
          <w:bCs/>
          <w:sz w:val="28"/>
          <w:szCs w:val="28"/>
        </w:rPr>
      </w:pPr>
    </w:p>
    <w:p w:rsidR="00C20AC1" w:rsidRDefault="00C20AC1" w:rsidP="00C20A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20AC1" w:rsidRDefault="00C20AC1" w:rsidP="00C20AC1">
      <w:pPr>
        <w:rPr>
          <w:sz w:val="28"/>
          <w:szCs w:val="28"/>
        </w:rPr>
      </w:pPr>
    </w:p>
    <w:p w:rsidR="00C20AC1" w:rsidRDefault="00C20AC1" w:rsidP="00C20AC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r>
        <w:rPr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 </w:t>
      </w:r>
      <w:r w:rsidR="00F810CF">
        <w:rPr>
          <w:bCs/>
          <w:sz w:val="28"/>
          <w:szCs w:val="28"/>
        </w:rPr>
        <w:t xml:space="preserve">10 </w:t>
      </w:r>
      <w:proofErr w:type="spellStart"/>
      <w:r w:rsidR="00F810CF">
        <w:rPr>
          <w:bCs/>
          <w:sz w:val="28"/>
          <w:szCs w:val="28"/>
        </w:rPr>
        <w:t>Шокарова</w:t>
      </w:r>
      <w:proofErr w:type="spellEnd"/>
      <w:r w:rsidR="00F810CF">
        <w:rPr>
          <w:bCs/>
          <w:sz w:val="28"/>
          <w:szCs w:val="28"/>
        </w:rPr>
        <w:t xml:space="preserve"> Рамазана </w:t>
      </w:r>
      <w:proofErr w:type="spellStart"/>
      <w:r w:rsidR="00F810CF">
        <w:rPr>
          <w:bCs/>
          <w:sz w:val="28"/>
          <w:szCs w:val="28"/>
        </w:rPr>
        <w:t>Хасанбиевича</w:t>
      </w:r>
      <w:proofErr w:type="spellEnd"/>
      <w:r w:rsidR="00690885" w:rsidRPr="00690885">
        <w:rPr>
          <w:bCs/>
          <w:sz w:val="28"/>
          <w:szCs w:val="28"/>
        </w:rPr>
        <w:t xml:space="preserve"> </w:t>
      </w:r>
      <w:proofErr w:type="spellStart"/>
      <w:r w:rsidR="00690885">
        <w:rPr>
          <w:bCs/>
          <w:sz w:val="28"/>
          <w:szCs w:val="28"/>
        </w:rPr>
        <w:t>Танаянца</w:t>
      </w:r>
      <w:proofErr w:type="spellEnd"/>
      <w:r w:rsidR="00690885">
        <w:rPr>
          <w:bCs/>
          <w:sz w:val="28"/>
          <w:szCs w:val="28"/>
        </w:rPr>
        <w:t xml:space="preserve"> Сергея </w:t>
      </w:r>
      <w:proofErr w:type="spellStart"/>
      <w:r w:rsidR="00690885">
        <w:rPr>
          <w:bCs/>
          <w:sz w:val="28"/>
          <w:szCs w:val="28"/>
        </w:rPr>
        <w:t>Акоповича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подтвердившимися, обращение (заявление) обоснованным.</w:t>
      </w:r>
      <w:proofErr w:type="gramEnd"/>
    </w:p>
    <w:p w:rsidR="00C20AC1" w:rsidRPr="00DF3F69" w:rsidRDefault="00C20AC1" w:rsidP="00C20AC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t xml:space="preserve">Признать </w:t>
      </w:r>
      <w:r w:rsidRPr="00E17314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>
        <w:rPr>
          <w:rFonts w:eastAsiaTheme="minorHAnsi"/>
          <w:sz w:val="28"/>
          <w:szCs w:val="28"/>
          <w:lang w:eastAsia="en-US"/>
        </w:rPr>
        <w:t xml:space="preserve">: листовка </w:t>
      </w:r>
      <w:r>
        <w:rPr>
          <w:bCs/>
          <w:sz w:val="28"/>
          <w:szCs w:val="28"/>
        </w:rPr>
        <w:t>«Голосуйте ЗА» формата А</w:t>
      </w:r>
      <w:proofErr w:type="gramStart"/>
      <w:r>
        <w:rPr>
          <w:bCs/>
          <w:sz w:val="28"/>
          <w:szCs w:val="28"/>
        </w:rPr>
        <w:t>6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полноцветная</w:t>
      </w:r>
      <w:proofErr w:type="spellEnd"/>
      <w:r>
        <w:rPr>
          <w:bCs/>
          <w:sz w:val="28"/>
          <w:szCs w:val="28"/>
        </w:rPr>
        <w:t>, двусторонняя,</w:t>
      </w:r>
      <w:r w:rsidRPr="00DF3F69">
        <w:rPr>
          <w:bCs/>
          <w:sz w:val="28"/>
          <w:szCs w:val="28"/>
        </w:rPr>
        <w:t xml:space="preserve"> </w:t>
      </w:r>
      <w:r w:rsidRPr="00DF3F69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DF3F69">
          <w:rPr>
            <w:rFonts w:eastAsiaTheme="minorHAnsi"/>
            <w:sz w:val="28"/>
            <w:szCs w:val="28"/>
            <w:lang w:eastAsia="en-US"/>
          </w:rPr>
          <w:t>пунктом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DF3F69">
          <w:rPr>
            <w:rFonts w:eastAsiaTheme="minorHAnsi"/>
            <w:sz w:val="28"/>
            <w:szCs w:val="28"/>
            <w:lang w:eastAsia="en-US"/>
          </w:rPr>
          <w:t>2</w:t>
        </w:r>
      </w:hyperlink>
      <w:hyperlink r:id="rId7" w:history="1">
        <w:r w:rsidRPr="000614E9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0614E9">
        <w:rPr>
          <w:sz w:val="28"/>
          <w:szCs w:val="28"/>
        </w:rPr>
        <w:t xml:space="preserve"> </w:t>
      </w:r>
      <w:r w:rsidRPr="00DF3F69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Pr="00DF3F6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C20AC1" w:rsidRDefault="00C20AC1" w:rsidP="00C20AC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C20AC1" w:rsidRDefault="00C20AC1" w:rsidP="00C20AC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C20AC1" w:rsidRPr="001D61BD" w:rsidRDefault="00C20AC1" w:rsidP="00C20AC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Вынести предупреждение избирательн</w:t>
      </w:r>
      <w:r w:rsidR="00F810CF">
        <w:rPr>
          <w:sz w:val="28"/>
          <w:szCs w:val="28"/>
        </w:rPr>
        <w:t>ому</w:t>
      </w:r>
      <w:r>
        <w:rPr>
          <w:sz w:val="28"/>
          <w:szCs w:val="28"/>
        </w:rPr>
        <w:t xml:space="preserve"> объединени</w:t>
      </w:r>
      <w:r w:rsidR="00F810CF">
        <w:rPr>
          <w:sz w:val="28"/>
          <w:szCs w:val="28"/>
        </w:rPr>
        <w:t>ю</w:t>
      </w:r>
      <w:r>
        <w:rPr>
          <w:sz w:val="28"/>
          <w:szCs w:val="28"/>
        </w:rPr>
        <w:t xml:space="preserve">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C20AC1" w:rsidRDefault="00C20AC1" w:rsidP="00C20AC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690885" w:rsidRPr="00690885" w:rsidRDefault="00690885" w:rsidP="00690885">
      <w:pPr>
        <w:tabs>
          <w:tab w:val="left" w:pos="0"/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690885">
        <w:rPr>
          <w:bCs/>
          <w:sz w:val="28"/>
          <w:szCs w:val="28"/>
        </w:rPr>
        <w:lastRenderedPageBreak/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 w:rsidRPr="00690885">
        <w:rPr>
          <w:bCs/>
          <w:sz w:val="28"/>
          <w:szCs w:val="28"/>
        </w:rPr>
        <w:t>многомандатному</w:t>
      </w:r>
      <w:proofErr w:type="spellEnd"/>
      <w:r w:rsidRPr="00690885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10</w:t>
      </w:r>
      <w:r w:rsidRPr="0069088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Шокарова</w:t>
      </w:r>
      <w:proofErr w:type="spellEnd"/>
      <w:r>
        <w:rPr>
          <w:bCs/>
          <w:sz w:val="28"/>
          <w:szCs w:val="28"/>
        </w:rPr>
        <w:t xml:space="preserve"> Рамазана </w:t>
      </w:r>
      <w:proofErr w:type="spellStart"/>
      <w:r>
        <w:rPr>
          <w:bCs/>
          <w:sz w:val="28"/>
          <w:szCs w:val="28"/>
        </w:rPr>
        <w:t>Хасанбиевича</w:t>
      </w:r>
      <w:proofErr w:type="spellEnd"/>
      <w:r w:rsidRPr="00690885">
        <w:rPr>
          <w:bCs/>
          <w:sz w:val="28"/>
          <w:szCs w:val="28"/>
        </w:rPr>
        <w:t xml:space="preserve"> </w:t>
      </w:r>
      <w:proofErr w:type="spellStart"/>
      <w:r w:rsidRPr="00690885">
        <w:rPr>
          <w:bCs/>
          <w:sz w:val="28"/>
          <w:szCs w:val="28"/>
        </w:rPr>
        <w:t>Танаянцу</w:t>
      </w:r>
      <w:proofErr w:type="spellEnd"/>
      <w:r w:rsidRPr="00690885">
        <w:rPr>
          <w:bCs/>
          <w:sz w:val="28"/>
          <w:szCs w:val="28"/>
        </w:rPr>
        <w:t xml:space="preserve"> Сергею </w:t>
      </w:r>
      <w:proofErr w:type="spellStart"/>
      <w:r w:rsidRPr="00690885">
        <w:rPr>
          <w:bCs/>
          <w:sz w:val="28"/>
          <w:szCs w:val="28"/>
        </w:rPr>
        <w:t>Акоповичу</w:t>
      </w:r>
      <w:proofErr w:type="spellEnd"/>
      <w:r w:rsidRPr="00690885">
        <w:rPr>
          <w:bCs/>
          <w:sz w:val="28"/>
          <w:szCs w:val="28"/>
        </w:rPr>
        <w:t>;</w:t>
      </w:r>
    </w:p>
    <w:p w:rsidR="00C20AC1" w:rsidRDefault="00C20AC1" w:rsidP="00C20AC1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C20AC1" w:rsidRDefault="00C20AC1" w:rsidP="00C20AC1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C20AC1" w:rsidRDefault="00C20AC1" w:rsidP="00C20AC1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C20AC1" w:rsidRDefault="00C20AC1" w:rsidP="00C20AC1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C20AC1" w:rsidRPr="00B1504C" w:rsidRDefault="00C20AC1" w:rsidP="00C20AC1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C20AC1" w:rsidRDefault="00C20AC1" w:rsidP="00C20AC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C20AC1" w:rsidRDefault="00C20AC1" w:rsidP="00C20AC1">
      <w:pPr>
        <w:tabs>
          <w:tab w:val="left" w:pos="0"/>
        </w:tabs>
        <w:jc w:val="both"/>
        <w:rPr>
          <w:sz w:val="28"/>
          <w:szCs w:val="28"/>
        </w:rPr>
      </w:pPr>
    </w:p>
    <w:p w:rsidR="00C20AC1" w:rsidRDefault="00C20AC1" w:rsidP="00C2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C20AC1" w:rsidRDefault="00C20AC1" w:rsidP="00C20AC1">
      <w:pPr>
        <w:jc w:val="both"/>
        <w:rPr>
          <w:sz w:val="28"/>
          <w:szCs w:val="28"/>
        </w:rPr>
      </w:pPr>
    </w:p>
    <w:p w:rsidR="00C20AC1" w:rsidRDefault="00C20AC1" w:rsidP="00C20AC1">
      <w:pPr>
        <w:jc w:val="both"/>
        <w:rPr>
          <w:sz w:val="28"/>
          <w:szCs w:val="28"/>
        </w:rPr>
      </w:pPr>
    </w:p>
    <w:p w:rsidR="00C20AC1" w:rsidRDefault="00C20AC1" w:rsidP="00C20AC1">
      <w:pPr>
        <w:jc w:val="both"/>
        <w:rPr>
          <w:sz w:val="28"/>
          <w:szCs w:val="28"/>
        </w:rPr>
      </w:pPr>
    </w:p>
    <w:p w:rsidR="00C20AC1" w:rsidRPr="00430827" w:rsidRDefault="00C20AC1" w:rsidP="00C20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C20AC1" w:rsidRDefault="00C20AC1" w:rsidP="00C20AC1"/>
    <w:p w:rsidR="00C20AC1" w:rsidRDefault="00C20AC1" w:rsidP="00C20AC1"/>
    <w:p w:rsidR="00C20AC1" w:rsidRDefault="00C20AC1" w:rsidP="00C20AC1"/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C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23C8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88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0AC1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30BA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10CF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C1"/>
    <w:pPr>
      <w:ind w:left="720"/>
      <w:contextualSpacing/>
    </w:pPr>
  </w:style>
  <w:style w:type="paragraph" w:customStyle="1" w:styleId="ConsPlusNormal">
    <w:name w:val="ConsPlusNormal"/>
    <w:rsid w:val="00C20AC1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2016-08-23T12:54:00Z</cp:lastPrinted>
  <dcterms:created xsi:type="dcterms:W3CDTF">2016-08-23T12:16:00Z</dcterms:created>
  <dcterms:modified xsi:type="dcterms:W3CDTF">2016-08-24T08:54:00Z</dcterms:modified>
</cp:coreProperties>
</file>