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80" w:rsidRDefault="00561F80" w:rsidP="00561F80">
      <w:pPr>
        <w:shd w:val="clear" w:color="auto" w:fill="FFFFFF"/>
        <w:spacing w:line="240" w:lineRule="exact"/>
        <w:ind w:left="77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61F80" w:rsidRDefault="00561F80" w:rsidP="00561F80">
      <w:pPr>
        <w:shd w:val="clear" w:color="auto" w:fill="FFFFFF"/>
        <w:spacing w:line="240" w:lineRule="exact"/>
        <w:ind w:left="72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города Пятигорска</w:t>
      </w:r>
    </w:p>
    <w:p w:rsidR="00561F80" w:rsidRDefault="00561F80" w:rsidP="00561F8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общественной экспертизы проекта приказа МУ «Финансовое управление администрации г. Пятигорска» «О внесении изменений в приказ МУ «Финансовое управление администрации г. Пятигорска» от 29.07.2016г. №24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т</w:t>
      </w:r>
      <w:hyperlink r:id="rId5" w:anchor="Par29" w:history="1">
        <w:r>
          <w:rPr>
            <w:rStyle w:val="a3"/>
            <w:sz w:val="28"/>
            <w:szCs w:val="28"/>
          </w:rPr>
          <w:t>ребований</w:t>
        </w:r>
        <w:proofErr w:type="gramEnd"/>
      </w:hyperlink>
      <w:r>
        <w:rPr>
          <w:sz w:val="28"/>
          <w:szCs w:val="28"/>
        </w:rPr>
        <w:t xml:space="preserve"> к закупаемым МУ «Финансовое управление администрации г. Пятигорска» отдельным видам товаров, работ, услуг (в том числе предельные цены товаров, работ, услуг)»</w:t>
      </w:r>
    </w:p>
    <w:p w:rsidR="00561F80" w:rsidRDefault="00561F80" w:rsidP="00561F80">
      <w:pPr>
        <w:spacing w:line="240" w:lineRule="exact"/>
        <w:ind w:firstLine="709"/>
        <w:jc w:val="center"/>
        <w:rPr>
          <w:sz w:val="28"/>
          <w:szCs w:val="28"/>
        </w:rPr>
      </w:pPr>
    </w:p>
    <w:p w:rsidR="00561F80" w:rsidRDefault="00561F80" w:rsidP="00561F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Данное Заключение подготовлено 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14, 15 Положения об Общественном совете города Пятигорска, утвержденного постановлением Главы города Пятигорска от 16.11.2012 г. № 1 «О внесении изменений в постановление Главы города - председателя Думы города Пятигорска «Об Общественном совете города Пятигорска» в целях общественного контроля проекта приказа МУ «Финансовое управление администрации г. Пятигорска» «О внесении изменений в приказ МУ «Финансовое</w:t>
      </w:r>
      <w:proofErr w:type="gramEnd"/>
      <w:r>
        <w:rPr>
          <w:sz w:val="28"/>
          <w:szCs w:val="28"/>
        </w:rPr>
        <w:t xml:space="preserve"> управление администрации г. Пятигорска» от 29.07.2016г. №24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т</w:t>
      </w:r>
      <w:hyperlink r:id="rId6" w:anchor="Par29" w:history="1">
        <w:r>
          <w:rPr>
            <w:rStyle w:val="a3"/>
            <w:sz w:val="28"/>
            <w:szCs w:val="28"/>
          </w:rPr>
          <w:t>ребований</w:t>
        </w:r>
        <w:proofErr w:type="gramEnd"/>
      </w:hyperlink>
      <w:r>
        <w:rPr>
          <w:sz w:val="28"/>
          <w:szCs w:val="28"/>
        </w:rPr>
        <w:t xml:space="preserve"> к закупаемым МУ «Финансовое управление администрации г. Пятигорска» отдельным видам товаров, работ, услуг (в том числе предельные цены товаров, работ, услуг)» (далее - Проект).</w:t>
      </w:r>
    </w:p>
    <w:p w:rsidR="00561F80" w:rsidRDefault="00561F80" w:rsidP="00561F80">
      <w:pPr>
        <w:shd w:val="clear" w:color="auto" w:fill="FFFFFF"/>
        <w:ind w:left="24" w:right="19" w:firstLine="667"/>
        <w:jc w:val="both"/>
        <w:rPr>
          <w:sz w:val="28"/>
          <w:szCs w:val="28"/>
        </w:rPr>
      </w:pPr>
      <w:r>
        <w:rPr>
          <w:sz w:val="28"/>
          <w:szCs w:val="28"/>
        </w:rPr>
        <w:t>Проект разработан 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10.02.2017 г. № 168 «О внесении изменений в некоторые акты Правительства Российской Федерации».</w:t>
      </w:r>
    </w:p>
    <w:p w:rsidR="00561F80" w:rsidRDefault="00561F80" w:rsidP="00561F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общественного обсуждения Проект был размещен на официальном сайте муниципального образования города-курорта Пятигорска в  информационно-телекоммуникационной сети «Интернет»  в период с 10.07.2017 г. по 17.07.2017 г.</w:t>
      </w:r>
    </w:p>
    <w:p w:rsidR="00561F80" w:rsidRDefault="00561F80" w:rsidP="00561F80">
      <w:pPr>
        <w:shd w:val="clear" w:color="auto" w:fill="FFFFFF"/>
        <w:ind w:left="19" w:right="24" w:firstLine="658"/>
        <w:jc w:val="both"/>
        <w:rPr>
          <w:sz w:val="28"/>
          <w:szCs w:val="28"/>
        </w:rPr>
      </w:pPr>
      <w:r>
        <w:rPr>
          <w:sz w:val="28"/>
          <w:szCs w:val="28"/>
        </w:rPr>
        <w:t>В указанные сроки замечаний и предложений от общественных объединений, юридических и физических лиц не поступило.</w:t>
      </w:r>
    </w:p>
    <w:p w:rsidR="00561F80" w:rsidRDefault="00561F80" w:rsidP="00561F80">
      <w:pPr>
        <w:shd w:val="clear" w:color="auto" w:fill="FFFFFF"/>
        <w:ind w:right="38" w:firstLine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города Пятигорска пришел к заключению о необходимости внесения изменений в муниципальный правовой акт города-курорта Пятигорска, уточняющий </w:t>
      </w:r>
      <w:proofErr w:type="gramStart"/>
      <w:r>
        <w:rPr>
          <w:sz w:val="28"/>
          <w:szCs w:val="28"/>
        </w:rPr>
        <w:t>т</w:t>
      </w:r>
      <w:hyperlink r:id="rId7" w:anchor="Par29" w:history="1">
        <w:r>
          <w:rPr>
            <w:rStyle w:val="a3"/>
            <w:color w:val="auto"/>
            <w:sz w:val="28"/>
            <w:szCs w:val="28"/>
            <w:u w:val="none"/>
          </w:rPr>
          <w:t>ребования</w:t>
        </w:r>
        <w:proofErr w:type="gramEnd"/>
      </w:hyperlink>
      <w:r>
        <w:rPr>
          <w:sz w:val="28"/>
          <w:szCs w:val="28"/>
        </w:rPr>
        <w:t xml:space="preserve"> к закупаемым МУ «Финансовое управление администрации г. Пятигорска» отдельным видам товаров, работ, услуг (в том числе предельные цены товаров, работ, услуг).</w:t>
      </w:r>
    </w:p>
    <w:p w:rsidR="00561F80" w:rsidRDefault="00561F80" w:rsidP="00561F80">
      <w:pPr>
        <w:shd w:val="clear" w:color="auto" w:fill="FFFFFF"/>
        <w:ind w:left="10" w:firstLine="662"/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принято по итогам заседания Общественного совета города Пятигорска (протокол № 2 от 31.07.2017 г.).</w:t>
      </w:r>
    </w:p>
    <w:p w:rsidR="00561F80" w:rsidRDefault="00561F80" w:rsidP="00561F80">
      <w:pPr>
        <w:shd w:val="clear" w:color="auto" w:fill="FFFFFF"/>
        <w:spacing w:line="317" w:lineRule="exact"/>
        <w:ind w:left="10"/>
        <w:rPr>
          <w:sz w:val="28"/>
          <w:szCs w:val="28"/>
        </w:rPr>
      </w:pPr>
    </w:p>
    <w:p w:rsidR="00561F80" w:rsidRDefault="00561F80" w:rsidP="00561F80">
      <w:pPr>
        <w:shd w:val="clear" w:color="auto" w:fill="FFFFFF"/>
        <w:spacing w:line="317" w:lineRule="exact"/>
        <w:ind w:left="10"/>
        <w:rPr>
          <w:sz w:val="28"/>
          <w:szCs w:val="28"/>
        </w:rPr>
      </w:pPr>
    </w:p>
    <w:p w:rsidR="00561F80" w:rsidRDefault="00561F80" w:rsidP="00561F80">
      <w:pPr>
        <w:shd w:val="clear" w:color="auto" w:fill="FFFFFF"/>
        <w:spacing w:line="317" w:lineRule="exact"/>
        <w:ind w:left="10"/>
        <w:rPr>
          <w:sz w:val="28"/>
          <w:szCs w:val="28"/>
        </w:rPr>
      </w:pPr>
    </w:p>
    <w:p w:rsidR="00561F80" w:rsidRDefault="00561F80" w:rsidP="00561F80">
      <w:pPr>
        <w:shd w:val="clear" w:color="auto" w:fill="FFFFFF"/>
        <w:tabs>
          <w:tab w:val="left" w:pos="4171"/>
        </w:tabs>
        <w:rPr>
          <w:sz w:val="28"/>
          <w:szCs w:val="28"/>
        </w:rPr>
      </w:pPr>
    </w:p>
    <w:p w:rsidR="00561F80" w:rsidRDefault="00561F80" w:rsidP="00561F80">
      <w:pPr>
        <w:shd w:val="clear" w:color="auto" w:fill="FFFFFF"/>
        <w:tabs>
          <w:tab w:val="left" w:pos="4171"/>
        </w:tabs>
        <w:rPr>
          <w:sz w:val="28"/>
          <w:szCs w:val="28"/>
        </w:rPr>
      </w:pPr>
    </w:p>
    <w:p w:rsidR="00561F80" w:rsidRDefault="00561F80" w:rsidP="00561F80">
      <w:pPr>
        <w:shd w:val="clear" w:color="auto" w:fill="FFFFFF"/>
        <w:tabs>
          <w:tab w:val="left" w:pos="4171"/>
        </w:tabs>
        <w:rPr>
          <w:sz w:val="28"/>
          <w:szCs w:val="28"/>
        </w:rPr>
      </w:pPr>
    </w:p>
    <w:p w:rsidR="00561F80" w:rsidRDefault="00561F80" w:rsidP="00561F80">
      <w:pPr>
        <w:shd w:val="clear" w:color="auto" w:fill="FFFFFF"/>
        <w:tabs>
          <w:tab w:val="left" w:pos="4171"/>
        </w:tabs>
        <w:rPr>
          <w:sz w:val="28"/>
          <w:szCs w:val="28"/>
        </w:rPr>
      </w:pPr>
    </w:p>
    <w:p w:rsidR="00561F80" w:rsidRDefault="00561F80" w:rsidP="00561F80">
      <w:pPr>
        <w:shd w:val="clear" w:color="auto" w:fill="FFFFFF"/>
        <w:spacing w:line="240" w:lineRule="exact"/>
        <w:ind w:left="77"/>
        <w:jc w:val="center"/>
        <w:rPr>
          <w:sz w:val="28"/>
          <w:szCs w:val="28"/>
        </w:rPr>
      </w:pPr>
    </w:p>
    <w:p w:rsidR="00561F80" w:rsidRDefault="00561F80" w:rsidP="00561F80">
      <w:pPr>
        <w:shd w:val="clear" w:color="auto" w:fill="FFFFFF"/>
        <w:spacing w:line="240" w:lineRule="exact"/>
        <w:ind w:left="77"/>
        <w:jc w:val="center"/>
        <w:rPr>
          <w:sz w:val="28"/>
          <w:szCs w:val="28"/>
        </w:rPr>
      </w:pPr>
      <w:bookmarkStart w:id="0" w:name="_GoBack"/>
      <w:bookmarkEnd w:id="0"/>
    </w:p>
    <w:sectPr w:rsidR="0056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DB"/>
    <w:rsid w:val="00015ADB"/>
    <w:rsid w:val="00561F80"/>
    <w:rsid w:val="006C5414"/>
    <w:rsid w:val="008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48;&#1079;&#1084;&#1077;&#1085;&#1077;&#1085;&#1080;&#1103;%20&#1060;&#1059;%202017\&#1054;&#1073;&#1097;&#1077;&#1089;&#1090;&#1074;&#1077;&#1085;&#1085;&#1099;&#1081;%20&#1089;&#1086;&#1074;&#1077;&#1090;\&#1079;&#1072;&#1082;&#1083;&#1102;&#1095;&#1077;&#1085;&#1080;&#1103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48;&#1079;&#1084;&#1077;&#1085;&#1077;&#1085;&#1080;&#1103;%20&#1060;&#1059;%202017\&#1064;&#1072;&#1083;&#1076;&#1099;&#1088;&#1074;&#1072;&#1085;.doc" TargetMode="External"/><Relationship Id="rId5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48;&#1079;&#1084;&#1077;&#1085;&#1077;&#1085;&#1080;&#1103;%20&#1060;&#1059;%202017\&#1064;&#1072;&#1083;&#1076;&#1099;&#1088;&#1074;&#1072;&#1085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4</cp:revision>
  <dcterms:created xsi:type="dcterms:W3CDTF">2017-08-01T06:26:00Z</dcterms:created>
  <dcterms:modified xsi:type="dcterms:W3CDTF">2017-08-01T06:34:00Z</dcterms:modified>
</cp:coreProperties>
</file>