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AC0E31" w:rsidP="00D2179F">
      <w:pPr>
        <w:tabs>
          <w:tab w:val="left" w:pos="851"/>
        </w:tabs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AA32C3" w:rsidP="00764136">
      <w:pPr>
        <w:spacing w:line="240" w:lineRule="exact"/>
        <w:jc w:val="both"/>
        <w:rPr>
          <w:sz w:val="28"/>
        </w:rPr>
      </w:pPr>
      <w:r>
        <w:rPr>
          <w:sz w:val="28"/>
        </w:rPr>
        <w:t>5246                                                                      11.11.2019.</w:t>
      </w: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3F7B0E" w:rsidRDefault="003F7B0E" w:rsidP="00D2179F">
      <w:pPr>
        <w:rPr>
          <w:sz w:val="28"/>
          <w:szCs w:val="28"/>
        </w:rPr>
      </w:pPr>
    </w:p>
    <w:p w:rsidR="00880D67" w:rsidRPr="003F7B0E" w:rsidRDefault="002936E2" w:rsidP="003F7B0E">
      <w:pPr>
        <w:autoSpaceDE w:val="0"/>
        <w:autoSpaceDN w:val="0"/>
        <w:adjustRightInd w:val="0"/>
        <w:spacing w:before="720" w:line="240" w:lineRule="exact"/>
        <w:jc w:val="both"/>
        <w:rPr>
          <w:rStyle w:val="ae"/>
          <w:color w:val="00B050"/>
        </w:rPr>
      </w:pPr>
      <w:r>
        <w:rPr>
          <w:rStyle w:val="ae"/>
          <w:b w:val="0"/>
          <w:spacing w:val="-4"/>
          <w:sz w:val="28"/>
          <w:szCs w:val="28"/>
        </w:rPr>
        <w:t>О</w:t>
      </w:r>
      <w:r w:rsidR="00880D67" w:rsidRPr="002D6B4E">
        <w:rPr>
          <w:rStyle w:val="ae"/>
          <w:b w:val="0"/>
          <w:spacing w:val="-4"/>
          <w:sz w:val="28"/>
          <w:szCs w:val="28"/>
        </w:rPr>
        <w:t>б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утверждении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регламента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880D67" w:rsidRPr="002D6B4E">
        <w:rPr>
          <w:rStyle w:val="ae"/>
          <w:b w:val="0"/>
          <w:spacing w:val="-4"/>
          <w:sz w:val="28"/>
          <w:szCs w:val="28"/>
        </w:rPr>
        <w:t>предоставления</w:t>
      </w:r>
      <w:r w:rsidR="00880D67">
        <w:rPr>
          <w:rStyle w:val="ae"/>
          <w:b w:val="0"/>
          <w:spacing w:val="-4"/>
          <w:sz w:val="28"/>
          <w:szCs w:val="28"/>
        </w:rPr>
        <w:t> </w:t>
      </w:r>
      <w:r w:rsidR="00674730">
        <w:rPr>
          <w:rStyle w:val="ae"/>
          <w:b w:val="0"/>
          <w:spacing w:val="-4"/>
          <w:sz w:val="28"/>
          <w:szCs w:val="28"/>
        </w:rPr>
        <w:t xml:space="preserve">муниципальной услуги </w:t>
      </w:r>
      <w:r w:rsidR="00880D67" w:rsidRPr="002D6B4E">
        <w:rPr>
          <w:rStyle w:val="ae"/>
          <w:b w:val="0"/>
          <w:spacing w:val="-4"/>
          <w:sz w:val="28"/>
          <w:szCs w:val="28"/>
        </w:rPr>
        <w:t>«</w:t>
      </w:r>
      <w:r w:rsidR="00A803B8">
        <w:rPr>
          <w:sz w:val="28"/>
          <w:szCs w:val="28"/>
        </w:rPr>
        <w:t>Предоставление гражданам по договору купли-продажи освоб</w:t>
      </w:r>
      <w:r w:rsidR="00A803B8">
        <w:rPr>
          <w:sz w:val="28"/>
          <w:szCs w:val="28"/>
        </w:rPr>
        <w:t>о</w:t>
      </w:r>
      <w:r w:rsidR="00A803B8">
        <w:rPr>
          <w:sz w:val="28"/>
          <w:szCs w:val="28"/>
        </w:rPr>
        <w:t>дившихся жилых помещений в коммунальной квартире</w:t>
      </w:r>
      <w:r w:rsidR="00880D67" w:rsidRPr="002D6B4E">
        <w:rPr>
          <w:rStyle w:val="ae"/>
          <w:b w:val="0"/>
          <w:spacing w:val="-4"/>
          <w:sz w:val="28"/>
          <w:szCs w:val="28"/>
        </w:rPr>
        <w:t>»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2D6B4E">
        <w:rPr>
          <w:rStyle w:val="ae"/>
          <w:b w:val="0"/>
          <w:spacing w:val="-4"/>
          <w:sz w:val="28"/>
          <w:szCs w:val="28"/>
        </w:rPr>
        <w:t>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2D6B4E">
        <w:rPr>
          <w:rStyle w:val="ae"/>
          <w:b w:val="0"/>
          <w:spacing w:val="-4"/>
          <w:sz w:val="28"/>
          <w:szCs w:val="28"/>
        </w:rPr>
        <w:t>признании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2D6B4E">
        <w:rPr>
          <w:rStyle w:val="ae"/>
          <w:b w:val="0"/>
          <w:spacing w:val="-4"/>
          <w:sz w:val="28"/>
          <w:szCs w:val="28"/>
        </w:rPr>
        <w:t>утр</w:t>
      </w:r>
      <w:r w:rsidR="00880D67" w:rsidRPr="002D6B4E">
        <w:rPr>
          <w:rStyle w:val="ae"/>
          <w:b w:val="0"/>
          <w:spacing w:val="-4"/>
          <w:sz w:val="28"/>
          <w:szCs w:val="28"/>
        </w:rPr>
        <w:t>а</w:t>
      </w:r>
      <w:r w:rsidR="00880D67" w:rsidRPr="002D6B4E">
        <w:rPr>
          <w:rStyle w:val="ae"/>
          <w:b w:val="0"/>
          <w:spacing w:val="-4"/>
          <w:sz w:val="28"/>
          <w:szCs w:val="28"/>
        </w:rPr>
        <w:t xml:space="preserve">тившим силу постановления администрации города Пятигорска от </w:t>
      </w:r>
      <w:r w:rsidR="00A803B8">
        <w:rPr>
          <w:sz w:val="28"/>
          <w:szCs w:val="28"/>
        </w:rPr>
        <w:t>26.10.2015 № 4043</w:t>
      </w:r>
    </w:p>
    <w:p w:rsidR="00880D67" w:rsidRPr="00880D67" w:rsidRDefault="00880D67" w:rsidP="00880D67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Default="00880D67" w:rsidP="00880D67">
      <w:pPr>
        <w:spacing w:before="48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>1. Утвердить прилагаемый Административный регламент предоставл</w:t>
      </w:r>
      <w:r w:rsidRPr="002D6B4E">
        <w:rPr>
          <w:rStyle w:val="ae"/>
          <w:b w:val="0"/>
          <w:sz w:val="28"/>
          <w:szCs w:val="28"/>
        </w:rPr>
        <w:t>е</w:t>
      </w:r>
      <w:r w:rsidR="00AD556A">
        <w:rPr>
          <w:rStyle w:val="ae"/>
          <w:b w:val="0"/>
          <w:sz w:val="28"/>
          <w:szCs w:val="28"/>
        </w:rPr>
        <w:t xml:space="preserve">ния муниципальной услуги </w:t>
      </w:r>
      <w:r w:rsidRPr="002D6B4E">
        <w:rPr>
          <w:rStyle w:val="ae"/>
          <w:b w:val="0"/>
          <w:sz w:val="28"/>
          <w:szCs w:val="28"/>
        </w:rPr>
        <w:t>«</w:t>
      </w:r>
      <w:r w:rsidR="00A803B8">
        <w:rPr>
          <w:sz w:val="28"/>
          <w:szCs w:val="28"/>
        </w:rPr>
        <w:t>Предоставление гражданам по договору купли-продажи освободившихся жилых помещений в коммунальной квартире</w:t>
      </w:r>
      <w:r w:rsidR="00AD556A" w:rsidRPr="002D6B4E">
        <w:rPr>
          <w:rStyle w:val="ae"/>
          <w:b w:val="0"/>
          <w:spacing w:val="-4"/>
          <w:sz w:val="28"/>
          <w:szCs w:val="28"/>
        </w:rPr>
        <w:t>»</w:t>
      </w:r>
      <w:r w:rsidR="00AD556A">
        <w:rPr>
          <w:rStyle w:val="ae"/>
          <w:b w:val="0"/>
          <w:spacing w:val="-4"/>
          <w:sz w:val="28"/>
          <w:szCs w:val="28"/>
        </w:rPr>
        <w:t>.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</w:p>
    <w:p w:rsidR="00880D67" w:rsidRDefault="00880D67" w:rsidP="00880D67">
      <w:pPr>
        <w:spacing w:before="480"/>
        <w:ind w:firstLine="709"/>
        <w:jc w:val="both"/>
        <w:rPr>
          <w:rStyle w:val="ae"/>
          <w:b w:val="0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 xml:space="preserve">2. Признать утратившим силу постановление администрации города Пятигорска от </w:t>
      </w:r>
      <w:r w:rsidR="00A803B8">
        <w:rPr>
          <w:sz w:val="28"/>
          <w:szCs w:val="28"/>
        </w:rPr>
        <w:t>26.10.2015 № 4043</w:t>
      </w:r>
      <w:r w:rsidR="00A803B8" w:rsidRPr="002D6B4E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«Об утверждении Административного ре</w:t>
      </w:r>
      <w:r w:rsidRPr="002D6B4E">
        <w:rPr>
          <w:rStyle w:val="ae"/>
          <w:b w:val="0"/>
          <w:sz w:val="28"/>
          <w:szCs w:val="28"/>
        </w:rPr>
        <w:t>г</w:t>
      </w:r>
      <w:r w:rsidRPr="002D6B4E">
        <w:rPr>
          <w:rStyle w:val="ae"/>
          <w:b w:val="0"/>
          <w:sz w:val="28"/>
          <w:szCs w:val="28"/>
        </w:rPr>
        <w:t>ламента предо</w:t>
      </w:r>
      <w:r>
        <w:rPr>
          <w:rStyle w:val="ae"/>
          <w:b w:val="0"/>
          <w:sz w:val="28"/>
          <w:szCs w:val="28"/>
        </w:rPr>
        <w:t>ставления муниципальной услуги «</w:t>
      </w:r>
      <w:r w:rsidR="00A803B8">
        <w:rPr>
          <w:sz w:val="28"/>
          <w:szCs w:val="28"/>
        </w:rPr>
        <w:t>Предоставление гражданам по договору купли-продажи освободившихся жилых помещений в комм</w:t>
      </w:r>
      <w:r w:rsidR="00A803B8">
        <w:rPr>
          <w:sz w:val="28"/>
          <w:szCs w:val="28"/>
        </w:rPr>
        <w:t>у</w:t>
      </w:r>
      <w:r w:rsidR="00A803B8">
        <w:rPr>
          <w:sz w:val="28"/>
          <w:szCs w:val="28"/>
        </w:rPr>
        <w:t>нальной квартире</w:t>
      </w:r>
      <w:r w:rsidRPr="002D6B4E">
        <w:rPr>
          <w:rStyle w:val="ae"/>
          <w:b w:val="0"/>
          <w:sz w:val="28"/>
          <w:szCs w:val="28"/>
        </w:rPr>
        <w:t>».</w:t>
      </w:r>
    </w:p>
    <w:p w:rsidR="003F7B0E" w:rsidRDefault="002936E2" w:rsidP="003F7B0E">
      <w:pPr>
        <w:tabs>
          <w:tab w:val="left" w:pos="993"/>
        </w:tabs>
        <w:spacing w:before="480"/>
        <w:ind w:firstLine="709"/>
        <w:jc w:val="both"/>
        <w:rPr>
          <w:sz w:val="28"/>
          <w:szCs w:val="28"/>
        </w:rPr>
      </w:pPr>
      <w:r w:rsidRPr="002936E2">
        <w:rPr>
          <w:spacing w:val="-6"/>
          <w:sz w:val="28"/>
          <w:szCs w:val="28"/>
        </w:rPr>
        <w:t>3. </w:t>
      </w:r>
      <w:r w:rsidR="003F7B0E" w:rsidRPr="006F173C">
        <w:rPr>
          <w:sz w:val="28"/>
          <w:szCs w:val="28"/>
        </w:rPr>
        <w:t>Контроль</w:t>
      </w:r>
      <w:r w:rsidR="003F7B0E" w:rsidRPr="006F173C">
        <w:t xml:space="preserve"> </w:t>
      </w:r>
      <w:r w:rsidR="003F7B0E" w:rsidRPr="006F173C">
        <w:rPr>
          <w:sz w:val="28"/>
          <w:szCs w:val="28"/>
        </w:rPr>
        <w:t>за выполнением настоящего постановления возложить на исполняющего обязанности первого заместителя главы администрации гор</w:t>
      </w:r>
      <w:r w:rsidR="003F7B0E" w:rsidRPr="006F173C">
        <w:rPr>
          <w:sz w:val="28"/>
          <w:szCs w:val="28"/>
        </w:rPr>
        <w:t>о</w:t>
      </w:r>
      <w:r w:rsidR="003F7B0E" w:rsidRPr="006F173C">
        <w:rPr>
          <w:sz w:val="28"/>
          <w:szCs w:val="28"/>
        </w:rPr>
        <w:t>да Пятигорска Карпову В.В.</w:t>
      </w:r>
    </w:p>
    <w:p w:rsidR="00F35EDA" w:rsidRDefault="00880D67" w:rsidP="003F7B0E">
      <w:pPr>
        <w:tabs>
          <w:tab w:val="left" w:pos="993"/>
        </w:tabs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481615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54FF" w:rsidRDefault="00F35EDA" w:rsidP="00FC54FF">
      <w:pPr>
        <w:spacing w:before="600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FC54FF" w:rsidRDefault="00FC54FF" w:rsidP="00FC54FF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  <w:sectPr w:rsidR="00F35EDA" w:rsidSect="00AD556A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5"/>
      </w:tblGrid>
      <w:tr w:rsidR="00FC54FF" w:rsidTr="00B36548">
        <w:tc>
          <w:tcPr>
            <w:tcW w:w="4784" w:type="dxa"/>
          </w:tcPr>
          <w:p w:rsidR="00FC54FF" w:rsidRDefault="00FC54FF" w:rsidP="00B3654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Default="00FC54FF" w:rsidP="00B3654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Default="00FC54FF" w:rsidP="00B3654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Default="00FC54FF" w:rsidP="00B3654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FF" w:rsidRPr="0094207C" w:rsidRDefault="00FC54FF" w:rsidP="00B36548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C54FF" w:rsidRPr="0094207C" w:rsidRDefault="00FC54FF" w:rsidP="00B36548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FC54FF" w:rsidRPr="0094207C" w:rsidRDefault="00FC54FF" w:rsidP="00B36548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FC54FF" w:rsidRPr="0094207C" w:rsidRDefault="00FC54FF" w:rsidP="00B36548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города Пятигорска</w:t>
            </w:r>
          </w:p>
          <w:p w:rsidR="00FC54FF" w:rsidRPr="0094207C" w:rsidRDefault="00FC54FF" w:rsidP="00B36548">
            <w:pPr>
              <w:pStyle w:val="ConsPlusTitle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от____________ № ___________</w:t>
            </w:r>
          </w:p>
          <w:p w:rsidR="00FC54FF" w:rsidRPr="0094207C" w:rsidRDefault="00FC54FF" w:rsidP="00B36548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C54FF">
        <w:rPr>
          <w:rFonts w:ascii="Times New Roman" w:hAnsi="Times New Roman"/>
          <w:sz w:val="28"/>
          <w:szCs w:val="28"/>
        </w:rPr>
        <w:t xml:space="preserve">«Предоставление гражданам по договору купли-продажи </w:t>
      </w:r>
    </w:p>
    <w:p w:rsidR="00880D67" w:rsidRPr="00FC54FF" w:rsidRDefault="00FC54FF" w:rsidP="00FC54FF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C54FF">
        <w:rPr>
          <w:rFonts w:ascii="Times New Roman" w:hAnsi="Times New Roman"/>
          <w:sz w:val="28"/>
          <w:szCs w:val="28"/>
        </w:rPr>
        <w:t>освободившихся жилых помещений в коммунальной квартире»</w:t>
      </w:r>
    </w:p>
    <w:p w:rsidR="00A803B8" w:rsidRPr="00CD2A50" w:rsidRDefault="00D35402" w:rsidP="00A803B8">
      <w:pPr>
        <w:pStyle w:val="1"/>
        <w:autoSpaceDE w:val="0"/>
        <w:autoSpaceDN w:val="0"/>
        <w:adjustRightInd w:val="0"/>
        <w:spacing w:before="480" w:after="0" w:line="240" w:lineRule="auto"/>
        <w:ind w:left="128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D35402" w:rsidRPr="00A66885" w:rsidRDefault="00D35402" w:rsidP="00D35402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66885">
        <w:rPr>
          <w:rFonts w:ascii="Times New Roman" w:hAnsi="Times New Roman"/>
          <w:sz w:val="28"/>
          <w:szCs w:val="28"/>
        </w:rPr>
        <w:t>Предмет регулирован</w:t>
      </w:r>
      <w:r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9C13BD" w:rsidRDefault="009C13BD" w:rsidP="00D35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</w:t>
      </w:r>
      <w:r w:rsidR="00A803B8">
        <w:rPr>
          <w:sz w:val="28"/>
          <w:szCs w:val="28"/>
        </w:rPr>
        <w:t>ставлении муниципальной услуги «</w:t>
      </w:r>
      <w:r>
        <w:rPr>
          <w:sz w:val="28"/>
          <w:szCs w:val="28"/>
        </w:rPr>
        <w:t>Предоставление гражданам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купли-продажи освободившихся жилых по</w:t>
      </w:r>
      <w:r w:rsidR="00A803B8">
        <w:rPr>
          <w:sz w:val="28"/>
          <w:szCs w:val="28"/>
        </w:rPr>
        <w:t>мещений в коммунальной квартире»</w:t>
      </w:r>
      <w:r>
        <w:rPr>
          <w:sz w:val="28"/>
          <w:szCs w:val="28"/>
        </w:rPr>
        <w:t xml:space="preserve"> (далее - Административный регламент).</w:t>
      </w:r>
    </w:p>
    <w:p w:rsidR="009C13BD" w:rsidRPr="00A803B8" w:rsidRDefault="00D35402" w:rsidP="0094564D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 Круг заявителей</w:t>
      </w:r>
    </w:p>
    <w:p w:rsidR="009C13BD" w:rsidRPr="00A803B8" w:rsidRDefault="009C13B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1.2.1. Муниципальная услуга предоставляется гражданам либо их уполномоченным представителям.</w:t>
      </w:r>
    </w:p>
    <w:p w:rsidR="0094564D" w:rsidRDefault="0094564D" w:rsidP="0094564D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AD61C1">
        <w:rPr>
          <w:sz w:val="28"/>
          <w:szCs w:val="28"/>
        </w:rPr>
        <w:t>1.2.2. От имени заявителя может выступать иное физическое лицо, н</w:t>
      </w:r>
      <w:r w:rsidRPr="00AD61C1">
        <w:rPr>
          <w:sz w:val="28"/>
          <w:szCs w:val="28"/>
        </w:rPr>
        <w:t>а</w:t>
      </w:r>
      <w:r w:rsidRPr="00AD61C1">
        <w:rPr>
          <w:sz w:val="28"/>
          <w:szCs w:val="28"/>
        </w:rPr>
        <w:t>деленное соответствующими полномочиями в установленном законом п</w:t>
      </w:r>
      <w:r w:rsidRPr="00AD61C1">
        <w:rPr>
          <w:sz w:val="28"/>
          <w:szCs w:val="28"/>
        </w:rPr>
        <w:t>о</w:t>
      </w:r>
      <w:r w:rsidRPr="00AD61C1">
        <w:rPr>
          <w:sz w:val="28"/>
          <w:szCs w:val="28"/>
        </w:rPr>
        <w:t>рядке.</w:t>
      </w:r>
    </w:p>
    <w:p w:rsidR="0094564D" w:rsidRPr="00A66885" w:rsidRDefault="0094564D" w:rsidP="0094564D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64D" w:rsidRPr="00A66885" w:rsidRDefault="00D35402" w:rsidP="0094564D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4564D">
        <w:rPr>
          <w:rFonts w:ascii="Times New Roman" w:hAnsi="Times New Roman"/>
          <w:sz w:val="28"/>
          <w:szCs w:val="28"/>
        </w:rPr>
        <w:t xml:space="preserve"> </w:t>
      </w:r>
      <w:r w:rsidR="0094564D"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="0094564D" w:rsidRPr="00A66885">
        <w:rPr>
          <w:rFonts w:ascii="Times New Roman" w:hAnsi="Times New Roman"/>
          <w:sz w:val="28"/>
          <w:szCs w:val="28"/>
        </w:rPr>
        <w:t>и</w:t>
      </w:r>
      <w:r w:rsidR="0094564D" w:rsidRPr="00A66885">
        <w:rPr>
          <w:rFonts w:ascii="Times New Roman" w:hAnsi="Times New Roman"/>
          <w:sz w:val="28"/>
          <w:szCs w:val="28"/>
        </w:rPr>
        <w:t xml:space="preserve">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="00FC54F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  <w:r w:rsidR="00FC54FF">
        <w:rPr>
          <w:sz w:val="28"/>
          <w:szCs w:val="28"/>
        </w:rPr>
        <w:t>.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94564D" w:rsidRPr="00B3410F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lastRenderedPageBreak/>
        <w:t xml:space="preserve">перерыв - с 13.00 до 13.48. 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«МФЦ»:357500, Ставропольский край, город Пятигорск, ул. Коллективная, д. 3.</w:t>
      </w:r>
      <w:r w:rsidRPr="00FC5145">
        <w:rPr>
          <w:sz w:val="28"/>
          <w:szCs w:val="28"/>
        </w:rPr>
        <w:t xml:space="preserve"> 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МБУ «МФЦ»: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94564D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94564D" w:rsidRPr="00D10859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94564D" w:rsidRPr="00D10859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94564D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94564D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94564D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94564D" w:rsidRPr="0074082C" w:rsidRDefault="0094564D" w:rsidP="0094564D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94564D" w:rsidRPr="0023017E" w:rsidRDefault="0094564D" w:rsidP="009456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94564D" w:rsidRPr="0023017E" w:rsidRDefault="0094564D" w:rsidP="00945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94564D" w:rsidRPr="0023017E" w:rsidRDefault="0094564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lastRenderedPageBreak/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94564D" w:rsidRPr="0023017E" w:rsidRDefault="0094564D" w:rsidP="003F7B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94564D" w:rsidRPr="0023017E" w:rsidRDefault="0094564D" w:rsidP="003F7B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94564D" w:rsidRPr="0023017E" w:rsidRDefault="0094564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94564D" w:rsidRPr="0023017E" w:rsidRDefault="0094564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94564D" w:rsidRPr="0023017E" w:rsidRDefault="0094564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94564D" w:rsidRDefault="0094564D" w:rsidP="003F7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>
        <w:rPr>
          <w:sz w:val="28"/>
          <w:szCs w:val="28"/>
        </w:rPr>
        <w:t xml:space="preserve">а в Приложении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3BD" w:rsidRPr="00A803B8" w:rsidRDefault="00D35402" w:rsidP="003F7B0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C13BD" w:rsidRPr="00A803B8">
        <w:rPr>
          <w:bCs/>
          <w:sz w:val="28"/>
          <w:szCs w:val="28"/>
        </w:rPr>
        <w:t>. Стандарт предоставления муниципальной услуги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 xml:space="preserve">2.1. Наименование </w:t>
      </w:r>
      <w:r w:rsidR="00D35402">
        <w:rPr>
          <w:bCs/>
          <w:sz w:val="28"/>
          <w:szCs w:val="28"/>
        </w:rPr>
        <w:t>муниципальной услуги</w:t>
      </w:r>
    </w:p>
    <w:p w:rsidR="009C13BD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2.1.1. Предоставление гражданам по договору купли-продажи освоб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дившихся жилых помещений в коммунальной квартире.</w:t>
      </w:r>
    </w:p>
    <w:p w:rsidR="00D35402" w:rsidRPr="00A803B8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64D" w:rsidRPr="00A66885" w:rsidRDefault="0094564D" w:rsidP="003F7B0E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66885">
        <w:rPr>
          <w:rFonts w:ascii="Times New Roman" w:hAnsi="Times New Roman"/>
          <w:sz w:val="28"/>
          <w:szCs w:val="28"/>
        </w:rPr>
        <w:t>Наименование органа</w:t>
      </w:r>
      <w:r>
        <w:rPr>
          <w:rFonts w:ascii="Times New Roman" w:hAnsi="Times New Roman"/>
          <w:sz w:val="28"/>
          <w:szCs w:val="28"/>
        </w:rPr>
        <w:t>,</w:t>
      </w:r>
      <w:r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94564D" w:rsidRDefault="0094564D" w:rsidP="003F7B0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94564D" w:rsidRPr="00A66885" w:rsidRDefault="0094564D" w:rsidP="003F7B0E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94564D" w:rsidRPr="00A66885" w:rsidRDefault="0094564D" w:rsidP="003F7B0E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94564D" w:rsidRDefault="0094564D" w:rsidP="003F7B0E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94564D" w:rsidRDefault="0094564D" w:rsidP="003F7B0E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94564D" w:rsidRDefault="0094564D" w:rsidP="003F7B0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</w:t>
      </w:r>
      <w:r w:rsidR="00FC54FF">
        <w:rPr>
          <w:sz w:val="28"/>
          <w:szCs w:val="28"/>
        </w:rPr>
        <w:t>У «МФЦ».</w:t>
      </w:r>
    </w:p>
    <w:p w:rsidR="0094564D" w:rsidRDefault="0094564D" w:rsidP="003F7B0E">
      <w:pPr>
        <w:pStyle w:val="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Pr="00AD61C1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A66885">
        <w:rPr>
          <w:rFonts w:ascii="Times New Roman" w:hAnsi="Times New Roman"/>
          <w:sz w:val="28"/>
          <w:szCs w:val="28"/>
        </w:rPr>
        <w:t xml:space="preserve"> услуги запрещается треб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A66885">
        <w:rPr>
          <w:rFonts w:ascii="Times New Roman" w:hAnsi="Times New Roman"/>
          <w:sz w:val="28"/>
          <w:szCs w:val="28"/>
        </w:rPr>
        <w:t>б</w:t>
      </w:r>
      <w:r w:rsidRPr="00A66885">
        <w:rPr>
          <w:rFonts w:ascii="Times New Roman" w:hAnsi="Times New Roman"/>
          <w:sz w:val="28"/>
          <w:szCs w:val="28"/>
        </w:rPr>
        <w:t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нами местного самоуправления муниципальных услуг и предоставляются 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ганизациями, участвующими в предоставлении муниципальных услуг, у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вержд</w:t>
      </w:r>
      <w:r>
        <w:rPr>
          <w:rFonts w:ascii="Times New Roman" w:hAnsi="Times New Roman"/>
          <w:sz w:val="28"/>
          <w:szCs w:val="28"/>
        </w:rPr>
        <w:t>енный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A66885">
        <w:rPr>
          <w:rFonts w:ascii="Times New Roman" w:hAnsi="Times New Roman"/>
          <w:sz w:val="28"/>
          <w:szCs w:val="28"/>
        </w:rPr>
        <w:t xml:space="preserve"> Думы города Пятигорска</w:t>
      </w:r>
      <w:r w:rsidR="00D35402">
        <w:rPr>
          <w:rFonts w:ascii="Times New Roman" w:hAnsi="Times New Roman"/>
          <w:sz w:val="28"/>
          <w:szCs w:val="28"/>
        </w:rPr>
        <w:t xml:space="preserve"> от 22 февраля </w:t>
      </w:r>
      <w:r>
        <w:rPr>
          <w:rFonts w:ascii="Times New Roman" w:hAnsi="Times New Roman"/>
          <w:sz w:val="28"/>
          <w:szCs w:val="28"/>
        </w:rPr>
        <w:t>2012 г. № 7-14 РД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2.3. Описание результата пред</w:t>
      </w:r>
      <w:r w:rsidR="00D35402">
        <w:rPr>
          <w:bCs/>
          <w:sz w:val="28"/>
          <w:szCs w:val="28"/>
        </w:rPr>
        <w:t>оставления муниципальной услуги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2.3.1. Результатом предоставления муниципальной услуги является предоставление гражданам по договору купли-продажи освободившегося жилого помещения в коммунальной квартире либо мотивированный отказ в предоставлении по договору купли-продажи освободившихся жилых пом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щений в коммунальной квартире.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bookmarkStart w:id="1" w:name="Par66"/>
      <w:bookmarkEnd w:id="1"/>
      <w:r w:rsidRPr="00A803B8">
        <w:rPr>
          <w:bCs/>
          <w:sz w:val="28"/>
          <w:szCs w:val="28"/>
        </w:rPr>
        <w:t>2.4. Срок пред</w:t>
      </w:r>
      <w:r w:rsidR="00D35402">
        <w:rPr>
          <w:bCs/>
          <w:sz w:val="28"/>
          <w:szCs w:val="28"/>
        </w:rPr>
        <w:t>оставления муниципальной услуги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2.4.1. Муниципальная услуга предоставляется в 30-дневный срок со дня подачи документов в </w:t>
      </w:r>
      <w:r w:rsidR="00E818D8">
        <w:rPr>
          <w:sz w:val="28"/>
          <w:szCs w:val="28"/>
        </w:rPr>
        <w:t>Управление и (или) МУ «МФЦ»</w:t>
      </w:r>
      <w:r w:rsidRPr="00A803B8">
        <w:rPr>
          <w:sz w:val="28"/>
          <w:szCs w:val="28"/>
        </w:rPr>
        <w:t>. Данный срок включ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ет в себя срок, необходимый для обращения в иные органы и организации, участвующие в предоставлении муниципальной услуги, срок выдачи (н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правления) документов, являющихся результатом предоставления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2.4.2. Предоставление муниципальной услуги приостанавливается на период заключения договора и проведения оценки рыночной стоимости 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 xml:space="preserve">вободившегося жилого помещения в порядке, установленном Федеральным </w:t>
      </w:r>
      <w:hyperlink r:id="rId10" w:history="1">
        <w:r w:rsidRPr="00A803B8">
          <w:rPr>
            <w:color w:val="0000FF"/>
            <w:sz w:val="28"/>
            <w:szCs w:val="28"/>
          </w:rPr>
          <w:t>законом</w:t>
        </w:r>
      </w:hyperlink>
      <w:r w:rsidR="00E818D8">
        <w:rPr>
          <w:sz w:val="28"/>
          <w:szCs w:val="28"/>
        </w:rPr>
        <w:t xml:space="preserve"> от 29 июля 1998 года № 135-ФЗ «</w:t>
      </w:r>
      <w:r w:rsidRPr="00A803B8">
        <w:rPr>
          <w:sz w:val="28"/>
          <w:szCs w:val="28"/>
        </w:rPr>
        <w:t>Об оценочной деятельности в Ро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сий</w:t>
      </w:r>
      <w:r w:rsidR="00E818D8">
        <w:rPr>
          <w:sz w:val="28"/>
          <w:szCs w:val="28"/>
        </w:rPr>
        <w:t>ской Федерации»</w:t>
      </w:r>
      <w:r w:rsidRPr="00A803B8">
        <w:rPr>
          <w:sz w:val="28"/>
          <w:szCs w:val="28"/>
        </w:rPr>
        <w:t>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 w:rsidR="00D35402">
        <w:rPr>
          <w:bCs/>
          <w:sz w:val="28"/>
          <w:szCs w:val="28"/>
        </w:rPr>
        <w:t>иков официального опубликования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2.5.1. Предоставление муниципальной услуги осуществляется в соо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ветствии с:</w:t>
      </w:r>
    </w:p>
    <w:p w:rsidR="00E818D8" w:rsidRPr="002763A0" w:rsidRDefault="00E818D8" w:rsidP="003F7B0E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7128C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(Российская газета № 7 от 21.01.2009 года);</w:t>
      </w:r>
    </w:p>
    <w:p w:rsidR="00E818D8" w:rsidRDefault="00E818D8" w:rsidP="003F7B0E">
      <w:pPr>
        <w:pStyle w:val="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110C8">
        <w:rPr>
          <w:rFonts w:ascii="Times New Roman" w:hAnsi="Times New Roman"/>
          <w:sz w:val="28"/>
          <w:szCs w:val="28"/>
        </w:rPr>
        <w:t xml:space="preserve">Жилищным </w:t>
      </w:r>
      <w:r>
        <w:rPr>
          <w:rFonts w:ascii="Times New Roman" w:hAnsi="Times New Roman"/>
          <w:sz w:val="28"/>
          <w:szCs w:val="28"/>
        </w:rPr>
        <w:t>кодексом Российской Федерации («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РФ» от 03.01.2005, № 1 (часть 1), ст. 14)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818D8" w:rsidRPr="002763A0" w:rsidRDefault="00E818D8" w:rsidP="003F7B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Федеральным законом от 29 декабря 2004 года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15);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4) Федеральным </w:t>
      </w:r>
      <w:hyperlink r:id="rId11" w:history="1">
        <w:r w:rsidRPr="00A803B8">
          <w:rPr>
            <w:color w:val="0000FF"/>
            <w:sz w:val="28"/>
            <w:szCs w:val="28"/>
          </w:rPr>
          <w:t>законом</w:t>
        </w:r>
      </w:hyperlink>
      <w:r w:rsidR="00E818D8">
        <w:rPr>
          <w:sz w:val="28"/>
          <w:szCs w:val="28"/>
        </w:rPr>
        <w:t xml:space="preserve"> от 29 июля 1998 года № 135-ФЗ «</w:t>
      </w:r>
      <w:r w:rsidRPr="00A803B8">
        <w:rPr>
          <w:sz w:val="28"/>
          <w:szCs w:val="28"/>
        </w:rPr>
        <w:t>Об оцено</w:t>
      </w:r>
      <w:r w:rsidRPr="00A803B8">
        <w:rPr>
          <w:sz w:val="28"/>
          <w:szCs w:val="28"/>
        </w:rPr>
        <w:t>ч</w:t>
      </w:r>
      <w:r w:rsidRPr="00A803B8">
        <w:rPr>
          <w:sz w:val="28"/>
          <w:szCs w:val="28"/>
        </w:rPr>
        <w:t>ной деят</w:t>
      </w:r>
      <w:r w:rsidR="00E818D8">
        <w:rPr>
          <w:sz w:val="28"/>
          <w:szCs w:val="28"/>
        </w:rPr>
        <w:t>ельности в Российской Федерации» («</w:t>
      </w:r>
      <w:r w:rsidRPr="00A803B8">
        <w:rPr>
          <w:sz w:val="28"/>
          <w:szCs w:val="28"/>
        </w:rPr>
        <w:t xml:space="preserve">Собрание </w:t>
      </w:r>
      <w:r w:rsidR="00E818D8">
        <w:rPr>
          <w:sz w:val="28"/>
          <w:szCs w:val="28"/>
        </w:rPr>
        <w:t>законодательства РФ», 03.08.1998, № 31, ст. 3813, «Российская газета», №</w:t>
      </w:r>
      <w:r w:rsidRPr="00A803B8">
        <w:rPr>
          <w:sz w:val="28"/>
          <w:szCs w:val="28"/>
        </w:rPr>
        <w:t xml:space="preserve"> 148-149, 06.08.1998);</w:t>
      </w:r>
    </w:p>
    <w:p w:rsidR="00E818D8" w:rsidRPr="008D5DD3" w:rsidRDefault="00E818D8" w:rsidP="003F7B0E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5DD3">
        <w:rPr>
          <w:sz w:val="28"/>
          <w:szCs w:val="28"/>
        </w:rPr>
        <w:t xml:space="preserve">Федеральным </w:t>
      </w:r>
      <w:hyperlink r:id="rId12" w:history="1">
        <w:r w:rsidRPr="008D5DD3">
          <w:rPr>
            <w:sz w:val="28"/>
            <w:szCs w:val="28"/>
          </w:rPr>
          <w:t>законом</w:t>
        </w:r>
      </w:hyperlink>
      <w:r w:rsidRPr="008D5DD3">
        <w:rPr>
          <w:sz w:val="28"/>
          <w:szCs w:val="28"/>
        </w:rPr>
        <w:t xml:space="preserve"> от 21 июля 1997 г</w:t>
      </w:r>
      <w:r>
        <w:rPr>
          <w:sz w:val="28"/>
          <w:szCs w:val="28"/>
        </w:rPr>
        <w:t>ода № 122-ФЗ «</w:t>
      </w:r>
      <w:r w:rsidRPr="008D5DD3">
        <w:rPr>
          <w:sz w:val="28"/>
          <w:szCs w:val="28"/>
        </w:rPr>
        <w:t>О госуда</w:t>
      </w:r>
      <w:r w:rsidRPr="008D5DD3">
        <w:rPr>
          <w:sz w:val="28"/>
          <w:szCs w:val="28"/>
        </w:rPr>
        <w:t>р</w:t>
      </w:r>
      <w:r w:rsidRPr="008D5DD3">
        <w:rPr>
          <w:sz w:val="28"/>
          <w:szCs w:val="28"/>
        </w:rPr>
        <w:t>ственной регистрации прав на недви</w:t>
      </w:r>
      <w:r>
        <w:rPr>
          <w:sz w:val="28"/>
          <w:szCs w:val="28"/>
        </w:rPr>
        <w:t>жимое имущество и сделок с ним»</w:t>
      </w:r>
      <w:r w:rsidRPr="008D5DD3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 w:rsidRPr="008D5DD3">
        <w:rPr>
          <w:sz w:val="28"/>
          <w:szCs w:val="28"/>
        </w:rPr>
        <w:t>С</w:t>
      </w:r>
      <w:r w:rsidRPr="008D5DD3">
        <w:rPr>
          <w:sz w:val="28"/>
          <w:szCs w:val="28"/>
        </w:rPr>
        <w:t>о</w:t>
      </w:r>
      <w:r w:rsidRPr="008D5DD3">
        <w:rPr>
          <w:sz w:val="28"/>
          <w:szCs w:val="28"/>
        </w:rPr>
        <w:t>брании законодательства Российской Федерации</w:t>
      </w:r>
      <w:r>
        <w:rPr>
          <w:sz w:val="28"/>
          <w:szCs w:val="28"/>
        </w:rPr>
        <w:t>»</w:t>
      </w:r>
      <w:r w:rsidRPr="008D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28.07.1997 № 30 </w:t>
      </w:r>
      <w:r w:rsidRPr="008D5DD3">
        <w:rPr>
          <w:sz w:val="28"/>
          <w:szCs w:val="28"/>
        </w:rPr>
        <w:t>ст. 3594</w:t>
      </w:r>
      <w:r>
        <w:rPr>
          <w:sz w:val="28"/>
          <w:szCs w:val="28"/>
        </w:rPr>
        <w:t>)</w:t>
      </w:r>
      <w:r w:rsidRPr="008D5DD3">
        <w:rPr>
          <w:sz w:val="28"/>
          <w:szCs w:val="28"/>
        </w:rPr>
        <w:t>;</w:t>
      </w:r>
    </w:p>
    <w:p w:rsidR="00E818D8" w:rsidRDefault="00E818D8" w:rsidP="003F7B0E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A7E4E">
        <w:rPr>
          <w:sz w:val="28"/>
          <w:szCs w:val="28"/>
        </w:rPr>
        <w:t xml:space="preserve">Федеральным </w:t>
      </w:r>
      <w:hyperlink r:id="rId13" w:history="1">
        <w:r w:rsidRPr="00CA7E4E">
          <w:rPr>
            <w:sz w:val="28"/>
            <w:szCs w:val="28"/>
          </w:rPr>
          <w:t>законом</w:t>
        </w:r>
      </w:hyperlink>
      <w:r w:rsidRPr="00CA7E4E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 210-ФЗ «</w:t>
      </w:r>
      <w:r w:rsidRPr="00CA7E4E">
        <w:rPr>
          <w:sz w:val="28"/>
          <w:szCs w:val="28"/>
        </w:rPr>
        <w:t>Об орган</w:t>
      </w:r>
      <w:r w:rsidRPr="00CA7E4E">
        <w:rPr>
          <w:sz w:val="28"/>
          <w:szCs w:val="28"/>
        </w:rPr>
        <w:t>и</w:t>
      </w:r>
      <w:r w:rsidRPr="00CA7E4E">
        <w:rPr>
          <w:sz w:val="28"/>
          <w:szCs w:val="28"/>
        </w:rPr>
        <w:t>зации предоставления государ</w:t>
      </w:r>
      <w:r>
        <w:rPr>
          <w:sz w:val="28"/>
          <w:szCs w:val="28"/>
        </w:rPr>
        <w:t>ственных и муниципальных услуг» («</w:t>
      </w:r>
      <w:r w:rsidRPr="00A66885">
        <w:rPr>
          <w:sz w:val="28"/>
          <w:szCs w:val="28"/>
        </w:rPr>
        <w:t>Собр</w:t>
      </w:r>
      <w:r w:rsidRPr="00A66885">
        <w:rPr>
          <w:sz w:val="28"/>
          <w:szCs w:val="28"/>
        </w:rPr>
        <w:t>а</w:t>
      </w:r>
      <w:r w:rsidRPr="00A66885">
        <w:rPr>
          <w:sz w:val="28"/>
          <w:szCs w:val="28"/>
        </w:rPr>
        <w:t>нии законодательства Российской Федерации</w:t>
      </w:r>
      <w:r>
        <w:rPr>
          <w:sz w:val="28"/>
          <w:szCs w:val="28"/>
        </w:rPr>
        <w:t xml:space="preserve">» от </w:t>
      </w:r>
      <w:r w:rsidRPr="00A66885">
        <w:rPr>
          <w:sz w:val="28"/>
          <w:szCs w:val="28"/>
        </w:rPr>
        <w:t xml:space="preserve"> </w:t>
      </w:r>
      <w:r>
        <w:rPr>
          <w:sz w:val="28"/>
          <w:szCs w:val="28"/>
        </w:rPr>
        <w:t>02.08.2010 г. № 31 ст. 4179)</w:t>
      </w:r>
      <w:r w:rsidRPr="00A66885">
        <w:rPr>
          <w:sz w:val="28"/>
          <w:szCs w:val="28"/>
        </w:rPr>
        <w:t>;</w:t>
      </w:r>
    </w:p>
    <w:p w:rsidR="00E818D8" w:rsidRPr="008D5DD3" w:rsidRDefault="009C13BD" w:rsidP="003F7B0E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803B8">
        <w:rPr>
          <w:sz w:val="28"/>
          <w:szCs w:val="28"/>
        </w:rPr>
        <w:t>7</w:t>
      </w:r>
      <w:bookmarkStart w:id="2" w:name="Par80"/>
      <w:bookmarkEnd w:id="2"/>
      <w:r w:rsidR="00E818D8">
        <w:rPr>
          <w:sz w:val="28"/>
          <w:szCs w:val="28"/>
        </w:rPr>
        <w:t>)</w:t>
      </w:r>
      <w:r w:rsidR="00E818D8" w:rsidRPr="00E818D8">
        <w:rPr>
          <w:sz w:val="28"/>
          <w:szCs w:val="28"/>
        </w:rPr>
        <w:t xml:space="preserve"> </w:t>
      </w:r>
      <w:r w:rsidR="00E818D8" w:rsidRPr="008D5DD3">
        <w:rPr>
          <w:sz w:val="28"/>
          <w:szCs w:val="28"/>
        </w:rPr>
        <w:t>Положением о Муниципальном учреждении «Управление имущес</w:t>
      </w:r>
      <w:r w:rsidR="00E818D8" w:rsidRPr="008D5DD3">
        <w:rPr>
          <w:sz w:val="28"/>
          <w:szCs w:val="28"/>
        </w:rPr>
        <w:t>т</w:t>
      </w:r>
      <w:r w:rsidR="00E818D8" w:rsidRPr="008D5DD3">
        <w:rPr>
          <w:sz w:val="28"/>
          <w:szCs w:val="28"/>
        </w:rPr>
        <w:t>венных отношений администрации города Пятигорска», утвержденным р</w:t>
      </w:r>
      <w:r w:rsidR="00E818D8" w:rsidRPr="008D5DD3">
        <w:rPr>
          <w:sz w:val="28"/>
          <w:szCs w:val="28"/>
        </w:rPr>
        <w:t>е</w:t>
      </w:r>
      <w:r w:rsidR="00E818D8" w:rsidRPr="008D5DD3">
        <w:rPr>
          <w:sz w:val="28"/>
          <w:szCs w:val="28"/>
        </w:rPr>
        <w:t xml:space="preserve">шением </w:t>
      </w:r>
      <w:r w:rsidR="00E818D8">
        <w:rPr>
          <w:sz w:val="28"/>
          <w:szCs w:val="28"/>
        </w:rPr>
        <w:t xml:space="preserve">Думы города Пятигорска от 27 декабря </w:t>
      </w:r>
      <w:r w:rsidR="00E818D8" w:rsidRPr="008D5DD3">
        <w:rPr>
          <w:sz w:val="28"/>
          <w:szCs w:val="28"/>
        </w:rPr>
        <w:t>2007 г. № 192-25 ГД (не опубликовано).</w:t>
      </w:r>
    </w:p>
    <w:p w:rsidR="00E818D8" w:rsidRDefault="00E818D8" w:rsidP="003F7B0E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D5DD3">
        <w:rPr>
          <w:sz w:val="28"/>
          <w:szCs w:val="28"/>
        </w:rPr>
        <w:t>Положением об управлении и распоряжении имуществом, наход</w:t>
      </w:r>
      <w:r w:rsidRPr="008D5DD3">
        <w:rPr>
          <w:sz w:val="28"/>
          <w:szCs w:val="28"/>
        </w:rPr>
        <w:t>я</w:t>
      </w:r>
      <w:r w:rsidRPr="008D5DD3">
        <w:rPr>
          <w:sz w:val="28"/>
          <w:szCs w:val="28"/>
        </w:rPr>
        <w:t>щимся в собственности муниципального образования города-курорта Пят</w:t>
      </w:r>
      <w:r w:rsidRPr="008D5DD3">
        <w:rPr>
          <w:sz w:val="28"/>
          <w:szCs w:val="28"/>
        </w:rPr>
        <w:t>и</w:t>
      </w:r>
      <w:r w:rsidRPr="008D5DD3">
        <w:rPr>
          <w:sz w:val="28"/>
          <w:szCs w:val="28"/>
        </w:rPr>
        <w:t>горска, утвержденным решением Думы города Пятигорска от 28</w:t>
      </w:r>
      <w:r>
        <w:rPr>
          <w:sz w:val="28"/>
          <w:szCs w:val="28"/>
        </w:rPr>
        <w:t xml:space="preserve"> июня </w:t>
      </w:r>
      <w:r w:rsidRPr="008D5DD3">
        <w:rPr>
          <w:sz w:val="28"/>
          <w:szCs w:val="28"/>
        </w:rPr>
        <w:t>2007 г. № 93-16 ГД (Пятигорская правда 30.06.2007 г</w:t>
      </w:r>
      <w:r>
        <w:rPr>
          <w:sz w:val="28"/>
          <w:szCs w:val="28"/>
        </w:rPr>
        <w:t>)</w:t>
      </w:r>
      <w:r w:rsidRPr="008D5DD3">
        <w:rPr>
          <w:sz w:val="28"/>
          <w:szCs w:val="28"/>
        </w:rPr>
        <w:t>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2.6. Исчерпывающий перечень документов, необходимых в соответс</w:t>
      </w:r>
      <w:r w:rsidRPr="00A803B8">
        <w:rPr>
          <w:bCs/>
          <w:sz w:val="28"/>
          <w:szCs w:val="28"/>
        </w:rPr>
        <w:t>т</w:t>
      </w:r>
      <w:r w:rsidRPr="00A803B8">
        <w:rPr>
          <w:bCs/>
          <w:sz w:val="28"/>
          <w:szCs w:val="28"/>
        </w:rPr>
        <w:t>вии с нормативными правовыми актами Российской Федерации, Ставропол</w:t>
      </w:r>
      <w:r w:rsidRPr="00A803B8">
        <w:rPr>
          <w:bCs/>
          <w:sz w:val="28"/>
          <w:szCs w:val="28"/>
        </w:rPr>
        <w:t>ь</w:t>
      </w:r>
      <w:r w:rsidRPr="00A803B8">
        <w:rPr>
          <w:bCs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A803B8">
        <w:rPr>
          <w:bCs/>
          <w:sz w:val="28"/>
          <w:szCs w:val="28"/>
        </w:rPr>
        <w:t>е</w:t>
      </w:r>
      <w:r w:rsidRPr="00A803B8">
        <w:rPr>
          <w:bCs/>
          <w:sz w:val="28"/>
          <w:szCs w:val="28"/>
        </w:rPr>
        <w:t>обходимых и обязательных для предоставления муниципальной услуги, по</w:t>
      </w:r>
      <w:r w:rsidRPr="00A803B8">
        <w:rPr>
          <w:bCs/>
          <w:sz w:val="28"/>
          <w:szCs w:val="28"/>
        </w:rPr>
        <w:t>д</w:t>
      </w:r>
      <w:r w:rsidRPr="00A803B8">
        <w:rPr>
          <w:bCs/>
          <w:sz w:val="28"/>
          <w:szCs w:val="28"/>
        </w:rPr>
        <w:t>лежа</w:t>
      </w:r>
      <w:r w:rsidR="00D35402">
        <w:rPr>
          <w:bCs/>
          <w:sz w:val="28"/>
          <w:szCs w:val="28"/>
        </w:rPr>
        <w:t>щих представлению заявителем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1"/>
      <w:bookmarkEnd w:id="3"/>
      <w:r w:rsidRPr="00A803B8">
        <w:rPr>
          <w:sz w:val="28"/>
          <w:szCs w:val="28"/>
        </w:rPr>
        <w:t>2.6.1. Для получения муниципальной услуги заявитель предоставляет следующие документы: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заявление в письменной форме по образцу согласно Приложению 2 к Административному регламенту;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копию документа, удостоверяющего личность заявителя;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3) копию документа, удостоверяющего права (полномочия) представ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теля заявителя, если с заявлением обращается представитель заявителя;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копии документов, удостоверяющих (устанавливающих) права на занимаемое жилое помещение (в случае, если право собственности не зар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гистрировано в Федеральной службе государственной регистрации, кадастра и картографии);</w:t>
      </w:r>
    </w:p>
    <w:p w:rsidR="009C13BD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5) копия нотариально удостоверенного согласия супруга заявителя на приобретение освободившегося жилого помещения в коммунальной кварт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ре;</w:t>
      </w:r>
    </w:p>
    <w:p w:rsidR="00044123" w:rsidRPr="00A803B8" w:rsidRDefault="00044123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04412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на обработку персональных данных, а также согласие на обработку персональных данных членов семьи, по образцу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3 к настоящему Административному регламенту.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нилами черного или синего цвета.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2.6.3. Форму заявления можно получить непосредственно в </w:t>
      </w:r>
      <w:r w:rsidR="00347D4F">
        <w:rPr>
          <w:sz w:val="28"/>
          <w:szCs w:val="28"/>
        </w:rPr>
        <w:t>Управл</w:t>
      </w:r>
      <w:r w:rsidR="00347D4F">
        <w:rPr>
          <w:sz w:val="28"/>
          <w:szCs w:val="28"/>
        </w:rPr>
        <w:t>е</w:t>
      </w:r>
      <w:r w:rsidR="00347D4F">
        <w:rPr>
          <w:sz w:val="28"/>
          <w:szCs w:val="28"/>
        </w:rPr>
        <w:t>нии</w:t>
      </w:r>
      <w:r w:rsidRPr="00A803B8">
        <w:rPr>
          <w:sz w:val="28"/>
          <w:szCs w:val="28"/>
        </w:rPr>
        <w:t>, а также на официальном сайте муниципального образования города-курорта Пятигорска в информаци</w:t>
      </w:r>
      <w:r w:rsidR="00347D4F">
        <w:rPr>
          <w:sz w:val="28"/>
          <w:szCs w:val="28"/>
        </w:rPr>
        <w:t>онно-телекоммуникационной сети «Инте</w:t>
      </w:r>
      <w:r w:rsidR="00347D4F">
        <w:rPr>
          <w:sz w:val="28"/>
          <w:szCs w:val="28"/>
        </w:rPr>
        <w:t>р</w:t>
      </w:r>
      <w:r w:rsidR="00347D4F">
        <w:rPr>
          <w:sz w:val="28"/>
          <w:szCs w:val="28"/>
        </w:rPr>
        <w:t>нет» и (или) МУ «МФЦ»</w:t>
      </w:r>
      <w:r w:rsidRPr="00A803B8">
        <w:rPr>
          <w:sz w:val="28"/>
          <w:szCs w:val="28"/>
        </w:rPr>
        <w:t xml:space="preserve">, на сайте </w:t>
      </w:r>
      <w:r w:rsidR="00347D4F">
        <w:rPr>
          <w:sz w:val="28"/>
          <w:szCs w:val="28"/>
        </w:rPr>
        <w:t>МУ «МФЦ».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bookmarkStart w:id="4" w:name="Par92"/>
      <w:bookmarkEnd w:id="4"/>
      <w:r w:rsidRPr="00A803B8">
        <w:rPr>
          <w:bCs/>
          <w:sz w:val="28"/>
          <w:szCs w:val="28"/>
        </w:rPr>
        <w:t>2.7. Исчерпывающий перечень документов, необходимых в соответс</w:t>
      </w:r>
      <w:r w:rsidRPr="00A803B8">
        <w:rPr>
          <w:bCs/>
          <w:sz w:val="28"/>
          <w:szCs w:val="28"/>
        </w:rPr>
        <w:t>т</w:t>
      </w:r>
      <w:r w:rsidRPr="00A803B8">
        <w:rPr>
          <w:bCs/>
          <w:sz w:val="28"/>
          <w:szCs w:val="28"/>
        </w:rPr>
        <w:t>вии с нормативными правовыми актами Российской Федерации, Ставропол</w:t>
      </w:r>
      <w:r w:rsidRPr="00A803B8">
        <w:rPr>
          <w:bCs/>
          <w:sz w:val="28"/>
          <w:szCs w:val="28"/>
        </w:rPr>
        <w:t>ь</w:t>
      </w:r>
      <w:r w:rsidRPr="00A803B8">
        <w:rPr>
          <w:bCs/>
          <w:sz w:val="28"/>
          <w:szCs w:val="28"/>
        </w:rPr>
        <w:t>ского края, муниципальных нормативных правовых актов города-курорта Пятигорска для предоставления муниципальной услуги и услуг, необход</w:t>
      </w:r>
      <w:r w:rsidRPr="00A803B8">
        <w:rPr>
          <w:bCs/>
          <w:sz w:val="28"/>
          <w:szCs w:val="28"/>
        </w:rPr>
        <w:t>и</w:t>
      </w:r>
      <w:r w:rsidRPr="00A803B8">
        <w:rPr>
          <w:bCs/>
          <w:sz w:val="28"/>
          <w:szCs w:val="28"/>
        </w:rPr>
        <w:t>мых и обязательных для предоставления муниципальной услуги, которые н</w:t>
      </w:r>
      <w:r w:rsidRPr="00A803B8">
        <w:rPr>
          <w:bCs/>
          <w:sz w:val="28"/>
          <w:szCs w:val="28"/>
        </w:rPr>
        <w:t>а</w:t>
      </w:r>
      <w:r w:rsidRPr="00A803B8">
        <w:rPr>
          <w:bCs/>
          <w:sz w:val="28"/>
          <w:szCs w:val="28"/>
        </w:rPr>
        <w:t>ходятся в распоряжении иных органов и организаций, участвующих в пр</w:t>
      </w:r>
      <w:r w:rsidRPr="00A803B8">
        <w:rPr>
          <w:bCs/>
          <w:sz w:val="28"/>
          <w:szCs w:val="28"/>
        </w:rPr>
        <w:t>е</w:t>
      </w:r>
      <w:r w:rsidRPr="00A803B8">
        <w:rPr>
          <w:bCs/>
          <w:sz w:val="28"/>
          <w:szCs w:val="28"/>
        </w:rPr>
        <w:t>доставлении муниципальной услуги и которые заявитель вправе представить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2.7.1. Для принятия решения о предоставлении муниципальной услуги ответственный исполнитель </w:t>
      </w:r>
      <w:r w:rsidR="00003B43">
        <w:rPr>
          <w:sz w:val="28"/>
          <w:szCs w:val="28"/>
        </w:rPr>
        <w:t>отдела по учету и распределения жилья Упра</w:t>
      </w:r>
      <w:r w:rsidR="00003B43">
        <w:rPr>
          <w:sz w:val="28"/>
          <w:szCs w:val="28"/>
        </w:rPr>
        <w:t>в</w:t>
      </w:r>
      <w:r w:rsidR="00003B43">
        <w:rPr>
          <w:sz w:val="28"/>
          <w:szCs w:val="28"/>
        </w:rPr>
        <w:t>ления</w:t>
      </w:r>
      <w:r w:rsidRPr="00A803B8">
        <w:rPr>
          <w:sz w:val="28"/>
          <w:szCs w:val="28"/>
        </w:rPr>
        <w:t xml:space="preserve">, ответственный специалист </w:t>
      </w:r>
      <w:r w:rsidR="00003B43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>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стра недвижимости о правах заявителя и членов его семьи на имевшиеся (имеющиеся) у них объекты недвижимости.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Документы, перечисленные в настоящем пункте, могут быть предста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лены заявителем самостоятельно.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2.7.2. </w:t>
      </w:r>
      <w:r w:rsidR="00003B43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 xml:space="preserve"> и (или) </w:t>
      </w:r>
      <w:r w:rsidR="00003B43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>не вправе требовать от заявит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ля: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представления документов и информации или осуществления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предоставление или осуществление которых не предусмотрено норм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представления документов и информации, которые находятся в ра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поряжении иных органов и организаций, участвующих в предоставлении м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ниципальной услуги, в соответствии с нормативно - правовыми актами Ро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сийской Федерации, Ставропольского края, муниципально-правовыми акт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Pr="00A803B8">
          <w:rPr>
            <w:color w:val="0000FF"/>
            <w:sz w:val="28"/>
            <w:szCs w:val="28"/>
          </w:rPr>
          <w:t>части 6 статьи 7</w:t>
        </w:r>
      </w:hyperlink>
      <w:r w:rsidRPr="00A803B8">
        <w:rPr>
          <w:sz w:val="28"/>
          <w:szCs w:val="28"/>
        </w:rPr>
        <w:t xml:space="preserve"> Федера</w:t>
      </w:r>
      <w:r w:rsidR="00003B43">
        <w:rPr>
          <w:sz w:val="28"/>
          <w:szCs w:val="28"/>
        </w:rPr>
        <w:t>льного закона от 27 июля 2010 года № 210-ФЗ «</w:t>
      </w:r>
      <w:r w:rsidRPr="00A803B8">
        <w:rPr>
          <w:sz w:val="28"/>
          <w:szCs w:val="28"/>
        </w:rPr>
        <w:t>Об организации предоставления госуда</w:t>
      </w:r>
      <w:r w:rsidR="00003B43">
        <w:rPr>
          <w:sz w:val="28"/>
          <w:szCs w:val="28"/>
        </w:rPr>
        <w:t>рственных и муниципальных услуг»</w:t>
      </w:r>
      <w:r w:rsidRPr="00A803B8">
        <w:rPr>
          <w:sz w:val="28"/>
          <w:szCs w:val="28"/>
        </w:rPr>
        <w:t>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lastRenderedPageBreak/>
        <w:t>3) представления документов и информации, в том числе подтве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тавляющих государственные услуги, органов, предоставляющих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пальные услуги, иных государственных органов, органов местного сам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представления документов и информации, отсутствие и (или) недо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кументов, необходимых для предоставления государственной или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нее комплект документов;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лении государственной или муниципальной услуги;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г) выявление документально подтвержденного факта (признаков) ош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гана, предоставляющего государственную услугу, или органа, предоста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2.8. Исчерпывающий перечень оснований для отказа в приеме док</w:t>
      </w:r>
      <w:r w:rsidRPr="00A803B8">
        <w:rPr>
          <w:bCs/>
          <w:sz w:val="28"/>
          <w:szCs w:val="28"/>
        </w:rPr>
        <w:t>у</w:t>
      </w:r>
      <w:r w:rsidRPr="00A803B8">
        <w:rPr>
          <w:bCs/>
          <w:sz w:val="28"/>
          <w:szCs w:val="28"/>
        </w:rPr>
        <w:t>ментов, необходимых для пред</w:t>
      </w:r>
      <w:r w:rsidR="00D35402">
        <w:rPr>
          <w:bCs/>
          <w:sz w:val="28"/>
          <w:szCs w:val="28"/>
        </w:rPr>
        <w:t>оставления муниципальной услуги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lastRenderedPageBreak/>
        <w:t>2.8.1. 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дерации не предусмотрено.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2.9. Исчерпывающий перечень оснований для приостановления или о</w:t>
      </w:r>
      <w:r w:rsidRPr="00A803B8">
        <w:rPr>
          <w:bCs/>
          <w:sz w:val="28"/>
          <w:szCs w:val="28"/>
        </w:rPr>
        <w:t>т</w:t>
      </w:r>
      <w:r w:rsidRPr="00A803B8">
        <w:rPr>
          <w:bCs/>
          <w:sz w:val="28"/>
          <w:szCs w:val="28"/>
        </w:rPr>
        <w:t>каза в пред</w:t>
      </w:r>
      <w:r w:rsidR="00D35402">
        <w:rPr>
          <w:bCs/>
          <w:sz w:val="28"/>
          <w:szCs w:val="28"/>
        </w:rPr>
        <w:t>оставлении муниципальной услуги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2.9.1. Предоставление муниципальной услуги приостанавливается на период заключения договора и проведения оценки рыночной стоимости 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 xml:space="preserve">вободившегося жилого помещения в порядке, установленном Федеральным </w:t>
      </w:r>
      <w:hyperlink r:id="rId15" w:history="1">
        <w:r w:rsidRPr="00A803B8">
          <w:rPr>
            <w:color w:val="0000FF"/>
            <w:sz w:val="28"/>
            <w:szCs w:val="28"/>
          </w:rPr>
          <w:t>законом</w:t>
        </w:r>
      </w:hyperlink>
      <w:r w:rsidR="00003B43">
        <w:rPr>
          <w:sz w:val="28"/>
          <w:szCs w:val="28"/>
        </w:rPr>
        <w:t xml:space="preserve"> «</w:t>
      </w:r>
      <w:r w:rsidRPr="00A803B8">
        <w:rPr>
          <w:sz w:val="28"/>
          <w:szCs w:val="28"/>
        </w:rPr>
        <w:t>Об оценочной деят</w:t>
      </w:r>
      <w:r w:rsidR="00003B43">
        <w:rPr>
          <w:sz w:val="28"/>
          <w:szCs w:val="28"/>
        </w:rPr>
        <w:t>ельности в Российской Федерации»</w:t>
      </w:r>
      <w:r w:rsidRPr="00A803B8">
        <w:rPr>
          <w:sz w:val="28"/>
          <w:szCs w:val="28"/>
        </w:rPr>
        <w:t>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2.9.2. В предоставлении муниципальной услуги отказывается при 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личии следующих оснований: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освободившееся жилое помещение не относится к муниципальной собственности;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заявитель не уполномочен обращаться с заявлением;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3) заявителем не представлены документы, предусмотренные </w:t>
      </w:r>
      <w:hyperlink w:anchor="Par81" w:history="1">
        <w:r w:rsidRPr="00A803B8">
          <w:rPr>
            <w:color w:val="0000FF"/>
            <w:sz w:val="28"/>
            <w:szCs w:val="28"/>
          </w:rPr>
          <w:t>п. 2.6.1</w:t>
        </w:r>
      </w:hyperlink>
      <w:r w:rsidRPr="00A803B8">
        <w:rPr>
          <w:sz w:val="28"/>
          <w:szCs w:val="28"/>
        </w:rPr>
        <w:t xml:space="preserve"> Административного регламента либо представлены документы, содержащие недостоверные сведения;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4) заявитель не относится к категории граждан, указанной в </w:t>
      </w:r>
      <w:hyperlink r:id="rId16" w:history="1">
        <w:r w:rsidRPr="00A803B8">
          <w:rPr>
            <w:color w:val="0000FF"/>
            <w:sz w:val="28"/>
            <w:szCs w:val="28"/>
          </w:rPr>
          <w:t>части 3 статьи 59</w:t>
        </w:r>
      </w:hyperlink>
      <w:r w:rsidRPr="00A803B8">
        <w:rPr>
          <w:sz w:val="28"/>
          <w:szCs w:val="28"/>
        </w:rPr>
        <w:t xml:space="preserve"> Жилищного кодекса Российской Федерации;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5) наличие в коммунальной квартире иных граждан, указанных в </w:t>
      </w:r>
      <w:hyperlink r:id="rId17" w:history="1">
        <w:r w:rsidRPr="00A803B8">
          <w:rPr>
            <w:color w:val="0000FF"/>
            <w:sz w:val="28"/>
            <w:szCs w:val="28"/>
          </w:rPr>
          <w:t>ча</w:t>
        </w:r>
        <w:r w:rsidRPr="00A803B8">
          <w:rPr>
            <w:color w:val="0000FF"/>
            <w:sz w:val="28"/>
            <w:szCs w:val="28"/>
          </w:rPr>
          <w:t>с</w:t>
        </w:r>
        <w:r w:rsidRPr="00A803B8">
          <w:rPr>
            <w:color w:val="0000FF"/>
            <w:sz w:val="28"/>
            <w:szCs w:val="28"/>
          </w:rPr>
          <w:t>тях 1</w:t>
        </w:r>
      </w:hyperlink>
      <w:r w:rsidRPr="00A803B8">
        <w:rPr>
          <w:sz w:val="28"/>
          <w:szCs w:val="28"/>
        </w:rPr>
        <w:t xml:space="preserve"> и </w:t>
      </w:r>
      <w:hyperlink r:id="rId18" w:history="1">
        <w:r w:rsidRPr="00A803B8">
          <w:rPr>
            <w:color w:val="0000FF"/>
            <w:sz w:val="28"/>
            <w:szCs w:val="28"/>
          </w:rPr>
          <w:t>2 статьи 59</w:t>
        </w:r>
      </w:hyperlink>
      <w:r w:rsidRPr="00A803B8">
        <w:rPr>
          <w:sz w:val="28"/>
          <w:szCs w:val="28"/>
        </w:rPr>
        <w:t xml:space="preserve"> Жилищного кодекса Российской Федерации;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6) выкупаемое жилое помещение признано в установленном порядке непригодным для проживания;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7) многоквартирный дом, в котором расположено выкупаемое жилое помещение, признан аварийным и подлежащим сносу или реконструкции.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2.10. Перечень услуг необходимых и обязательных для предоставления муниципальной услуги, в том числе сведения о документе (документах), в</w:t>
      </w:r>
      <w:r w:rsidRPr="00A803B8">
        <w:rPr>
          <w:bCs/>
          <w:sz w:val="28"/>
          <w:szCs w:val="28"/>
        </w:rPr>
        <w:t>ы</w:t>
      </w:r>
      <w:r w:rsidRPr="00A803B8">
        <w:rPr>
          <w:bCs/>
          <w:sz w:val="28"/>
          <w:szCs w:val="28"/>
        </w:rPr>
        <w:t>даваемом (выдаваемых) органами и организациями, участвующими в предо</w:t>
      </w:r>
      <w:r w:rsidRPr="00A803B8">
        <w:rPr>
          <w:bCs/>
          <w:sz w:val="28"/>
          <w:szCs w:val="28"/>
        </w:rPr>
        <w:t>с</w:t>
      </w:r>
      <w:r w:rsidR="00D35402">
        <w:rPr>
          <w:bCs/>
          <w:sz w:val="28"/>
          <w:szCs w:val="28"/>
        </w:rPr>
        <w:t>тавлении муниципальной услуги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дерации не предусмотрено.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2.11. Порядок, размер и основания взимания платы за пред</w:t>
      </w:r>
      <w:r w:rsidR="00D35402">
        <w:rPr>
          <w:bCs/>
          <w:sz w:val="28"/>
          <w:szCs w:val="28"/>
        </w:rPr>
        <w:t>оставление муниципальной услуги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2.11.1. Муниципальная услуга предоставляется без взимания платы.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A803B8">
        <w:rPr>
          <w:bCs/>
          <w:sz w:val="28"/>
          <w:szCs w:val="28"/>
        </w:rPr>
        <w:t>с</w:t>
      </w:r>
      <w:r w:rsidRPr="00A803B8">
        <w:rPr>
          <w:bCs/>
          <w:sz w:val="28"/>
          <w:szCs w:val="28"/>
        </w:rPr>
        <w:t>луги, включая информацию о методи</w:t>
      </w:r>
      <w:r w:rsidR="00D35402">
        <w:rPr>
          <w:bCs/>
          <w:sz w:val="28"/>
          <w:szCs w:val="28"/>
        </w:rPr>
        <w:t>ках расчета размера такой платы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lastRenderedPageBreak/>
        <w:t>2.12.1. Размер платы по договору купли-продажи определяется в соо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ветствии с отчетом независимого оценщика об определении рыночной сто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мости освободившегося жилого помещения в коммунальной квартире.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A803B8">
        <w:rPr>
          <w:bCs/>
          <w:sz w:val="28"/>
          <w:szCs w:val="28"/>
        </w:rPr>
        <w:t>ь</w:t>
      </w:r>
      <w:r w:rsidRPr="00A803B8">
        <w:rPr>
          <w:bCs/>
          <w:sz w:val="28"/>
          <w:szCs w:val="28"/>
        </w:rPr>
        <w:t>ных для предоставления муниципальной услуги, и при получении результата пре</w:t>
      </w:r>
      <w:r w:rsidR="00D35402">
        <w:rPr>
          <w:bCs/>
          <w:sz w:val="28"/>
          <w:szCs w:val="28"/>
        </w:rPr>
        <w:t>доставления таких услуг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2.13.1. Максимальное время ожидания в очереди при подаче заявления о предоставлении услуги и при получении результата предоставления таких услуг </w:t>
      </w:r>
      <w:r w:rsidR="00A2553D" w:rsidRPr="00A66885">
        <w:rPr>
          <w:sz w:val="28"/>
          <w:szCs w:val="28"/>
        </w:rPr>
        <w:t xml:space="preserve">в </w:t>
      </w:r>
      <w:r w:rsidR="00A2553D">
        <w:rPr>
          <w:sz w:val="28"/>
          <w:szCs w:val="28"/>
        </w:rPr>
        <w:t>Управление</w:t>
      </w:r>
      <w:r w:rsidR="00A2553D" w:rsidRPr="00A66885">
        <w:rPr>
          <w:sz w:val="28"/>
          <w:szCs w:val="28"/>
        </w:rPr>
        <w:t xml:space="preserve"> </w:t>
      </w:r>
      <w:r w:rsidR="00A2553D">
        <w:rPr>
          <w:sz w:val="28"/>
          <w:szCs w:val="28"/>
        </w:rPr>
        <w:t xml:space="preserve">и (или) МУ «МФЦ» </w:t>
      </w:r>
      <w:r w:rsidRPr="00A803B8">
        <w:rPr>
          <w:sz w:val="28"/>
          <w:szCs w:val="28"/>
        </w:rPr>
        <w:t>не должно превышать 15 минут.</w:t>
      </w:r>
    </w:p>
    <w:p w:rsidR="009C13BD" w:rsidRPr="00A803B8" w:rsidRDefault="009C13BD" w:rsidP="003F7B0E">
      <w:pPr>
        <w:autoSpaceDE w:val="0"/>
        <w:autoSpaceDN w:val="0"/>
        <w:adjustRightInd w:val="0"/>
        <w:spacing w:before="280"/>
        <w:ind w:firstLine="709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A803B8">
        <w:rPr>
          <w:bCs/>
          <w:sz w:val="28"/>
          <w:szCs w:val="28"/>
        </w:rPr>
        <w:t>в</w:t>
      </w:r>
      <w:r w:rsidRPr="00A803B8">
        <w:rPr>
          <w:bCs/>
          <w:sz w:val="28"/>
          <w:szCs w:val="28"/>
        </w:rPr>
        <w:t xml:space="preserve">ления муниципальной услуги, </w:t>
      </w:r>
      <w:r w:rsidR="00D35402">
        <w:rPr>
          <w:bCs/>
          <w:sz w:val="28"/>
          <w:szCs w:val="28"/>
        </w:rPr>
        <w:t>в том числе в электронной форме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ar80" w:history="1">
        <w:r w:rsidRPr="00A803B8">
          <w:rPr>
            <w:color w:val="0000FF"/>
            <w:sz w:val="28"/>
            <w:szCs w:val="28"/>
          </w:rPr>
          <w:t>пункте 2.6</w:t>
        </w:r>
      </w:hyperlink>
      <w:r w:rsidRPr="00A803B8">
        <w:rPr>
          <w:sz w:val="28"/>
          <w:szCs w:val="28"/>
        </w:rPr>
        <w:t xml:space="preserve"> Административного регламента, представленное в </w:t>
      </w:r>
      <w:r w:rsidR="00A2553D" w:rsidRPr="00A66885">
        <w:rPr>
          <w:sz w:val="28"/>
          <w:szCs w:val="28"/>
        </w:rPr>
        <w:t xml:space="preserve">в </w:t>
      </w:r>
      <w:r w:rsidR="00A2553D">
        <w:rPr>
          <w:sz w:val="28"/>
          <w:szCs w:val="28"/>
        </w:rPr>
        <w:t>Управление</w:t>
      </w:r>
      <w:r w:rsidR="00A2553D" w:rsidRPr="00A66885">
        <w:rPr>
          <w:sz w:val="28"/>
          <w:szCs w:val="28"/>
        </w:rPr>
        <w:t xml:space="preserve"> </w:t>
      </w:r>
      <w:r w:rsidR="00A2553D">
        <w:rPr>
          <w:sz w:val="28"/>
          <w:szCs w:val="28"/>
        </w:rPr>
        <w:t xml:space="preserve">и (или) МУ «МФЦ» </w:t>
      </w:r>
      <w:r w:rsidRPr="00A803B8">
        <w:rPr>
          <w:sz w:val="28"/>
          <w:szCs w:val="28"/>
        </w:rPr>
        <w:t>заявителем (его представителем), напра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ленное в электронной форме с использованием информаци</w:t>
      </w:r>
      <w:r w:rsidR="00A2553D">
        <w:rPr>
          <w:sz w:val="28"/>
          <w:szCs w:val="28"/>
        </w:rPr>
        <w:t>онно-телекоммуникационной сети «Интернет»</w:t>
      </w:r>
      <w:r w:rsidRPr="00A803B8">
        <w:rPr>
          <w:sz w:val="28"/>
          <w:szCs w:val="28"/>
        </w:rPr>
        <w:t>, регистрируется в день его получ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ния посредством внесения данных в информационные системы.</w:t>
      </w:r>
    </w:p>
    <w:p w:rsidR="009C13BD" w:rsidRPr="00A803B8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2.14.2. Обращение заявителя, поступившее в </w:t>
      </w:r>
      <w:r w:rsidR="00A2553D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>, подлежит обязательной регистрации в течение 3 дней с момента его поступления в п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рядке делопроизводства.</w:t>
      </w:r>
    </w:p>
    <w:p w:rsidR="009C13BD" w:rsidRDefault="009C13B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2.14.3. Срок регистрации заявле</w:t>
      </w:r>
      <w:r w:rsidR="00A2553D">
        <w:rPr>
          <w:sz w:val="28"/>
          <w:szCs w:val="28"/>
        </w:rPr>
        <w:t>ния о предоставлении услуги в МУ «МФЦ»</w:t>
      </w:r>
      <w:r w:rsidRPr="00A803B8">
        <w:rPr>
          <w:sz w:val="28"/>
          <w:szCs w:val="28"/>
        </w:rPr>
        <w:t xml:space="preserve"> не должен превышать 15 минут.</w:t>
      </w:r>
    </w:p>
    <w:p w:rsidR="00A2553D" w:rsidRPr="00A803B8" w:rsidRDefault="00A2553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402" w:rsidRPr="001F54E9" w:rsidRDefault="00D35402" w:rsidP="003F7B0E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МФЦ: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 (помещение), в котором располагается МУ «МФЦ»,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 «МФЦ», а также информацию о режиме его работы;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вход в здание (помещение) МУ «МФЦ»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МУ «МФЦ», 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t>Для организации взаимодействия с заявителями помещение 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>лей к информации о муниципальных услугах, предоставляемых в МУ «МФЦ»;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к следующему специалисту МУ «МФЦ»;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МУ «МФЦ», 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окна, фамилии, имени, отчества (при наличии) и должности специалиста МУ «МФЦ», осуществляющего прием и выдачу документов.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МУ «МФЦ»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D35402" w:rsidRPr="00B07F5A" w:rsidRDefault="00D35402" w:rsidP="003F7B0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lastRenderedPageBreak/>
        <w:t>2.15.4. Требования к размещению и оформлению визуальной, текстовой и мультимедийной информации о порядке предоставления услуги в МУ «МФЦ».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9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D35402" w:rsidRDefault="00D35402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A2553D" w:rsidRPr="00AD61C1" w:rsidRDefault="00A2553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53D" w:rsidRPr="00A66885" w:rsidRDefault="00A2553D" w:rsidP="003F7B0E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6688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/>
          <w:sz w:val="28"/>
          <w:szCs w:val="28"/>
        </w:rPr>
        <w:t>возмо</w:t>
      </w:r>
      <w:r w:rsidRPr="00AD61C1">
        <w:rPr>
          <w:rFonts w:ascii="Times New Roman" w:hAnsi="Times New Roman"/>
          <w:sz w:val="28"/>
          <w:szCs w:val="28"/>
        </w:rPr>
        <w:t>ж</w:t>
      </w:r>
      <w:r w:rsidRPr="00AD61C1">
        <w:rPr>
          <w:rFonts w:ascii="Times New Roman" w:hAnsi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/>
          <w:sz w:val="28"/>
          <w:szCs w:val="28"/>
        </w:rPr>
        <w:t>М</w:t>
      </w:r>
      <w:r w:rsidRPr="006B2656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2553D" w:rsidRPr="00A66885" w:rsidRDefault="00A2553D" w:rsidP="003F7B0E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A66885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ляется возможность:</w:t>
      </w:r>
    </w:p>
    <w:p w:rsidR="00A2553D" w:rsidRPr="00A66885" w:rsidRDefault="00A2553D" w:rsidP="003F7B0E">
      <w:pPr>
        <w:pStyle w:val="4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A2553D" w:rsidRPr="00A66885" w:rsidRDefault="00A2553D" w:rsidP="003F7B0E">
      <w:pPr>
        <w:pStyle w:val="4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ке предоставления муниципальной услуги; </w:t>
      </w:r>
    </w:p>
    <w:p w:rsidR="00A2553D" w:rsidRPr="00A66885" w:rsidRDefault="00A2553D" w:rsidP="003F7B0E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A2553D" w:rsidRPr="00A66885" w:rsidRDefault="00A2553D" w:rsidP="003F7B0E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6885">
        <w:rPr>
          <w:rFonts w:ascii="Times New Roman" w:hAnsi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A2553D" w:rsidRPr="00A66885" w:rsidRDefault="00A2553D" w:rsidP="003F7B0E">
      <w:pPr>
        <w:pStyle w:val="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/>
          <w:sz w:val="28"/>
          <w:szCs w:val="28"/>
        </w:rPr>
        <w:t>ь</w:t>
      </w:r>
      <w:r w:rsidRPr="00A66885">
        <w:rPr>
          <w:rFonts w:ascii="Times New Roman" w:hAnsi="Times New Roman"/>
          <w:sz w:val="28"/>
          <w:szCs w:val="28"/>
        </w:rPr>
        <w:t>ной услуги:</w:t>
      </w:r>
    </w:p>
    <w:p w:rsidR="00A2553D" w:rsidRPr="00A66885" w:rsidRDefault="00A2553D" w:rsidP="003F7B0E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A2553D" w:rsidRPr="00A66885" w:rsidRDefault="00A2553D" w:rsidP="003F7B0E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 xml:space="preserve">смотрения его обращения; </w:t>
      </w:r>
    </w:p>
    <w:p w:rsidR="00A2553D" w:rsidRPr="00A66885" w:rsidRDefault="00A2553D" w:rsidP="003F7B0E">
      <w:pPr>
        <w:pStyle w:val="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A2553D" w:rsidRPr="00A66885" w:rsidRDefault="00A2553D" w:rsidP="003F7B0E">
      <w:pPr>
        <w:pStyle w:val="4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/>
          <w:sz w:val="28"/>
          <w:szCs w:val="28"/>
        </w:rPr>
        <w:t>з</w:t>
      </w:r>
      <w:r w:rsidRPr="00A66885">
        <w:rPr>
          <w:rFonts w:ascii="Times New Roman" w:hAnsi="Times New Roman"/>
          <w:sz w:val="28"/>
          <w:szCs w:val="28"/>
        </w:rPr>
        <w:t xml:space="preserve">действие) должностных лиц. </w:t>
      </w:r>
    </w:p>
    <w:p w:rsidR="00A2553D" w:rsidRDefault="00A2553D" w:rsidP="003F7B0E">
      <w:pPr>
        <w:pStyle w:val="4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A2553D" w:rsidRPr="00A66885" w:rsidRDefault="00A2553D" w:rsidP="003F7B0E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A2553D" w:rsidRDefault="00A2553D" w:rsidP="003F7B0E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t>луги, при подаче запроса и получении подготовленных в ходе исполнения муниципальной услуги документов.</w:t>
      </w:r>
    </w:p>
    <w:p w:rsidR="00A2553D" w:rsidRPr="00A66885" w:rsidRDefault="00A2553D" w:rsidP="003F7B0E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2553D" w:rsidRPr="00A66885" w:rsidRDefault="00A2553D" w:rsidP="003F7B0E">
      <w:pPr>
        <w:pStyle w:val="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A6688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</w:t>
      </w:r>
      <w:r w:rsidR="00D35402">
        <w:rPr>
          <w:rFonts w:ascii="Times New Roman" w:hAnsi="Times New Roman"/>
          <w:sz w:val="28"/>
          <w:szCs w:val="28"/>
        </w:rPr>
        <w:t>ьной услуги в электронной форме</w:t>
      </w:r>
    </w:p>
    <w:p w:rsidR="00A2553D" w:rsidRDefault="00A2553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При предоставлении муниципальной услуги через МУ «МФЦ», заявитель представляет документы, предусмотренные пунктом 2.6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Административного регламента, оператору МУ «МФЦ».</w:t>
      </w:r>
    </w:p>
    <w:p w:rsidR="00A2553D" w:rsidRDefault="00A2553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A2553D" w:rsidRPr="00A66885" w:rsidRDefault="00A2553D" w:rsidP="003F7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осуществления электронного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модействия, вышеуказанные документы передаются ответственному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 администрации города Пятигорска с помощью курьера.</w:t>
      </w:r>
    </w:p>
    <w:p w:rsidR="009C13BD" w:rsidRPr="00A803B8" w:rsidRDefault="009C13BD" w:rsidP="009C13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3BD" w:rsidRPr="00A803B8" w:rsidRDefault="00D35402" w:rsidP="009C13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13BD" w:rsidRPr="00A803B8">
        <w:rPr>
          <w:bCs/>
          <w:sz w:val="28"/>
          <w:szCs w:val="28"/>
        </w:rPr>
        <w:t>. Состав, последовательность и сроки выполнения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административных процедур (действий), требования к порядку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их выполнения, в том числе особенности выполнения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административных процедур (действий) в электронной форме,</w:t>
      </w:r>
    </w:p>
    <w:p w:rsidR="009C13BD" w:rsidRPr="00A803B8" w:rsidRDefault="009C13B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а также особенности выполнения административных</w:t>
      </w:r>
    </w:p>
    <w:p w:rsidR="009C13BD" w:rsidRPr="00A803B8" w:rsidRDefault="00A2553D" w:rsidP="009C13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 в МУ «МФЦ»</w:t>
      </w:r>
    </w:p>
    <w:p w:rsidR="009C13BD" w:rsidRPr="00A803B8" w:rsidRDefault="009C13BD" w:rsidP="009C13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3BD" w:rsidRPr="00A803B8" w:rsidRDefault="009C13BD" w:rsidP="009C13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803B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прием заявления о предоставлении муниципальной услуги и докуме</w:t>
      </w:r>
      <w:r w:rsidRPr="00A803B8">
        <w:rPr>
          <w:sz w:val="28"/>
          <w:szCs w:val="28"/>
        </w:rPr>
        <w:t>н</w:t>
      </w:r>
      <w:r w:rsidRPr="00A803B8">
        <w:rPr>
          <w:sz w:val="28"/>
          <w:szCs w:val="28"/>
        </w:rPr>
        <w:t>тов, необходимых для ее получения;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ходятся в распоряжении иных органов и организаций, участвующих в пр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доставлении муниципальной услуги и которые заявитель вправе представить;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3) рассмотрение заявления и приложенных документов;</w:t>
      </w:r>
    </w:p>
    <w:p w:rsidR="009C13BD" w:rsidRPr="00A803B8" w:rsidRDefault="009C13BD" w:rsidP="00D35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заключение договора на проведение оценки рыночной стоимости о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 xml:space="preserve">вободившегося жилого помещения в порядке, установленном Федеральным </w:t>
      </w:r>
      <w:hyperlink r:id="rId20" w:history="1">
        <w:r w:rsidRPr="00A803B8">
          <w:rPr>
            <w:color w:val="0000FF"/>
            <w:sz w:val="28"/>
            <w:szCs w:val="28"/>
          </w:rPr>
          <w:t>законом</w:t>
        </w:r>
      </w:hyperlink>
      <w:r w:rsidR="00514B61">
        <w:rPr>
          <w:sz w:val="28"/>
          <w:szCs w:val="28"/>
        </w:rPr>
        <w:t xml:space="preserve"> «</w:t>
      </w:r>
      <w:r w:rsidRPr="00A803B8">
        <w:rPr>
          <w:sz w:val="28"/>
          <w:szCs w:val="28"/>
        </w:rPr>
        <w:t>Об оценочной деят</w:t>
      </w:r>
      <w:r w:rsidR="00514B61">
        <w:rPr>
          <w:sz w:val="28"/>
          <w:szCs w:val="28"/>
        </w:rPr>
        <w:t>ельности в Российской Федерации»</w:t>
      </w:r>
      <w:r w:rsidRPr="00A803B8">
        <w:rPr>
          <w:sz w:val="28"/>
          <w:szCs w:val="28"/>
        </w:rPr>
        <w:t>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5) предоставление освободившихся жилых помещений в коммунальной квартире по договору купли-продажи;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6) направление уведомления о предоставлении муниципальной услуги либо об отказе в ее предоставлении.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3.2. Прием заявления о предоставлении муниципальной услуги и док</w:t>
      </w:r>
      <w:r w:rsidRPr="00A803B8">
        <w:rPr>
          <w:bCs/>
          <w:sz w:val="28"/>
          <w:szCs w:val="28"/>
        </w:rPr>
        <w:t>у</w:t>
      </w:r>
      <w:r w:rsidRPr="00A803B8">
        <w:rPr>
          <w:bCs/>
          <w:sz w:val="28"/>
          <w:szCs w:val="28"/>
        </w:rPr>
        <w:t>менто</w:t>
      </w:r>
      <w:r w:rsidR="00D35402">
        <w:rPr>
          <w:bCs/>
          <w:sz w:val="28"/>
          <w:szCs w:val="28"/>
        </w:rPr>
        <w:t>в, необходимых для ее получения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lastRenderedPageBreak/>
        <w:t xml:space="preserve">3.2.1. Юридическим фактом, инициирующим начало административной процедуры, является поступление ответственному исполнителю </w:t>
      </w:r>
      <w:r w:rsidR="00514B61">
        <w:rPr>
          <w:sz w:val="28"/>
          <w:szCs w:val="28"/>
        </w:rPr>
        <w:t>отдела по учету и распределению жилья Управления и (или) МУ «МФЦ»</w:t>
      </w:r>
      <w:r w:rsidRPr="00A803B8">
        <w:rPr>
          <w:sz w:val="28"/>
          <w:szCs w:val="28"/>
        </w:rPr>
        <w:t xml:space="preserve"> заявления о предоставлении освободившегося жилого помещения в коммунальной ква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тире по договору купли-продажи.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3.2.2. Должностное лицо </w:t>
      </w:r>
      <w:r w:rsidR="00514B61">
        <w:rPr>
          <w:sz w:val="28"/>
          <w:szCs w:val="28"/>
        </w:rPr>
        <w:t>отдела по учету и распределению жилья Управления и (или) МУ «МФЦ»</w:t>
      </w:r>
      <w:r w:rsidRPr="00A803B8">
        <w:rPr>
          <w:sz w:val="28"/>
          <w:szCs w:val="28"/>
        </w:rPr>
        <w:t>, осуществляющий прием документов, пре</w:t>
      </w:r>
      <w:r w:rsidRPr="00A803B8">
        <w:rPr>
          <w:sz w:val="28"/>
          <w:szCs w:val="28"/>
        </w:rPr>
        <w:t>д</w:t>
      </w:r>
      <w:r w:rsidRPr="00A803B8">
        <w:rPr>
          <w:sz w:val="28"/>
          <w:szCs w:val="28"/>
        </w:rPr>
        <w:t>ставленных для получения муниципальной услуги, выполняет следующие действия: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определят предмет обращения;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проводит проверку полномочий лица, подписавшего заявление;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3) проводит проверку комплектности документов, представленных в с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 xml:space="preserve">ответствии с </w:t>
      </w:r>
      <w:hyperlink w:anchor="Par80" w:history="1">
        <w:r w:rsidRPr="00A803B8">
          <w:rPr>
            <w:color w:val="0000FF"/>
            <w:sz w:val="28"/>
            <w:szCs w:val="28"/>
          </w:rPr>
          <w:t>п. 2.6</w:t>
        </w:r>
      </w:hyperlink>
      <w:r w:rsidRPr="00A803B8">
        <w:rPr>
          <w:sz w:val="28"/>
          <w:szCs w:val="28"/>
        </w:rPr>
        <w:t xml:space="preserve"> настоящего Административного регламента;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4) при предоставлении заявителем оригинала документа специалист св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A803B8">
        <w:rPr>
          <w:sz w:val="28"/>
          <w:szCs w:val="28"/>
        </w:rPr>
        <w:t>у</w:t>
      </w:r>
      <w:r w:rsidR="00514B61">
        <w:rPr>
          <w:sz w:val="28"/>
          <w:szCs w:val="28"/>
        </w:rPr>
        <w:t>мента, либо штампом «Копия верна»</w:t>
      </w:r>
      <w:r w:rsidRPr="00A803B8">
        <w:rPr>
          <w:sz w:val="28"/>
          <w:szCs w:val="28"/>
        </w:rPr>
        <w:t>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При обнаружении некомплектности документов, прилагаемых к заявл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 xml:space="preserve">нию, в соответствии с </w:t>
      </w:r>
      <w:hyperlink w:anchor="Par80" w:history="1">
        <w:r w:rsidRPr="00A803B8">
          <w:rPr>
            <w:color w:val="0000FF"/>
            <w:sz w:val="28"/>
            <w:szCs w:val="28"/>
          </w:rPr>
          <w:t>пунктом 2.6</w:t>
        </w:r>
      </w:hyperlink>
      <w:r w:rsidRPr="00A803B8">
        <w:rPr>
          <w:sz w:val="28"/>
          <w:szCs w:val="28"/>
        </w:rPr>
        <w:t xml:space="preserve"> должностное лицо </w:t>
      </w:r>
      <w:r w:rsidR="00514B61">
        <w:rPr>
          <w:sz w:val="28"/>
          <w:szCs w:val="28"/>
        </w:rPr>
        <w:t>отдела по учету и ра</w:t>
      </w:r>
      <w:r w:rsidR="00514B61">
        <w:rPr>
          <w:sz w:val="28"/>
          <w:szCs w:val="28"/>
        </w:rPr>
        <w:t>с</w:t>
      </w:r>
      <w:r w:rsidR="00514B61">
        <w:rPr>
          <w:sz w:val="28"/>
          <w:szCs w:val="28"/>
        </w:rPr>
        <w:t>пределению жилья Управления и (или) МУ «МФЦ»</w:t>
      </w:r>
      <w:r w:rsidRPr="00A803B8">
        <w:rPr>
          <w:sz w:val="28"/>
          <w:szCs w:val="28"/>
        </w:rPr>
        <w:t>, осуществляющий прием документов, информирует заявителя о выявленных недостатках и о необх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димости их устранения.</w:t>
      </w:r>
    </w:p>
    <w:p w:rsidR="009C13BD" w:rsidRPr="00B36548" w:rsidRDefault="009C13BD" w:rsidP="003810F6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B36548">
        <w:rPr>
          <w:spacing w:val="-4"/>
          <w:sz w:val="28"/>
          <w:szCs w:val="28"/>
        </w:rPr>
        <w:t xml:space="preserve">3.2.3. В случае подачи документов в </w:t>
      </w:r>
      <w:r w:rsidR="00514B61" w:rsidRPr="00B36548">
        <w:rPr>
          <w:spacing w:val="-4"/>
          <w:sz w:val="28"/>
          <w:szCs w:val="28"/>
        </w:rPr>
        <w:t>Управление посредством МУ «МФЦ»</w:t>
      </w:r>
      <w:r w:rsidRPr="00B36548">
        <w:rPr>
          <w:spacing w:val="-4"/>
          <w:sz w:val="28"/>
          <w:szCs w:val="28"/>
        </w:rPr>
        <w:t>, спе</w:t>
      </w:r>
      <w:r w:rsidR="00514B61" w:rsidRPr="00B36548">
        <w:rPr>
          <w:spacing w:val="-4"/>
          <w:sz w:val="28"/>
          <w:szCs w:val="28"/>
        </w:rPr>
        <w:t>циалист МУ «МФЦ»</w:t>
      </w:r>
      <w:r w:rsidRPr="00B36548">
        <w:rPr>
          <w:spacing w:val="-4"/>
          <w:sz w:val="28"/>
          <w:szCs w:val="28"/>
        </w:rPr>
        <w:t xml:space="preserve">, осуществляющий прием документов, направляет в </w:t>
      </w:r>
      <w:r w:rsidR="00514B61" w:rsidRPr="00B36548">
        <w:rPr>
          <w:spacing w:val="-4"/>
          <w:sz w:val="28"/>
          <w:szCs w:val="28"/>
        </w:rPr>
        <w:t>Управление</w:t>
      </w:r>
      <w:r w:rsidRPr="00B36548">
        <w:rPr>
          <w:spacing w:val="-4"/>
          <w:sz w:val="28"/>
          <w:szCs w:val="28"/>
        </w:rPr>
        <w:t xml:space="preserve"> заявление и документы, предусмотренные </w:t>
      </w:r>
      <w:hyperlink w:anchor="Par80" w:history="1">
        <w:r w:rsidRPr="00B36548">
          <w:rPr>
            <w:color w:val="0000FF"/>
            <w:spacing w:val="-4"/>
            <w:sz w:val="28"/>
            <w:szCs w:val="28"/>
          </w:rPr>
          <w:t>пунктами 2.6</w:t>
        </w:r>
      </w:hyperlink>
      <w:r w:rsidRPr="00B36548">
        <w:rPr>
          <w:spacing w:val="-4"/>
          <w:sz w:val="28"/>
          <w:szCs w:val="28"/>
        </w:rPr>
        <w:t xml:space="preserve">, </w:t>
      </w:r>
      <w:hyperlink w:anchor="Par92" w:history="1">
        <w:r w:rsidRPr="00B36548">
          <w:rPr>
            <w:color w:val="0000FF"/>
            <w:spacing w:val="-4"/>
            <w:sz w:val="28"/>
            <w:szCs w:val="28"/>
          </w:rPr>
          <w:t>2.7</w:t>
        </w:r>
      </w:hyperlink>
      <w:r w:rsidRPr="00B36548">
        <w:rPr>
          <w:spacing w:val="-4"/>
          <w:sz w:val="28"/>
          <w:szCs w:val="28"/>
        </w:rPr>
        <w:t xml:space="preserve"> Адм</w:t>
      </w:r>
      <w:r w:rsidRPr="00B36548">
        <w:rPr>
          <w:spacing w:val="-4"/>
          <w:sz w:val="28"/>
          <w:szCs w:val="28"/>
        </w:rPr>
        <w:t>и</w:t>
      </w:r>
      <w:r w:rsidRPr="00B36548">
        <w:rPr>
          <w:spacing w:val="-4"/>
          <w:sz w:val="28"/>
          <w:szCs w:val="28"/>
        </w:rPr>
        <w:t>нистративного реглам</w:t>
      </w:r>
      <w:r w:rsidR="00514B61" w:rsidRPr="00B36548">
        <w:rPr>
          <w:spacing w:val="-4"/>
          <w:sz w:val="28"/>
          <w:szCs w:val="28"/>
        </w:rPr>
        <w:t>ента, в день их поступления в МУ «МФЦ»</w:t>
      </w:r>
      <w:r w:rsidRPr="00B36548">
        <w:rPr>
          <w:spacing w:val="-4"/>
          <w:sz w:val="28"/>
          <w:szCs w:val="28"/>
        </w:rPr>
        <w:t>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Передача документов из </w:t>
      </w:r>
      <w:r w:rsidR="00514B61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 xml:space="preserve">в </w:t>
      </w:r>
      <w:r w:rsidR="00514B61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 xml:space="preserve"> сопровождается с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ответствующим реестром передачи.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Контроль за административной процедурой комплектования документов при предоставлении услуги в рамках межведомственного взаимодействия осуществляет заведующий отделом по учету и распределению жилья </w:t>
      </w:r>
      <w:r w:rsidR="00514B61">
        <w:rPr>
          <w:sz w:val="28"/>
          <w:szCs w:val="28"/>
        </w:rPr>
        <w:t>Упра</w:t>
      </w:r>
      <w:r w:rsidR="00514B61">
        <w:rPr>
          <w:sz w:val="28"/>
          <w:szCs w:val="28"/>
        </w:rPr>
        <w:t>в</w:t>
      </w:r>
      <w:r w:rsidR="00514B61">
        <w:rPr>
          <w:sz w:val="28"/>
          <w:szCs w:val="28"/>
        </w:rPr>
        <w:t xml:space="preserve">ление </w:t>
      </w:r>
      <w:r w:rsidRPr="00A803B8">
        <w:rPr>
          <w:sz w:val="28"/>
          <w:szCs w:val="28"/>
        </w:rPr>
        <w:t xml:space="preserve">и руководитель </w:t>
      </w:r>
      <w:r w:rsidR="00514B61">
        <w:rPr>
          <w:sz w:val="28"/>
          <w:szCs w:val="28"/>
        </w:rPr>
        <w:t xml:space="preserve">МУ «МФЦ», </w:t>
      </w:r>
      <w:r w:rsidRPr="00A803B8">
        <w:rPr>
          <w:sz w:val="28"/>
          <w:szCs w:val="28"/>
        </w:rPr>
        <w:t>в подчинении которых находятся дол</w:t>
      </w:r>
      <w:r w:rsidRPr="00A803B8">
        <w:rPr>
          <w:sz w:val="28"/>
          <w:szCs w:val="28"/>
        </w:rPr>
        <w:t>ж</w:t>
      </w:r>
      <w:r w:rsidRPr="00A803B8">
        <w:rPr>
          <w:sz w:val="28"/>
          <w:szCs w:val="28"/>
        </w:rPr>
        <w:t>ностные лица, специалисты, осуществляющие прием документов.</w:t>
      </w:r>
    </w:p>
    <w:p w:rsidR="009C13BD" w:rsidRPr="00A803B8" w:rsidRDefault="009C13BD" w:rsidP="00514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Административная процедура в </w:t>
      </w:r>
      <w:r w:rsidR="00514B61">
        <w:rPr>
          <w:sz w:val="28"/>
          <w:szCs w:val="28"/>
        </w:rPr>
        <w:t xml:space="preserve">МУ «МФЦ» </w:t>
      </w:r>
      <w:r w:rsidRPr="00A803B8">
        <w:rPr>
          <w:sz w:val="28"/>
          <w:szCs w:val="28"/>
        </w:rPr>
        <w:t>заканчивается направлен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ем в администрацию города Пятигорска заявления и документов, предусмо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 xml:space="preserve">ренных </w:t>
      </w:r>
      <w:hyperlink w:anchor="Par80" w:history="1">
        <w:r w:rsidRPr="00A803B8">
          <w:rPr>
            <w:color w:val="0000FF"/>
            <w:sz w:val="28"/>
            <w:szCs w:val="28"/>
          </w:rPr>
          <w:t>пунктами 2.6</w:t>
        </w:r>
      </w:hyperlink>
      <w:r w:rsidRPr="00A803B8">
        <w:rPr>
          <w:sz w:val="28"/>
          <w:szCs w:val="28"/>
        </w:rPr>
        <w:t xml:space="preserve">, </w:t>
      </w:r>
      <w:hyperlink w:anchor="Par92" w:history="1">
        <w:r w:rsidRPr="00A803B8">
          <w:rPr>
            <w:color w:val="0000FF"/>
            <w:sz w:val="28"/>
            <w:szCs w:val="28"/>
          </w:rPr>
          <w:t>2.7</w:t>
        </w:r>
      </w:hyperlink>
      <w:r w:rsidRPr="00A803B8">
        <w:rPr>
          <w:sz w:val="28"/>
          <w:szCs w:val="28"/>
        </w:rPr>
        <w:t xml:space="preserve"> Административного регламента, в день их посту</w:t>
      </w:r>
      <w:r w:rsidRPr="00A803B8">
        <w:rPr>
          <w:sz w:val="28"/>
          <w:szCs w:val="28"/>
        </w:rPr>
        <w:t>п</w:t>
      </w:r>
      <w:r w:rsidRPr="00A803B8">
        <w:rPr>
          <w:sz w:val="28"/>
          <w:szCs w:val="28"/>
        </w:rPr>
        <w:t xml:space="preserve">ления в </w:t>
      </w:r>
      <w:r w:rsidR="00514B61">
        <w:rPr>
          <w:sz w:val="28"/>
          <w:szCs w:val="28"/>
        </w:rPr>
        <w:t>МУ «МФЦ».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3.2.4. Результатом административной процедуры является регистрация заявления о предоставлении освободившегося жилого помещения в комм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нальной квартире по договору купли-продажи.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3.2.5. Максимальный срок выполнения данного действия составляет </w:t>
      </w:r>
      <w:r w:rsidR="003810F6">
        <w:rPr>
          <w:sz w:val="28"/>
          <w:szCs w:val="28"/>
        </w:rPr>
        <w:t xml:space="preserve">      </w:t>
      </w:r>
      <w:r w:rsidRPr="00A803B8">
        <w:rPr>
          <w:sz w:val="28"/>
          <w:szCs w:val="28"/>
        </w:rPr>
        <w:t>3 дня.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lastRenderedPageBreak/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A803B8">
        <w:rPr>
          <w:bCs/>
          <w:sz w:val="28"/>
          <w:szCs w:val="28"/>
        </w:rPr>
        <w:t>а</w:t>
      </w:r>
      <w:r w:rsidRPr="00A803B8">
        <w:rPr>
          <w:bCs/>
          <w:sz w:val="28"/>
          <w:szCs w:val="28"/>
        </w:rPr>
        <w:t>ходятся в распоряжении иных органов и организаций, участвующих в пр</w:t>
      </w:r>
      <w:r w:rsidRPr="00A803B8">
        <w:rPr>
          <w:bCs/>
          <w:sz w:val="28"/>
          <w:szCs w:val="28"/>
        </w:rPr>
        <w:t>е</w:t>
      </w:r>
      <w:r w:rsidRPr="00A803B8">
        <w:rPr>
          <w:bCs/>
          <w:sz w:val="28"/>
          <w:szCs w:val="28"/>
        </w:rPr>
        <w:t>д</w:t>
      </w:r>
      <w:r w:rsidR="00D35402">
        <w:rPr>
          <w:bCs/>
          <w:sz w:val="28"/>
          <w:szCs w:val="28"/>
        </w:rPr>
        <w:t>оставлении муниципальной услуги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3.3.1. Юридическим фактом, инициирующим начало административной процедуры, является отсутствие в представленном заявителем пакете док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 xml:space="preserve">ментов, указанных в </w:t>
      </w:r>
      <w:hyperlink w:anchor="Par92" w:history="1">
        <w:r w:rsidRPr="00A803B8">
          <w:rPr>
            <w:color w:val="0000FF"/>
            <w:sz w:val="28"/>
            <w:szCs w:val="28"/>
          </w:rPr>
          <w:t>п. 2.7</w:t>
        </w:r>
      </w:hyperlink>
      <w:r w:rsidRPr="00A803B8">
        <w:rPr>
          <w:sz w:val="28"/>
          <w:szCs w:val="28"/>
        </w:rPr>
        <w:t xml:space="preserve"> настоящего Административного регламента, кот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рые находятся в распоряжении иных органов и организаций, участвующих в предоставлении муниципальной услуги.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3.3.2. Ответственный исполнитель </w:t>
      </w:r>
      <w:r w:rsidR="003810F6">
        <w:rPr>
          <w:sz w:val="28"/>
          <w:szCs w:val="28"/>
        </w:rPr>
        <w:t>отдела по учету и распределению ж</w:t>
      </w:r>
      <w:r w:rsidR="003810F6">
        <w:rPr>
          <w:sz w:val="28"/>
          <w:szCs w:val="28"/>
        </w:rPr>
        <w:t>и</w:t>
      </w:r>
      <w:r w:rsidR="003810F6">
        <w:rPr>
          <w:sz w:val="28"/>
          <w:szCs w:val="28"/>
        </w:rPr>
        <w:t>лья Управления, а при поступлении заявления в МУ «МФЦ»</w:t>
      </w:r>
      <w:r w:rsidRPr="00A803B8">
        <w:rPr>
          <w:sz w:val="28"/>
          <w:szCs w:val="28"/>
        </w:rPr>
        <w:t xml:space="preserve"> - ответственный специа</w:t>
      </w:r>
      <w:r w:rsidR="003810F6">
        <w:rPr>
          <w:sz w:val="28"/>
          <w:szCs w:val="28"/>
        </w:rPr>
        <w:t>лист МУ «МФЦ»</w:t>
      </w:r>
      <w:r w:rsidRPr="00A803B8">
        <w:rPr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пальной услуги, в распоряжении которых находятся документы, необход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мые для предоставления муниципальной услуги: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в Федеральную службу государственной регистрации, кадастра и ка</w:t>
      </w:r>
      <w:r w:rsidRPr="00A803B8">
        <w:rPr>
          <w:sz w:val="28"/>
          <w:szCs w:val="28"/>
        </w:rPr>
        <w:t>р</w:t>
      </w:r>
      <w:r w:rsidRPr="00A803B8">
        <w:rPr>
          <w:sz w:val="28"/>
          <w:szCs w:val="28"/>
        </w:rPr>
        <w:t>тографии с целью получения выписки из Единого государственного реестра недвижимости о правах заявителя и членов его семьи на имевшиеся (име</w:t>
      </w:r>
      <w:r w:rsidRPr="00A803B8">
        <w:rPr>
          <w:sz w:val="28"/>
          <w:szCs w:val="28"/>
        </w:rPr>
        <w:t>ю</w:t>
      </w:r>
      <w:r w:rsidRPr="00A803B8">
        <w:rPr>
          <w:sz w:val="28"/>
          <w:szCs w:val="28"/>
        </w:rPr>
        <w:t>щиеся) у них объекты недвижимости.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3.3.4. Направление запроса в Федеральную службу государственной р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гистрации, кадастра и картографии осуществляется по каналам системы межведомственного электронного взаимодействия.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3.3.5. При отказе в предоставлении запрашиваемых документов ответс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венный исполнитель обеспечивает подготовку, согласование о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жением необходимого комплекта документов.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3.3.6. Результатом административной процедуры является получение от органов и организаций, участвующих в предоставлении муниципальной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запрашиваемых документов либо отказа в их предоставлении.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3.3.7. Способом фиксации административной процедуры является пол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чение запрашиваемых документов в электронной форме либо направление в адрес заявителя письма за подписью курирующего заместителя главы адм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го номера в базу данных в порядке делопроизводства и направление (вруч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ние) его заявителю.</w:t>
      </w:r>
    </w:p>
    <w:p w:rsidR="009C13BD" w:rsidRPr="00FC54FF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4FF">
        <w:rPr>
          <w:sz w:val="28"/>
          <w:szCs w:val="28"/>
        </w:rPr>
        <w:t xml:space="preserve">3.3.8. Максимальный срок выполнения данного действия составляет </w:t>
      </w:r>
      <w:r w:rsidR="00FC54FF">
        <w:rPr>
          <w:sz w:val="28"/>
          <w:szCs w:val="28"/>
        </w:rPr>
        <w:t xml:space="preserve">      </w:t>
      </w:r>
      <w:r w:rsidRPr="00FC54FF">
        <w:rPr>
          <w:sz w:val="28"/>
          <w:szCs w:val="28"/>
        </w:rPr>
        <w:t>7 дней.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3.4. Рассмотрение зая</w:t>
      </w:r>
      <w:r w:rsidR="00D35402">
        <w:rPr>
          <w:bCs/>
          <w:sz w:val="28"/>
          <w:szCs w:val="28"/>
        </w:rPr>
        <w:t>вления и приложенных документов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3.4.1. Юридическим фактом, инициирующим начало административной процедуры, является получение ответственным исполнителем отдела по уч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lastRenderedPageBreak/>
        <w:t xml:space="preserve">ту и распределению жилья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документов, предусмотренных </w:t>
      </w:r>
      <w:hyperlink w:anchor="Par80" w:history="1">
        <w:r w:rsidRPr="00A803B8">
          <w:rPr>
            <w:color w:val="0000FF"/>
            <w:sz w:val="28"/>
            <w:szCs w:val="28"/>
          </w:rPr>
          <w:t>пун</w:t>
        </w:r>
        <w:r w:rsidRPr="00A803B8">
          <w:rPr>
            <w:color w:val="0000FF"/>
            <w:sz w:val="28"/>
            <w:szCs w:val="28"/>
          </w:rPr>
          <w:t>к</w:t>
        </w:r>
        <w:r w:rsidRPr="00A803B8">
          <w:rPr>
            <w:color w:val="0000FF"/>
            <w:sz w:val="28"/>
            <w:szCs w:val="28"/>
          </w:rPr>
          <w:t>тами 2.6</w:t>
        </w:r>
      </w:hyperlink>
      <w:r w:rsidRPr="00A803B8">
        <w:rPr>
          <w:sz w:val="28"/>
          <w:szCs w:val="28"/>
        </w:rPr>
        <w:t xml:space="preserve">, </w:t>
      </w:r>
      <w:hyperlink w:anchor="Par92" w:history="1">
        <w:r w:rsidRPr="00A803B8">
          <w:rPr>
            <w:color w:val="0000FF"/>
            <w:sz w:val="28"/>
            <w:szCs w:val="28"/>
          </w:rPr>
          <w:t>2.7</w:t>
        </w:r>
      </w:hyperlink>
      <w:r w:rsidRPr="00A803B8">
        <w:rPr>
          <w:sz w:val="28"/>
          <w:szCs w:val="28"/>
        </w:rPr>
        <w:t xml:space="preserve"> настоящего Административного регламента.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3.4.2. Ответственный исполнитель отдела по учету и распределению ж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 xml:space="preserve">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3.4.3. При наличии оснований для отказа в предоставлении муниципал</w:t>
      </w:r>
      <w:r w:rsidRPr="00A803B8">
        <w:rPr>
          <w:sz w:val="28"/>
          <w:szCs w:val="28"/>
        </w:rPr>
        <w:t>ь</w:t>
      </w:r>
      <w:r w:rsidRPr="00A803B8">
        <w:rPr>
          <w:sz w:val="28"/>
          <w:szCs w:val="28"/>
        </w:rPr>
        <w:t xml:space="preserve">ной услуги ответственный исполнитель </w:t>
      </w:r>
      <w:r w:rsidR="003810F6" w:rsidRPr="00A803B8">
        <w:rPr>
          <w:sz w:val="28"/>
          <w:szCs w:val="28"/>
        </w:rPr>
        <w:t xml:space="preserve">отдела по учету и распределению жилья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обеспечивает подготовку, согласование и подписание в адрес заявителя соответствующего письма.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3.4.4. Результатом настоящей административной процедуры является подписание курирующим заместителем главы администрации города Пят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горска письма об отказе в предоставлении муниципальной услуги либо обе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печение выполнения дальнейших административных процедур, предусмо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ренных настоящим Административным регламентом.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3.4.5.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ляется оформление на бумажном носителе письма об отказе в предоставл</w:t>
      </w:r>
      <w:r w:rsidRPr="00A803B8">
        <w:rPr>
          <w:sz w:val="28"/>
          <w:szCs w:val="28"/>
        </w:rPr>
        <w:t>е</w:t>
      </w:r>
      <w:r w:rsidRPr="00A803B8">
        <w:rPr>
          <w:sz w:val="28"/>
          <w:szCs w:val="28"/>
        </w:rPr>
        <w:t>нии муниципальной услуги с присвоением ему регистрационного номера и занесением данного номера в базу данных в порядке делопроизводства и н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правление (вручение) его заявителю либо обеспечение выполнения дальне</w:t>
      </w:r>
      <w:r w:rsidRPr="00A803B8">
        <w:rPr>
          <w:sz w:val="28"/>
          <w:szCs w:val="28"/>
        </w:rPr>
        <w:t>й</w:t>
      </w:r>
      <w:r w:rsidRPr="00A803B8">
        <w:rPr>
          <w:sz w:val="28"/>
          <w:szCs w:val="28"/>
        </w:rPr>
        <w:t>ших административных процедур, предусмотренных настоящим Админис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ративным регламентом.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3.4.6. При отсутствии оснований для отказа в предоставлении </w:t>
      </w:r>
      <w:r w:rsidRPr="00FC54FF">
        <w:rPr>
          <w:spacing w:val="-4"/>
          <w:sz w:val="28"/>
          <w:szCs w:val="28"/>
        </w:rPr>
        <w:t>муниц</w:t>
      </w:r>
      <w:r w:rsidRPr="00FC54FF">
        <w:rPr>
          <w:spacing w:val="-4"/>
          <w:sz w:val="28"/>
          <w:szCs w:val="28"/>
        </w:rPr>
        <w:t>и</w:t>
      </w:r>
      <w:r w:rsidRPr="00FC54FF">
        <w:rPr>
          <w:spacing w:val="-4"/>
          <w:sz w:val="28"/>
          <w:szCs w:val="28"/>
        </w:rPr>
        <w:t xml:space="preserve">пальной услуги ответственный исполнитель </w:t>
      </w:r>
      <w:r w:rsidR="003810F6" w:rsidRPr="00FC54FF">
        <w:rPr>
          <w:spacing w:val="-4"/>
          <w:sz w:val="28"/>
          <w:szCs w:val="28"/>
        </w:rPr>
        <w:t>отдела по учету и распределению жилья Управления</w:t>
      </w:r>
      <w:r w:rsidRPr="00FC54FF">
        <w:rPr>
          <w:spacing w:val="-4"/>
          <w:sz w:val="28"/>
          <w:szCs w:val="28"/>
        </w:rPr>
        <w:t xml:space="preserve"> обеспечивает подготовку проекта постановления админис</w:t>
      </w:r>
      <w:r w:rsidRPr="00FC54FF">
        <w:rPr>
          <w:spacing w:val="-4"/>
          <w:sz w:val="28"/>
          <w:szCs w:val="28"/>
        </w:rPr>
        <w:t>т</w:t>
      </w:r>
      <w:r w:rsidRPr="00FC54FF">
        <w:rPr>
          <w:spacing w:val="-4"/>
          <w:sz w:val="28"/>
          <w:szCs w:val="28"/>
        </w:rPr>
        <w:t>рации города Пятигорска о заключении договора купли-продажи освободи</w:t>
      </w:r>
      <w:r w:rsidRPr="00FC54FF">
        <w:rPr>
          <w:spacing w:val="-4"/>
          <w:sz w:val="28"/>
          <w:szCs w:val="28"/>
        </w:rPr>
        <w:t>в</w:t>
      </w:r>
      <w:r w:rsidRPr="00FC54FF">
        <w:rPr>
          <w:spacing w:val="-4"/>
          <w:sz w:val="28"/>
          <w:szCs w:val="28"/>
        </w:rPr>
        <w:t>шихся жилых помещений в коммунальной квартире в течение 3-х дней</w:t>
      </w:r>
      <w:r w:rsidRPr="00A803B8">
        <w:rPr>
          <w:sz w:val="28"/>
          <w:szCs w:val="28"/>
        </w:rPr>
        <w:t xml:space="preserve"> с м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мента получения запрашиваемых документов.</w:t>
      </w:r>
    </w:p>
    <w:p w:rsidR="009C13BD" w:rsidRPr="00A803B8" w:rsidRDefault="009C13BD" w:rsidP="003810F6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3.4.7. </w:t>
      </w:r>
      <w:r w:rsidR="003810F6">
        <w:rPr>
          <w:sz w:val="28"/>
          <w:szCs w:val="28"/>
        </w:rPr>
        <w:t>Проект постановления администрации города Пятигорска н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="003810F6">
        <w:rPr>
          <w:sz w:val="28"/>
          <w:szCs w:val="28"/>
        </w:rPr>
        <w:t>я</w:t>
      </w:r>
      <w:r w:rsidR="003810F6">
        <w:rPr>
          <w:sz w:val="28"/>
          <w:szCs w:val="28"/>
        </w:rPr>
        <w:t>тигорска производится правовым управлением администрации города Пят</w:t>
      </w:r>
      <w:r w:rsidR="003810F6">
        <w:rPr>
          <w:sz w:val="28"/>
          <w:szCs w:val="28"/>
        </w:rPr>
        <w:t>и</w:t>
      </w:r>
      <w:r w:rsidR="003810F6">
        <w:rPr>
          <w:sz w:val="28"/>
          <w:szCs w:val="28"/>
        </w:rPr>
        <w:t>горска в течение 2 дней с момента его получения.</w:t>
      </w:r>
    </w:p>
    <w:p w:rsidR="003810F6" w:rsidRPr="00E073DC" w:rsidRDefault="009C13BD" w:rsidP="003810F6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3.4.8. </w:t>
      </w:r>
      <w:r w:rsidR="003810F6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t>правляется в общий отдел администрации города Пятигорска для согласов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t>ния с 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="003810F6">
        <w:rPr>
          <w:sz w:val="28"/>
          <w:szCs w:val="28"/>
        </w:rPr>
        <w:t>а</w:t>
      </w:r>
      <w:r w:rsidR="003810F6">
        <w:rPr>
          <w:sz w:val="28"/>
          <w:szCs w:val="28"/>
        </w:rPr>
        <w:t>вой города Пятигорска.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3.4.9.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3.4.10. Подписанное Главой города Пятигорска постановление админ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 xml:space="preserve">страции города Пятигорска регистрируется в общем отделе администрации </w:t>
      </w:r>
      <w:r w:rsidRPr="00A803B8">
        <w:rPr>
          <w:sz w:val="28"/>
          <w:szCs w:val="28"/>
        </w:rPr>
        <w:lastRenderedPageBreak/>
        <w:t xml:space="preserve">города Пятигорска и передается ответственному исполнителю </w:t>
      </w:r>
      <w:r w:rsidR="003810F6" w:rsidRPr="00E073DC">
        <w:rPr>
          <w:sz w:val="28"/>
          <w:szCs w:val="28"/>
        </w:rPr>
        <w:t>отдела по уч</w:t>
      </w:r>
      <w:r w:rsidR="003810F6" w:rsidRPr="00E073DC">
        <w:rPr>
          <w:sz w:val="28"/>
          <w:szCs w:val="28"/>
        </w:rPr>
        <w:t>е</w:t>
      </w:r>
      <w:r w:rsidR="003810F6" w:rsidRPr="00E073DC">
        <w:rPr>
          <w:sz w:val="28"/>
          <w:szCs w:val="28"/>
        </w:rPr>
        <w:t xml:space="preserve">ту и распределению жилья </w:t>
      </w:r>
      <w:r w:rsidR="003810F6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для выполнения дальнейших админ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стративных процедур, предусмотренных настоящим Административным ре</w:t>
      </w:r>
      <w:r w:rsidRPr="00A803B8">
        <w:rPr>
          <w:sz w:val="28"/>
          <w:szCs w:val="28"/>
        </w:rPr>
        <w:t>г</w:t>
      </w:r>
      <w:r w:rsidRPr="00A803B8">
        <w:rPr>
          <w:sz w:val="28"/>
          <w:szCs w:val="28"/>
        </w:rPr>
        <w:t>ламентом.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3.4.11. Результатом административной процедуры является подписание постановления администрации города Пятигорска о принятии заявителя на учет в качестве нуждающегося в жилых помещениях.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3.4.12. Максимальный срок выполнения данного действия составляет </w:t>
      </w:r>
      <w:r w:rsidR="00FC54FF">
        <w:rPr>
          <w:sz w:val="28"/>
          <w:szCs w:val="28"/>
        </w:rPr>
        <w:t xml:space="preserve">    </w:t>
      </w:r>
      <w:r w:rsidRPr="00A803B8">
        <w:rPr>
          <w:sz w:val="28"/>
          <w:szCs w:val="28"/>
        </w:rPr>
        <w:t>12 дней.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3.5. Заключение договора на проведение оценки рыночной стоимости освободившегося жилого помещения в порядке, установленном Федерал</w:t>
      </w:r>
      <w:r w:rsidRPr="00A803B8">
        <w:rPr>
          <w:bCs/>
          <w:sz w:val="28"/>
          <w:szCs w:val="28"/>
        </w:rPr>
        <w:t>ь</w:t>
      </w:r>
      <w:r w:rsidRPr="00A803B8">
        <w:rPr>
          <w:bCs/>
          <w:sz w:val="28"/>
          <w:szCs w:val="28"/>
        </w:rPr>
        <w:t xml:space="preserve">ным </w:t>
      </w:r>
      <w:hyperlink r:id="rId21" w:history="1">
        <w:r w:rsidRPr="00A803B8">
          <w:rPr>
            <w:bCs/>
            <w:color w:val="0000FF"/>
            <w:sz w:val="28"/>
            <w:szCs w:val="28"/>
          </w:rPr>
          <w:t>законом</w:t>
        </w:r>
      </w:hyperlink>
      <w:r w:rsidR="003810F6">
        <w:rPr>
          <w:bCs/>
          <w:sz w:val="28"/>
          <w:szCs w:val="28"/>
        </w:rPr>
        <w:t xml:space="preserve"> «</w:t>
      </w:r>
      <w:r w:rsidRPr="00A803B8">
        <w:rPr>
          <w:bCs/>
          <w:sz w:val="28"/>
          <w:szCs w:val="28"/>
        </w:rPr>
        <w:t>Об оценочной деят</w:t>
      </w:r>
      <w:r w:rsidR="003810F6">
        <w:rPr>
          <w:bCs/>
          <w:sz w:val="28"/>
          <w:szCs w:val="28"/>
        </w:rPr>
        <w:t>ельности в Российской Федерации»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3.5.1. Юридическим фактом, инициирующим начало административной процедуры, является подписанное постановление главы администрации г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рода Пятигорска о заключении договора купли-продажи освободившихся жилых помещений в коммунальной квартире.</w:t>
      </w:r>
    </w:p>
    <w:p w:rsidR="009C13BD" w:rsidRPr="00A803B8" w:rsidRDefault="009C13BD" w:rsidP="00381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3.5.2. Ответственный исполнитель </w:t>
      </w:r>
      <w:r w:rsidR="003810F6">
        <w:rPr>
          <w:sz w:val="28"/>
          <w:szCs w:val="28"/>
        </w:rPr>
        <w:t>Управления</w:t>
      </w:r>
      <w:r w:rsidR="003810F6" w:rsidRPr="00A803B8">
        <w:rPr>
          <w:sz w:val="28"/>
          <w:szCs w:val="28"/>
        </w:rPr>
        <w:t xml:space="preserve"> </w:t>
      </w:r>
      <w:r w:rsidRPr="00A803B8">
        <w:rPr>
          <w:sz w:val="28"/>
          <w:szCs w:val="28"/>
        </w:rPr>
        <w:t>обеспечивает заключение договора с независимым оценщиком на проведение оценки рыночной сто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мости освободившегося жилого помещения.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3.5.3. Результатом настоящей административной процедуры является определение рыночной стоимости освободившегося жилого помещения.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3.5.4.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 xml:space="preserve">ляется предоставление в </w:t>
      </w:r>
      <w:r w:rsidR="00335DCA">
        <w:rPr>
          <w:sz w:val="28"/>
          <w:szCs w:val="28"/>
        </w:rPr>
        <w:t>Управление</w:t>
      </w:r>
      <w:r w:rsidRPr="00A803B8">
        <w:rPr>
          <w:sz w:val="28"/>
          <w:szCs w:val="28"/>
        </w:rPr>
        <w:t xml:space="preserve"> отчета независимого оценщика об о</w:t>
      </w:r>
      <w:r w:rsidRPr="00A803B8">
        <w:rPr>
          <w:sz w:val="28"/>
          <w:szCs w:val="28"/>
        </w:rPr>
        <w:t>п</w:t>
      </w:r>
      <w:r w:rsidRPr="00A803B8">
        <w:rPr>
          <w:sz w:val="28"/>
          <w:szCs w:val="28"/>
        </w:rPr>
        <w:t>ределении рыночной стоимости освободившегося жилого помещения, оформленного на бумажном носителе.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3.5.5. Максимальный срок выполнения данного действия определяется нормами Федерального </w:t>
      </w:r>
      <w:hyperlink r:id="rId22" w:history="1">
        <w:r w:rsidRPr="00A803B8">
          <w:rPr>
            <w:color w:val="0000FF"/>
            <w:sz w:val="28"/>
            <w:szCs w:val="28"/>
          </w:rPr>
          <w:t>закона</w:t>
        </w:r>
      </w:hyperlink>
      <w:r w:rsidR="00335DCA">
        <w:rPr>
          <w:sz w:val="28"/>
          <w:szCs w:val="28"/>
        </w:rPr>
        <w:t xml:space="preserve"> от 5 апреля 2013 года № 44-ФЗ «</w:t>
      </w:r>
      <w:r w:rsidRPr="00A803B8">
        <w:rPr>
          <w:sz w:val="28"/>
          <w:szCs w:val="28"/>
        </w:rPr>
        <w:t>О контрак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ной системе в сфере закупок товаров, работ и услуг для обеспечения гос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дарствен</w:t>
      </w:r>
      <w:r w:rsidR="00335DCA">
        <w:rPr>
          <w:sz w:val="28"/>
          <w:szCs w:val="28"/>
        </w:rPr>
        <w:t>ных и муниципальных нужд»</w:t>
      </w:r>
      <w:r w:rsidRPr="00A803B8">
        <w:rPr>
          <w:sz w:val="28"/>
          <w:szCs w:val="28"/>
        </w:rPr>
        <w:t xml:space="preserve"> и условиями договора, заключенного с независимым оценщиком.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3.6. Предоставление освободившихся жилых помещений в коммунал</w:t>
      </w:r>
      <w:r w:rsidRPr="00A803B8">
        <w:rPr>
          <w:bCs/>
          <w:sz w:val="28"/>
          <w:szCs w:val="28"/>
        </w:rPr>
        <w:t>ь</w:t>
      </w:r>
      <w:r w:rsidRPr="00A803B8">
        <w:rPr>
          <w:bCs/>
          <w:sz w:val="28"/>
          <w:szCs w:val="28"/>
        </w:rPr>
        <w:t>ной ква</w:t>
      </w:r>
      <w:r w:rsidR="00D35402">
        <w:rPr>
          <w:bCs/>
          <w:sz w:val="28"/>
          <w:szCs w:val="28"/>
        </w:rPr>
        <w:t>ртире по договору купли-продажи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3.6.1. Юридическим фактом, инициирующим начало административной процедуры, является поступление в </w:t>
      </w:r>
      <w:r w:rsidR="00335DCA">
        <w:rPr>
          <w:sz w:val="28"/>
          <w:szCs w:val="28"/>
        </w:rPr>
        <w:t>отдел</w:t>
      </w:r>
      <w:r w:rsidR="00335DCA" w:rsidRPr="00E073DC">
        <w:rPr>
          <w:sz w:val="28"/>
          <w:szCs w:val="28"/>
        </w:rPr>
        <w:t xml:space="preserve"> по учету и распределению жилья </w:t>
      </w:r>
      <w:r w:rsidR="00335DCA">
        <w:rPr>
          <w:sz w:val="28"/>
          <w:szCs w:val="28"/>
        </w:rPr>
        <w:t>Управления</w:t>
      </w:r>
      <w:r w:rsidR="00335DCA" w:rsidRPr="00A803B8">
        <w:rPr>
          <w:sz w:val="28"/>
          <w:szCs w:val="28"/>
        </w:rPr>
        <w:t xml:space="preserve"> </w:t>
      </w:r>
      <w:r w:rsidRPr="00A803B8">
        <w:rPr>
          <w:sz w:val="28"/>
          <w:szCs w:val="28"/>
        </w:rPr>
        <w:t>отчета независимого оценщика об определении рыночной сто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>мости освободившегося жилого помещения.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3.6.2. Ответственный исполнитель </w:t>
      </w:r>
      <w:r w:rsidR="00335DCA" w:rsidRPr="00E073DC">
        <w:rPr>
          <w:sz w:val="28"/>
          <w:szCs w:val="28"/>
        </w:rPr>
        <w:t>отдела по учету и распределению ж</w:t>
      </w:r>
      <w:r w:rsidR="00335DCA" w:rsidRPr="00E073DC">
        <w:rPr>
          <w:sz w:val="28"/>
          <w:szCs w:val="28"/>
        </w:rPr>
        <w:t>и</w:t>
      </w:r>
      <w:r w:rsidR="00335DCA" w:rsidRPr="00E073DC">
        <w:rPr>
          <w:sz w:val="28"/>
          <w:szCs w:val="28"/>
        </w:rPr>
        <w:t xml:space="preserve">лья </w:t>
      </w:r>
      <w:r w:rsidR="00335DCA">
        <w:rPr>
          <w:sz w:val="28"/>
          <w:szCs w:val="28"/>
        </w:rPr>
        <w:t>Управления</w:t>
      </w:r>
      <w:r w:rsidR="00335DCA" w:rsidRPr="00A803B8">
        <w:rPr>
          <w:sz w:val="28"/>
          <w:szCs w:val="28"/>
        </w:rPr>
        <w:t xml:space="preserve"> </w:t>
      </w:r>
      <w:r w:rsidRPr="00A803B8">
        <w:rPr>
          <w:sz w:val="28"/>
          <w:szCs w:val="28"/>
        </w:rPr>
        <w:t>обеспечивает подготовку проекта договора купли-продажи освободившегося жилого помещения в коммунальной квартире.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3.6.3. Результатом административной процедуры является подписание Главой города Пятигорска проекта договора купли-продажи освободившег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ся жилого помещения в коммунальной квартире.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lastRenderedPageBreak/>
        <w:t>3.6.4.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 xml:space="preserve">ляется письмо, подписанное начальником </w:t>
      </w:r>
      <w:r w:rsidR="00335DCA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>, о направлении прое</w:t>
      </w:r>
      <w:r w:rsidRPr="00A803B8">
        <w:rPr>
          <w:sz w:val="28"/>
          <w:szCs w:val="28"/>
        </w:rPr>
        <w:t>к</w:t>
      </w:r>
      <w:r w:rsidRPr="00A803B8">
        <w:rPr>
          <w:sz w:val="28"/>
          <w:szCs w:val="28"/>
        </w:rPr>
        <w:t>та договора с присвоением письму регистрационного номера и занесением данного номера в базу данных в порядке делопроизводства, направление (вручение) его заявителю и в администрацию города Пятигорска для спис</w:t>
      </w:r>
      <w:r w:rsidRPr="00A803B8">
        <w:rPr>
          <w:sz w:val="28"/>
          <w:szCs w:val="28"/>
        </w:rPr>
        <w:t>а</w:t>
      </w:r>
      <w:r w:rsidRPr="00A803B8">
        <w:rPr>
          <w:sz w:val="28"/>
          <w:szCs w:val="28"/>
        </w:rPr>
        <w:t>ния заявления с контроля.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3.6.5. Максимальный срок выполнения данного действия составляет </w:t>
      </w:r>
      <w:r w:rsidR="00FC54FF">
        <w:rPr>
          <w:sz w:val="28"/>
          <w:szCs w:val="28"/>
        </w:rPr>
        <w:t xml:space="preserve">       </w:t>
      </w:r>
      <w:r w:rsidRPr="00A803B8">
        <w:rPr>
          <w:sz w:val="28"/>
          <w:szCs w:val="28"/>
        </w:rPr>
        <w:t>5 дней.</w:t>
      </w:r>
    </w:p>
    <w:p w:rsidR="009C13BD" w:rsidRPr="00A803B8" w:rsidRDefault="009C13BD" w:rsidP="009C13BD">
      <w:pPr>
        <w:autoSpaceDE w:val="0"/>
        <w:autoSpaceDN w:val="0"/>
        <w:adjustRightInd w:val="0"/>
        <w:spacing w:before="280"/>
        <w:ind w:firstLine="540"/>
        <w:jc w:val="both"/>
        <w:outlineLvl w:val="1"/>
        <w:rPr>
          <w:bCs/>
          <w:sz w:val="28"/>
          <w:szCs w:val="28"/>
        </w:rPr>
      </w:pPr>
      <w:r w:rsidRPr="00A803B8">
        <w:rPr>
          <w:bCs/>
          <w:sz w:val="28"/>
          <w:szCs w:val="28"/>
        </w:rPr>
        <w:t>3.7. Направление уведомления о предоставлении муниципальной услуги либ</w:t>
      </w:r>
      <w:r w:rsidR="00D35402">
        <w:rPr>
          <w:bCs/>
          <w:sz w:val="28"/>
          <w:szCs w:val="28"/>
        </w:rPr>
        <w:t>о об отказе в ее предоставлении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3.7.1. Юридическим фактом, инициирующим начало административной процедуры, является подписание проекта договора купли-продажи освоб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дившихся жилых помещений в коммунальной квартире или подписанное к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рирующим заместителем главы администрации города Пятигорска письмо об отказе в предоставлении муниципальной услуги.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3.7.2. Ответственный исполнитель отдела по учету и распределению ж</w:t>
      </w:r>
      <w:r w:rsidRPr="00A803B8">
        <w:rPr>
          <w:sz w:val="28"/>
          <w:szCs w:val="28"/>
        </w:rPr>
        <w:t>и</w:t>
      </w:r>
      <w:r w:rsidRPr="00A803B8">
        <w:rPr>
          <w:sz w:val="28"/>
          <w:szCs w:val="28"/>
        </w:rPr>
        <w:t xml:space="preserve">лья </w:t>
      </w:r>
      <w:r w:rsidR="00335DCA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обеспечивает подготовку, подписание и направление в адрес заявителя: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1) уведомления о подписании договора купли-продажи освободившихся жилых помещений в коммунальной квартире;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2) уведомления об отказе в предоставлении муниципальной услуги.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3.7.3. Результатом административной процедуры является подписание заведующим отделом по учету и распределению жилья </w:t>
      </w:r>
      <w:r w:rsidR="00335DCA">
        <w:rPr>
          <w:sz w:val="28"/>
          <w:szCs w:val="28"/>
        </w:rPr>
        <w:t>Управления</w:t>
      </w:r>
      <w:r w:rsidRPr="00A803B8">
        <w:rPr>
          <w:sz w:val="28"/>
          <w:szCs w:val="28"/>
        </w:rPr>
        <w:t xml:space="preserve"> уведо</w:t>
      </w:r>
      <w:r w:rsidRPr="00A803B8">
        <w:rPr>
          <w:sz w:val="28"/>
          <w:szCs w:val="28"/>
        </w:rPr>
        <w:t>м</w:t>
      </w:r>
      <w:r w:rsidRPr="00A803B8">
        <w:rPr>
          <w:sz w:val="28"/>
          <w:szCs w:val="28"/>
        </w:rPr>
        <w:t>ления и направление его заявителю с приложением договора купли-продажи освободившихся жилых помещений в коммунальной квартире.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3.7.4. Способом фиксации результата административной процедуры я</w:t>
      </w:r>
      <w:r w:rsidRPr="00A803B8">
        <w:rPr>
          <w:sz w:val="28"/>
          <w:szCs w:val="28"/>
        </w:rPr>
        <w:t>в</w:t>
      </w:r>
      <w:r w:rsidRPr="00A803B8">
        <w:rPr>
          <w:sz w:val="28"/>
          <w:szCs w:val="28"/>
        </w:rPr>
        <w:t>ляется оформление на бумажном носителе уведомления с присвоением ему регистрационного номера и занесением данного номера в базу данных в п</w:t>
      </w:r>
      <w:r w:rsidRPr="00A803B8">
        <w:rPr>
          <w:sz w:val="28"/>
          <w:szCs w:val="28"/>
        </w:rPr>
        <w:t>о</w:t>
      </w:r>
      <w:r w:rsidRPr="00A803B8">
        <w:rPr>
          <w:sz w:val="28"/>
          <w:szCs w:val="28"/>
        </w:rPr>
        <w:t>рядке делопроизводства и направление (вручение) его заявителю.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 xml:space="preserve">3.7.5. Максимальный срок выполнения данного действия составляет </w:t>
      </w:r>
      <w:r w:rsidR="00335DCA">
        <w:rPr>
          <w:sz w:val="28"/>
          <w:szCs w:val="28"/>
        </w:rPr>
        <w:t xml:space="preserve">       </w:t>
      </w:r>
      <w:r w:rsidRPr="00A803B8">
        <w:rPr>
          <w:sz w:val="28"/>
          <w:szCs w:val="28"/>
        </w:rPr>
        <w:t>3 дня.</w:t>
      </w:r>
    </w:p>
    <w:p w:rsidR="009C13BD" w:rsidRPr="00A803B8" w:rsidRDefault="009C13BD" w:rsidP="00335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3.7.6. В случае если заявитель обратилс</w:t>
      </w:r>
      <w:r w:rsidR="00335DCA">
        <w:rPr>
          <w:sz w:val="28"/>
          <w:szCs w:val="28"/>
        </w:rPr>
        <w:t>я за предоставлением услуги в МУ «МФЦ»</w:t>
      </w:r>
      <w:r w:rsidRPr="00A803B8">
        <w:rPr>
          <w:sz w:val="28"/>
          <w:szCs w:val="28"/>
        </w:rPr>
        <w:t xml:space="preserve">, специалист структурного подразделения администрации города Пятигорска, не позднее чем за 2 дня до истечения срока выдачи документов, указанного в </w:t>
      </w:r>
      <w:hyperlink w:anchor="Par66" w:history="1">
        <w:r w:rsidRPr="00A803B8">
          <w:rPr>
            <w:color w:val="0000FF"/>
            <w:sz w:val="28"/>
            <w:szCs w:val="28"/>
          </w:rPr>
          <w:t>пункте 2.4</w:t>
        </w:r>
      </w:hyperlink>
      <w:r w:rsidRPr="00A803B8">
        <w:rPr>
          <w:sz w:val="28"/>
          <w:szCs w:val="28"/>
        </w:rPr>
        <w:t xml:space="preserve"> Административного регламента, направляет резул</w:t>
      </w:r>
      <w:r w:rsidRPr="00A803B8">
        <w:rPr>
          <w:sz w:val="28"/>
          <w:szCs w:val="28"/>
        </w:rPr>
        <w:t>ь</w:t>
      </w:r>
      <w:r w:rsidR="00335DCA">
        <w:rPr>
          <w:sz w:val="28"/>
          <w:szCs w:val="28"/>
        </w:rPr>
        <w:t>тат предоставления услуги в МУ «МФЦ»</w:t>
      </w:r>
      <w:r w:rsidRPr="00A803B8">
        <w:rPr>
          <w:sz w:val="28"/>
          <w:szCs w:val="28"/>
        </w:rPr>
        <w:t xml:space="preserve"> для выдачи заявителю.</w:t>
      </w:r>
    </w:p>
    <w:p w:rsidR="00B10382" w:rsidRPr="00A803B8" w:rsidRDefault="00D35402" w:rsidP="00D35402">
      <w:pPr>
        <w:pStyle w:val="32"/>
        <w:autoSpaceDE w:val="0"/>
        <w:autoSpaceDN w:val="0"/>
        <w:adjustRightInd w:val="0"/>
        <w:spacing w:before="480" w:after="0" w:line="240" w:lineRule="exac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0382" w:rsidRPr="00A803B8">
        <w:rPr>
          <w:rFonts w:ascii="Times New Roman" w:hAnsi="Times New Roman"/>
          <w:sz w:val="28"/>
          <w:szCs w:val="28"/>
        </w:rPr>
        <w:t xml:space="preserve"> Формы контроля за исполнени</w:t>
      </w:r>
      <w:r>
        <w:rPr>
          <w:rFonts w:ascii="Times New Roman" w:hAnsi="Times New Roman"/>
          <w:sz w:val="28"/>
          <w:szCs w:val="28"/>
        </w:rPr>
        <w:t>ем административного регламента</w:t>
      </w:r>
    </w:p>
    <w:p w:rsidR="00B10382" w:rsidRPr="00A803B8" w:rsidRDefault="00B10382" w:rsidP="00B10382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 xml:space="preserve">тивного регламента и иных нормативных правовых актов, устанавливающих </w:t>
      </w:r>
      <w:r w:rsidRPr="00A803B8">
        <w:rPr>
          <w:rFonts w:ascii="Times New Roman" w:hAnsi="Times New Roman"/>
          <w:sz w:val="28"/>
          <w:szCs w:val="28"/>
        </w:rPr>
        <w:lastRenderedPageBreak/>
        <w:t>требования к предоставлению муниципальной услуги</w:t>
      </w:r>
      <w:r w:rsidR="00D3540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B10382" w:rsidRPr="00A803B8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/>
          <w:sz w:val="28"/>
          <w:szCs w:val="28"/>
        </w:rPr>
        <w:t>ы</w:t>
      </w:r>
      <w:r w:rsidRPr="00A803B8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 xml:space="preserve">тигорска. </w:t>
      </w:r>
    </w:p>
    <w:p w:rsidR="00B10382" w:rsidRPr="00A803B8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B10382" w:rsidRPr="00A803B8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B10382" w:rsidRPr="00A803B8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A803B8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D35402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B28">
        <w:rPr>
          <w:rFonts w:ascii="Times New Roman" w:hAnsi="Times New Roman"/>
          <w:spacing w:val="-4"/>
          <w:sz w:val="28"/>
          <w:szCs w:val="28"/>
        </w:rPr>
        <w:t xml:space="preserve"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специалистов Управления и (или) МУ «МФЦ» </w:t>
      </w:r>
      <w:r w:rsidRPr="00067B26">
        <w:rPr>
          <w:rFonts w:ascii="Times New Roman" w:hAnsi="Times New Roman"/>
          <w:sz w:val="28"/>
          <w:szCs w:val="28"/>
        </w:rPr>
        <w:t>по предоста</w:t>
      </w:r>
      <w:r w:rsidRPr="00067B26">
        <w:rPr>
          <w:rFonts w:ascii="Times New Roman" w:hAnsi="Times New Roman"/>
          <w:sz w:val="28"/>
          <w:szCs w:val="28"/>
        </w:rPr>
        <w:t>в</w:t>
      </w:r>
      <w:r w:rsidRPr="00067B26">
        <w:rPr>
          <w:rFonts w:ascii="Times New Roman" w:hAnsi="Times New Roman"/>
          <w:sz w:val="28"/>
          <w:szCs w:val="28"/>
        </w:rPr>
        <w:t>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B10382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B10382" w:rsidRPr="0028357D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D35402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10382" w:rsidRPr="00067B26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D35402">
        <w:rPr>
          <w:spacing w:val="-4"/>
          <w:sz w:val="28"/>
          <w:szCs w:val="28"/>
        </w:rPr>
        <w:lastRenderedPageBreak/>
        <w:t>4.3.1. Должностные лица Управления и (или) специалисты МУ «МФЦ»,</w:t>
      </w:r>
      <w:r w:rsidRPr="00067B26">
        <w:rPr>
          <w:sz w:val="28"/>
          <w:szCs w:val="28"/>
        </w:rPr>
        <w:t xml:space="preserve"> ответственные за осуществление административных процедур, несут перс</w:t>
      </w:r>
      <w:r w:rsidRPr="00067B26">
        <w:rPr>
          <w:sz w:val="28"/>
          <w:szCs w:val="28"/>
        </w:rPr>
        <w:t>о</w:t>
      </w:r>
      <w:r w:rsidRPr="00067B26">
        <w:rPr>
          <w:sz w:val="28"/>
          <w:szCs w:val="28"/>
        </w:rPr>
        <w:t>нальную ответственность за полноту и качество осуществления администр</w:t>
      </w:r>
      <w:r w:rsidRPr="00067B26">
        <w:rPr>
          <w:sz w:val="28"/>
          <w:szCs w:val="28"/>
        </w:rPr>
        <w:t>а</w:t>
      </w:r>
      <w:r w:rsidRPr="00067B26">
        <w:rPr>
          <w:sz w:val="28"/>
          <w:szCs w:val="28"/>
        </w:rPr>
        <w:t xml:space="preserve">тивных процедур. </w:t>
      </w:r>
    </w:p>
    <w:p w:rsidR="00B10382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B10382" w:rsidRPr="00A66885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10382" w:rsidRPr="00815E4C" w:rsidRDefault="00B10382" w:rsidP="00B10382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индивидуаль</w:t>
      </w:r>
      <w:r w:rsidR="0011127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B10382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Default="00D3540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10382" w:rsidRPr="0028357D">
        <w:rPr>
          <w:sz w:val="28"/>
          <w:szCs w:val="28"/>
        </w:rPr>
        <w:t xml:space="preserve"> Досудебный (внесудебный) порядок обжалования решений и дейс</w:t>
      </w:r>
      <w:r w:rsidR="00B10382" w:rsidRPr="0028357D">
        <w:rPr>
          <w:sz w:val="28"/>
          <w:szCs w:val="28"/>
        </w:rPr>
        <w:t>т</w:t>
      </w:r>
      <w:r w:rsidR="00B10382" w:rsidRPr="0028357D">
        <w:rPr>
          <w:sz w:val="28"/>
          <w:szCs w:val="28"/>
        </w:rPr>
        <w:t>вий (бездействия) органа, предоставляющего муниципальную услугу, мн</w:t>
      </w:r>
      <w:r w:rsidR="00B10382" w:rsidRPr="0028357D">
        <w:rPr>
          <w:sz w:val="28"/>
          <w:szCs w:val="28"/>
        </w:rPr>
        <w:t>о</w:t>
      </w:r>
      <w:r w:rsidR="00B10382" w:rsidRPr="0028357D">
        <w:rPr>
          <w:sz w:val="28"/>
          <w:szCs w:val="28"/>
        </w:rPr>
        <w:t>гофункционального центра, а также их должностных лиц, работников</w:t>
      </w:r>
    </w:p>
    <w:p w:rsidR="00B10382" w:rsidRPr="0028357D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5D6799" w:rsidRDefault="00B10382" w:rsidP="00B1038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bCs/>
          <w:sz w:val="28"/>
          <w:szCs w:val="28"/>
        </w:rPr>
        <w:t>е</w:t>
      </w:r>
      <w:r w:rsidRPr="005D6799">
        <w:rPr>
          <w:bCs/>
          <w:sz w:val="28"/>
          <w:szCs w:val="28"/>
        </w:rPr>
        <w:t>мых) в ходе пред</w:t>
      </w:r>
      <w:r w:rsidR="00D35402">
        <w:rPr>
          <w:bCs/>
          <w:sz w:val="28"/>
          <w:szCs w:val="28"/>
        </w:rPr>
        <w:t>оставления муниципальной услуги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</w:t>
      </w:r>
      <w:r w:rsidR="00D35402">
        <w:rPr>
          <w:bCs/>
          <w:sz w:val="28"/>
          <w:szCs w:val="28"/>
        </w:rPr>
        <w:t>ного (внесудебного) обжалования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ципальных услуг в полном объеме в порядке, определенном </w:t>
      </w:r>
      <w:hyperlink r:id="rId23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2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5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6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</w:t>
      </w:r>
      <w:r w:rsidR="0011127A">
        <w:rPr>
          <w:sz w:val="28"/>
          <w:szCs w:val="28"/>
        </w:rPr>
        <w:t xml:space="preserve">      </w:t>
      </w:r>
      <w:r>
        <w:rPr>
          <w:sz w:val="28"/>
          <w:szCs w:val="28"/>
        </w:rPr>
        <w:t>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7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8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="00D35402">
        <w:rPr>
          <w:bCs/>
          <w:sz w:val="28"/>
          <w:szCs w:val="28"/>
        </w:rPr>
        <w:t>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30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382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официальных сайтов этих организаций, единого портала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а также может быть принята при личном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34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</w:t>
      </w:r>
      <w:r w:rsidR="00D35402">
        <w:rPr>
          <w:bCs/>
          <w:sz w:val="28"/>
          <w:szCs w:val="28"/>
        </w:rPr>
        <w:t>основания и рассмотрения жалобы</w:t>
      </w:r>
    </w:p>
    <w:p w:rsidR="00B10382" w:rsidRDefault="00B10382" w:rsidP="00D35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="00D35402">
        <w:rPr>
          <w:bCs/>
          <w:sz w:val="28"/>
          <w:szCs w:val="28"/>
        </w:rPr>
        <w:t>рядке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B10382" w:rsidRPr="00EC3E4B" w:rsidRDefault="00D3540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5.6. Сроки рассмотрения жалобы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в организации, предусмотренные </w:t>
      </w:r>
      <w:hyperlink r:id="rId3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услуг», либо вышестоящий орган (при его </w:t>
      </w:r>
      <w:r>
        <w:rPr>
          <w:sz w:val="28"/>
          <w:szCs w:val="28"/>
        </w:rPr>
        <w:lastRenderedPageBreak/>
        <w:t>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0382" w:rsidRPr="00EC3E4B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5.7. Результат досудебного (внесудебного) обжалования применительно к каждой проце</w:t>
      </w:r>
      <w:r w:rsidR="00D35402">
        <w:rPr>
          <w:bCs/>
          <w:sz w:val="28"/>
          <w:szCs w:val="28"/>
        </w:rPr>
        <w:t>дуре либо инстанции обжалования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ответе заявителю, пункте 5.7.2 настоящего Административного регламента дается информация о действиях, осуществляемых органом, предоставляющим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123" w:rsidRDefault="00044123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382" w:rsidRDefault="00B10382" w:rsidP="000441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outlineLvl w:val="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1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 Административному регламенту</w:t>
      </w:r>
    </w:p>
    <w:p w:rsidR="001B61B7" w:rsidRPr="001B61B7" w:rsidRDefault="001B61B7" w:rsidP="001B61B7">
      <w:pPr>
        <w:autoSpaceDE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предоставления муниципальной услуги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«Предоставление гражданам по договору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купли-продажи освободившихся жилых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rFonts w:cs="Calibri"/>
          <w:spacing w:val="-4"/>
        </w:rPr>
      </w:pPr>
      <w:r w:rsidRPr="001B61B7">
        <w:rPr>
          <w:spacing w:val="-4"/>
          <w:sz w:val="28"/>
          <w:szCs w:val="28"/>
        </w:rPr>
        <w:t xml:space="preserve"> помещений в коммунальной квартире»</w:t>
      </w:r>
    </w:p>
    <w:p w:rsidR="00335DCA" w:rsidRPr="00EA0A80" w:rsidRDefault="00335DCA" w:rsidP="00335DCA">
      <w:pPr>
        <w:autoSpaceDE w:val="0"/>
        <w:jc w:val="right"/>
        <w:rPr>
          <w:sz w:val="28"/>
          <w:szCs w:val="28"/>
        </w:rPr>
      </w:pPr>
      <w:r>
        <w:t xml:space="preserve">        </w:t>
      </w:r>
    </w:p>
    <w:p w:rsidR="00335DCA" w:rsidRPr="0098485C" w:rsidRDefault="00335DCA" w:rsidP="00335D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335DCA" w:rsidRPr="00176AAC" w:rsidRDefault="00335DCA" w:rsidP="00335DCA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335DCA" w:rsidRDefault="00335DCA" w:rsidP="00335DC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sz w:val="28"/>
          <w:szCs w:val="28"/>
        </w:rPr>
        <w:t>«П</w:t>
      </w:r>
      <w:r w:rsidRPr="0059107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591076">
        <w:rPr>
          <w:sz w:val="28"/>
          <w:szCs w:val="28"/>
        </w:rPr>
        <w:t xml:space="preserve"> гражданам по договору купли-продажи освободившихся жилых помещений в коммунальной квартире</w:t>
      </w:r>
      <w:r>
        <w:rPr>
          <w:sz w:val="28"/>
          <w:szCs w:val="28"/>
        </w:rPr>
        <w:t>»</w:t>
      </w:r>
    </w:p>
    <w:p w:rsidR="00335DCA" w:rsidRPr="005A12E0" w:rsidRDefault="00335DCA" w:rsidP="00335DCA">
      <w:pPr>
        <w:rPr>
          <w:sz w:val="28"/>
          <w:szCs w:val="28"/>
        </w:rPr>
      </w:pPr>
    </w:p>
    <w:p w:rsidR="00335DCA" w:rsidRDefault="005A5978" w:rsidP="00335DCA">
      <w:pPr>
        <w:jc w:val="center"/>
        <w:rPr>
          <w:sz w:val="40"/>
          <w:szCs w:val="40"/>
        </w:rPr>
      </w:pPr>
      <w:r w:rsidRPr="005A5978">
        <w:rPr>
          <w:noProof/>
          <w:sz w:val="28"/>
          <w:szCs w:val="28"/>
        </w:rPr>
        <w:pict>
          <v:rect id="_x0000_s1045" style="position:absolute;left:0;text-align:left;margin-left:117pt;margin-top:4.25pt;width:225pt;height:30.2pt;z-index:251671552">
            <v:textbox>
              <w:txbxContent>
                <w:p w:rsidR="003F7B0E" w:rsidRPr="00EA0A80" w:rsidRDefault="003F7B0E" w:rsidP="00335DCA">
                  <w:pPr>
                    <w:spacing w:line="192" w:lineRule="auto"/>
                    <w:jc w:val="center"/>
                  </w:pPr>
                  <w:r w:rsidRPr="00EA0A80">
                    <w:t>Прием заявления Заявителя с прил</w:t>
                  </w:r>
                  <w:r w:rsidRPr="00EA0A80">
                    <w:t>о</w:t>
                  </w:r>
                  <w:r w:rsidRPr="00EA0A80">
                    <w:t>женными документами</w:t>
                  </w:r>
                </w:p>
                <w:p w:rsidR="003F7B0E" w:rsidRPr="00873A62" w:rsidRDefault="003F7B0E" w:rsidP="00335DCA"/>
              </w:txbxContent>
            </v:textbox>
          </v:rect>
        </w:pict>
      </w:r>
    </w:p>
    <w:p w:rsidR="00335DCA" w:rsidRDefault="005A5978" w:rsidP="00335DCA">
      <w:pPr>
        <w:jc w:val="center"/>
        <w:rPr>
          <w:sz w:val="40"/>
          <w:szCs w:val="40"/>
        </w:rPr>
      </w:pPr>
      <w:r w:rsidRPr="005A5978">
        <w:rPr>
          <w:noProof/>
          <w:sz w:val="28"/>
          <w:szCs w:val="28"/>
        </w:rPr>
        <w:pict>
          <v:rect id="_x0000_s1034" style="position:absolute;left:0;text-align:left;margin-left:119.9pt;margin-top:15.2pt;width:225pt;height:30.2pt;z-index:251660288">
            <v:textbox>
              <w:txbxContent>
                <w:p w:rsidR="003F7B0E" w:rsidRPr="004E0D56" w:rsidRDefault="003F7B0E" w:rsidP="00335DCA">
                  <w:pPr>
                    <w:spacing w:line="192" w:lineRule="auto"/>
                    <w:jc w:val="center"/>
                  </w:pPr>
                  <w:r w:rsidRPr="004E0D56">
                    <w:t>Запрос необходимых документов, пол</w:t>
                  </w:r>
                  <w:r w:rsidRPr="004E0D56">
                    <w:t>у</w:t>
                  </w:r>
                  <w:r w:rsidRPr="004E0D56">
                    <w:t xml:space="preserve">чение запрашиваемых сведений </w:t>
                  </w:r>
                </w:p>
                <w:p w:rsidR="003F7B0E" w:rsidRPr="00873A62" w:rsidRDefault="003F7B0E" w:rsidP="00335DCA"/>
              </w:txbxContent>
            </v:textbox>
          </v:rect>
        </w:pict>
      </w:r>
    </w:p>
    <w:p w:rsidR="00335DCA" w:rsidRPr="00EA0A80" w:rsidRDefault="00335DCA" w:rsidP="00335DCA">
      <w:pPr>
        <w:jc w:val="center"/>
        <w:rPr>
          <w:sz w:val="16"/>
          <w:szCs w:val="16"/>
        </w:rPr>
      </w:pPr>
    </w:p>
    <w:p w:rsidR="00335DCA" w:rsidRPr="005A12E0" w:rsidRDefault="00335DCA" w:rsidP="00335DCA">
      <w:pPr>
        <w:rPr>
          <w:sz w:val="40"/>
          <w:szCs w:val="40"/>
        </w:rPr>
      </w:pPr>
    </w:p>
    <w:p w:rsidR="00335DCA" w:rsidRPr="00DE73C4" w:rsidRDefault="005A5978" w:rsidP="00335DCA">
      <w:pPr>
        <w:jc w:val="both"/>
        <w:rPr>
          <w:sz w:val="16"/>
          <w:szCs w:val="16"/>
        </w:rPr>
      </w:pPr>
      <w:r w:rsidRPr="005A5978">
        <w:rPr>
          <w:noProof/>
          <w:sz w:val="28"/>
          <w:szCs w:val="28"/>
        </w:rPr>
        <w:pict>
          <v:rect id="_x0000_s1038" style="position:absolute;left:0;text-align:left;margin-left:-45pt;margin-top:4.3pt;width:270pt;height:58.85pt;z-index:251664384">
            <v:textbox style="mso-next-textbox:#_x0000_s1038">
              <w:txbxContent>
                <w:p w:rsidR="003F7B0E" w:rsidRPr="004E0D56" w:rsidRDefault="003F7B0E" w:rsidP="00335DCA">
                  <w:pPr>
                    <w:jc w:val="center"/>
                  </w:pPr>
                  <w:r w:rsidRPr="004E0D56">
                    <w:t>Выполнение дальнейших административных процедур</w:t>
                  </w:r>
                </w:p>
                <w:p w:rsidR="003F7B0E" w:rsidRPr="004E0D56" w:rsidRDefault="003F7B0E" w:rsidP="00335DCA"/>
                <w:p w:rsidR="003F7B0E" w:rsidRPr="00873A62" w:rsidRDefault="003F7B0E" w:rsidP="00335DCA"/>
              </w:txbxContent>
            </v:textbox>
          </v:rect>
        </w:pict>
      </w:r>
      <w:r w:rsidRPr="005A5978">
        <w:rPr>
          <w:noProof/>
          <w:sz w:val="28"/>
          <w:szCs w:val="28"/>
        </w:rPr>
        <w:pict>
          <v:rect id="_x0000_s1037" style="position:absolute;left:0;text-align:left;margin-left:261pt;margin-top:4.3pt;width:198pt;height:62.5pt;z-index:251663360">
            <v:textbox style="mso-next-textbox:#_x0000_s1037">
              <w:txbxContent>
                <w:p w:rsidR="003F7B0E" w:rsidRPr="004E0D56" w:rsidRDefault="003F7B0E" w:rsidP="00335DCA">
                  <w:pPr>
                    <w:jc w:val="center"/>
                  </w:pPr>
                  <w:r w:rsidRPr="004E0D56">
                    <w:t>При отказе в получении запраш</w:t>
                  </w:r>
                  <w:r w:rsidRPr="004E0D56">
                    <w:t>и</w:t>
                  </w:r>
                  <w:r w:rsidRPr="004E0D56">
                    <w:t>ваемых сведений - письмо об отк</w:t>
                  </w:r>
                  <w:r w:rsidRPr="004E0D56">
                    <w:t>а</w:t>
                  </w:r>
                  <w:r w:rsidRPr="004E0D56">
                    <w:t xml:space="preserve">зе в </w:t>
                  </w:r>
                  <w:r>
                    <w:t>предоставлении муниципал</w:t>
                  </w:r>
                  <w:r>
                    <w:t>ь</w:t>
                  </w:r>
                  <w:r>
                    <w:t>ной услуги</w:t>
                  </w:r>
                </w:p>
                <w:p w:rsidR="003F7B0E" w:rsidRPr="005F26EF" w:rsidRDefault="003F7B0E" w:rsidP="00335D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</w:p>
                <w:p w:rsidR="003F7B0E" w:rsidRDefault="003F7B0E" w:rsidP="00335DCA"/>
              </w:txbxContent>
            </v:textbox>
          </v:rect>
        </w:pict>
      </w:r>
      <w:r w:rsidR="00335DCA" w:rsidRPr="005A12E0">
        <w:rPr>
          <w:sz w:val="40"/>
          <w:szCs w:val="40"/>
        </w:rPr>
        <w:t xml:space="preserve">                        </w:t>
      </w:r>
      <w:r w:rsidR="00335DCA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335DCA" w:rsidRPr="00DE73C4">
        <w:rPr>
          <w:sz w:val="40"/>
          <w:szCs w:val="40"/>
        </w:rPr>
        <w:t xml:space="preserve">                                                           </w:t>
      </w:r>
    </w:p>
    <w:p w:rsidR="00335DCA" w:rsidRPr="00DE73C4" w:rsidRDefault="00335DCA" w:rsidP="00335DCA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</w:t>
      </w:r>
      <w:r w:rsidRPr="00DE73C4">
        <w:rPr>
          <w:sz w:val="40"/>
          <w:szCs w:val="40"/>
        </w:rPr>
        <w:t xml:space="preserve"> 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</w:t>
      </w:r>
      <w:r w:rsidRPr="00DE73C4">
        <w:rPr>
          <w:sz w:val="40"/>
          <w:szCs w:val="40"/>
        </w:rPr>
        <w:t xml:space="preserve"> </w:t>
      </w:r>
    </w:p>
    <w:p w:rsidR="00335DCA" w:rsidRDefault="00335DCA" w:rsidP="00335DCA">
      <w:pPr>
        <w:jc w:val="both"/>
        <w:rPr>
          <w:sz w:val="16"/>
          <w:szCs w:val="16"/>
        </w:rPr>
      </w:pPr>
    </w:p>
    <w:p w:rsidR="00335DCA" w:rsidRDefault="00335DCA" w:rsidP="00335DCA">
      <w:pPr>
        <w:jc w:val="both"/>
        <w:rPr>
          <w:sz w:val="40"/>
          <w:szCs w:val="40"/>
        </w:rPr>
      </w:pPr>
      <w:r>
        <w:rPr>
          <w:sz w:val="16"/>
          <w:szCs w:val="16"/>
        </w:rPr>
        <w:t xml:space="preserve">                                             </w:t>
      </w:r>
      <w:r w:rsidRPr="005643E7"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 xml:space="preserve">              </w:t>
      </w:r>
      <w:r w:rsidRPr="005643E7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DCA" w:rsidRPr="00EA0A80" w:rsidRDefault="00335DCA" w:rsidP="00335DCA">
      <w:pPr>
        <w:jc w:val="both"/>
        <w:rPr>
          <w:sz w:val="16"/>
          <w:szCs w:val="16"/>
        </w:rPr>
      </w:pPr>
    </w:p>
    <w:p w:rsidR="00335DCA" w:rsidRDefault="00335DCA" w:rsidP="00335DCA">
      <w:pPr>
        <w:rPr>
          <w:sz w:val="28"/>
          <w:szCs w:val="28"/>
        </w:rPr>
      </w:pPr>
      <w:r w:rsidRPr="005A12E0">
        <w:rPr>
          <w:sz w:val="28"/>
          <w:szCs w:val="28"/>
        </w:rPr>
        <w:t xml:space="preserve">                                                                           </w:t>
      </w:r>
    </w:p>
    <w:p w:rsidR="00335DCA" w:rsidRPr="00EA0A80" w:rsidRDefault="00335DCA" w:rsidP="00335DCA">
      <w:pPr>
        <w:rPr>
          <w:sz w:val="16"/>
          <w:szCs w:val="16"/>
        </w:rPr>
      </w:pPr>
    </w:p>
    <w:p w:rsidR="00335DCA" w:rsidRDefault="005A5978" w:rsidP="00335DC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-45pt;margin-top:1.45pt;width:270pt;height:33.15pt;z-index:251666432">
            <v:textbox>
              <w:txbxContent>
                <w:p w:rsidR="003F7B0E" w:rsidRPr="004E0D56" w:rsidRDefault="003F7B0E" w:rsidP="00335DCA">
                  <w:pPr>
                    <w:jc w:val="center"/>
                  </w:pPr>
                  <w:r w:rsidRPr="004E0D56">
                    <w:t>Рассмотрение документов</w:t>
                  </w:r>
                </w:p>
                <w:p w:rsidR="003F7B0E" w:rsidRPr="004E0D56" w:rsidRDefault="003F7B0E" w:rsidP="00335DCA"/>
              </w:txbxContent>
            </v:textbox>
          </v:rect>
        </w:pict>
      </w:r>
      <w:r w:rsidR="00335DCA" w:rsidRPr="005A12E0">
        <w:rPr>
          <w:sz w:val="28"/>
          <w:szCs w:val="28"/>
        </w:rPr>
        <w:t xml:space="preserve">    </w:t>
      </w:r>
      <w:r w:rsidR="00335DCA" w:rsidRPr="00067B26">
        <w:rPr>
          <w:sz w:val="40"/>
          <w:szCs w:val="40"/>
        </w:rPr>
        <w:t>↓</w:t>
      </w:r>
      <w:r w:rsidR="00335DCA">
        <w:rPr>
          <w:sz w:val="40"/>
          <w:szCs w:val="40"/>
        </w:rPr>
        <w:t xml:space="preserve">                                 </w:t>
      </w:r>
      <w:r w:rsidR="00335DCA" w:rsidRPr="005A12E0">
        <w:rPr>
          <w:sz w:val="28"/>
          <w:szCs w:val="28"/>
        </w:rPr>
        <w:t xml:space="preserve">    </w:t>
      </w:r>
      <w:r w:rsidR="00335DCA" w:rsidRPr="00067B26">
        <w:rPr>
          <w:sz w:val="40"/>
          <w:szCs w:val="40"/>
        </w:rPr>
        <w:t>↓</w:t>
      </w:r>
      <w:r w:rsidR="00335DCA" w:rsidRPr="005A12E0">
        <w:rPr>
          <w:sz w:val="28"/>
          <w:szCs w:val="28"/>
        </w:rPr>
        <w:t xml:space="preserve">                                                     </w:t>
      </w:r>
      <w:r w:rsidR="00335DCA">
        <w:rPr>
          <w:sz w:val="28"/>
          <w:szCs w:val="28"/>
        </w:rPr>
        <w:t xml:space="preserve">                          </w:t>
      </w:r>
    </w:p>
    <w:p w:rsidR="00335DCA" w:rsidRDefault="00335DCA" w:rsidP="00335DCA">
      <w:pPr>
        <w:rPr>
          <w:sz w:val="28"/>
          <w:szCs w:val="28"/>
        </w:rPr>
      </w:pPr>
    </w:p>
    <w:p w:rsidR="00335DCA" w:rsidRPr="00022A4D" w:rsidRDefault="005A5978" w:rsidP="00335DC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119.9pt;margin-top:5.25pt;width:247.3pt;height:65.9pt;z-index:251668480">
            <v:textbox>
              <w:txbxContent>
                <w:p w:rsidR="003F7B0E" w:rsidRPr="004E0D56" w:rsidRDefault="003F7B0E" w:rsidP="00335DCA">
                  <w:r w:rsidRPr="004E0D56">
                    <w:t>При отсутствии оснований для отказа подг</w:t>
                  </w:r>
                  <w:r w:rsidRPr="004E0D56">
                    <w:t>о</w:t>
                  </w:r>
                  <w:r w:rsidRPr="004E0D56">
                    <w:t>товка проекта</w:t>
                  </w:r>
                  <w:r>
                    <w:t xml:space="preserve"> договора  купли-продажи о</w:t>
                  </w:r>
                  <w:r>
                    <w:t>с</w:t>
                  </w:r>
                  <w:r>
                    <w:t>вободившихся жилых помещений в комм</w:t>
                  </w:r>
                  <w:r>
                    <w:t>у</w:t>
                  </w:r>
                  <w:r>
                    <w:t>нальной квартире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margin-left:-89.5pt;margin-top:5.25pt;width:198pt;height:65.9pt;z-index:251667456">
            <v:textbox style="mso-next-textbox:#_x0000_s1041">
              <w:txbxContent>
                <w:p w:rsidR="003F7B0E" w:rsidRPr="0048763E" w:rsidRDefault="003F7B0E" w:rsidP="00335DCA">
                  <w:r w:rsidRPr="0048763E">
                    <w:t xml:space="preserve">При наличии оснований для отказа письмо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  <w:r w:rsidR="00335DCA">
        <w:rPr>
          <w:sz w:val="28"/>
          <w:szCs w:val="28"/>
        </w:rPr>
        <w:t xml:space="preserve">                </w:t>
      </w:r>
      <w:r w:rsidR="00335DCA" w:rsidRPr="005A12E0">
        <w:rPr>
          <w:sz w:val="40"/>
          <w:szCs w:val="40"/>
        </w:rPr>
        <w:t xml:space="preserve"> </w:t>
      </w:r>
      <w:r w:rsidR="00335DCA">
        <w:rPr>
          <w:sz w:val="40"/>
          <w:szCs w:val="40"/>
        </w:rPr>
        <w:t xml:space="preserve">                                                                     </w:t>
      </w:r>
    </w:p>
    <w:p w:rsidR="00335DCA" w:rsidRPr="005A12E0" w:rsidRDefault="00335DCA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5A5978" w:rsidP="00335DCA">
      <w:pPr>
        <w:rPr>
          <w:sz w:val="16"/>
          <w:szCs w:val="16"/>
        </w:rPr>
      </w:pPr>
      <w:r w:rsidRPr="005A5978">
        <w:rPr>
          <w:noProof/>
          <w:sz w:val="28"/>
          <w:szCs w:val="28"/>
        </w:rPr>
        <w:pict>
          <v:rect id="_x0000_s1044" style="position:absolute;margin-left:123.1pt;margin-top:8.4pt;width:244.1pt;height:69.5pt;z-index:251670528">
            <v:textbox>
              <w:txbxContent>
                <w:p w:rsidR="003F7B0E" w:rsidRPr="0048763E" w:rsidRDefault="003F7B0E" w:rsidP="00335DCA">
                  <w:r w:rsidRPr="0048763E">
                    <w:t>Направление в адрес заявителя уведомления о</w:t>
                  </w:r>
                  <w:r>
                    <w:t xml:space="preserve"> подписании договора купли-продажи о</w:t>
                  </w:r>
                  <w:r>
                    <w:t>с</w:t>
                  </w:r>
                  <w:r>
                    <w:t>вободившихся жилых помещений в комм</w:t>
                  </w:r>
                  <w:r>
                    <w:t>у</w:t>
                  </w:r>
                  <w:r>
                    <w:t>нальной квартире</w:t>
                  </w:r>
                </w:p>
              </w:txbxContent>
            </v:textbox>
          </v:rect>
        </w:pict>
      </w:r>
      <w:r w:rsidRPr="005A5978">
        <w:rPr>
          <w:noProof/>
          <w:sz w:val="28"/>
          <w:szCs w:val="28"/>
        </w:rPr>
        <w:pict>
          <v:rect id="_x0000_s1043" style="position:absolute;margin-left:-90pt;margin-top:8.4pt;width:195.6pt;height:1in;z-index:251669504">
            <v:textbox>
              <w:txbxContent>
                <w:p w:rsidR="003F7B0E" w:rsidRPr="0048763E" w:rsidRDefault="003F7B0E" w:rsidP="00335DCA">
                  <w:pPr>
                    <w:jc w:val="center"/>
                  </w:pPr>
                  <w:r w:rsidRPr="0048763E">
                    <w:t>Направление в адрес заявителя уведомления об отказе в предо</w:t>
                  </w:r>
                  <w:r w:rsidRPr="0048763E">
                    <w:t>с</w:t>
                  </w:r>
                  <w:r w:rsidRPr="0048763E">
                    <w:t>тавлении муниципальной услуги</w:t>
                  </w:r>
                </w:p>
                <w:p w:rsidR="003F7B0E" w:rsidRPr="00311885" w:rsidRDefault="003F7B0E" w:rsidP="00335DCA"/>
              </w:txbxContent>
            </v:textbox>
          </v:rect>
        </w:pict>
      </w: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16"/>
          <w:szCs w:val="16"/>
        </w:rPr>
      </w:pPr>
    </w:p>
    <w:p w:rsidR="002A1060" w:rsidRDefault="002A1060" w:rsidP="00335DCA">
      <w:pPr>
        <w:rPr>
          <w:sz w:val="40"/>
          <w:szCs w:val="40"/>
        </w:rPr>
      </w:pPr>
    </w:p>
    <w:p w:rsidR="002A1060" w:rsidRDefault="002A1060" w:rsidP="00335DCA">
      <w:pPr>
        <w:rPr>
          <w:sz w:val="40"/>
          <w:szCs w:val="40"/>
        </w:rPr>
      </w:pPr>
    </w:p>
    <w:p w:rsidR="00044123" w:rsidRDefault="00044123" w:rsidP="00335DCA">
      <w:pPr>
        <w:rPr>
          <w:sz w:val="40"/>
          <w:szCs w:val="40"/>
        </w:rPr>
      </w:pPr>
    </w:p>
    <w:p w:rsidR="00044123" w:rsidRDefault="00044123" w:rsidP="00335DCA">
      <w:pPr>
        <w:rPr>
          <w:sz w:val="40"/>
          <w:szCs w:val="40"/>
        </w:rPr>
      </w:pPr>
    </w:p>
    <w:p w:rsidR="00D35402" w:rsidRDefault="00D35402" w:rsidP="00335DCA">
      <w:pPr>
        <w:rPr>
          <w:sz w:val="40"/>
          <w:szCs w:val="40"/>
        </w:rPr>
      </w:pPr>
    </w:p>
    <w:p w:rsidR="003F7B0E" w:rsidRPr="00EA0A80" w:rsidRDefault="003F7B0E" w:rsidP="00335DCA">
      <w:pPr>
        <w:rPr>
          <w:sz w:val="40"/>
          <w:szCs w:val="40"/>
        </w:rPr>
      </w:pP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outlineLvl w:val="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Приложение 2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 Административному регламенту</w:t>
      </w:r>
    </w:p>
    <w:p w:rsidR="001B61B7" w:rsidRPr="001B61B7" w:rsidRDefault="001B61B7" w:rsidP="001B61B7">
      <w:pPr>
        <w:autoSpaceDE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предоставления муниципальной услуги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«Предоставление гражданам по договору 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купли-продажи освободившихся жилых</w:t>
      </w:r>
    </w:p>
    <w:p w:rsidR="001B61B7" w:rsidRPr="001B61B7" w:rsidRDefault="001B61B7" w:rsidP="001B61B7">
      <w:pPr>
        <w:autoSpaceDE w:val="0"/>
        <w:autoSpaceDN w:val="0"/>
        <w:adjustRightInd w:val="0"/>
        <w:spacing w:line="240" w:lineRule="exact"/>
        <w:ind w:firstLine="4451"/>
        <w:rPr>
          <w:rFonts w:cs="Calibri"/>
          <w:spacing w:val="-4"/>
        </w:rPr>
      </w:pPr>
      <w:r w:rsidRPr="001B61B7">
        <w:rPr>
          <w:spacing w:val="-4"/>
          <w:sz w:val="28"/>
          <w:szCs w:val="28"/>
        </w:rPr>
        <w:t xml:space="preserve"> помещений в коммунальной квартире»</w:t>
      </w:r>
    </w:p>
    <w:p w:rsidR="00335DCA" w:rsidRPr="001B61B7" w:rsidRDefault="00335DCA" w:rsidP="001B61B7">
      <w:pPr>
        <w:autoSpaceDE w:val="0"/>
        <w:autoSpaceDN w:val="0"/>
        <w:adjustRightInd w:val="0"/>
        <w:ind w:firstLine="4451"/>
        <w:jc w:val="both"/>
        <w:rPr>
          <w:spacing w:val="-4"/>
          <w:sz w:val="28"/>
          <w:szCs w:val="28"/>
        </w:rPr>
      </w:pPr>
    </w:p>
    <w:p w:rsidR="00335DCA" w:rsidRPr="00A66885" w:rsidRDefault="00335DCA" w:rsidP="00335D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CA" w:rsidRPr="00A66885" w:rsidRDefault="00335DCA" w:rsidP="00335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335DCA" w:rsidRDefault="00335DCA" w:rsidP="00335DC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59107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591076">
        <w:rPr>
          <w:rFonts w:ascii="Times New Roman" w:hAnsi="Times New Roman"/>
          <w:sz w:val="28"/>
          <w:szCs w:val="28"/>
        </w:rPr>
        <w:t xml:space="preserve"> по договору купли-продажи освободившихся жилых пом</w:t>
      </w:r>
      <w:r w:rsidRPr="00591076">
        <w:rPr>
          <w:rFonts w:ascii="Times New Roman" w:hAnsi="Times New Roman"/>
          <w:sz w:val="28"/>
          <w:szCs w:val="28"/>
        </w:rPr>
        <w:t>е</w:t>
      </w:r>
      <w:r w:rsidRPr="00591076">
        <w:rPr>
          <w:rFonts w:ascii="Times New Roman" w:hAnsi="Times New Roman"/>
          <w:sz w:val="28"/>
          <w:szCs w:val="28"/>
        </w:rPr>
        <w:t>щений в коммунальной квартире</w:t>
      </w:r>
      <w:r>
        <w:rPr>
          <w:rFonts w:ascii="Times New Roman" w:hAnsi="Times New Roman"/>
          <w:sz w:val="28"/>
          <w:szCs w:val="28"/>
        </w:rPr>
        <w:t>»</w:t>
      </w:r>
    </w:p>
    <w:p w:rsidR="00335DCA" w:rsidRDefault="00335DCA" w:rsidP="00335DC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5DCA" w:rsidRPr="00A66885" w:rsidRDefault="00335DCA" w:rsidP="00335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103"/>
      </w:tblGrid>
      <w:tr w:rsidR="00335DCA" w:rsidRPr="00EA0A80" w:rsidTr="002936E2">
        <w:tc>
          <w:tcPr>
            <w:tcW w:w="4361" w:type="dxa"/>
          </w:tcPr>
          <w:p w:rsidR="00335DCA" w:rsidRPr="00EA0A80" w:rsidRDefault="00335DCA" w:rsidP="002936E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5DCA" w:rsidRPr="00EA0A80" w:rsidRDefault="00335DCA" w:rsidP="002936E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8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  <w:p w:rsidR="00335DCA" w:rsidRPr="00EA0A80" w:rsidRDefault="00335DCA" w:rsidP="002936E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8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</w:t>
            </w:r>
            <w:r w:rsidRPr="00EA0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                            ____________________________________                                                   </w:t>
            </w:r>
            <w:r w:rsidRPr="00EA0A8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A0A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335DCA" w:rsidRPr="00A66885" w:rsidRDefault="00335DCA" w:rsidP="00335D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35DCA" w:rsidRPr="00A66885" w:rsidRDefault="00335DCA" w:rsidP="00335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ЗАЯВЛЕНИЕ</w:t>
      </w:r>
    </w:p>
    <w:p w:rsidR="00335DCA" w:rsidRPr="00A66885" w:rsidRDefault="00335DCA" w:rsidP="00335D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5DCA" w:rsidRPr="00A66885" w:rsidRDefault="00335DCA" w:rsidP="00335D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5DCA" w:rsidRPr="00ED428E" w:rsidRDefault="00335DCA" w:rsidP="00335DCA">
      <w:pPr>
        <w:pStyle w:val="af4"/>
        <w:tabs>
          <w:tab w:val="left" w:pos="7380"/>
        </w:tabs>
        <w:spacing w:before="0"/>
        <w:ind w:firstLine="0"/>
        <w:rPr>
          <w:sz w:val="24"/>
          <w:szCs w:val="24"/>
        </w:rPr>
      </w:pPr>
      <w:r w:rsidRPr="00ED428E">
        <w:rPr>
          <w:sz w:val="24"/>
          <w:szCs w:val="24"/>
        </w:rPr>
        <w:t xml:space="preserve">              Прошу предоставить мне по договору купли-продажи освободившуюся комнату №______ в коммунальной квартире по адресу: г.</w:t>
      </w:r>
      <w:r w:rsidR="0011127A">
        <w:rPr>
          <w:sz w:val="24"/>
          <w:szCs w:val="24"/>
        </w:rPr>
        <w:t xml:space="preserve"> </w:t>
      </w:r>
      <w:r w:rsidRPr="00ED428E">
        <w:rPr>
          <w:sz w:val="24"/>
          <w:szCs w:val="24"/>
        </w:rPr>
        <w:t>Пятигорск, ______________</w:t>
      </w:r>
      <w:r w:rsidR="0011127A">
        <w:rPr>
          <w:sz w:val="24"/>
          <w:szCs w:val="24"/>
        </w:rPr>
        <w:t xml:space="preserve"> </w:t>
      </w:r>
      <w:r w:rsidRPr="00ED428E">
        <w:rPr>
          <w:sz w:val="24"/>
          <w:szCs w:val="24"/>
        </w:rPr>
        <w:t>_________________________________________</w:t>
      </w:r>
      <w:r w:rsidR="002A1060">
        <w:rPr>
          <w:sz w:val="24"/>
          <w:szCs w:val="24"/>
        </w:rPr>
        <w:t>____________________</w:t>
      </w:r>
      <w:r w:rsidR="0011127A">
        <w:rPr>
          <w:sz w:val="24"/>
          <w:szCs w:val="24"/>
        </w:rPr>
        <w:t>______________</w:t>
      </w:r>
      <w:r w:rsidR="002A1060">
        <w:rPr>
          <w:sz w:val="24"/>
          <w:szCs w:val="24"/>
        </w:rPr>
        <w:t>__</w:t>
      </w:r>
      <w:r w:rsidRPr="00ED428E">
        <w:rPr>
          <w:sz w:val="24"/>
          <w:szCs w:val="24"/>
        </w:rPr>
        <w:t>.</w:t>
      </w:r>
    </w:p>
    <w:p w:rsidR="00335DCA" w:rsidRPr="00ED428E" w:rsidRDefault="00335DCA" w:rsidP="00335DCA">
      <w:pPr>
        <w:pStyle w:val="af4"/>
        <w:tabs>
          <w:tab w:val="left" w:pos="7380"/>
        </w:tabs>
        <w:spacing w:before="0"/>
        <w:ind w:firstLine="0"/>
        <w:rPr>
          <w:sz w:val="16"/>
          <w:szCs w:val="16"/>
        </w:rPr>
      </w:pPr>
      <w:r w:rsidRPr="00ED428E">
        <w:rPr>
          <w:sz w:val="28"/>
          <w:szCs w:val="28"/>
        </w:rPr>
        <w:t xml:space="preserve">                                                 </w:t>
      </w:r>
      <w:r w:rsidRPr="00ED428E">
        <w:rPr>
          <w:sz w:val="16"/>
          <w:szCs w:val="16"/>
        </w:rPr>
        <w:t>(адрес квартиры)</w:t>
      </w:r>
    </w:p>
    <w:p w:rsidR="00335DCA" w:rsidRPr="00ED428E" w:rsidRDefault="00335DCA" w:rsidP="00335DCA">
      <w:pPr>
        <w:jc w:val="both"/>
      </w:pPr>
      <w:r w:rsidRPr="00ED428E">
        <w:t>Совместно со мной проживают и имеют право пользования жилым помещением члены моей семьи (в том числе временно отсутствующие члены семьи):</w:t>
      </w:r>
    </w:p>
    <w:p w:rsidR="00335DCA" w:rsidRPr="00ED428E" w:rsidRDefault="00335DCA" w:rsidP="00335DCA">
      <w:pPr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jc w:val="center"/>
        <w:rPr>
          <w:sz w:val="16"/>
          <w:szCs w:val="16"/>
        </w:rPr>
      </w:pPr>
      <w:r w:rsidRPr="00ED428E">
        <w:rPr>
          <w:sz w:val="16"/>
          <w:szCs w:val="16"/>
        </w:rPr>
        <w:t>(фамилия, имя, отчество, степень родства)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</w:p>
    <w:p w:rsidR="00335DCA" w:rsidRPr="00ED428E" w:rsidRDefault="00335DCA" w:rsidP="00335DCA">
      <w:pPr>
        <w:tabs>
          <w:tab w:val="left" w:pos="2610"/>
        </w:tabs>
        <w:jc w:val="both"/>
      </w:pPr>
      <w:r w:rsidRPr="00ED428E">
        <w:t>Обеспеченность общей площадью жилого помещения на одного члена семьи составляет менее нормы предоставления.</w:t>
      </w:r>
    </w:p>
    <w:p w:rsidR="00335DCA" w:rsidRPr="00ED428E" w:rsidRDefault="00335DCA" w:rsidP="00335DCA">
      <w:pPr>
        <w:tabs>
          <w:tab w:val="left" w:pos="2610"/>
        </w:tabs>
      </w:pPr>
    </w:p>
    <w:p w:rsidR="00335DCA" w:rsidRPr="00ED428E" w:rsidRDefault="00335DCA" w:rsidP="00335DCA">
      <w:pPr>
        <w:tabs>
          <w:tab w:val="left" w:pos="2610"/>
        </w:tabs>
      </w:pPr>
      <w:r w:rsidRPr="00ED428E">
        <w:t>Перечень прилагаемых документов: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tabs>
          <w:tab w:val="left" w:pos="2610"/>
        </w:tabs>
        <w:rPr>
          <w:sz w:val="28"/>
          <w:szCs w:val="28"/>
        </w:rPr>
      </w:pPr>
      <w:r w:rsidRPr="00ED428E">
        <w:rPr>
          <w:sz w:val="28"/>
          <w:szCs w:val="28"/>
        </w:rPr>
        <w:t>__________________________________________________________________</w:t>
      </w:r>
    </w:p>
    <w:p w:rsidR="00335DCA" w:rsidRPr="00ED428E" w:rsidRDefault="00335DCA" w:rsidP="00335DCA">
      <w:pPr>
        <w:pStyle w:val="af4"/>
        <w:tabs>
          <w:tab w:val="left" w:pos="7380"/>
        </w:tabs>
        <w:spacing w:before="0"/>
        <w:ind w:firstLine="0"/>
        <w:jc w:val="left"/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  <w:r w:rsidRPr="00ED428E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 xml:space="preserve">    ______________</w:t>
      </w:r>
      <w:r w:rsidRPr="00ED428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_________________________</w:t>
      </w:r>
    </w:p>
    <w:p w:rsidR="00044123" w:rsidRPr="00044123" w:rsidRDefault="00335DCA" w:rsidP="0004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D428E">
        <w:rPr>
          <w:sz w:val="16"/>
          <w:szCs w:val="16"/>
        </w:rPr>
        <w:t>(дата)</w:t>
      </w:r>
      <w:r w:rsidRPr="00ED428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  <w:r w:rsidRPr="00ED428E">
        <w:rPr>
          <w:sz w:val="16"/>
          <w:szCs w:val="16"/>
        </w:rPr>
        <w:t>(подпись)</w:t>
      </w:r>
      <w:r w:rsidRPr="00ED428E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                                      </w:t>
      </w:r>
      <w:r w:rsidRPr="00ED428E">
        <w:rPr>
          <w:sz w:val="16"/>
          <w:szCs w:val="16"/>
        </w:rPr>
        <w:t xml:space="preserve">  </w:t>
      </w:r>
      <w:r>
        <w:rPr>
          <w:sz w:val="16"/>
          <w:szCs w:val="16"/>
        </w:rPr>
        <w:t>(Ф.И.О.</w:t>
      </w:r>
      <w:r w:rsidR="00044123">
        <w:rPr>
          <w:sz w:val="16"/>
          <w:szCs w:val="16"/>
        </w:rPr>
        <w:t>)</w:t>
      </w:r>
    </w:p>
    <w:p w:rsidR="00044123" w:rsidRPr="001B61B7" w:rsidRDefault="00044123" w:rsidP="00044123">
      <w:pPr>
        <w:autoSpaceDE w:val="0"/>
        <w:autoSpaceDN w:val="0"/>
        <w:adjustRightInd w:val="0"/>
        <w:spacing w:line="240" w:lineRule="exact"/>
        <w:ind w:firstLine="4451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3</w:t>
      </w:r>
    </w:p>
    <w:p w:rsidR="00044123" w:rsidRPr="001B61B7" w:rsidRDefault="00044123" w:rsidP="00044123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 Административному регламенту</w:t>
      </w:r>
    </w:p>
    <w:p w:rsidR="00044123" w:rsidRPr="001B61B7" w:rsidRDefault="00044123" w:rsidP="00044123">
      <w:pPr>
        <w:autoSpaceDE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предоставления муниципальной услуги </w:t>
      </w:r>
    </w:p>
    <w:p w:rsidR="00044123" w:rsidRPr="001B61B7" w:rsidRDefault="00044123" w:rsidP="00044123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 xml:space="preserve">«Предоставление гражданам по договору </w:t>
      </w:r>
    </w:p>
    <w:p w:rsidR="00044123" w:rsidRPr="001B61B7" w:rsidRDefault="00044123" w:rsidP="00044123">
      <w:pPr>
        <w:autoSpaceDE w:val="0"/>
        <w:autoSpaceDN w:val="0"/>
        <w:adjustRightInd w:val="0"/>
        <w:spacing w:line="240" w:lineRule="exact"/>
        <w:ind w:firstLine="4451"/>
        <w:rPr>
          <w:spacing w:val="-4"/>
          <w:sz w:val="28"/>
          <w:szCs w:val="28"/>
        </w:rPr>
      </w:pPr>
      <w:r w:rsidRPr="001B61B7">
        <w:rPr>
          <w:spacing w:val="-4"/>
          <w:sz w:val="28"/>
          <w:szCs w:val="28"/>
        </w:rPr>
        <w:t>купли-продажи освободившихся жилых</w:t>
      </w:r>
    </w:p>
    <w:p w:rsidR="00044123" w:rsidRPr="001B61B7" w:rsidRDefault="00044123" w:rsidP="00044123">
      <w:pPr>
        <w:autoSpaceDE w:val="0"/>
        <w:autoSpaceDN w:val="0"/>
        <w:adjustRightInd w:val="0"/>
        <w:spacing w:line="240" w:lineRule="exact"/>
        <w:ind w:firstLine="4451"/>
        <w:rPr>
          <w:rFonts w:cs="Calibri"/>
          <w:spacing w:val="-4"/>
        </w:rPr>
      </w:pPr>
      <w:r w:rsidRPr="001B61B7">
        <w:rPr>
          <w:spacing w:val="-4"/>
          <w:sz w:val="28"/>
          <w:szCs w:val="28"/>
        </w:rPr>
        <w:t xml:space="preserve"> помещений в коммунальной квартире»</w:t>
      </w:r>
    </w:p>
    <w:p w:rsidR="00044123" w:rsidRDefault="00044123" w:rsidP="00044123">
      <w:pPr>
        <w:autoSpaceDE w:val="0"/>
        <w:autoSpaceDN w:val="0"/>
        <w:adjustRightInd w:val="0"/>
        <w:jc w:val="center"/>
        <w:outlineLvl w:val="1"/>
      </w:pPr>
    </w:p>
    <w:p w:rsidR="00044123" w:rsidRDefault="00044123" w:rsidP="00044123">
      <w:pPr>
        <w:autoSpaceDE w:val="0"/>
        <w:autoSpaceDN w:val="0"/>
        <w:adjustRightInd w:val="0"/>
        <w:jc w:val="center"/>
        <w:outlineLvl w:val="1"/>
      </w:pPr>
    </w:p>
    <w:p w:rsidR="00044123" w:rsidRDefault="00044123" w:rsidP="00044123">
      <w:pPr>
        <w:autoSpaceDE w:val="0"/>
        <w:autoSpaceDN w:val="0"/>
        <w:adjustRightInd w:val="0"/>
        <w:jc w:val="center"/>
        <w:outlineLvl w:val="1"/>
      </w:pPr>
      <w:r>
        <w:t>СОГЛАСИЕ</w:t>
      </w:r>
    </w:p>
    <w:p w:rsidR="00044123" w:rsidRDefault="00044123" w:rsidP="00044123">
      <w:pPr>
        <w:autoSpaceDE w:val="0"/>
        <w:autoSpaceDN w:val="0"/>
        <w:adjustRightInd w:val="0"/>
        <w:jc w:val="center"/>
        <w:outlineLvl w:val="1"/>
      </w:pPr>
      <w:r>
        <w:t>НА ОБРАБОТКУ ПЕРСОНАЛЬНЫХ ДАННЫХ</w:t>
      </w:r>
    </w:p>
    <w:p w:rsidR="00044123" w:rsidRDefault="00044123" w:rsidP="00044123">
      <w:pPr>
        <w:autoSpaceDE w:val="0"/>
        <w:autoSpaceDN w:val="0"/>
        <w:adjustRightInd w:val="0"/>
        <w:ind w:firstLine="540"/>
        <w:jc w:val="both"/>
        <w:outlineLvl w:val="1"/>
      </w:pPr>
    </w:p>
    <w:p w:rsidR="00044123" w:rsidRDefault="00044123" w:rsidP="00044123">
      <w:pPr>
        <w:autoSpaceDE w:val="0"/>
        <w:autoSpaceDN w:val="0"/>
        <w:adjustRightInd w:val="0"/>
        <w:jc w:val="both"/>
        <w:outlineLvl w:val="1"/>
      </w:pPr>
      <w:r>
        <w:t>Я, фамилия, имя, отчество ______________________________________________________</w:t>
      </w:r>
    </w:p>
    <w:p w:rsidR="00044123" w:rsidRDefault="00044123" w:rsidP="00044123">
      <w:pPr>
        <w:autoSpaceDE w:val="0"/>
        <w:autoSpaceDN w:val="0"/>
        <w:adjustRightInd w:val="0"/>
        <w:jc w:val="both"/>
        <w:outlineLvl w:val="1"/>
      </w:pPr>
      <w:r>
        <w:t>Адрес: _______________________________________________________________________</w:t>
      </w:r>
    </w:p>
    <w:p w:rsidR="00044123" w:rsidRDefault="00044123" w:rsidP="00044123">
      <w:pPr>
        <w:autoSpaceDE w:val="0"/>
        <w:autoSpaceDN w:val="0"/>
        <w:adjustRightInd w:val="0"/>
        <w:jc w:val="both"/>
        <w:outlineLvl w:val="1"/>
      </w:pPr>
      <w:r>
        <w:t>Предъявленный документ: паспорт  серия __________ номер __________</w:t>
      </w:r>
    </w:p>
    <w:p w:rsidR="00044123" w:rsidRDefault="00044123" w:rsidP="00044123">
      <w:pPr>
        <w:autoSpaceDE w:val="0"/>
        <w:autoSpaceDN w:val="0"/>
        <w:adjustRightInd w:val="0"/>
        <w:jc w:val="both"/>
        <w:outlineLvl w:val="1"/>
      </w:pPr>
      <w:r>
        <w:t>Выдан ________________ кем ___________________________________________________</w:t>
      </w:r>
    </w:p>
    <w:p w:rsidR="00044123" w:rsidRDefault="00044123" w:rsidP="00044123">
      <w:pPr>
        <w:autoSpaceDE w:val="0"/>
        <w:autoSpaceDN w:val="0"/>
        <w:adjustRightInd w:val="0"/>
        <w:ind w:firstLine="540"/>
        <w:jc w:val="both"/>
        <w:outlineLvl w:val="1"/>
      </w:pPr>
      <w:r>
        <w:t>Даю согласие на обработку моих персональных данных.</w:t>
      </w:r>
    </w:p>
    <w:p w:rsidR="00044123" w:rsidRDefault="00044123" w:rsidP="00044123">
      <w:pPr>
        <w:autoSpaceDE w:val="0"/>
        <w:autoSpaceDN w:val="0"/>
        <w:adjustRightInd w:val="0"/>
        <w:ind w:firstLine="540"/>
        <w:jc w:val="both"/>
        <w:outlineLvl w:val="1"/>
      </w:pPr>
    </w:p>
    <w:p w:rsidR="00044123" w:rsidRPr="00B84F4F" w:rsidRDefault="00044123" w:rsidP="00044123">
      <w:pPr>
        <w:jc w:val="both"/>
      </w:pPr>
      <w:r>
        <w:t xml:space="preserve">Также, </w:t>
      </w:r>
      <w:r w:rsidRPr="00B84F4F">
        <w:t>являясь</w:t>
      </w:r>
      <w:r>
        <w:t xml:space="preserve"> </w:t>
      </w:r>
      <w:r w:rsidRPr="00B84F4F">
        <w:t>на основании п. 1 ст. 64 Семейного кодекса РФ законным представителем несовершеннолетн</w:t>
      </w:r>
      <w:r>
        <w:t>их детей</w:t>
      </w:r>
      <w:r w:rsidRPr="00B84F4F">
        <w:t>: ____________________________________________</w:t>
      </w:r>
      <w:r>
        <w:t>___</w:t>
      </w:r>
      <w:r w:rsidRPr="00B84F4F">
        <w:t>______</w:t>
      </w:r>
    </w:p>
    <w:p w:rsidR="00044123" w:rsidRPr="00DD21E0" w:rsidRDefault="00044123" w:rsidP="0004412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B84F4F">
        <w:t>____</w:t>
      </w:r>
      <w:r>
        <w:t>____</w:t>
      </w:r>
      <w:r w:rsidRPr="00B84F4F">
        <w:t>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B84F4F">
        <w:t xml:space="preserve"> </w:t>
      </w:r>
      <w:r w:rsidRPr="00DD21E0">
        <w:rPr>
          <w:sz w:val="12"/>
          <w:szCs w:val="12"/>
        </w:rPr>
        <w:t>(ФИО полностью, дат</w:t>
      </w:r>
      <w:r>
        <w:rPr>
          <w:sz w:val="12"/>
          <w:szCs w:val="12"/>
        </w:rPr>
        <w:t>а</w:t>
      </w:r>
      <w:r w:rsidRPr="00DD21E0">
        <w:rPr>
          <w:sz w:val="12"/>
          <w:szCs w:val="12"/>
        </w:rPr>
        <w:t xml:space="preserve"> рождения</w:t>
      </w:r>
      <w:r w:rsidRPr="00DD21E0">
        <w:rPr>
          <w:sz w:val="16"/>
          <w:szCs w:val="16"/>
        </w:rPr>
        <w:t>)</w:t>
      </w:r>
    </w:p>
    <w:p w:rsidR="00044123" w:rsidRDefault="00044123" w:rsidP="00044123">
      <w:pPr>
        <w:autoSpaceDE w:val="0"/>
        <w:autoSpaceDN w:val="0"/>
        <w:adjustRightInd w:val="0"/>
        <w:jc w:val="both"/>
        <w:outlineLvl w:val="1"/>
      </w:pPr>
      <w:r>
        <w:t xml:space="preserve">руководствуясь п. 6 ст. 9 </w:t>
      </w:r>
      <w:r w:rsidRPr="00400D7C">
        <w:rPr>
          <w:lang w:eastAsia="en-US"/>
        </w:rPr>
        <w:t>Федеральн</w:t>
      </w:r>
      <w:r>
        <w:rPr>
          <w:lang w:eastAsia="en-US"/>
        </w:rPr>
        <w:t xml:space="preserve">ого </w:t>
      </w:r>
      <w:r w:rsidRPr="00400D7C">
        <w:rPr>
          <w:lang w:eastAsia="en-US"/>
        </w:rPr>
        <w:t>закон</w:t>
      </w:r>
      <w:r>
        <w:rPr>
          <w:lang w:eastAsia="en-US"/>
        </w:rPr>
        <w:t xml:space="preserve">а </w:t>
      </w:r>
      <w:r w:rsidRPr="00400D7C">
        <w:rPr>
          <w:lang w:eastAsia="en-US"/>
        </w:rPr>
        <w:t>от 27</w:t>
      </w:r>
      <w:r>
        <w:rPr>
          <w:lang w:eastAsia="en-US"/>
        </w:rPr>
        <w:t xml:space="preserve"> июля 2006 года № </w:t>
      </w:r>
      <w:r w:rsidRPr="00400D7C">
        <w:rPr>
          <w:lang w:eastAsia="en-US"/>
        </w:rPr>
        <w:t>152-ФЗ</w:t>
      </w:r>
      <w:r>
        <w:rPr>
          <w:lang w:eastAsia="en-US"/>
        </w:rPr>
        <w:t xml:space="preserve"> «</w:t>
      </w:r>
      <w:r w:rsidRPr="00400D7C">
        <w:rPr>
          <w:lang w:eastAsia="en-US"/>
        </w:rPr>
        <w:t>О перс</w:t>
      </w:r>
      <w:r w:rsidRPr="00400D7C">
        <w:rPr>
          <w:lang w:eastAsia="en-US"/>
        </w:rPr>
        <w:t>о</w:t>
      </w:r>
      <w:r w:rsidRPr="00400D7C">
        <w:rPr>
          <w:lang w:eastAsia="en-US"/>
        </w:rPr>
        <w:t>нальных данных</w:t>
      </w:r>
      <w:r>
        <w:rPr>
          <w:lang w:eastAsia="en-US"/>
        </w:rPr>
        <w:t xml:space="preserve">», </w:t>
      </w:r>
      <w:r w:rsidRPr="00D6647D">
        <w:rPr>
          <w:lang w:eastAsia="en-US"/>
        </w:rPr>
        <w:t>ч</w:t>
      </w:r>
      <w:r>
        <w:rPr>
          <w:lang w:eastAsia="en-US"/>
        </w:rPr>
        <w:t xml:space="preserve">. </w:t>
      </w:r>
      <w:r w:rsidRPr="00D6647D">
        <w:rPr>
          <w:lang w:eastAsia="en-US"/>
        </w:rPr>
        <w:t>1 ст</w:t>
      </w:r>
      <w:r>
        <w:rPr>
          <w:lang w:eastAsia="en-US"/>
        </w:rPr>
        <w:t xml:space="preserve">. </w:t>
      </w:r>
      <w:r w:rsidRPr="00D6647D">
        <w:rPr>
          <w:lang w:eastAsia="en-US"/>
        </w:rPr>
        <w:t>21 Гражданского кодекса</w:t>
      </w:r>
      <w:r>
        <w:rPr>
          <w:lang w:eastAsia="en-US"/>
        </w:rPr>
        <w:t xml:space="preserve"> РФ, </w:t>
      </w:r>
      <w:r w:rsidRPr="00400D7C">
        <w:t xml:space="preserve">настоящим даю муниципальному учреждению «Управление </w:t>
      </w:r>
      <w:r>
        <w:t>имущественных отношений</w:t>
      </w:r>
      <w:r w:rsidRPr="00400D7C">
        <w:t xml:space="preserve"> администрации города Пятиго</w:t>
      </w:r>
      <w:r w:rsidRPr="00400D7C">
        <w:t>р</w:t>
      </w:r>
      <w:r w:rsidRPr="00400D7C">
        <w:t>ска» своё полное и безусловное согласие на</w:t>
      </w:r>
      <w:r w:rsidRPr="00B84F4F">
        <w:t xml:space="preserve"> обработку его</w:t>
      </w:r>
      <w:r>
        <w:t xml:space="preserve"> (их)</w:t>
      </w:r>
      <w:r w:rsidRPr="00B84F4F">
        <w:t xml:space="preserve"> персональных данных</w:t>
      </w:r>
      <w:r>
        <w:t>.</w:t>
      </w:r>
    </w:p>
    <w:p w:rsidR="00044123" w:rsidRDefault="00044123" w:rsidP="00044123">
      <w:pPr>
        <w:autoSpaceDE w:val="0"/>
        <w:autoSpaceDN w:val="0"/>
        <w:adjustRightInd w:val="0"/>
        <w:ind w:firstLine="540"/>
        <w:jc w:val="both"/>
        <w:outlineLvl w:val="1"/>
      </w:pPr>
      <w:r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</w:t>
      </w:r>
      <w:r>
        <w:t>е</w:t>
      </w:r>
      <w:r>
        <w:t>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признания нуждающимися в жилых п</w:t>
      </w:r>
      <w:r>
        <w:t>о</w:t>
      </w:r>
      <w:r>
        <w:t>мещениях, постановки на учет нуждающихся в жилых помещениях, предоставления су</w:t>
      </w:r>
      <w:r>
        <w:t>б</w:t>
      </w:r>
      <w:r>
        <w:t>сидий (субвенций) на приобретение (строительство) жилья.</w:t>
      </w:r>
    </w:p>
    <w:p w:rsidR="00044123" w:rsidRPr="002D7E0A" w:rsidRDefault="00044123" w:rsidP="00044123">
      <w:pPr>
        <w:ind w:firstLine="540"/>
        <w:jc w:val="both"/>
      </w:pPr>
      <w:r w:rsidRPr="002D7E0A">
        <w:t>Даю согласие на передачу моих персона</w:t>
      </w:r>
      <w:r>
        <w:t xml:space="preserve">льных данных третьей стороне и </w:t>
      </w:r>
      <w:r w:rsidRPr="002D7E0A">
        <w:t>на получ</w:t>
      </w:r>
      <w:r w:rsidRPr="002D7E0A">
        <w:t>е</w:t>
      </w:r>
      <w:r w:rsidRPr="002D7E0A">
        <w:t>ние моих персональных данных от третьей стороны. </w:t>
      </w:r>
    </w:p>
    <w:p w:rsidR="00044123" w:rsidRPr="002D7E0A" w:rsidRDefault="00044123" w:rsidP="00044123">
      <w:pPr>
        <w:ind w:firstLine="540"/>
        <w:jc w:val="both"/>
      </w:pPr>
      <w:r w:rsidRPr="002D7E0A">
        <w:t>Я уведомлен (а), что оператор осуществляет смешанную обработку  персональных данных с применением ЭВМ, с передачей по внутренней сети и сети Интернет.</w:t>
      </w:r>
    </w:p>
    <w:p w:rsidR="00044123" w:rsidRDefault="00044123" w:rsidP="00044123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Об ответственности за достоверность представленных сведений предупрежден(а). </w:t>
      </w:r>
    </w:p>
    <w:p w:rsidR="00044123" w:rsidRDefault="00044123" w:rsidP="00044123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Настоящее согласие действует на период до истечения сроков хранения соответс</w:t>
      </w:r>
      <w:r>
        <w:t>т</w:t>
      </w:r>
      <w:r>
        <w:t>вующей информации или документов, содержащих указанную информацию, определя</w:t>
      </w:r>
      <w:r>
        <w:t>е</w:t>
      </w:r>
      <w:r>
        <w:t>мых законодательством Российской Федерации (Ставропольского края).</w:t>
      </w:r>
    </w:p>
    <w:p w:rsidR="00044123" w:rsidRDefault="00044123" w:rsidP="00044123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Отзыв осуществляется в соответствии с законодательством Российской Федерации.</w:t>
      </w:r>
    </w:p>
    <w:p w:rsidR="00044123" w:rsidRDefault="00044123" w:rsidP="00044123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044123" w:rsidRDefault="00044123" w:rsidP="00044123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044123" w:rsidRDefault="00044123" w:rsidP="00044123">
      <w:pPr>
        <w:pStyle w:val="ConsPlusNonformat"/>
        <w:widowControl/>
        <w:rPr>
          <w:rFonts w:cs="Times New Roman"/>
        </w:rPr>
      </w:pPr>
      <w:r>
        <w:t>«___» __________ 20__ г.       ____________________ _________________________</w:t>
      </w:r>
    </w:p>
    <w:p w:rsidR="00044123" w:rsidRDefault="00044123" w:rsidP="0004412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(Подпись)                                      (Ф.И.О.)</w:t>
      </w:r>
    </w:p>
    <w:p w:rsidR="00044123" w:rsidRPr="002A1060" w:rsidRDefault="00044123" w:rsidP="002A1060">
      <w:pPr>
        <w:rPr>
          <w:sz w:val="28"/>
          <w:szCs w:val="28"/>
        </w:rPr>
      </w:pPr>
    </w:p>
    <w:sectPr w:rsidR="00044123" w:rsidRPr="002A1060" w:rsidSect="00FC54FF">
      <w:headerReference w:type="default" r:id="rId38"/>
      <w:headerReference w:type="first" r:id="rId39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60" w:rsidRDefault="00385560">
      <w:r>
        <w:separator/>
      </w:r>
    </w:p>
  </w:endnote>
  <w:endnote w:type="continuationSeparator" w:id="1">
    <w:p w:rsidR="00385560" w:rsidRDefault="0038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60" w:rsidRDefault="00385560">
      <w:r>
        <w:separator/>
      </w:r>
    </w:p>
  </w:footnote>
  <w:footnote w:type="continuationSeparator" w:id="1">
    <w:p w:rsidR="00385560" w:rsidRDefault="0038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E" w:rsidRDefault="005A59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7B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B0E" w:rsidRDefault="003F7B0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E" w:rsidRDefault="003F7B0E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140"/>
    </w:sdtPr>
    <w:sdtContent>
      <w:p w:rsidR="003F7B0E" w:rsidRDefault="005A5978">
        <w:pPr>
          <w:pStyle w:val="a5"/>
          <w:jc w:val="right"/>
        </w:pPr>
        <w:fldSimple w:instr=" PAGE   \* MERGEFORMAT ">
          <w:r w:rsidR="00AA32C3">
            <w:rPr>
              <w:noProof/>
            </w:rPr>
            <w:t>2</w:t>
          </w:r>
        </w:fldSimple>
      </w:p>
    </w:sdtContent>
  </w:sdt>
  <w:p w:rsidR="003F7B0E" w:rsidRDefault="003F7B0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0E" w:rsidRDefault="003F7B0E">
    <w:pPr>
      <w:pStyle w:val="a5"/>
      <w:jc w:val="right"/>
    </w:pPr>
  </w:p>
  <w:p w:rsidR="003F7B0E" w:rsidRDefault="003F7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3B43"/>
    <w:rsid w:val="000058D1"/>
    <w:rsid w:val="00006B03"/>
    <w:rsid w:val="000137CE"/>
    <w:rsid w:val="000166C3"/>
    <w:rsid w:val="0002287E"/>
    <w:rsid w:val="00023A8F"/>
    <w:rsid w:val="00025EA0"/>
    <w:rsid w:val="00025F0D"/>
    <w:rsid w:val="00027734"/>
    <w:rsid w:val="00032EE1"/>
    <w:rsid w:val="00033D4B"/>
    <w:rsid w:val="00036892"/>
    <w:rsid w:val="00041B3C"/>
    <w:rsid w:val="00044123"/>
    <w:rsid w:val="00044CEF"/>
    <w:rsid w:val="00044E89"/>
    <w:rsid w:val="0004616C"/>
    <w:rsid w:val="000461F4"/>
    <w:rsid w:val="0005000A"/>
    <w:rsid w:val="000543E4"/>
    <w:rsid w:val="00055E2B"/>
    <w:rsid w:val="000562CB"/>
    <w:rsid w:val="000566B2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125"/>
    <w:rsid w:val="000B57E6"/>
    <w:rsid w:val="000B5D88"/>
    <w:rsid w:val="000C155A"/>
    <w:rsid w:val="000C5A5C"/>
    <w:rsid w:val="000D4F88"/>
    <w:rsid w:val="000D5688"/>
    <w:rsid w:val="000D59AC"/>
    <w:rsid w:val="000D6C62"/>
    <w:rsid w:val="000E0C0D"/>
    <w:rsid w:val="000E0D9A"/>
    <w:rsid w:val="000E2BF7"/>
    <w:rsid w:val="000E2E21"/>
    <w:rsid w:val="000E2FDE"/>
    <w:rsid w:val="000E7347"/>
    <w:rsid w:val="000F086A"/>
    <w:rsid w:val="000F4492"/>
    <w:rsid w:val="000F501F"/>
    <w:rsid w:val="001018B9"/>
    <w:rsid w:val="0010703E"/>
    <w:rsid w:val="0011127A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15EF"/>
    <w:rsid w:val="00151651"/>
    <w:rsid w:val="001534D8"/>
    <w:rsid w:val="00153C07"/>
    <w:rsid w:val="001631EB"/>
    <w:rsid w:val="00171B0E"/>
    <w:rsid w:val="00176F17"/>
    <w:rsid w:val="0017751B"/>
    <w:rsid w:val="00180F80"/>
    <w:rsid w:val="00181E5E"/>
    <w:rsid w:val="00183256"/>
    <w:rsid w:val="0018662A"/>
    <w:rsid w:val="00193BE1"/>
    <w:rsid w:val="001948FD"/>
    <w:rsid w:val="00197B75"/>
    <w:rsid w:val="001A08C2"/>
    <w:rsid w:val="001A5F4E"/>
    <w:rsid w:val="001A725B"/>
    <w:rsid w:val="001B10AF"/>
    <w:rsid w:val="001B149B"/>
    <w:rsid w:val="001B2E3B"/>
    <w:rsid w:val="001B61B7"/>
    <w:rsid w:val="001B6E6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CEC"/>
    <w:rsid w:val="001F2CC5"/>
    <w:rsid w:val="001F54E9"/>
    <w:rsid w:val="001F7DD1"/>
    <w:rsid w:val="00207229"/>
    <w:rsid w:val="00207CD1"/>
    <w:rsid w:val="0021132F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6E2"/>
    <w:rsid w:val="00293833"/>
    <w:rsid w:val="002964EA"/>
    <w:rsid w:val="002A001C"/>
    <w:rsid w:val="002A1060"/>
    <w:rsid w:val="002A13CF"/>
    <w:rsid w:val="002A14B5"/>
    <w:rsid w:val="002A2202"/>
    <w:rsid w:val="002A60B6"/>
    <w:rsid w:val="002B094E"/>
    <w:rsid w:val="002B14A5"/>
    <w:rsid w:val="002B415A"/>
    <w:rsid w:val="002C18DD"/>
    <w:rsid w:val="002C2D54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F7FDB"/>
    <w:rsid w:val="003003E1"/>
    <w:rsid w:val="003008E0"/>
    <w:rsid w:val="003024A1"/>
    <w:rsid w:val="00305BAA"/>
    <w:rsid w:val="003113F6"/>
    <w:rsid w:val="00314C94"/>
    <w:rsid w:val="003212E7"/>
    <w:rsid w:val="00330CA8"/>
    <w:rsid w:val="00330EEC"/>
    <w:rsid w:val="00333323"/>
    <w:rsid w:val="00335467"/>
    <w:rsid w:val="00335DCA"/>
    <w:rsid w:val="00335E7B"/>
    <w:rsid w:val="0033686C"/>
    <w:rsid w:val="00336CA0"/>
    <w:rsid w:val="00340803"/>
    <w:rsid w:val="00347D4F"/>
    <w:rsid w:val="003509C3"/>
    <w:rsid w:val="003530FD"/>
    <w:rsid w:val="00353F60"/>
    <w:rsid w:val="00357C78"/>
    <w:rsid w:val="003610F0"/>
    <w:rsid w:val="003630CF"/>
    <w:rsid w:val="00372106"/>
    <w:rsid w:val="00374844"/>
    <w:rsid w:val="003810F6"/>
    <w:rsid w:val="00385560"/>
    <w:rsid w:val="00390F78"/>
    <w:rsid w:val="00392A87"/>
    <w:rsid w:val="003930CC"/>
    <w:rsid w:val="00393E0D"/>
    <w:rsid w:val="003945DA"/>
    <w:rsid w:val="00395374"/>
    <w:rsid w:val="0039671E"/>
    <w:rsid w:val="003967E9"/>
    <w:rsid w:val="003A0838"/>
    <w:rsid w:val="003A1A63"/>
    <w:rsid w:val="003A60C6"/>
    <w:rsid w:val="003A70B1"/>
    <w:rsid w:val="003B1B16"/>
    <w:rsid w:val="003B4F3D"/>
    <w:rsid w:val="003B5C40"/>
    <w:rsid w:val="003C43DA"/>
    <w:rsid w:val="003C5FD4"/>
    <w:rsid w:val="003C6AD2"/>
    <w:rsid w:val="003C790A"/>
    <w:rsid w:val="003D0D31"/>
    <w:rsid w:val="003E03B9"/>
    <w:rsid w:val="003F151F"/>
    <w:rsid w:val="003F3172"/>
    <w:rsid w:val="003F7B0E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1649B"/>
    <w:rsid w:val="00422D5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6FE5"/>
    <w:rsid w:val="00470968"/>
    <w:rsid w:val="00470EE1"/>
    <w:rsid w:val="00476C29"/>
    <w:rsid w:val="0047782E"/>
    <w:rsid w:val="0048036A"/>
    <w:rsid w:val="00481615"/>
    <w:rsid w:val="00482FA9"/>
    <w:rsid w:val="00483A1B"/>
    <w:rsid w:val="00483F65"/>
    <w:rsid w:val="004851EA"/>
    <w:rsid w:val="00485D53"/>
    <w:rsid w:val="004863AE"/>
    <w:rsid w:val="00491253"/>
    <w:rsid w:val="004977DE"/>
    <w:rsid w:val="004A163D"/>
    <w:rsid w:val="004A4085"/>
    <w:rsid w:val="004A754C"/>
    <w:rsid w:val="004A7C70"/>
    <w:rsid w:val="004B126A"/>
    <w:rsid w:val="004B1D91"/>
    <w:rsid w:val="004B21F1"/>
    <w:rsid w:val="004B581E"/>
    <w:rsid w:val="004B5B03"/>
    <w:rsid w:val="004B5FA1"/>
    <w:rsid w:val="004B710D"/>
    <w:rsid w:val="004C0E42"/>
    <w:rsid w:val="004C39FA"/>
    <w:rsid w:val="004C59E0"/>
    <w:rsid w:val="004C5A2E"/>
    <w:rsid w:val="004C5D2B"/>
    <w:rsid w:val="004D4C11"/>
    <w:rsid w:val="004E322F"/>
    <w:rsid w:val="004E5C80"/>
    <w:rsid w:val="00500F39"/>
    <w:rsid w:val="00502D67"/>
    <w:rsid w:val="005067AE"/>
    <w:rsid w:val="005118B9"/>
    <w:rsid w:val="00513A80"/>
    <w:rsid w:val="00514B61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1D29"/>
    <w:rsid w:val="00552B17"/>
    <w:rsid w:val="005532E3"/>
    <w:rsid w:val="005546A7"/>
    <w:rsid w:val="00556F1B"/>
    <w:rsid w:val="00557B84"/>
    <w:rsid w:val="00561358"/>
    <w:rsid w:val="005623E8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238D"/>
    <w:rsid w:val="005A35A6"/>
    <w:rsid w:val="005A4860"/>
    <w:rsid w:val="005A5978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6799"/>
    <w:rsid w:val="005D7E50"/>
    <w:rsid w:val="005E0E0A"/>
    <w:rsid w:val="005E1AFC"/>
    <w:rsid w:val="005E3318"/>
    <w:rsid w:val="005E33A7"/>
    <w:rsid w:val="005F06A0"/>
    <w:rsid w:val="005F202D"/>
    <w:rsid w:val="005F4010"/>
    <w:rsid w:val="005F553E"/>
    <w:rsid w:val="005F6DE2"/>
    <w:rsid w:val="005F7EC8"/>
    <w:rsid w:val="0060141D"/>
    <w:rsid w:val="00603841"/>
    <w:rsid w:val="00605A4D"/>
    <w:rsid w:val="00606ACF"/>
    <w:rsid w:val="0060746B"/>
    <w:rsid w:val="00607E94"/>
    <w:rsid w:val="00610957"/>
    <w:rsid w:val="00614BA2"/>
    <w:rsid w:val="00614F60"/>
    <w:rsid w:val="006174B6"/>
    <w:rsid w:val="00617DE0"/>
    <w:rsid w:val="00622D1F"/>
    <w:rsid w:val="00625F31"/>
    <w:rsid w:val="00625F50"/>
    <w:rsid w:val="006321BC"/>
    <w:rsid w:val="00632D2E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4730"/>
    <w:rsid w:val="00676AC9"/>
    <w:rsid w:val="00681462"/>
    <w:rsid w:val="006814B6"/>
    <w:rsid w:val="00683340"/>
    <w:rsid w:val="006868DE"/>
    <w:rsid w:val="0069144A"/>
    <w:rsid w:val="006914AF"/>
    <w:rsid w:val="00691B53"/>
    <w:rsid w:val="00693BCB"/>
    <w:rsid w:val="0069528B"/>
    <w:rsid w:val="006A0C5B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BE2"/>
    <w:rsid w:val="006C6C8E"/>
    <w:rsid w:val="006C6D6A"/>
    <w:rsid w:val="006D0CF6"/>
    <w:rsid w:val="006D0D82"/>
    <w:rsid w:val="006D2912"/>
    <w:rsid w:val="006D5F88"/>
    <w:rsid w:val="006D702E"/>
    <w:rsid w:val="006D7B33"/>
    <w:rsid w:val="006E0170"/>
    <w:rsid w:val="006E3C62"/>
    <w:rsid w:val="006E4636"/>
    <w:rsid w:val="006E4F42"/>
    <w:rsid w:val="006E6130"/>
    <w:rsid w:val="006F15A2"/>
    <w:rsid w:val="006F1FCC"/>
    <w:rsid w:val="0070080F"/>
    <w:rsid w:val="00701F91"/>
    <w:rsid w:val="00702DA5"/>
    <w:rsid w:val="00702E44"/>
    <w:rsid w:val="0070343B"/>
    <w:rsid w:val="00705E94"/>
    <w:rsid w:val="007061E8"/>
    <w:rsid w:val="007108C9"/>
    <w:rsid w:val="00714C86"/>
    <w:rsid w:val="00716DEE"/>
    <w:rsid w:val="007211B4"/>
    <w:rsid w:val="00722DB2"/>
    <w:rsid w:val="007237E5"/>
    <w:rsid w:val="007242B5"/>
    <w:rsid w:val="0073326C"/>
    <w:rsid w:val="00734468"/>
    <w:rsid w:val="00734A54"/>
    <w:rsid w:val="0074082C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2867"/>
    <w:rsid w:val="007D5129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F4C"/>
    <w:rsid w:val="00813FFC"/>
    <w:rsid w:val="00815E4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D4E"/>
    <w:rsid w:val="00862DA1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D6FAB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43DE"/>
    <w:rsid w:val="0093669C"/>
    <w:rsid w:val="009372AB"/>
    <w:rsid w:val="00941366"/>
    <w:rsid w:val="00943022"/>
    <w:rsid w:val="0094317A"/>
    <w:rsid w:val="00944C9D"/>
    <w:rsid w:val="0094564D"/>
    <w:rsid w:val="00945DD0"/>
    <w:rsid w:val="00946112"/>
    <w:rsid w:val="009502CF"/>
    <w:rsid w:val="009566BD"/>
    <w:rsid w:val="00957283"/>
    <w:rsid w:val="00957366"/>
    <w:rsid w:val="00957CB3"/>
    <w:rsid w:val="00960339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13BD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3039"/>
    <w:rsid w:val="009F6E2B"/>
    <w:rsid w:val="009F6E5D"/>
    <w:rsid w:val="00A01EF2"/>
    <w:rsid w:val="00A04A18"/>
    <w:rsid w:val="00A1292D"/>
    <w:rsid w:val="00A1483E"/>
    <w:rsid w:val="00A15051"/>
    <w:rsid w:val="00A21672"/>
    <w:rsid w:val="00A22539"/>
    <w:rsid w:val="00A24D66"/>
    <w:rsid w:val="00A2553D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1B0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03B8"/>
    <w:rsid w:val="00A815E9"/>
    <w:rsid w:val="00A81E03"/>
    <w:rsid w:val="00A844EA"/>
    <w:rsid w:val="00A865EC"/>
    <w:rsid w:val="00A87A8F"/>
    <w:rsid w:val="00A9140C"/>
    <w:rsid w:val="00A9453A"/>
    <w:rsid w:val="00A966FF"/>
    <w:rsid w:val="00AA32C3"/>
    <w:rsid w:val="00AB115C"/>
    <w:rsid w:val="00AB2D14"/>
    <w:rsid w:val="00AB7825"/>
    <w:rsid w:val="00AB7A7A"/>
    <w:rsid w:val="00AC0E31"/>
    <w:rsid w:val="00AC14DA"/>
    <w:rsid w:val="00AC22F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1630"/>
    <w:rsid w:val="00B0199A"/>
    <w:rsid w:val="00B03B86"/>
    <w:rsid w:val="00B03EA4"/>
    <w:rsid w:val="00B10382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5CD0"/>
    <w:rsid w:val="00B36548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10E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557D"/>
    <w:rsid w:val="00BB6889"/>
    <w:rsid w:val="00BB751F"/>
    <w:rsid w:val="00BB76E1"/>
    <w:rsid w:val="00BB784E"/>
    <w:rsid w:val="00BB7850"/>
    <w:rsid w:val="00BC3B15"/>
    <w:rsid w:val="00BC46E1"/>
    <w:rsid w:val="00BC7199"/>
    <w:rsid w:val="00BC7225"/>
    <w:rsid w:val="00BD01C8"/>
    <w:rsid w:val="00BD2803"/>
    <w:rsid w:val="00BD2FE9"/>
    <w:rsid w:val="00BD38C2"/>
    <w:rsid w:val="00BD4206"/>
    <w:rsid w:val="00BD46D2"/>
    <w:rsid w:val="00BD684C"/>
    <w:rsid w:val="00BE48AE"/>
    <w:rsid w:val="00BF0109"/>
    <w:rsid w:val="00BF3925"/>
    <w:rsid w:val="00BF4143"/>
    <w:rsid w:val="00BF76A8"/>
    <w:rsid w:val="00C02B17"/>
    <w:rsid w:val="00C033BE"/>
    <w:rsid w:val="00C05105"/>
    <w:rsid w:val="00C05792"/>
    <w:rsid w:val="00C06CF0"/>
    <w:rsid w:val="00C0766C"/>
    <w:rsid w:val="00C14156"/>
    <w:rsid w:val="00C15EAA"/>
    <w:rsid w:val="00C200B8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4796D"/>
    <w:rsid w:val="00C51D6B"/>
    <w:rsid w:val="00C51DAB"/>
    <w:rsid w:val="00C5295A"/>
    <w:rsid w:val="00C5296D"/>
    <w:rsid w:val="00C54363"/>
    <w:rsid w:val="00C6083E"/>
    <w:rsid w:val="00C62FAE"/>
    <w:rsid w:val="00C66366"/>
    <w:rsid w:val="00C715C2"/>
    <w:rsid w:val="00C71E9C"/>
    <w:rsid w:val="00C738EC"/>
    <w:rsid w:val="00C74167"/>
    <w:rsid w:val="00C74A9E"/>
    <w:rsid w:val="00C80CF6"/>
    <w:rsid w:val="00C823B9"/>
    <w:rsid w:val="00C824C3"/>
    <w:rsid w:val="00C87137"/>
    <w:rsid w:val="00C9254C"/>
    <w:rsid w:val="00C92C4F"/>
    <w:rsid w:val="00C93337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199"/>
    <w:rsid w:val="00CD635F"/>
    <w:rsid w:val="00CD6900"/>
    <w:rsid w:val="00CD704A"/>
    <w:rsid w:val="00CD76EB"/>
    <w:rsid w:val="00CE636E"/>
    <w:rsid w:val="00CE6EBF"/>
    <w:rsid w:val="00CF31FD"/>
    <w:rsid w:val="00CF5B18"/>
    <w:rsid w:val="00CF5D0F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351E"/>
    <w:rsid w:val="00D34655"/>
    <w:rsid w:val="00D353B0"/>
    <w:rsid w:val="00D35402"/>
    <w:rsid w:val="00D35A3B"/>
    <w:rsid w:val="00D42EA8"/>
    <w:rsid w:val="00D43E01"/>
    <w:rsid w:val="00D43EB2"/>
    <w:rsid w:val="00D4470D"/>
    <w:rsid w:val="00D506A0"/>
    <w:rsid w:val="00D5236B"/>
    <w:rsid w:val="00D55F34"/>
    <w:rsid w:val="00D56459"/>
    <w:rsid w:val="00D70CCF"/>
    <w:rsid w:val="00D75E64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C4C6F"/>
    <w:rsid w:val="00DC639C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B20"/>
    <w:rsid w:val="00DE7C3D"/>
    <w:rsid w:val="00DF47FD"/>
    <w:rsid w:val="00DF6BA6"/>
    <w:rsid w:val="00DF7364"/>
    <w:rsid w:val="00E00F4B"/>
    <w:rsid w:val="00E01D0A"/>
    <w:rsid w:val="00E07375"/>
    <w:rsid w:val="00E073DC"/>
    <w:rsid w:val="00E07892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47C91"/>
    <w:rsid w:val="00E52E1D"/>
    <w:rsid w:val="00E52F2C"/>
    <w:rsid w:val="00E54DFD"/>
    <w:rsid w:val="00E5500F"/>
    <w:rsid w:val="00E652C3"/>
    <w:rsid w:val="00E65D11"/>
    <w:rsid w:val="00E6603F"/>
    <w:rsid w:val="00E71CCF"/>
    <w:rsid w:val="00E76ADA"/>
    <w:rsid w:val="00E773EE"/>
    <w:rsid w:val="00E8044A"/>
    <w:rsid w:val="00E80A1E"/>
    <w:rsid w:val="00E818D8"/>
    <w:rsid w:val="00E828C4"/>
    <w:rsid w:val="00E83D67"/>
    <w:rsid w:val="00E862DD"/>
    <w:rsid w:val="00E86A68"/>
    <w:rsid w:val="00E9682F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5C1"/>
    <w:rsid w:val="00EC2BA3"/>
    <w:rsid w:val="00EC3B94"/>
    <w:rsid w:val="00EC3E02"/>
    <w:rsid w:val="00EC3E4B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40CF"/>
    <w:rsid w:val="00EE5DF4"/>
    <w:rsid w:val="00EE747F"/>
    <w:rsid w:val="00EF65D8"/>
    <w:rsid w:val="00F027DF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0357"/>
    <w:rsid w:val="00F21923"/>
    <w:rsid w:val="00F23EC4"/>
    <w:rsid w:val="00F25F75"/>
    <w:rsid w:val="00F31BE3"/>
    <w:rsid w:val="00F333C1"/>
    <w:rsid w:val="00F33FBB"/>
    <w:rsid w:val="00F342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B6B28"/>
    <w:rsid w:val="00FC2656"/>
    <w:rsid w:val="00FC54FF"/>
    <w:rsid w:val="00FC5C20"/>
    <w:rsid w:val="00FC5CBE"/>
    <w:rsid w:val="00FC7353"/>
    <w:rsid w:val="00FC7711"/>
    <w:rsid w:val="00FD26EC"/>
    <w:rsid w:val="00FD6211"/>
    <w:rsid w:val="00FD6473"/>
    <w:rsid w:val="00FD70AB"/>
    <w:rsid w:val="00FE4C4E"/>
    <w:rsid w:val="00FE5E10"/>
    <w:rsid w:val="00FE7FF1"/>
    <w:rsid w:val="00FF065C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5F4E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1A5F4E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1A5F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F4E"/>
  </w:style>
  <w:style w:type="paragraph" w:styleId="a8">
    <w:name w:val="Body Text"/>
    <w:basedOn w:val="a"/>
    <w:rsid w:val="001A5F4E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02DA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F203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1">
    <w:name w:val="consplusnonformat"/>
    <w:basedOn w:val="a"/>
    <w:rsid w:val="00B10382"/>
    <w:pPr>
      <w:spacing w:before="100" w:beforeAutospacing="1" w:after="100" w:afterAutospacing="1"/>
    </w:pPr>
  </w:style>
  <w:style w:type="paragraph" w:customStyle="1" w:styleId="4">
    <w:name w:val="Абзац списка4"/>
    <w:basedOn w:val="a"/>
    <w:rsid w:val="009456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_пост"/>
    <w:basedOn w:val="a"/>
    <w:rsid w:val="00335DCA"/>
    <w:pPr>
      <w:spacing w:before="120"/>
      <w:ind w:firstLine="720"/>
      <w:jc w:val="both"/>
    </w:pPr>
    <w:rPr>
      <w:sz w:val="26"/>
      <w:szCs w:val="26"/>
    </w:rPr>
  </w:style>
  <w:style w:type="paragraph" w:customStyle="1" w:styleId="5">
    <w:name w:val="Абзац списка5"/>
    <w:basedOn w:val="a"/>
    <w:rsid w:val="00FC54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E912D7A25660CCCABE430C0D7E28A9DE7A0A4F0A3B3F7800DBC84F315AE69F64EC8949C02E00622M4pAJ" TargetMode="External"/><Relationship Id="rId18" Type="http://schemas.openxmlformats.org/officeDocument/2006/relationships/hyperlink" Target="consultantplus://offline/ref=F5794C70721ADACFE06AB07A601D5B3D309ED2B8FD4A7D4B9DB5A235E704859C92FCB7BCDAE411A9C47250604F672D32CA3BA8908A95D94FEFa0M" TargetMode="External"/><Relationship Id="rId26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794C70721ADACFE06AB07A601D5B3D309CD4BFFA4D7D4B9DB5A235E704859C80FCEFB0D8ED0BA8C56706310AE3aBM" TargetMode="External"/><Relationship Id="rId34" Type="http://schemas.openxmlformats.org/officeDocument/2006/relationships/hyperlink" Target="consultantplus://offline/ref=FB1E836A272CDC4FD96B4EA066793FB9DA6247FE9A7953CE4FB500D907E37D53F4CAAE9BA29ED85C92BD6F1F20ODU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12D7A25660CCCABE430C0D7E28A9DE7A0A4F0A3B0F7800DBC84F315MApEJ" TargetMode="External"/><Relationship Id="rId17" Type="http://schemas.openxmlformats.org/officeDocument/2006/relationships/hyperlink" Target="consultantplus://offline/ref=F5794C70721ADACFE06AB07A601D5B3D309ED2B8FD4A7D4B9DB5A235E704859C92FCB7BCDAE411A9C37250604F672D32CA3BA8908A95D94FEFa0M" TargetMode="External"/><Relationship Id="rId25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3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794C70721ADACFE06AB07A601D5B3D309ED2B8FD4A7D4B9DB5A235E704859C92FCB7BCDAE411A9C57250604F672D32CA3BA8908A95D94FEFa0M" TargetMode="External"/><Relationship Id="rId20" Type="http://schemas.openxmlformats.org/officeDocument/2006/relationships/hyperlink" Target="consultantplus://offline/ref=F5794C70721ADACFE06AB07A601D5B3D309CD4BFFA4D7D4B9DB5A235E704859C80FCEFB0D8ED0BA8C56706310AE3aBM" TargetMode="External"/><Relationship Id="rId29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794C70721ADACFE06AB07A601D5B3D309CD4BFFA4D7D4B9DB5A235E704859C80FCEFB0D8ED0BA8C56706310AE3aBM" TargetMode="External"/><Relationship Id="rId24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794C70721ADACFE06AB07A601D5B3D309CD4BFFA4D7D4B9DB5A235E704859C80FCEFB0D8ED0BA8C56706310AE3aBM" TargetMode="External"/><Relationship Id="rId23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0" Type="http://schemas.openxmlformats.org/officeDocument/2006/relationships/hyperlink" Target="consultantplus://offline/ref=F5794C70721ADACFE06AB07A601D5B3D309CD4BFFA4D7D4B9DB5A235E704859C80FCEFB0D8ED0BA8C56706310AE3aBM" TargetMode="External"/><Relationship Id="rId19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5794C70721ADACFE06AB07A601D5B3D309ED1BBFF487D4B9DB5A235E704859C92FCB7B9D9EF41F9842C0933022C2035DD27A894E9aDM" TargetMode="External"/><Relationship Id="rId22" Type="http://schemas.openxmlformats.org/officeDocument/2006/relationships/hyperlink" Target="consultantplus://offline/ref=F5794C70721ADACFE06AB07A601D5B3D309ED4BEF84D7D4B9DB5A235E704859C80FCEFB0D8ED0BA8C56706310AE3aBM" TargetMode="External"/><Relationship Id="rId27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30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5" Type="http://schemas.openxmlformats.org/officeDocument/2006/relationships/hyperlink" Target="consultantplus://offline/ref=FB1E836A272CDC4FD96B4EA066793FB9DA6247FE9A7953CE4FB500D907E37D53E6CAF697A099C55995A8394E658A1D25D32256B1AA34FD92O0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1650-A1E1-47B4-86F6-3CAEA8E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31</Pages>
  <Words>11437</Words>
  <Characters>65192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76477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7012461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5767255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consultantplus://offline/ref=FB1E836A272CDC4FD96B4EA066793FB9DA6247FE9A7953CE4FB500D907E37D53F4CAAE9BA29ED85C92BD6F1F20ODU6O</vt:lpwstr>
      </vt:variant>
      <vt:variant>
        <vt:lpwstr/>
      </vt:variant>
      <vt:variant>
        <vt:i4>7012461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6488121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consultantplus://offline/ref=FB1E836A272CDC4FD96B50AD701561B3DE6B18F6997F5A9A13E4068E58B37B06A68AF0C2E3DDCB5D97A3691628D4447690695BB6B328FD961C0F50F8O6U7O</vt:lpwstr>
      </vt:variant>
      <vt:variant>
        <vt:lpwstr/>
      </vt:variant>
      <vt:variant>
        <vt:i4>7012459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consultantplus://offline/ref=FE912D7A25660CCCABE430C0D7E28A9DE7A0A4F0A3B0F7800DBC84F315MApEJ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User</cp:lastModifiedBy>
  <cp:revision>16</cp:revision>
  <cp:lastPrinted>2019-10-21T13:38:00Z</cp:lastPrinted>
  <dcterms:created xsi:type="dcterms:W3CDTF">2019-05-29T12:29:00Z</dcterms:created>
  <dcterms:modified xsi:type="dcterms:W3CDTF">2019-11-12T12:24:00Z</dcterms:modified>
</cp:coreProperties>
</file>