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74BC" w:rsidRDefault="004774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4BC" w:rsidRDefault="004774BC">
      <w:pPr>
        <w:rPr>
          <w:rFonts w:ascii="Times New Roman" w:hAnsi="Times New Roman" w:cs="Times New Roman"/>
          <w:sz w:val="28"/>
          <w:szCs w:val="28"/>
        </w:rPr>
      </w:pPr>
    </w:p>
    <w:p w:rsidR="004774BC" w:rsidRDefault="004774BC">
      <w:pPr>
        <w:rPr>
          <w:rFonts w:ascii="Times New Roman" w:hAnsi="Times New Roman" w:cs="Times New Roman"/>
          <w:sz w:val="28"/>
          <w:szCs w:val="28"/>
        </w:rPr>
      </w:pPr>
    </w:p>
    <w:p w:rsidR="004774BC" w:rsidRDefault="004774BC">
      <w:pPr>
        <w:rPr>
          <w:rFonts w:ascii="Times New Roman" w:hAnsi="Times New Roman" w:cs="Times New Roman"/>
          <w:sz w:val="28"/>
          <w:szCs w:val="28"/>
        </w:rPr>
      </w:pPr>
    </w:p>
    <w:p w:rsidR="004774BC" w:rsidRDefault="004774BC">
      <w:pPr>
        <w:rPr>
          <w:rFonts w:ascii="Times New Roman" w:hAnsi="Times New Roman" w:cs="Times New Roman"/>
          <w:sz w:val="28"/>
          <w:szCs w:val="28"/>
        </w:rPr>
      </w:pPr>
    </w:p>
    <w:p w:rsidR="004774BC" w:rsidRDefault="007B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3475</w:t>
      </w:r>
    </w:p>
    <w:p w:rsidR="004774BC" w:rsidRDefault="004774BC">
      <w:pPr>
        <w:rPr>
          <w:rFonts w:ascii="Times New Roman" w:hAnsi="Times New Roman" w:cs="Times New Roman"/>
          <w:sz w:val="28"/>
          <w:szCs w:val="28"/>
        </w:rPr>
      </w:pPr>
    </w:p>
    <w:p w:rsidR="004774BC" w:rsidRDefault="004774BC">
      <w:pPr>
        <w:rPr>
          <w:rFonts w:ascii="Times New Roman" w:hAnsi="Times New Roman" w:cs="Times New Roman"/>
          <w:sz w:val="28"/>
          <w:szCs w:val="28"/>
        </w:rPr>
      </w:pPr>
    </w:p>
    <w:p w:rsidR="004774BC" w:rsidRDefault="004774BC">
      <w:pPr>
        <w:rPr>
          <w:rFonts w:ascii="Times New Roman" w:hAnsi="Times New Roman" w:cs="Times New Roman"/>
          <w:sz w:val="28"/>
          <w:szCs w:val="28"/>
        </w:rPr>
      </w:pPr>
    </w:p>
    <w:p w:rsidR="004774BC" w:rsidRDefault="0039135E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.09.2015 № 3</w:t>
      </w:r>
      <w:r>
        <w:rPr>
          <w:sz w:val="28"/>
          <w:szCs w:val="28"/>
        </w:rPr>
        <w:t>486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sz w:val="28"/>
          <w:szCs w:val="28"/>
        </w:rPr>
        <w:t xml:space="preserve">Назначение и выплата </w:t>
      </w:r>
      <w:r>
        <w:rPr>
          <w:sz w:val="28"/>
          <w:szCs w:val="28"/>
        </w:rPr>
        <w:t xml:space="preserve">единовременного пособия при рождении ребенка </w:t>
      </w:r>
      <w:r>
        <w:rPr>
          <w:sz w:val="28"/>
          <w:szCs w:val="28"/>
        </w:rPr>
        <w:t>лицам,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sz w:val="28"/>
          <w:szCs w:val="28"/>
        </w:rPr>
        <w:t>» с учетом внесенных в него изменений</w:t>
      </w:r>
    </w:p>
    <w:p w:rsidR="004774BC" w:rsidRDefault="004774BC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4BC" w:rsidRDefault="004774BC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Руководствуясь Федеральным законом от 6 октября 2003 года                        № 131-ФЗ «Об </w:t>
      </w:r>
      <w:r>
        <w:rPr>
          <w:i w:val="0"/>
          <w:sz w:val="28"/>
          <w:szCs w:val="28"/>
        </w:rPr>
        <w:t>общих принципах организации местного самоуправления в Российской Федерации», подпунктом в пункта 1 статьи 1 Закона Ставропольского края от 5 апреля 2022 г. № 22-кз «О внесении изменений в Закон Ставропольского края «О наделении органов местного самоуправле</w:t>
      </w:r>
      <w:r>
        <w:rPr>
          <w:i w:val="0"/>
          <w:sz w:val="28"/>
          <w:szCs w:val="28"/>
        </w:rPr>
        <w:t>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</w:t>
      </w:r>
      <w:r>
        <w:rPr>
          <w:i w:val="0"/>
          <w:sz w:val="28"/>
          <w:szCs w:val="28"/>
        </w:rPr>
        <w:t xml:space="preserve">ми Ставропольского края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:rsidR="004774BC" w:rsidRDefault="004774BC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4774BC" w:rsidRDefault="004774BC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:rsidR="004774BC" w:rsidRDefault="004774BC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4774BC" w:rsidRDefault="004774BC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:rsidR="004774BC" w:rsidRDefault="004774BC">
      <w:pPr>
        <w:pStyle w:val="ad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1.1. Постановление администрации города Пятигорска о</w:t>
      </w:r>
      <w:r>
        <w:rPr>
          <w:i w:val="0"/>
          <w:sz w:val="28"/>
          <w:szCs w:val="28"/>
        </w:rPr>
        <w:t xml:space="preserve">т </w:t>
      </w:r>
      <w:r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>.09.2015 № 3</w:t>
      </w:r>
      <w:r>
        <w:rPr>
          <w:i w:val="0"/>
          <w:sz w:val="28"/>
          <w:szCs w:val="28"/>
        </w:rPr>
        <w:t>486</w:t>
      </w:r>
      <w:r>
        <w:rPr>
          <w:i w:val="0"/>
          <w:sz w:val="28"/>
          <w:szCs w:val="28"/>
        </w:rPr>
        <w:t xml:space="preserve"> «Об утверждении Административного регламента предоставления государственной услуги «Н</w:t>
      </w:r>
      <w:r>
        <w:rPr>
          <w:i w:val="0"/>
          <w:sz w:val="28"/>
          <w:szCs w:val="28"/>
        </w:rPr>
        <w:t xml:space="preserve">азначение и выплата </w:t>
      </w:r>
      <w:r>
        <w:rPr>
          <w:i w:val="0"/>
          <w:sz w:val="28"/>
          <w:szCs w:val="28"/>
        </w:rPr>
        <w:t>единовременного пособия при рождении ребенка</w:t>
      </w:r>
      <w:r>
        <w:rPr>
          <w:i w:val="0"/>
          <w:sz w:val="28"/>
          <w:szCs w:val="28"/>
        </w:rPr>
        <w:t xml:space="preserve"> лицам, не подлежащим обязательному социальному страхованию на случай временной нетрудо</w:t>
      </w:r>
      <w:r>
        <w:rPr>
          <w:i w:val="0"/>
          <w:sz w:val="28"/>
          <w:szCs w:val="28"/>
        </w:rPr>
        <w:t>способности и в связи с материнством</w:t>
      </w:r>
      <w:r>
        <w:rPr>
          <w:i w:val="0"/>
          <w:sz w:val="28"/>
          <w:szCs w:val="28"/>
        </w:rPr>
        <w:t>»;</w:t>
      </w:r>
    </w:p>
    <w:p w:rsidR="004774BC" w:rsidRDefault="004774BC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1.2. Постановление администрации города Пятигорска от </w:t>
      </w:r>
      <w:r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.09.2016 № </w:t>
      </w:r>
      <w:r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>511</w:t>
      </w:r>
      <w:r>
        <w:rPr>
          <w:i w:val="0"/>
          <w:sz w:val="28"/>
          <w:szCs w:val="28"/>
        </w:rPr>
        <w:t xml:space="preserve"> «О внесении изменений в Административный регламент </w:t>
      </w:r>
      <w:r>
        <w:rPr>
          <w:i w:val="0"/>
          <w:sz w:val="28"/>
          <w:szCs w:val="28"/>
        </w:rPr>
        <w:lastRenderedPageBreak/>
        <w:t xml:space="preserve">предоставления государственной услуги «Назначение и выплата </w:t>
      </w:r>
      <w:r>
        <w:rPr>
          <w:i w:val="0"/>
          <w:sz w:val="28"/>
          <w:szCs w:val="28"/>
        </w:rPr>
        <w:t>единовременного</w:t>
      </w:r>
      <w:r>
        <w:rPr>
          <w:i w:val="0"/>
          <w:sz w:val="28"/>
          <w:szCs w:val="28"/>
        </w:rPr>
        <w:t xml:space="preserve"> пособия </w:t>
      </w:r>
      <w:r>
        <w:rPr>
          <w:i w:val="0"/>
          <w:sz w:val="28"/>
          <w:szCs w:val="28"/>
        </w:rPr>
        <w:t>при рожд</w:t>
      </w:r>
      <w:r>
        <w:rPr>
          <w:i w:val="0"/>
          <w:sz w:val="28"/>
          <w:szCs w:val="28"/>
        </w:rPr>
        <w:t>ении ребенка</w:t>
      </w:r>
      <w:r>
        <w:rPr>
          <w:i w:val="0"/>
          <w:sz w:val="28"/>
          <w:szCs w:val="28"/>
        </w:rPr>
        <w:t xml:space="preserve"> лицам, не подлежащим обязательному социальному страхованию на случай временной нетрудоспособности и связи с материнством, утвержденн</w:t>
      </w:r>
      <w:r>
        <w:rPr>
          <w:i w:val="0"/>
          <w:sz w:val="28"/>
          <w:szCs w:val="28"/>
        </w:rPr>
        <w:t>ому</w:t>
      </w:r>
      <w:r>
        <w:rPr>
          <w:i w:val="0"/>
          <w:sz w:val="28"/>
          <w:szCs w:val="28"/>
        </w:rPr>
        <w:t xml:space="preserve"> постановлением администрации города Пятигорска от </w:t>
      </w:r>
      <w:r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>.09.2015 № 3</w:t>
      </w:r>
      <w:r>
        <w:rPr>
          <w:i w:val="0"/>
          <w:sz w:val="28"/>
          <w:szCs w:val="28"/>
        </w:rPr>
        <w:t>486</w:t>
      </w:r>
      <w:r>
        <w:rPr>
          <w:i w:val="0"/>
          <w:sz w:val="28"/>
          <w:szCs w:val="28"/>
        </w:rPr>
        <w:t>»;</w:t>
      </w:r>
    </w:p>
    <w:p w:rsidR="004774BC" w:rsidRDefault="004774BC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ind w:firstLine="90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1.3. Постановление администрации города Пятигорска от </w:t>
      </w:r>
      <w:r>
        <w:rPr>
          <w:i w:val="0"/>
          <w:sz w:val="28"/>
          <w:szCs w:val="28"/>
        </w:rPr>
        <w:t>19</w:t>
      </w:r>
      <w:r>
        <w:rPr>
          <w:i w:val="0"/>
          <w:sz w:val="28"/>
          <w:szCs w:val="28"/>
        </w:rPr>
        <w:t xml:space="preserve">.09.2018 № 3620 «О внесении изменений </w:t>
      </w:r>
      <w:r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Административный регламент предоставления государственной услуги «Н</w:t>
      </w:r>
      <w:r>
        <w:rPr>
          <w:i w:val="0"/>
          <w:sz w:val="28"/>
          <w:szCs w:val="28"/>
        </w:rPr>
        <w:t xml:space="preserve">азначение и выплата </w:t>
      </w:r>
      <w:r>
        <w:rPr>
          <w:i w:val="0"/>
          <w:sz w:val="28"/>
          <w:szCs w:val="28"/>
        </w:rPr>
        <w:t>единовременного</w:t>
      </w:r>
      <w:r>
        <w:rPr>
          <w:i w:val="0"/>
          <w:sz w:val="28"/>
          <w:szCs w:val="28"/>
        </w:rPr>
        <w:t xml:space="preserve"> пособия </w:t>
      </w:r>
      <w:r>
        <w:rPr>
          <w:i w:val="0"/>
          <w:sz w:val="28"/>
          <w:szCs w:val="28"/>
        </w:rPr>
        <w:t>при рождении ребенка</w:t>
      </w:r>
      <w:r>
        <w:rPr>
          <w:i w:val="0"/>
          <w:sz w:val="28"/>
          <w:szCs w:val="28"/>
        </w:rPr>
        <w:t xml:space="preserve"> лицам,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i w:val="0"/>
          <w:sz w:val="28"/>
          <w:szCs w:val="28"/>
        </w:rPr>
        <w:t>»</w:t>
      </w:r>
      <w:r>
        <w:rPr>
          <w:bCs/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, утвержденному постановлением администрации города Пятигорска от </w:t>
      </w:r>
      <w:r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>.09.2015 № 3</w:t>
      </w:r>
      <w:r>
        <w:rPr>
          <w:i w:val="0"/>
          <w:sz w:val="28"/>
          <w:szCs w:val="28"/>
        </w:rPr>
        <w:t>486</w:t>
      </w:r>
      <w:r>
        <w:rPr>
          <w:i w:val="0"/>
          <w:sz w:val="28"/>
          <w:szCs w:val="28"/>
        </w:rPr>
        <w:t>»;</w:t>
      </w:r>
    </w:p>
    <w:p w:rsidR="004774BC" w:rsidRDefault="004774BC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1.4. Постановление администрации города Пят</w:t>
      </w:r>
      <w:r>
        <w:rPr>
          <w:i w:val="0"/>
          <w:sz w:val="28"/>
          <w:szCs w:val="28"/>
        </w:rPr>
        <w:t xml:space="preserve">игорска от </w:t>
      </w:r>
      <w:r>
        <w:rPr>
          <w:i w:val="0"/>
          <w:sz w:val="28"/>
          <w:szCs w:val="28"/>
        </w:rPr>
        <w:t>19</w:t>
      </w:r>
      <w:r>
        <w:rPr>
          <w:i w:val="0"/>
          <w:sz w:val="28"/>
          <w:szCs w:val="28"/>
        </w:rPr>
        <w:t xml:space="preserve">.03.2019 № </w:t>
      </w:r>
      <w:r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>49</w:t>
      </w:r>
      <w:r>
        <w:rPr>
          <w:i w:val="0"/>
          <w:sz w:val="28"/>
          <w:szCs w:val="28"/>
        </w:rPr>
        <w:t xml:space="preserve"> «О внесении изменений </w:t>
      </w:r>
      <w:r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Административный регламент предоставления государственной услуги «Н</w:t>
      </w:r>
      <w:r>
        <w:rPr>
          <w:i w:val="0"/>
          <w:sz w:val="28"/>
          <w:szCs w:val="28"/>
        </w:rPr>
        <w:t xml:space="preserve">азначение и выплата </w:t>
      </w:r>
      <w:r>
        <w:rPr>
          <w:i w:val="0"/>
          <w:sz w:val="28"/>
          <w:szCs w:val="28"/>
        </w:rPr>
        <w:t>единовременного</w:t>
      </w:r>
      <w:r>
        <w:rPr>
          <w:i w:val="0"/>
          <w:sz w:val="28"/>
          <w:szCs w:val="28"/>
        </w:rPr>
        <w:t xml:space="preserve"> пособия </w:t>
      </w:r>
      <w:r>
        <w:rPr>
          <w:i w:val="0"/>
          <w:sz w:val="28"/>
          <w:szCs w:val="28"/>
        </w:rPr>
        <w:t>при рождении ребенка</w:t>
      </w:r>
      <w:r>
        <w:rPr>
          <w:i w:val="0"/>
          <w:sz w:val="28"/>
          <w:szCs w:val="28"/>
        </w:rPr>
        <w:t xml:space="preserve"> лицам, не подлежащим обязательному социальному страхованию на случай вр</w:t>
      </w:r>
      <w:r>
        <w:rPr>
          <w:i w:val="0"/>
          <w:sz w:val="28"/>
          <w:szCs w:val="28"/>
        </w:rPr>
        <w:t>еменной нетрудоспособности и в связи с материнством</w:t>
      </w:r>
      <w:r>
        <w:rPr>
          <w:i w:val="0"/>
          <w:sz w:val="28"/>
          <w:szCs w:val="28"/>
        </w:rPr>
        <w:t>»</w:t>
      </w:r>
      <w:r>
        <w:rPr>
          <w:bCs/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, утвержденному постановлением администрации города Пятигорска от </w:t>
      </w:r>
      <w:r>
        <w:rPr>
          <w:i w:val="0"/>
          <w:sz w:val="28"/>
          <w:szCs w:val="28"/>
        </w:rPr>
        <w:t>11</w:t>
      </w:r>
      <w:r>
        <w:rPr>
          <w:i w:val="0"/>
          <w:sz w:val="28"/>
          <w:szCs w:val="28"/>
        </w:rPr>
        <w:t>.09.2015 № 3</w:t>
      </w:r>
      <w:r>
        <w:rPr>
          <w:i w:val="0"/>
          <w:sz w:val="28"/>
          <w:szCs w:val="28"/>
        </w:rPr>
        <w:t>486</w:t>
      </w:r>
      <w:r>
        <w:rPr>
          <w:i w:val="0"/>
          <w:sz w:val="28"/>
          <w:szCs w:val="28"/>
        </w:rPr>
        <w:t>».</w:t>
      </w:r>
    </w:p>
    <w:p w:rsidR="004774BC" w:rsidRDefault="004774BC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2. Контроль за выполнением настоящего постановления возложить на заместителя главы администрации города Пятигорска </w:t>
      </w:r>
      <w:r>
        <w:rPr>
          <w:i w:val="0"/>
          <w:sz w:val="28"/>
          <w:szCs w:val="28"/>
        </w:rPr>
        <w:t>Карпову В.В.</w:t>
      </w:r>
    </w:p>
    <w:p w:rsidR="004774BC" w:rsidRDefault="004774BC">
      <w:pPr>
        <w:pStyle w:val="ad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:rsidR="004774BC" w:rsidRDefault="0039135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4774BC" w:rsidRDefault="004774BC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4774BC" w:rsidRDefault="004774BC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4774BC" w:rsidRDefault="004774BC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/>
      </w:tblPr>
      <w:tblGrid>
        <w:gridCol w:w="4738"/>
        <w:gridCol w:w="4866"/>
      </w:tblGrid>
      <w:tr w:rsidR="004774BC">
        <w:trPr>
          <w:trHeight w:val="316"/>
        </w:trPr>
        <w:tc>
          <w:tcPr>
            <w:tcW w:w="4738" w:type="dxa"/>
          </w:tcPr>
          <w:p w:rsidR="004774BC" w:rsidRDefault="0039135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5" w:type="dxa"/>
          </w:tcPr>
          <w:p w:rsidR="004774BC" w:rsidRDefault="0039135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</w:p>
        </w:tc>
      </w:tr>
    </w:tbl>
    <w:p w:rsidR="004774BC" w:rsidRDefault="004774BC">
      <w:pPr>
        <w:sectPr w:rsidR="004774BC">
          <w:headerReference w:type="default" r:id="rId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4774BC" w:rsidRDefault="004774BC" w:rsidP="007B24D4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sectPr w:rsidR="004774BC" w:rsidSect="004774BC">
      <w:headerReference w:type="default" r:id="rId8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5E" w:rsidRDefault="0039135E" w:rsidP="004774BC">
      <w:r>
        <w:separator/>
      </w:r>
    </w:p>
  </w:endnote>
  <w:endnote w:type="continuationSeparator" w:id="1">
    <w:p w:rsidR="0039135E" w:rsidRDefault="0039135E" w:rsidP="0047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5E" w:rsidRDefault="0039135E" w:rsidP="004774BC">
      <w:r>
        <w:separator/>
      </w:r>
    </w:p>
  </w:footnote>
  <w:footnote w:type="continuationSeparator" w:id="1">
    <w:p w:rsidR="0039135E" w:rsidRDefault="0039135E" w:rsidP="0047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BC" w:rsidRDefault="004774B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BC" w:rsidRDefault="004774B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BC"/>
    <w:rsid w:val="0039135E"/>
    <w:rsid w:val="004774BC"/>
    <w:rsid w:val="007B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0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"/>
    <w:qFormat/>
    <w:rsid w:val="0042342F"/>
  </w:style>
  <w:style w:type="character" w:customStyle="1" w:styleId="a8">
    <w:name w:val="Привязка сноски"/>
    <w:rsid w:val="004774BC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sid w:val="004774BC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ac">
    <w:name w:val="Заголовок"/>
    <w:basedOn w:val="a"/>
    <w:next w:val="ad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e">
    <w:name w:val="List"/>
    <w:basedOn w:val="ad"/>
    <w:rsid w:val="0042342F"/>
    <w:rPr>
      <w:rFonts w:cs="Mangal"/>
    </w:rPr>
  </w:style>
  <w:style w:type="paragraph" w:customStyle="1" w:styleId="Caption">
    <w:name w:val="Caption"/>
    <w:basedOn w:val="a"/>
    <w:qFormat/>
    <w:rsid w:val="004774BC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rsid w:val="004774BC"/>
    <w:pPr>
      <w:suppressLineNumbers/>
    </w:pPr>
    <w:rPr>
      <w:rFonts w:cs="Mangal"/>
    </w:rPr>
  </w:style>
  <w:style w:type="paragraph" w:styleId="af0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customStyle="1" w:styleId="FootnoteText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2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8">
    <w:name w:val="Содержимое врезки"/>
    <w:basedOn w:val="a"/>
    <w:qFormat/>
    <w:rsid w:val="0042342F"/>
  </w:style>
  <w:style w:type="paragraph" w:customStyle="1" w:styleId="af9">
    <w:name w:val="Содержимое таблицы"/>
    <w:basedOn w:val="a"/>
    <w:qFormat/>
    <w:rsid w:val="0042342F"/>
    <w:pPr>
      <w:suppressLineNumbers/>
    </w:pPr>
  </w:style>
  <w:style w:type="paragraph" w:customStyle="1" w:styleId="afa">
    <w:name w:val="Заголовок таблицы"/>
    <w:basedOn w:val="af9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Пользователь</cp:lastModifiedBy>
  <cp:revision>6</cp:revision>
  <cp:lastPrinted>2022-07-19T11:21:00Z</cp:lastPrinted>
  <dcterms:created xsi:type="dcterms:W3CDTF">2022-06-29T07:24:00Z</dcterms:created>
  <dcterms:modified xsi:type="dcterms:W3CDTF">2022-09-13T11:22:00Z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