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B44827" w:rsidRPr="001409CD" w:rsidRDefault="00B44827">
      <w:pPr>
        <w:rPr>
          <w:sz w:val="28"/>
          <w:szCs w:val="28"/>
        </w:rPr>
      </w:pPr>
    </w:p>
    <w:p w:rsidR="00AD25F7" w:rsidRPr="001409CD" w:rsidRDefault="009174AD">
      <w:pPr>
        <w:rPr>
          <w:sz w:val="28"/>
          <w:szCs w:val="28"/>
        </w:rPr>
      </w:pPr>
      <w:r>
        <w:rPr>
          <w:sz w:val="28"/>
          <w:szCs w:val="28"/>
        </w:rPr>
        <w:t>05.12.2022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4795</w:t>
      </w: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E701EE" w:rsidRDefault="00E701EE" w:rsidP="00E701EE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прекращении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>ных средств</w:t>
      </w:r>
      <w:r w:rsidR="00D56A6C">
        <w:rPr>
          <w:sz w:val="28"/>
          <w:szCs w:val="28"/>
        </w:rPr>
        <w:t xml:space="preserve"> и пешеходов</w:t>
      </w: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8FF" w:rsidRDefault="00A868FF" w:rsidP="00A8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законом от 10 декабря 1995 года          № 196-ФЗ «О безопасности дорожного движения», с </w:t>
      </w:r>
      <w:r w:rsidRPr="00ED3005">
        <w:rPr>
          <w:sz w:val="28"/>
          <w:szCs w:val="28"/>
        </w:rPr>
        <w:t>целью обеспечения безопасности дорожного движения,</w:t>
      </w:r>
      <w:r>
        <w:rPr>
          <w:sz w:val="28"/>
          <w:szCs w:val="28"/>
        </w:rPr>
        <w:t xml:space="preserve"> -</w:t>
      </w:r>
    </w:p>
    <w:p w:rsidR="00A43F90" w:rsidRPr="001409CD" w:rsidRDefault="00A43F90" w:rsidP="00C2129C">
      <w:pPr>
        <w:rPr>
          <w:sz w:val="28"/>
          <w:szCs w:val="28"/>
        </w:rPr>
      </w:pPr>
    </w:p>
    <w:p w:rsidR="00A43F90" w:rsidRPr="001409CD" w:rsidRDefault="00A43F90" w:rsidP="00C2129C">
      <w:pPr>
        <w:rPr>
          <w:sz w:val="28"/>
          <w:szCs w:val="28"/>
        </w:rPr>
      </w:pPr>
      <w:r w:rsidRPr="001409CD">
        <w:rPr>
          <w:sz w:val="28"/>
          <w:szCs w:val="28"/>
        </w:rPr>
        <w:t>ПОСТАНОВЛЯЮ:</w:t>
      </w:r>
    </w:p>
    <w:p w:rsidR="00A43F90" w:rsidRPr="001409CD" w:rsidRDefault="00A43F90" w:rsidP="00C2129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50ABA" w:rsidRPr="00AF5C9C" w:rsidRDefault="00E701EE" w:rsidP="00E348EE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5C9C">
        <w:rPr>
          <w:rFonts w:ascii="Times New Roman" w:hAnsi="Times New Roman"/>
          <w:sz w:val="28"/>
          <w:szCs w:val="28"/>
        </w:rPr>
        <w:t xml:space="preserve">Прекратить движение транспортных средств и пешеходов </w:t>
      </w:r>
      <w:r w:rsidR="003738B5">
        <w:rPr>
          <w:rFonts w:ascii="Times New Roman" w:hAnsi="Times New Roman"/>
          <w:sz w:val="28"/>
          <w:szCs w:val="28"/>
        </w:rPr>
        <w:t>до н</w:t>
      </w:r>
      <w:r w:rsidR="003738B5">
        <w:rPr>
          <w:rFonts w:ascii="Times New Roman" w:hAnsi="Times New Roman"/>
          <w:sz w:val="28"/>
          <w:szCs w:val="28"/>
        </w:rPr>
        <w:t>а</w:t>
      </w:r>
      <w:r w:rsidR="003738B5">
        <w:rPr>
          <w:rFonts w:ascii="Times New Roman" w:hAnsi="Times New Roman"/>
          <w:sz w:val="28"/>
          <w:szCs w:val="28"/>
        </w:rPr>
        <w:t>ступления благоприятных погодных условий в местах, определенных в пр</w:t>
      </w:r>
      <w:r w:rsidR="003738B5">
        <w:rPr>
          <w:rFonts w:ascii="Times New Roman" w:hAnsi="Times New Roman"/>
          <w:sz w:val="28"/>
          <w:szCs w:val="28"/>
        </w:rPr>
        <w:t>и</w:t>
      </w:r>
      <w:r w:rsidR="003738B5">
        <w:rPr>
          <w:rFonts w:ascii="Times New Roman" w:hAnsi="Times New Roman"/>
          <w:sz w:val="28"/>
          <w:szCs w:val="28"/>
        </w:rPr>
        <w:t>ложении к настоящему постановлению.</w:t>
      </w:r>
    </w:p>
    <w:p w:rsidR="00A868FF" w:rsidRPr="00A868FF" w:rsidRDefault="00A868FF" w:rsidP="00AF5C9C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409CD" w:rsidRPr="00E348EE" w:rsidRDefault="00AF5C9C" w:rsidP="00DC72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71B5">
        <w:rPr>
          <w:rFonts w:ascii="Times New Roman" w:hAnsi="Times New Roman"/>
          <w:sz w:val="28"/>
          <w:szCs w:val="28"/>
        </w:rPr>
        <w:t xml:space="preserve">. </w:t>
      </w:r>
      <w:r w:rsidR="001C10AA" w:rsidRPr="00D74380">
        <w:rPr>
          <w:rFonts w:ascii="Times New Roman" w:hAnsi="Times New Roman"/>
          <w:sz w:val="28"/>
          <w:szCs w:val="28"/>
        </w:rPr>
        <w:t>Рекомендовать отделу МВД России по городу Пятиго</w:t>
      </w:r>
      <w:r w:rsidR="001C10AA" w:rsidRPr="00D74380">
        <w:rPr>
          <w:rFonts w:ascii="Times New Roman" w:hAnsi="Times New Roman"/>
          <w:sz w:val="28"/>
          <w:szCs w:val="28"/>
        </w:rPr>
        <w:t>р</w:t>
      </w:r>
      <w:r w:rsidR="001C10AA" w:rsidRPr="00D74380">
        <w:rPr>
          <w:rFonts w:ascii="Times New Roman" w:hAnsi="Times New Roman"/>
          <w:sz w:val="28"/>
          <w:szCs w:val="28"/>
        </w:rPr>
        <w:t>ску(</w:t>
      </w:r>
      <w:proofErr w:type="spellStart"/>
      <w:r w:rsidR="00292FCA">
        <w:rPr>
          <w:rFonts w:ascii="Times New Roman" w:hAnsi="Times New Roman"/>
          <w:sz w:val="28"/>
          <w:szCs w:val="28"/>
        </w:rPr>
        <w:t>ГромаковМ.В</w:t>
      </w:r>
      <w:proofErr w:type="spellEnd"/>
      <w:r w:rsidR="00292FCA">
        <w:rPr>
          <w:rFonts w:ascii="Times New Roman" w:hAnsi="Times New Roman"/>
          <w:sz w:val="28"/>
          <w:szCs w:val="28"/>
        </w:rPr>
        <w:t>.</w:t>
      </w:r>
      <w:r w:rsidR="001C10AA" w:rsidRPr="00D74380">
        <w:rPr>
          <w:rFonts w:ascii="Times New Roman" w:hAnsi="Times New Roman"/>
          <w:sz w:val="28"/>
          <w:szCs w:val="28"/>
        </w:rPr>
        <w:t>)</w:t>
      </w:r>
      <w:r w:rsidR="001C10AA">
        <w:rPr>
          <w:rFonts w:ascii="Times New Roman" w:hAnsi="Times New Roman"/>
          <w:sz w:val="28"/>
          <w:szCs w:val="28"/>
        </w:rPr>
        <w:t xml:space="preserve">в рамках полномочий, предоставленных </w:t>
      </w:r>
      <w:r w:rsidR="001C10AA" w:rsidRPr="0056229C">
        <w:rPr>
          <w:rFonts w:ascii="Times New Roman" w:hAnsi="Times New Roman"/>
          <w:sz w:val="28"/>
          <w:szCs w:val="28"/>
        </w:rPr>
        <w:t>Федеральным з</w:t>
      </w:r>
      <w:r w:rsidR="001C10AA" w:rsidRPr="0056229C">
        <w:rPr>
          <w:rFonts w:ascii="Times New Roman" w:hAnsi="Times New Roman"/>
          <w:sz w:val="28"/>
          <w:szCs w:val="28"/>
        </w:rPr>
        <w:t>а</w:t>
      </w:r>
      <w:r w:rsidR="001C10AA" w:rsidRPr="0056229C">
        <w:rPr>
          <w:rFonts w:ascii="Times New Roman" w:hAnsi="Times New Roman"/>
          <w:sz w:val="28"/>
          <w:szCs w:val="28"/>
        </w:rPr>
        <w:t>коном от 7 февраля 2011 года №3-ФЗ «О полиции»</w:t>
      </w:r>
      <w:r w:rsidR="001C10AA">
        <w:rPr>
          <w:rFonts w:ascii="Times New Roman" w:hAnsi="Times New Roman"/>
          <w:sz w:val="28"/>
          <w:szCs w:val="28"/>
        </w:rPr>
        <w:t>, принять меры к огран</w:t>
      </w:r>
      <w:r w:rsidR="001C10AA">
        <w:rPr>
          <w:rFonts w:ascii="Times New Roman" w:hAnsi="Times New Roman"/>
          <w:sz w:val="28"/>
          <w:szCs w:val="28"/>
        </w:rPr>
        <w:t>и</w:t>
      </w:r>
      <w:r w:rsidR="001C10AA">
        <w:rPr>
          <w:rFonts w:ascii="Times New Roman" w:hAnsi="Times New Roman"/>
          <w:sz w:val="28"/>
          <w:szCs w:val="28"/>
        </w:rPr>
        <w:t>чению</w:t>
      </w:r>
      <w:r w:rsidR="001C10AA" w:rsidRPr="001409CD">
        <w:rPr>
          <w:rFonts w:ascii="Times New Roman" w:hAnsi="Times New Roman"/>
          <w:sz w:val="28"/>
          <w:szCs w:val="28"/>
        </w:rPr>
        <w:t xml:space="preserve"> движени</w:t>
      </w:r>
      <w:r w:rsidR="001C10AA">
        <w:rPr>
          <w:rFonts w:ascii="Times New Roman" w:hAnsi="Times New Roman"/>
          <w:sz w:val="28"/>
          <w:szCs w:val="28"/>
        </w:rPr>
        <w:t>я</w:t>
      </w:r>
      <w:r w:rsidR="001C10AA" w:rsidRPr="001409CD">
        <w:rPr>
          <w:rFonts w:ascii="Times New Roman" w:hAnsi="Times New Roman"/>
          <w:sz w:val="28"/>
          <w:szCs w:val="28"/>
        </w:rPr>
        <w:t xml:space="preserve"> транспортных</w:t>
      </w:r>
      <w:r w:rsidR="00E701EE" w:rsidRPr="001409CD">
        <w:rPr>
          <w:rFonts w:ascii="Times New Roman" w:hAnsi="Times New Roman"/>
          <w:sz w:val="28"/>
          <w:szCs w:val="28"/>
        </w:rPr>
        <w:t>средств</w:t>
      </w:r>
      <w:r w:rsidR="00A871B5">
        <w:rPr>
          <w:rFonts w:ascii="Times New Roman" w:hAnsi="Times New Roman"/>
          <w:sz w:val="28"/>
          <w:szCs w:val="28"/>
        </w:rPr>
        <w:t xml:space="preserve"> и</w:t>
      </w:r>
      <w:r w:rsidR="00E701EE">
        <w:rPr>
          <w:rFonts w:ascii="Times New Roman" w:hAnsi="Times New Roman"/>
          <w:sz w:val="28"/>
          <w:szCs w:val="28"/>
        </w:rPr>
        <w:t xml:space="preserve"> пешеходов</w:t>
      </w:r>
      <w:r w:rsidR="00E348EE">
        <w:rPr>
          <w:rFonts w:ascii="Times New Roman" w:hAnsi="Times New Roman"/>
          <w:sz w:val="28"/>
          <w:szCs w:val="28"/>
        </w:rPr>
        <w:t xml:space="preserve"> в местахуказанных в приложении к настоящему постановлению.</w:t>
      </w:r>
    </w:p>
    <w:p w:rsidR="00392BFD" w:rsidRDefault="00392BFD" w:rsidP="00A871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FCA" w:rsidRDefault="00AF5C9C" w:rsidP="00AF5C9C">
      <w:pPr>
        <w:tabs>
          <w:tab w:val="left" w:pos="751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C0B">
        <w:rPr>
          <w:sz w:val="28"/>
          <w:szCs w:val="28"/>
        </w:rPr>
        <w:t xml:space="preserve">. </w:t>
      </w:r>
      <w:r w:rsidR="006F2FCA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E2D91">
        <w:rPr>
          <w:sz w:val="28"/>
          <w:szCs w:val="28"/>
        </w:rPr>
        <w:t>з</w:t>
      </w:r>
      <w:r w:rsidR="00BE2D91" w:rsidRPr="005569EB">
        <w:rPr>
          <w:sz w:val="28"/>
          <w:szCs w:val="28"/>
        </w:rPr>
        <w:t>аместител</w:t>
      </w:r>
      <w:r w:rsidR="00BE2D91">
        <w:rPr>
          <w:sz w:val="28"/>
          <w:szCs w:val="28"/>
        </w:rPr>
        <w:t>я</w:t>
      </w:r>
      <w:r w:rsidR="00BE2D91" w:rsidRPr="005569EB">
        <w:rPr>
          <w:sz w:val="28"/>
          <w:szCs w:val="28"/>
        </w:rPr>
        <w:t xml:space="preserve"> главы администрации </w:t>
      </w:r>
      <w:r w:rsidR="00BE2D91" w:rsidRPr="002B62BF">
        <w:rPr>
          <w:sz w:val="28"/>
          <w:szCs w:val="28"/>
        </w:rPr>
        <w:t>города</w:t>
      </w:r>
      <w:r w:rsidR="00BE2D91">
        <w:rPr>
          <w:sz w:val="28"/>
          <w:szCs w:val="28"/>
        </w:rPr>
        <w:t xml:space="preserve"> Пятигорска</w:t>
      </w:r>
      <w:r w:rsidR="00551F1E">
        <w:rPr>
          <w:sz w:val="28"/>
          <w:szCs w:val="28"/>
        </w:rPr>
        <w:t>, начальника МУ «Управление городского хозяйства, транспорта и связи администрации гор</w:t>
      </w:r>
      <w:r w:rsidR="00551F1E">
        <w:rPr>
          <w:sz w:val="28"/>
          <w:szCs w:val="28"/>
        </w:rPr>
        <w:t>о</w:t>
      </w:r>
      <w:r w:rsidR="00551F1E">
        <w:rPr>
          <w:sz w:val="28"/>
          <w:szCs w:val="28"/>
        </w:rPr>
        <w:t>да Пятигорска»Андриянова И.А</w:t>
      </w:r>
      <w:r w:rsidR="006C3BC8">
        <w:rPr>
          <w:sz w:val="28"/>
          <w:szCs w:val="28"/>
        </w:rPr>
        <w:t>.</w:t>
      </w:r>
    </w:p>
    <w:p w:rsidR="00234D7A" w:rsidRDefault="00234D7A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56229C" w:rsidRPr="005A4B5A" w:rsidRDefault="00AF5C9C" w:rsidP="00AF5C9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C0B">
        <w:rPr>
          <w:sz w:val="28"/>
          <w:szCs w:val="28"/>
        </w:rPr>
        <w:t xml:space="preserve">. </w:t>
      </w:r>
      <w:r w:rsidR="0056229C">
        <w:rPr>
          <w:sz w:val="28"/>
          <w:szCs w:val="28"/>
        </w:rPr>
        <w:t xml:space="preserve">Настоящее постановление вступает в силу </w:t>
      </w:r>
      <w:r w:rsidR="00907429">
        <w:rPr>
          <w:sz w:val="28"/>
          <w:szCs w:val="28"/>
        </w:rPr>
        <w:t>со дня его подписания и подлежит официальному опубликованию</w:t>
      </w:r>
      <w:r w:rsidR="0056229C">
        <w:rPr>
          <w:sz w:val="28"/>
          <w:szCs w:val="28"/>
        </w:rPr>
        <w:t>.</w:t>
      </w:r>
    </w:p>
    <w:p w:rsidR="00FF10F0" w:rsidRDefault="00FF10F0" w:rsidP="008264A2">
      <w:pPr>
        <w:spacing w:line="240" w:lineRule="exact"/>
        <w:rPr>
          <w:sz w:val="28"/>
          <w:szCs w:val="28"/>
        </w:rPr>
      </w:pPr>
    </w:p>
    <w:p w:rsidR="0055233A" w:rsidRDefault="0055233A" w:rsidP="008264A2">
      <w:pPr>
        <w:spacing w:line="240" w:lineRule="exact"/>
        <w:rPr>
          <w:sz w:val="28"/>
          <w:szCs w:val="28"/>
        </w:rPr>
      </w:pPr>
    </w:p>
    <w:p w:rsidR="00234D7A" w:rsidRDefault="00234D7A" w:rsidP="008264A2">
      <w:pPr>
        <w:spacing w:line="240" w:lineRule="exact"/>
        <w:rPr>
          <w:sz w:val="28"/>
          <w:szCs w:val="28"/>
        </w:rPr>
      </w:pPr>
    </w:p>
    <w:p w:rsidR="002C5181" w:rsidRDefault="002C5181" w:rsidP="00AF5C9C">
      <w:pPr>
        <w:tabs>
          <w:tab w:val="left" w:pos="7655"/>
        </w:tabs>
        <w:spacing w:line="240" w:lineRule="exact"/>
        <w:ind w:right="-144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10A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    </w:t>
      </w:r>
      <w:r w:rsidR="009174AD">
        <w:rPr>
          <w:sz w:val="28"/>
          <w:szCs w:val="28"/>
        </w:rPr>
        <w:t xml:space="preserve">                                                    </w:t>
      </w:r>
      <w:r w:rsidR="00392BFD">
        <w:rPr>
          <w:sz w:val="28"/>
          <w:szCs w:val="28"/>
        </w:rPr>
        <w:t>Д.Ю.Ворошилов</w:t>
      </w:r>
    </w:p>
    <w:p w:rsidR="00234D7A" w:rsidRDefault="00234D7A" w:rsidP="008264A2">
      <w:pPr>
        <w:spacing w:line="240" w:lineRule="exact"/>
        <w:ind w:left="-1418" w:right="1416"/>
        <w:rPr>
          <w:sz w:val="28"/>
          <w:szCs w:val="28"/>
        </w:rPr>
      </w:pPr>
    </w:p>
    <w:p w:rsidR="00234D7A" w:rsidRPr="002B62BF" w:rsidRDefault="00234D7A" w:rsidP="008264A2">
      <w:pPr>
        <w:spacing w:line="240" w:lineRule="exact"/>
        <w:ind w:left="-1418" w:right="1416"/>
        <w:rPr>
          <w:sz w:val="28"/>
          <w:szCs w:val="28"/>
        </w:rPr>
      </w:pPr>
    </w:p>
    <w:p w:rsidR="00234D7A" w:rsidRDefault="00234D7A" w:rsidP="008264A2">
      <w:pPr>
        <w:spacing w:line="240" w:lineRule="exact"/>
        <w:ind w:left="-1418" w:right="1416"/>
        <w:rPr>
          <w:sz w:val="28"/>
          <w:szCs w:val="28"/>
        </w:rPr>
      </w:pPr>
    </w:p>
    <w:p w:rsidR="003738B5" w:rsidRDefault="003738B5" w:rsidP="008264A2">
      <w:pPr>
        <w:spacing w:line="240" w:lineRule="exact"/>
        <w:ind w:left="-1418" w:right="1416"/>
        <w:rPr>
          <w:sz w:val="28"/>
          <w:szCs w:val="28"/>
        </w:rPr>
      </w:pPr>
    </w:p>
    <w:p w:rsidR="003738B5" w:rsidRDefault="003738B5" w:rsidP="008264A2">
      <w:pPr>
        <w:spacing w:line="240" w:lineRule="exact"/>
        <w:ind w:left="-1418" w:right="1416"/>
        <w:rPr>
          <w:sz w:val="28"/>
          <w:szCs w:val="28"/>
        </w:rPr>
      </w:pPr>
    </w:p>
    <w:p w:rsidR="009174AD" w:rsidRDefault="009174AD" w:rsidP="008264A2">
      <w:pPr>
        <w:spacing w:line="240" w:lineRule="exact"/>
        <w:ind w:left="-1418" w:right="1416"/>
        <w:rPr>
          <w:sz w:val="28"/>
          <w:szCs w:val="28"/>
        </w:rPr>
      </w:pPr>
    </w:p>
    <w:p w:rsidR="009174AD" w:rsidRPr="00541BB3" w:rsidRDefault="009174AD" w:rsidP="009174AD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41B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74AD" w:rsidRPr="00541BB3" w:rsidRDefault="009174AD" w:rsidP="009174AD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41B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74AD" w:rsidRPr="00541BB3" w:rsidRDefault="009174AD" w:rsidP="009174AD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41BB3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174AD" w:rsidRPr="00541BB3" w:rsidRDefault="009174AD" w:rsidP="009174AD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41BB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05.12.2022 </w:t>
      </w:r>
      <w:r w:rsidRPr="00541B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4795</w:t>
      </w:r>
    </w:p>
    <w:p w:rsidR="009174AD" w:rsidRPr="00572472" w:rsidRDefault="009174AD" w:rsidP="009174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4AD" w:rsidRDefault="009174AD" w:rsidP="00917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0"/>
      <w:bookmarkEnd w:id="1"/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174AD" w:rsidRDefault="009174AD" w:rsidP="00917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подлежащих перекрытию.</w:t>
      </w:r>
    </w:p>
    <w:p w:rsidR="009174AD" w:rsidRPr="00572472" w:rsidRDefault="009174AD" w:rsidP="00917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529"/>
      </w:tblGrid>
      <w:tr w:rsidR="009174AD" w:rsidRPr="00572472" w:rsidTr="00882E20">
        <w:tc>
          <w:tcPr>
            <w:tcW w:w="680" w:type="dxa"/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9" w:type="dxa"/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Пятигорск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74AD" w:rsidRPr="00572472" w:rsidTr="00882E20">
        <w:tc>
          <w:tcPr>
            <w:tcW w:w="680" w:type="dxa"/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9" w:type="dxa"/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Город-курорт Пятиго</w:t>
            </w:r>
            <w:proofErr w:type="gramStart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рск Скв</w:t>
            </w:r>
            <w:proofErr w:type="gramEnd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ер на горе Горячей к гроту Дианы</w:t>
            </w:r>
          </w:p>
        </w:tc>
      </w:tr>
      <w:tr w:rsidR="009174AD" w:rsidRPr="00572472" w:rsidTr="00882E20">
        <w:tc>
          <w:tcPr>
            <w:tcW w:w="680" w:type="dxa"/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9" w:type="dxa"/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Пятигорск, </w:t>
            </w:r>
            <w:proofErr w:type="spellStart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Емануелевский</w:t>
            </w:r>
            <w:proofErr w:type="spellEnd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</w:tr>
      <w:tr w:rsidR="009174AD" w:rsidRPr="00572472" w:rsidTr="00882E20">
        <w:tc>
          <w:tcPr>
            <w:tcW w:w="680" w:type="dxa"/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9" w:type="dxa"/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Пятигорск, сквер в районе источников минеральной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4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174AD" w:rsidRPr="00572472" w:rsidTr="00882E20">
        <w:tc>
          <w:tcPr>
            <w:tcW w:w="680" w:type="dxa"/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9" w:type="dxa"/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Пятигорск,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зданию исто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ника минеральной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Сквер на пересечении пр. Кирова - ул. Дзержинского - ул. Рубина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Терренкур от Ворот Солнца до </w:t>
            </w:r>
            <w:proofErr w:type="gramStart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памятника</w:t>
            </w:r>
            <w:proofErr w:type="gramEnd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расстрелянных комиссаров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Терренкур от Поляны Песен до Ворот Солнца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Терренкур от ресторана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Шалаши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до Поляны Песен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Терренкур от </w:t>
            </w:r>
            <w:proofErr w:type="spellStart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Лермонтовских</w:t>
            </w:r>
            <w:proofErr w:type="spellEnd"/>
            <w:r w:rsidRPr="00572472">
              <w:rPr>
                <w:rFonts w:ascii="Times New Roman" w:hAnsi="Times New Roman" w:cs="Times New Roman"/>
                <w:sz w:val="28"/>
                <w:szCs w:val="28"/>
              </w:rPr>
              <w:t xml:space="preserve"> ворот до места дуэли М.Ю. Лермонтова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Терренкур от вершины горы Машук до места дуэли М.Ю. Лермонт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174AD" w:rsidRPr="00572472" w:rsidTr="00882E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D" w:rsidRPr="00572472" w:rsidRDefault="009174AD" w:rsidP="00882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572472" w:rsidRDefault="009174AD" w:rsidP="00882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2">
              <w:rPr>
                <w:rFonts w:ascii="Times New Roman" w:hAnsi="Times New Roman" w:cs="Times New Roman"/>
                <w:sz w:val="28"/>
                <w:szCs w:val="28"/>
              </w:rPr>
              <w:t>Терренкур от вершины горы Машук до домика лесника</w:t>
            </w:r>
          </w:p>
        </w:tc>
      </w:tr>
    </w:tbl>
    <w:p w:rsidR="009174AD" w:rsidRDefault="009174AD" w:rsidP="009174AD">
      <w:pPr>
        <w:rPr>
          <w:sz w:val="28"/>
          <w:szCs w:val="28"/>
        </w:rPr>
      </w:pPr>
    </w:p>
    <w:p w:rsidR="009174AD" w:rsidRDefault="009174AD" w:rsidP="009174AD">
      <w:pPr>
        <w:jc w:val="both"/>
        <w:rPr>
          <w:sz w:val="28"/>
          <w:szCs w:val="28"/>
        </w:rPr>
      </w:pPr>
    </w:p>
    <w:p w:rsidR="009174AD" w:rsidRDefault="009174AD" w:rsidP="009174AD">
      <w:pPr>
        <w:jc w:val="both"/>
        <w:rPr>
          <w:sz w:val="28"/>
          <w:szCs w:val="28"/>
        </w:rPr>
      </w:pPr>
    </w:p>
    <w:p w:rsidR="009174AD" w:rsidRDefault="009174AD" w:rsidP="009174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174AD" w:rsidRDefault="009174AD" w:rsidP="009174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</w:p>
    <w:p w:rsidR="009174AD" w:rsidRDefault="009174AD" w:rsidP="009174A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174AD" w:rsidRPr="00D06D11" w:rsidRDefault="009174AD" w:rsidP="009174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А.А. Малыг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9174AD" w:rsidRPr="002B62BF" w:rsidRDefault="009174AD" w:rsidP="008264A2">
      <w:pPr>
        <w:spacing w:line="240" w:lineRule="exact"/>
        <w:ind w:left="-1418" w:right="1416"/>
        <w:rPr>
          <w:sz w:val="28"/>
          <w:szCs w:val="28"/>
        </w:rPr>
      </w:pPr>
    </w:p>
    <w:sectPr w:rsidR="009174AD" w:rsidRPr="002B62BF" w:rsidSect="001B5C0B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AC5E8E"/>
    <w:multiLevelType w:val="hybridMultilevel"/>
    <w:tmpl w:val="90C09646"/>
    <w:lvl w:ilvl="0" w:tplc="2C60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8EA557F"/>
    <w:multiLevelType w:val="hybridMultilevel"/>
    <w:tmpl w:val="4E183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65863"/>
    <w:rsid w:val="00027709"/>
    <w:rsid w:val="00050ABA"/>
    <w:rsid w:val="00055CFF"/>
    <w:rsid w:val="000723C3"/>
    <w:rsid w:val="00082B87"/>
    <w:rsid w:val="00096575"/>
    <w:rsid w:val="000D277B"/>
    <w:rsid w:val="000D7C34"/>
    <w:rsid w:val="000E24FA"/>
    <w:rsid w:val="000E4D50"/>
    <w:rsid w:val="000F67A6"/>
    <w:rsid w:val="00102470"/>
    <w:rsid w:val="00102F7D"/>
    <w:rsid w:val="0012746D"/>
    <w:rsid w:val="00134E65"/>
    <w:rsid w:val="001409CD"/>
    <w:rsid w:val="00141741"/>
    <w:rsid w:val="00142802"/>
    <w:rsid w:val="00143BF4"/>
    <w:rsid w:val="00151482"/>
    <w:rsid w:val="001706AA"/>
    <w:rsid w:val="00171FB8"/>
    <w:rsid w:val="001818BC"/>
    <w:rsid w:val="001B5C0B"/>
    <w:rsid w:val="001C10AA"/>
    <w:rsid w:val="001D0C41"/>
    <w:rsid w:val="001D2EDC"/>
    <w:rsid w:val="001E4107"/>
    <w:rsid w:val="0020335C"/>
    <w:rsid w:val="00213FF2"/>
    <w:rsid w:val="00224772"/>
    <w:rsid w:val="00232083"/>
    <w:rsid w:val="00234D7A"/>
    <w:rsid w:val="00245987"/>
    <w:rsid w:val="00292FCA"/>
    <w:rsid w:val="002B2E83"/>
    <w:rsid w:val="002B62BF"/>
    <w:rsid w:val="002C5181"/>
    <w:rsid w:val="003036DC"/>
    <w:rsid w:val="00304F4B"/>
    <w:rsid w:val="00307400"/>
    <w:rsid w:val="00315518"/>
    <w:rsid w:val="003269F7"/>
    <w:rsid w:val="0033485B"/>
    <w:rsid w:val="00334F95"/>
    <w:rsid w:val="003738B5"/>
    <w:rsid w:val="003802C3"/>
    <w:rsid w:val="0039041D"/>
    <w:rsid w:val="00391027"/>
    <w:rsid w:val="00391083"/>
    <w:rsid w:val="00392BFD"/>
    <w:rsid w:val="00397B53"/>
    <w:rsid w:val="003A7C43"/>
    <w:rsid w:val="003C67D2"/>
    <w:rsid w:val="003E7D93"/>
    <w:rsid w:val="003F0FCC"/>
    <w:rsid w:val="00401872"/>
    <w:rsid w:val="0040597D"/>
    <w:rsid w:val="004224CC"/>
    <w:rsid w:val="00426F7E"/>
    <w:rsid w:val="00450D7A"/>
    <w:rsid w:val="00471EA2"/>
    <w:rsid w:val="0047705C"/>
    <w:rsid w:val="004A0797"/>
    <w:rsid w:val="004A26CB"/>
    <w:rsid w:val="004D77D9"/>
    <w:rsid w:val="004E4D17"/>
    <w:rsid w:val="004F40DC"/>
    <w:rsid w:val="004F4494"/>
    <w:rsid w:val="005018BB"/>
    <w:rsid w:val="00507C67"/>
    <w:rsid w:val="00530311"/>
    <w:rsid w:val="00551F1E"/>
    <w:rsid w:val="0055233A"/>
    <w:rsid w:val="0056229C"/>
    <w:rsid w:val="00573C85"/>
    <w:rsid w:val="005A4B5A"/>
    <w:rsid w:val="005B0328"/>
    <w:rsid w:val="005B11EC"/>
    <w:rsid w:val="005D5C08"/>
    <w:rsid w:val="005E163A"/>
    <w:rsid w:val="00635467"/>
    <w:rsid w:val="0064250B"/>
    <w:rsid w:val="006524B8"/>
    <w:rsid w:val="00665E8B"/>
    <w:rsid w:val="006B3C66"/>
    <w:rsid w:val="006C138D"/>
    <w:rsid w:val="006C1B77"/>
    <w:rsid w:val="006C2624"/>
    <w:rsid w:val="006C3BC8"/>
    <w:rsid w:val="006D2B8F"/>
    <w:rsid w:val="006D4415"/>
    <w:rsid w:val="006E5636"/>
    <w:rsid w:val="006E65ED"/>
    <w:rsid w:val="006F2FCA"/>
    <w:rsid w:val="006F4E50"/>
    <w:rsid w:val="00712C79"/>
    <w:rsid w:val="00725BA9"/>
    <w:rsid w:val="00775CA0"/>
    <w:rsid w:val="007A7EA4"/>
    <w:rsid w:val="007B2C38"/>
    <w:rsid w:val="007B7A61"/>
    <w:rsid w:val="007E7A7F"/>
    <w:rsid w:val="00801790"/>
    <w:rsid w:val="00804311"/>
    <w:rsid w:val="008136F6"/>
    <w:rsid w:val="008264A2"/>
    <w:rsid w:val="0086157E"/>
    <w:rsid w:val="00863215"/>
    <w:rsid w:val="00881428"/>
    <w:rsid w:val="008A40DC"/>
    <w:rsid w:val="008D17F4"/>
    <w:rsid w:val="00903F29"/>
    <w:rsid w:val="00907429"/>
    <w:rsid w:val="009174AD"/>
    <w:rsid w:val="00932FE7"/>
    <w:rsid w:val="0096226C"/>
    <w:rsid w:val="00965863"/>
    <w:rsid w:val="009757CC"/>
    <w:rsid w:val="0098282A"/>
    <w:rsid w:val="00984B5F"/>
    <w:rsid w:val="00A26312"/>
    <w:rsid w:val="00A31C87"/>
    <w:rsid w:val="00A328C3"/>
    <w:rsid w:val="00A40CF1"/>
    <w:rsid w:val="00A40DB7"/>
    <w:rsid w:val="00A43F90"/>
    <w:rsid w:val="00A76E12"/>
    <w:rsid w:val="00A82922"/>
    <w:rsid w:val="00A854F5"/>
    <w:rsid w:val="00A868FF"/>
    <w:rsid w:val="00A871B5"/>
    <w:rsid w:val="00A8786D"/>
    <w:rsid w:val="00AB0810"/>
    <w:rsid w:val="00AB4449"/>
    <w:rsid w:val="00AB787A"/>
    <w:rsid w:val="00AD25F7"/>
    <w:rsid w:val="00AE5478"/>
    <w:rsid w:val="00AF5C9C"/>
    <w:rsid w:val="00B00789"/>
    <w:rsid w:val="00B174B9"/>
    <w:rsid w:val="00B179BF"/>
    <w:rsid w:val="00B41313"/>
    <w:rsid w:val="00B44827"/>
    <w:rsid w:val="00B75658"/>
    <w:rsid w:val="00BB2C22"/>
    <w:rsid w:val="00BC25CF"/>
    <w:rsid w:val="00BE2D91"/>
    <w:rsid w:val="00C03AB0"/>
    <w:rsid w:val="00C061D5"/>
    <w:rsid w:val="00C13293"/>
    <w:rsid w:val="00C170C5"/>
    <w:rsid w:val="00C2129C"/>
    <w:rsid w:val="00C27FA2"/>
    <w:rsid w:val="00C34DF5"/>
    <w:rsid w:val="00C663D3"/>
    <w:rsid w:val="00C84601"/>
    <w:rsid w:val="00CB61A2"/>
    <w:rsid w:val="00CC01B1"/>
    <w:rsid w:val="00D3626E"/>
    <w:rsid w:val="00D56A6C"/>
    <w:rsid w:val="00D74380"/>
    <w:rsid w:val="00D80906"/>
    <w:rsid w:val="00D81293"/>
    <w:rsid w:val="00DC72BA"/>
    <w:rsid w:val="00DD51DD"/>
    <w:rsid w:val="00DD65CB"/>
    <w:rsid w:val="00E01C90"/>
    <w:rsid w:val="00E054DD"/>
    <w:rsid w:val="00E15705"/>
    <w:rsid w:val="00E178E9"/>
    <w:rsid w:val="00E26AEA"/>
    <w:rsid w:val="00E31B4A"/>
    <w:rsid w:val="00E348EE"/>
    <w:rsid w:val="00E434B0"/>
    <w:rsid w:val="00E701EE"/>
    <w:rsid w:val="00E726E0"/>
    <w:rsid w:val="00EA01BE"/>
    <w:rsid w:val="00EA345F"/>
    <w:rsid w:val="00EA464D"/>
    <w:rsid w:val="00EB4520"/>
    <w:rsid w:val="00EC2513"/>
    <w:rsid w:val="00EC63D5"/>
    <w:rsid w:val="00ED4192"/>
    <w:rsid w:val="00F10969"/>
    <w:rsid w:val="00F127A6"/>
    <w:rsid w:val="00F720E4"/>
    <w:rsid w:val="00F92BC3"/>
    <w:rsid w:val="00F95666"/>
    <w:rsid w:val="00FB3CCC"/>
    <w:rsid w:val="00FE2391"/>
    <w:rsid w:val="00FE26E8"/>
    <w:rsid w:val="00FE4932"/>
    <w:rsid w:val="00FE7945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E4D5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E4D5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E4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50"/>
    <w:pPr>
      <w:jc w:val="both"/>
    </w:pPr>
    <w:rPr>
      <w:sz w:val="26"/>
    </w:rPr>
  </w:style>
  <w:style w:type="paragraph" w:styleId="20">
    <w:name w:val="Body Text 2"/>
    <w:basedOn w:val="a"/>
    <w:rsid w:val="000E4D50"/>
    <w:pPr>
      <w:jc w:val="center"/>
    </w:pPr>
    <w:rPr>
      <w:sz w:val="28"/>
    </w:rPr>
  </w:style>
  <w:style w:type="paragraph" w:styleId="a4">
    <w:name w:val="Plain Text"/>
    <w:basedOn w:val="a"/>
    <w:rsid w:val="001409CD"/>
    <w:rPr>
      <w:rFonts w:ascii="Courier New" w:hAnsi="Courier New"/>
    </w:rPr>
  </w:style>
  <w:style w:type="paragraph" w:styleId="a5">
    <w:name w:val="Balloon Text"/>
    <w:basedOn w:val="a"/>
    <w:semiHidden/>
    <w:rsid w:val="00E054D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B5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B5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9174A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проведении комплексной проверки</vt:lpstr>
      <vt:lpstr/>
      <vt:lpstr/>
      <vt:lpstr/>
    </vt:vector>
  </TitlesOfParts>
  <Company>AutoCar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15</cp:revision>
  <cp:lastPrinted>2022-12-05T13:47:00Z</cp:lastPrinted>
  <dcterms:created xsi:type="dcterms:W3CDTF">2021-10-13T06:56:00Z</dcterms:created>
  <dcterms:modified xsi:type="dcterms:W3CDTF">2022-12-06T08:21:00Z</dcterms:modified>
</cp:coreProperties>
</file>