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92" w:rsidRDefault="008D6492" w:rsidP="00EA34A8">
      <w:pPr>
        <w:ind w:right="278" w:hanging="360"/>
        <w:jc w:val="both"/>
      </w:pPr>
    </w:p>
    <w:p w:rsidR="008D6492" w:rsidRDefault="008D6492" w:rsidP="00EA34A8">
      <w:pPr>
        <w:ind w:right="278" w:hanging="360"/>
        <w:jc w:val="both"/>
      </w:pPr>
    </w:p>
    <w:p w:rsidR="008D6492" w:rsidRDefault="008D6492" w:rsidP="00EA34A8">
      <w:pPr>
        <w:ind w:right="278" w:hanging="360"/>
        <w:jc w:val="both"/>
      </w:pPr>
    </w:p>
    <w:p w:rsidR="008D6492" w:rsidRDefault="008D6492" w:rsidP="00EA34A8">
      <w:pPr>
        <w:ind w:right="278" w:hanging="360"/>
        <w:jc w:val="both"/>
      </w:pPr>
    </w:p>
    <w:p w:rsidR="008D6492" w:rsidRDefault="008D6492" w:rsidP="00EA34A8">
      <w:pPr>
        <w:ind w:right="278" w:hanging="360"/>
        <w:jc w:val="both"/>
      </w:pPr>
    </w:p>
    <w:p w:rsidR="008D6492" w:rsidRDefault="008D6492" w:rsidP="00EA34A8">
      <w:pPr>
        <w:ind w:right="278" w:hanging="360"/>
        <w:jc w:val="both"/>
      </w:pPr>
    </w:p>
    <w:p w:rsidR="008D6492" w:rsidRDefault="00CB25F7" w:rsidP="00EA34A8">
      <w:pPr>
        <w:ind w:right="278" w:hanging="360"/>
        <w:jc w:val="both"/>
      </w:pPr>
      <w:r>
        <w:t>05.03.2022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№ 611</w:t>
      </w:r>
    </w:p>
    <w:p w:rsidR="008D6492" w:rsidRDefault="008D6492" w:rsidP="00EA34A8">
      <w:pPr>
        <w:ind w:right="278" w:hanging="360"/>
        <w:jc w:val="both"/>
      </w:pPr>
    </w:p>
    <w:p w:rsidR="008D6492" w:rsidRDefault="008D6492" w:rsidP="00EA34A8">
      <w:pPr>
        <w:jc w:val="both"/>
      </w:pPr>
    </w:p>
    <w:p w:rsidR="008D6492" w:rsidRDefault="008D6492" w:rsidP="00EA34A8">
      <w:pPr>
        <w:jc w:val="both"/>
      </w:pPr>
    </w:p>
    <w:p w:rsidR="008B18FB" w:rsidRDefault="008B18FB" w:rsidP="00EA34A8">
      <w:pPr>
        <w:jc w:val="both"/>
      </w:pPr>
    </w:p>
    <w:p w:rsidR="008B18FB" w:rsidRDefault="008B18FB" w:rsidP="00EA34A8">
      <w:pPr>
        <w:spacing w:line="240" w:lineRule="exact"/>
        <w:jc w:val="both"/>
        <w:rPr>
          <w:sz w:val="28"/>
          <w:szCs w:val="28"/>
        </w:rPr>
      </w:pPr>
    </w:p>
    <w:p w:rsidR="008D6492" w:rsidRDefault="00F66E73" w:rsidP="00EA34A8">
      <w:pPr>
        <w:jc w:val="both"/>
        <w:rPr>
          <w:sz w:val="28"/>
          <w:szCs w:val="28"/>
        </w:rPr>
      </w:pPr>
      <w:r w:rsidRPr="00F66E73">
        <w:rPr>
          <w:sz w:val="28"/>
          <w:szCs w:val="28"/>
        </w:rPr>
        <w:t xml:space="preserve">О </w:t>
      </w:r>
      <w:r w:rsidR="0028446E">
        <w:rPr>
          <w:sz w:val="28"/>
          <w:szCs w:val="28"/>
        </w:rPr>
        <w:t>Почетной грамоте</w:t>
      </w:r>
      <w:r w:rsidRPr="00F66E73">
        <w:rPr>
          <w:sz w:val="28"/>
          <w:szCs w:val="28"/>
        </w:rPr>
        <w:t xml:space="preserve"> Главы города Пятигорска</w:t>
      </w:r>
    </w:p>
    <w:p w:rsidR="008D6492" w:rsidRDefault="008D6492" w:rsidP="00EA34A8">
      <w:pPr>
        <w:jc w:val="both"/>
        <w:rPr>
          <w:sz w:val="28"/>
          <w:szCs w:val="28"/>
        </w:rPr>
      </w:pPr>
    </w:p>
    <w:p w:rsidR="008D6492" w:rsidRPr="00F66E73" w:rsidRDefault="00F66E73" w:rsidP="00EA34A8">
      <w:pPr>
        <w:spacing w:after="200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66E73">
        <w:rPr>
          <w:rFonts w:eastAsiaTheme="minorHAnsi"/>
          <w:sz w:val="28"/>
          <w:szCs w:val="22"/>
          <w:lang w:eastAsia="en-US"/>
        </w:rPr>
        <w:t xml:space="preserve">Руководствуясь Федеральным законом от 6 октября 2003 года № 131- ФЗ «Об общих принципах организации местного самоуправления в Российской Федерации», Уставом муниципального образования города-курорта Пятигорска, в целях </w:t>
      </w:r>
      <w:r w:rsidR="002C14CE">
        <w:rPr>
          <w:rFonts w:eastAsiaTheme="minorHAnsi"/>
          <w:sz w:val="28"/>
          <w:szCs w:val="22"/>
          <w:lang w:eastAsia="en-US"/>
        </w:rPr>
        <w:t>поощрения</w:t>
      </w:r>
      <w:r w:rsidRPr="00F66E73">
        <w:rPr>
          <w:rFonts w:eastAsiaTheme="minorHAnsi"/>
          <w:sz w:val="28"/>
          <w:szCs w:val="22"/>
          <w:lang w:eastAsia="en-US"/>
        </w:rPr>
        <w:t xml:space="preserve"> трудовой и общественной активности населения, -  </w:t>
      </w:r>
    </w:p>
    <w:p w:rsidR="008D6492" w:rsidRDefault="008D6492" w:rsidP="00EA34A8">
      <w:pPr>
        <w:jc w:val="both"/>
        <w:rPr>
          <w:sz w:val="28"/>
          <w:szCs w:val="28"/>
        </w:rPr>
      </w:pPr>
    </w:p>
    <w:p w:rsidR="008D6492" w:rsidRDefault="008D6492" w:rsidP="00EA34A8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6492" w:rsidRDefault="008D6492" w:rsidP="00EA34A8">
      <w:pPr>
        <w:spacing w:line="276" w:lineRule="auto"/>
        <w:ind w:right="278"/>
        <w:jc w:val="both"/>
        <w:rPr>
          <w:sz w:val="28"/>
          <w:szCs w:val="28"/>
        </w:rPr>
      </w:pPr>
    </w:p>
    <w:p w:rsidR="00A07175" w:rsidRDefault="008D6492" w:rsidP="00EA34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6E73">
        <w:rPr>
          <w:sz w:val="28"/>
          <w:szCs w:val="28"/>
        </w:rPr>
        <w:t>Утвердить</w:t>
      </w:r>
      <w:r w:rsidR="00847522">
        <w:rPr>
          <w:sz w:val="28"/>
          <w:szCs w:val="28"/>
        </w:rPr>
        <w:t>:</w:t>
      </w:r>
    </w:p>
    <w:p w:rsidR="00EF5EA6" w:rsidRDefault="00F66E73" w:rsidP="00EA34A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649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D6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</w:t>
      </w:r>
      <w:r w:rsidR="0028446E">
        <w:rPr>
          <w:sz w:val="28"/>
          <w:szCs w:val="28"/>
        </w:rPr>
        <w:t>Почетной грамоте</w:t>
      </w:r>
      <w:r w:rsidR="00AA6A5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города Пятигорска</w:t>
      </w:r>
      <w:r w:rsidR="00EA34A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постановлению.</w:t>
      </w:r>
    </w:p>
    <w:p w:rsidR="00F66E73" w:rsidRDefault="00F66E73" w:rsidP="00EA34A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Образец </w:t>
      </w:r>
      <w:proofErr w:type="gramStart"/>
      <w:r>
        <w:rPr>
          <w:sz w:val="28"/>
          <w:szCs w:val="28"/>
        </w:rPr>
        <w:t xml:space="preserve">бланка </w:t>
      </w:r>
      <w:r w:rsidR="00893685">
        <w:rPr>
          <w:sz w:val="28"/>
          <w:szCs w:val="28"/>
        </w:rPr>
        <w:t xml:space="preserve">Почетной грамоты </w:t>
      </w:r>
      <w:r>
        <w:rPr>
          <w:sz w:val="28"/>
          <w:szCs w:val="28"/>
        </w:rPr>
        <w:t>Главы города Пятигорска</w:t>
      </w:r>
      <w:proofErr w:type="gramEnd"/>
      <w:r>
        <w:rPr>
          <w:sz w:val="28"/>
          <w:szCs w:val="28"/>
        </w:rPr>
        <w:t xml:space="preserve"> согласно приложению 2 к </w:t>
      </w:r>
      <w:r w:rsidR="00B40951">
        <w:rPr>
          <w:sz w:val="28"/>
          <w:szCs w:val="28"/>
        </w:rPr>
        <w:t>настоящему постановлению.</w:t>
      </w:r>
    </w:p>
    <w:p w:rsidR="008B18FB" w:rsidRDefault="008B18FB" w:rsidP="00EA34A8">
      <w:pPr>
        <w:ind w:right="278" w:firstLine="708"/>
        <w:jc w:val="both"/>
        <w:rPr>
          <w:sz w:val="28"/>
          <w:szCs w:val="28"/>
        </w:rPr>
      </w:pPr>
    </w:p>
    <w:p w:rsidR="00AA6A59" w:rsidRDefault="00850DDB" w:rsidP="00EA34A8">
      <w:pPr>
        <w:ind w:right="27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A59">
        <w:rPr>
          <w:sz w:val="28"/>
          <w:szCs w:val="28"/>
        </w:rPr>
        <w:t xml:space="preserve">. </w:t>
      </w:r>
      <w:proofErr w:type="gramStart"/>
      <w:r w:rsidR="00AA6A59" w:rsidRPr="00AA6A59">
        <w:rPr>
          <w:sz w:val="28"/>
          <w:szCs w:val="28"/>
        </w:rPr>
        <w:t>Контроль за</w:t>
      </w:r>
      <w:proofErr w:type="gramEnd"/>
      <w:r w:rsidR="00AA6A59" w:rsidRPr="00AA6A5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Малыгину А.А.</w:t>
      </w:r>
    </w:p>
    <w:p w:rsidR="00B40951" w:rsidRDefault="00B40951" w:rsidP="00EA34A8">
      <w:pPr>
        <w:ind w:right="278" w:firstLine="708"/>
        <w:jc w:val="both"/>
        <w:rPr>
          <w:sz w:val="28"/>
          <w:szCs w:val="28"/>
        </w:rPr>
      </w:pPr>
    </w:p>
    <w:p w:rsidR="008D6492" w:rsidRDefault="00850DDB" w:rsidP="00EA34A8">
      <w:pPr>
        <w:ind w:right="278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951">
        <w:rPr>
          <w:sz w:val="28"/>
          <w:szCs w:val="28"/>
        </w:rPr>
        <w:t xml:space="preserve">. Настоящее постановление вступает в силу со дня его </w:t>
      </w:r>
      <w:r w:rsidR="002C14CE">
        <w:rPr>
          <w:sz w:val="28"/>
          <w:szCs w:val="28"/>
        </w:rPr>
        <w:t>официального опубликования</w:t>
      </w:r>
      <w:r w:rsidR="00B40951">
        <w:rPr>
          <w:sz w:val="28"/>
          <w:szCs w:val="28"/>
        </w:rPr>
        <w:t>.</w:t>
      </w:r>
      <w:r w:rsidR="008D6492">
        <w:rPr>
          <w:sz w:val="28"/>
          <w:szCs w:val="28"/>
        </w:rPr>
        <w:t xml:space="preserve"> </w:t>
      </w:r>
    </w:p>
    <w:p w:rsidR="00B40951" w:rsidRDefault="00B40951" w:rsidP="00EA34A8">
      <w:pPr>
        <w:ind w:right="278" w:firstLine="708"/>
        <w:jc w:val="both"/>
        <w:rPr>
          <w:sz w:val="28"/>
          <w:szCs w:val="28"/>
        </w:rPr>
      </w:pPr>
    </w:p>
    <w:p w:rsidR="00B40951" w:rsidRDefault="00B40951" w:rsidP="00EA34A8">
      <w:pPr>
        <w:ind w:right="278" w:firstLine="708"/>
        <w:jc w:val="both"/>
        <w:rPr>
          <w:sz w:val="28"/>
          <w:szCs w:val="28"/>
        </w:rPr>
      </w:pPr>
    </w:p>
    <w:p w:rsidR="002D2861" w:rsidRDefault="00EF5EA6" w:rsidP="00EA34A8">
      <w:pPr>
        <w:tabs>
          <w:tab w:val="left" w:pos="0"/>
          <w:tab w:val="left" w:pos="7230"/>
          <w:tab w:val="left" w:pos="9214"/>
        </w:tabs>
        <w:ind w:right="-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</w:t>
      </w:r>
    </w:p>
    <w:p w:rsidR="008D6492" w:rsidRDefault="002D2861" w:rsidP="00EA34A8">
      <w:pPr>
        <w:tabs>
          <w:tab w:val="left" w:pos="0"/>
          <w:tab w:val="left" w:pos="7230"/>
          <w:tab w:val="left" w:pos="9214"/>
        </w:tabs>
        <w:ind w:right="-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</w:t>
      </w:r>
      <w:r w:rsidR="00B40951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города Пятигорска                                         </w:t>
      </w:r>
      <w:r w:rsidR="001D1F28">
        <w:rPr>
          <w:spacing w:val="-2"/>
          <w:sz w:val="28"/>
          <w:szCs w:val="28"/>
        </w:rPr>
        <w:t xml:space="preserve">          </w:t>
      </w:r>
      <w:r w:rsidR="00B40951">
        <w:rPr>
          <w:spacing w:val="-2"/>
          <w:sz w:val="28"/>
          <w:szCs w:val="28"/>
        </w:rPr>
        <w:t xml:space="preserve"> </w:t>
      </w:r>
      <w:r w:rsidR="002C14CE">
        <w:rPr>
          <w:spacing w:val="-2"/>
          <w:sz w:val="28"/>
          <w:szCs w:val="28"/>
        </w:rPr>
        <w:t xml:space="preserve">  </w:t>
      </w:r>
      <w:r w:rsidR="001D1F28">
        <w:rPr>
          <w:spacing w:val="-2"/>
          <w:sz w:val="28"/>
          <w:szCs w:val="28"/>
        </w:rPr>
        <w:t xml:space="preserve">          </w:t>
      </w:r>
      <w:r w:rsidR="002C14CE">
        <w:rPr>
          <w:spacing w:val="-2"/>
          <w:sz w:val="28"/>
          <w:szCs w:val="28"/>
        </w:rPr>
        <w:t>Д.Ю.</w:t>
      </w:r>
      <w:r w:rsidR="00B40951">
        <w:rPr>
          <w:spacing w:val="-2"/>
          <w:sz w:val="28"/>
          <w:szCs w:val="28"/>
        </w:rPr>
        <w:t>Ворошилов</w:t>
      </w:r>
      <w:r w:rsidR="00541ACD">
        <w:rPr>
          <w:spacing w:val="-2"/>
          <w:sz w:val="28"/>
          <w:szCs w:val="28"/>
        </w:rPr>
        <w:tab/>
        <w:t xml:space="preserve">                      </w:t>
      </w:r>
      <w:r w:rsidR="008D6492">
        <w:rPr>
          <w:spacing w:val="-2"/>
          <w:sz w:val="28"/>
          <w:szCs w:val="28"/>
        </w:rPr>
        <w:t xml:space="preserve"> </w:t>
      </w:r>
    </w:p>
    <w:p w:rsidR="008D6492" w:rsidRDefault="008D6492" w:rsidP="008D6492">
      <w:pPr>
        <w:spacing w:line="240" w:lineRule="exact"/>
        <w:ind w:right="284"/>
        <w:jc w:val="both"/>
        <w:rPr>
          <w:spacing w:val="-2"/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50DDB" w:rsidRDefault="00850DDB" w:rsidP="008D6492">
      <w:pPr>
        <w:spacing w:line="240" w:lineRule="exact"/>
        <w:jc w:val="both"/>
        <w:rPr>
          <w:sz w:val="28"/>
          <w:szCs w:val="28"/>
        </w:rPr>
      </w:pPr>
    </w:p>
    <w:p w:rsidR="00850DDB" w:rsidRDefault="00850DDB" w:rsidP="008D6492">
      <w:pPr>
        <w:spacing w:line="240" w:lineRule="exact"/>
        <w:jc w:val="both"/>
        <w:rPr>
          <w:sz w:val="28"/>
          <w:szCs w:val="28"/>
        </w:rPr>
      </w:pPr>
    </w:p>
    <w:p w:rsidR="00850DDB" w:rsidRDefault="00850DDB" w:rsidP="008D6492">
      <w:pPr>
        <w:spacing w:line="240" w:lineRule="exact"/>
        <w:jc w:val="both"/>
        <w:rPr>
          <w:sz w:val="28"/>
          <w:szCs w:val="28"/>
        </w:rPr>
      </w:pPr>
    </w:p>
    <w:p w:rsidR="00850DDB" w:rsidRDefault="00850DDB" w:rsidP="008D6492">
      <w:pPr>
        <w:spacing w:line="240" w:lineRule="exact"/>
        <w:jc w:val="both"/>
        <w:rPr>
          <w:sz w:val="28"/>
          <w:szCs w:val="28"/>
        </w:rPr>
      </w:pPr>
    </w:p>
    <w:p w:rsidR="00730E42" w:rsidRDefault="00730E42" w:rsidP="00730E42">
      <w:pPr>
        <w:widowControl w:val="0"/>
        <w:autoSpaceDE w:val="0"/>
        <w:autoSpaceDN w:val="0"/>
        <w:adjustRightInd w:val="0"/>
        <w:spacing w:line="240" w:lineRule="exact"/>
        <w:ind w:left="5245"/>
        <w:rPr>
          <w:bCs/>
          <w:sz w:val="28"/>
          <w:szCs w:val="28"/>
        </w:rPr>
      </w:pPr>
      <w:r w:rsidRPr="00995985">
        <w:rPr>
          <w:bCs/>
          <w:sz w:val="28"/>
          <w:szCs w:val="28"/>
        </w:rPr>
        <w:lastRenderedPageBreak/>
        <w:t>Приложение 1</w:t>
      </w:r>
      <w:r>
        <w:rPr>
          <w:bCs/>
          <w:sz w:val="28"/>
          <w:szCs w:val="28"/>
        </w:rPr>
        <w:t xml:space="preserve"> </w:t>
      </w:r>
      <w:r w:rsidRPr="00995985">
        <w:rPr>
          <w:bCs/>
          <w:sz w:val="28"/>
          <w:szCs w:val="28"/>
        </w:rPr>
        <w:t xml:space="preserve">к постановлению </w:t>
      </w:r>
    </w:p>
    <w:p w:rsidR="00730E42" w:rsidRPr="00995985" w:rsidRDefault="00730E42" w:rsidP="00730E42">
      <w:pPr>
        <w:widowControl w:val="0"/>
        <w:autoSpaceDE w:val="0"/>
        <w:autoSpaceDN w:val="0"/>
        <w:adjustRightInd w:val="0"/>
        <w:spacing w:line="240" w:lineRule="exact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Pr="009959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города </w:t>
      </w:r>
      <w:r w:rsidRPr="00995985">
        <w:rPr>
          <w:bCs/>
          <w:sz w:val="28"/>
          <w:szCs w:val="28"/>
        </w:rPr>
        <w:t>Пятигорска</w:t>
      </w:r>
    </w:p>
    <w:p w:rsidR="00730E42" w:rsidRDefault="00730E42" w:rsidP="00730E42">
      <w:pPr>
        <w:ind w:left="5245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995985">
        <w:rPr>
          <w:rFonts w:eastAsia="Calibri"/>
          <w:sz w:val="28"/>
          <w:szCs w:val="28"/>
          <w:lang w:eastAsia="en-US"/>
        </w:rPr>
        <w:t>от</w:t>
      </w:r>
      <w:r w:rsidRPr="00995985">
        <w:rPr>
          <w:rFonts w:eastAsia="Calibri"/>
          <w:b/>
          <w:sz w:val="28"/>
          <w:szCs w:val="28"/>
          <w:lang w:eastAsia="en-US"/>
        </w:rPr>
        <w:t>_______________</w:t>
      </w:r>
      <w:r w:rsidRPr="00995985">
        <w:rPr>
          <w:rFonts w:eastAsia="Calibri"/>
          <w:sz w:val="28"/>
          <w:szCs w:val="28"/>
          <w:lang w:eastAsia="en-US"/>
        </w:rPr>
        <w:t>№</w:t>
      </w:r>
      <w:proofErr w:type="spellEnd"/>
      <w:r w:rsidRPr="00995985">
        <w:rPr>
          <w:rFonts w:eastAsia="Calibri"/>
          <w:b/>
          <w:sz w:val="28"/>
          <w:szCs w:val="28"/>
          <w:lang w:eastAsia="en-US"/>
        </w:rPr>
        <w:t>__________</w:t>
      </w:r>
    </w:p>
    <w:p w:rsidR="00730E42" w:rsidRDefault="00730E42" w:rsidP="00730E42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730E42" w:rsidRPr="001B7870" w:rsidRDefault="00730E42" w:rsidP="00730E42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B7870">
        <w:rPr>
          <w:rFonts w:eastAsiaTheme="minorHAnsi"/>
          <w:sz w:val="28"/>
          <w:szCs w:val="28"/>
          <w:lang w:eastAsia="en-US"/>
        </w:rPr>
        <w:t>ПОЛОЖЕНИЕ</w:t>
      </w:r>
    </w:p>
    <w:p w:rsidR="00730E42" w:rsidRPr="00A2066C" w:rsidRDefault="00730E42" w:rsidP="00730E42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Почетной грамоте </w:t>
      </w:r>
      <w:r w:rsidRPr="001B7870">
        <w:rPr>
          <w:rFonts w:eastAsiaTheme="minorHAnsi"/>
          <w:sz w:val="28"/>
          <w:szCs w:val="28"/>
          <w:lang w:eastAsia="en-US"/>
        </w:rPr>
        <w:t xml:space="preserve">Главы </w:t>
      </w:r>
      <w:r>
        <w:rPr>
          <w:rFonts w:eastAsiaTheme="minorHAnsi"/>
          <w:sz w:val="28"/>
          <w:szCs w:val="28"/>
          <w:lang w:eastAsia="en-US"/>
        </w:rPr>
        <w:t>города</w:t>
      </w:r>
      <w:r w:rsidRPr="001B7870">
        <w:rPr>
          <w:rFonts w:eastAsiaTheme="minorHAnsi"/>
          <w:sz w:val="28"/>
          <w:szCs w:val="28"/>
          <w:lang w:eastAsia="en-US"/>
        </w:rPr>
        <w:t xml:space="preserve"> Пятигорска</w:t>
      </w:r>
    </w:p>
    <w:p w:rsidR="00730E42" w:rsidRPr="00A2066C" w:rsidRDefault="00730E42" w:rsidP="00730E42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  <w:t xml:space="preserve">Почетная грамота Главы города Пятигорска (далее - </w:t>
      </w:r>
      <w:r w:rsidRPr="00A2066C">
        <w:rPr>
          <w:rFonts w:eastAsiaTheme="minorHAnsi"/>
          <w:sz w:val="28"/>
          <w:szCs w:val="28"/>
          <w:lang w:eastAsia="en-US"/>
        </w:rPr>
        <w:t>Почетная грамота) является одной из форм поощрения</w:t>
      </w:r>
      <w:r>
        <w:rPr>
          <w:rFonts w:eastAsiaTheme="minorHAnsi"/>
          <w:sz w:val="28"/>
          <w:szCs w:val="28"/>
          <w:lang w:eastAsia="en-US"/>
        </w:rPr>
        <w:t xml:space="preserve"> за особый вклад в экономическое, социальное и культурное развитие города-курорта Пятигорска, за заслуги в развитии муниципального управления, укрепление законности и правопорядка, в иных областях деятельности, направленной на социально-экономическое развитие города-курорта Пятигорска и обеспечение благополучия населения города-курорта Пятигорска. </w:t>
      </w:r>
      <w:r w:rsidRPr="00A2066C">
        <w:rPr>
          <w:rFonts w:eastAsiaTheme="minorHAnsi"/>
          <w:sz w:val="28"/>
          <w:szCs w:val="28"/>
          <w:lang w:eastAsia="en-US"/>
        </w:rPr>
        <w:t xml:space="preserve"> </w:t>
      </w:r>
    </w:p>
    <w:p w:rsidR="00730E42" w:rsidRDefault="00730E42" w:rsidP="00730E4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730E42" w:rsidRPr="00A2066C" w:rsidRDefault="00730E42" w:rsidP="00730E4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A2066C">
        <w:rPr>
          <w:rFonts w:eastAsiaTheme="minorHAnsi"/>
          <w:sz w:val="28"/>
          <w:szCs w:val="28"/>
          <w:lang w:eastAsia="en-US"/>
        </w:rPr>
        <w:t xml:space="preserve">2. К награждению Почетной грамотой могут быть </w:t>
      </w:r>
      <w:proofErr w:type="gramStart"/>
      <w:r w:rsidRPr="00A2066C">
        <w:rPr>
          <w:rFonts w:eastAsiaTheme="minorHAnsi"/>
          <w:sz w:val="28"/>
          <w:szCs w:val="28"/>
          <w:lang w:eastAsia="en-US"/>
        </w:rPr>
        <w:t>представлены</w:t>
      </w:r>
      <w:proofErr w:type="gramEnd"/>
      <w:r w:rsidRPr="00A2066C">
        <w:rPr>
          <w:rFonts w:eastAsiaTheme="minorHAnsi"/>
          <w:sz w:val="28"/>
          <w:szCs w:val="28"/>
          <w:lang w:eastAsia="en-US"/>
        </w:rPr>
        <w:t>: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066C">
        <w:rPr>
          <w:rFonts w:eastAsiaTheme="minorHAnsi"/>
          <w:sz w:val="28"/>
          <w:szCs w:val="28"/>
          <w:lang w:eastAsia="en-US"/>
        </w:rPr>
        <w:t>1)</w:t>
      </w:r>
      <w:r w:rsidRPr="00A2066C">
        <w:rPr>
          <w:rFonts w:eastAsiaTheme="minorHAnsi"/>
          <w:sz w:val="28"/>
          <w:szCs w:val="28"/>
          <w:lang w:eastAsia="en-US"/>
        </w:rPr>
        <w:tab/>
        <w:t>граждане Российской Федерации независимо от места их проживания, имеющие трудовой стаж не менее 5 лет и трудовой стаж в организации</w:t>
      </w:r>
      <w:r>
        <w:rPr>
          <w:rFonts w:eastAsiaTheme="minorHAnsi"/>
          <w:sz w:val="28"/>
          <w:szCs w:val="28"/>
          <w:lang w:eastAsia="en-US"/>
        </w:rPr>
        <w:t xml:space="preserve"> расположенной на территории города-курорта Пятигорска</w:t>
      </w:r>
      <w:r w:rsidRPr="00A2066C">
        <w:rPr>
          <w:rFonts w:eastAsiaTheme="minorHAnsi"/>
          <w:sz w:val="28"/>
          <w:szCs w:val="28"/>
          <w:lang w:eastAsia="en-US"/>
        </w:rPr>
        <w:t>, инициировавшей награждение Почетной грамотой, не менее 3 лет;</w:t>
      </w:r>
    </w:p>
    <w:p w:rsidR="00730E42" w:rsidRPr="00A2066C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граждане без основного (постоянного) места работы в связи с выходом на страховую пенсию, имеющие трудовой стаж не менее 15 лет в городе-курорте Пятигорске;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2066C">
        <w:rPr>
          <w:rFonts w:eastAsiaTheme="minorHAnsi"/>
          <w:sz w:val="28"/>
          <w:szCs w:val="28"/>
          <w:lang w:eastAsia="en-US"/>
        </w:rPr>
        <w:t>)</w:t>
      </w:r>
      <w:r w:rsidRPr="00A2066C">
        <w:rPr>
          <w:rFonts w:eastAsiaTheme="minorHAnsi"/>
          <w:sz w:val="28"/>
          <w:szCs w:val="28"/>
          <w:lang w:eastAsia="en-US"/>
        </w:rPr>
        <w:tab/>
        <w:t>организации, осуществляющие свою деятельность на терр</w:t>
      </w:r>
      <w:r>
        <w:rPr>
          <w:rFonts w:eastAsiaTheme="minorHAnsi"/>
          <w:sz w:val="28"/>
          <w:szCs w:val="28"/>
          <w:lang w:eastAsia="en-US"/>
        </w:rPr>
        <w:t xml:space="preserve">итории города-курорта Пятигорска, </w:t>
      </w:r>
      <w:r w:rsidRPr="00A2066C">
        <w:rPr>
          <w:rFonts w:eastAsiaTheme="minorHAnsi"/>
          <w:sz w:val="28"/>
          <w:szCs w:val="28"/>
          <w:lang w:eastAsia="en-US"/>
        </w:rPr>
        <w:t>их коллективы, в том числе общественные объединения.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Награждение Почетной грамотой граждан, организаций  или их коллективов может быть приурочено к юбилейным датам, профессиональным и государственным праздникам. 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Юбилейными датами для граждан следует считать пятидесятилетие со дня рождения и другие последующие пятилетия.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Юбилейными датами для организаций следует считать двадцатилетие и другие последующие пятилетия со дня образования. 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 Повторное награждение Почетной грамотой за новые заслуги перед городом-курортом </w:t>
      </w:r>
      <w:proofErr w:type="gramStart"/>
      <w:r>
        <w:rPr>
          <w:rFonts w:eastAsiaTheme="minorHAnsi"/>
          <w:sz w:val="28"/>
          <w:szCs w:val="28"/>
          <w:lang w:eastAsia="en-US"/>
        </w:rPr>
        <w:t>Пятигорском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возможно не ранее чем через 3 года после даты предыдущего награждения.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>
        <w:rPr>
          <w:rFonts w:eastAsiaTheme="minorHAnsi"/>
          <w:sz w:val="28"/>
          <w:szCs w:val="28"/>
          <w:lang w:eastAsia="en-US"/>
        </w:rPr>
        <w:t>о решению Главы города  Пятигорска награждение Почетной грамотой может производиться до истечения срока, предусмотренного подпунктами 2.1 и 2.2 пункта 2 настоящего Положения, при наличии особых достижений в одной из областей деятельности, указанных в пункте 1 настоящего положения.</w:t>
      </w:r>
    </w:p>
    <w:p w:rsidR="00730E42" w:rsidRDefault="00730E42" w:rsidP="00730E42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Предложение к награждению Почетной грамотой гражданина, организации или ее коллектива вносится на рассмотрение Главе города Пятигорска в срок не позднее, чем за месяц до даты предполагаемого награждения Почетной грамотой.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С ходатайством о награждении Почетной грамотой вправе обратиться: 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руководители организаций, в том числе общественных объединений, осуществляющих свою деятельность на территории города-курорта Пятигорска;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председатель Думы города Пятигорска;</w:t>
      </w:r>
    </w:p>
    <w:p w:rsidR="00730E42" w:rsidRPr="00871626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заместители главы администрации города  Пятигорска</w:t>
      </w:r>
      <w:r w:rsidRPr="00871626">
        <w:rPr>
          <w:rFonts w:eastAsiaTheme="minorHAnsi"/>
          <w:sz w:val="28"/>
          <w:szCs w:val="28"/>
          <w:lang w:eastAsia="en-US"/>
        </w:rPr>
        <w:t>;</w:t>
      </w:r>
    </w:p>
    <w:p w:rsidR="00730E42" w:rsidRPr="00871626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инициативная группа граждан в количестве не менее </w:t>
      </w:r>
      <w:r w:rsidRPr="009E638E">
        <w:rPr>
          <w:rFonts w:eastAsiaTheme="minorHAnsi"/>
          <w:sz w:val="28"/>
          <w:szCs w:val="28"/>
          <w:lang w:eastAsia="en-US"/>
        </w:rPr>
        <w:t>5</w:t>
      </w:r>
      <w:r w:rsidRPr="009E638E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человек.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Для рассмотрения вопроса о награждении гражданина Почетной грамотой необходимо представить следующие документы в администрацию города  Пятигорска: 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ходатайство, содержащее следующие сведения: 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фамилия, имя, отчество (если имеется) (полностью); 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рождения (число, месяц, год);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должность (согласно штатному расписанию) 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полное наименование организации, инициировавшей награждение Почетной грамотой (в соответствии с уставом или положением о ней), ее адрес местонахождения; 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звание (для военнослужащих)</w:t>
      </w:r>
      <w:r w:rsidRPr="006547D1">
        <w:rPr>
          <w:rFonts w:eastAsiaTheme="minorHAnsi"/>
          <w:sz w:val="28"/>
          <w:szCs w:val="28"/>
          <w:lang w:eastAsia="en-US"/>
        </w:rPr>
        <w:t>;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образование;</w:t>
      </w:r>
    </w:p>
    <w:p w:rsidR="00730E42" w:rsidRPr="006547D1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трудовой стаж в организации или членство в общественном объединении, </w:t>
      </w:r>
      <w:proofErr w:type="gramStart"/>
      <w:r>
        <w:rPr>
          <w:rFonts w:eastAsiaTheme="minorHAnsi"/>
          <w:sz w:val="28"/>
          <w:szCs w:val="28"/>
          <w:lang w:eastAsia="en-US"/>
        </w:rPr>
        <w:t>инициировавших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награждение Почетной грамотой (с указанием даты приема гражданина на работу в организацию или даты вступления гражданина в членство общественного объединения)</w:t>
      </w:r>
      <w:r w:rsidRPr="006547D1">
        <w:rPr>
          <w:rFonts w:eastAsiaTheme="minorHAnsi"/>
          <w:sz w:val="28"/>
          <w:szCs w:val="28"/>
          <w:lang w:eastAsia="en-US"/>
        </w:rPr>
        <w:t>;</w:t>
      </w:r>
    </w:p>
    <w:p w:rsidR="00730E42" w:rsidRPr="002B517D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регистрации (проживания)</w:t>
      </w:r>
      <w:r w:rsidRPr="002B517D">
        <w:rPr>
          <w:rFonts w:eastAsiaTheme="minorHAnsi"/>
          <w:sz w:val="28"/>
          <w:szCs w:val="28"/>
          <w:lang w:eastAsia="en-US"/>
        </w:rPr>
        <w:t>.</w:t>
      </w:r>
    </w:p>
    <w:p w:rsidR="00730E42" w:rsidRDefault="00730E42" w:rsidP="00730E4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2) характеристика с указанием личного вклада представляемого к награждению Почетной грамотой в развитие одной из областей деятельности, указанных в пункте 1 настоящего Положения, и информации о наградах и поощрениях. </w:t>
      </w:r>
    </w:p>
    <w:p w:rsidR="00730E42" w:rsidRPr="00A2066C" w:rsidRDefault="00730E42" w:rsidP="00730E42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Для рассмотрения вопроса о награждении организации или ее коллектива Почетной грамотой в администрацию города Пятигорска необходимо предоставить: 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ходатайство, заверенное подписью руководителя организации и соответствующей печатью, содержащее следующие сведения: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полное наименование организации (в соответствии с уставом или положением о ней), адрес ее местонахождения; 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фамилия, имя, отчество (если имеется), должность (согласно штатному расписанию) руководителя организации;</w:t>
      </w:r>
      <w:proofErr w:type="gramEnd"/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информация о вкладе организации (коллектива) в развитие одной из областей деятельности, указанных в пункте 1 настоящего Положения.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 случае положительного решения Главы города Пятигорска по итогам рассмотрения ходатайства о награждении Почетной грамотой, Протокольный отдел администрации  города Пятигорска оформляет Почетную грамоту сроком не позднее 30 календарных дней со дня принятия решения.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B46A75">
        <w:rPr>
          <w:rFonts w:eastAsiaTheme="minorHAnsi"/>
          <w:sz w:val="28"/>
          <w:szCs w:val="28"/>
          <w:lang w:eastAsia="en-US"/>
        </w:rPr>
        <w:t xml:space="preserve"> </w:t>
      </w:r>
      <w:r w:rsidRPr="00A2066C">
        <w:rPr>
          <w:rFonts w:eastAsiaTheme="minorHAnsi"/>
          <w:sz w:val="28"/>
          <w:szCs w:val="28"/>
          <w:lang w:eastAsia="en-US"/>
        </w:rPr>
        <w:t>Сведения о награждении Почетной грамотой граждан в установленном порядке вносятся в их личное дело и трудовую книжку</w:t>
      </w:r>
      <w:r>
        <w:rPr>
          <w:rFonts w:eastAsiaTheme="minorHAnsi"/>
          <w:sz w:val="28"/>
          <w:szCs w:val="28"/>
          <w:lang w:eastAsia="en-US"/>
        </w:rPr>
        <w:t xml:space="preserve"> организацией, инициирующей награждение</w:t>
      </w:r>
      <w:r w:rsidRPr="006547D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установленный законом срок.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Pr="00B46A75">
        <w:rPr>
          <w:rFonts w:eastAsiaTheme="minorHAnsi"/>
          <w:sz w:val="28"/>
          <w:szCs w:val="28"/>
          <w:lang w:eastAsia="en-US"/>
        </w:rPr>
        <w:t xml:space="preserve"> </w:t>
      </w:r>
      <w:r w:rsidRPr="00A2066C">
        <w:rPr>
          <w:rFonts w:eastAsiaTheme="minorHAnsi"/>
          <w:sz w:val="28"/>
          <w:szCs w:val="28"/>
          <w:lang w:eastAsia="en-US"/>
        </w:rPr>
        <w:t>Вручение Почетной грамоты осуществляется в торжественной обстановке Главой города Пятигорска или уполномоченным им лицом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Pr="00B46A75">
        <w:rPr>
          <w:rFonts w:eastAsiaTheme="minorHAnsi"/>
          <w:sz w:val="28"/>
          <w:szCs w:val="28"/>
          <w:lang w:eastAsia="en-US"/>
        </w:rPr>
        <w:t xml:space="preserve"> </w:t>
      </w:r>
      <w:r w:rsidRPr="00A2066C">
        <w:rPr>
          <w:rFonts w:eastAsiaTheme="minorHAnsi"/>
          <w:sz w:val="28"/>
          <w:szCs w:val="28"/>
          <w:lang w:eastAsia="en-US"/>
        </w:rPr>
        <w:t>В случае утраты Почетной грамоты дубликат Почетной грамоты не выдается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Решение о награждении Почетной грамотой оформляется постановлением администрации города Пятигорска. 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</w:t>
      </w:r>
      <w:r w:rsidRPr="00B46A75">
        <w:rPr>
          <w:rFonts w:eastAsiaTheme="minorHAnsi"/>
          <w:sz w:val="28"/>
          <w:szCs w:val="28"/>
          <w:lang w:eastAsia="en-US"/>
        </w:rPr>
        <w:t xml:space="preserve"> </w:t>
      </w:r>
      <w:r w:rsidRPr="00A2066C">
        <w:rPr>
          <w:rFonts w:eastAsiaTheme="minorHAnsi"/>
          <w:sz w:val="28"/>
          <w:szCs w:val="28"/>
          <w:lang w:eastAsia="en-US"/>
        </w:rPr>
        <w:t>Финансирование расходов, связанных с изготовлением Почетной грамоты, осуществляется за счет средств</w:t>
      </w:r>
      <w:r>
        <w:rPr>
          <w:rFonts w:eastAsiaTheme="minorHAnsi"/>
          <w:sz w:val="28"/>
          <w:szCs w:val="28"/>
          <w:lang w:eastAsia="en-US"/>
        </w:rPr>
        <w:t xml:space="preserve"> бюджета города-курорта Пятигорска.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0E42" w:rsidRPr="00A2066C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B46A75">
        <w:rPr>
          <w:rFonts w:eastAsiaTheme="minorHAnsi"/>
          <w:sz w:val="28"/>
          <w:szCs w:val="28"/>
          <w:lang w:eastAsia="en-US"/>
        </w:rPr>
        <w:t xml:space="preserve"> </w:t>
      </w:r>
      <w:r w:rsidRPr="00A2066C">
        <w:rPr>
          <w:rFonts w:eastAsiaTheme="minorHAnsi"/>
          <w:sz w:val="28"/>
          <w:szCs w:val="28"/>
          <w:lang w:eastAsia="en-US"/>
        </w:rPr>
        <w:t>Изготовление, учет и хранение бланко</w:t>
      </w:r>
      <w:r>
        <w:rPr>
          <w:rFonts w:eastAsiaTheme="minorHAnsi"/>
          <w:sz w:val="28"/>
          <w:szCs w:val="28"/>
          <w:lang w:eastAsia="en-US"/>
        </w:rPr>
        <w:t>в Почетных грамот обеспечивает П</w:t>
      </w:r>
      <w:r w:rsidRPr="00A2066C">
        <w:rPr>
          <w:rFonts w:eastAsiaTheme="minorHAnsi"/>
          <w:sz w:val="28"/>
          <w:szCs w:val="28"/>
          <w:lang w:eastAsia="en-US"/>
        </w:rPr>
        <w:t>ротокольный отдел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Пятигорска</w:t>
      </w:r>
      <w:r w:rsidRPr="00A2066C">
        <w:rPr>
          <w:rFonts w:eastAsiaTheme="minorHAnsi"/>
          <w:sz w:val="28"/>
          <w:szCs w:val="28"/>
          <w:lang w:eastAsia="en-US"/>
        </w:rPr>
        <w:t>.</w:t>
      </w: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0E42" w:rsidRPr="00A2066C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14.Учет и регистрацию граждан, организаций или их коллективов, награжденных Почетной грамотой, осуществляет Протокольный отдел администрации города Пятигорска.</w:t>
      </w:r>
    </w:p>
    <w:p w:rsidR="00730E42" w:rsidRPr="00A2066C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0E42" w:rsidRDefault="00730E42" w:rsidP="00730E4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A91D02">
        <w:rPr>
          <w:rFonts w:eastAsiaTheme="minorHAnsi"/>
          <w:sz w:val="28"/>
          <w:szCs w:val="28"/>
          <w:lang w:eastAsia="en-US"/>
        </w:rPr>
        <w:t xml:space="preserve">Заместитель главы администрации </w:t>
      </w:r>
    </w:p>
    <w:p w:rsidR="00730E42" w:rsidRDefault="00730E42" w:rsidP="00730E4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A91D02">
        <w:rPr>
          <w:rFonts w:eastAsiaTheme="minorHAnsi"/>
          <w:sz w:val="28"/>
          <w:szCs w:val="28"/>
          <w:lang w:eastAsia="en-US"/>
        </w:rPr>
        <w:t xml:space="preserve">города Пятигорска, управляющий </w:t>
      </w:r>
    </w:p>
    <w:p w:rsidR="00730E42" w:rsidRDefault="00730E42" w:rsidP="00730E4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A91D02">
        <w:rPr>
          <w:rFonts w:eastAsiaTheme="minorHAnsi"/>
          <w:sz w:val="28"/>
          <w:szCs w:val="28"/>
          <w:lang w:eastAsia="en-US"/>
        </w:rPr>
        <w:t>делами администрации города Пятигорска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A91D02">
        <w:rPr>
          <w:rFonts w:eastAsiaTheme="minorHAnsi"/>
          <w:sz w:val="28"/>
          <w:szCs w:val="28"/>
          <w:lang w:eastAsia="en-US"/>
        </w:rPr>
        <w:t>А.А.Малыгина</w:t>
      </w:r>
    </w:p>
    <w:p w:rsidR="001955C8" w:rsidRDefault="001955C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730E42" w:rsidRPr="000708FF" w:rsidTr="001F7E65">
        <w:tc>
          <w:tcPr>
            <w:tcW w:w="4785" w:type="dxa"/>
          </w:tcPr>
          <w:p w:rsidR="00730E42" w:rsidRPr="000708FF" w:rsidRDefault="00730E42" w:rsidP="001F7E6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786" w:type="dxa"/>
          </w:tcPr>
          <w:p w:rsidR="00730E42" w:rsidRDefault="00730E42" w:rsidP="001F7E6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Приложение 2</w:t>
            </w:r>
          </w:p>
          <w:p w:rsidR="00730E42" w:rsidRDefault="00730E42" w:rsidP="001F7E6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 постановлению администрации города Пятигорска</w:t>
            </w:r>
          </w:p>
          <w:p w:rsidR="00730E42" w:rsidRDefault="00730E42" w:rsidP="001F7E6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от________________№_________</w:t>
            </w:r>
          </w:p>
          <w:p w:rsidR="00730E42" w:rsidRPr="000708FF" w:rsidRDefault="00730E42" w:rsidP="001F7E65">
            <w:pPr>
              <w:rPr>
                <w:noProof/>
                <w:sz w:val="28"/>
                <w:szCs w:val="28"/>
              </w:rPr>
            </w:pPr>
          </w:p>
        </w:tc>
      </w:tr>
    </w:tbl>
    <w:p w:rsidR="00730E42" w:rsidRDefault="00730E42" w:rsidP="00730E42">
      <w:pPr>
        <w:jc w:val="center"/>
        <w:rPr>
          <w:noProof/>
        </w:rPr>
      </w:pPr>
      <w:r w:rsidRPr="000708FF">
        <w:rPr>
          <w:noProof/>
          <w:sz w:val="28"/>
          <w:szCs w:val="28"/>
        </w:rPr>
        <w:t>Образец бланка Почетной грамоты Главы города Пятигорска</w:t>
      </w:r>
    </w:p>
    <w:p w:rsidR="00730E42" w:rsidRDefault="00730E42" w:rsidP="00730E42">
      <w:r w:rsidRPr="000708FF">
        <w:rPr>
          <w:noProof/>
        </w:rPr>
        <w:drawing>
          <wp:inline distT="0" distB="0" distL="0" distR="0">
            <wp:extent cx="4525655" cy="6410211"/>
            <wp:effectExtent l="19050" t="0" r="8245" b="0"/>
            <wp:docPr id="2" name="Рисунок 1" descr="\\192.168.34.1\обмен\Протокольный отдел\Максим\Скан ПГ И БП\2022-01-24_14-51-55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4.1\обмен\Протокольный отдел\Максим\Скан ПГ И БП\2022-01-24_14-51-55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22" cy="64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E42" w:rsidRDefault="00730E42" w:rsidP="00730E42"/>
    <w:p w:rsidR="00730E42" w:rsidRPr="002F3AAC" w:rsidRDefault="00730E42" w:rsidP="00730E42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F3AAC">
        <w:rPr>
          <w:rFonts w:eastAsia="Calibri"/>
          <w:sz w:val="28"/>
          <w:szCs w:val="28"/>
          <w:lang w:eastAsia="en-US"/>
        </w:rPr>
        <w:t xml:space="preserve">Описание </w:t>
      </w:r>
      <w:proofErr w:type="gramStart"/>
      <w:r w:rsidRPr="002F3AAC">
        <w:rPr>
          <w:rFonts w:eastAsia="Calibri"/>
          <w:sz w:val="28"/>
          <w:szCs w:val="28"/>
          <w:lang w:eastAsia="en-US"/>
        </w:rPr>
        <w:t>бланка Почетной грамоты Главы города  Пятигорска</w:t>
      </w:r>
      <w:proofErr w:type="gramEnd"/>
    </w:p>
    <w:p w:rsidR="00730E42" w:rsidRPr="002F3AAC" w:rsidRDefault="00730E42" w:rsidP="00730E42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730E42" w:rsidRPr="002F3AAC" w:rsidRDefault="00730E42" w:rsidP="00730E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AAC">
        <w:rPr>
          <w:rFonts w:eastAsiaTheme="minorHAnsi"/>
          <w:sz w:val="28"/>
          <w:szCs w:val="28"/>
          <w:lang w:eastAsia="en-US"/>
        </w:rPr>
        <w:t>Бланк Почетной грамоты изготавливается из белой высококачественной мелованной матовой бумаги плотностью не менее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3AAC">
        <w:rPr>
          <w:rFonts w:eastAsiaTheme="minorHAnsi"/>
          <w:sz w:val="28"/>
          <w:szCs w:val="28"/>
          <w:lang w:eastAsia="en-US"/>
        </w:rPr>
        <w:t>200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3AAC">
        <w:rPr>
          <w:rFonts w:eastAsiaTheme="minorHAnsi"/>
          <w:sz w:val="28"/>
          <w:szCs w:val="28"/>
          <w:lang w:eastAsia="en-US"/>
        </w:rPr>
        <w:t>г/м</w:t>
      </w:r>
      <w:proofErr w:type="gramStart"/>
      <w:r w:rsidRPr="002F3AAC"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 w:rsidRPr="002F3AAC">
        <w:rPr>
          <w:rFonts w:eastAsiaTheme="minorHAnsi"/>
          <w:sz w:val="28"/>
          <w:szCs w:val="28"/>
          <w:lang w:eastAsia="en-US"/>
        </w:rPr>
        <w:t xml:space="preserve">, форматом А4, с нанесением изображения методом офсетной печати красочностью 4+0 с односторонним фольгированием золотой глянцевой фольгой. Бланк односторонний, обрамлен 1 фольгированной рамкой, </w:t>
      </w:r>
      <w:r w:rsidRPr="002F3AAC">
        <w:rPr>
          <w:rFonts w:eastAsiaTheme="minorHAnsi"/>
          <w:sz w:val="28"/>
          <w:szCs w:val="28"/>
          <w:lang w:eastAsia="en-US"/>
        </w:rPr>
        <w:lastRenderedPageBreak/>
        <w:t>расположенной на расстоянии 14 мм от края бланка, ширина рамки составляет 14 мм. По центру бланка на расстоянии 45 мм от верхнего края расположен герб города Пятигорска (далее – герб). Полноцветное изображение герба выполнено в соответствии с Положением «О гербе муниципального образования города-курорта Пятигорска Ставропольского края», утвержденным решением Думы города Пятигорска от 27 сентября 2007 г. № 119-18 ГД. Размер герба: ширина щита герба – 22мм, высота щита герба – 29 мм. По обе стороны от герба располагается стилизованное изображение развевающегося Государственного флага Российской Федерации. Под гербом на расстоянии 3 мм расположена надпись «ПОЧЕТНАЯ ГРАМОТА». Высота букв – 10 мм. Ниже, на расстоянии 85 мм от надписи «ПОЧЕТНАЯ ГРАМОТА», изображен фасад здания администрации города Пятигорска. Высота изображения – 77 мм, ширина изображения – 15,1 мм. Внутри рамки всё поле бланка заполнено гильоширной сеткой золотого цвета. Оборотная сторона листа белого цвета без изображений и надписей.</w:t>
      </w:r>
    </w:p>
    <w:p w:rsidR="00730E42" w:rsidRPr="002F3AAC" w:rsidRDefault="00730E42" w:rsidP="00730E42">
      <w:pPr>
        <w:rPr>
          <w:rFonts w:eastAsiaTheme="minorHAnsi"/>
          <w:sz w:val="28"/>
          <w:szCs w:val="28"/>
          <w:lang w:eastAsia="en-US"/>
        </w:rPr>
      </w:pPr>
    </w:p>
    <w:p w:rsidR="00730E42" w:rsidRPr="002F3AAC" w:rsidRDefault="00730E42" w:rsidP="00730E42">
      <w:pPr>
        <w:jc w:val="both"/>
        <w:rPr>
          <w:rFonts w:eastAsiaTheme="minorHAnsi"/>
          <w:sz w:val="28"/>
          <w:szCs w:val="28"/>
          <w:lang w:eastAsia="en-US"/>
        </w:rPr>
      </w:pPr>
    </w:p>
    <w:p w:rsidR="00730E42" w:rsidRPr="002F3AAC" w:rsidRDefault="00730E42" w:rsidP="00730E42">
      <w:pPr>
        <w:jc w:val="both"/>
        <w:rPr>
          <w:rFonts w:eastAsiaTheme="minorHAnsi"/>
          <w:sz w:val="28"/>
          <w:szCs w:val="28"/>
          <w:lang w:eastAsia="en-US"/>
        </w:rPr>
      </w:pPr>
    </w:p>
    <w:p w:rsidR="00730E42" w:rsidRPr="002F3AAC" w:rsidRDefault="00730E42" w:rsidP="00730E42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2F3AAC">
        <w:rPr>
          <w:rFonts w:eastAsiaTheme="minorHAnsi"/>
          <w:sz w:val="28"/>
          <w:szCs w:val="28"/>
          <w:lang w:eastAsia="en-US"/>
        </w:rPr>
        <w:t xml:space="preserve">Заместитель главы администрации </w:t>
      </w:r>
    </w:p>
    <w:p w:rsidR="00730E42" w:rsidRPr="002F3AAC" w:rsidRDefault="00730E42" w:rsidP="00730E42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2F3AAC">
        <w:rPr>
          <w:rFonts w:eastAsiaTheme="minorHAnsi"/>
          <w:sz w:val="28"/>
          <w:szCs w:val="28"/>
          <w:lang w:eastAsia="en-US"/>
        </w:rPr>
        <w:t xml:space="preserve">города Пятигорска, управляющий </w:t>
      </w:r>
    </w:p>
    <w:p w:rsidR="00730E42" w:rsidRPr="002F3AAC" w:rsidRDefault="00730E42" w:rsidP="00730E42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2F3AAC">
        <w:rPr>
          <w:rFonts w:eastAsiaTheme="minorHAnsi"/>
          <w:sz w:val="28"/>
          <w:szCs w:val="28"/>
          <w:lang w:eastAsia="en-US"/>
        </w:rPr>
        <w:t xml:space="preserve">делами администрации города Пятигорска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А.А.Малыгина</w:t>
      </w:r>
    </w:p>
    <w:p w:rsidR="00284723" w:rsidRDefault="00284723" w:rsidP="00730E42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eastAsiaTheme="minorHAnsi"/>
          <w:sz w:val="28"/>
          <w:szCs w:val="28"/>
          <w:lang w:eastAsia="en-US"/>
        </w:rPr>
      </w:pPr>
    </w:p>
    <w:sectPr w:rsidR="00284723" w:rsidSect="004702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195"/>
    <w:multiLevelType w:val="hybridMultilevel"/>
    <w:tmpl w:val="E308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38CA"/>
    <w:multiLevelType w:val="hybridMultilevel"/>
    <w:tmpl w:val="32D0CA92"/>
    <w:lvl w:ilvl="0" w:tplc="7374C1C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287F11"/>
    <w:multiLevelType w:val="hybridMultilevel"/>
    <w:tmpl w:val="43768A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492"/>
    <w:rsid w:val="00002EE5"/>
    <w:rsid w:val="00006513"/>
    <w:rsid w:val="00032EEE"/>
    <w:rsid w:val="0005568B"/>
    <w:rsid w:val="0006230B"/>
    <w:rsid w:val="000907BB"/>
    <w:rsid w:val="0009791A"/>
    <w:rsid w:val="000A3485"/>
    <w:rsid w:val="000C5BA5"/>
    <w:rsid w:val="000E04AC"/>
    <w:rsid w:val="000F1C64"/>
    <w:rsid w:val="00123749"/>
    <w:rsid w:val="00144FCC"/>
    <w:rsid w:val="00147BC3"/>
    <w:rsid w:val="00182EB1"/>
    <w:rsid w:val="0018580F"/>
    <w:rsid w:val="00186443"/>
    <w:rsid w:val="0019231F"/>
    <w:rsid w:val="001955C8"/>
    <w:rsid w:val="001955CC"/>
    <w:rsid w:val="001A042A"/>
    <w:rsid w:val="001A1498"/>
    <w:rsid w:val="001B7870"/>
    <w:rsid w:val="001D1F28"/>
    <w:rsid w:val="001D4752"/>
    <w:rsid w:val="00203432"/>
    <w:rsid w:val="002109D3"/>
    <w:rsid w:val="00214C98"/>
    <w:rsid w:val="002219D6"/>
    <w:rsid w:val="0022676D"/>
    <w:rsid w:val="00237DA7"/>
    <w:rsid w:val="00245E5F"/>
    <w:rsid w:val="002628EE"/>
    <w:rsid w:val="002817A4"/>
    <w:rsid w:val="0028446E"/>
    <w:rsid w:val="00284723"/>
    <w:rsid w:val="002B517D"/>
    <w:rsid w:val="002C14CE"/>
    <w:rsid w:val="002C2D87"/>
    <w:rsid w:val="002D2861"/>
    <w:rsid w:val="00342083"/>
    <w:rsid w:val="00352E23"/>
    <w:rsid w:val="003804C0"/>
    <w:rsid w:val="00380FF1"/>
    <w:rsid w:val="003B2F89"/>
    <w:rsid w:val="0043491E"/>
    <w:rsid w:val="00450377"/>
    <w:rsid w:val="0047020C"/>
    <w:rsid w:val="00473F22"/>
    <w:rsid w:val="00494253"/>
    <w:rsid w:val="004B7674"/>
    <w:rsid w:val="004D649C"/>
    <w:rsid w:val="004F204F"/>
    <w:rsid w:val="00517346"/>
    <w:rsid w:val="00520164"/>
    <w:rsid w:val="00541ACD"/>
    <w:rsid w:val="005A10AE"/>
    <w:rsid w:val="005A768E"/>
    <w:rsid w:val="005C2CF8"/>
    <w:rsid w:val="005C7474"/>
    <w:rsid w:val="005D43DF"/>
    <w:rsid w:val="005E15F1"/>
    <w:rsid w:val="005F02C0"/>
    <w:rsid w:val="005F7474"/>
    <w:rsid w:val="006133D1"/>
    <w:rsid w:val="006547D1"/>
    <w:rsid w:val="006E7192"/>
    <w:rsid w:val="00704E8F"/>
    <w:rsid w:val="00720D69"/>
    <w:rsid w:val="00730E42"/>
    <w:rsid w:val="00735E49"/>
    <w:rsid w:val="00741AFC"/>
    <w:rsid w:val="0074228A"/>
    <w:rsid w:val="00747779"/>
    <w:rsid w:val="00791D4E"/>
    <w:rsid w:val="007D13FC"/>
    <w:rsid w:val="008149A5"/>
    <w:rsid w:val="00816714"/>
    <w:rsid w:val="008219AB"/>
    <w:rsid w:val="00843A53"/>
    <w:rsid w:val="00847522"/>
    <w:rsid w:val="00850DDB"/>
    <w:rsid w:val="008613EF"/>
    <w:rsid w:val="00864412"/>
    <w:rsid w:val="00871626"/>
    <w:rsid w:val="00872B16"/>
    <w:rsid w:val="00873411"/>
    <w:rsid w:val="00877CD8"/>
    <w:rsid w:val="00893685"/>
    <w:rsid w:val="008B18FB"/>
    <w:rsid w:val="008B2088"/>
    <w:rsid w:val="008B2389"/>
    <w:rsid w:val="008D6492"/>
    <w:rsid w:val="008E46C1"/>
    <w:rsid w:val="00901B97"/>
    <w:rsid w:val="00907CDF"/>
    <w:rsid w:val="00985488"/>
    <w:rsid w:val="00995985"/>
    <w:rsid w:val="009B554A"/>
    <w:rsid w:val="009C233B"/>
    <w:rsid w:val="009E638E"/>
    <w:rsid w:val="00A07175"/>
    <w:rsid w:val="00A167B9"/>
    <w:rsid w:val="00A2066C"/>
    <w:rsid w:val="00A74E59"/>
    <w:rsid w:val="00A85C59"/>
    <w:rsid w:val="00A90B8A"/>
    <w:rsid w:val="00A91D02"/>
    <w:rsid w:val="00A92518"/>
    <w:rsid w:val="00AA6A59"/>
    <w:rsid w:val="00AA76E7"/>
    <w:rsid w:val="00AC0E27"/>
    <w:rsid w:val="00AE07BF"/>
    <w:rsid w:val="00AF571E"/>
    <w:rsid w:val="00B06F8F"/>
    <w:rsid w:val="00B109B2"/>
    <w:rsid w:val="00B12E74"/>
    <w:rsid w:val="00B1569E"/>
    <w:rsid w:val="00B234DC"/>
    <w:rsid w:val="00B34391"/>
    <w:rsid w:val="00B40951"/>
    <w:rsid w:val="00B46A75"/>
    <w:rsid w:val="00B61B37"/>
    <w:rsid w:val="00B72582"/>
    <w:rsid w:val="00B74374"/>
    <w:rsid w:val="00B817CA"/>
    <w:rsid w:val="00BA0983"/>
    <w:rsid w:val="00BA6DC9"/>
    <w:rsid w:val="00BB09AF"/>
    <w:rsid w:val="00BB408A"/>
    <w:rsid w:val="00BC6443"/>
    <w:rsid w:val="00BD2CC3"/>
    <w:rsid w:val="00BE0080"/>
    <w:rsid w:val="00BF304F"/>
    <w:rsid w:val="00C027F4"/>
    <w:rsid w:val="00C05CFB"/>
    <w:rsid w:val="00C541D3"/>
    <w:rsid w:val="00C54E09"/>
    <w:rsid w:val="00C553F5"/>
    <w:rsid w:val="00C56D51"/>
    <w:rsid w:val="00C62796"/>
    <w:rsid w:val="00C719D4"/>
    <w:rsid w:val="00C75A60"/>
    <w:rsid w:val="00C76C44"/>
    <w:rsid w:val="00C93D47"/>
    <w:rsid w:val="00CB25F7"/>
    <w:rsid w:val="00CB5018"/>
    <w:rsid w:val="00CF061E"/>
    <w:rsid w:val="00D36AB4"/>
    <w:rsid w:val="00D40046"/>
    <w:rsid w:val="00D448D4"/>
    <w:rsid w:val="00D54EBC"/>
    <w:rsid w:val="00DA17F8"/>
    <w:rsid w:val="00DD29EF"/>
    <w:rsid w:val="00E006EA"/>
    <w:rsid w:val="00E07B29"/>
    <w:rsid w:val="00E11CCE"/>
    <w:rsid w:val="00E14A80"/>
    <w:rsid w:val="00E1535D"/>
    <w:rsid w:val="00E24D70"/>
    <w:rsid w:val="00E317FA"/>
    <w:rsid w:val="00E9133D"/>
    <w:rsid w:val="00EA34A8"/>
    <w:rsid w:val="00EA59C4"/>
    <w:rsid w:val="00EF5EA6"/>
    <w:rsid w:val="00F129AE"/>
    <w:rsid w:val="00F1332B"/>
    <w:rsid w:val="00F17F9D"/>
    <w:rsid w:val="00F220E6"/>
    <w:rsid w:val="00F266EF"/>
    <w:rsid w:val="00F27EDF"/>
    <w:rsid w:val="00F55711"/>
    <w:rsid w:val="00F6440E"/>
    <w:rsid w:val="00F66E73"/>
    <w:rsid w:val="00F72392"/>
    <w:rsid w:val="00F731DF"/>
    <w:rsid w:val="00F84DFB"/>
    <w:rsid w:val="00FB15A1"/>
    <w:rsid w:val="00FC79F8"/>
    <w:rsid w:val="00FD0B92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02"/>
    <w:pPr>
      <w:ind w:left="720"/>
      <w:contextualSpacing/>
    </w:pPr>
  </w:style>
  <w:style w:type="table" w:styleId="a4">
    <w:name w:val="Table Grid"/>
    <w:basedOn w:val="a1"/>
    <w:uiPriority w:val="59"/>
    <w:rsid w:val="00730E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BC44F-EE5E-4E25-9E73-C0CBE606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2022-01-28T05:45:00Z</cp:lastPrinted>
  <dcterms:created xsi:type="dcterms:W3CDTF">2022-03-09T09:06:00Z</dcterms:created>
  <dcterms:modified xsi:type="dcterms:W3CDTF">2022-03-09T10:55:00Z</dcterms:modified>
</cp:coreProperties>
</file>