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ED0F9F" w:rsidP="005B1D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15.03.2022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713</w:t>
      </w:r>
    </w:p>
    <w:p w:rsidR="00D21AB4" w:rsidRDefault="00D21AB4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707B3B" w:rsidRDefault="005B1D8C" w:rsidP="00A013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6"/>
      <w:bookmarkEnd w:id="0"/>
      <w:r w:rsidRPr="0002545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города-курорта Пят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горска «Развитие образования», утвержденную постановлением администр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ции города Пятигорска от 28.08.2017 № 3610 </w:t>
      </w:r>
    </w:p>
    <w:p w:rsidR="005B1D8C" w:rsidRPr="00025452" w:rsidRDefault="005B1D8C" w:rsidP="005B1D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5B1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FCF" w:rsidRPr="00025452" w:rsidRDefault="00F01FCF" w:rsidP="005B1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5B1D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         № 131-ФЗ «Об общих принципах организ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ции местного самоуправления в Российской Федерации», со ст. 179 Бюджетного кодекса Российской Федер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ции», </w:t>
      </w:r>
      <w:hyperlink r:id="rId9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становлением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утверждении Перечня муниципальных программ города-курорта Пятигорска, планируемых к разработке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 Пят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горска от 08.10.2018 № 3899 «Об утверждении Порядка разработки, реализ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ции и оценки эффективности муниципальных программ города-курорта 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тигорска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>(о признании утратившим силу постановления администрации г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рода Пятигорска от 08.11.2013 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 4175)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5B1D8C" w:rsidRDefault="005B1D8C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FCF" w:rsidRPr="00025452" w:rsidRDefault="00F01FCF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01FCF" w:rsidRPr="00025452" w:rsidRDefault="00F01FCF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5B1D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Внести в муниципальную программу города-курорта Пятигорска «Развитие образования», утвержденную постановлением администрации г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рода Пятигорска от 28.08.2017 № 3610,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изменения, изложив ее в редакции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гласно прил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жению к настоящему постановлению.</w:t>
      </w:r>
    </w:p>
    <w:p w:rsidR="00707B3B" w:rsidRDefault="00707B3B" w:rsidP="00707B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B3B" w:rsidRDefault="00707B3B" w:rsidP="005B1D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707B3B" w:rsidRDefault="00707B3B" w:rsidP="00F01FC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707B3B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B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26.03.2020 </w:t>
      </w:r>
      <w:r w:rsidR="00EA24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7B3B">
        <w:rPr>
          <w:rFonts w:ascii="Times New Roman" w:eastAsia="Times New Roman" w:hAnsi="Times New Roman" w:cs="Times New Roman"/>
          <w:sz w:val="28"/>
          <w:szCs w:val="28"/>
        </w:rPr>
        <w:t>№ 1253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пальную программу города-курорта Пятигорска </w:t>
      </w:r>
      <w:r w:rsidR="00A0130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образования</w:t>
      </w:r>
      <w:r w:rsidR="00A0130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утвержденную постановлением адм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нистрации города П</w:t>
      </w:r>
      <w:r w:rsidR="00A01302">
        <w:rPr>
          <w:rFonts w:ascii="Times New Roman" w:eastAsiaTheme="minorHAnsi" w:hAnsi="Times New Roman" w:cs="Times New Roman"/>
          <w:sz w:val="28"/>
          <w:szCs w:val="28"/>
          <w:lang w:eastAsia="en-US"/>
        </w:rPr>
        <w:t>ятигорска от 28.08.2017 № 3610 «</w:t>
      </w:r>
      <w:r w:rsidR="00F01FC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мун</w:t>
      </w:r>
      <w:r w:rsidR="00F01FC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01FCF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программы города-курорта Пятигорска "Развитие образования" и признании утратившим силу постановления администрации города Пятиго</w:t>
      </w:r>
      <w:r w:rsidR="00F01FC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F01FCF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 от 20.05.2014 № 1658, от 04.09.2014 № 3224, от 23.12.2014 № 5102, от 29.05.2015 № 1937, от 23.05.2016 № 1770, от 09.11.2016 № 4446, от 27.03.2017 № 1146</w:t>
      </w:r>
      <w:r w:rsidR="00A0130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55FE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7B3B" w:rsidRDefault="00707B3B" w:rsidP="00707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707B3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B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16.03.2021 </w:t>
      </w:r>
      <w:r w:rsidR="00F812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 776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пальную программу города-курорта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r w:rsidR="00A01302">
        <w:rPr>
          <w:rFonts w:ascii="Times New Roman" w:eastAsiaTheme="minorHAnsi" w:hAnsi="Times New Roman" w:cs="Times New Roman"/>
          <w:sz w:val="28"/>
          <w:szCs w:val="28"/>
          <w:lang w:eastAsia="en-US"/>
        </w:rPr>
        <w:t>ятигорска «Развитие образования»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утвержденную постановлением адм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города Пятигорска от 28.08.2017 № 3610»</w:t>
      </w:r>
      <w:r w:rsidR="00D0096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5FE7" w:rsidRDefault="00A55FE7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707B3B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</w:t>
      </w:r>
      <w:r w:rsidR="005B1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 xml:space="preserve">- начальника </w:t>
      </w:r>
      <w:r w:rsidR="00F01F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униц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пального учреждения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 xml:space="preserve"> «Управлен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 xml:space="preserve">ие образования администрации города 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тигорска» Васютину Н.А.</w:t>
      </w:r>
    </w:p>
    <w:p w:rsidR="005B1D8C" w:rsidRPr="00025452" w:rsidRDefault="005B1D8C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ab/>
      </w:r>
      <w:r w:rsidR="00707B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1D8C" w:rsidRPr="00025452" w:rsidRDefault="005B1D8C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5B1D8C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C94C7B" w:rsidRDefault="00C94C7B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4C7B" w:rsidRDefault="00C94C7B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5871" w:rsidRDefault="00905871" w:rsidP="00425FE1">
      <w:pPr>
        <w:pStyle w:val="ConsPlusNormal"/>
        <w:ind w:firstLine="5954"/>
        <w:jc w:val="both"/>
        <w:outlineLvl w:val="1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Normal"/>
        <w:ind w:firstLine="595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25FE1" w:rsidRDefault="00425FE1" w:rsidP="00425FE1">
      <w:pPr>
        <w:pStyle w:val="ConsPlusNormal"/>
        <w:ind w:firstLine="5954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</w:p>
    <w:p w:rsidR="00425FE1" w:rsidRDefault="00425FE1" w:rsidP="00425FE1">
      <w:pPr>
        <w:pStyle w:val="ConsPlusNormal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Пятигорска </w:t>
      </w:r>
    </w:p>
    <w:p w:rsidR="00425FE1" w:rsidRPr="00025452" w:rsidRDefault="00425FE1" w:rsidP="00425FE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</w:t>
      </w:r>
      <w:r w:rsidRPr="00025452">
        <w:rPr>
          <w:rFonts w:ascii="Times New Roman" w:hAnsi="Times New Roman" w:cs="Times New Roman"/>
          <w:b w:val="0"/>
        </w:rPr>
        <w:t xml:space="preserve"> от                             №</w:t>
      </w:r>
    </w:p>
    <w:p w:rsidR="00425FE1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МУНИЦИПАЛЬНАЯ ПРОГРАММА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ГОРОДА-КУРОРТА ПЯТИГОРСКА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>
        <w:rPr>
          <w:rFonts w:ascii="Times New Roman" w:hAnsi="Times New Roman" w:cs="Times New Roman"/>
        </w:rPr>
        <w:t>»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(ДАЛЕЕ - ПРОГРАММА)</w:t>
      </w:r>
    </w:p>
    <w:p w:rsidR="00425FE1" w:rsidRPr="007D7645" w:rsidRDefault="00425FE1" w:rsidP="00425FE1">
      <w:pPr>
        <w:spacing w:after="1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ПАСПОРТ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ПРОГРАММЫ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016" w:type="dxa"/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Муниципальная программа города-курорта Пятигорска </w:t>
            </w:r>
            <w:r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Ра</w:t>
            </w:r>
            <w:r w:rsidRPr="007D7645">
              <w:rPr>
                <w:rFonts w:ascii="Times New Roman" w:hAnsi="Times New Roman" w:cs="Times New Roman"/>
              </w:rPr>
              <w:t>з</w:t>
            </w:r>
            <w:r w:rsidRPr="007D7645">
              <w:rPr>
                <w:rFonts w:ascii="Times New Roman" w:hAnsi="Times New Roman" w:cs="Times New Roman"/>
              </w:rPr>
              <w:t>витие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Ответственный исполнитель пр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016" w:type="dxa"/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Управление образования адм</w:t>
            </w:r>
            <w:r w:rsidRPr="007D7645">
              <w:rPr>
                <w:rFonts w:ascii="Times New Roman" w:hAnsi="Times New Roman" w:cs="Times New Roman"/>
              </w:rPr>
              <w:t>и</w:t>
            </w:r>
            <w:r w:rsidRPr="007D7645">
              <w:rPr>
                <w:rFonts w:ascii="Times New Roman" w:hAnsi="Times New Roman" w:cs="Times New Roman"/>
              </w:rPr>
              <w:t>нистрации города Пятигорска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016" w:type="dxa"/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Управление социальной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держки населения администрации города Пятигорска</w:t>
            </w:r>
            <w:r>
              <w:rPr>
                <w:rFonts w:ascii="Times New Roman" w:hAnsi="Times New Roman" w:cs="Times New Roman"/>
              </w:rPr>
              <w:t>»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</w:t>
            </w:r>
            <w:r w:rsidRPr="007D7645">
              <w:rPr>
                <w:rFonts w:ascii="Times New Roman" w:hAnsi="Times New Roman" w:cs="Times New Roman"/>
              </w:rPr>
              <w:t>Управление городского хозя</w:t>
            </w:r>
            <w:r w:rsidRPr="007D7645">
              <w:rPr>
                <w:rFonts w:ascii="Times New Roman" w:hAnsi="Times New Roman" w:cs="Times New Roman"/>
              </w:rPr>
              <w:t>й</w:t>
            </w:r>
            <w:r w:rsidRPr="007D7645">
              <w:rPr>
                <w:rFonts w:ascii="Times New Roman" w:hAnsi="Times New Roman" w:cs="Times New Roman"/>
              </w:rPr>
              <w:t xml:space="preserve">ства, транспорта и связи </w:t>
            </w:r>
            <w:r>
              <w:rPr>
                <w:rFonts w:ascii="Times New Roman" w:hAnsi="Times New Roman" w:cs="Times New Roman"/>
              </w:rPr>
              <w:t>администрации города Пятигорска»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6" w:type="dxa"/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города Пятигорска»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Негосударственное дошкольное образовательное учреждение детский сад № 12 «Калинка»;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Частное образовательное учреждение «Гимназия ДЕБЮТ-УНИ»;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Частное общеобразовательное учреждение средняя общеобр</w:t>
            </w:r>
            <w:r w:rsidRPr="00BE6E74">
              <w:rPr>
                <w:rFonts w:ascii="Times New Roman" w:hAnsi="Times New Roman" w:cs="Times New Roman"/>
              </w:rPr>
              <w:t>а</w:t>
            </w:r>
            <w:r w:rsidRPr="00BE6E74">
              <w:rPr>
                <w:rFonts w:ascii="Times New Roman" w:hAnsi="Times New Roman" w:cs="Times New Roman"/>
              </w:rPr>
              <w:t>зовательная школа «</w:t>
            </w:r>
            <w:proofErr w:type="spellStart"/>
            <w:r w:rsidRPr="00BE6E74">
              <w:rPr>
                <w:rFonts w:ascii="Times New Roman" w:hAnsi="Times New Roman" w:cs="Times New Roman"/>
              </w:rPr>
              <w:t>Геула</w:t>
            </w:r>
            <w:proofErr w:type="spellEnd"/>
            <w:r w:rsidRPr="00BE6E74">
              <w:rPr>
                <w:rFonts w:ascii="Times New Roman" w:hAnsi="Times New Roman" w:cs="Times New Roman"/>
              </w:rPr>
              <w:t>»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1. </w:t>
            </w:r>
            <w:hyperlink w:anchor="P216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BE6E74">
              <w:rPr>
                <w:rFonts w:ascii="Times New Roman" w:hAnsi="Times New Roman" w:cs="Times New Roman"/>
              </w:rPr>
              <w:t xml:space="preserve"> «Развитие системы дошкольного образов</w:t>
            </w:r>
            <w:r w:rsidRPr="00BE6E74">
              <w:rPr>
                <w:rFonts w:ascii="Times New Roman" w:hAnsi="Times New Roman" w:cs="Times New Roman"/>
              </w:rPr>
              <w:t>а</w:t>
            </w:r>
            <w:r w:rsidRPr="00BE6E74">
              <w:rPr>
                <w:rFonts w:ascii="Times New Roman" w:hAnsi="Times New Roman" w:cs="Times New Roman"/>
              </w:rPr>
              <w:t>ния в городе-курорте Пятигорске»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2. </w:t>
            </w:r>
            <w:hyperlink w:anchor="P365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BE6E74">
              <w:rPr>
                <w:rFonts w:ascii="Times New Roman" w:hAnsi="Times New Roman" w:cs="Times New Roman"/>
              </w:rPr>
              <w:t xml:space="preserve"> «Развитие системы общего образования в городе-курорте Пятигорска»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3. </w:t>
            </w:r>
            <w:hyperlink w:anchor="P571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BE6E74">
              <w:rPr>
                <w:rFonts w:ascii="Times New Roman" w:hAnsi="Times New Roman" w:cs="Times New Roman"/>
              </w:rPr>
              <w:t xml:space="preserve"> «Развитие дополнительного образования в городе-курорте Пятигорске»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4. </w:t>
            </w:r>
            <w:hyperlink w:anchor="P657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BE6E74">
              <w:rPr>
                <w:rFonts w:ascii="Times New Roman" w:hAnsi="Times New Roman" w:cs="Times New Roman"/>
              </w:rPr>
              <w:t xml:space="preserve"> «Строительство, реконструкция объектов </w:t>
            </w:r>
            <w:r w:rsidRPr="00BE6E74">
              <w:rPr>
                <w:rFonts w:ascii="Times New Roman" w:hAnsi="Times New Roman" w:cs="Times New Roman"/>
              </w:rPr>
              <w:lastRenderedPageBreak/>
              <w:t>муниципальной собственности города-курорта Пятигорска»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5. </w:t>
            </w:r>
            <w:hyperlink w:anchor="P742" w:history="1">
              <w:r w:rsidRPr="00BE6E74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BE6E74">
              <w:rPr>
                <w:rFonts w:ascii="Times New Roman" w:hAnsi="Times New Roman" w:cs="Times New Roman"/>
              </w:rPr>
              <w:t xml:space="preserve"> «Обеспечение реализации муниципальной программы города-курорта Пятигорска «Развитие образов</w:t>
            </w:r>
            <w:r w:rsidRPr="00BE6E74">
              <w:rPr>
                <w:rFonts w:ascii="Times New Roman" w:hAnsi="Times New Roman" w:cs="Times New Roman"/>
              </w:rPr>
              <w:t>а</w:t>
            </w:r>
            <w:r w:rsidRPr="00BE6E74">
              <w:rPr>
                <w:rFonts w:ascii="Times New Roman" w:hAnsi="Times New Roman" w:cs="Times New Roman"/>
              </w:rPr>
              <w:t xml:space="preserve">ния» и </w:t>
            </w:r>
            <w:proofErr w:type="spellStart"/>
            <w:r w:rsidRPr="00BE6E74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BE6E74">
              <w:rPr>
                <w:rFonts w:ascii="Times New Roman" w:hAnsi="Times New Roman" w:cs="Times New Roman"/>
              </w:rPr>
              <w:t xml:space="preserve"> мероприятия»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Индикаторы достижения целей программы</w:t>
            </w:r>
          </w:p>
        </w:tc>
        <w:tc>
          <w:tcPr>
            <w:tcW w:w="6016" w:type="dxa"/>
          </w:tcPr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Удельный вес численности населения в возрасте 5 - 18 лет, охваченного дошкольным, начальным общим, основным о</w:t>
            </w:r>
            <w:r w:rsidRPr="00BE6E74">
              <w:rPr>
                <w:rFonts w:ascii="Times New Roman" w:hAnsi="Times New Roman" w:cs="Times New Roman"/>
              </w:rPr>
              <w:t>б</w:t>
            </w:r>
            <w:r w:rsidRPr="00BE6E74">
              <w:rPr>
                <w:rFonts w:ascii="Times New Roman" w:hAnsi="Times New Roman" w:cs="Times New Roman"/>
              </w:rPr>
              <w:t>щим, средним общим образованием, в общей численности населения в возрасте 5 - 18 лет;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удовлетворенность населения города-курорта Пятигорска к</w:t>
            </w:r>
            <w:r w:rsidRPr="00BE6E74">
              <w:rPr>
                <w:rFonts w:ascii="Times New Roman" w:hAnsi="Times New Roman" w:cs="Times New Roman"/>
              </w:rPr>
              <w:t>а</w:t>
            </w:r>
            <w:r w:rsidRPr="00BE6E74">
              <w:rPr>
                <w:rFonts w:ascii="Times New Roman" w:hAnsi="Times New Roman" w:cs="Times New Roman"/>
              </w:rPr>
              <w:t>чеством дошкольного, общего и дополнительного образов</w:t>
            </w:r>
            <w:r w:rsidRPr="00BE6E74">
              <w:rPr>
                <w:rFonts w:ascii="Times New Roman" w:hAnsi="Times New Roman" w:cs="Times New Roman"/>
              </w:rPr>
              <w:t>а</w:t>
            </w:r>
            <w:r w:rsidRPr="00BE6E74">
              <w:rPr>
                <w:rFonts w:ascii="Times New Roman" w:hAnsi="Times New Roman" w:cs="Times New Roman"/>
              </w:rPr>
              <w:t>ния;</w:t>
            </w: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численность обучающихся, охваченных основными и допо</w:t>
            </w:r>
            <w:r w:rsidRPr="00BE6E74">
              <w:rPr>
                <w:rFonts w:ascii="Times New Roman" w:hAnsi="Times New Roman" w:cs="Times New Roman"/>
              </w:rPr>
              <w:t>л</w:t>
            </w:r>
            <w:r w:rsidRPr="00BE6E74">
              <w:rPr>
                <w:rFonts w:ascii="Times New Roman" w:hAnsi="Times New Roman" w:cs="Times New Roman"/>
              </w:rPr>
              <w:t>нительными общеобразовательными программами цифров</w:t>
            </w:r>
            <w:r w:rsidRPr="00BE6E74">
              <w:rPr>
                <w:rFonts w:ascii="Times New Roman" w:hAnsi="Times New Roman" w:cs="Times New Roman"/>
              </w:rPr>
              <w:t>о</w:t>
            </w:r>
            <w:r w:rsidRPr="00BE6E74">
              <w:rPr>
                <w:rFonts w:ascii="Times New Roman" w:hAnsi="Times New Roman" w:cs="Times New Roman"/>
              </w:rPr>
              <w:t>го, естественнонаучного и гуманитарного профилей;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удовлетворенность населения города-курорта Пятигорска у</w:t>
            </w:r>
            <w:r w:rsidRPr="00BE6E74">
              <w:rPr>
                <w:rFonts w:ascii="Times New Roman" w:hAnsi="Times New Roman" w:cs="Times New Roman"/>
              </w:rPr>
              <w:t>с</w:t>
            </w:r>
            <w:r w:rsidRPr="00BE6E74">
              <w:rPr>
                <w:rFonts w:ascii="Times New Roman" w:hAnsi="Times New Roman" w:cs="Times New Roman"/>
              </w:rPr>
              <w:t>ловиями осуществления образовательной деятельности;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доля детей в возрасте 1-6 лет, состоящих на учете для опред</w:t>
            </w:r>
            <w:r w:rsidRPr="00BE6E74">
              <w:rPr>
                <w:rFonts w:ascii="Times New Roman" w:hAnsi="Times New Roman" w:cs="Times New Roman"/>
              </w:rPr>
              <w:t>е</w:t>
            </w:r>
            <w:r w:rsidRPr="00BE6E74">
              <w:rPr>
                <w:rFonts w:ascii="Times New Roman" w:hAnsi="Times New Roman" w:cs="Times New Roman"/>
              </w:rPr>
              <w:t>ления в муниципальные дошкольные образовательные учр</w:t>
            </w:r>
            <w:r w:rsidRPr="00BE6E74">
              <w:rPr>
                <w:rFonts w:ascii="Times New Roman" w:hAnsi="Times New Roman" w:cs="Times New Roman"/>
              </w:rPr>
              <w:t>е</w:t>
            </w:r>
            <w:r w:rsidRPr="00BE6E74">
              <w:rPr>
                <w:rFonts w:ascii="Times New Roman" w:hAnsi="Times New Roman" w:cs="Times New Roman"/>
              </w:rPr>
              <w:t>ждения, в общей численности детей в возрасте 1-6 лет;</w:t>
            </w: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результаты оценки качества знаний в муниципальных общ</w:t>
            </w:r>
            <w:r w:rsidRPr="00BE6E74">
              <w:rPr>
                <w:rFonts w:ascii="Times New Roman" w:hAnsi="Times New Roman" w:cs="Times New Roman"/>
              </w:rPr>
              <w:t>е</w:t>
            </w:r>
            <w:r w:rsidRPr="00BE6E74">
              <w:rPr>
                <w:rFonts w:ascii="Times New Roman" w:hAnsi="Times New Roman" w:cs="Times New Roman"/>
              </w:rPr>
              <w:t>образовательных организациях города-курорта Пятигорска;</w:t>
            </w: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доля муниципальных общеобразовательных учреждений, с</w:t>
            </w:r>
            <w:r w:rsidRPr="00BE6E74">
              <w:rPr>
                <w:rFonts w:ascii="Times New Roman" w:hAnsi="Times New Roman" w:cs="Times New Roman"/>
              </w:rPr>
              <w:t>о</w:t>
            </w:r>
            <w:r w:rsidRPr="00BE6E74">
              <w:rPr>
                <w:rFonts w:ascii="Times New Roman" w:hAnsi="Times New Roman" w:cs="Times New Roman"/>
              </w:rPr>
              <w:t>ответствующих современным требованиям обучения, в о</w:t>
            </w:r>
            <w:r w:rsidRPr="00BE6E74">
              <w:rPr>
                <w:rFonts w:ascii="Times New Roman" w:hAnsi="Times New Roman" w:cs="Times New Roman"/>
              </w:rPr>
              <w:t>б</w:t>
            </w:r>
            <w:r w:rsidRPr="00BE6E74">
              <w:rPr>
                <w:rFonts w:ascii="Times New Roman" w:hAnsi="Times New Roman" w:cs="Times New Roman"/>
              </w:rPr>
              <w:t>щем количестве муниципальных общеобразовательных учр</w:t>
            </w:r>
            <w:r w:rsidRPr="00BE6E74">
              <w:rPr>
                <w:rFonts w:ascii="Times New Roman" w:hAnsi="Times New Roman" w:cs="Times New Roman"/>
              </w:rPr>
              <w:t>е</w:t>
            </w:r>
            <w:r w:rsidRPr="00BE6E74">
              <w:rPr>
                <w:rFonts w:ascii="Times New Roman" w:hAnsi="Times New Roman" w:cs="Times New Roman"/>
              </w:rPr>
              <w:t>ждений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1546">
              <w:rPr>
                <w:rFonts w:ascii="Times New Roman" w:hAnsi="Times New Roman" w:cs="Times New Roman"/>
              </w:rPr>
              <w:t>оля педагогических работников образовательных учрежд</w:t>
            </w:r>
            <w:r w:rsidRPr="00231546">
              <w:rPr>
                <w:rFonts w:ascii="Times New Roman" w:hAnsi="Times New Roman" w:cs="Times New Roman"/>
              </w:rPr>
              <w:t>е</w:t>
            </w:r>
            <w:r w:rsidRPr="00231546">
              <w:rPr>
                <w:rFonts w:ascii="Times New Roman" w:hAnsi="Times New Roman" w:cs="Times New Roman"/>
              </w:rPr>
              <w:t>ний с высшим образованием в общей численности педагог</w:t>
            </w:r>
            <w:r w:rsidRPr="00231546">
              <w:rPr>
                <w:rFonts w:ascii="Times New Roman" w:hAnsi="Times New Roman" w:cs="Times New Roman"/>
              </w:rPr>
              <w:t>и</w:t>
            </w:r>
            <w:r w:rsidRPr="00231546">
              <w:rPr>
                <w:rFonts w:ascii="Times New Roman" w:hAnsi="Times New Roman" w:cs="Times New Roman"/>
              </w:rPr>
              <w:t>ческих работников  образовательных учреждений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016" w:type="dxa"/>
          </w:tcPr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Объемы и источники финансового обеспечения программы</w:t>
            </w:r>
          </w:p>
        </w:tc>
        <w:tc>
          <w:tcPr>
            <w:tcW w:w="6016" w:type="dxa"/>
          </w:tcPr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Объем финансового обеспечения мероприятий программы составляет </w:t>
            </w:r>
            <w:r>
              <w:rPr>
                <w:rFonts w:ascii="Times New Roman" w:hAnsi="Times New Roman" w:cs="Times New Roman"/>
              </w:rPr>
              <w:t>17 084 169,88</w:t>
            </w:r>
            <w:r w:rsidRPr="00BE6E74">
              <w:rPr>
                <w:rFonts w:ascii="Times New Roman" w:hAnsi="Times New Roman" w:cs="Times New Roman"/>
              </w:rPr>
              <w:t xml:space="preserve"> тыс. рублей, в том числе по исто</w:t>
            </w:r>
            <w:r w:rsidRPr="00BE6E74">
              <w:rPr>
                <w:rFonts w:ascii="Times New Roman" w:hAnsi="Times New Roman" w:cs="Times New Roman"/>
              </w:rPr>
              <w:t>ч</w:t>
            </w:r>
            <w:r w:rsidRPr="00BE6E74">
              <w:rPr>
                <w:rFonts w:ascii="Times New Roman" w:hAnsi="Times New Roman" w:cs="Times New Roman"/>
              </w:rPr>
              <w:t>никам финансового обеспечения: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юджет города-курорта Пятигорска 14 977 675,16</w:t>
            </w:r>
            <w:r w:rsidRPr="00BE6E74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2018 год – 1 500 951,50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2019 год – 1</w:t>
            </w:r>
            <w:r>
              <w:rPr>
                <w:rFonts w:ascii="Times New Roman" w:hAnsi="Times New Roman" w:cs="Times New Roman"/>
              </w:rPr>
              <w:t> 929732,23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2020 год – 1 912 886,9</w:t>
            </w:r>
            <w:r>
              <w:rPr>
                <w:rFonts w:ascii="Times New Roman" w:hAnsi="Times New Roman" w:cs="Times New Roman"/>
              </w:rPr>
              <w:t>3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</w:rPr>
              <w:t>1 890 629,90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2 018 592,42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1 933 288,35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BE6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1 895 797,14</w:t>
            </w:r>
            <w:r w:rsidRPr="00F67ED1">
              <w:rPr>
                <w:rFonts w:ascii="Times New Roman" w:hAnsi="Times New Roman" w:cs="Times New Roman"/>
              </w:rPr>
              <w:t xml:space="preserve"> </w:t>
            </w:r>
            <w:r w:rsidRPr="00BE6E74">
              <w:rPr>
                <w:rFonts w:ascii="Times New Roman" w:hAnsi="Times New Roman" w:cs="Times New Roman"/>
              </w:rPr>
              <w:t>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BE6E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1 895 797,14</w:t>
            </w:r>
            <w:r w:rsidRPr="00BE6E74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</w:rPr>
              <w:t>2 106 494,27</w:t>
            </w:r>
            <w:r w:rsidRPr="00BE6E74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262 620,41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266 908,42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192 313,58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257 081,50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281 892,59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2023 год - </w:t>
            </w:r>
            <w:r>
              <w:rPr>
                <w:rFonts w:ascii="Times New Roman" w:hAnsi="Times New Roman" w:cs="Times New Roman"/>
              </w:rPr>
              <w:t>281 892,59</w:t>
            </w:r>
            <w:r w:rsidRPr="00BE6E74">
              <w:rPr>
                <w:rFonts w:ascii="Times New Roman" w:hAnsi="Times New Roman" w:cs="Times New Roman"/>
              </w:rPr>
              <w:t xml:space="preserve"> 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2024 год - </w:t>
            </w:r>
            <w:r>
              <w:rPr>
                <w:rFonts w:ascii="Times New Roman" w:hAnsi="Times New Roman" w:cs="Times New Roman"/>
              </w:rPr>
              <w:t>281 892,59</w:t>
            </w:r>
            <w:r w:rsidRPr="00BE6E74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 xml:space="preserve">2025 год - </w:t>
            </w:r>
            <w:r>
              <w:rPr>
                <w:rFonts w:ascii="Times New Roman" w:hAnsi="Times New Roman" w:cs="Times New Roman"/>
              </w:rPr>
              <w:t>281 892,59</w:t>
            </w:r>
            <w:r w:rsidRPr="00BE6E74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425FE1" w:rsidRPr="007D7645" w:rsidTr="008B0B1D">
        <w:tc>
          <w:tcPr>
            <w:tcW w:w="3402" w:type="dxa"/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16" w:type="dxa"/>
          </w:tcPr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Достижение следующих показателей значения индикаторов, установленных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  <w:r w:rsidRPr="00BE6E74">
              <w:rPr>
                <w:rFonts w:ascii="Times New Roman" w:hAnsi="Times New Roman" w:cs="Times New Roman"/>
              </w:rPr>
              <w:t xml:space="preserve"> 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Удельный вес численности населения в возрасте 5 - 18 лет, охваченного дошкольным, начальным общим, основным о</w:t>
            </w:r>
            <w:r w:rsidRPr="00BE6E74">
              <w:rPr>
                <w:rFonts w:ascii="Times New Roman" w:hAnsi="Times New Roman" w:cs="Times New Roman"/>
              </w:rPr>
              <w:t>б</w:t>
            </w:r>
            <w:r w:rsidRPr="00BE6E74">
              <w:rPr>
                <w:rFonts w:ascii="Times New Roman" w:hAnsi="Times New Roman" w:cs="Times New Roman"/>
              </w:rPr>
              <w:t>щим, средним общим образованием, в общей численности населения в возрасте 5 - 18 лет;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удовлетворенность населения города-курорта Пятигорска к</w:t>
            </w:r>
            <w:r w:rsidRPr="00BE6E74">
              <w:rPr>
                <w:rFonts w:ascii="Times New Roman" w:hAnsi="Times New Roman" w:cs="Times New Roman"/>
              </w:rPr>
              <w:t>а</w:t>
            </w:r>
            <w:r w:rsidRPr="00BE6E74">
              <w:rPr>
                <w:rFonts w:ascii="Times New Roman" w:hAnsi="Times New Roman" w:cs="Times New Roman"/>
              </w:rPr>
              <w:t>чеством дошкольного, общего и дополнительного образов</w:t>
            </w:r>
            <w:r w:rsidRPr="00BE6E74">
              <w:rPr>
                <w:rFonts w:ascii="Times New Roman" w:hAnsi="Times New Roman" w:cs="Times New Roman"/>
              </w:rPr>
              <w:t>а</w:t>
            </w:r>
            <w:r w:rsidRPr="00BE6E74">
              <w:rPr>
                <w:rFonts w:ascii="Times New Roman" w:hAnsi="Times New Roman" w:cs="Times New Roman"/>
              </w:rPr>
              <w:t>ния;</w:t>
            </w: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численность обучающихся, охваченных основными и допо</w:t>
            </w:r>
            <w:r w:rsidRPr="00BE6E74">
              <w:rPr>
                <w:rFonts w:ascii="Times New Roman" w:hAnsi="Times New Roman" w:cs="Times New Roman"/>
              </w:rPr>
              <w:t>л</w:t>
            </w:r>
            <w:r w:rsidRPr="00BE6E74">
              <w:rPr>
                <w:rFonts w:ascii="Times New Roman" w:hAnsi="Times New Roman" w:cs="Times New Roman"/>
              </w:rPr>
              <w:t>нительными общеобразовательными программами цифров</w:t>
            </w:r>
            <w:r w:rsidRPr="00BE6E74">
              <w:rPr>
                <w:rFonts w:ascii="Times New Roman" w:hAnsi="Times New Roman" w:cs="Times New Roman"/>
              </w:rPr>
              <w:t>о</w:t>
            </w:r>
            <w:r w:rsidRPr="00BE6E74">
              <w:rPr>
                <w:rFonts w:ascii="Times New Roman" w:hAnsi="Times New Roman" w:cs="Times New Roman"/>
              </w:rPr>
              <w:t>го, естественнонаучного и гуманитарного профилей;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удовлетворенность населения города-курорта Пятигорска у</w:t>
            </w:r>
            <w:r w:rsidRPr="00BE6E74">
              <w:rPr>
                <w:rFonts w:ascii="Times New Roman" w:hAnsi="Times New Roman" w:cs="Times New Roman"/>
              </w:rPr>
              <w:t>с</w:t>
            </w:r>
            <w:r w:rsidRPr="00BE6E74">
              <w:rPr>
                <w:rFonts w:ascii="Times New Roman" w:hAnsi="Times New Roman" w:cs="Times New Roman"/>
              </w:rPr>
              <w:t>ловиями осуществления образовательной деятельности;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доля детей в возрасте 1-6 лет, состоящих на учете для опред</w:t>
            </w:r>
            <w:r w:rsidRPr="00BE6E74">
              <w:rPr>
                <w:rFonts w:ascii="Times New Roman" w:hAnsi="Times New Roman" w:cs="Times New Roman"/>
              </w:rPr>
              <w:t>е</w:t>
            </w:r>
            <w:r w:rsidRPr="00BE6E74">
              <w:rPr>
                <w:rFonts w:ascii="Times New Roman" w:hAnsi="Times New Roman" w:cs="Times New Roman"/>
              </w:rPr>
              <w:t>ления в муниципальные дошкольные образовательные учр</w:t>
            </w:r>
            <w:r w:rsidRPr="00BE6E74">
              <w:rPr>
                <w:rFonts w:ascii="Times New Roman" w:hAnsi="Times New Roman" w:cs="Times New Roman"/>
              </w:rPr>
              <w:t>е</w:t>
            </w:r>
            <w:r w:rsidRPr="00BE6E74">
              <w:rPr>
                <w:rFonts w:ascii="Times New Roman" w:hAnsi="Times New Roman" w:cs="Times New Roman"/>
              </w:rPr>
              <w:t>ждения, в общей численности детей в возрасте 1-6 лет;</w:t>
            </w: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результаты оценки качества знаний в муниципальных общ</w:t>
            </w:r>
            <w:r w:rsidRPr="00BE6E74">
              <w:rPr>
                <w:rFonts w:ascii="Times New Roman" w:hAnsi="Times New Roman" w:cs="Times New Roman"/>
              </w:rPr>
              <w:t>е</w:t>
            </w:r>
            <w:r w:rsidRPr="00BE6E74">
              <w:rPr>
                <w:rFonts w:ascii="Times New Roman" w:hAnsi="Times New Roman" w:cs="Times New Roman"/>
              </w:rPr>
              <w:t>образовательных организациях города-курорта Пятигорска;</w:t>
            </w:r>
          </w:p>
          <w:p w:rsidR="00425FE1" w:rsidRPr="00BE6E74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E74">
              <w:rPr>
                <w:rFonts w:ascii="Times New Roman" w:hAnsi="Times New Roman" w:cs="Times New Roman"/>
              </w:rPr>
              <w:t>доля муниципальных общеобразовательных учреждений, с</w:t>
            </w:r>
            <w:r w:rsidRPr="00BE6E74">
              <w:rPr>
                <w:rFonts w:ascii="Times New Roman" w:hAnsi="Times New Roman" w:cs="Times New Roman"/>
              </w:rPr>
              <w:t>о</w:t>
            </w:r>
            <w:r w:rsidRPr="00BE6E74">
              <w:rPr>
                <w:rFonts w:ascii="Times New Roman" w:hAnsi="Times New Roman" w:cs="Times New Roman"/>
              </w:rPr>
              <w:t>ответствующих современным требованиям обучения, в о</w:t>
            </w:r>
            <w:r w:rsidRPr="00BE6E74">
              <w:rPr>
                <w:rFonts w:ascii="Times New Roman" w:hAnsi="Times New Roman" w:cs="Times New Roman"/>
              </w:rPr>
              <w:t>б</w:t>
            </w:r>
            <w:r w:rsidRPr="00BE6E74">
              <w:rPr>
                <w:rFonts w:ascii="Times New Roman" w:hAnsi="Times New Roman" w:cs="Times New Roman"/>
              </w:rPr>
              <w:lastRenderedPageBreak/>
              <w:t>щем количестве муниципальных общеобразовательных учр</w:t>
            </w:r>
            <w:r w:rsidRPr="00BE6E74">
              <w:rPr>
                <w:rFonts w:ascii="Times New Roman" w:hAnsi="Times New Roman" w:cs="Times New Roman"/>
              </w:rPr>
              <w:t>е</w:t>
            </w:r>
            <w:r w:rsidRPr="00BE6E74">
              <w:rPr>
                <w:rFonts w:ascii="Times New Roman" w:hAnsi="Times New Roman" w:cs="Times New Roman"/>
              </w:rPr>
              <w:t>ждений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1546">
              <w:rPr>
                <w:rFonts w:ascii="Times New Roman" w:hAnsi="Times New Roman" w:cs="Times New Roman"/>
              </w:rPr>
              <w:t>оля педагогических работников образовательных учрежд</w:t>
            </w:r>
            <w:r w:rsidRPr="00231546">
              <w:rPr>
                <w:rFonts w:ascii="Times New Roman" w:hAnsi="Times New Roman" w:cs="Times New Roman"/>
              </w:rPr>
              <w:t>е</w:t>
            </w:r>
            <w:r w:rsidRPr="00231546">
              <w:rPr>
                <w:rFonts w:ascii="Times New Roman" w:hAnsi="Times New Roman" w:cs="Times New Roman"/>
              </w:rPr>
              <w:t>ний с высшим образованием в общей численности педагог</w:t>
            </w:r>
            <w:r w:rsidRPr="00231546">
              <w:rPr>
                <w:rFonts w:ascii="Times New Roman" w:hAnsi="Times New Roman" w:cs="Times New Roman"/>
              </w:rPr>
              <w:t>и</w:t>
            </w:r>
            <w:r w:rsidRPr="00231546">
              <w:rPr>
                <w:rFonts w:ascii="Times New Roman" w:hAnsi="Times New Roman" w:cs="Times New Roman"/>
              </w:rPr>
              <w:t>ческих работников  образовательных учреждений</w:t>
            </w:r>
          </w:p>
        </w:tc>
      </w:tr>
    </w:tbl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1. Характеристика текущего состояния в сфере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образования, в том числе формулировка основных проблем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сфере образования и прогноз ее развития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Система образования города-курорта Пятигорска представлена 74 образовательными учре</w:t>
      </w:r>
      <w:r w:rsidRPr="007D7645">
        <w:rPr>
          <w:rFonts w:ascii="Times New Roman" w:hAnsi="Times New Roman" w:cs="Times New Roman"/>
        </w:rPr>
        <w:t>ж</w:t>
      </w:r>
      <w:r w:rsidRPr="007D7645">
        <w:rPr>
          <w:rFonts w:ascii="Times New Roman" w:hAnsi="Times New Roman" w:cs="Times New Roman"/>
        </w:rPr>
        <w:t>дениями. В образовательных учреждениях реализуется 3 уровня образования: дошкольное образ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вание (39 муниципальных учреждений, 1 негосударственное), общее образование (2</w:t>
      </w:r>
      <w:r>
        <w:rPr>
          <w:rFonts w:ascii="Times New Roman" w:hAnsi="Times New Roman" w:cs="Times New Roman"/>
        </w:rPr>
        <w:t>9</w:t>
      </w:r>
      <w:r w:rsidRPr="007D7645">
        <w:rPr>
          <w:rFonts w:ascii="Times New Roman" w:hAnsi="Times New Roman" w:cs="Times New Roman"/>
        </w:rPr>
        <w:t xml:space="preserve"> муниц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пальных учреждений, 2 негосударственных), дополнительное образование (</w:t>
      </w:r>
      <w:r>
        <w:rPr>
          <w:rFonts w:ascii="Times New Roman" w:hAnsi="Times New Roman" w:cs="Times New Roman"/>
        </w:rPr>
        <w:t xml:space="preserve">6 </w:t>
      </w:r>
      <w:r w:rsidRPr="007D7645">
        <w:rPr>
          <w:rFonts w:ascii="Times New Roman" w:hAnsi="Times New Roman" w:cs="Times New Roman"/>
        </w:rPr>
        <w:t>муниципальных у</w:t>
      </w:r>
      <w:r w:rsidRPr="007D7645">
        <w:rPr>
          <w:rFonts w:ascii="Times New Roman" w:hAnsi="Times New Roman" w:cs="Times New Roman"/>
        </w:rPr>
        <w:t>ч</w:t>
      </w:r>
      <w:r w:rsidRPr="007D7645">
        <w:rPr>
          <w:rFonts w:ascii="Times New Roman" w:hAnsi="Times New Roman" w:cs="Times New Roman"/>
        </w:rPr>
        <w:t>реждений).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городе-курорте Пятигорске сложилась эффективная система управления образованием. Система образования сохраняет и развивает свой потенциал и продолжает являться определя</w:t>
      </w:r>
      <w:r w:rsidRPr="007D7645">
        <w:rPr>
          <w:rFonts w:ascii="Times New Roman" w:hAnsi="Times New Roman" w:cs="Times New Roman"/>
        </w:rPr>
        <w:t>ю</w:t>
      </w:r>
      <w:r w:rsidRPr="007D7645">
        <w:rPr>
          <w:rFonts w:ascii="Times New Roman" w:hAnsi="Times New Roman" w:cs="Times New Roman"/>
        </w:rPr>
        <w:t>щим фактором социально-экономического развития города-курорта Пятигорска. Создана и у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 xml:space="preserve">пешно развивается система мониторинга за состоянием здоровья детей и внедрения в учебный процесс </w:t>
      </w:r>
      <w:proofErr w:type="spellStart"/>
      <w:r w:rsidRPr="007D7645">
        <w:rPr>
          <w:rFonts w:ascii="Times New Roman" w:hAnsi="Times New Roman" w:cs="Times New Roman"/>
        </w:rPr>
        <w:t>здоровьесберегающих</w:t>
      </w:r>
      <w:proofErr w:type="spellEnd"/>
      <w:r w:rsidRPr="007D7645">
        <w:rPr>
          <w:rFonts w:ascii="Times New Roman" w:hAnsi="Times New Roman" w:cs="Times New Roman"/>
        </w:rPr>
        <w:t xml:space="preserve"> образовательных технологий. Развивается система дополнительн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го образования детей.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Важнейшим направлением деятельности Муниципального учреждения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Управление образ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вания администрации города Пятигорска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(далее - управление образования), общеобразовател</w:t>
      </w:r>
      <w:r w:rsidRPr="007D7645">
        <w:rPr>
          <w:rFonts w:ascii="Times New Roman" w:hAnsi="Times New Roman" w:cs="Times New Roman"/>
        </w:rPr>
        <w:t>ь</w:t>
      </w:r>
      <w:r w:rsidRPr="007D7645">
        <w:rPr>
          <w:rFonts w:ascii="Times New Roman" w:hAnsi="Times New Roman" w:cs="Times New Roman"/>
        </w:rPr>
        <w:t>ных учреждений является повышение качества образования. Повышение качества общего образ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вания невозможно без внешней (независимой) оценки качества образования. Качественным пок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зателем деятельности общеобразовательных учреждений являются результаты единого государс</w:t>
      </w:r>
      <w:r w:rsidRPr="007D7645">
        <w:rPr>
          <w:rFonts w:ascii="Times New Roman" w:hAnsi="Times New Roman" w:cs="Times New Roman"/>
        </w:rPr>
        <w:t>т</w:t>
      </w:r>
      <w:r w:rsidRPr="007D7645">
        <w:rPr>
          <w:rFonts w:ascii="Times New Roman" w:hAnsi="Times New Roman" w:cs="Times New Roman"/>
        </w:rPr>
        <w:t>венного экзамена. Доля лиц, сдавших единый государственный экзамен, в общей численности в</w:t>
      </w:r>
      <w:r w:rsidRPr="007D7645">
        <w:rPr>
          <w:rFonts w:ascii="Times New Roman" w:hAnsi="Times New Roman" w:cs="Times New Roman"/>
        </w:rPr>
        <w:t>ы</w:t>
      </w:r>
      <w:r w:rsidRPr="007D7645">
        <w:rPr>
          <w:rFonts w:ascii="Times New Roman" w:hAnsi="Times New Roman" w:cs="Times New Roman"/>
        </w:rPr>
        <w:t>пускников муниц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пальных общеобразовательных учреждений в 2015 - 2016 гг. составила 96%.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Высокий уровень знаний обучающи</w:t>
      </w:r>
      <w:r>
        <w:rPr>
          <w:rFonts w:ascii="Times New Roman" w:hAnsi="Times New Roman" w:cs="Times New Roman"/>
        </w:rPr>
        <w:t>еся</w:t>
      </w:r>
      <w:r w:rsidRPr="007D7645">
        <w:rPr>
          <w:rFonts w:ascii="Times New Roman" w:hAnsi="Times New Roman" w:cs="Times New Roman"/>
        </w:rPr>
        <w:t xml:space="preserve"> школ демонстрируют, участвуя во Всероссийской олимпиаде школьников. Ежегодно растет количество призеров и победителей регионального эт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па.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городе-курорте Пятигорске накоплен положительный опыт по развитию системы допо</w:t>
      </w:r>
      <w:r w:rsidRPr="007D7645">
        <w:rPr>
          <w:rFonts w:ascii="Times New Roman" w:hAnsi="Times New Roman" w:cs="Times New Roman"/>
        </w:rPr>
        <w:t>л</w:t>
      </w:r>
      <w:r w:rsidRPr="007D7645">
        <w:rPr>
          <w:rFonts w:ascii="Times New Roman" w:hAnsi="Times New Roman" w:cs="Times New Roman"/>
        </w:rPr>
        <w:t>нительного образования детей и молодежи, укреплению воспитательного потенциала общеобраз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вательных учреждений, работе с талантливыми детьми. Получают свое развитие детско-юношеский спорт, трудовые объединения школьников, в том числе ученические производстве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ные бригады, детские общественные объединения.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качестве основной задачи в области реализации права на образование детей с ограниче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ными возможностями здоровья является создание условий для получения образования всеми детьми указанной категории с учетом психофизических особенностей.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городе-курорте Пятигорске существует ряд образовательных учреждений, непосредстве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возможностями здоровья, особенно детей, имеющих трудности в передвижении, предусмотрено развитие диста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ционной формы их обучения.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Проблемы кадрового обеспечения отрасли образования, поддержка социального статуса п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дагога, совершенствование структуры и качества подготовки педагогов для образовательных у</w:t>
      </w:r>
      <w:r w:rsidRPr="007D7645">
        <w:rPr>
          <w:rFonts w:ascii="Times New Roman" w:hAnsi="Times New Roman" w:cs="Times New Roman"/>
        </w:rPr>
        <w:t>ч</w:t>
      </w:r>
      <w:r w:rsidRPr="007D7645">
        <w:rPr>
          <w:rFonts w:ascii="Times New Roman" w:hAnsi="Times New Roman" w:cs="Times New Roman"/>
        </w:rPr>
        <w:t>реждений с учетом современных тенденций развития образования - одно из основных направл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 xml:space="preserve">ний работы управления образования. </w:t>
      </w:r>
      <w:r>
        <w:rPr>
          <w:rFonts w:ascii="Times New Roman" w:hAnsi="Times New Roman" w:cs="Times New Roman"/>
        </w:rPr>
        <w:t>В</w:t>
      </w:r>
      <w:r w:rsidRPr="007D7645">
        <w:rPr>
          <w:rFonts w:ascii="Times New Roman" w:hAnsi="Times New Roman" w:cs="Times New Roman"/>
        </w:rPr>
        <w:t xml:space="preserve"> городе-курорте Пятигорске остается проблема удовлетв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рения потребности отрасли образования в педагогических кадрах. Количество педагогических в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кансий составляет в среднем 30 педагогов. Повышение квалификации и профессиональная пер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подготовка педагогических кадров осуществляется посредством совершенствования системы с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провождения непрерывного профессионального образования руководящих и педагогических р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ботников в образовательных учреждениях. Задачам повышения статуса учителя, его социальной поддержки служит механизм внедрения н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вой системы оплаты труда педагогов. Дополнительно к плановому фонду оплаты педагогов установлена доплата молодым учителям.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lastRenderedPageBreak/>
        <w:t>Реализация комплекса мер по модернизации системы общего образования позволила знач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тельно обновить общеобразовательные учреждения города-курорта Пятигорска современным учебно-лабораторным, компьютерным, медицинским оборудованием, модернизировать пищебл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ки школьных столовых, обеспечить в полном объеме спортивные залы спортивным оборудован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 xml:space="preserve">ем и инвентарем, приобрести учебники и учебные пособия, заменить оконные блоки. </w:t>
      </w:r>
      <w:r>
        <w:rPr>
          <w:rFonts w:ascii="Times New Roman" w:hAnsi="Times New Roman" w:cs="Times New Roman"/>
        </w:rPr>
        <w:t xml:space="preserve">При этом, </w:t>
      </w:r>
      <w:r w:rsidRPr="007D7645">
        <w:rPr>
          <w:rFonts w:ascii="Times New Roman" w:hAnsi="Times New Roman" w:cs="Times New Roman"/>
        </w:rPr>
        <w:t>материально-техническая база дошкольных образовательных учреждений и учреждений дополн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тельного образования детей требует</w:t>
      </w:r>
      <w:r>
        <w:rPr>
          <w:rFonts w:ascii="Times New Roman" w:hAnsi="Times New Roman" w:cs="Times New Roman"/>
        </w:rPr>
        <w:t xml:space="preserve"> обновления</w:t>
      </w:r>
      <w:r w:rsidRPr="007D7645">
        <w:rPr>
          <w:rFonts w:ascii="Times New Roman" w:hAnsi="Times New Roman" w:cs="Times New Roman"/>
        </w:rPr>
        <w:t>. Реконструкция имеющихся образовательных у</w:t>
      </w:r>
      <w:r w:rsidRPr="007D7645">
        <w:rPr>
          <w:rFonts w:ascii="Times New Roman" w:hAnsi="Times New Roman" w:cs="Times New Roman"/>
        </w:rPr>
        <w:t>ч</w:t>
      </w:r>
      <w:r w:rsidRPr="007D7645">
        <w:rPr>
          <w:rFonts w:ascii="Times New Roman" w:hAnsi="Times New Roman" w:cs="Times New Roman"/>
        </w:rPr>
        <w:t>реждений позволит создать условия для ведения учебного процесса в соответствии с современн</w:t>
      </w:r>
      <w:r w:rsidRPr="007D7645">
        <w:rPr>
          <w:rFonts w:ascii="Times New Roman" w:hAnsi="Times New Roman" w:cs="Times New Roman"/>
        </w:rPr>
        <w:t>ы</w:t>
      </w:r>
      <w:r w:rsidRPr="007D7645">
        <w:rPr>
          <w:rFonts w:ascii="Times New Roman" w:hAnsi="Times New Roman" w:cs="Times New Roman"/>
        </w:rPr>
        <w:t>ми требованиями.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работе по развитию образовательного комплекса города-курорта Пятигорска имеется еще ряд проблем.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Особого внимания требует ситуация, связанная с обеспечением успешной социализации д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тей с ограниченными возможностями здоровья, детей-инвалидов, детей, оставшихся без попеч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ния родителей, а также находящихся в трудной жизненной ситуации.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Система целенаправленной работы с талантливыми детьми требует внедрения новых форм и методов.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Использование в образовании информационных коммуникационных технологий и электро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шение данной проблемы позволит обеспечить системную связь существующих технологий обуч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ния, осуществлять учебную работу с использованием мультимедийной обучающей системы, сет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вых технологий и р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сурсов международных компьютерных сетей.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>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</w:t>
      </w:r>
      <w:r w:rsidRPr="007D7645">
        <w:rPr>
          <w:rFonts w:ascii="Times New Roman" w:hAnsi="Times New Roman" w:cs="Times New Roman"/>
        </w:rPr>
        <w:t>д</w:t>
      </w:r>
      <w:r w:rsidRPr="007D7645">
        <w:rPr>
          <w:rFonts w:ascii="Times New Roman" w:hAnsi="Times New Roman" w:cs="Times New Roman"/>
        </w:rPr>
        <w:t xml:space="preserve">министрации города Пятигорска. Существует необходимость </w:t>
      </w:r>
      <w:proofErr w:type="spellStart"/>
      <w:r w:rsidRPr="007D7645">
        <w:rPr>
          <w:rFonts w:ascii="Times New Roman" w:hAnsi="Times New Roman" w:cs="Times New Roman"/>
        </w:rPr>
        <w:t>модернизационных</w:t>
      </w:r>
      <w:proofErr w:type="spellEnd"/>
      <w:r w:rsidRPr="007D7645">
        <w:rPr>
          <w:rFonts w:ascii="Times New Roman" w:hAnsi="Times New Roman" w:cs="Times New Roman"/>
        </w:rPr>
        <w:t xml:space="preserve"> преобразований с целью повышения доступности и качества образования в городе-курорте Пятигорске, необход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мость создания системы количественных и качественных показателей, характеризующих состо</w:t>
      </w:r>
      <w:r w:rsidRPr="007D7645">
        <w:rPr>
          <w:rFonts w:ascii="Times New Roman" w:hAnsi="Times New Roman" w:cs="Times New Roman"/>
        </w:rPr>
        <w:t>я</w:t>
      </w:r>
      <w:r w:rsidRPr="007D7645">
        <w:rPr>
          <w:rFonts w:ascii="Times New Roman" w:hAnsi="Times New Roman" w:cs="Times New Roman"/>
        </w:rPr>
        <w:t>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Основные направления реализации программы позволяют учесть основные аспекты разв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тия системы образования города-курорта Пятигорска и в рамках ее финансирования определить приоритетность тех или иных мероприятий подпрограмм.</w:t>
      </w:r>
    </w:p>
    <w:p w:rsidR="00425FE1" w:rsidRPr="007D7645" w:rsidRDefault="00425FE1" w:rsidP="00425FE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Наиболее вероятными прогнозными вариантами развития системы образования в городе-курорте Пятигорске являются: постепенное решение вышеуказанных проблем, выход на траект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рию устойчивого развития системы дошкольного, общего и дополнительного образования города-курорта Пятигорска, создание условий для модернизации системы дошкольного, общего и допо</w:t>
      </w:r>
      <w:r w:rsidRPr="007D7645">
        <w:rPr>
          <w:rFonts w:ascii="Times New Roman" w:hAnsi="Times New Roman" w:cs="Times New Roman"/>
        </w:rPr>
        <w:t>л</w:t>
      </w:r>
      <w:r w:rsidRPr="007D7645">
        <w:rPr>
          <w:rFonts w:ascii="Times New Roman" w:hAnsi="Times New Roman" w:cs="Times New Roman"/>
        </w:rPr>
        <w:t>нительного образования и развития человеческого потенциала, орие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тация бюджетных расходов на обеспечение результативности деятельности образовательных учреждений, развитие конкуре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ции в сфере предоставления образовательных услуг, повышение эффективности и прозрачности управления.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2. Приоритеты политики города-курорта Пятигорска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сфере реализации программы, цели программы и описание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ожидаемых конечных результатов реализации программы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зовании, которое соответствует потребностям современного общества и требованиям развития экономики, - о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>новное направление деятельности управления образования, для чего определены следующие тактические цели и задачи.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Приоритеты государственной политики в сфере реализации Программы определены в сл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дующих стратегических документах: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lastRenderedPageBreak/>
        <w:t xml:space="preserve">Федеральный </w:t>
      </w:r>
      <w:hyperlink r:id="rId11" w:history="1">
        <w:r w:rsidRPr="007D7645">
          <w:rPr>
            <w:rFonts w:ascii="Times New Roman" w:hAnsi="Times New Roman" w:cs="Times New Roman"/>
            <w:color w:val="0000FF"/>
          </w:rPr>
          <w:t>закон</w:t>
        </w:r>
      </w:hyperlink>
      <w:r w:rsidRPr="007D7645">
        <w:rPr>
          <w:rFonts w:ascii="Times New Roman" w:hAnsi="Times New Roman" w:cs="Times New Roman"/>
        </w:rPr>
        <w:t xml:space="preserve"> от 29 декабря 2012 года </w:t>
      </w:r>
      <w:r>
        <w:rPr>
          <w:rFonts w:ascii="Times New Roman" w:hAnsi="Times New Roman" w:cs="Times New Roman"/>
        </w:rPr>
        <w:t>№ 273-ФЗ «</w:t>
      </w:r>
      <w:r w:rsidRPr="007D7645">
        <w:rPr>
          <w:rFonts w:ascii="Times New Roman" w:hAnsi="Times New Roman" w:cs="Times New Roman"/>
        </w:rPr>
        <w:t>Об образовании в Российской Фед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рации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425FE1" w:rsidRPr="007D7645">
          <w:rPr>
            <w:rFonts w:ascii="Times New Roman" w:hAnsi="Times New Roman" w:cs="Times New Roman"/>
            <w:color w:val="0000FF"/>
          </w:rPr>
          <w:t>Прогноз</w:t>
        </w:r>
      </w:hyperlink>
      <w:r w:rsidR="00425FE1" w:rsidRPr="007D7645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период до 203</w:t>
      </w:r>
      <w:r w:rsidR="00425FE1">
        <w:rPr>
          <w:rFonts w:ascii="Times New Roman" w:hAnsi="Times New Roman" w:cs="Times New Roman"/>
        </w:rPr>
        <w:t>0</w:t>
      </w:r>
      <w:r w:rsidR="00425FE1" w:rsidRPr="007D7645">
        <w:rPr>
          <w:rFonts w:ascii="Times New Roman" w:hAnsi="Times New Roman" w:cs="Times New Roman"/>
        </w:rPr>
        <w:t xml:space="preserve"> года, разработанный Министерством эконом</w:t>
      </w:r>
      <w:r w:rsidR="00425FE1" w:rsidRPr="007D7645">
        <w:rPr>
          <w:rFonts w:ascii="Times New Roman" w:hAnsi="Times New Roman" w:cs="Times New Roman"/>
        </w:rPr>
        <w:t>и</w:t>
      </w:r>
      <w:r w:rsidR="00425FE1" w:rsidRPr="007D7645">
        <w:rPr>
          <w:rFonts w:ascii="Times New Roman" w:hAnsi="Times New Roman" w:cs="Times New Roman"/>
        </w:rPr>
        <w:t>ческого развития Российской Федерации;</w:t>
      </w:r>
    </w:p>
    <w:p w:rsidR="00425FE1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425FE1" w:rsidRPr="007D764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425FE1" w:rsidRPr="007D7645">
        <w:rPr>
          <w:rFonts w:ascii="Times New Roman" w:hAnsi="Times New Roman" w:cs="Times New Roman"/>
        </w:rPr>
        <w:t xml:space="preserve"> Правительства Российской Федерации от 26 декабря 2017 года </w:t>
      </w:r>
      <w:r w:rsidR="00425FE1">
        <w:rPr>
          <w:rFonts w:ascii="Times New Roman" w:hAnsi="Times New Roman" w:cs="Times New Roman"/>
        </w:rPr>
        <w:t>№ 1642 «</w:t>
      </w:r>
      <w:r w:rsidR="00425FE1" w:rsidRPr="007D7645">
        <w:rPr>
          <w:rFonts w:ascii="Times New Roman" w:hAnsi="Times New Roman" w:cs="Times New Roman"/>
        </w:rPr>
        <w:t xml:space="preserve">Об утверждении государственной </w:t>
      </w:r>
      <w:r w:rsidR="00425FE1">
        <w:rPr>
          <w:rFonts w:ascii="Times New Roman" w:hAnsi="Times New Roman" w:cs="Times New Roman"/>
        </w:rPr>
        <w:t>программы Российской Федерации «</w:t>
      </w:r>
      <w:r w:rsidR="00425FE1" w:rsidRPr="007D7645">
        <w:rPr>
          <w:rFonts w:ascii="Times New Roman" w:hAnsi="Times New Roman" w:cs="Times New Roman"/>
        </w:rPr>
        <w:t>Р</w:t>
      </w:r>
      <w:r w:rsidR="00425FE1">
        <w:rPr>
          <w:rFonts w:ascii="Times New Roman" w:hAnsi="Times New Roman" w:cs="Times New Roman"/>
        </w:rPr>
        <w:t>азвитие образования»»</w:t>
      </w:r>
      <w:r w:rsidR="00425FE1" w:rsidRPr="007D7645">
        <w:rPr>
          <w:rFonts w:ascii="Times New Roman" w:hAnsi="Times New Roman" w:cs="Times New Roman"/>
        </w:rPr>
        <w:t>;</w:t>
      </w:r>
    </w:p>
    <w:p w:rsidR="00425FE1" w:rsidRDefault="00425FE1" w:rsidP="00425FE1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lang w:eastAsia="en-US"/>
        </w:rPr>
      </w:pPr>
    </w:p>
    <w:p w:rsidR="00425FE1" w:rsidRPr="007D7645" w:rsidRDefault="00425FE1" w:rsidP="00425FE1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Приказ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Минпросвещения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России от 22.03.2021 № 115 «Об утверждении Порядка организ</w:t>
      </w:r>
      <w:r>
        <w:rPr>
          <w:rFonts w:ascii="Times New Roman" w:eastAsiaTheme="minorHAnsi" w:hAnsi="Times New Roman" w:cs="Times New Roman"/>
          <w:lang w:eastAsia="en-US"/>
        </w:rPr>
        <w:t>а</w:t>
      </w:r>
      <w:r>
        <w:rPr>
          <w:rFonts w:ascii="Times New Roman" w:eastAsiaTheme="minorHAnsi" w:hAnsi="Times New Roman" w:cs="Times New Roman"/>
          <w:lang w:eastAsia="en-US"/>
        </w:rPr>
        <w:t>ции и осуществления образовательной деятельности по основным общеобразовательным пр</w:t>
      </w:r>
      <w:r>
        <w:rPr>
          <w:rFonts w:ascii="Times New Roman" w:eastAsiaTheme="minorHAnsi" w:hAnsi="Times New Roman" w:cs="Times New Roman"/>
          <w:lang w:eastAsia="en-US"/>
        </w:rPr>
        <w:t>о</w:t>
      </w:r>
      <w:r>
        <w:rPr>
          <w:rFonts w:ascii="Times New Roman" w:eastAsiaTheme="minorHAnsi" w:hAnsi="Times New Roman" w:cs="Times New Roman"/>
          <w:lang w:eastAsia="en-US"/>
        </w:rPr>
        <w:t>граммам - образовательным программам начального общего, основного общего и среднего общего образования»;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425FE1">
          <w:rPr>
            <w:rFonts w:ascii="Times New Roman" w:hAnsi="Times New Roman" w:cs="Times New Roman"/>
            <w:color w:val="0000FF"/>
          </w:rPr>
          <w:t>Закон</w:t>
        </w:r>
      </w:hyperlink>
      <w:r w:rsidR="00425FE1" w:rsidRPr="007D7645">
        <w:rPr>
          <w:rFonts w:ascii="Times New Roman" w:hAnsi="Times New Roman" w:cs="Times New Roman"/>
        </w:rPr>
        <w:t xml:space="preserve"> Ставропольского края от 27 декабря 2019 </w:t>
      </w:r>
      <w:r w:rsidR="00425FE1">
        <w:rPr>
          <w:rFonts w:ascii="Times New Roman" w:hAnsi="Times New Roman" w:cs="Times New Roman"/>
        </w:rPr>
        <w:t>№ 110-кз «</w:t>
      </w:r>
      <w:r w:rsidR="00425FE1" w:rsidRPr="007D7645">
        <w:rPr>
          <w:rFonts w:ascii="Times New Roman" w:hAnsi="Times New Roman" w:cs="Times New Roman"/>
        </w:rPr>
        <w:t>О стратегии социально-экономического развития Ставропольского края до 2035 года</w:t>
      </w:r>
      <w:r w:rsidR="00425FE1">
        <w:rPr>
          <w:rFonts w:ascii="Times New Roman" w:hAnsi="Times New Roman" w:cs="Times New Roman"/>
        </w:rPr>
        <w:t>»</w:t>
      </w:r>
      <w:r w:rsidR="00425FE1" w:rsidRPr="007D7645">
        <w:rPr>
          <w:rFonts w:ascii="Times New Roman" w:hAnsi="Times New Roman" w:cs="Times New Roman"/>
        </w:rPr>
        <w:t>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Государственная </w:t>
      </w:r>
      <w:hyperlink r:id="rId15" w:history="1">
        <w:r w:rsidRPr="007D7645">
          <w:rPr>
            <w:rFonts w:ascii="Times New Roman" w:hAnsi="Times New Roman" w:cs="Times New Roman"/>
            <w:color w:val="0000FF"/>
          </w:rPr>
          <w:t>программа</w:t>
        </w:r>
      </w:hyperlink>
      <w:r w:rsidRPr="007D7645">
        <w:rPr>
          <w:rFonts w:ascii="Times New Roman" w:hAnsi="Times New Roman" w:cs="Times New Roman"/>
        </w:rPr>
        <w:t xml:space="preserve"> Ставропольского края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, утвержденная постановлением Правительства Ставропольского края от 29 декабря 2018 </w:t>
      </w:r>
      <w:r>
        <w:rPr>
          <w:rFonts w:ascii="Times New Roman" w:hAnsi="Times New Roman" w:cs="Times New Roman"/>
        </w:rPr>
        <w:t>№</w:t>
      </w:r>
      <w:r w:rsidRPr="007D7645">
        <w:rPr>
          <w:rFonts w:ascii="Times New Roman" w:hAnsi="Times New Roman" w:cs="Times New Roman"/>
        </w:rPr>
        <w:t xml:space="preserve"> 628-п;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="00425FE1" w:rsidRPr="007D7645">
          <w:rPr>
            <w:rFonts w:ascii="Times New Roman" w:hAnsi="Times New Roman" w:cs="Times New Roman"/>
            <w:color w:val="0000FF"/>
          </w:rPr>
          <w:t>Стратегия</w:t>
        </w:r>
      </w:hyperlink>
      <w:r w:rsidR="00425FE1" w:rsidRPr="007D7645">
        <w:rPr>
          <w:rFonts w:ascii="Times New Roman" w:hAnsi="Times New Roman" w:cs="Times New Roman"/>
        </w:rPr>
        <w:t xml:space="preserve"> социально-экономического развития города-курорта Пятигорска до 2035 года, у</w:t>
      </w:r>
      <w:r w:rsidR="00425FE1" w:rsidRPr="007D7645">
        <w:rPr>
          <w:rFonts w:ascii="Times New Roman" w:hAnsi="Times New Roman" w:cs="Times New Roman"/>
        </w:rPr>
        <w:t>т</w:t>
      </w:r>
      <w:r w:rsidR="00425FE1" w:rsidRPr="007D7645">
        <w:rPr>
          <w:rFonts w:ascii="Times New Roman" w:hAnsi="Times New Roman" w:cs="Times New Roman"/>
        </w:rPr>
        <w:t xml:space="preserve">вержденная Решением Думы города Пятигорска от 24 сентября 2020 г. </w:t>
      </w:r>
      <w:r w:rsidR="00425FE1">
        <w:rPr>
          <w:rFonts w:ascii="Times New Roman" w:hAnsi="Times New Roman" w:cs="Times New Roman"/>
        </w:rPr>
        <w:t>№</w:t>
      </w:r>
      <w:r w:rsidR="00425FE1" w:rsidRPr="007D7645">
        <w:rPr>
          <w:rFonts w:ascii="Times New Roman" w:hAnsi="Times New Roman" w:cs="Times New Roman"/>
        </w:rPr>
        <w:t xml:space="preserve"> 32-59 РД.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В соответствии с указанными документами сформированы следующие приоритеты </w:t>
      </w:r>
      <w:r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пальные</w:t>
      </w:r>
      <w:r w:rsidRPr="007D7645">
        <w:rPr>
          <w:rFonts w:ascii="Times New Roman" w:hAnsi="Times New Roman" w:cs="Times New Roman"/>
        </w:rPr>
        <w:t xml:space="preserve"> политики в сфере реализации Программы: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повышение качества образования, дающее возможность целенаправленно формировать ч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ловеческий и квалификационный капитал, исходя из н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 xml:space="preserve">обходимости обеспечения инновационного развития экономики и геополитической конкурентоспособности </w:t>
      </w:r>
      <w:r>
        <w:rPr>
          <w:rFonts w:ascii="Times New Roman" w:hAnsi="Times New Roman" w:cs="Times New Roman"/>
        </w:rPr>
        <w:t>города-курорта Пятигорска</w:t>
      </w:r>
      <w:r w:rsidRPr="007D7645">
        <w:rPr>
          <w:rFonts w:ascii="Times New Roman" w:hAnsi="Times New Roman" w:cs="Times New Roman"/>
        </w:rPr>
        <w:t>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модернизация системы образования с выделением необходимых для этого ресурсов и созд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ния механизмов их эффективного использования;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формирование принципиально новой образовательной политики, основанной на гарантир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ванном качестве подготовки специалистов в совреме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ных условиях.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Программа предполагает реализацию следующих направлений </w:t>
      </w:r>
      <w:proofErr w:type="spellStart"/>
      <w:r w:rsidRPr="007D7645">
        <w:rPr>
          <w:rFonts w:ascii="Times New Roman" w:hAnsi="Times New Roman" w:cs="Times New Roman"/>
        </w:rPr>
        <w:t>модернизационного</w:t>
      </w:r>
      <w:proofErr w:type="spellEnd"/>
      <w:r w:rsidRPr="007D7645">
        <w:rPr>
          <w:rFonts w:ascii="Times New Roman" w:hAnsi="Times New Roman" w:cs="Times New Roman"/>
        </w:rPr>
        <w:t xml:space="preserve"> разв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тия: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достижение удовлетворенности граждан качеством предоставляемых образовательных м</w:t>
      </w:r>
      <w:r w:rsidRPr="007D7645">
        <w:rPr>
          <w:rFonts w:ascii="Times New Roman" w:hAnsi="Times New Roman" w:cs="Times New Roman"/>
        </w:rPr>
        <w:t>у</w:t>
      </w:r>
      <w:r w:rsidRPr="007D7645">
        <w:rPr>
          <w:rFonts w:ascii="Times New Roman" w:hAnsi="Times New Roman" w:cs="Times New Roman"/>
        </w:rPr>
        <w:t>ниципальных услуг, соответствующих социально-экономическим реалиям и перспективам;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совершенствование нормативной правовой базы и надзор за ее исполнением;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повышение доступности качественного образования на основе сохранения его фундаме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тальности и соответствия актуальным и перспективным потребностям личности, общества;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подготовка нового поколения педагогических кадров;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сохранение и укрепление здоровья детей в процессе обучения;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поддержка талантливой молодежи;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развитие альтернативных форм жизнеустройства детей, лишенных родительского попеч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реализация эффективных механизмов поддержки детей-инвалидов, детей, лишенных род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тельского попечения, и гарантий их недискриминационного доступа к бесплатным образовател</w:t>
      </w:r>
      <w:r w:rsidRPr="007D7645">
        <w:rPr>
          <w:rFonts w:ascii="Times New Roman" w:hAnsi="Times New Roman" w:cs="Times New Roman"/>
        </w:rPr>
        <w:t>ь</w:t>
      </w:r>
      <w:r w:rsidRPr="007D7645">
        <w:rPr>
          <w:rFonts w:ascii="Times New Roman" w:hAnsi="Times New Roman" w:cs="Times New Roman"/>
        </w:rPr>
        <w:t>ным услугам;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lastRenderedPageBreak/>
        <w:t>интеграция детей с ограниченными возможностями в общественную и трудовую деятел</w:t>
      </w:r>
      <w:r w:rsidRPr="007D7645">
        <w:rPr>
          <w:rFonts w:ascii="Times New Roman" w:hAnsi="Times New Roman" w:cs="Times New Roman"/>
        </w:rPr>
        <w:t>ь</w:t>
      </w:r>
      <w:r w:rsidRPr="007D7645">
        <w:rPr>
          <w:rFonts w:ascii="Times New Roman" w:hAnsi="Times New Roman" w:cs="Times New Roman"/>
        </w:rPr>
        <w:t>ность;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развитие современной системы подготовки высококвалифицированных кадров, непрерывн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го образования;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укрепление, развитие материально-технической, учебной базы учреждений образования;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повышение эффективности механизмов управления качеством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Учитывая перечисленные приоритеты, целью программы является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Достижение целей программы осуществляется путем реализации следующих подпрограмм программы, взаимосвязанных по срокам и ресурсам: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 xml:space="preserve">одпрограмма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системы дошкольного образования в городе-курорте Пятиго</w:t>
      </w:r>
      <w:r w:rsidRPr="007D7645">
        <w:rPr>
          <w:rFonts w:ascii="Times New Roman" w:hAnsi="Times New Roman" w:cs="Times New Roman"/>
        </w:rPr>
        <w:t>р</w:t>
      </w:r>
      <w:r w:rsidRPr="007D7645">
        <w:rPr>
          <w:rFonts w:ascii="Times New Roman" w:hAnsi="Times New Roman" w:cs="Times New Roman"/>
        </w:rPr>
        <w:t>ске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 xml:space="preserve">одпрограмма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системы общего образования в городе-курорте Пятигорска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 xml:space="preserve">одпрограмма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дополнительного образования в городе-курорте Пятигорске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 xml:space="preserve">одпрограмма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Строительство, реконструкция объектов муниципальной собственности города-курорта Пятигорска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 xml:space="preserve">одпрограмма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Обеспечение реализации муниципальной программы города-курорта П</w:t>
      </w:r>
      <w:r w:rsidRPr="007D7645">
        <w:rPr>
          <w:rFonts w:ascii="Times New Roman" w:hAnsi="Times New Roman" w:cs="Times New Roman"/>
        </w:rPr>
        <w:t>я</w:t>
      </w:r>
      <w:r w:rsidRPr="007D7645">
        <w:rPr>
          <w:rFonts w:ascii="Times New Roman" w:hAnsi="Times New Roman" w:cs="Times New Roman"/>
        </w:rPr>
        <w:t xml:space="preserve">тигорска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и </w:t>
      </w:r>
      <w:proofErr w:type="spellStart"/>
      <w:r w:rsidRPr="007D7645">
        <w:rPr>
          <w:rFonts w:ascii="Times New Roman" w:hAnsi="Times New Roman" w:cs="Times New Roman"/>
        </w:rPr>
        <w:t>общепрограммные</w:t>
      </w:r>
      <w:proofErr w:type="spellEnd"/>
      <w:r w:rsidRPr="007D7645">
        <w:rPr>
          <w:rFonts w:ascii="Times New Roman" w:hAnsi="Times New Roman" w:cs="Times New Roman"/>
        </w:rPr>
        <w:t xml:space="preserve"> мероприятия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.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73" w:history="1">
        <w:r w:rsidR="00425FE1" w:rsidRPr="007D7645">
          <w:rPr>
            <w:rFonts w:ascii="Times New Roman" w:hAnsi="Times New Roman" w:cs="Times New Roman"/>
            <w:color w:val="0000FF"/>
          </w:rPr>
          <w:t>Сведения</w:t>
        </w:r>
      </w:hyperlink>
      <w:r w:rsidR="00425FE1" w:rsidRPr="007D7645">
        <w:rPr>
          <w:rFonts w:ascii="Times New Roman" w:hAnsi="Times New Roman" w:cs="Times New Roman"/>
        </w:rPr>
        <w:t xml:space="preserve"> об индикаторах достижения цели программы и показателях решения задач по</w:t>
      </w:r>
      <w:r w:rsidR="00425FE1" w:rsidRPr="007D7645">
        <w:rPr>
          <w:rFonts w:ascii="Times New Roman" w:hAnsi="Times New Roman" w:cs="Times New Roman"/>
        </w:rPr>
        <w:t>д</w:t>
      </w:r>
      <w:r w:rsidR="00425FE1" w:rsidRPr="007D7645">
        <w:rPr>
          <w:rFonts w:ascii="Times New Roman" w:hAnsi="Times New Roman" w:cs="Times New Roman"/>
        </w:rPr>
        <w:t>программ программы и их значениях приведены в прил</w:t>
      </w:r>
      <w:r w:rsidR="00425FE1" w:rsidRPr="007D7645">
        <w:rPr>
          <w:rFonts w:ascii="Times New Roman" w:hAnsi="Times New Roman" w:cs="Times New Roman"/>
        </w:rPr>
        <w:t>о</w:t>
      </w:r>
      <w:r w:rsidR="00425FE1" w:rsidRPr="007D7645">
        <w:rPr>
          <w:rFonts w:ascii="Times New Roman" w:hAnsi="Times New Roman" w:cs="Times New Roman"/>
        </w:rPr>
        <w:t>жении 1 к программе.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28" w:history="1">
        <w:r w:rsidR="00425FE1" w:rsidRPr="007D7645">
          <w:rPr>
            <w:rFonts w:ascii="Times New Roman" w:hAnsi="Times New Roman" w:cs="Times New Roman"/>
            <w:color w:val="0000FF"/>
          </w:rPr>
          <w:t>Сведения</w:t>
        </w:r>
      </w:hyperlink>
      <w:r w:rsidR="00425FE1" w:rsidRPr="007D7645">
        <w:rPr>
          <w:rFonts w:ascii="Times New Roman" w:hAnsi="Times New Roman" w:cs="Times New Roman"/>
        </w:rPr>
        <w:t xml:space="preserve"> об основных мерах правового регулирования в сфере реализации подпрограмм приведены в приложении 2 к программе.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90" w:history="1">
        <w:r w:rsidR="00425FE1" w:rsidRPr="007D7645">
          <w:rPr>
            <w:rFonts w:ascii="Times New Roman" w:hAnsi="Times New Roman" w:cs="Times New Roman"/>
            <w:color w:val="0000FF"/>
          </w:rPr>
          <w:t>Объемы и источники</w:t>
        </w:r>
      </w:hyperlink>
      <w:r w:rsidR="00425FE1" w:rsidRPr="007D7645">
        <w:rPr>
          <w:rFonts w:ascii="Times New Roman" w:hAnsi="Times New Roman" w:cs="Times New Roman"/>
        </w:rPr>
        <w:t xml:space="preserve"> финансового обеспечения программы приведены в приложении 3 к программе.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425FE1" w:rsidRPr="007D7645">
          <w:rPr>
            <w:rFonts w:ascii="Times New Roman" w:hAnsi="Times New Roman" w:cs="Times New Roman"/>
            <w:color w:val="0000FF"/>
          </w:rPr>
          <w:t>Перечень</w:t>
        </w:r>
      </w:hyperlink>
      <w:r w:rsidR="00425FE1" w:rsidRPr="007D7645">
        <w:rPr>
          <w:rFonts w:ascii="Times New Roman" w:hAnsi="Times New Roman" w:cs="Times New Roman"/>
        </w:rPr>
        <w:t xml:space="preserve"> основных мероприятий подпрограмм программы приведен в приложении 4 к пр</w:t>
      </w:r>
      <w:r w:rsidR="00425FE1" w:rsidRPr="007D7645">
        <w:rPr>
          <w:rFonts w:ascii="Times New Roman" w:hAnsi="Times New Roman" w:cs="Times New Roman"/>
        </w:rPr>
        <w:t>о</w:t>
      </w:r>
      <w:r w:rsidR="00425FE1" w:rsidRPr="007D7645">
        <w:rPr>
          <w:rFonts w:ascii="Times New Roman" w:hAnsi="Times New Roman" w:cs="Times New Roman"/>
        </w:rPr>
        <w:t>грамме.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программному мероприятию несет ответственность за качестве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ное и своевременное исполнение мероприятий програ</w:t>
      </w:r>
      <w:r w:rsidRPr="007D7645">
        <w:rPr>
          <w:rFonts w:ascii="Times New Roman" w:hAnsi="Times New Roman" w:cs="Times New Roman"/>
        </w:rPr>
        <w:t>м</w:t>
      </w:r>
      <w:r w:rsidRPr="007D7645">
        <w:rPr>
          <w:rFonts w:ascii="Times New Roman" w:hAnsi="Times New Roman" w:cs="Times New Roman"/>
        </w:rPr>
        <w:t>мы, целевое и эффективное использование выделяемых на ее реализацию денежных средств.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23" w:history="1">
        <w:r w:rsidR="00425FE1" w:rsidRPr="007D7645">
          <w:rPr>
            <w:rFonts w:ascii="Times New Roman" w:hAnsi="Times New Roman" w:cs="Times New Roman"/>
            <w:color w:val="0000FF"/>
          </w:rPr>
          <w:t>Сведения</w:t>
        </w:r>
      </w:hyperlink>
      <w:r w:rsidR="00425FE1" w:rsidRPr="007D7645">
        <w:rPr>
          <w:rFonts w:ascii="Times New Roman" w:hAnsi="Times New Roman" w:cs="Times New Roman"/>
        </w:rPr>
        <w:t xml:space="preserve"> о весовых коэффициентах, присвоенных целям муниципальной программы города-курорта Пятигорска </w:t>
      </w:r>
      <w:r w:rsidR="00425FE1">
        <w:rPr>
          <w:rFonts w:ascii="Times New Roman" w:hAnsi="Times New Roman" w:cs="Times New Roman"/>
        </w:rPr>
        <w:t>«Развитие образования»</w:t>
      </w:r>
      <w:r w:rsidR="00425FE1" w:rsidRPr="007D7645">
        <w:rPr>
          <w:rFonts w:ascii="Times New Roman" w:hAnsi="Times New Roman" w:cs="Times New Roman"/>
        </w:rPr>
        <w:t>, задачам подпрограмм Программы приведены в пр</w:t>
      </w:r>
      <w:r w:rsidR="00425FE1" w:rsidRPr="007D7645">
        <w:rPr>
          <w:rFonts w:ascii="Times New Roman" w:hAnsi="Times New Roman" w:cs="Times New Roman"/>
        </w:rPr>
        <w:t>и</w:t>
      </w:r>
      <w:r w:rsidR="00425FE1" w:rsidRPr="007D7645">
        <w:rPr>
          <w:rFonts w:ascii="Times New Roman" w:hAnsi="Times New Roman" w:cs="Times New Roman"/>
        </w:rPr>
        <w:t>ложении 5 к программе.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216"/>
      <w:bookmarkEnd w:id="1"/>
      <w:r w:rsidRPr="007D7645">
        <w:rPr>
          <w:rFonts w:ascii="Times New Roman" w:hAnsi="Times New Roman" w:cs="Times New Roman"/>
        </w:rPr>
        <w:t>ПОДПРОГРАММА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системы дошкольного образования в городе-курорте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Пятигорске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муниципальной программы города-курорта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Пятигорска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>
        <w:rPr>
          <w:rFonts w:ascii="Times New Roman" w:hAnsi="Times New Roman" w:cs="Times New Roman"/>
        </w:rPr>
        <w:t>»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(далее - подпрограмма 1)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Паспорт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подпрограммы 1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подпрограммы 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Развитие системы дошкольного образования в городе-курорте Пятигорске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Ответственный исполнитель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программы 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</w:t>
            </w:r>
            <w:r w:rsidRPr="007D7645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>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города Пятигорска»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Соисполнители подпрограммы 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Нет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Негосударственное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</w:rPr>
              <w:t>№</w:t>
            </w:r>
            <w:r w:rsidRPr="007D7645">
              <w:rPr>
                <w:rFonts w:ascii="Times New Roman" w:hAnsi="Times New Roman" w:cs="Times New Roman"/>
              </w:rPr>
              <w:t xml:space="preserve"> 12 </w:t>
            </w:r>
            <w:r>
              <w:rPr>
                <w:rFonts w:ascii="Times New Roman" w:hAnsi="Times New Roman" w:cs="Times New Roman"/>
              </w:rPr>
              <w:t>«Калинка»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Обеспечение государственных гарантий доступности общ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доступного и бесплатного дошкольного образования по о</w:t>
            </w:r>
            <w:r w:rsidRPr="007D7645">
              <w:rPr>
                <w:rFonts w:ascii="Times New Roman" w:hAnsi="Times New Roman" w:cs="Times New Roman"/>
              </w:rPr>
              <w:t>с</w:t>
            </w:r>
            <w:r w:rsidRPr="007D7645">
              <w:rPr>
                <w:rFonts w:ascii="Times New Roman" w:hAnsi="Times New Roman" w:cs="Times New Roman"/>
              </w:rPr>
              <w:t>новным образовательным программам;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кадрового потенциала в учреждения</w:t>
            </w:r>
            <w:r>
              <w:rPr>
                <w:rFonts w:ascii="Times New Roman" w:hAnsi="Times New Roman" w:cs="Times New Roman"/>
              </w:rPr>
              <w:t>х</w:t>
            </w:r>
            <w:r w:rsidRPr="007D7645">
              <w:rPr>
                <w:rFonts w:ascii="Times New Roman" w:hAnsi="Times New Roman" w:cs="Times New Roman"/>
              </w:rPr>
              <w:t xml:space="preserve"> дошкольного образования;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и модернизация системы дошкольного образования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Показатели решения задач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программы 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Достижение следующих значений показателей, установле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 xml:space="preserve">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детей в возрасте от 1 до 6 лет, получающих дошкольную образовательную услугу, в общей численности детей в во</w:t>
            </w:r>
            <w:r w:rsidRPr="007D7645">
              <w:rPr>
                <w:rFonts w:ascii="Times New Roman" w:hAnsi="Times New Roman" w:cs="Times New Roman"/>
              </w:rPr>
              <w:t>з</w:t>
            </w:r>
            <w:r w:rsidRPr="007D7645">
              <w:rPr>
                <w:rFonts w:ascii="Times New Roman" w:hAnsi="Times New Roman" w:cs="Times New Roman"/>
              </w:rPr>
              <w:t>расте от 1 до 6 лет;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муниципальных дошкольных образовательных орган</w:t>
            </w:r>
            <w:r w:rsidRPr="007D7645">
              <w:rPr>
                <w:rFonts w:ascii="Times New Roman" w:hAnsi="Times New Roman" w:cs="Times New Roman"/>
              </w:rPr>
              <w:t>и</w:t>
            </w:r>
            <w:r w:rsidRPr="007D7645">
              <w:rPr>
                <w:rFonts w:ascii="Times New Roman" w:hAnsi="Times New Roman" w:cs="Times New Roman"/>
              </w:rPr>
              <w:t>заций, оказывающих дополнительные услуги;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численность воспитанников в возрасте до трех лет, пос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щающих государственные и муниципальные образовательные организации, осуществляющие образовательную деятел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ность по образовательным программам дошкольного образ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вания и присмотр и уход;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удельный вес численности детей в возрасте до трех лет, пол</w:t>
            </w:r>
            <w:r w:rsidRPr="00A81EE0">
              <w:rPr>
                <w:rFonts w:ascii="Times New Roman" w:hAnsi="Times New Roman" w:cs="Times New Roman"/>
              </w:rPr>
              <w:t>у</w:t>
            </w:r>
            <w:r w:rsidRPr="00A81EE0">
              <w:rPr>
                <w:rFonts w:ascii="Times New Roman" w:hAnsi="Times New Roman" w:cs="Times New Roman"/>
              </w:rPr>
              <w:t>чающих дошкольное образование в частных организациях, осуществляющих образовательную деятельность по образов</w:t>
            </w:r>
            <w:r w:rsidRPr="00A81EE0">
              <w:rPr>
                <w:rFonts w:ascii="Times New Roman" w:hAnsi="Times New Roman" w:cs="Times New Roman"/>
              </w:rPr>
              <w:t>а</w:t>
            </w:r>
            <w:r w:rsidRPr="00A81EE0">
              <w:rPr>
                <w:rFonts w:ascii="Times New Roman" w:hAnsi="Times New Roman" w:cs="Times New Roman"/>
              </w:rPr>
              <w:t>тельным программам дошкольного образования и присмотр и уход в общей численности детей в возрасте до трех лет, пол</w:t>
            </w:r>
            <w:r w:rsidRPr="00A81EE0">
              <w:rPr>
                <w:rFonts w:ascii="Times New Roman" w:hAnsi="Times New Roman" w:cs="Times New Roman"/>
              </w:rPr>
              <w:t>у</w:t>
            </w:r>
            <w:r w:rsidRPr="00A81EE0">
              <w:rPr>
                <w:rFonts w:ascii="Times New Roman" w:hAnsi="Times New Roman" w:cs="Times New Roman"/>
              </w:rPr>
              <w:t>чающих дошкольное образование в организациях, осущест</w:t>
            </w:r>
            <w:r w:rsidRPr="00A81EE0">
              <w:rPr>
                <w:rFonts w:ascii="Times New Roman" w:hAnsi="Times New Roman" w:cs="Times New Roman"/>
              </w:rPr>
              <w:t>в</w:t>
            </w:r>
            <w:r w:rsidRPr="00A81EE0">
              <w:rPr>
                <w:rFonts w:ascii="Times New Roman" w:hAnsi="Times New Roman" w:cs="Times New Roman"/>
              </w:rPr>
              <w:t>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</w:t>
            </w:r>
            <w:r w:rsidRPr="00A81EE0">
              <w:rPr>
                <w:rFonts w:ascii="Times New Roman" w:hAnsi="Times New Roman" w:cs="Times New Roman"/>
              </w:rPr>
              <w:t>ь</w:t>
            </w:r>
            <w:r w:rsidRPr="00A81EE0">
              <w:rPr>
                <w:rFonts w:ascii="Times New Roman" w:hAnsi="Times New Roman" w:cs="Times New Roman"/>
              </w:rPr>
              <w:t>ность по образовательным программам дошкольного образ</w:t>
            </w:r>
            <w:r w:rsidRPr="00A81EE0">
              <w:rPr>
                <w:rFonts w:ascii="Times New Roman" w:hAnsi="Times New Roman" w:cs="Times New Roman"/>
              </w:rPr>
              <w:t>о</w:t>
            </w:r>
            <w:r w:rsidRPr="00A81EE0">
              <w:rPr>
                <w:rFonts w:ascii="Times New Roman" w:hAnsi="Times New Roman" w:cs="Times New Roman"/>
              </w:rPr>
              <w:t>вания и присмотр и уход, в общей численности детей в во</w:t>
            </w:r>
            <w:r w:rsidRPr="00A81EE0">
              <w:rPr>
                <w:rFonts w:ascii="Times New Roman" w:hAnsi="Times New Roman" w:cs="Times New Roman"/>
              </w:rPr>
              <w:t>з</w:t>
            </w:r>
            <w:r w:rsidRPr="00A81EE0">
              <w:rPr>
                <w:rFonts w:ascii="Times New Roman" w:hAnsi="Times New Roman" w:cs="Times New Roman"/>
              </w:rPr>
              <w:t>расте до трех лет;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численность воспитанников организаций дошкольного обр</w:t>
            </w:r>
            <w:r w:rsidRPr="00A81EE0">
              <w:rPr>
                <w:rFonts w:ascii="Times New Roman" w:hAnsi="Times New Roman" w:cs="Times New Roman"/>
              </w:rPr>
              <w:t>а</w:t>
            </w:r>
            <w:r w:rsidRPr="00A81EE0">
              <w:rPr>
                <w:rFonts w:ascii="Times New Roman" w:hAnsi="Times New Roman" w:cs="Times New Roman"/>
              </w:rPr>
              <w:t>зования в расчете на 1 педагогического работника;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педагогических работников дошкольных образовател</w:t>
            </w:r>
            <w:r w:rsidRPr="00A81EE0">
              <w:rPr>
                <w:rFonts w:ascii="Times New Roman" w:hAnsi="Times New Roman" w:cs="Times New Roman"/>
              </w:rPr>
              <w:t>ь</w:t>
            </w:r>
            <w:r w:rsidRPr="00A81EE0">
              <w:rPr>
                <w:rFonts w:ascii="Times New Roman" w:hAnsi="Times New Roman" w:cs="Times New Roman"/>
              </w:rPr>
              <w:t>ных учреждений с высшим образованием в общей численн</w:t>
            </w:r>
            <w:r w:rsidRPr="00A81EE0">
              <w:rPr>
                <w:rFonts w:ascii="Times New Roman" w:hAnsi="Times New Roman" w:cs="Times New Roman"/>
              </w:rPr>
              <w:t>о</w:t>
            </w:r>
            <w:r w:rsidRPr="00A81EE0">
              <w:rPr>
                <w:rFonts w:ascii="Times New Roman" w:hAnsi="Times New Roman" w:cs="Times New Roman"/>
              </w:rPr>
              <w:t>сти педагогических работников дошкольных образовательных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педагогических и руководящих работников, своевреме</w:t>
            </w:r>
            <w:r w:rsidRPr="00A81EE0">
              <w:rPr>
                <w:rFonts w:ascii="Times New Roman" w:hAnsi="Times New Roman" w:cs="Times New Roman"/>
              </w:rPr>
              <w:t>н</w:t>
            </w:r>
            <w:r w:rsidRPr="00A81EE0">
              <w:rPr>
                <w:rFonts w:ascii="Times New Roman" w:hAnsi="Times New Roman" w:cs="Times New Roman"/>
              </w:rPr>
              <w:t>но прошедших переподготовку и повышение квалификации, от общего числа нуждающихся в данной услуге;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удельный вес численности педагогических работников д</w:t>
            </w:r>
            <w:r w:rsidRPr="00A81EE0">
              <w:rPr>
                <w:rFonts w:ascii="Times New Roman" w:hAnsi="Times New Roman" w:cs="Times New Roman"/>
              </w:rPr>
              <w:t>о</w:t>
            </w:r>
            <w:r w:rsidRPr="00A81EE0">
              <w:rPr>
                <w:rFonts w:ascii="Times New Roman" w:hAnsi="Times New Roman" w:cs="Times New Roman"/>
              </w:rPr>
              <w:t>школьных образовательных учреждений в возрасте до 35 лет в общей численности педагогических работников дошкол</w:t>
            </w:r>
            <w:r w:rsidRPr="00A81EE0">
              <w:rPr>
                <w:rFonts w:ascii="Times New Roman" w:hAnsi="Times New Roman" w:cs="Times New Roman"/>
              </w:rPr>
              <w:t>ь</w:t>
            </w:r>
            <w:r w:rsidRPr="00A81EE0">
              <w:rPr>
                <w:rFonts w:ascii="Times New Roman" w:hAnsi="Times New Roman" w:cs="Times New Roman"/>
              </w:rPr>
              <w:t>ных образовательных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педагогов, принявших участие в городских, краевых, Всероссийских конкурсах, направленных на повышение пед</w:t>
            </w:r>
            <w:r w:rsidRPr="00A81EE0">
              <w:rPr>
                <w:rFonts w:ascii="Times New Roman" w:hAnsi="Times New Roman" w:cs="Times New Roman"/>
              </w:rPr>
              <w:t>а</w:t>
            </w:r>
            <w:r w:rsidRPr="00A81EE0">
              <w:rPr>
                <w:rFonts w:ascii="Times New Roman" w:hAnsi="Times New Roman" w:cs="Times New Roman"/>
              </w:rPr>
              <w:t>гогического мастерства;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муниципальных дошкольных образовательных орган</w:t>
            </w:r>
            <w:r w:rsidRPr="00A81EE0">
              <w:rPr>
                <w:rFonts w:ascii="Times New Roman" w:hAnsi="Times New Roman" w:cs="Times New Roman"/>
              </w:rPr>
              <w:t>и</w:t>
            </w:r>
            <w:r w:rsidRPr="00A81EE0">
              <w:rPr>
                <w:rFonts w:ascii="Times New Roman" w:hAnsi="Times New Roman" w:cs="Times New Roman"/>
              </w:rPr>
              <w:t>заций, здания которых находятся в аварийном состоянии или требуют капитального ремонта в общей численности мун</w:t>
            </w:r>
            <w:r w:rsidRPr="00A81EE0">
              <w:rPr>
                <w:rFonts w:ascii="Times New Roman" w:hAnsi="Times New Roman" w:cs="Times New Roman"/>
              </w:rPr>
              <w:t>и</w:t>
            </w:r>
            <w:r w:rsidRPr="00A81EE0">
              <w:rPr>
                <w:rFonts w:ascii="Times New Roman" w:hAnsi="Times New Roman" w:cs="Times New Roman"/>
              </w:rPr>
              <w:t>ципальных дошкольных образовательных организаций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Сроки реализации подпрограммы 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Объемы и источники финансового обеспечения подпрограммы 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Объем финансового обеспечения мероприятий подпрограммы 1 составляет – </w:t>
            </w:r>
            <w:r>
              <w:rPr>
                <w:rFonts w:ascii="Times New Roman" w:hAnsi="Times New Roman" w:cs="Times New Roman"/>
              </w:rPr>
              <w:t>6 870 263,27</w:t>
            </w:r>
            <w:r w:rsidRPr="00A81EE0">
              <w:rPr>
                <w:rFonts w:ascii="Times New Roman" w:hAnsi="Times New Roman" w:cs="Times New Roman"/>
              </w:rPr>
              <w:t xml:space="preserve"> тыс. рублей, в том числе по и</w:t>
            </w:r>
            <w:r w:rsidRPr="00A81EE0">
              <w:rPr>
                <w:rFonts w:ascii="Times New Roman" w:hAnsi="Times New Roman" w:cs="Times New Roman"/>
              </w:rPr>
              <w:t>с</w:t>
            </w:r>
            <w:r w:rsidRPr="00A81EE0">
              <w:rPr>
                <w:rFonts w:ascii="Times New Roman" w:hAnsi="Times New Roman" w:cs="Times New Roman"/>
              </w:rPr>
              <w:t>точникам финансового обеспечения: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бюджет города-курорта Пятигорска </w:t>
            </w:r>
            <w:r>
              <w:rPr>
                <w:rFonts w:ascii="Times New Roman" w:hAnsi="Times New Roman" w:cs="Times New Roman"/>
              </w:rPr>
              <w:t>5 568 663,80</w:t>
            </w:r>
            <w:r w:rsidRPr="00A81EE0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2018 год – 625 385,06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2019 год – 632 328,01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2020 год – 651 788,68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705 561,22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741 469,84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746 731,97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</w:rPr>
              <w:t>732 699,36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</w:rPr>
              <w:t>732 699,36</w:t>
            </w:r>
            <w:r w:rsidRPr="00A81EE0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Иные источники финансирования – </w:t>
            </w:r>
            <w:r>
              <w:rPr>
                <w:rFonts w:ascii="Times New Roman" w:hAnsi="Times New Roman" w:cs="Times New Roman"/>
              </w:rPr>
              <w:t>1 301 599,47</w:t>
            </w:r>
            <w:r w:rsidRPr="00A81EE0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2018 год – 160 231,92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2019 год – 161 967,31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2020 год – 113 471,55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157 742,97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A81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177 046,43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177 046,43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rPr>
          <w:trHeight w:val="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2024 год - </w:t>
            </w:r>
            <w:r>
              <w:rPr>
                <w:rFonts w:ascii="Times New Roman" w:hAnsi="Times New Roman" w:cs="Times New Roman"/>
              </w:rPr>
              <w:t>177 046,43</w:t>
            </w:r>
            <w:r w:rsidRPr="00A81EE0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 xml:space="preserve">2025 год - </w:t>
            </w:r>
            <w:r>
              <w:rPr>
                <w:rFonts w:ascii="Times New Roman" w:hAnsi="Times New Roman" w:cs="Times New Roman"/>
              </w:rPr>
              <w:t>177 046,43</w:t>
            </w:r>
            <w:r w:rsidRPr="00A81EE0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425FE1" w:rsidRPr="007D7645" w:rsidTr="008B0B1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Ожидаемые конечные результаты реализации подпрограммы 1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Достижение следующих значений показателей, установле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 xml:space="preserve">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</w:p>
        </w:tc>
      </w:tr>
      <w:tr w:rsidR="00425FE1" w:rsidRPr="007D7645" w:rsidTr="008B0B1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детей в возрасте от 1 до 6 лет, получающих дошкольную образовательную услугу, в общей численности детей в во</w:t>
            </w:r>
            <w:r w:rsidRPr="007D7645">
              <w:rPr>
                <w:rFonts w:ascii="Times New Roman" w:hAnsi="Times New Roman" w:cs="Times New Roman"/>
              </w:rPr>
              <w:t>з</w:t>
            </w:r>
            <w:r w:rsidRPr="007D7645">
              <w:rPr>
                <w:rFonts w:ascii="Times New Roman" w:hAnsi="Times New Roman" w:cs="Times New Roman"/>
              </w:rPr>
              <w:t>расте от 1 до 6 лет;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муниципальных дошкольных образовательных орган</w:t>
            </w:r>
            <w:r w:rsidRPr="007D7645">
              <w:rPr>
                <w:rFonts w:ascii="Times New Roman" w:hAnsi="Times New Roman" w:cs="Times New Roman"/>
              </w:rPr>
              <w:t>и</w:t>
            </w:r>
            <w:r w:rsidRPr="007D7645">
              <w:rPr>
                <w:rFonts w:ascii="Times New Roman" w:hAnsi="Times New Roman" w:cs="Times New Roman"/>
              </w:rPr>
              <w:t>заций, оказывающих дополнительные услуги;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численность воспитанников в возрасте до трех лет, пос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щающих государственные и муниципальные образовательные организации, осуществляющие образовательную деятел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ность по образовательным программам дошкольного образ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вания и присмотр и уход;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удельный вес численности детей в возрасте до трех лет, пол</w:t>
            </w:r>
            <w:r w:rsidRPr="00A81EE0">
              <w:rPr>
                <w:rFonts w:ascii="Times New Roman" w:hAnsi="Times New Roman" w:cs="Times New Roman"/>
              </w:rPr>
              <w:t>у</w:t>
            </w:r>
            <w:r w:rsidRPr="00A81EE0">
              <w:rPr>
                <w:rFonts w:ascii="Times New Roman" w:hAnsi="Times New Roman" w:cs="Times New Roman"/>
              </w:rPr>
              <w:t>чающих дошкольное образование в частных организациях, осуществляющих образовательную деятельность по образов</w:t>
            </w:r>
            <w:r w:rsidRPr="00A81EE0">
              <w:rPr>
                <w:rFonts w:ascii="Times New Roman" w:hAnsi="Times New Roman" w:cs="Times New Roman"/>
              </w:rPr>
              <w:t>а</w:t>
            </w:r>
            <w:r w:rsidRPr="00A81EE0">
              <w:rPr>
                <w:rFonts w:ascii="Times New Roman" w:hAnsi="Times New Roman" w:cs="Times New Roman"/>
              </w:rPr>
              <w:t>тельным программам дошкольного образования и присмотр и уход в общей численности детей в возрасте до трех лет, пол</w:t>
            </w:r>
            <w:r w:rsidRPr="00A81EE0">
              <w:rPr>
                <w:rFonts w:ascii="Times New Roman" w:hAnsi="Times New Roman" w:cs="Times New Roman"/>
              </w:rPr>
              <w:t>у</w:t>
            </w:r>
            <w:r w:rsidRPr="00A81EE0">
              <w:rPr>
                <w:rFonts w:ascii="Times New Roman" w:hAnsi="Times New Roman" w:cs="Times New Roman"/>
              </w:rPr>
              <w:t>чающих дошкольное образование в организациях, осущест</w:t>
            </w:r>
            <w:r w:rsidRPr="00A81EE0">
              <w:rPr>
                <w:rFonts w:ascii="Times New Roman" w:hAnsi="Times New Roman" w:cs="Times New Roman"/>
              </w:rPr>
              <w:t>в</w:t>
            </w:r>
            <w:r w:rsidRPr="00A81EE0">
              <w:rPr>
                <w:rFonts w:ascii="Times New Roman" w:hAnsi="Times New Roman" w:cs="Times New Roman"/>
              </w:rPr>
              <w:t>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</w:t>
            </w:r>
            <w:r w:rsidRPr="00A81EE0">
              <w:rPr>
                <w:rFonts w:ascii="Times New Roman" w:hAnsi="Times New Roman" w:cs="Times New Roman"/>
              </w:rPr>
              <w:t>ь</w:t>
            </w:r>
            <w:r w:rsidRPr="00A81EE0">
              <w:rPr>
                <w:rFonts w:ascii="Times New Roman" w:hAnsi="Times New Roman" w:cs="Times New Roman"/>
              </w:rPr>
              <w:t>ность по образовательным программам дошкольного образ</w:t>
            </w:r>
            <w:r w:rsidRPr="00A81EE0">
              <w:rPr>
                <w:rFonts w:ascii="Times New Roman" w:hAnsi="Times New Roman" w:cs="Times New Roman"/>
              </w:rPr>
              <w:t>о</w:t>
            </w:r>
            <w:r w:rsidRPr="00A81EE0">
              <w:rPr>
                <w:rFonts w:ascii="Times New Roman" w:hAnsi="Times New Roman" w:cs="Times New Roman"/>
              </w:rPr>
              <w:t>вания и присмотр и уход, в общей численности детей в во</w:t>
            </w:r>
            <w:r w:rsidRPr="00A81EE0">
              <w:rPr>
                <w:rFonts w:ascii="Times New Roman" w:hAnsi="Times New Roman" w:cs="Times New Roman"/>
              </w:rPr>
              <w:t>з</w:t>
            </w:r>
            <w:r w:rsidRPr="00A81EE0">
              <w:rPr>
                <w:rFonts w:ascii="Times New Roman" w:hAnsi="Times New Roman" w:cs="Times New Roman"/>
              </w:rPr>
              <w:t>расте до трех лет;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численность воспитанников организаций дошкольного обр</w:t>
            </w:r>
            <w:r w:rsidRPr="00A81EE0">
              <w:rPr>
                <w:rFonts w:ascii="Times New Roman" w:hAnsi="Times New Roman" w:cs="Times New Roman"/>
              </w:rPr>
              <w:t>а</w:t>
            </w:r>
            <w:r w:rsidRPr="00A81EE0">
              <w:rPr>
                <w:rFonts w:ascii="Times New Roman" w:hAnsi="Times New Roman" w:cs="Times New Roman"/>
              </w:rPr>
              <w:t>зования в расчете на 1 педагогического работника;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педагогических работников дошкольных образовател</w:t>
            </w:r>
            <w:r w:rsidRPr="00A81EE0">
              <w:rPr>
                <w:rFonts w:ascii="Times New Roman" w:hAnsi="Times New Roman" w:cs="Times New Roman"/>
              </w:rPr>
              <w:t>ь</w:t>
            </w:r>
            <w:r w:rsidRPr="00A81EE0">
              <w:rPr>
                <w:rFonts w:ascii="Times New Roman" w:hAnsi="Times New Roman" w:cs="Times New Roman"/>
              </w:rPr>
              <w:t>ных учреждений с высшим образованием в общей численн</w:t>
            </w:r>
            <w:r w:rsidRPr="00A81EE0">
              <w:rPr>
                <w:rFonts w:ascii="Times New Roman" w:hAnsi="Times New Roman" w:cs="Times New Roman"/>
              </w:rPr>
              <w:t>о</w:t>
            </w:r>
            <w:r w:rsidRPr="00A81EE0">
              <w:rPr>
                <w:rFonts w:ascii="Times New Roman" w:hAnsi="Times New Roman" w:cs="Times New Roman"/>
              </w:rPr>
              <w:t>сти педагогических работников дошкольных образовательных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педагогических и руководящих работников, своевреме</w:t>
            </w:r>
            <w:r w:rsidRPr="00A81EE0">
              <w:rPr>
                <w:rFonts w:ascii="Times New Roman" w:hAnsi="Times New Roman" w:cs="Times New Roman"/>
              </w:rPr>
              <w:t>н</w:t>
            </w:r>
            <w:r w:rsidRPr="00A81EE0">
              <w:rPr>
                <w:rFonts w:ascii="Times New Roman" w:hAnsi="Times New Roman" w:cs="Times New Roman"/>
              </w:rPr>
              <w:t>но прошедших переподготовку и повышение квалификации, от общего числа нуждающихся в данной услуге;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удельный вес численности педагогических работников д</w:t>
            </w:r>
            <w:r w:rsidRPr="00A81EE0">
              <w:rPr>
                <w:rFonts w:ascii="Times New Roman" w:hAnsi="Times New Roman" w:cs="Times New Roman"/>
              </w:rPr>
              <w:t>о</w:t>
            </w:r>
            <w:r w:rsidRPr="00A81EE0">
              <w:rPr>
                <w:rFonts w:ascii="Times New Roman" w:hAnsi="Times New Roman" w:cs="Times New Roman"/>
              </w:rPr>
              <w:t xml:space="preserve">школьных образовательных учреждений в возрасте до 35 лет </w:t>
            </w:r>
            <w:r w:rsidRPr="00A81EE0">
              <w:rPr>
                <w:rFonts w:ascii="Times New Roman" w:hAnsi="Times New Roman" w:cs="Times New Roman"/>
              </w:rPr>
              <w:lastRenderedPageBreak/>
              <w:t>в общей численности педагогических работников дошкол</w:t>
            </w:r>
            <w:r w:rsidRPr="00A81EE0">
              <w:rPr>
                <w:rFonts w:ascii="Times New Roman" w:hAnsi="Times New Roman" w:cs="Times New Roman"/>
              </w:rPr>
              <w:t>ь</w:t>
            </w:r>
            <w:r w:rsidRPr="00A81EE0">
              <w:rPr>
                <w:rFonts w:ascii="Times New Roman" w:hAnsi="Times New Roman" w:cs="Times New Roman"/>
              </w:rPr>
              <w:t>ных образовательных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педагогов, принявших участие в городских, краевых, Всероссийских конкурсах, направленных на повышение пед</w:t>
            </w:r>
            <w:r w:rsidRPr="00A81EE0">
              <w:rPr>
                <w:rFonts w:ascii="Times New Roman" w:hAnsi="Times New Roman" w:cs="Times New Roman"/>
              </w:rPr>
              <w:t>а</w:t>
            </w:r>
            <w:r w:rsidRPr="00A81EE0">
              <w:rPr>
                <w:rFonts w:ascii="Times New Roman" w:hAnsi="Times New Roman" w:cs="Times New Roman"/>
              </w:rPr>
              <w:t>гогического мастерства;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A81EE0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EE0">
              <w:rPr>
                <w:rFonts w:ascii="Times New Roman" w:hAnsi="Times New Roman" w:cs="Times New Roman"/>
              </w:rPr>
              <w:t>доля муниципальных дошкольных образовательных орган</w:t>
            </w:r>
            <w:r w:rsidRPr="00A81EE0">
              <w:rPr>
                <w:rFonts w:ascii="Times New Roman" w:hAnsi="Times New Roman" w:cs="Times New Roman"/>
              </w:rPr>
              <w:t>и</w:t>
            </w:r>
            <w:r w:rsidRPr="00A81EE0">
              <w:rPr>
                <w:rFonts w:ascii="Times New Roman" w:hAnsi="Times New Roman" w:cs="Times New Roman"/>
              </w:rPr>
              <w:t>заций, здания которых находятся в аварийном состоянии или требуют капитального ремонта в общей численности мун</w:t>
            </w:r>
            <w:r w:rsidRPr="00A81EE0">
              <w:rPr>
                <w:rFonts w:ascii="Times New Roman" w:hAnsi="Times New Roman" w:cs="Times New Roman"/>
              </w:rPr>
              <w:t>и</w:t>
            </w:r>
            <w:r w:rsidRPr="00A81EE0">
              <w:rPr>
                <w:rFonts w:ascii="Times New Roman" w:hAnsi="Times New Roman" w:cs="Times New Roman"/>
              </w:rPr>
              <w:t>ципальных дошкольных образовательных организаций</w:t>
            </w:r>
          </w:p>
        </w:tc>
      </w:tr>
    </w:tbl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1. Характеристика основных мероприятий подпрограммы 1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Подпрограмма предусматривает комплекс следующих основных мероприятий, направле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ных на удовлетворение потребностей граждан Российской Федерации, проживающих на террит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рии города-курорта Пятигорска, в качественном общедоступном дошкольном образовании:</w:t>
      </w:r>
    </w:p>
    <w:p w:rsidR="00425FE1" w:rsidRPr="007D7645" w:rsidRDefault="00425FE1" w:rsidP="00425FE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беспечение предоставления бесплатного дошкольного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предполагается: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деятельности муниципальных дошкольных образовательных организаций;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мероприятий по обязательному медицинскому осмотру работников дошкольных образовательных организаций;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создание и техническая поддержка регионального сегмента единой федеральной межведо</w:t>
      </w:r>
      <w:r w:rsidRPr="007D7645">
        <w:rPr>
          <w:rFonts w:ascii="Times New Roman" w:hAnsi="Times New Roman" w:cs="Times New Roman"/>
        </w:rPr>
        <w:t>м</w:t>
      </w:r>
      <w:r w:rsidRPr="007D7645">
        <w:rPr>
          <w:rFonts w:ascii="Times New Roman" w:hAnsi="Times New Roman" w:cs="Times New Roman"/>
        </w:rPr>
        <w:t>ственной системы учета контингента обучающихся (АВЕРС);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работы инновационных площадок;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воспитания и обучения детей-инвалидов дошкольного возраста на дому и в д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школьных образовательных организациях.</w:t>
      </w:r>
    </w:p>
    <w:p w:rsidR="00425FE1" w:rsidRPr="007D7645" w:rsidRDefault="00425FE1" w:rsidP="00425FE1">
      <w:pPr>
        <w:pStyle w:val="ConsPlusNormal"/>
        <w:numPr>
          <w:ilvl w:val="0"/>
          <w:numId w:val="7"/>
        </w:numPr>
        <w:spacing w:before="220"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Pr="007D7645">
        <w:rPr>
          <w:rFonts w:ascii="Times New Roman" w:hAnsi="Times New Roman" w:cs="Times New Roman"/>
        </w:rPr>
        <w:t>овершенствование кадрового потенциала и социальная поддержка педагогических ка</w:t>
      </w:r>
      <w:r w:rsidRPr="007D7645">
        <w:rPr>
          <w:rFonts w:ascii="Times New Roman" w:hAnsi="Times New Roman" w:cs="Times New Roman"/>
        </w:rPr>
        <w:t>д</w:t>
      </w:r>
      <w:r w:rsidRPr="007D7645">
        <w:rPr>
          <w:rFonts w:ascii="Times New Roman" w:hAnsi="Times New Roman" w:cs="Times New Roman"/>
        </w:rPr>
        <w:t>ров в дошкольном образовании.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привлечение в систему дошкольного образования молодых кадров путем материальной по</w:t>
      </w:r>
      <w:r w:rsidRPr="007D7645">
        <w:rPr>
          <w:rFonts w:ascii="Times New Roman" w:hAnsi="Times New Roman" w:cs="Times New Roman"/>
        </w:rPr>
        <w:t>д</w:t>
      </w:r>
      <w:r w:rsidRPr="007D7645">
        <w:rPr>
          <w:rFonts w:ascii="Times New Roman" w:hAnsi="Times New Roman" w:cs="Times New Roman"/>
        </w:rPr>
        <w:t>держки и обеспечения методического сопровождения;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сопровождение педагогических работников в процессе подготовки к аттестации;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разработка плана организации повышения квалификации педагогов и руководящих кадров;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предоставление мер социальной поддержки по оплате жилых помещений, отопления и о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>вещения педагогическим работникам образовательных у</w:t>
      </w:r>
      <w:r w:rsidRPr="007D7645">
        <w:rPr>
          <w:rFonts w:ascii="Times New Roman" w:hAnsi="Times New Roman" w:cs="Times New Roman"/>
        </w:rPr>
        <w:t>ч</w:t>
      </w:r>
      <w:r w:rsidRPr="007D7645">
        <w:rPr>
          <w:rFonts w:ascii="Times New Roman" w:hAnsi="Times New Roman" w:cs="Times New Roman"/>
        </w:rPr>
        <w:t>реждений, проживающим и работающим в сельской местности.</w:t>
      </w:r>
    </w:p>
    <w:p w:rsidR="00425FE1" w:rsidRPr="007D7645" w:rsidRDefault="00425FE1" w:rsidP="00425FE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D7645">
        <w:rPr>
          <w:rFonts w:ascii="Times New Roman" w:hAnsi="Times New Roman" w:cs="Times New Roman"/>
        </w:rPr>
        <w:t>роведение мероприятий в сфере дошкольного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конкурсов профессионального мастерства среди дошкольных учреждений и р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ботников дошкольного образования;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различных мероприятий в сфере дошкольного образования.</w:t>
      </w:r>
    </w:p>
    <w:p w:rsidR="00425FE1" w:rsidRPr="007D7645" w:rsidRDefault="00425FE1" w:rsidP="00425FE1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7D7645">
        <w:rPr>
          <w:rFonts w:ascii="Times New Roman" w:hAnsi="Times New Roman" w:cs="Times New Roman"/>
        </w:rPr>
        <w:t>крепление материально-технической базы учреждений дошкольного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предполагается проведение работ по ликвидации аварийных ситуаций по дошкольным образовательным организациям, проведение текущего и к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питального ремонта дошкольных образовательных организаций.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Ответственным исполнителем основных мероприятий подпрограммы 1 является управление образования. В реализации основных мероприятий Подпрограммы участвуют </w:t>
      </w:r>
      <w:r>
        <w:rPr>
          <w:rFonts w:ascii="Times New Roman" w:hAnsi="Times New Roman" w:cs="Times New Roman"/>
        </w:rPr>
        <w:t xml:space="preserve">муниципальные и частные </w:t>
      </w:r>
      <w:r w:rsidRPr="007D7645">
        <w:rPr>
          <w:rFonts w:ascii="Times New Roman" w:hAnsi="Times New Roman" w:cs="Times New Roman"/>
        </w:rPr>
        <w:t>дошкольные образовательные организации города-курорта Пятигорска (по согласов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нию).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425FE1" w:rsidRPr="007D7645">
          <w:rPr>
            <w:rFonts w:ascii="Times New Roman" w:hAnsi="Times New Roman" w:cs="Times New Roman"/>
            <w:color w:val="0000FF"/>
          </w:rPr>
          <w:t>Перечень</w:t>
        </w:r>
      </w:hyperlink>
      <w:r w:rsidR="00425FE1" w:rsidRPr="007D7645">
        <w:rPr>
          <w:rFonts w:ascii="Times New Roman" w:hAnsi="Times New Roman" w:cs="Times New Roman"/>
        </w:rPr>
        <w:t xml:space="preserve"> основных мероприятий подпрограммы 1 приведен в приложении 4 к Программе.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Мероприятия направлены на решение поставленных задач и достижение значений показат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 xml:space="preserve">лей, установленных в </w:t>
      </w:r>
      <w:hyperlink w:anchor="P773" w:history="1">
        <w:r w:rsidRPr="007D7645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7D7645">
        <w:rPr>
          <w:rFonts w:ascii="Times New Roman" w:hAnsi="Times New Roman" w:cs="Times New Roman"/>
        </w:rPr>
        <w:t>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мероприятию подпрограммы 1 несет ответственность за качес</w:t>
      </w:r>
      <w:r w:rsidRPr="007D7645">
        <w:rPr>
          <w:rFonts w:ascii="Times New Roman" w:hAnsi="Times New Roman" w:cs="Times New Roman"/>
        </w:rPr>
        <w:t>т</w:t>
      </w:r>
      <w:r w:rsidRPr="007D7645">
        <w:rPr>
          <w:rFonts w:ascii="Times New Roman" w:hAnsi="Times New Roman" w:cs="Times New Roman"/>
        </w:rPr>
        <w:t>венное и своевременное исполнение мероприятий подпрограммы 1, целевое и эффективное и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>пользование выделяемых на ее реализацию денежных средств.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365"/>
      <w:bookmarkEnd w:id="2"/>
      <w:r w:rsidRPr="007D7645">
        <w:rPr>
          <w:rFonts w:ascii="Times New Roman" w:hAnsi="Times New Roman" w:cs="Times New Roman"/>
        </w:rPr>
        <w:t>ПОДПРОГРАММА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системы общего образования в городе-курорте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Пятигорске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муниципальной программы города-курорта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Пятигорска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(далее - подпрограмма 2)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Паспорт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подпрограммы 2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подпрограммы 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Развитие системы общего образования в городе-курорте П</w:t>
            </w:r>
            <w:r w:rsidRPr="007D7645">
              <w:rPr>
                <w:rFonts w:ascii="Times New Roman" w:hAnsi="Times New Roman" w:cs="Times New Roman"/>
              </w:rPr>
              <w:t>я</w:t>
            </w:r>
            <w:r w:rsidRPr="007D7645">
              <w:rPr>
                <w:rFonts w:ascii="Times New Roman" w:hAnsi="Times New Roman" w:cs="Times New Roman"/>
              </w:rPr>
              <w:t>тигорске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Ответственный исполнитель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программы 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Управление образования адм</w:t>
            </w:r>
            <w:r w:rsidRPr="007D7645">
              <w:rPr>
                <w:rFonts w:ascii="Times New Roman" w:hAnsi="Times New Roman" w:cs="Times New Roman"/>
              </w:rPr>
              <w:t>и</w:t>
            </w:r>
            <w:r w:rsidRPr="007D7645">
              <w:rPr>
                <w:rFonts w:ascii="Times New Roman" w:hAnsi="Times New Roman" w:cs="Times New Roman"/>
              </w:rPr>
              <w:t>нистрации города Пятигорска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Соисполнители подпрограммы 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7D7645">
              <w:rPr>
                <w:rFonts w:ascii="Times New Roman" w:hAnsi="Times New Roman" w:cs="Times New Roman"/>
              </w:rPr>
              <w:t>Управление социальной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держки населения администрации города Пятигорска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</w:rPr>
              <w:t>«Гимназия ДЕБЮТ-УНИ»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Частное общеобразовательное учреждение сре</w:t>
            </w:r>
            <w:r>
              <w:rPr>
                <w:rFonts w:ascii="Times New Roman" w:hAnsi="Times New Roman" w:cs="Times New Roman"/>
              </w:rPr>
              <w:t>дняя общеобр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зовательная школа «</w:t>
            </w:r>
            <w:proofErr w:type="spellStart"/>
            <w:r w:rsidRPr="007D7645">
              <w:rPr>
                <w:rFonts w:ascii="Times New Roman" w:hAnsi="Times New Roman" w:cs="Times New Roman"/>
              </w:rPr>
              <w:t>Геула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</w:t>
            </w:r>
            <w:r w:rsidRPr="007D7645">
              <w:rPr>
                <w:rFonts w:ascii="Times New Roman" w:hAnsi="Times New Roman" w:cs="Times New Roman"/>
              </w:rPr>
              <w:t>б</w:t>
            </w:r>
            <w:r w:rsidRPr="007D7645">
              <w:rPr>
                <w:rFonts w:ascii="Times New Roman" w:hAnsi="Times New Roman" w:cs="Times New Roman"/>
              </w:rPr>
              <w:t>разовательным программам;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кадрового потенциала в общеобразовательных у</w:t>
            </w:r>
            <w:r w:rsidRPr="007D7645">
              <w:rPr>
                <w:rFonts w:ascii="Times New Roman" w:hAnsi="Times New Roman" w:cs="Times New Roman"/>
              </w:rPr>
              <w:t>ч</w:t>
            </w:r>
            <w:r w:rsidRPr="007D7645">
              <w:rPr>
                <w:rFonts w:ascii="Times New Roman" w:hAnsi="Times New Roman" w:cs="Times New Roman"/>
              </w:rPr>
              <w:t>реждениях;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совершенствование системы работы с одаренными детьми;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системы муниципальной поддержки оздоровления и отдыха детей;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развитие и модернизация системы начального общего, осно</w:t>
            </w:r>
            <w:r w:rsidRPr="007D7645">
              <w:rPr>
                <w:rFonts w:ascii="Times New Roman" w:hAnsi="Times New Roman" w:cs="Times New Roman"/>
              </w:rPr>
              <w:t>в</w:t>
            </w:r>
            <w:r w:rsidRPr="007D7645">
              <w:rPr>
                <w:rFonts w:ascii="Times New Roman" w:hAnsi="Times New Roman" w:cs="Times New Roman"/>
              </w:rPr>
              <w:t>ного общего и среднего общего образования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Показатели решения задач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программы 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</w:t>
            </w:r>
            <w:r w:rsidRPr="007D7645">
              <w:rPr>
                <w:rFonts w:ascii="Times New Roman" w:hAnsi="Times New Roman" w:cs="Times New Roman"/>
              </w:rPr>
              <w:t>к</w:t>
            </w:r>
            <w:r w:rsidRPr="007D7645">
              <w:rPr>
                <w:rFonts w:ascii="Times New Roman" w:hAnsi="Times New Roman" w:cs="Times New Roman"/>
              </w:rPr>
              <w:t>ников муниципальных общеобразовательных учреждений, сдававших единый государственный экзамен по данным предметам;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</w:t>
            </w:r>
            <w:r w:rsidRPr="007D7645">
              <w:rPr>
                <w:rFonts w:ascii="Times New Roman" w:hAnsi="Times New Roman" w:cs="Times New Roman"/>
              </w:rPr>
              <w:t>ч</w:t>
            </w:r>
            <w:r w:rsidRPr="007D7645">
              <w:rPr>
                <w:rFonts w:ascii="Times New Roman" w:hAnsi="Times New Roman" w:cs="Times New Roman"/>
              </w:rPr>
              <w:t>реждений, не получивших аттестат о среднем общем образ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вании, в общей численности выпускников муниципальных общеобразовательных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</w:t>
            </w:r>
            <w:r w:rsidRPr="007D7645">
              <w:rPr>
                <w:rFonts w:ascii="Times New Roman" w:hAnsi="Times New Roman" w:cs="Times New Roman"/>
              </w:rPr>
              <w:t>ч</w:t>
            </w:r>
            <w:r w:rsidRPr="007D7645">
              <w:rPr>
                <w:rFonts w:ascii="Times New Roman" w:hAnsi="Times New Roman" w:cs="Times New Roman"/>
              </w:rPr>
              <w:t>реждений, не получивших аттестат об основном общем обр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зовании, в общей численности выпускников муниципальных общеобразовательных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26B1">
              <w:rPr>
                <w:rFonts w:ascii="Times New Roman" w:hAnsi="Times New Roman" w:cs="Times New Roman"/>
              </w:rPr>
              <w:t>оля образовательных организаций, расположенных на терр</w:t>
            </w:r>
            <w:r w:rsidRPr="004F26B1">
              <w:rPr>
                <w:rFonts w:ascii="Times New Roman" w:hAnsi="Times New Roman" w:cs="Times New Roman"/>
              </w:rPr>
              <w:t>и</w:t>
            </w:r>
            <w:r w:rsidRPr="004F26B1">
              <w:rPr>
                <w:rFonts w:ascii="Times New Roman" w:hAnsi="Times New Roman" w:cs="Times New Roman"/>
              </w:rPr>
              <w:t xml:space="preserve">тории </w:t>
            </w:r>
            <w:r>
              <w:rPr>
                <w:rFonts w:ascii="Times New Roman" w:hAnsi="Times New Roman" w:cs="Times New Roman"/>
              </w:rPr>
              <w:t xml:space="preserve">города-курорта </w:t>
            </w:r>
            <w:r w:rsidRPr="004F26B1">
              <w:rPr>
                <w:rFonts w:ascii="Times New Roman" w:hAnsi="Times New Roman" w:cs="Times New Roman"/>
              </w:rPr>
              <w:t>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7645">
              <w:rPr>
                <w:rFonts w:ascii="Times New Roman" w:hAnsi="Times New Roman" w:cs="Times New Roman"/>
              </w:rPr>
              <w:t>доля учреждений, в которых внедрена целевая модель цифр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вой образовательной среды в образовательных организациях, реализующих образовательные программы общего образов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ния и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6B1">
              <w:rPr>
                <w:rFonts w:ascii="Times New Roman" w:hAnsi="Times New Roman" w:cs="Times New Roman"/>
              </w:rPr>
              <w:t>(Регионал</w:t>
            </w:r>
            <w:r w:rsidRPr="004F26B1">
              <w:rPr>
                <w:rFonts w:ascii="Times New Roman" w:hAnsi="Times New Roman" w:cs="Times New Roman"/>
              </w:rPr>
              <w:t>ь</w:t>
            </w:r>
            <w:r w:rsidRPr="004F26B1">
              <w:rPr>
                <w:rFonts w:ascii="Times New Roman" w:hAnsi="Times New Roman" w:cs="Times New Roman"/>
              </w:rPr>
              <w:t>ный проект  «Цифровая образовательная среда» национальн</w:t>
            </w:r>
            <w:r w:rsidRPr="004F26B1">
              <w:rPr>
                <w:rFonts w:ascii="Times New Roman" w:hAnsi="Times New Roman" w:cs="Times New Roman"/>
              </w:rPr>
              <w:t>о</w:t>
            </w:r>
            <w:r w:rsidRPr="004F26B1">
              <w:rPr>
                <w:rFonts w:ascii="Times New Roman" w:hAnsi="Times New Roman" w:cs="Times New Roman"/>
              </w:rPr>
              <w:t>го проекта «Образование»)</w:t>
            </w:r>
            <w:r w:rsidRPr="007D764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3C37">
              <w:rPr>
                <w:rFonts w:ascii="Times New Roman" w:hAnsi="Times New Roman" w:cs="Times New Roman"/>
              </w:rPr>
              <w:tab/>
              <w:t>доля детей-инвалидов, обучающихся с использованием ди</w:t>
            </w:r>
            <w:r w:rsidRPr="00743C37">
              <w:rPr>
                <w:rFonts w:ascii="Times New Roman" w:hAnsi="Times New Roman" w:cs="Times New Roman"/>
              </w:rPr>
              <w:t>с</w:t>
            </w:r>
            <w:r w:rsidRPr="00743C37">
              <w:rPr>
                <w:rFonts w:ascii="Times New Roman" w:hAnsi="Times New Roman" w:cs="Times New Roman"/>
              </w:rPr>
              <w:t>танционных образовательных технологий, в общей численн</w:t>
            </w:r>
            <w:r w:rsidRPr="00743C37">
              <w:rPr>
                <w:rFonts w:ascii="Times New Roman" w:hAnsi="Times New Roman" w:cs="Times New Roman"/>
              </w:rPr>
              <w:t>о</w:t>
            </w:r>
            <w:r w:rsidRPr="00743C37">
              <w:rPr>
                <w:rFonts w:ascii="Times New Roman" w:hAnsi="Times New Roman" w:cs="Times New Roman"/>
              </w:rPr>
              <w:t xml:space="preserve">сти, обратившихся в общеобразовательные организации (В рамках краевой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743C37">
              <w:rPr>
                <w:rFonts w:ascii="Times New Roman" w:hAnsi="Times New Roman" w:cs="Times New Roman"/>
              </w:rPr>
              <w:t>Развитие дистан</w:t>
            </w:r>
            <w:r>
              <w:rPr>
                <w:rFonts w:ascii="Times New Roman" w:hAnsi="Times New Roman" w:cs="Times New Roman"/>
              </w:rPr>
              <w:t>ционного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</w:t>
            </w:r>
            <w:r w:rsidRPr="00743C37">
              <w:rPr>
                <w:rFonts w:ascii="Times New Roman" w:hAnsi="Times New Roman" w:cs="Times New Roman"/>
              </w:rPr>
              <w:t>);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AC520E">
              <w:rPr>
                <w:rFonts w:ascii="Times New Roman" w:hAnsi="Times New Roman" w:cs="Times New Roman"/>
              </w:rPr>
              <w:t xml:space="preserve">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6B1">
              <w:rPr>
                <w:rFonts w:ascii="Times New Roman" w:hAnsi="Times New Roman" w:cs="Times New Roman"/>
              </w:rPr>
              <w:t>(Региональный проект  «Цифр</w:t>
            </w:r>
            <w:r w:rsidRPr="004F26B1">
              <w:rPr>
                <w:rFonts w:ascii="Times New Roman" w:hAnsi="Times New Roman" w:cs="Times New Roman"/>
              </w:rPr>
              <w:t>о</w:t>
            </w:r>
            <w:r w:rsidRPr="004F26B1">
              <w:rPr>
                <w:rFonts w:ascii="Times New Roman" w:hAnsi="Times New Roman" w:cs="Times New Roman"/>
              </w:rPr>
              <w:t>вая образовательная среда» национального проекта «Образ</w:t>
            </w:r>
            <w:r w:rsidRPr="004F26B1">
              <w:rPr>
                <w:rFonts w:ascii="Times New Roman" w:hAnsi="Times New Roman" w:cs="Times New Roman"/>
              </w:rPr>
              <w:t>о</w:t>
            </w:r>
            <w:r w:rsidRPr="004F26B1">
              <w:rPr>
                <w:rFonts w:ascii="Times New Roman" w:hAnsi="Times New Roman" w:cs="Times New Roman"/>
              </w:rPr>
              <w:t>вание»)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 общеобразовательных учр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ждений с высшим профессиональным образованием в общей численности педагогических работников общеобразовател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удельный вес численности педагогических работников общ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lastRenderedPageBreak/>
              <w:t>образовательных учреждений в возрасте до 3</w:t>
            </w:r>
            <w:r>
              <w:rPr>
                <w:rFonts w:ascii="Times New Roman" w:hAnsi="Times New Roman" w:cs="Times New Roman"/>
              </w:rPr>
              <w:t>5</w:t>
            </w:r>
            <w:r w:rsidRPr="007D7645">
              <w:rPr>
                <w:rFonts w:ascii="Times New Roman" w:hAnsi="Times New Roman" w:cs="Times New Roman"/>
              </w:rPr>
              <w:t xml:space="preserve"> лет в общей численности педагогических работников общеобразовател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и руководящих работников, своевреме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>но прошедших переподготовку и повышение квалификации, от общего числа нуждающихся в данной услуге;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доля педагогов, принявших участие в </w:t>
            </w:r>
            <w:r>
              <w:rPr>
                <w:rFonts w:ascii="Times New Roman" w:hAnsi="Times New Roman" w:cs="Times New Roman"/>
              </w:rPr>
              <w:t>муниципальных, 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вых, Всероссийских</w:t>
            </w:r>
            <w:r w:rsidRPr="007D7645">
              <w:rPr>
                <w:rFonts w:ascii="Times New Roman" w:hAnsi="Times New Roman" w:cs="Times New Roman"/>
              </w:rPr>
              <w:t xml:space="preserve"> мероприятиях, направленных на пов</w:t>
            </w:r>
            <w:r w:rsidRPr="007D7645">
              <w:rPr>
                <w:rFonts w:ascii="Times New Roman" w:hAnsi="Times New Roman" w:cs="Times New Roman"/>
              </w:rPr>
              <w:t>ы</w:t>
            </w:r>
            <w:r w:rsidRPr="007D7645">
              <w:rPr>
                <w:rFonts w:ascii="Times New Roman" w:hAnsi="Times New Roman" w:cs="Times New Roman"/>
              </w:rPr>
              <w:t>шение педагогического мастерства;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учителей общеобразовательных организаций, вовлече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>ных в национальную систему профессионального роста пед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гогических работников</w:t>
            </w:r>
            <w:r w:rsidRPr="00743C37">
              <w:rPr>
                <w:rFonts w:ascii="Times New Roman" w:hAnsi="Times New Roman" w:cs="Times New Roman"/>
              </w:rPr>
              <w:t xml:space="preserve"> (Региональный проект </w:t>
            </w:r>
            <w:r>
              <w:rPr>
                <w:rFonts w:ascii="Times New Roman" w:hAnsi="Times New Roman" w:cs="Times New Roman"/>
              </w:rPr>
              <w:t>«</w:t>
            </w:r>
            <w:r w:rsidRPr="00743C37">
              <w:rPr>
                <w:rFonts w:ascii="Times New Roman" w:hAnsi="Times New Roman" w:cs="Times New Roman"/>
              </w:rPr>
              <w:t>Учитель б</w:t>
            </w:r>
            <w:r w:rsidRPr="00743C37">
              <w:rPr>
                <w:rFonts w:ascii="Times New Roman" w:hAnsi="Times New Roman" w:cs="Times New Roman"/>
              </w:rPr>
              <w:t>у</w:t>
            </w:r>
            <w:r w:rsidRPr="00743C37">
              <w:rPr>
                <w:rFonts w:ascii="Times New Roman" w:hAnsi="Times New Roman" w:cs="Times New Roman"/>
              </w:rPr>
              <w:t>дущего</w:t>
            </w:r>
            <w:r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 xml:space="preserve"> в рамках Национального проект</w:t>
            </w:r>
            <w:r>
              <w:rPr>
                <w:rFonts w:ascii="Times New Roman" w:hAnsi="Times New Roman" w:cs="Times New Roman"/>
              </w:rPr>
              <w:t>а «Образование»</w:t>
            </w:r>
            <w:r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>
              <w:rPr>
                <w:rFonts w:ascii="Times New Roman" w:hAnsi="Times New Roman" w:cs="Times New Roman"/>
              </w:rPr>
              <w:t xml:space="preserve"> (Р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гиональный проект «</w:t>
            </w:r>
            <w:r w:rsidRPr="00743C37">
              <w:rPr>
                <w:rFonts w:ascii="Times New Roman" w:hAnsi="Times New Roman" w:cs="Times New Roman"/>
              </w:rPr>
              <w:t>Учитель будущего</w:t>
            </w:r>
            <w:r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рамках Наци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проекта «</w:t>
            </w:r>
            <w:r w:rsidRPr="00743C37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 общего образования, пр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шедших повышение квалификации в рамках периодической аттестации в цифровой форме с использованием инфор</w:t>
            </w:r>
            <w:r>
              <w:rPr>
                <w:rFonts w:ascii="Times New Roman" w:hAnsi="Times New Roman" w:cs="Times New Roman"/>
              </w:rPr>
              <w:t>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ресурса «одного окна» (Региональный проект «</w:t>
            </w:r>
            <w:r w:rsidRPr="00743C37">
              <w:rPr>
                <w:rFonts w:ascii="Times New Roman" w:hAnsi="Times New Roman" w:cs="Times New Roman"/>
              </w:rPr>
              <w:t>Уч</w:t>
            </w:r>
            <w:r w:rsidRPr="00743C37">
              <w:rPr>
                <w:rFonts w:ascii="Times New Roman" w:hAnsi="Times New Roman" w:cs="Times New Roman"/>
              </w:rPr>
              <w:t>и</w:t>
            </w:r>
            <w:r w:rsidRPr="00743C37">
              <w:rPr>
                <w:rFonts w:ascii="Times New Roman" w:hAnsi="Times New Roman" w:cs="Times New Roman"/>
              </w:rPr>
              <w:t>тель будущего</w:t>
            </w:r>
            <w:r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 xml:space="preserve"> в рамках Нац</w:t>
            </w:r>
            <w:r>
              <w:rPr>
                <w:rFonts w:ascii="Times New Roman" w:hAnsi="Times New Roman" w:cs="Times New Roman"/>
              </w:rPr>
              <w:t>ионального проекта «Образов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ние»</w:t>
            </w:r>
            <w:r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7D7645">
              <w:rPr>
                <w:rFonts w:ascii="Times New Roman" w:hAnsi="Times New Roman" w:cs="Times New Roman"/>
              </w:rPr>
              <w:t xml:space="preserve"> специалистов различного профиля, работающих с детьми с ограниченными возможностями здоровья и дет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ми-инвалидами, внедряющих федеральные государственные стандарты для детей с ограниченными возможностями здор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вья, повысивших свой профессиональный уровень;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обучающихся по программам основного общего и сре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него общего образования, участвующих в олимпиадах и ко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>курсах различного уровня, в общей численности, обучающи</w:t>
            </w:r>
            <w:r w:rsidRPr="007D7645">
              <w:rPr>
                <w:rFonts w:ascii="Times New Roman" w:hAnsi="Times New Roman" w:cs="Times New Roman"/>
              </w:rPr>
              <w:t>х</w:t>
            </w:r>
            <w:r w:rsidRPr="007D7645">
              <w:rPr>
                <w:rFonts w:ascii="Times New Roman" w:hAnsi="Times New Roman" w:cs="Times New Roman"/>
              </w:rPr>
              <w:t>ся по программам основного общего, среднего общего обр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зования;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обучающихся по программам основного общего и сре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него общего образования, участвующих в олимпиадах и ко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>курсах различного уровня, ставшими победителями и приз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удельный вес детей первой и второй групп здоровья в общей численности обучающихся общеобразовательных учрежд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учащихся общеобразовательных учреждений, получа</w:t>
            </w:r>
            <w:r w:rsidRPr="007D7645">
              <w:rPr>
                <w:rFonts w:ascii="Times New Roman" w:hAnsi="Times New Roman" w:cs="Times New Roman"/>
              </w:rPr>
              <w:t>ю</w:t>
            </w:r>
            <w:r w:rsidRPr="007D7645">
              <w:rPr>
                <w:rFonts w:ascii="Times New Roman" w:hAnsi="Times New Roman" w:cs="Times New Roman"/>
              </w:rPr>
              <w:t>щих горячее питание;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доля муниципальных общеобразовательных организаций, </w:t>
            </w:r>
            <w:r w:rsidRPr="007D7645">
              <w:rPr>
                <w:rFonts w:ascii="Times New Roman" w:hAnsi="Times New Roman" w:cs="Times New Roman"/>
              </w:rPr>
              <w:lastRenderedPageBreak/>
              <w:t>здания которых находятся в аварийном состоянии или треб</w:t>
            </w:r>
            <w:r w:rsidRPr="007D7645">
              <w:rPr>
                <w:rFonts w:ascii="Times New Roman" w:hAnsi="Times New Roman" w:cs="Times New Roman"/>
              </w:rPr>
              <w:t>у</w:t>
            </w:r>
            <w:r w:rsidRPr="007D7645">
              <w:rPr>
                <w:rFonts w:ascii="Times New Roman" w:hAnsi="Times New Roman" w:cs="Times New Roman"/>
              </w:rPr>
              <w:t>ют капитального ремонта в общей численности муниципал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ных общеобразовательных организаций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lastRenderedPageBreak/>
              <w:t>Сроки реализации подпрограммы 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Объемы и источники финансового обеспечения подпрограммы 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Объем финансового обеспечения мероприятий подпрограммы 2 составляет – </w:t>
            </w:r>
            <w:r>
              <w:rPr>
                <w:rFonts w:ascii="Times New Roman" w:hAnsi="Times New Roman" w:cs="Times New Roman"/>
              </w:rPr>
              <w:t>8 180 815,25</w:t>
            </w:r>
            <w:r w:rsidRPr="002A7FD1">
              <w:rPr>
                <w:rFonts w:ascii="Times New Roman" w:hAnsi="Times New Roman" w:cs="Times New Roman"/>
              </w:rPr>
              <w:t xml:space="preserve"> тыс. рублей, в том числе по и</w:t>
            </w:r>
            <w:r w:rsidRPr="002A7FD1">
              <w:rPr>
                <w:rFonts w:ascii="Times New Roman" w:hAnsi="Times New Roman" w:cs="Times New Roman"/>
              </w:rPr>
              <w:t>с</w:t>
            </w:r>
            <w:r w:rsidRPr="002A7FD1">
              <w:rPr>
                <w:rFonts w:ascii="Times New Roman" w:hAnsi="Times New Roman" w:cs="Times New Roman"/>
              </w:rPr>
              <w:t>точникам финансового обеспечения: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бюджет города-курорта Пятигорска </w:t>
            </w:r>
            <w:r>
              <w:rPr>
                <w:rFonts w:ascii="Times New Roman" w:hAnsi="Times New Roman" w:cs="Times New Roman"/>
              </w:rPr>
              <w:t>7 595 841,98</w:t>
            </w:r>
            <w:r w:rsidRPr="002A7FD1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>2018 год – 744 293,86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801 223,33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>2020 год – 881 585,4</w:t>
            </w:r>
            <w:r>
              <w:rPr>
                <w:rFonts w:ascii="Times New Roman" w:hAnsi="Times New Roman" w:cs="Times New Roman"/>
              </w:rPr>
              <w:t>0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1 000 294,85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1 117 778,19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1 027 412,83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2A7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1 011 626,76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2A7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1 011 626,76</w:t>
            </w:r>
            <w:r w:rsidRPr="002A7FD1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</w:rPr>
              <w:t>584 973,27</w:t>
            </w:r>
            <w:r w:rsidRPr="002A7FD1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>2018 год – 76 734,39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>2019 год – 78 849,01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>2020 год – 52 832,77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72 436,66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76 030,11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2022 год - </w:t>
            </w:r>
            <w:r>
              <w:rPr>
                <w:rFonts w:ascii="Times New Roman" w:hAnsi="Times New Roman" w:cs="Times New Roman"/>
              </w:rPr>
              <w:t>76 030,11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2022 год - </w:t>
            </w:r>
            <w:r>
              <w:rPr>
                <w:rFonts w:ascii="Times New Roman" w:hAnsi="Times New Roman" w:cs="Times New Roman"/>
              </w:rPr>
              <w:t>76 030,11</w:t>
            </w:r>
            <w:r w:rsidRPr="002A7FD1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A7FD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7FD1">
              <w:rPr>
                <w:rFonts w:ascii="Times New Roman" w:hAnsi="Times New Roman" w:cs="Times New Roman"/>
              </w:rPr>
              <w:t xml:space="preserve">2022 год - </w:t>
            </w:r>
            <w:r>
              <w:rPr>
                <w:rFonts w:ascii="Times New Roman" w:hAnsi="Times New Roman" w:cs="Times New Roman"/>
              </w:rPr>
              <w:t>76 030,11</w:t>
            </w:r>
            <w:r w:rsidRPr="002A7FD1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425FE1" w:rsidRPr="007D7645" w:rsidTr="008B0B1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Ожидаемые конечные результаты реализации подпрограммы 2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Достижение следующих значений показателей, установле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 xml:space="preserve">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</w:p>
        </w:tc>
      </w:tr>
      <w:tr w:rsidR="00425FE1" w:rsidRPr="007D7645" w:rsidTr="008B0B1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</w:t>
            </w:r>
            <w:r w:rsidRPr="007D7645">
              <w:rPr>
                <w:rFonts w:ascii="Times New Roman" w:hAnsi="Times New Roman" w:cs="Times New Roman"/>
              </w:rPr>
              <w:t>к</w:t>
            </w:r>
            <w:r w:rsidRPr="007D7645">
              <w:rPr>
                <w:rFonts w:ascii="Times New Roman" w:hAnsi="Times New Roman" w:cs="Times New Roman"/>
              </w:rPr>
              <w:t>ников муниципальных общеобразовательных учреждений, сдававших единый государственный экзамен по данным предметам;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</w:t>
            </w:r>
            <w:r w:rsidRPr="007D7645">
              <w:rPr>
                <w:rFonts w:ascii="Times New Roman" w:hAnsi="Times New Roman" w:cs="Times New Roman"/>
              </w:rPr>
              <w:t>ч</w:t>
            </w:r>
            <w:r w:rsidRPr="007D7645">
              <w:rPr>
                <w:rFonts w:ascii="Times New Roman" w:hAnsi="Times New Roman" w:cs="Times New Roman"/>
              </w:rPr>
              <w:t>реждений, не получивших аттестат о среднем общем образ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lastRenderedPageBreak/>
              <w:t>вании, в общей численности выпускников муниципальных общеобразовательных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</w:t>
            </w:r>
            <w:r w:rsidRPr="007D7645">
              <w:rPr>
                <w:rFonts w:ascii="Times New Roman" w:hAnsi="Times New Roman" w:cs="Times New Roman"/>
              </w:rPr>
              <w:t>ч</w:t>
            </w:r>
            <w:r w:rsidRPr="007D7645">
              <w:rPr>
                <w:rFonts w:ascii="Times New Roman" w:hAnsi="Times New Roman" w:cs="Times New Roman"/>
              </w:rPr>
              <w:t>реждений, не получивших аттестат об основном общем обр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зовании, в общей численности выпускников муниципальных общеобразовательных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26B1">
              <w:rPr>
                <w:rFonts w:ascii="Times New Roman" w:hAnsi="Times New Roman" w:cs="Times New Roman"/>
              </w:rPr>
              <w:t>оля образовательных организаций, расположенных на терр</w:t>
            </w:r>
            <w:r w:rsidRPr="004F26B1">
              <w:rPr>
                <w:rFonts w:ascii="Times New Roman" w:hAnsi="Times New Roman" w:cs="Times New Roman"/>
              </w:rPr>
              <w:t>и</w:t>
            </w:r>
            <w:r w:rsidRPr="004F26B1">
              <w:rPr>
                <w:rFonts w:ascii="Times New Roman" w:hAnsi="Times New Roman" w:cs="Times New Roman"/>
              </w:rPr>
              <w:t xml:space="preserve">тории </w:t>
            </w:r>
            <w:r>
              <w:rPr>
                <w:rFonts w:ascii="Times New Roman" w:hAnsi="Times New Roman" w:cs="Times New Roman"/>
              </w:rPr>
              <w:t xml:space="preserve">города-курорта </w:t>
            </w:r>
            <w:r w:rsidRPr="004F26B1">
              <w:rPr>
                <w:rFonts w:ascii="Times New Roman" w:hAnsi="Times New Roman" w:cs="Times New Roman"/>
              </w:rPr>
              <w:t>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7645">
              <w:rPr>
                <w:rFonts w:ascii="Times New Roman" w:hAnsi="Times New Roman" w:cs="Times New Roman"/>
              </w:rPr>
              <w:t>доля учреждений, в которых внедрена целевая модель цифр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вой образовательной среды в образовательных организациях, реализующих образовательные программы общего образов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ния и среднего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6B1">
              <w:rPr>
                <w:rFonts w:ascii="Times New Roman" w:hAnsi="Times New Roman" w:cs="Times New Roman"/>
              </w:rPr>
              <w:t>(Регионал</w:t>
            </w:r>
            <w:r w:rsidRPr="004F26B1">
              <w:rPr>
                <w:rFonts w:ascii="Times New Roman" w:hAnsi="Times New Roman" w:cs="Times New Roman"/>
              </w:rPr>
              <w:t>ь</w:t>
            </w:r>
            <w:r w:rsidRPr="004F26B1">
              <w:rPr>
                <w:rFonts w:ascii="Times New Roman" w:hAnsi="Times New Roman" w:cs="Times New Roman"/>
              </w:rPr>
              <w:t>ный проект  «Цифровая образовательная среда» национальн</w:t>
            </w:r>
            <w:r w:rsidRPr="004F26B1">
              <w:rPr>
                <w:rFonts w:ascii="Times New Roman" w:hAnsi="Times New Roman" w:cs="Times New Roman"/>
              </w:rPr>
              <w:t>о</w:t>
            </w:r>
            <w:r w:rsidRPr="004F26B1">
              <w:rPr>
                <w:rFonts w:ascii="Times New Roman" w:hAnsi="Times New Roman" w:cs="Times New Roman"/>
              </w:rPr>
              <w:t>го проекта «Образование»)</w:t>
            </w:r>
            <w:r w:rsidRPr="007D7645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3C37">
              <w:rPr>
                <w:rFonts w:ascii="Times New Roman" w:hAnsi="Times New Roman" w:cs="Times New Roman"/>
              </w:rPr>
              <w:tab/>
              <w:t>доля детей-инвалидов, обучающихся с использованием ди</w:t>
            </w:r>
            <w:r w:rsidRPr="00743C37">
              <w:rPr>
                <w:rFonts w:ascii="Times New Roman" w:hAnsi="Times New Roman" w:cs="Times New Roman"/>
              </w:rPr>
              <w:t>с</w:t>
            </w:r>
            <w:r w:rsidRPr="00743C37">
              <w:rPr>
                <w:rFonts w:ascii="Times New Roman" w:hAnsi="Times New Roman" w:cs="Times New Roman"/>
              </w:rPr>
              <w:t>танционных образовательных технологий, в общей численн</w:t>
            </w:r>
            <w:r w:rsidRPr="00743C37">
              <w:rPr>
                <w:rFonts w:ascii="Times New Roman" w:hAnsi="Times New Roman" w:cs="Times New Roman"/>
              </w:rPr>
              <w:t>о</w:t>
            </w:r>
            <w:r w:rsidRPr="00743C37">
              <w:rPr>
                <w:rFonts w:ascii="Times New Roman" w:hAnsi="Times New Roman" w:cs="Times New Roman"/>
              </w:rPr>
              <w:t xml:space="preserve">сти, обратившихся в общеобразовательные организации (В рамках краевой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743C3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азвитие дистанционного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</w:t>
            </w:r>
            <w:r w:rsidRPr="00743C37">
              <w:rPr>
                <w:rFonts w:ascii="Times New Roman" w:hAnsi="Times New Roman" w:cs="Times New Roman"/>
              </w:rPr>
              <w:t>);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AC520E">
              <w:rPr>
                <w:rFonts w:ascii="Times New Roman" w:hAnsi="Times New Roman" w:cs="Times New Roman"/>
              </w:rPr>
              <w:t xml:space="preserve">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6B1">
              <w:rPr>
                <w:rFonts w:ascii="Times New Roman" w:hAnsi="Times New Roman" w:cs="Times New Roman"/>
              </w:rPr>
              <w:t>(Региональный проект  «Цифр</w:t>
            </w:r>
            <w:r w:rsidRPr="004F26B1">
              <w:rPr>
                <w:rFonts w:ascii="Times New Roman" w:hAnsi="Times New Roman" w:cs="Times New Roman"/>
              </w:rPr>
              <w:t>о</w:t>
            </w:r>
            <w:r w:rsidRPr="004F26B1">
              <w:rPr>
                <w:rFonts w:ascii="Times New Roman" w:hAnsi="Times New Roman" w:cs="Times New Roman"/>
              </w:rPr>
              <w:t>вая образовательная среда» национального проекта «Образ</w:t>
            </w:r>
            <w:r w:rsidRPr="004F26B1">
              <w:rPr>
                <w:rFonts w:ascii="Times New Roman" w:hAnsi="Times New Roman" w:cs="Times New Roman"/>
              </w:rPr>
              <w:t>о</w:t>
            </w:r>
            <w:r w:rsidRPr="004F26B1">
              <w:rPr>
                <w:rFonts w:ascii="Times New Roman" w:hAnsi="Times New Roman" w:cs="Times New Roman"/>
              </w:rPr>
              <w:t>вание»)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 общеобразовательных учр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ждений с высшим профессиональным образованием в общей численности педагогических работников общеобразовател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удельный вес численности педагогических работников общ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образовательных учреждений в возрасте до 3</w:t>
            </w:r>
            <w:r>
              <w:rPr>
                <w:rFonts w:ascii="Times New Roman" w:hAnsi="Times New Roman" w:cs="Times New Roman"/>
              </w:rPr>
              <w:t>5</w:t>
            </w:r>
            <w:r w:rsidRPr="007D7645">
              <w:rPr>
                <w:rFonts w:ascii="Times New Roman" w:hAnsi="Times New Roman" w:cs="Times New Roman"/>
              </w:rPr>
              <w:t xml:space="preserve"> лет в общей численности педагогических работников общеобразовател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ных учреждений;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и руководящих работников, своевреме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>но прошедших переподготовку и повышение квалификации, от общего числа нуждающихся в данной услуге;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 xml:space="preserve">доля педагогов, принявших участие в </w:t>
            </w:r>
            <w:r>
              <w:rPr>
                <w:rFonts w:ascii="Times New Roman" w:hAnsi="Times New Roman" w:cs="Times New Roman"/>
              </w:rPr>
              <w:t>муниципальных, 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вых, Всероссийских</w:t>
            </w:r>
            <w:r w:rsidRPr="007D7645">
              <w:rPr>
                <w:rFonts w:ascii="Times New Roman" w:hAnsi="Times New Roman" w:cs="Times New Roman"/>
              </w:rPr>
              <w:t xml:space="preserve"> мероприятиях, направленных на пов</w:t>
            </w:r>
            <w:r w:rsidRPr="007D7645">
              <w:rPr>
                <w:rFonts w:ascii="Times New Roman" w:hAnsi="Times New Roman" w:cs="Times New Roman"/>
              </w:rPr>
              <w:t>ы</w:t>
            </w:r>
            <w:r w:rsidRPr="007D7645">
              <w:rPr>
                <w:rFonts w:ascii="Times New Roman" w:hAnsi="Times New Roman" w:cs="Times New Roman"/>
              </w:rPr>
              <w:t>шение педагогического мастерства;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учителей общеобразовательных организаций, вовлече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>ных в национальную систему профессионального роста пед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гогических работников</w:t>
            </w:r>
            <w:r>
              <w:rPr>
                <w:rFonts w:ascii="Times New Roman" w:hAnsi="Times New Roman" w:cs="Times New Roman"/>
              </w:rPr>
              <w:t xml:space="preserve"> (Региональный проект «</w:t>
            </w:r>
            <w:r w:rsidRPr="00743C37">
              <w:rPr>
                <w:rFonts w:ascii="Times New Roman" w:hAnsi="Times New Roman" w:cs="Times New Roman"/>
              </w:rPr>
              <w:t>Учитель б</w:t>
            </w:r>
            <w:r w:rsidRPr="00743C37">
              <w:rPr>
                <w:rFonts w:ascii="Times New Roman" w:hAnsi="Times New Roman" w:cs="Times New Roman"/>
              </w:rPr>
              <w:t>у</w:t>
            </w:r>
            <w:r w:rsidRPr="00743C37">
              <w:rPr>
                <w:rFonts w:ascii="Times New Roman" w:hAnsi="Times New Roman" w:cs="Times New Roman"/>
              </w:rPr>
              <w:t>дущего</w:t>
            </w:r>
            <w:r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 xml:space="preserve"> в рамках Нац</w:t>
            </w:r>
            <w:r>
              <w:rPr>
                <w:rFonts w:ascii="Times New Roman" w:hAnsi="Times New Roman" w:cs="Times New Roman"/>
              </w:rPr>
              <w:t>ионального проекта «Образование»</w:t>
            </w:r>
            <w:r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>
              <w:rPr>
                <w:rFonts w:ascii="Times New Roman" w:hAnsi="Times New Roman" w:cs="Times New Roman"/>
              </w:rPr>
              <w:t xml:space="preserve"> (Р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гиональный проект «Учитель будущего»</w:t>
            </w:r>
            <w:r w:rsidRPr="00743C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рамках Наци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нального проекта «</w:t>
            </w:r>
            <w:r w:rsidRPr="00743C37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педагогических работников общего образования, пр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шедших повышение квалификации в рамках периодической аттестации в цифровой форме с использованием инфор</w:t>
            </w:r>
            <w:r>
              <w:rPr>
                <w:rFonts w:ascii="Times New Roman" w:hAnsi="Times New Roman" w:cs="Times New Roman"/>
              </w:rPr>
              <w:t>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ресурса «одного окна»</w:t>
            </w:r>
            <w:r w:rsidRPr="00743C37">
              <w:rPr>
                <w:rFonts w:ascii="Times New Roman" w:hAnsi="Times New Roman" w:cs="Times New Roman"/>
              </w:rPr>
              <w:t xml:space="preserve"> (Региональный проект </w:t>
            </w:r>
            <w:r>
              <w:rPr>
                <w:rFonts w:ascii="Times New Roman" w:hAnsi="Times New Roman" w:cs="Times New Roman"/>
              </w:rPr>
              <w:t>«</w:t>
            </w:r>
            <w:r w:rsidRPr="00743C37">
              <w:rPr>
                <w:rFonts w:ascii="Times New Roman" w:hAnsi="Times New Roman" w:cs="Times New Roman"/>
              </w:rPr>
              <w:t>Уч</w:t>
            </w:r>
            <w:r w:rsidRPr="00743C37">
              <w:rPr>
                <w:rFonts w:ascii="Times New Roman" w:hAnsi="Times New Roman" w:cs="Times New Roman"/>
              </w:rPr>
              <w:t>и</w:t>
            </w:r>
            <w:r w:rsidRPr="00743C37">
              <w:rPr>
                <w:rFonts w:ascii="Times New Roman" w:hAnsi="Times New Roman" w:cs="Times New Roman"/>
              </w:rPr>
              <w:t>тель будущего</w:t>
            </w:r>
            <w:r>
              <w:rPr>
                <w:rFonts w:ascii="Times New Roman" w:hAnsi="Times New Roman" w:cs="Times New Roman"/>
              </w:rPr>
              <w:t>»</w:t>
            </w:r>
            <w:r w:rsidRPr="00743C37">
              <w:rPr>
                <w:rFonts w:ascii="Times New Roman" w:hAnsi="Times New Roman" w:cs="Times New Roman"/>
              </w:rPr>
              <w:t xml:space="preserve"> в рамках Нац</w:t>
            </w:r>
            <w:r>
              <w:rPr>
                <w:rFonts w:ascii="Times New Roman" w:hAnsi="Times New Roman" w:cs="Times New Roman"/>
              </w:rPr>
              <w:t>ионального проекта «Образов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ние»</w:t>
            </w:r>
            <w:r w:rsidRPr="00743C37">
              <w:rPr>
                <w:rFonts w:ascii="Times New Roman" w:hAnsi="Times New Roman" w:cs="Times New Roman"/>
              </w:rPr>
              <w:t>)</w:t>
            </w:r>
            <w:r w:rsidRPr="007D7645">
              <w:rPr>
                <w:rFonts w:ascii="Times New Roman" w:hAnsi="Times New Roman" w:cs="Times New Roman"/>
              </w:rPr>
              <w:t>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7D7645">
              <w:rPr>
                <w:rFonts w:ascii="Times New Roman" w:hAnsi="Times New Roman" w:cs="Times New Roman"/>
              </w:rPr>
              <w:t xml:space="preserve"> специалистов различного профиля, работающих с детьми с ограниченными возможностями здоровья и дет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ми-инвалидами, внедряющих федеральные государственные стандарты для детей с ограниченными возможностями здор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вья, повысивших свой профессиональный уровень;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обучающихся по программам основного общего и сре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него общего образования, участвующих в олимпиадах и ко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>курсах различного уровня, в общей численности, обучающи</w:t>
            </w:r>
            <w:r w:rsidRPr="007D7645">
              <w:rPr>
                <w:rFonts w:ascii="Times New Roman" w:hAnsi="Times New Roman" w:cs="Times New Roman"/>
              </w:rPr>
              <w:t>х</w:t>
            </w:r>
            <w:r w:rsidRPr="007D7645">
              <w:rPr>
                <w:rFonts w:ascii="Times New Roman" w:hAnsi="Times New Roman" w:cs="Times New Roman"/>
              </w:rPr>
              <w:t>ся по программам основного общего, среднего общего обр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зования;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обучающихся по программам основного общего и сре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него общего образования, участвующих в олимпиадах и ко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>курсах различного уровня, ставшими победителями и приз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удельный вес детей первой и второй групп здоровья в общей численности обучающихся общеобразовательных учрежд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ний;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учащихся общеобразовательных учреждений, получа</w:t>
            </w:r>
            <w:r w:rsidRPr="007D7645">
              <w:rPr>
                <w:rFonts w:ascii="Times New Roman" w:hAnsi="Times New Roman" w:cs="Times New Roman"/>
              </w:rPr>
              <w:t>ю</w:t>
            </w:r>
            <w:r w:rsidRPr="007D7645">
              <w:rPr>
                <w:rFonts w:ascii="Times New Roman" w:hAnsi="Times New Roman" w:cs="Times New Roman"/>
              </w:rPr>
              <w:t>щих горячее питание;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муниципальных общеобразовательных организаций, здания которых находятся в аварийном состоянии или треб</w:t>
            </w:r>
            <w:r w:rsidRPr="007D7645">
              <w:rPr>
                <w:rFonts w:ascii="Times New Roman" w:hAnsi="Times New Roman" w:cs="Times New Roman"/>
              </w:rPr>
              <w:t>у</w:t>
            </w:r>
            <w:r w:rsidRPr="007D7645">
              <w:rPr>
                <w:rFonts w:ascii="Times New Roman" w:hAnsi="Times New Roman" w:cs="Times New Roman"/>
              </w:rPr>
              <w:t>ют капитального ремонта в общей численности муниципал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ных общеобразовательных организаций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оля выпускников муниципальных общеобразовательных у</w:t>
            </w:r>
            <w:r w:rsidRPr="007D7645">
              <w:rPr>
                <w:rFonts w:ascii="Times New Roman" w:hAnsi="Times New Roman" w:cs="Times New Roman"/>
              </w:rPr>
              <w:t>ч</w:t>
            </w:r>
            <w:r w:rsidRPr="007D7645">
              <w:rPr>
                <w:rFonts w:ascii="Times New Roman" w:hAnsi="Times New Roman" w:cs="Times New Roman"/>
              </w:rPr>
              <w:t>реждений, сдавших единый государственный экзамен по ру</w:t>
            </w:r>
            <w:r w:rsidRPr="007D7645">
              <w:rPr>
                <w:rFonts w:ascii="Times New Roman" w:hAnsi="Times New Roman" w:cs="Times New Roman"/>
              </w:rPr>
              <w:t>с</w:t>
            </w:r>
            <w:r w:rsidRPr="007D7645">
              <w:rPr>
                <w:rFonts w:ascii="Times New Roman" w:hAnsi="Times New Roman" w:cs="Times New Roman"/>
              </w:rPr>
              <w:t>скому языку и математике, в общей численности выпускн</w:t>
            </w:r>
            <w:r w:rsidRPr="007D7645">
              <w:rPr>
                <w:rFonts w:ascii="Times New Roman" w:hAnsi="Times New Roman" w:cs="Times New Roman"/>
              </w:rPr>
              <w:t>и</w:t>
            </w:r>
            <w:r w:rsidRPr="007D7645">
              <w:rPr>
                <w:rFonts w:ascii="Times New Roman" w:hAnsi="Times New Roman" w:cs="Times New Roman"/>
              </w:rPr>
              <w:t>ков муниципальных общеобразовательных учреждений, сд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вавших единый государственный экзамен по данным предм</w:t>
            </w:r>
            <w:r w:rsidRPr="007D7645">
              <w:rPr>
                <w:rFonts w:ascii="Times New Roman" w:hAnsi="Times New Roman" w:cs="Times New Roman"/>
              </w:rPr>
              <w:t>е</w:t>
            </w:r>
            <w:r w:rsidRPr="007D7645">
              <w:rPr>
                <w:rFonts w:ascii="Times New Roman" w:hAnsi="Times New Roman" w:cs="Times New Roman"/>
              </w:rPr>
              <w:t>там;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доля выпускников муниципальных общеобразовательных у</w:t>
            </w:r>
            <w:r w:rsidRPr="007D7645">
              <w:rPr>
                <w:rFonts w:ascii="Times New Roman" w:hAnsi="Times New Roman" w:cs="Times New Roman"/>
              </w:rPr>
              <w:t>ч</w:t>
            </w:r>
            <w:r w:rsidRPr="007D7645">
              <w:rPr>
                <w:rFonts w:ascii="Times New Roman" w:hAnsi="Times New Roman" w:cs="Times New Roman"/>
              </w:rPr>
              <w:lastRenderedPageBreak/>
              <w:t>реждений, не получивших аттестат о среднем общем образ</w:t>
            </w:r>
            <w:r w:rsidRPr="007D7645">
              <w:rPr>
                <w:rFonts w:ascii="Times New Roman" w:hAnsi="Times New Roman" w:cs="Times New Roman"/>
              </w:rPr>
              <w:t>о</w:t>
            </w:r>
            <w:r w:rsidRPr="007D7645">
              <w:rPr>
                <w:rFonts w:ascii="Times New Roman" w:hAnsi="Times New Roman" w:cs="Times New Roman"/>
              </w:rPr>
              <w:t>вании, в общей численности выпускников муниципальных общеобразовательных учреждений;</w:t>
            </w:r>
          </w:p>
        </w:tc>
      </w:tr>
    </w:tbl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1. Характеристика основных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мероприятий подпрограммы 2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граммы 2, обеспечивающих поступательное развитие и совершенствование системы общего обр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зования на основе ее модернизации.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Основными мероприятиями Подпрограммы 2 являются:</w:t>
      </w:r>
    </w:p>
    <w:p w:rsidR="00425FE1" w:rsidRPr="007D7645" w:rsidRDefault="00425FE1" w:rsidP="00425FE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предоставления бесплатного общего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планируется реализация следующих мероприятий: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вательных организациях, обеспечение дополнительного образования детей в общеобразовател</w:t>
      </w:r>
      <w:r w:rsidRPr="007D7645">
        <w:rPr>
          <w:rFonts w:ascii="Times New Roman" w:hAnsi="Times New Roman" w:cs="Times New Roman"/>
        </w:rPr>
        <w:t>ь</w:t>
      </w:r>
      <w:r w:rsidRPr="007D7645">
        <w:rPr>
          <w:rFonts w:ascii="Times New Roman" w:hAnsi="Times New Roman" w:cs="Times New Roman"/>
        </w:rPr>
        <w:t>ных организациях;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деятельности (оказание услуг) муниципальных учреждений;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мероприятий по обязательным медицинским осмотрам работников муниципал</w:t>
      </w:r>
      <w:r w:rsidRPr="007D7645">
        <w:rPr>
          <w:rFonts w:ascii="Times New Roman" w:hAnsi="Times New Roman" w:cs="Times New Roman"/>
        </w:rPr>
        <w:t>ь</w:t>
      </w:r>
      <w:r w:rsidRPr="007D7645">
        <w:rPr>
          <w:rFonts w:ascii="Times New Roman" w:hAnsi="Times New Roman" w:cs="Times New Roman"/>
        </w:rPr>
        <w:t>ных общеобразовательных организаций;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проведения государственной итоговой аттестации;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подвоза учащихся к муниципальным общеобразовательным организациям;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создание и техническая поддержка регионального сегмента единой федеральной межведо</w:t>
      </w:r>
      <w:r w:rsidRPr="007D7645">
        <w:rPr>
          <w:rFonts w:ascii="Times New Roman" w:hAnsi="Times New Roman" w:cs="Times New Roman"/>
        </w:rPr>
        <w:t>м</w:t>
      </w:r>
      <w:r w:rsidRPr="007D7645">
        <w:rPr>
          <w:rFonts w:ascii="Times New Roman" w:hAnsi="Times New Roman" w:cs="Times New Roman"/>
        </w:rPr>
        <w:t>ственной системы учета контингента обучающихся (АВЕРС);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сопровождение инновационной и опытно-экспериментальной деятельности в образовател</w:t>
      </w:r>
      <w:r w:rsidRPr="007D7645">
        <w:rPr>
          <w:rFonts w:ascii="Times New Roman" w:hAnsi="Times New Roman" w:cs="Times New Roman"/>
        </w:rPr>
        <w:t>ь</w:t>
      </w:r>
      <w:r w:rsidRPr="007D7645">
        <w:rPr>
          <w:rFonts w:ascii="Times New Roman" w:hAnsi="Times New Roman" w:cs="Times New Roman"/>
        </w:rPr>
        <w:t>ных учреждениях;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обучения детей-инвалидов школьного возраста на дому и в общеобразовател</w:t>
      </w:r>
      <w:r w:rsidRPr="007D7645">
        <w:rPr>
          <w:rFonts w:ascii="Times New Roman" w:hAnsi="Times New Roman" w:cs="Times New Roman"/>
        </w:rPr>
        <w:t>ь</w:t>
      </w:r>
      <w:r w:rsidRPr="007D7645">
        <w:rPr>
          <w:rFonts w:ascii="Times New Roman" w:hAnsi="Times New Roman" w:cs="Times New Roman"/>
        </w:rPr>
        <w:t>ных организациях.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</w:t>
      </w:r>
      <w:r w:rsidRPr="007D7645">
        <w:rPr>
          <w:rFonts w:ascii="Times New Roman" w:hAnsi="Times New Roman" w:cs="Times New Roman"/>
        </w:rPr>
        <w:t>м</w:t>
      </w:r>
      <w:r w:rsidRPr="007D7645">
        <w:rPr>
          <w:rFonts w:ascii="Times New Roman" w:hAnsi="Times New Roman" w:cs="Times New Roman"/>
        </w:rPr>
        <w:t>мы 2 участвуют общеобразовательные организации города-курорта Пятигорска (по согласованию).</w:t>
      </w:r>
    </w:p>
    <w:p w:rsidR="00425FE1" w:rsidRPr="007D7645" w:rsidRDefault="00425FE1" w:rsidP="00425FE1">
      <w:pPr>
        <w:pStyle w:val="ConsPlusNormal"/>
        <w:numPr>
          <w:ilvl w:val="0"/>
          <w:numId w:val="8"/>
        </w:numPr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Совершенствование кадрового потенциала и социальная поддержка педагогических кадров в общем образовании.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привлечение в систему общего образования молодых кадров путем материальной поддержки и обеспечения методического сопровождения;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сопровождение педагогических работников в процессе подготовки к аттестации;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и проведение аттестации педагогических кадров образовательных организаций;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разработка плана организации повышения квалификации педагогов и руководящих кадров;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lastRenderedPageBreak/>
        <w:t>организация повышения квалификации педагогических работников, в том числе работа</w:t>
      </w:r>
      <w:r w:rsidRPr="007D7645">
        <w:rPr>
          <w:rFonts w:ascii="Times New Roman" w:hAnsi="Times New Roman" w:cs="Times New Roman"/>
        </w:rPr>
        <w:t>ю</w:t>
      </w:r>
      <w:r w:rsidRPr="007D7645">
        <w:rPr>
          <w:rFonts w:ascii="Times New Roman" w:hAnsi="Times New Roman" w:cs="Times New Roman"/>
        </w:rPr>
        <w:t>щих с детьми, оказавшимися в трудной жизненной ситуации по вопросам профилактики суиц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 xml:space="preserve">дального поведения обучающихся, употребления </w:t>
      </w:r>
      <w:proofErr w:type="spellStart"/>
      <w:r w:rsidRPr="007D7645">
        <w:rPr>
          <w:rFonts w:ascii="Times New Roman" w:hAnsi="Times New Roman" w:cs="Times New Roman"/>
        </w:rPr>
        <w:t>психоактивных</w:t>
      </w:r>
      <w:proofErr w:type="spellEnd"/>
      <w:r w:rsidRPr="007D7645">
        <w:rPr>
          <w:rFonts w:ascii="Times New Roman" w:hAnsi="Times New Roman" w:cs="Times New Roman"/>
        </w:rPr>
        <w:t xml:space="preserve"> веществ, распространение ВИЧ-инфекции и же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>токого обращения с детьми;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предоставление мер социальной поддержки по оплате жилых помещений, отопления и о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>вещения педагогическим работникам образовательных у</w:t>
      </w:r>
      <w:r w:rsidRPr="007D7645">
        <w:rPr>
          <w:rFonts w:ascii="Times New Roman" w:hAnsi="Times New Roman" w:cs="Times New Roman"/>
        </w:rPr>
        <w:t>ч</w:t>
      </w:r>
      <w:r w:rsidRPr="007D7645">
        <w:rPr>
          <w:rFonts w:ascii="Times New Roman" w:hAnsi="Times New Roman" w:cs="Times New Roman"/>
        </w:rPr>
        <w:t>реждений, проживающим и работающим в сельской местности.</w:t>
      </w:r>
    </w:p>
    <w:p w:rsidR="00425FE1" w:rsidRPr="007D7645" w:rsidRDefault="00425FE1" w:rsidP="00425FE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мероприятий в области общего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конкурсов профессионального мастерства среди учреждений и работников обр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зования;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августовской педагогической конференции работников образования;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торжественного мероприя</w:t>
      </w:r>
      <w:r>
        <w:rPr>
          <w:rFonts w:ascii="Times New Roman" w:hAnsi="Times New Roman" w:cs="Times New Roman"/>
        </w:rPr>
        <w:t>тия, посвященного празднованию «</w:t>
      </w:r>
      <w:r w:rsidRPr="007D7645">
        <w:rPr>
          <w:rFonts w:ascii="Times New Roman" w:hAnsi="Times New Roman" w:cs="Times New Roman"/>
        </w:rPr>
        <w:t>День учителя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</w:t>
      </w:r>
      <w:r w:rsidRPr="007D7645">
        <w:rPr>
          <w:rFonts w:ascii="Times New Roman" w:hAnsi="Times New Roman" w:cs="Times New Roman"/>
        </w:rPr>
        <w:t>р</w:t>
      </w:r>
      <w:r w:rsidRPr="007D7645">
        <w:rPr>
          <w:rFonts w:ascii="Times New Roman" w:hAnsi="Times New Roman" w:cs="Times New Roman"/>
        </w:rPr>
        <w:t>ганизации города-курорта Пятигорска (по согласованию).</w:t>
      </w:r>
    </w:p>
    <w:p w:rsidR="00425FE1" w:rsidRPr="007D7645" w:rsidRDefault="00425FE1" w:rsidP="00425FE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и проведение мероприятий для детей и молодежи в сфере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и проведение школьного и муниципального этапов всероссийской олимпиады школьников;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и проведение всероссийских проверочных работ;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научно-практических конференций, семинаров, смотров, слетов, конкурсов и других мероприятий с учащимися;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новогодних мероприятий.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</w:t>
      </w:r>
      <w:r w:rsidRPr="007D7645">
        <w:rPr>
          <w:rFonts w:ascii="Times New Roman" w:hAnsi="Times New Roman" w:cs="Times New Roman"/>
        </w:rPr>
        <w:t>м</w:t>
      </w:r>
      <w:r w:rsidRPr="007D7645">
        <w:rPr>
          <w:rFonts w:ascii="Times New Roman" w:hAnsi="Times New Roman" w:cs="Times New Roman"/>
        </w:rPr>
        <w:t>мы 2 участвуют общеобразовательные организации города-курорта Пятигорска (по согласованию). Соисполнителем по данному мер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 xml:space="preserve">приятию является Муниципальное учреждение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 xml:space="preserve">Управление социальной поддержки населения </w:t>
      </w:r>
      <w:r>
        <w:rPr>
          <w:rFonts w:ascii="Times New Roman" w:hAnsi="Times New Roman" w:cs="Times New Roman"/>
        </w:rPr>
        <w:t>администрации города Пятигорска»</w:t>
      </w:r>
      <w:r w:rsidRPr="007D7645">
        <w:rPr>
          <w:rFonts w:ascii="Times New Roman" w:hAnsi="Times New Roman" w:cs="Times New Roman"/>
        </w:rPr>
        <w:t>.</w:t>
      </w:r>
    </w:p>
    <w:p w:rsidR="00425FE1" w:rsidRPr="007D7645" w:rsidRDefault="00425FE1" w:rsidP="00425FE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Создание условий для сохранения и укрепления здоровья детей и подростков.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питания обучающихся общеобразовательных организаций за счет целевых бе</w:t>
      </w:r>
      <w:r w:rsidRPr="007D7645">
        <w:rPr>
          <w:rFonts w:ascii="Times New Roman" w:hAnsi="Times New Roman" w:cs="Times New Roman"/>
        </w:rPr>
        <w:t>з</w:t>
      </w:r>
      <w:r w:rsidRPr="007D7645">
        <w:rPr>
          <w:rFonts w:ascii="Times New Roman" w:hAnsi="Times New Roman" w:cs="Times New Roman"/>
        </w:rPr>
        <w:t>возмездных поступлений от физических и юридических лиц;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контроль организации питания учащихся льготных категорий;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обеспечение бесплатным питанием учащихся </w:t>
      </w:r>
      <w:r>
        <w:rPr>
          <w:rFonts w:ascii="Times New Roman" w:hAnsi="Times New Roman" w:cs="Times New Roman"/>
        </w:rPr>
        <w:t xml:space="preserve">1-4 классов и </w:t>
      </w:r>
      <w:r w:rsidRPr="007D7645">
        <w:rPr>
          <w:rFonts w:ascii="Times New Roman" w:hAnsi="Times New Roman" w:cs="Times New Roman"/>
        </w:rPr>
        <w:t>льготных категорий</w:t>
      </w:r>
      <w:r>
        <w:rPr>
          <w:rFonts w:ascii="Times New Roman" w:hAnsi="Times New Roman" w:cs="Times New Roman"/>
        </w:rPr>
        <w:t xml:space="preserve"> обучающи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ся</w:t>
      </w:r>
      <w:r w:rsidRPr="007D7645">
        <w:rPr>
          <w:rFonts w:ascii="Times New Roman" w:hAnsi="Times New Roman" w:cs="Times New Roman"/>
        </w:rPr>
        <w:t>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летней занятости детей и подростков;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организация каникулярного отдыха детей и подростков.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lastRenderedPageBreak/>
        <w:t>Ответственным исполнителем данного мероприятия управление образования. В реализации данного основного мероприятия Подпрограммы учас</w:t>
      </w:r>
      <w:r w:rsidRPr="007D7645">
        <w:rPr>
          <w:rFonts w:ascii="Times New Roman" w:hAnsi="Times New Roman" w:cs="Times New Roman"/>
        </w:rPr>
        <w:t>т</w:t>
      </w:r>
      <w:r w:rsidRPr="007D7645">
        <w:rPr>
          <w:rFonts w:ascii="Times New Roman" w:hAnsi="Times New Roman" w:cs="Times New Roman"/>
        </w:rPr>
        <w:t>вуют общеобразовательные организации города-курорта Пятигорска (по согласованию).</w:t>
      </w:r>
    </w:p>
    <w:p w:rsidR="00425FE1" w:rsidRPr="007D7645" w:rsidRDefault="00425FE1" w:rsidP="00425FE1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Укрепление материально-технической базы учреждений общего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основного мероприятия предполагается проведение работ по ликвидации аварийных ситуаций по общеобразовательным организациям, проведение текущего и капитальн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 xml:space="preserve">го ремонта </w:t>
      </w:r>
      <w:r>
        <w:rPr>
          <w:rFonts w:ascii="Times New Roman" w:hAnsi="Times New Roman" w:cs="Times New Roman"/>
        </w:rPr>
        <w:t>общеобразовательных организаций, а также приобретение материально-технической базы для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щеобразовательных учреждений.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</w:t>
      </w:r>
      <w:r w:rsidRPr="007D7645">
        <w:rPr>
          <w:rFonts w:ascii="Times New Roman" w:hAnsi="Times New Roman" w:cs="Times New Roman"/>
        </w:rPr>
        <w:t>р</w:t>
      </w:r>
      <w:r w:rsidRPr="007D7645">
        <w:rPr>
          <w:rFonts w:ascii="Times New Roman" w:hAnsi="Times New Roman" w:cs="Times New Roman"/>
        </w:rPr>
        <w:t>ганизации города-курорта Пятигорска (по согласованию).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425FE1" w:rsidRPr="007D7645">
          <w:rPr>
            <w:rFonts w:ascii="Times New Roman" w:hAnsi="Times New Roman" w:cs="Times New Roman"/>
            <w:color w:val="0000FF"/>
          </w:rPr>
          <w:t>Перечень</w:t>
        </w:r>
      </w:hyperlink>
      <w:r w:rsidR="00425FE1" w:rsidRPr="007D7645">
        <w:rPr>
          <w:rFonts w:ascii="Times New Roman" w:hAnsi="Times New Roman" w:cs="Times New Roman"/>
        </w:rPr>
        <w:t xml:space="preserve"> основных мероприятий подпрограммы 2 приведен в приложении 4 к настоящей программе.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Мероприятия направлены на решение поставленных задач и достижение значений показат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 xml:space="preserve">лей, установленных в </w:t>
      </w:r>
      <w:hyperlink w:anchor="P773" w:history="1">
        <w:r w:rsidRPr="007D7645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7D7645">
        <w:rPr>
          <w:rFonts w:ascii="Times New Roman" w:hAnsi="Times New Roman" w:cs="Times New Roman"/>
        </w:rPr>
        <w:t>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мероприятию подпрограммы 2 несет ответственность за качес</w:t>
      </w:r>
      <w:r w:rsidRPr="007D7645">
        <w:rPr>
          <w:rFonts w:ascii="Times New Roman" w:hAnsi="Times New Roman" w:cs="Times New Roman"/>
        </w:rPr>
        <w:t>т</w:t>
      </w:r>
      <w:r w:rsidRPr="007D7645">
        <w:rPr>
          <w:rFonts w:ascii="Times New Roman" w:hAnsi="Times New Roman" w:cs="Times New Roman"/>
        </w:rPr>
        <w:t>венное и своевременное исполнение мероприятий подпрограммы 2, целевое и эффективное и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>пользование выделяемых на ее реализацию денежных средств.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571"/>
      <w:bookmarkEnd w:id="3"/>
      <w:r w:rsidRPr="007D7645">
        <w:rPr>
          <w:rFonts w:ascii="Times New Roman" w:hAnsi="Times New Roman" w:cs="Times New Roman"/>
        </w:rPr>
        <w:t>ПОДПРОГРАММА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дополнительного образования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городе-курорте Пятигорске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муниципальной программы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города-курорта Пятигорска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>
        <w:rPr>
          <w:rFonts w:ascii="Times New Roman" w:hAnsi="Times New Roman" w:cs="Times New Roman"/>
        </w:rPr>
        <w:t>»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(далее - подпрограмма 3)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Паспорт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подпрограммы 3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подпрограммы 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«Развитие дополнительного образования в городе-курорте Пятигорске»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Ответственный исполнитель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программы 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Муниципальное учреждение «Управление образования адм</w:t>
            </w:r>
            <w:r w:rsidRPr="00232CC9">
              <w:rPr>
                <w:rFonts w:ascii="Times New Roman" w:hAnsi="Times New Roman" w:cs="Times New Roman"/>
              </w:rPr>
              <w:t>и</w:t>
            </w:r>
            <w:r w:rsidRPr="00232CC9">
              <w:rPr>
                <w:rFonts w:ascii="Times New Roman" w:hAnsi="Times New Roman" w:cs="Times New Roman"/>
              </w:rPr>
              <w:t>нистрации города Пятигорска»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Соисполнители подпрограммы 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Муниципальное учреждение «Управление культуры админ</w:t>
            </w:r>
            <w:r w:rsidRPr="00232CC9">
              <w:rPr>
                <w:rFonts w:ascii="Times New Roman" w:hAnsi="Times New Roman" w:cs="Times New Roman"/>
              </w:rPr>
              <w:t>и</w:t>
            </w:r>
            <w:r w:rsidRPr="00232CC9">
              <w:rPr>
                <w:rFonts w:ascii="Times New Roman" w:hAnsi="Times New Roman" w:cs="Times New Roman"/>
              </w:rPr>
              <w:t>страции города Пятигорска»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Участники подпрограммы 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Муниципальные общеобразовательные организации города-курорта Пятигорска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Задачи Подпрограммы 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Обеспечение доступности дополнительного образования, ра</w:t>
            </w:r>
            <w:r w:rsidRPr="00232CC9">
              <w:rPr>
                <w:rFonts w:ascii="Times New Roman" w:hAnsi="Times New Roman" w:cs="Times New Roman"/>
              </w:rPr>
              <w:t>з</w:t>
            </w:r>
            <w:r w:rsidRPr="00232CC9">
              <w:rPr>
                <w:rFonts w:ascii="Times New Roman" w:hAnsi="Times New Roman" w:cs="Times New Roman"/>
              </w:rPr>
              <w:t>витие и модернизация системы дополнительного образования в городе-курорте Пятигорске;</w:t>
            </w: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формирование эффективной системы выявления, поддержки, развития способностей и талантов у детей, направленной на самоопределение и профессиональную ориентацию всех об</w:t>
            </w:r>
            <w:r w:rsidRPr="00232CC9">
              <w:rPr>
                <w:rFonts w:ascii="Times New Roman" w:hAnsi="Times New Roman" w:cs="Times New Roman"/>
              </w:rPr>
              <w:t>у</w:t>
            </w:r>
            <w:r w:rsidRPr="00232CC9">
              <w:rPr>
                <w:rFonts w:ascii="Times New Roman" w:hAnsi="Times New Roman" w:cs="Times New Roman"/>
              </w:rPr>
              <w:t>чающихся;</w:t>
            </w:r>
          </w:p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обеспечение функционирования системы персонифицирова</w:t>
            </w:r>
            <w:r w:rsidRPr="00232CC9">
              <w:rPr>
                <w:rFonts w:ascii="Times New Roman" w:hAnsi="Times New Roman" w:cs="Times New Roman"/>
              </w:rPr>
              <w:t>н</w:t>
            </w:r>
            <w:r w:rsidRPr="00232CC9">
              <w:rPr>
                <w:rFonts w:ascii="Times New Roman" w:hAnsi="Times New Roman" w:cs="Times New Roman"/>
              </w:rPr>
              <w:lastRenderedPageBreak/>
              <w:t>ного финансирования, обеспечивающей свободу выбора обр</w:t>
            </w:r>
            <w:r w:rsidRPr="00232CC9">
              <w:rPr>
                <w:rFonts w:ascii="Times New Roman" w:hAnsi="Times New Roman" w:cs="Times New Roman"/>
              </w:rPr>
              <w:t>а</w:t>
            </w:r>
            <w:r w:rsidRPr="00232CC9">
              <w:rPr>
                <w:rFonts w:ascii="Times New Roman" w:hAnsi="Times New Roman" w:cs="Times New Roman"/>
              </w:rPr>
              <w:t>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</w:t>
            </w:r>
            <w:r w:rsidRPr="00232CC9">
              <w:rPr>
                <w:rFonts w:ascii="Times New Roman" w:hAnsi="Times New Roman" w:cs="Times New Roman"/>
              </w:rPr>
              <w:t>о</w:t>
            </w:r>
            <w:r w:rsidRPr="00232CC9">
              <w:rPr>
                <w:rFonts w:ascii="Times New Roman" w:hAnsi="Times New Roman" w:cs="Times New Roman"/>
              </w:rPr>
              <w:t>грамм;</w:t>
            </w:r>
          </w:p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lastRenderedPageBreak/>
              <w:t>Показатели решения задач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программы 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 в возрасте 5 - 18 лет, получающих услуги по д</w:t>
            </w:r>
            <w:r w:rsidRPr="00B95D92">
              <w:rPr>
                <w:rFonts w:ascii="Times New Roman" w:hAnsi="Times New Roman" w:cs="Times New Roman"/>
                <w:szCs w:val="22"/>
              </w:rPr>
              <w:t>о</w:t>
            </w:r>
            <w:r w:rsidRPr="00B95D92">
              <w:rPr>
                <w:rFonts w:ascii="Times New Roman" w:hAnsi="Times New Roman" w:cs="Times New Roman"/>
                <w:szCs w:val="22"/>
              </w:rPr>
              <w:t>полнительному образованию в организациях различной орг</w:t>
            </w:r>
            <w:r w:rsidRPr="00B95D92">
              <w:rPr>
                <w:rFonts w:ascii="Times New Roman" w:hAnsi="Times New Roman" w:cs="Times New Roman"/>
                <w:szCs w:val="22"/>
              </w:rPr>
              <w:t>а</w:t>
            </w:r>
            <w:r w:rsidRPr="00B95D92">
              <w:rPr>
                <w:rFonts w:ascii="Times New Roman" w:hAnsi="Times New Roman" w:cs="Times New Roman"/>
                <w:szCs w:val="22"/>
              </w:rPr>
              <w:t>низационно-правовой формы и формы собственности, в о</w:t>
            </w:r>
            <w:r w:rsidRPr="00B95D92">
              <w:rPr>
                <w:rFonts w:ascii="Times New Roman" w:hAnsi="Times New Roman" w:cs="Times New Roman"/>
                <w:szCs w:val="22"/>
              </w:rPr>
              <w:t>б</w:t>
            </w:r>
            <w:r w:rsidRPr="00B95D92">
              <w:rPr>
                <w:rFonts w:ascii="Times New Roman" w:hAnsi="Times New Roman" w:cs="Times New Roman"/>
                <w:szCs w:val="22"/>
              </w:rPr>
              <w:t>щей численности детей данной возрастной группы;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детей-инвалидов в возрасте 5-18 лет, получающих усл</w:t>
            </w:r>
            <w:r w:rsidRPr="00B95D92">
              <w:rPr>
                <w:rFonts w:ascii="Times New Roman" w:hAnsi="Times New Roman" w:cs="Times New Roman"/>
                <w:szCs w:val="22"/>
              </w:rPr>
              <w:t>у</w:t>
            </w:r>
            <w:r w:rsidRPr="00B95D92">
              <w:rPr>
                <w:rFonts w:ascii="Times New Roman" w:hAnsi="Times New Roman" w:cs="Times New Roman"/>
                <w:szCs w:val="22"/>
              </w:rPr>
              <w:t>ги по дополнительному образованию, в общей численности детей-инвалидов данной возрастной группы;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 xml:space="preserve">число участников открытых </w:t>
            </w:r>
            <w:proofErr w:type="spellStart"/>
            <w:r w:rsidRPr="00B95D92">
              <w:rPr>
                <w:rFonts w:ascii="Times New Roman" w:hAnsi="Times New Roman" w:cs="Times New Roman"/>
                <w:szCs w:val="22"/>
              </w:rPr>
              <w:t>онлайнуроков</w:t>
            </w:r>
            <w:proofErr w:type="spellEnd"/>
            <w:r w:rsidRPr="00B95D92">
              <w:rPr>
                <w:rFonts w:ascii="Times New Roman" w:hAnsi="Times New Roman" w:cs="Times New Roman"/>
                <w:szCs w:val="22"/>
              </w:rPr>
              <w:t>, реализуемых с учетом опыта цикла открытых уроков «</w:t>
            </w:r>
            <w:proofErr w:type="spellStart"/>
            <w:r w:rsidRPr="00B95D92">
              <w:rPr>
                <w:rFonts w:ascii="Times New Roman" w:hAnsi="Times New Roman" w:cs="Times New Roman"/>
                <w:szCs w:val="22"/>
              </w:rPr>
              <w:t>Проектория</w:t>
            </w:r>
            <w:proofErr w:type="spellEnd"/>
            <w:r w:rsidRPr="00B95D92">
              <w:rPr>
                <w:rFonts w:ascii="Times New Roman" w:hAnsi="Times New Roman" w:cs="Times New Roman"/>
                <w:szCs w:val="22"/>
              </w:rPr>
              <w:t>», «Уроки настоящего» или иных аналогичных по возможностям, фун</w:t>
            </w:r>
            <w:r w:rsidRPr="00B95D92">
              <w:rPr>
                <w:rFonts w:ascii="Times New Roman" w:hAnsi="Times New Roman" w:cs="Times New Roman"/>
                <w:szCs w:val="22"/>
              </w:rPr>
              <w:t>к</w:t>
            </w:r>
            <w:r w:rsidRPr="00B95D92">
              <w:rPr>
                <w:rFonts w:ascii="Times New Roman" w:hAnsi="Times New Roman" w:cs="Times New Roman"/>
                <w:szCs w:val="22"/>
              </w:rPr>
              <w:t>циям и результатам проектов, направленных на раннюю профориентацию;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число детей, получивших рекомендации по построению и</w:t>
            </w:r>
            <w:r w:rsidRPr="00B95D92">
              <w:rPr>
                <w:rFonts w:ascii="Times New Roman" w:hAnsi="Times New Roman" w:cs="Times New Roman"/>
                <w:szCs w:val="22"/>
              </w:rPr>
              <w:t>н</w:t>
            </w:r>
            <w:r w:rsidRPr="00B95D92">
              <w:rPr>
                <w:rFonts w:ascii="Times New Roman" w:hAnsi="Times New Roman" w:cs="Times New Roman"/>
                <w:szCs w:val="22"/>
              </w:rPr>
              <w:t>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 в возрасте от 5 до 18 лет, имеющих право на пол</w:t>
            </w:r>
            <w:r w:rsidRPr="00B95D92">
              <w:rPr>
                <w:rFonts w:ascii="Times New Roman" w:hAnsi="Times New Roman" w:cs="Times New Roman"/>
                <w:szCs w:val="22"/>
              </w:rPr>
              <w:t>у</w:t>
            </w:r>
            <w:r w:rsidRPr="00B95D92">
              <w:rPr>
                <w:rFonts w:ascii="Times New Roman" w:hAnsi="Times New Roman" w:cs="Times New Roman"/>
                <w:szCs w:val="22"/>
              </w:rPr>
              <w:t>чение дополнительного образования в рамках системы перс</w:t>
            </w:r>
            <w:r w:rsidRPr="00B95D92">
              <w:rPr>
                <w:rFonts w:ascii="Times New Roman" w:hAnsi="Times New Roman" w:cs="Times New Roman"/>
                <w:szCs w:val="22"/>
              </w:rPr>
              <w:t>о</w:t>
            </w:r>
            <w:r w:rsidRPr="00B95D92">
              <w:rPr>
                <w:rFonts w:ascii="Times New Roman" w:hAnsi="Times New Roman" w:cs="Times New Roman"/>
                <w:szCs w:val="22"/>
              </w:rPr>
              <w:t>нифицированного финансирования;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B95D92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детей и подростков, являющихся обучающимися общ</w:t>
            </w:r>
            <w:r w:rsidRPr="00B95D92">
              <w:rPr>
                <w:rFonts w:ascii="Times New Roman" w:hAnsi="Times New Roman" w:cs="Times New Roman"/>
                <w:szCs w:val="22"/>
                <w:shd w:val="clear" w:color="auto" w:fill="FFFFFF"/>
              </w:rPr>
              <w:t>е</w:t>
            </w:r>
            <w:r w:rsidRPr="00B95D9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образовательных учреждений города-курорта Пятигорска</w:t>
            </w:r>
            <w:r w:rsidRPr="00B95D92">
              <w:rPr>
                <w:rFonts w:ascii="Times New Roman" w:hAnsi="Times New Roman" w:cs="Times New Roman"/>
                <w:szCs w:val="22"/>
              </w:rPr>
              <w:t>, принимающих участие в городских мероприятиях, напра</w:t>
            </w:r>
            <w:r w:rsidRPr="00B95D92">
              <w:rPr>
                <w:rFonts w:ascii="Times New Roman" w:hAnsi="Times New Roman" w:cs="Times New Roman"/>
                <w:szCs w:val="22"/>
              </w:rPr>
              <w:t>в</w:t>
            </w:r>
            <w:r w:rsidRPr="00B95D92">
              <w:rPr>
                <w:rFonts w:ascii="Times New Roman" w:hAnsi="Times New Roman" w:cs="Times New Roman"/>
                <w:szCs w:val="22"/>
              </w:rPr>
              <w:t>ленных на военно-патриотическое воспитание.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Объемы и источники финансового обеспечения подпрограммы 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Объем финансового обеспечения мероприятий подпрограммы 3 составляет – </w:t>
            </w:r>
            <w:r>
              <w:rPr>
                <w:rFonts w:ascii="Times New Roman" w:hAnsi="Times New Roman" w:cs="Times New Roman"/>
              </w:rPr>
              <w:t>1 026 250,81</w:t>
            </w:r>
            <w:r w:rsidRPr="00232CC9">
              <w:rPr>
                <w:rFonts w:ascii="Times New Roman" w:hAnsi="Times New Roman" w:cs="Times New Roman"/>
              </w:rPr>
              <w:t xml:space="preserve"> тыс. рублей, в том числе по и</w:t>
            </w:r>
            <w:r w:rsidRPr="00232CC9">
              <w:rPr>
                <w:rFonts w:ascii="Times New Roman" w:hAnsi="Times New Roman" w:cs="Times New Roman"/>
              </w:rPr>
              <w:t>с</w:t>
            </w:r>
            <w:r w:rsidRPr="00232CC9">
              <w:rPr>
                <w:rFonts w:ascii="Times New Roman" w:hAnsi="Times New Roman" w:cs="Times New Roman"/>
              </w:rPr>
              <w:t>точникам финансового обеспечения: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бюджет города-курорта Пятигорска </w:t>
            </w:r>
            <w:r>
              <w:rPr>
                <w:rFonts w:ascii="Times New Roman" w:hAnsi="Times New Roman" w:cs="Times New Roman"/>
              </w:rPr>
              <w:t>806 329,28</w:t>
            </w:r>
            <w:r w:rsidRPr="00232CC9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2018 год – 88 040,06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2019 год – 87</w:t>
            </w:r>
            <w:r>
              <w:rPr>
                <w:rFonts w:ascii="Times New Roman" w:hAnsi="Times New Roman" w:cs="Times New Roman"/>
              </w:rPr>
              <w:t> 560,09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2020 год – 89 821,42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94 461,21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115 598,52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115 397,68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107 725,15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107 725,15</w:t>
            </w:r>
            <w:r w:rsidRPr="009A6C53">
              <w:rPr>
                <w:rFonts w:ascii="Times New Roman" w:hAnsi="Times New Roman" w:cs="Times New Roman"/>
              </w:rPr>
              <w:t xml:space="preserve"> </w:t>
            </w:r>
            <w:r w:rsidRPr="00232CC9">
              <w:rPr>
                <w:rFonts w:ascii="Times New Roman" w:hAnsi="Times New Roman" w:cs="Times New Roman"/>
              </w:rPr>
              <w:t>тыс. рублей.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</w:rPr>
              <w:t>219 921,53</w:t>
            </w:r>
            <w:r w:rsidRPr="00232CC9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25 654,10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2019 год – 26 092,10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2020 год – 26 009,26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26 901,87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28 816,05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28 816,05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2024 год – 25 751,08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232CC9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CC9">
              <w:rPr>
                <w:rFonts w:ascii="Times New Roman" w:hAnsi="Times New Roman" w:cs="Times New Roman"/>
              </w:rPr>
              <w:t>751,08 тыс. рублей</w:t>
            </w:r>
          </w:p>
        </w:tc>
      </w:tr>
      <w:tr w:rsidR="00425FE1" w:rsidRPr="007D7645" w:rsidTr="008B0B1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FE1" w:rsidRPr="00B95D92" w:rsidRDefault="00425FE1" w:rsidP="008B0B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Ожидаемые конечные результаты реализации подпрограммы 3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Достижение следующих значений показателей, установле</w:t>
            </w:r>
            <w:r w:rsidRPr="00B95D92">
              <w:rPr>
                <w:rFonts w:ascii="Times New Roman" w:hAnsi="Times New Roman" w:cs="Times New Roman"/>
                <w:szCs w:val="22"/>
              </w:rPr>
              <w:t>н</w:t>
            </w:r>
            <w:r w:rsidRPr="00B95D92">
              <w:rPr>
                <w:rFonts w:ascii="Times New Roman" w:hAnsi="Times New Roman" w:cs="Times New Roman"/>
                <w:szCs w:val="22"/>
              </w:rPr>
              <w:t xml:space="preserve">ных в </w:t>
            </w:r>
            <w:hyperlink w:anchor="P773" w:history="1">
              <w:r w:rsidRPr="00B95D92">
                <w:rPr>
                  <w:rFonts w:ascii="Times New Roman" w:hAnsi="Times New Roman" w:cs="Times New Roman"/>
                  <w:color w:val="0000FF"/>
                  <w:szCs w:val="22"/>
                </w:rPr>
                <w:t>приложении 1</w:t>
              </w:r>
            </w:hyperlink>
            <w:r w:rsidRPr="00B95D9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25FE1" w:rsidRPr="007D7645" w:rsidTr="008B0B1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FE1" w:rsidRPr="00B95D92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 в возрасте 5 - 18 лет, получающих услуги по д</w:t>
            </w:r>
            <w:r w:rsidRPr="00B95D92">
              <w:rPr>
                <w:rFonts w:ascii="Times New Roman" w:hAnsi="Times New Roman" w:cs="Times New Roman"/>
                <w:szCs w:val="22"/>
              </w:rPr>
              <w:t>о</w:t>
            </w:r>
            <w:r w:rsidRPr="00B95D92">
              <w:rPr>
                <w:rFonts w:ascii="Times New Roman" w:hAnsi="Times New Roman" w:cs="Times New Roman"/>
                <w:szCs w:val="22"/>
              </w:rPr>
              <w:t>полнительному образованию в организациях различной орг</w:t>
            </w:r>
            <w:r w:rsidRPr="00B95D92">
              <w:rPr>
                <w:rFonts w:ascii="Times New Roman" w:hAnsi="Times New Roman" w:cs="Times New Roman"/>
                <w:szCs w:val="22"/>
              </w:rPr>
              <w:t>а</w:t>
            </w:r>
            <w:r w:rsidRPr="00B95D92">
              <w:rPr>
                <w:rFonts w:ascii="Times New Roman" w:hAnsi="Times New Roman" w:cs="Times New Roman"/>
                <w:szCs w:val="22"/>
              </w:rPr>
              <w:t>низационно-правовой формы и формы собственности, в о</w:t>
            </w:r>
            <w:r w:rsidRPr="00B95D92">
              <w:rPr>
                <w:rFonts w:ascii="Times New Roman" w:hAnsi="Times New Roman" w:cs="Times New Roman"/>
                <w:szCs w:val="22"/>
              </w:rPr>
              <w:t>б</w:t>
            </w:r>
            <w:r w:rsidRPr="00B95D92">
              <w:rPr>
                <w:rFonts w:ascii="Times New Roman" w:hAnsi="Times New Roman" w:cs="Times New Roman"/>
                <w:szCs w:val="22"/>
              </w:rPr>
              <w:t>щей численности детей данной возрастной группы;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детей-инвалидов в возрасте 5-18 лет, получающих усл</w:t>
            </w:r>
            <w:r w:rsidRPr="00B95D92">
              <w:rPr>
                <w:rFonts w:ascii="Times New Roman" w:hAnsi="Times New Roman" w:cs="Times New Roman"/>
                <w:szCs w:val="22"/>
              </w:rPr>
              <w:t>у</w:t>
            </w:r>
            <w:r w:rsidRPr="00B95D92">
              <w:rPr>
                <w:rFonts w:ascii="Times New Roman" w:hAnsi="Times New Roman" w:cs="Times New Roman"/>
                <w:szCs w:val="22"/>
              </w:rPr>
              <w:t>ги по дополнительному образованию, в общей численности детей-инвалидов данной возрастной группы;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 xml:space="preserve">число участников открытых </w:t>
            </w:r>
            <w:proofErr w:type="spellStart"/>
            <w:r w:rsidRPr="00B95D92">
              <w:rPr>
                <w:rFonts w:ascii="Times New Roman" w:hAnsi="Times New Roman" w:cs="Times New Roman"/>
                <w:szCs w:val="22"/>
              </w:rPr>
              <w:t>онлайнуроков</w:t>
            </w:r>
            <w:proofErr w:type="spellEnd"/>
            <w:r w:rsidRPr="00B95D92">
              <w:rPr>
                <w:rFonts w:ascii="Times New Roman" w:hAnsi="Times New Roman" w:cs="Times New Roman"/>
                <w:szCs w:val="22"/>
              </w:rPr>
              <w:t>, реализуемых с учетом опыта цикла открытых уроков «</w:t>
            </w:r>
            <w:proofErr w:type="spellStart"/>
            <w:r w:rsidRPr="00B95D92">
              <w:rPr>
                <w:rFonts w:ascii="Times New Roman" w:hAnsi="Times New Roman" w:cs="Times New Roman"/>
                <w:szCs w:val="22"/>
              </w:rPr>
              <w:t>Проектория</w:t>
            </w:r>
            <w:proofErr w:type="spellEnd"/>
            <w:r w:rsidRPr="00B95D92">
              <w:rPr>
                <w:rFonts w:ascii="Times New Roman" w:hAnsi="Times New Roman" w:cs="Times New Roman"/>
                <w:szCs w:val="22"/>
              </w:rPr>
              <w:t>», «Уроки настоящего» или иных аналогичных по возможностям, фун</w:t>
            </w:r>
            <w:r w:rsidRPr="00B95D92">
              <w:rPr>
                <w:rFonts w:ascii="Times New Roman" w:hAnsi="Times New Roman" w:cs="Times New Roman"/>
                <w:szCs w:val="22"/>
              </w:rPr>
              <w:t>к</w:t>
            </w:r>
            <w:r w:rsidRPr="00B95D92">
              <w:rPr>
                <w:rFonts w:ascii="Times New Roman" w:hAnsi="Times New Roman" w:cs="Times New Roman"/>
                <w:szCs w:val="22"/>
              </w:rPr>
              <w:t>циям и результатам проектов, направленных на раннюю профориентацию;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число детей, получивших рекомендации по построению и</w:t>
            </w:r>
            <w:r w:rsidRPr="00B95D92">
              <w:rPr>
                <w:rFonts w:ascii="Times New Roman" w:hAnsi="Times New Roman" w:cs="Times New Roman"/>
                <w:szCs w:val="22"/>
              </w:rPr>
              <w:t>н</w:t>
            </w:r>
            <w:r w:rsidRPr="00B95D92">
              <w:rPr>
                <w:rFonts w:ascii="Times New Roman" w:hAnsi="Times New Roman" w:cs="Times New Roman"/>
                <w:szCs w:val="22"/>
              </w:rPr>
              <w:t>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>доля детей в возрасте от 5 до 18 лет, имеющих право на пол</w:t>
            </w:r>
            <w:r w:rsidRPr="00B95D92">
              <w:rPr>
                <w:rFonts w:ascii="Times New Roman" w:hAnsi="Times New Roman" w:cs="Times New Roman"/>
                <w:szCs w:val="22"/>
              </w:rPr>
              <w:t>у</w:t>
            </w:r>
            <w:r w:rsidRPr="00B95D92">
              <w:rPr>
                <w:rFonts w:ascii="Times New Roman" w:hAnsi="Times New Roman" w:cs="Times New Roman"/>
                <w:szCs w:val="22"/>
              </w:rPr>
              <w:t>чение дополнительного образования в рамках системы перс</w:t>
            </w:r>
            <w:r w:rsidRPr="00B95D92">
              <w:rPr>
                <w:rFonts w:ascii="Times New Roman" w:hAnsi="Times New Roman" w:cs="Times New Roman"/>
                <w:szCs w:val="22"/>
              </w:rPr>
              <w:t>о</w:t>
            </w:r>
            <w:r w:rsidRPr="00B95D92">
              <w:rPr>
                <w:rFonts w:ascii="Times New Roman" w:hAnsi="Times New Roman" w:cs="Times New Roman"/>
                <w:szCs w:val="22"/>
              </w:rPr>
              <w:t>нифицированного финансирования;</w:t>
            </w: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25FE1" w:rsidRPr="00B95D92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5D92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B95D92">
              <w:rPr>
                <w:rFonts w:ascii="Times New Roman" w:hAnsi="Times New Roman" w:cs="Times New Roman"/>
                <w:szCs w:val="22"/>
                <w:shd w:val="clear" w:color="auto" w:fill="FFFFFF"/>
              </w:rPr>
              <w:t>детей и подростков, являющихся обучающимися общ</w:t>
            </w:r>
            <w:r w:rsidRPr="00B95D92">
              <w:rPr>
                <w:rFonts w:ascii="Times New Roman" w:hAnsi="Times New Roman" w:cs="Times New Roman"/>
                <w:szCs w:val="22"/>
                <w:shd w:val="clear" w:color="auto" w:fill="FFFFFF"/>
              </w:rPr>
              <w:t>е</w:t>
            </w:r>
            <w:r w:rsidRPr="00B95D9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образовательных учреждений города-курорта Пятигорска</w:t>
            </w:r>
            <w:r w:rsidRPr="00B95D92">
              <w:rPr>
                <w:rFonts w:ascii="Times New Roman" w:hAnsi="Times New Roman" w:cs="Times New Roman"/>
                <w:szCs w:val="22"/>
              </w:rPr>
              <w:t>, принимающих участие в городских мероприятиях, напра</w:t>
            </w:r>
            <w:r w:rsidRPr="00B95D92">
              <w:rPr>
                <w:rFonts w:ascii="Times New Roman" w:hAnsi="Times New Roman" w:cs="Times New Roman"/>
                <w:szCs w:val="22"/>
              </w:rPr>
              <w:t>в</w:t>
            </w:r>
            <w:r w:rsidRPr="00B95D92">
              <w:rPr>
                <w:rFonts w:ascii="Times New Roman" w:hAnsi="Times New Roman" w:cs="Times New Roman"/>
                <w:szCs w:val="22"/>
              </w:rPr>
              <w:t>ленных на военно-патриотическое воспитание..</w:t>
            </w:r>
          </w:p>
        </w:tc>
      </w:tr>
    </w:tbl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1. Характеристика основных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мероприятий подпрограммы 3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lastRenderedPageBreak/>
        <w:t>Подпрограммой предусмотрена реализация следующих основных мероприятий:</w:t>
      </w:r>
    </w:p>
    <w:p w:rsidR="00425FE1" w:rsidRPr="007D7645" w:rsidRDefault="00425FE1" w:rsidP="00425FE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предоставления дополнительного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деятельности (оказание услуг) муниципальных организаций дополнительного образования;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мероприятий по обязательным медицинским осмотрам работников муниципал</w:t>
      </w:r>
      <w:r w:rsidRPr="007D7645">
        <w:rPr>
          <w:rFonts w:ascii="Times New Roman" w:hAnsi="Times New Roman" w:cs="Times New Roman"/>
        </w:rPr>
        <w:t>ь</w:t>
      </w:r>
      <w:r w:rsidRPr="007D7645">
        <w:rPr>
          <w:rFonts w:ascii="Times New Roman" w:hAnsi="Times New Roman" w:cs="Times New Roman"/>
        </w:rPr>
        <w:t>ных организаций дополнительного образования детей;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создание и техническая поддержка регионального сегмента единой федеральной межведо</w:t>
      </w:r>
      <w:r w:rsidRPr="007D7645">
        <w:rPr>
          <w:rFonts w:ascii="Times New Roman" w:hAnsi="Times New Roman" w:cs="Times New Roman"/>
        </w:rPr>
        <w:t>м</w:t>
      </w:r>
      <w:r w:rsidRPr="007D7645">
        <w:rPr>
          <w:rFonts w:ascii="Times New Roman" w:hAnsi="Times New Roman" w:cs="Times New Roman"/>
        </w:rPr>
        <w:t>ственной системы учета контингента обучающихся (АВЕРС).</w:t>
      </w:r>
    </w:p>
    <w:p w:rsidR="00425FE1" w:rsidRPr="007D7645" w:rsidRDefault="00425FE1" w:rsidP="00425FE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мероприятий в области дополнительного образования.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предполагается: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проведение фестиваля детского и ю</w:t>
      </w:r>
      <w:r>
        <w:rPr>
          <w:rFonts w:ascii="Times New Roman" w:hAnsi="Times New Roman" w:cs="Times New Roman"/>
        </w:rPr>
        <w:t>ношеского семейного творчества «</w:t>
      </w:r>
      <w:r w:rsidRPr="007D7645">
        <w:rPr>
          <w:rFonts w:ascii="Times New Roman" w:hAnsi="Times New Roman" w:cs="Times New Roman"/>
        </w:rPr>
        <w:t>Счастливое детство</w:t>
      </w:r>
      <w:r>
        <w:rPr>
          <w:rFonts w:ascii="Times New Roman" w:hAnsi="Times New Roman" w:cs="Times New Roman"/>
        </w:rPr>
        <w:t>» и других мероприятий, в соответствии с планом, утве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жденным управлением образования.</w:t>
      </w:r>
    </w:p>
    <w:p w:rsidR="00425FE1" w:rsidRPr="007D7645" w:rsidRDefault="00425FE1" w:rsidP="00425FE1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Укрепление материально-технической базы учреждений дополнительного образования.</w:t>
      </w:r>
    </w:p>
    <w:p w:rsidR="00425FE1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В рамках данного мероприятия планируется проведение текущих и капитальных ремонтов в муниципальных организациях дополнительного обр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зования.</w:t>
      </w:r>
    </w:p>
    <w:p w:rsidR="00425FE1" w:rsidRPr="000E27FD" w:rsidRDefault="00425FE1" w:rsidP="00425FE1">
      <w:pPr>
        <w:pStyle w:val="ConsPlusNormal"/>
        <w:numPr>
          <w:ilvl w:val="0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t>Организация и проведение мероприятий направленных на профессиональную ориентацию обучающихся.</w:t>
      </w:r>
    </w:p>
    <w:p w:rsidR="00425FE1" w:rsidRPr="000E27FD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t>В рамках данного основного мероприятия предполагается:</w:t>
      </w:r>
    </w:p>
    <w:p w:rsidR="00425FE1" w:rsidRPr="000E27FD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t xml:space="preserve">организация участия детей в открытых онлайн-уроках, реализуемых с учетом опыта цикла открытых уроков </w:t>
      </w:r>
      <w:r>
        <w:rPr>
          <w:rFonts w:ascii="Times New Roman" w:hAnsi="Times New Roman" w:cs="Times New Roman"/>
        </w:rPr>
        <w:t>«</w:t>
      </w:r>
      <w:proofErr w:type="spellStart"/>
      <w:r w:rsidRPr="000E27FD">
        <w:rPr>
          <w:rFonts w:ascii="Times New Roman" w:hAnsi="Times New Roman" w:cs="Times New Roman"/>
        </w:rPr>
        <w:t>Проектория</w:t>
      </w:r>
      <w:proofErr w:type="spellEnd"/>
      <w:r>
        <w:rPr>
          <w:rFonts w:ascii="Times New Roman" w:hAnsi="Times New Roman" w:cs="Times New Roman"/>
        </w:rPr>
        <w:t>»</w:t>
      </w:r>
      <w:r w:rsidRPr="000E27FD">
        <w:rPr>
          <w:rFonts w:ascii="Times New Roman" w:hAnsi="Times New Roman" w:cs="Times New Roman"/>
        </w:rPr>
        <w:t>, направленных на ра</w:t>
      </w:r>
      <w:r w:rsidRPr="000E27FD">
        <w:rPr>
          <w:rFonts w:ascii="Times New Roman" w:hAnsi="Times New Roman" w:cs="Times New Roman"/>
        </w:rPr>
        <w:t>н</w:t>
      </w:r>
      <w:r w:rsidRPr="000E27FD">
        <w:rPr>
          <w:rFonts w:ascii="Times New Roman" w:hAnsi="Times New Roman" w:cs="Times New Roman"/>
        </w:rPr>
        <w:t>нюю профориентацию,</w:t>
      </w:r>
    </w:p>
    <w:p w:rsidR="00425FE1" w:rsidRPr="000E27FD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t>предоставление рекомендаций по построению индивидуального учебного плана в соответс</w:t>
      </w:r>
      <w:r w:rsidRPr="000E27FD">
        <w:rPr>
          <w:rFonts w:ascii="Times New Roman" w:hAnsi="Times New Roman" w:cs="Times New Roman"/>
        </w:rPr>
        <w:t>т</w:t>
      </w:r>
      <w:r w:rsidRPr="000E27FD">
        <w:rPr>
          <w:rFonts w:ascii="Times New Roman" w:hAnsi="Times New Roman" w:cs="Times New Roman"/>
        </w:rPr>
        <w:t>вии с выбранными профессиональными компетенциями (профессиональными областями деятел</w:t>
      </w:r>
      <w:r w:rsidRPr="000E27FD">
        <w:rPr>
          <w:rFonts w:ascii="Times New Roman" w:hAnsi="Times New Roman" w:cs="Times New Roman"/>
        </w:rPr>
        <w:t>ь</w:t>
      </w:r>
      <w:r w:rsidRPr="000E27FD">
        <w:rPr>
          <w:rFonts w:ascii="Times New Roman" w:hAnsi="Times New Roman" w:cs="Times New Roman"/>
        </w:rPr>
        <w:t xml:space="preserve">ности), с учетом реализации проекта </w:t>
      </w:r>
      <w:r>
        <w:rPr>
          <w:rFonts w:ascii="Times New Roman" w:hAnsi="Times New Roman" w:cs="Times New Roman"/>
        </w:rPr>
        <w:t>«</w:t>
      </w:r>
      <w:r w:rsidRPr="000E27FD">
        <w:rPr>
          <w:rFonts w:ascii="Times New Roman" w:hAnsi="Times New Roman" w:cs="Times New Roman"/>
        </w:rPr>
        <w:t>Билет в будущее</w:t>
      </w:r>
      <w:r>
        <w:rPr>
          <w:rFonts w:ascii="Times New Roman" w:hAnsi="Times New Roman" w:cs="Times New Roman"/>
        </w:rPr>
        <w:t>»</w:t>
      </w:r>
      <w:r w:rsidRPr="000E27FD">
        <w:rPr>
          <w:rFonts w:ascii="Times New Roman" w:hAnsi="Times New Roman" w:cs="Times New Roman"/>
        </w:rPr>
        <w:t>,</w:t>
      </w:r>
    </w:p>
    <w:p w:rsidR="00425FE1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t>организация участия детей в мероприятиях, направленных на раннюю профориентацию (П</w:t>
      </w:r>
      <w:r w:rsidRPr="000E27FD">
        <w:rPr>
          <w:rFonts w:ascii="Times New Roman" w:hAnsi="Times New Roman" w:cs="Times New Roman"/>
        </w:rPr>
        <w:t>о</w:t>
      </w:r>
      <w:r w:rsidRPr="000E27FD">
        <w:rPr>
          <w:rFonts w:ascii="Times New Roman" w:hAnsi="Times New Roman" w:cs="Times New Roman"/>
        </w:rPr>
        <w:t>сещение регионального чемпионата «Молодые профе</w:t>
      </w:r>
      <w:r w:rsidRPr="000E27FD">
        <w:rPr>
          <w:rFonts w:ascii="Times New Roman" w:hAnsi="Times New Roman" w:cs="Times New Roman"/>
        </w:rPr>
        <w:t>с</w:t>
      </w:r>
      <w:r w:rsidRPr="000E27FD">
        <w:rPr>
          <w:rFonts w:ascii="Times New Roman" w:hAnsi="Times New Roman" w:cs="Times New Roman"/>
        </w:rPr>
        <w:t>сионалы» (</w:t>
      </w:r>
      <w:proofErr w:type="spellStart"/>
      <w:r w:rsidRPr="000E27FD">
        <w:rPr>
          <w:rFonts w:ascii="Times New Roman" w:hAnsi="Times New Roman" w:cs="Times New Roman"/>
        </w:rPr>
        <w:t>WorldSkills</w:t>
      </w:r>
      <w:proofErr w:type="spellEnd"/>
      <w:r w:rsidRPr="000E27FD">
        <w:rPr>
          <w:rFonts w:ascii="Times New Roman" w:hAnsi="Times New Roman" w:cs="Times New Roman"/>
        </w:rPr>
        <w:t xml:space="preserve"> </w:t>
      </w:r>
      <w:proofErr w:type="spellStart"/>
      <w:r w:rsidRPr="000E27FD">
        <w:rPr>
          <w:rFonts w:ascii="Times New Roman" w:hAnsi="Times New Roman" w:cs="Times New Roman"/>
        </w:rPr>
        <w:t>Russia</w:t>
      </w:r>
      <w:proofErr w:type="spellEnd"/>
      <w:r w:rsidRPr="000E27FD">
        <w:rPr>
          <w:rFonts w:ascii="Times New Roman" w:hAnsi="Times New Roman" w:cs="Times New Roman"/>
        </w:rPr>
        <w:t>), Экскурсии на промышленные предприятия, Экскурсии в организации профессионального образования, Пр</w:t>
      </w:r>
      <w:r w:rsidRPr="000E27FD">
        <w:rPr>
          <w:rFonts w:ascii="Times New Roman" w:hAnsi="Times New Roman" w:cs="Times New Roman"/>
        </w:rPr>
        <w:t>о</w:t>
      </w:r>
      <w:r w:rsidRPr="000E27FD">
        <w:rPr>
          <w:rFonts w:ascii="Times New Roman" w:hAnsi="Times New Roman" w:cs="Times New Roman"/>
        </w:rPr>
        <w:t>фессиональные пробы по компетенциям, Классные часы, встречи с представителями професси</w:t>
      </w:r>
      <w:r w:rsidRPr="000E27FD">
        <w:rPr>
          <w:rFonts w:ascii="Times New Roman" w:hAnsi="Times New Roman" w:cs="Times New Roman"/>
        </w:rPr>
        <w:t>о</w:t>
      </w:r>
      <w:r w:rsidRPr="000E27FD">
        <w:rPr>
          <w:rFonts w:ascii="Times New Roman" w:hAnsi="Times New Roman" w:cs="Times New Roman"/>
        </w:rPr>
        <w:t>нальных сообществ и др.)</w:t>
      </w:r>
    </w:p>
    <w:p w:rsidR="00425FE1" w:rsidRDefault="00425FE1" w:rsidP="00425FE1">
      <w:pPr>
        <w:pStyle w:val="ConsPlusNormal"/>
        <w:numPr>
          <w:ilvl w:val="0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t>Обеспечение функционирования системы персонифицированного финансирования допо</w:t>
      </w:r>
      <w:r w:rsidRPr="000E27FD">
        <w:rPr>
          <w:rFonts w:ascii="Times New Roman" w:hAnsi="Times New Roman" w:cs="Times New Roman"/>
        </w:rPr>
        <w:t>л</w:t>
      </w:r>
      <w:r w:rsidRPr="000E27FD">
        <w:rPr>
          <w:rFonts w:ascii="Times New Roman" w:hAnsi="Times New Roman" w:cs="Times New Roman"/>
        </w:rPr>
        <w:t>нительного образования детей</w:t>
      </w:r>
      <w:r>
        <w:rPr>
          <w:rFonts w:ascii="Times New Roman" w:hAnsi="Times New Roman" w:cs="Times New Roman"/>
        </w:rPr>
        <w:t>.</w:t>
      </w:r>
    </w:p>
    <w:p w:rsidR="00425FE1" w:rsidRDefault="00425FE1" w:rsidP="00425FE1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E27FD">
        <w:rPr>
          <w:rFonts w:ascii="Times New Roman" w:hAnsi="Times New Roman" w:cs="Times New Roman"/>
        </w:rPr>
        <w:t>В рамках данного основного мероприятия предполагается</w:t>
      </w:r>
      <w:r>
        <w:rPr>
          <w:rFonts w:ascii="Times New Roman" w:hAnsi="Times New Roman" w:cs="Times New Roman"/>
        </w:rPr>
        <w:t>:</w:t>
      </w:r>
    </w:p>
    <w:p w:rsidR="00425FE1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и обеспечение функционирования системы персонифицированного финансиров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 дополнительного образования детей, подразум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вающей предоставление детям сертификатов дополнительного образования с возможностью использования в рамках системы персонифицир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ванного финансирования дополнительного образования детей;</w:t>
      </w:r>
    </w:p>
    <w:p w:rsidR="00425FE1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методическое и информационное сопровождение поставщиков услуг дополнительного обр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зования, независимо от их формы собственности, семей и иных участников системы персониф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цированного финансирования дополнительного образования детей.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25FE1" w:rsidRDefault="00425FE1" w:rsidP="00425FE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szCs w:val="20"/>
        </w:rPr>
      </w:pPr>
      <w:r w:rsidRPr="00456911">
        <w:rPr>
          <w:szCs w:val="20"/>
        </w:rPr>
        <w:lastRenderedPageBreak/>
        <w:t>Патриотическое воспитание подрастающего поколения</w:t>
      </w:r>
      <w:r w:rsidRPr="00361734">
        <w:rPr>
          <w:szCs w:val="20"/>
        </w:rPr>
        <w:t>.</w:t>
      </w:r>
    </w:p>
    <w:p w:rsidR="00425FE1" w:rsidRPr="00361734" w:rsidRDefault="00425FE1" w:rsidP="00425FE1">
      <w:pPr>
        <w:pStyle w:val="a3"/>
        <w:widowControl w:val="0"/>
        <w:autoSpaceDE w:val="0"/>
        <w:autoSpaceDN w:val="0"/>
        <w:adjustRightInd w:val="0"/>
        <w:ind w:left="540"/>
        <w:jc w:val="both"/>
        <w:rPr>
          <w:szCs w:val="20"/>
        </w:rPr>
      </w:pPr>
    </w:p>
    <w:p w:rsidR="00425FE1" w:rsidRDefault="00425FE1" w:rsidP="00425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361734">
        <w:rPr>
          <w:rFonts w:ascii="Times New Roman" w:eastAsia="Times New Roman" w:hAnsi="Times New Roman" w:cs="Times New Roman"/>
          <w:szCs w:val="20"/>
        </w:rPr>
        <w:t>В рамках данного основного мероприя</w:t>
      </w:r>
      <w:r>
        <w:rPr>
          <w:rFonts w:ascii="Times New Roman" w:eastAsia="Times New Roman" w:hAnsi="Times New Roman" w:cs="Times New Roman"/>
          <w:szCs w:val="20"/>
        </w:rPr>
        <w:t>тия Подпрограммы 3 предполагается:</w:t>
      </w:r>
    </w:p>
    <w:p w:rsidR="00425FE1" w:rsidRDefault="00425FE1" w:rsidP="00425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425FE1" w:rsidRDefault="00425FE1" w:rsidP="00425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7D7645">
        <w:rPr>
          <w:rFonts w:ascii="Times New Roman" w:hAnsi="Times New Roman" w:cs="Times New Roman"/>
        </w:rPr>
        <w:t>проведение мероприятий военно-патриотической направленности (восхождение учащихся и воспитанников образовательных организаций на г. Бештау, смотр-конкурс военно-патриотической работы, военно-</w:t>
      </w:r>
      <w:r w:rsidRPr="00361734">
        <w:rPr>
          <w:rFonts w:ascii="Times New Roman" w:eastAsia="Times New Roman" w:hAnsi="Times New Roman" w:cs="Times New Roman"/>
          <w:szCs w:val="20"/>
        </w:rPr>
        <w:t>спортивной</w:t>
      </w:r>
      <w:r>
        <w:rPr>
          <w:rFonts w:ascii="Times New Roman" w:hAnsi="Times New Roman" w:cs="Times New Roman"/>
        </w:rPr>
        <w:t xml:space="preserve"> игры «</w:t>
      </w:r>
      <w:r w:rsidRPr="007D7645">
        <w:rPr>
          <w:rFonts w:ascii="Times New Roman" w:hAnsi="Times New Roman" w:cs="Times New Roman"/>
        </w:rPr>
        <w:t>Зарница</w:t>
      </w:r>
      <w:r>
        <w:rPr>
          <w:rFonts w:ascii="Times New Roman" w:hAnsi="Times New Roman" w:cs="Times New Roman"/>
        </w:rPr>
        <w:t>», «</w:t>
      </w:r>
      <w:proofErr w:type="spellStart"/>
      <w:r w:rsidRPr="007D7645">
        <w:rPr>
          <w:rFonts w:ascii="Times New Roman" w:hAnsi="Times New Roman" w:cs="Times New Roman"/>
        </w:rPr>
        <w:t>Зарничка</w:t>
      </w:r>
      <w:proofErr w:type="spellEnd"/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, пятидневных учебных сборов с учащ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мися о</w:t>
      </w:r>
      <w:r w:rsidRPr="007D7645">
        <w:rPr>
          <w:rFonts w:ascii="Times New Roman" w:hAnsi="Times New Roman" w:cs="Times New Roman"/>
        </w:rPr>
        <w:t>б</w:t>
      </w:r>
      <w:r w:rsidRPr="007D7645">
        <w:rPr>
          <w:rFonts w:ascii="Times New Roman" w:hAnsi="Times New Roman" w:cs="Times New Roman"/>
        </w:rPr>
        <w:t>разовательных организаций города-курорта Пятигорска);</w:t>
      </w:r>
    </w:p>
    <w:p w:rsidR="00425FE1" w:rsidRDefault="00425FE1" w:rsidP="00425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25FE1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  <w:r>
        <w:rPr>
          <w:szCs w:val="20"/>
        </w:rPr>
        <w:t xml:space="preserve">- </w:t>
      </w:r>
      <w:r w:rsidRPr="00361734">
        <w:rPr>
          <w:szCs w:val="20"/>
        </w:rPr>
        <w:t>проведение мероприятий по подготовке молодежи к военной службе;</w:t>
      </w:r>
    </w:p>
    <w:p w:rsidR="00425FE1" w:rsidRPr="00361734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</w:p>
    <w:p w:rsidR="00425FE1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  <w:r w:rsidRPr="00361734">
        <w:rPr>
          <w:szCs w:val="20"/>
        </w:rPr>
        <w:t xml:space="preserve"> </w:t>
      </w:r>
      <w:r>
        <w:rPr>
          <w:szCs w:val="20"/>
        </w:rPr>
        <w:t xml:space="preserve"> </w:t>
      </w:r>
      <w:r w:rsidRPr="00361734">
        <w:rPr>
          <w:szCs w:val="20"/>
        </w:rPr>
        <w:t>проведение военно-патриотических комплексных мероприятий, праздников, олимпиад, конкурсов, фестивалей, мемориальных вечеров и встреч;</w:t>
      </w:r>
    </w:p>
    <w:p w:rsidR="00425FE1" w:rsidRPr="00361734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</w:p>
    <w:p w:rsidR="00425FE1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  <w:r w:rsidRPr="00361734">
        <w:rPr>
          <w:szCs w:val="20"/>
        </w:rPr>
        <w:t xml:space="preserve"> </w:t>
      </w:r>
      <w:r>
        <w:rPr>
          <w:szCs w:val="20"/>
        </w:rPr>
        <w:t xml:space="preserve"> </w:t>
      </w:r>
      <w:r w:rsidRPr="00361734">
        <w:rPr>
          <w:szCs w:val="20"/>
        </w:rPr>
        <w:t xml:space="preserve">организация спортивных мероприятий с целью подготовки молодежи к службе; </w:t>
      </w:r>
    </w:p>
    <w:p w:rsidR="00425FE1" w:rsidRPr="00361734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</w:p>
    <w:p w:rsidR="00425FE1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  <w:r w:rsidRPr="00361734">
        <w:rPr>
          <w:szCs w:val="20"/>
        </w:rPr>
        <w:t xml:space="preserve"> </w:t>
      </w:r>
      <w:r>
        <w:rPr>
          <w:szCs w:val="20"/>
        </w:rPr>
        <w:t xml:space="preserve"> </w:t>
      </w:r>
      <w:r w:rsidRPr="00361734">
        <w:rPr>
          <w:szCs w:val="20"/>
        </w:rPr>
        <w:t>организация работы по привлечению молодежи к систематическому участию в военно-патриотических и спортивных мероприятиях;</w:t>
      </w:r>
    </w:p>
    <w:p w:rsidR="00425FE1" w:rsidRPr="00361734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</w:p>
    <w:p w:rsidR="00425FE1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  <w:r w:rsidRPr="00361734">
        <w:rPr>
          <w:szCs w:val="20"/>
        </w:rPr>
        <w:t xml:space="preserve"> </w:t>
      </w:r>
      <w:r>
        <w:rPr>
          <w:szCs w:val="20"/>
        </w:rPr>
        <w:t xml:space="preserve"> </w:t>
      </w:r>
      <w:r w:rsidRPr="00361734">
        <w:rPr>
          <w:szCs w:val="20"/>
        </w:rPr>
        <w:t>подготовка молодежи по основам военной службы;</w:t>
      </w:r>
    </w:p>
    <w:p w:rsidR="00425FE1" w:rsidRPr="00361734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</w:p>
    <w:p w:rsidR="00425FE1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  <w:r w:rsidRPr="00361734">
        <w:rPr>
          <w:szCs w:val="20"/>
        </w:rPr>
        <w:t xml:space="preserve"> </w:t>
      </w:r>
      <w:r>
        <w:rPr>
          <w:szCs w:val="20"/>
        </w:rPr>
        <w:t xml:space="preserve"> </w:t>
      </w:r>
      <w:r w:rsidRPr="00361734">
        <w:rPr>
          <w:szCs w:val="20"/>
        </w:rPr>
        <w:t>оказание методической и практической помощи муниципальным общеобразовательным учреждениям в вопросах работы с допризывной мол</w:t>
      </w:r>
      <w:r w:rsidRPr="00361734">
        <w:rPr>
          <w:szCs w:val="20"/>
        </w:rPr>
        <w:t>о</w:t>
      </w:r>
      <w:r w:rsidRPr="00361734">
        <w:rPr>
          <w:szCs w:val="20"/>
        </w:rPr>
        <w:t>дежью.</w:t>
      </w:r>
    </w:p>
    <w:p w:rsidR="00425FE1" w:rsidRPr="00361734" w:rsidRDefault="00425FE1" w:rsidP="00425FE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0"/>
        </w:rPr>
      </w:pP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425FE1" w:rsidRPr="00361734">
          <w:rPr>
            <w:rFonts w:ascii="Times New Roman" w:hAnsi="Times New Roman" w:cs="Times New Roman"/>
          </w:rPr>
          <w:t>Перечень</w:t>
        </w:r>
      </w:hyperlink>
      <w:r w:rsidR="00425FE1" w:rsidRPr="007D7645">
        <w:rPr>
          <w:rFonts w:ascii="Times New Roman" w:hAnsi="Times New Roman" w:cs="Times New Roman"/>
        </w:rPr>
        <w:t xml:space="preserve"> основных мероприятий подпрограммы 3 приведен в приложении 4 к настоящей программе.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Мероприятия направлены на решение поставленных задач и достижение значений показат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 xml:space="preserve">лей, установленных в </w:t>
      </w:r>
      <w:hyperlink w:anchor="P773" w:history="1">
        <w:r w:rsidRPr="00361734">
          <w:rPr>
            <w:rFonts w:ascii="Times New Roman" w:hAnsi="Times New Roman" w:cs="Times New Roman"/>
          </w:rPr>
          <w:t>приложении 1</w:t>
        </w:r>
      </w:hyperlink>
      <w:r w:rsidRPr="007D7645">
        <w:rPr>
          <w:rFonts w:ascii="Times New Roman" w:hAnsi="Times New Roman" w:cs="Times New Roman"/>
        </w:rPr>
        <w:t>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Ответственным исполнителем основных мероприятий подпрограммы 3 является управление образования, соисполнителем основных мероприятий является Муниципальное учреждение </w:t>
      </w:r>
      <w:r>
        <w:rPr>
          <w:rFonts w:ascii="Times New Roman" w:hAnsi="Times New Roman" w:cs="Times New Roman"/>
        </w:rPr>
        <w:t>«У</w:t>
      </w:r>
      <w:r w:rsidRPr="007D7645">
        <w:rPr>
          <w:rFonts w:ascii="Times New Roman" w:hAnsi="Times New Roman" w:cs="Times New Roman"/>
        </w:rPr>
        <w:t xml:space="preserve">правление культуры </w:t>
      </w:r>
      <w:r>
        <w:rPr>
          <w:rFonts w:ascii="Times New Roman" w:hAnsi="Times New Roman" w:cs="Times New Roman"/>
        </w:rPr>
        <w:t>администрации города Пятигорска»</w:t>
      </w:r>
      <w:r w:rsidRPr="007D7645">
        <w:rPr>
          <w:rFonts w:ascii="Times New Roman" w:hAnsi="Times New Roman" w:cs="Times New Roman"/>
        </w:rPr>
        <w:t>. В реализации основных мероприятий подпрограммы 3 участвуют общеобразовательные организации города-курорта Пятигорска, а та</w:t>
      </w:r>
      <w:r w:rsidRPr="007D7645">
        <w:rPr>
          <w:rFonts w:ascii="Times New Roman" w:hAnsi="Times New Roman" w:cs="Times New Roman"/>
        </w:rPr>
        <w:t>к</w:t>
      </w:r>
      <w:r w:rsidRPr="007D7645">
        <w:rPr>
          <w:rFonts w:ascii="Times New Roman" w:hAnsi="Times New Roman" w:cs="Times New Roman"/>
        </w:rPr>
        <w:t>же организации дополнительного образования города-курорта Пятиго</w:t>
      </w:r>
      <w:r w:rsidRPr="007D7645">
        <w:rPr>
          <w:rFonts w:ascii="Times New Roman" w:hAnsi="Times New Roman" w:cs="Times New Roman"/>
        </w:rPr>
        <w:t>р</w:t>
      </w:r>
      <w:r w:rsidRPr="007D7645">
        <w:rPr>
          <w:rFonts w:ascii="Times New Roman" w:hAnsi="Times New Roman" w:cs="Times New Roman"/>
        </w:rPr>
        <w:t>ска (по согласованию).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мероприятию подпрограммы 3 несет ответственность за качес</w:t>
      </w:r>
      <w:r w:rsidRPr="007D7645">
        <w:rPr>
          <w:rFonts w:ascii="Times New Roman" w:hAnsi="Times New Roman" w:cs="Times New Roman"/>
        </w:rPr>
        <w:t>т</w:t>
      </w:r>
      <w:r w:rsidRPr="007D7645">
        <w:rPr>
          <w:rFonts w:ascii="Times New Roman" w:hAnsi="Times New Roman" w:cs="Times New Roman"/>
        </w:rPr>
        <w:t>венное и своевременное исполнение мероприятий подпрограммы 3, целевое и эффективное и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>пользование выделяемых на ее реализацию денежных средств.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657"/>
      <w:bookmarkEnd w:id="4"/>
      <w:r w:rsidRPr="007D7645">
        <w:rPr>
          <w:rFonts w:ascii="Times New Roman" w:hAnsi="Times New Roman" w:cs="Times New Roman"/>
        </w:rPr>
        <w:t>ПОДПРОГРАММА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Строительство, реконструкция объектов муниципальной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собственности города-курорта Пятигорска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муниципальной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прогр</w:t>
      </w:r>
      <w:r>
        <w:rPr>
          <w:rFonts w:ascii="Times New Roman" w:hAnsi="Times New Roman" w:cs="Times New Roman"/>
        </w:rPr>
        <w:t>аммы города-курорта Пятигорска «Развитие образования»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(далее - подпрограмма 4)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Паспорт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подпрограммы 4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Наименование подпрограммы 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«Строительство, реконструкция объектов муниципальной собственности города-курорта Пятигорске»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lastRenderedPageBreak/>
              <w:t>Ответственный исполнитель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программы 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Муниципальное учреждение «Управление образования адм</w:t>
            </w:r>
            <w:r w:rsidRPr="00232CC9">
              <w:rPr>
                <w:rFonts w:ascii="Times New Roman" w:hAnsi="Times New Roman" w:cs="Times New Roman"/>
              </w:rPr>
              <w:t>и</w:t>
            </w:r>
            <w:r w:rsidRPr="00232CC9">
              <w:rPr>
                <w:rFonts w:ascii="Times New Roman" w:hAnsi="Times New Roman" w:cs="Times New Roman"/>
              </w:rPr>
              <w:t>нистрации города Пятигорска»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Соисполнители подпрограммы 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Муниципальное учреждение Управление городского хозяйс</w:t>
            </w:r>
            <w:r w:rsidRPr="00232CC9">
              <w:rPr>
                <w:rFonts w:ascii="Times New Roman" w:hAnsi="Times New Roman" w:cs="Times New Roman"/>
              </w:rPr>
              <w:t>т</w:t>
            </w:r>
            <w:r w:rsidRPr="00232CC9">
              <w:rPr>
                <w:rFonts w:ascii="Times New Roman" w:hAnsi="Times New Roman" w:cs="Times New Roman"/>
              </w:rPr>
              <w:t>ва, транспорта и связи администрации города Пятигорска»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Участники подпрограммы 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Юридические лица и индивидуальные предприниматели (по согласованию)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Задачи подпрограммы 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создание для детей дошкольного возраста дополнительных мест в образовательных учреждениях, реализующих осно</w:t>
            </w:r>
            <w:r w:rsidRPr="00232CC9">
              <w:rPr>
                <w:rFonts w:ascii="Times New Roman" w:hAnsi="Times New Roman" w:cs="Times New Roman"/>
              </w:rPr>
              <w:t>в</w:t>
            </w:r>
            <w:r w:rsidRPr="00232CC9">
              <w:rPr>
                <w:rFonts w:ascii="Times New Roman" w:hAnsi="Times New Roman" w:cs="Times New Roman"/>
              </w:rPr>
              <w:t>ную общеобразовательную программу дошкольного образ</w:t>
            </w:r>
            <w:r w:rsidRPr="00232CC9">
              <w:rPr>
                <w:rFonts w:ascii="Times New Roman" w:hAnsi="Times New Roman" w:cs="Times New Roman"/>
              </w:rPr>
              <w:t>о</w:t>
            </w:r>
            <w:r w:rsidRPr="00232CC9">
              <w:rPr>
                <w:rFonts w:ascii="Times New Roman" w:hAnsi="Times New Roman" w:cs="Times New Roman"/>
              </w:rPr>
              <w:t>вания, в том числе для детей в возрасте от 2 месяцев до 3 лет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Показатели решения задач по</w:t>
            </w:r>
            <w:r w:rsidRPr="007D7645">
              <w:rPr>
                <w:rFonts w:ascii="Times New Roman" w:hAnsi="Times New Roman" w:cs="Times New Roman"/>
              </w:rPr>
              <w:t>д</w:t>
            </w:r>
            <w:r w:rsidRPr="007D7645">
              <w:rPr>
                <w:rFonts w:ascii="Times New Roman" w:hAnsi="Times New Roman" w:cs="Times New Roman"/>
              </w:rPr>
              <w:t>программы 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Удельный вес численности обучающихся общеобразовател</w:t>
            </w:r>
            <w:r w:rsidRPr="00232CC9">
              <w:rPr>
                <w:rFonts w:ascii="Times New Roman" w:hAnsi="Times New Roman" w:cs="Times New Roman"/>
              </w:rPr>
              <w:t>ь</w:t>
            </w:r>
            <w:r w:rsidRPr="00232CC9">
              <w:rPr>
                <w:rFonts w:ascii="Times New Roman" w:hAnsi="Times New Roman" w:cs="Times New Roman"/>
              </w:rPr>
              <w:t>ных организаций города Пятигорска, занимающихся в одну смену, в общей численности обучающихся общеобразов</w:t>
            </w:r>
            <w:r w:rsidRPr="00232CC9">
              <w:rPr>
                <w:rFonts w:ascii="Times New Roman" w:hAnsi="Times New Roman" w:cs="Times New Roman"/>
              </w:rPr>
              <w:t>а</w:t>
            </w:r>
            <w:r w:rsidRPr="00232CC9">
              <w:rPr>
                <w:rFonts w:ascii="Times New Roman" w:hAnsi="Times New Roman" w:cs="Times New Roman"/>
              </w:rPr>
              <w:t>тельных организаций города Пятигорска, в том числе об</w:t>
            </w:r>
            <w:r w:rsidRPr="00232CC9">
              <w:rPr>
                <w:rFonts w:ascii="Times New Roman" w:hAnsi="Times New Roman" w:cs="Times New Roman"/>
              </w:rPr>
              <w:t>у</w:t>
            </w:r>
            <w:r w:rsidRPr="00232CC9">
              <w:rPr>
                <w:rFonts w:ascii="Times New Roman" w:hAnsi="Times New Roman" w:cs="Times New Roman"/>
              </w:rPr>
              <w:t>чающихся по программам начального общего, основного о</w:t>
            </w:r>
            <w:r w:rsidRPr="00232CC9">
              <w:rPr>
                <w:rFonts w:ascii="Times New Roman" w:hAnsi="Times New Roman" w:cs="Times New Roman"/>
              </w:rPr>
              <w:t>б</w:t>
            </w:r>
            <w:r w:rsidRPr="00232CC9">
              <w:rPr>
                <w:rFonts w:ascii="Times New Roman" w:hAnsi="Times New Roman" w:cs="Times New Roman"/>
              </w:rPr>
              <w:t>щего, среднего общего образования;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удельный вес детей в возрасте от 2 месяцев до 7 лет, пол</w:t>
            </w:r>
            <w:r w:rsidRPr="00232CC9">
              <w:rPr>
                <w:rFonts w:ascii="Times New Roman" w:hAnsi="Times New Roman" w:cs="Times New Roman"/>
              </w:rPr>
              <w:t>у</w:t>
            </w:r>
            <w:r w:rsidRPr="00232CC9">
              <w:rPr>
                <w:rFonts w:ascii="Times New Roman" w:hAnsi="Times New Roman" w:cs="Times New Roman"/>
              </w:rPr>
              <w:t>чающих дошкольное образование в текущем году, в общей численности детей в возрасте от 2 месяцев до 7 лет, пол</w:t>
            </w:r>
            <w:r w:rsidRPr="00232CC9">
              <w:rPr>
                <w:rFonts w:ascii="Times New Roman" w:hAnsi="Times New Roman" w:cs="Times New Roman"/>
              </w:rPr>
              <w:t>у</w:t>
            </w:r>
            <w:r w:rsidRPr="00232CC9">
              <w:rPr>
                <w:rFonts w:ascii="Times New Roman" w:hAnsi="Times New Roman" w:cs="Times New Roman"/>
              </w:rPr>
              <w:t>чающих дошкольное образование в текущем году, и числе</w:t>
            </w:r>
            <w:r w:rsidRPr="00232CC9">
              <w:rPr>
                <w:rFonts w:ascii="Times New Roman" w:hAnsi="Times New Roman" w:cs="Times New Roman"/>
              </w:rPr>
              <w:t>н</w:t>
            </w:r>
            <w:r w:rsidRPr="00232CC9">
              <w:rPr>
                <w:rFonts w:ascii="Times New Roman" w:hAnsi="Times New Roman" w:cs="Times New Roman"/>
              </w:rPr>
              <w:t>ности детей в возрасте от 2 месяцев до 7 лет, находящихся в очереди на получение в текущем году дошкольного образов</w:t>
            </w:r>
            <w:r w:rsidRPr="00232CC9">
              <w:rPr>
                <w:rFonts w:ascii="Times New Roman" w:hAnsi="Times New Roman" w:cs="Times New Roman"/>
              </w:rPr>
              <w:t>а</w:t>
            </w:r>
            <w:r w:rsidRPr="00232CC9">
              <w:rPr>
                <w:rFonts w:ascii="Times New Roman" w:hAnsi="Times New Roman" w:cs="Times New Roman"/>
              </w:rPr>
              <w:t>ния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Сроки реализации подпрограммы 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2018 - 2025 годы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Объемы и источники финансового обеспечения подпрограммы 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Объем финансового обеспечения мероприятий подпрограммы 4 составляет – </w:t>
            </w:r>
            <w:r>
              <w:rPr>
                <w:rFonts w:ascii="Times New Roman" w:hAnsi="Times New Roman" w:cs="Times New Roman"/>
              </w:rPr>
              <w:t>650 066,63</w:t>
            </w:r>
            <w:r w:rsidRPr="00232CC9">
              <w:rPr>
                <w:rFonts w:ascii="Times New Roman" w:hAnsi="Times New Roman" w:cs="Times New Roman"/>
              </w:rPr>
              <w:t xml:space="preserve"> тыс. рублей, в том числе по исто</w:t>
            </w:r>
            <w:r w:rsidRPr="00232CC9">
              <w:rPr>
                <w:rFonts w:ascii="Times New Roman" w:hAnsi="Times New Roman" w:cs="Times New Roman"/>
              </w:rPr>
              <w:t>ч</w:t>
            </w:r>
            <w:r w:rsidRPr="00232CC9">
              <w:rPr>
                <w:rFonts w:ascii="Times New Roman" w:hAnsi="Times New Roman" w:cs="Times New Roman"/>
              </w:rPr>
              <w:t>никам финансового обеспечения: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бюджет города-курорта Пятигорска </w:t>
            </w:r>
            <w:r>
              <w:rPr>
                <w:rFonts w:ascii="Times New Roman" w:hAnsi="Times New Roman" w:cs="Times New Roman"/>
              </w:rPr>
              <w:t>650 066,63</w:t>
            </w:r>
            <w:r w:rsidRPr="00232CC9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2018 год - 930,00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2019 год – 364 310,97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2020 год – 238 642,85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46 182,81</w:t>
            </w:r>
            <w:r w:rsidRPr="00232CC9">
              <w:rPr>
                <w:rFonts w:ascii="Times New Roman" w:hAnsi="Times New Roman" w:cs="Times New Roman"/>
              </w:rPr>
              <w:t xml:space="preserve">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2022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2023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2024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2025 год - 0,00 тыс. рублей.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Иные источники финансирования 0,00 тыс. рублей, в том числе по годам: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2018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2019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2020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2021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2022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2023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2024 год - 0,00 тыс. рублей,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232CC9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CC9">
              <w:rPr>
                <w:rFonts w:ascii="Times New Roman" w:hAnsi="Times New Roman" w:cs="Times New Roman"/>
              </w:rPr>
              <w:t>2025 год - 0,00 тыс. рублей</w:t>
            </w:r>
          </w:p>
        </w:tc>
      </w:tr>
      <w:tr w:rsidR="00425FE1" w:rsidRPr="007D7645" w:rsidTr="008B0B1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Ожидаемые конечные результаты реализации подпрограммы 4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Достижение следующих значений показателей, установле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 xml:space="preserve">ных в </w:t>
            </w:r>
            <w:hyperlink w:anchor="P773" w:history="1">
              <w:r w:rsidRPr="007D7645">
                <w:rPr>
                  <w:rFonts w:ascii="Times New Roman" w:hAnsi="Times New Roman" w:cs="Times New Roman"/>
                  <w:color w:val="0000FF"/>
                </w:rPr>
                <w:t>приложении 1</w:t>
              </w:r>
            </w:hyperlink>
            <w:r w:rsidRPr="007D7645">
              <w:rPr>
                <w:rFonts w:ascii="Times New Roman" w:hAnsi="Times New Roman" w:cs="Times New Roman"/>
              </w:rPr>
              <w:t>.</w:t>
            </w:r>
          </w:p>
        </w:tc>
      </w:tr>
      <w:tr w:rsidR="00425FE1" w:rsidRPr="007D7645" w:rsidTr="008B0B1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</w:t>
            </w:r>
            <w:r>
              <w:rPr>
                <w:rFonts w:ascii="Times New Roman" w:hAnsi="Times New Roman" w:cs="Times New Roman"/>
              </w:rPr>
              <w:t>ый</w:t>
            </w:r>
            <w:r w:rsidRPr="007D7645">
              <w:rPr>
                <w:rFonts w:ascii="Times New Roman" w:hAnsi="Times New Roman" w:cs="Times New Roman"/>
              </w:rPr>
              <w:t xml:space="preserve"> вес численности обучающихся общеобразовател</w:t>
            </w:r>
            <w:r w:rsidRPr="007D7645">
              <w:rPr>
                <w:rFonts w:ascii="Times New Roman" w:hAnsi="Times New Roman" w:cs="Times New Roman"/>
              </w:rPr>
              <w:t>ь</w:t>
            </w:r>
            <w:r w:rsidRPr="007D7645">
              <w:rPr>
                <w:rFonts w:ascii="Times New Roman" w:hAnsi="Times New Roman" w:cs="Times New Roman"/>
              </w:rPr>
              <w:t>ных организаций города Пятигорска, занимающихся в одну смену, в общей численности обучающихся общеобразов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тельных организаций города Пятигорска, в том числе об</w:t>
            </w:r>
            <w:r w:rsidRPr="007D7645">
              <w:rPr>
                <w:rFonts w:ascii="Times New Roman" w:hAnsi="Times New Roman" w:cs="Times New Roman"/>
              </w:rPr>
              <w:t>у</w:t>
            </w:r>
            <w:r w:rsidRPr="007D7645">
              <w:rPr>
                <w:rFonts w:ascii="Times New Roman" w:hAnsi="Times New Roman" w:cs="Times New Roman"/>
              </w:rPr>
              <w:t>чающихся по программам начального общего, основного о</w:t>
            </w:r>
            <w:r w:rsidRPr="007D7645">
              <w:rPr>
                <w:rFonts w:ascii="Times New Roman" w:hAnsi="Times New Roman" w:cs="Times New Roman"/>
              </w:rPr>
              <w:t>б</w:t>
            </w:r>
            <w:r w:rsidRPr="007D7645">
              <w:rPr>
                <w:rFonts w:ascii="Times New Roman" w:hAnsi="Times New Roman" w:cs="Times New Roman"/>
              </w:rPr>
              <w:t>щего, среднего общего образования;</w:t>
            </w:r>
          </w:p>
        </w:tc>
      </w:tr>
      <w:tr w:rsidR="00425FE1" w:rsidRPr="007D7645" w:rsidTr="008B0B1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25FE1" w:rsidRPr="007D7645" w:rsidRDefault="00425FE1" w:rsidP="008B0B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7645">
              <w:rPr>
                <w:rFonts w:ascii="Times New Roman" w:hAnsi="Times New Roman" w:cs="Times New Roman"/>
              </w:rPr>
              <w:t>удельн</w:t>
            </w:r>
            <w:r>
              <w:rPr>
                <w:rFonts w:ascii="Times New Roman" w:hAnsi="Times New Roman" w:cs="Times New Roman"/>
              </w:rPr>
              <w:t>ый</w:t>
            </w:r>
            <w:r w:rsidRPr="007D7645">
              <w:rPr>
                <w:rFonts w:ascii="Times New Roman" w:hAnsi="Times New Roman" w:cs="Times New Roman"/>
              </w:rPr>
              <w:t xml:space="preserve"> вес детей в возрасте от 2 месяцев до 7 лет, пол</w:t>
            </w:r>
            <w:r w:rsidRPr="007D7645">
              <w:rPr>
                <w:rFonts w:ascii="Times New Roman" w:hAnsi="Times New Roman" w:cs="Times New Roman"/>
              </w:rPr>
              <w:t>у</w:t>
            </w:r>
            <w:r w:rsidRPr="007D7645">
              <w:rPr>
                <w:rFonts w:ascii="Times New Roman" w:hAnsi="Times New Roman" w:cs="Times New Roman"/>
              </w:rPr>
              <w:t>чающих дошкольное образование в текущем году, в общей численности детей в возрасте от 2 месяцев до 7 лет, пол</w:t>
            </w:r>
            <w:r w:rsidRPr="007D7645">
              <w:rPr>
                <w:rFonts w:ascii="Times New Roman" w:hAnsi="Times New Roman" w:cs="Times New Roman"/>
              </w:rPr>
              <w:t>у</w:t>
            </w:r>
            <w:r w:rsidRPr="007D7645">
              <w:rPr>
                <w:rFonts w:ascii="Times New Roman" w:hAnsi="Times New Roman" w:cs="Times New Roman"/>
              </w:rPr>
              <w:t>чающих дошкольное образование в текущем году, и числе</w:t>
            </w:r>
            <w:r w:rsidRPr="007D7645">
              <w:rPr>
                <w:rFonts w:ascii="Times New Roman" w:hAnsi="Times New Roman" w:cs="Times New Roman"/>
              </w:rPr>
              <w:t>н</w:t>
            </w:r>
            <w:r w:rsidRPr="007D7645">
              <w:rPr>
                <w:rFonts w:ascii="Times New Roman" w:hAnsi="Times New Roman" w:cs="Times New Roman"/>
              </w:rPr>
              <w:t>ности детей в возрасте от 2 месяцев до 7 лет, находящихся в очереди на получение в текущем году дошкольного образов</w:t>
            </w:r>
            <w:r w:rsidRPr="007D7645">
              <w:rPr>
                <w:rFonts w:ascii="Times New Roman" w:hAnsi="Times New Roman" w:cs="Times New Roman"/>
              </w:rPr>
              <w:t>а</w:t>
            </w:r>
            <w:r w:rsidRPr="007D7645">
              <w:rPr>
                <w:rFonts w:ascii="Times New Roman" w:hAnsi="Times New Roman" w:cs="Times New Roman"/>
              </w:rPr>
              <w:t>ния</w:t>
            </w:r>
          </w:p>
        </w:tc>
      </w:tr>
    </w:tbl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Раздел 3. Характеристика основных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мероприятий подпрограммы 4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Решение задач подпрограммы 4 осуществляется путем выполнения </w:t>
      </w:r>
      <w:r>
        <w:rPr>
          <w:rFonts w:ascii="Times New Roman" w:hAnsi="Times New Roman" w:cs="Times New Roman"/>
        </w:rPr>
        <w:t>следующих основных мероприятий: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7D7645">
        <w:rPr>
          <w:rFonts w:ascii="Times New Roman" w:hAnsi="Times New Roman" w:cs="Times New Roman"/>
        </w:rPr>
        <w:t xml:space="preserve"> рамках регионального проекта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Современная школа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предусмотрена реализация мер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приятий по социально-экономическому развитию Ставропольского края (реконструкция с элеме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 xml:space="preserve">тами реставрации МОУ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 xml:space="preserve">Гимназия </w:t>
      </w:r>
      <w:r>
        <w:rPr>
          <w:rFonts w:ascii="Times New Roman" w:hAnsi="Times New Roman" w:cs="Times New Roman"/>
        </w:rPr>
        <w:t>№ 11»</w:t>
      </w:r>
      <w:r w:rsidRPr="007D7645">
        <w:rPr>
          <w:rFonts w:ascii="Times New Roman" w:hAnsi="Times New Roman" w:cs="Times New Roman"/>
        </w:rPr>
        <w:t xml:space="preserve"> по ул. Кирова, д. 83 в городе Пятигорске).</w:t>
      </w:r>
    </w:p>
    <w:p w:rsidR="00425FE1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025452">
        <w:rPr>
          <w:rFonts w:ascii="Times New Roman" w:hAnsi="Times New Roman" w:cs="Times New Roman"/>
        </w:rPr>
        <w:t>троительство школы (5-6-ой микрорайон, ограниченный улицами Коллективная, Степная, Кочубея и р. Подкумок)</w:t>
      </w:r>
    </w:p>
    <w:p w:rsidR="00425FE1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645">
        <w:rPr>
          <w:rFonts w:ascii="Times New Roman" w:hAnsi="Times New Roman" w:cs="Times New Roman"/>
        </w:rPr>
        <w:t>строительство детского сада-яслей на 220 мест, ст. Константиновская, пересечение улиц Шоссейная и Почтовая (в т.ч. ПСД).</w:t>
      </w:r>
    </w:p>
    <w:p w:rsidR="00425FE1" w:rsidRDefault="00425FE1" w:rsidP="00425F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Мероприятия подпрограммы 4 представляют в совокупности комплекс взаимосвязанных мер</w:t>
      </w:r>
      <w:r>
        <w:rPr>
          <w:rFonts w:ascii="Times New Roman" w:hAnsi="Times New Roman" w:cs="Times New Roman"/>
        </w:rPr>
        <w:t>, направленных на решение задач</w:t>
      </w:r>
      <w:r w:rsidRPr="007D7645">
        <w:rPr>
          <w:rFonts w:ascii="Times New Roman" w:hAnsi="Times New Roman" w:cs="Times New Roman"/>
        </w:rPr>
        <w:t xml:space="preserve"> подпрограммы 4, обеспечивающих поступательное развитие и совершенствование системы образования города-курорта Пятигорска.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7D7645">
        <w:rPr>
          <w:rFonts w:ascii="Times New Roman" w:hAnsi="Times New Roman" w:cs="Times New Roman"/>
        </w:rPr>
        <w:t>ветственным исполнителем основных мероприятий подпрограммы 4 явл</w:t>
      </w:r>
      <w:r>
        <w:rPr>
          <w:rFonts w:ascii="Times New Roman" w:hAnsi="Times New Roman" w:cs="Times New Roman"/>
        </w:rPr>
        <w:t>яется у</w:t>
      </w:r>
      <w:r w:rsidRPr="007D7645">
        <w:rPr>
          <w:rFonts w:ascii="Times New Roman" w:hAnsi="Times New Roman" w:cs="Times New Roman"/>
        </w:rPr>
        <w:t>правление образования, соисполнителем подпрограммы 4 явл</w:t>
      </w:r>
      <w:r>
        <w:rPr>
          <w:rFonts w:ascii="Times New Roman" w:hAnsi="Times New Roman" w:cs="Times New Roman"/>
        </w:rPr>
        <w:t>яе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 Муниципальное учреждение «</w:t>
      </w:r>
      <w:r w:rsidRPr="007D7645">
        <w:rPr>
          <w:rFonts w:ascii="Times New Roman" w:hAnsi="Times New Roman" w:cs="Times New Roman"/>
        </w:rPr>
        <w:t>Управление городского хозяйства, транспорта и связи администрации города Пятигорска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>. В реализации да</w:t>
      </w:r>
      <w:r w:rsidRPr="007D7645">
        <w:rPr>
          <w:rFonts w:ascii="Times New Roman" w:hAnsi="Times New Roman" w:cs="Times New Roman"/>
        </w:rPr>
        <w:t>н</w:t>
      </w:r>
      <w:r w:rsidRPr="007D764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ых основных мероприятий п</w:t>
      </w:r>
      <w:r w:rsidRPr="007D7645">
        <w:rPr>
          <w:rFonts w:ascii="Times New Roman" w:hAnsi="Times New Roman" w:cs="Times New Roman"/>
        </w:rPr>
        <w:t>одпрограммы</w:t>
      </w:r>
      <w:r>
        <w:rPr>
          <w:rFonts w:ascii="Times New Roman" w:hAnsi="Times New Roman" w:cs="Times New Roman"/>
        </w:rPr>
        <w:t xml:space="preserve"> 4</w:t>
      </w:r>
      <w:r w:rsidRPr="007D7645">
        <w:rPr>
          <w:rFonts w:ascii="Times New Roman" w:hAnsi="Times New Roman" w:cs="Times New Roman"/>
        </w:rPr>
        <w:t xml:space="preserve"> участвуют юридические лица и индивидуальные предприниматели (по согласованию).</w:t>
      </w:r>
    </w:p>
    <w:p w:rsidR="00425FE1" w:rsidRPr="007D7645" w:rsidRDefault="00444C4B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8" w:history="1">
        <w:r w:rsidR="00425FE1" w:rsidRPr="007D7645">
          <w:rPr>
            <w:rFonts w:ascii="Times New Roman" w:hAnsi="Times New Roman" w:cs="Times New Roman"/>
            <w:color w:val="0000FF"/>
          </w:rPr>
          <w:t>Перечень</w:t>
        </w:r>
      </w:hyperlink>
      <w:r w:rsidR="00425FE1" w:rsidRPr="007D7645">
        <w:rPr>
          <w:rFonts w:ascii="Times New Roman" w:hAnsi="Times New Roman" w:cs="Times New Roman"/>
        </w:rPr>
        <w:t xml:space="preserve"> основных мероприятий подпрограммы 4 приведен в приложении 4 к настоящей программе.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Мероприятия направлены на решение поставленных задач и достижение значений показат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 xml:space="preserve">лей, установленных в </w:t>
      </w:r>
      <w:hyperlink w:anchor="P773" w:history="1">
        <w:r w:rsidRPr="007D7645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7D7645">
        <w:rPr>
          <w:rFonts w:ascii="Times New Roman" w:hAnsi="Times New Roman" w:cs="Times New Roman"/>
        </w:rPr>
        <w:t>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Исполнитель по каждому мероприятию подпрограммы 4 несет ответственность за качес</w:t>
      </w:r>
      <w:r w:rsidRPr="007D7645">
        <w:rPr>
          <w:rFonts w:ascii="Times New Roman" w:hAnsi="Times New Roman" w:cs="Times New Roman"/>
        </w:rPr>
        <w:t>т</w:t>
      </w:r>
      <w:r w:rsidRPr="007D7645">
        <w:rPr>
          <w:rFonts w:ascii="Times New Roman" w:hAnsi="Times New Roman" w:cs="Times New Roman"/>
        </w:rPr>
        <w:t>венное и своевременное исполнение мероприятий подпрограммы 4, целевое и эффективное и</w:t>
      </w:r>
      <w:r w:rsidRPr="007D7645">
        <w:rPr>
          <w:rFonts w:ascii="Times New Roman" w:hAnsi="Times New Roman" w:cs="Times New Roman"/>
        </w:rPr>
        <w:t>с</w:t>
      </w:r>
      <w:r w:rsidRPr="007D7645">
        <w:rPr>
          <w:rFonts w:ascii="Times New Roman" w:hAnsi="Times New Roman" w:cs="Times New Roman"/>
        </w:rPr>
        <w:t>пользование выделяемых на ее реализацию денежных средств.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742"/>
      <w:bookmarkEnd w:id="5"/>
    </w:p>
    <w:p w:rsidR="00425FE1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ПОДПРОГРАММА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Обеспечение реализации муниципальной программы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города-курорта Пятигорска </w:t>
      </w:r>
      <w:r>
        <w:rPr>
          <w:rFonts w:ascii="Times New Roman" w:hAnsi="Times New Roman" w:cs="Times New Roman"/>
        </w:rPr>
        <w:t>«</w:t>
      </w:r>
      <w:r w:rsidRPr="007D7645">
        <w:rPr>
          <w:rFonts w:ascii="Times New Roman" w:hAnsi="Times New Roman" w:cs="Times New Roman"/>
        </w:rPr>
        <w:t>Развитие образования</w:t>
      </w:r>
      <w:r>
        <w:rPr>
          <w:rFonts w:ascii="Times New Roman" w:hAnsi="Times New Roman" w:cs="Times New Roman"/>
        </w:rPr>
        <w:t>»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 xml:space="preserve">и </w:t>
      </w:r>
      <w:proofErr w:type="spellStart"/>
      <w:r w:rsidRPr="007D7645">
        <w:rPr>
          <w:rFonts w:ascii="Times New Roman" w:hAnsi="Times New Roman" w:cs="Times New Roman"/>
        </w:rPr>
        <w:t>общепрограммные</w:t>
      </w:r>
      <w:proofErr w:type="spellEnd"/>
      <w:r w:rsidRPr="007D7645">
        <w:rPr>
          <w:rFonts w:ascii="Times New Roman" w:hAnsi="Times New Roman" w:cs="Times New Roman"/>
        </w:rPr>
        <w:t xml:space="preserve"> мероприятия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 муниципальной программы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города-курорта Пятигорска «Развитие образования»</w:t>
      </w:r>
    </w:p>
    <w:p w:rsidR="00425FE1" w:rsidRPr="007D7645" w:rsidRDefault="00425FE1" w:rsidP="00425FE1">
      <w:pPr>
        <w:pStyle w:val="ConsPlusTitle"/>
        <w:jc w:val="center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(далее - подпрограмма 5)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7D7645" w:rsidRDefault="00425FE1" w:rsidP="00425F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Сферой реализации подпрограммы 5 является управленческая и организационная деятел</w:t>
      </w:r>
      <w:r w:rsidRPr="007D7645">
        <w:rPr>
          <w:rFonts w:ascii="Times New Roman" w:hAnsi="Times New Roman" w:cs="Times New Roman"/>
        </w:rPr>
        <w:t>ь</w:t>
      </w:r>
      <w:r w:rsidRPr="007D7645">
        <w:rPr>
          <w:rFonts w:ascii="Times New Roman" w:hAnsi="Times New Roman" w:cs="Times New Roman"/>
        </w:rPr>
        <w:t>ность управления образования - ответственного исполн</w:t>
      </w:r>
      <w:r w:rsidRPr="007D7645">
        <w:rPr>
          <w:rFonts w:ascii="Times New Roman" w:hAnsi="Times New Roman" w:cs="Times New Roman"/>
        </w:rPr>
        <w:t>и</w:t>
      </w:r>
      <w:r w:rsidRPr="007D7645">
        <w:rPr>
          <w:rFonts w:ascii="Times New Roman" w:hAnsi="Times New Roman" w:cs="Times New Roman"/>
        </w:rPr>
        <w:t>теля программы развития образования города-курорта Пятигорска.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Управление реализацией подпрограммы 5 осуществляется управлением образования, в ра</w:t>
      </w:r>
      <w:r w:rsidRPr="007D7645">
        <w:rPr>
          <w:rFonts w:ascii="Times New Roman" w:hAnsi="Times New Roman" w:cs="Times New Roman"/>
        </w:rPr>
        <w:t>м</w:t>
      </w:r>
      <w:r w:rsidRPr="007D7645">
        <w:rPr>
          <w:rFonts w:ascii="Times New Roman" w:hAnsi="Times New Roman" w:cs="Times New Roman"/>
        </w:rPr>
        <w:t xml:space="preserve">ках функций, определенных </w:t>
      </w:r>
      <w:hyperlink r:id="rId17" w:history="1">
        <w:r w:rsidRPr="007D7645">
          <w:rPr>
            <w:rFonts w:ascii="Times New Roman" w:hAnsi="Times New Roman" w:cs="Times New Roman"/>
            <w:color w:val="0000FF"/>
          </w:rPr>
          <w:t>Положением</w:t>
        </w:r>
      </w:hyperlink>
      <w:r>
        <w:rPr>
          <w:rFonts w:ascii="Times New Roman" w:hAnsi="Times New Roman" w:cs="Times New Roman"/>
        </w:rPr>
        <w:t xml:space="preserve"> о муниципальном учреждении «</w:t>
      </w:r>
      <w:r w:rsidRPr="007D7645">
        <w:rPr>
          <w:rFonts w:ascii="Times New Roman" w:hAnsi="Times New Roman" w:cs="Times New Roman"/>
        </w:rPr>
        <w:t>Управление образов</w:t>
      </w:r>
      <w:r w:rsidRPr="007D7645">
        <w:rPr>
          <w:rFonts w:ascii="Times New Roman" w:hAnsi="Times New Roman" w:cs="Times New Roman"/>
        </w:rPr>
        <w:t>а</w:t>
      </w:r>
      <w:r w:rsidRPr="007D7645">
        <w:rPr>
          <w:rFonts w:ascii="Times New Roman" w:hAnsi="Times New Roman" w:cs="Times New Roman"/>
        </w:rPr>
        <w:t>ния администрации города Пятигорска</w:t>
      </w:r>
      <w:r>
        <w:rPr>
          <w:rFonts w:ascii="Times New Roman" w:hAnsi="Times New Roman" w:cs="Times New Roman"/>
        </w:rPr>
        <w:t>»</w:t>
      </w:r>
      <w:r w:rsidRPr="007D7645">
        <w:rPr>
          <w:rFonts w:ascii="Times New Roman" w:hAnsi="Times New Roman" w:cs="Times New Roman"/>
        </w:rPr>
        <w:t xml:space="preserve">, утвержденным решением Думы города Пятигорска от 15 октября 2020 </w:t>
      </w:r>
      <w:r>
        <w:rPr>
          <w:rFonts w:ascii="Times New Roman" w:hAnsi="Times New Roman" w:cs="Times New Roman"/>
        </w:rPr>
        <w:t>№</w:t>
      </w:r>
      <w:r w:rsidRPr="007D7645">
        <w:rPr>
          <w:rFonts w:ascii="Times New Roman" w:hAnsi="Times New Roman" w:cs="Times New Roman"/>
        </w:rPr>
        <w:t xml:space="preserve"> 60-60 ГД.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использовании профессиональных нав</w:t>
      </w:r>
      <w:r w:rsidRPr="007D7645">
        <w:rPr>
          <w:rFonts w:ascii="Times New Roman" w:hAnsi="Times New Roman" w:cs="Times New Roman"/>
        </w:rPr>
        <w:t>ы</w:t>
      </w:r>
      <w:r w:rsidRPr="007D7645">
        <w:rPr>
          <w:rFonts w:ascii="Times New Roman" w:hAnsi="Times New Roman" w:cs="Times New Roman"/>
        </w:rPr>
        <w:t>ков сотрудников управления образования и сотрудников других управлений администрации гор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да Пятигорска, являющихся соисполнителями программы.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Основными мероприятиями подпрограммы 5 является обеспечение реализации программы. В рамках этого мероприятия планируется: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деятельности по реализации программы, механизм, которого предусматривает руководство и управление в сфере установленных функций управления образования как органа муниципальной власти муниципального образования города-курорта Пятигорска;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научно-методического, информационного сопровождения деятельности образ</w:t>
      </w:r>
      <w:r w:rsidRPr="007D7645">
        <w:rPr>
          <w:rFonts w:ascii="Times New Roman" w:hAnsi="Times New Roman" w:cs="Times New Roman"/>
        </w:rPr>
        <w:t>о</w:t>
      </w:r>
      <w:r w:rsidRPr="007D7645">
        <w:rPr>
          <w:rFonts w:ascii="Times New Roman" w:hAnsi="Times New Roman" w:cs="Times New Roman"/>
        </w:rPr>
        <w:t>вательных учреждений;</w:t>
      </w:r>
    </w:p>
    <w:p w:rsidR="00425FE1" w:rsidRPr="007D7645" w:rsidRDefault="00425FE1" w:rsidP="00425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645">
        <w:rPr>
          <w:rFonts w:ascii="Times New Roman" w:hAnsi="Times New Roman" w:cs="Times New Roman"/>
        </w:rPr>
        <w:t>обеспечение централизованного бухгалтерского и хозяйственного обслуживания учрежд</w:t>
      </w:r>
      <w:r w:rsidRPr="007D7645">
        <w:rPr>
          <w:rFonts w:ascii="Times New Roman" w:hAnsi="Times New Roman" w:cs="Times New Roman"/>
        </w:rPr>
        <w:t>е</w:t>
      </w:r>
      <w:r w:rsidRPr="007D7645">
        <w:rPr>
          <w:rFonts w:ascii="Times New Roman" w:hAnsi="Times New Roman" w:cs="Times New Roman"/>
        </w:rPr>
        <w:t>ний.</w:t>
      </w:r>
    </w:p>
    <w:p w:rsidR="00425FE1" w:rsidRPr="007D7645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425FE1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  <w:bookmarkStart w:id="6" w:name="_GoBack"/>
    </w:p>
    <w:p w:rsidR="00425FE1" w:rsidRPr="00425FE1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Приложение 1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lastRenderedPageBreak/>
        <w:t>к муниципальной программе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bookmarkStart w:id="7" w:name="P773"/>
      <w:bookmarkEnd w:id="7"/>
      <w:r w:rsidRPr="00425FE1">
        <w:rPr>
          <w:rFonts w:ascii="Times New Roman" w:hAnsi="Times New Roman" w:cs="Times New Roman"/>
          <w:b/>
          <w:szCs w:val="20"/>
        </w:rPr>
        <w:t>СВЕДЕНИЯ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ОБ ИНДИКАТОРАХ ДОСТИЖЕНИЯ ЦЕЛЕЙ МУНИЦИПАЛЬНОЙ ПРОГРАММЫ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(ДАЛЕЕ - ПРОГРАММА) И ПОКАЗАТЕЛЯХ РЕШЕНИЯ ЗАДАЧ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ПОДПРОГРАММ ПРОГРАММЫ И ИХ ЗНАЧЕНИЯХ</w:t>
      </w: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701"/>
        <w:gridCol w:w="851"/>
        <w:gridCol w:w="766"/>
        <w:gridCol w:w="798"/>
        <w:gridCol w:w="779"/>
        <w:gridCol w:w="766"/>
        <w:gridCol w:w="766"/>
        <w:gridCol w:w="766"/>
        <w:gridCol w:w="766"/>
        <w:gridCol w:w="766"/>
        <w:gridCol w:w="4175"/>
      </w:tblGrid>
      <w:tr w:rsidR="00425FE1" w:rsidRPr="00425FE1" w:rsidTr="008B0B1D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 Програ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мы и показателя решения задачи подпрограммы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ница изм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6173" w:type="dxa"/>
            <w:gridSpan w:val="8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шения задачи подпрограммы Программы по годам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425FE1" w:rsidRPr="00425FE1" w:rsidTr="008B0B1D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175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E1" w:rsidRPr="00425FE1" w:rsidTr="008B0B1D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425FE1" w:rsidRPr="00425FE1" w:rsidTr="008B0B1D">
        <w:trPr>
          <w:trHeight w:val="780"/>
        </w:trPr>
        <w:tc>
          <w:tcPr>
            <w:tcW w:w="14616" w:type="dxa"/>
            <w:gridSpan w:val="12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ально-экономических условий для нравственного, интеллектуального и физического развития детей</w:t>
            </w:r>
          </w:p>
        </w:tc>
      </w:tr>
      <w:tr w:rsidR="00425FE1" w:rsidRPr="00425FE1" w:rsidTr="008B0B1D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ным, начальным общим, основным общим, средним общим образованием, в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щей численности населения в возрасте 5 - 18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дошкольных образовательных организациях согласно да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85-К Территориального орг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на Федеральной службы государственной статистики (человек), численности обуча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щихся по программам общего образования согласно данным формы федерального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ОО-1(раздел 2.1.1. стр. 10, гр. 3; раздел 2.1.2, стр. 24, гр. 3; 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дел 2.1.3. стр. 10, гр. 3),  к численности нас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ления в возрасте от 5 до 18 лет согласно да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ным  Территориального органа Федеральной службы государственной статистики ско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ректированную на численность населения в возрасте от 5 до 18 лет, не подлежащего об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чению согласно формы федерального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1-НД Территор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ального органа Федеральной службы гос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дарственной статистики (человек) (раздел 1 строка 01)</w:t>
            </w:r>
          </w:p>
        </w:tc>
      </w:tr>
      <w:tr w:rsidR="00425FE1" w:rsidRPr="00425FE1" w:rsidTr="008B0B1D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 города-курорта Пят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горска качеством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в том числе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44C4B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По данным ежегодного изучения мнения п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лучателей муниципальных услуг, проводим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го МУ «Управление образования админис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т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рации г. Пятигорска» в соответствии с пост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новлением администрации города Пятигорска от 27.05.2013 № 1797 «Об утверждении П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рядка изучения мнения населения города-курорта Пятигорска о качестве оказания м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у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ниципальных услуг муниципальными учре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ж</w:t>
              </w:r>
              <w:r w:rsidR="00425FE1" w:rsidRPr="00425FE1">
                <w:rPr>
                  <w:rFonts w:ascii="Times New Roman" w:hAnsi="Times New Roman" w:cs="Times New Roman"/>
                  <w:sz w:val="20"/>
                  <w:szCs w:val="20"/>
                </w:rPr>
                <w:t>дениями в сфере образования, культуры и здравоохранения»</w:t>
              </w:r>
            </w:hyperlink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175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851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FE1" w:rsidRPr="00425FE1" w:rsidTr="008B0B1D">
        <w:trPr>
          <w:trHeight w:val="181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охваченных основными и дополнительными общео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разовательными програ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мами цифрового, естестве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нонаучного и гуманитарного профилей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 муниц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общеобразовательных учреждений, охваченных основными и дополнительными общеобразовательными программами естес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веннонаучного и гуманитарного профилей</w:t>
            </w:r>
          </w:p>
        </w:tc>
      </w:tr>
      <w:tr w:rsidR="00425FE1" w:rsidRPr="00425FE1" w:rsidTr="008B0B1D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 города-курорта Пят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горска условиями осущест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ления образовательной де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 данным показателей, характеризующих удовлетворенность населения условиями осуществления образовательной деятельн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сти, полученных по итогам ежегодного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ведения независимой оценки качества усл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вий осуществления образовательной деятел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ности в образовательных организациях гор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да-курорта Пятигорска (НОК УООД). Иссл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дование проводится оператором НОК УООД методом анкетирования родителей (законных представителей) обучающихся по инструме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тарию, согласованному с заказчиком, осн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ванном на едином порядке расчета показат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лей, характеризующих общие критерии оце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ки качества условий оказания услуг орган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зациями в сфере образования</w:t>
            </w:r>
          </w:p>
        </w:tc>
      </w:tr>
      <w:tr w:rsidR="00425FE1" w:rsidRPr="00425FE1" w:rsidTr="008B0B1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состоящих на учете для определения в муниципал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ные дошкольные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тельные учреждения, в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щей численности детей в возрасте 1-6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детей в возрасте 1-6 лет состоящих на учете для определения в муниципальные дошкольные 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ные учреждения по данным  ИАС «Аверс: </w:t>
            </w:r>
            <w:proofErr w:type="spellStart"/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– комплектование» к общей численности детей в возрасте от 1-6 лет согласно данным  Территориального органа Федеральной слу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бы государственной статистики </w:t>
            </w:r>
          </w:p>
        </w:tc>
      </w:tr>
      <w:tr w:rsidR="00425FE1" w:rsidRPr="00425FE1" w:rsidTr="008B0B1D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Результаты оценки качества знаний в муниципальных общеобразовательных орг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низациях города-курорта Пятигорска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425FE1" w:rsidRPr="00425FE1" w:rsidTr="008B0B1D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ний, соответствующих 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временным требованиям обучения, в общем колич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стве муниципальных общ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общеобр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учреждений, отвечающих 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временным условиям, к общему их числу. Расчет показателя:</w:t>
            </w:r>
          </w:p>
          <w:p w:rsidR="00425FE1" w:rsidRPr="00425FE1" w:rsidRDefault="00444C4B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4.55pt;margin-top:-1.1pt;width:70.3pt;height:30.05pt;z-index:251659264">
                  <v:imagedata r:id="rId19" o:title=""/>
                </v:shape>
                <o:OLEObject Type="Embed" ProgID="Equation.3" ShapeID="_x0000_s1026" DrawAspect="Content" ObjectID="_1708869421" r:id="rId20"/>
              </w:pict>
            </w: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5FE1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99" w:dyaOrig="720">
                <v:shape id="_x0000_i1025" type="#_x0000_t75" style="width:114.75pt;height:36pt" o:ole="">
                  <v:imagedata r:id="rId21" o:title=""/>
                </v:shape>
                <o:OLEObject Type="Embed" ProgID="Equation.3" ShapeID="_x0000_i1025" DrawAspect="Content" ObjectID="_1708869419" r:id="rId22"/>
              </w:objec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5FE1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460" w:dyaOrig="720">
                <v:shape id="_x0000_i1026" type="#_x0000_t75" style="width:173.25pt;height:36pt" o:ole="">
                  <v:imagedata r:id="rId23" o:title=""/>
                </v:shape>
                <o:OLEObject Type="Embed" ProgID="Equation.3" ShapeID="_x0000_i1026" DrawAspect="Content" ObjectID="_1708869420" r:id="rId24"/>
              </w:objec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  (i=7,8),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44C4B" w:rsidRPr="00444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pict>
                <v:shape id="_x0000_i1027" type="#_x0000_t75" style="width:179.25pt;height:36pt">
                  <v:imagedata r:id="rId25" o:title=""/>
                </v:shape>
              </w:pic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ОУсто</w:t>
            </w:r>
            <w:proofErr w:type="spellEnd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t xml:space="preserve"> - доля муниципальных общеобразовательных учреждений, соответствующих современным требован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ям обучения, в общем количестве государственных (м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ниципальных) общеобразовательных учреждений;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P1г, P1c – число образовательных учреждений городских поселений и в сельской местности;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P2г, P2c – численность всех работников общеобразов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тельных учреждений городских поселений и в сельской местности;</w:t>
            </w:r>
            <w:proofErr w:type="gramEnd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P3г, P3c – число общеобразовательных учреждений, имеющих физкультурный зал в городских поселениях и в сельской местности;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P4г, P4c – число общеобразовательных учреждений, имеющих актовый за или лекционный зал, в городских поселениях и в сельской местности;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P5г, P5c – число общеобразовательных учреждений, имеющих столовую или буфет – всего (городских пос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лений и в сельской местности);</w:t>
            </w:r>
            <w:proofErr w:type="gramEnd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P6г, P6c – число общеобразовательных учреждений г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имеющих библиотеки (книжный фонд);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P7г, P7c – число общеобразовательных учреждений г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здания кот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рых требуют капитального ремонта;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P8г, P8c – число общеобразовательных учреждений г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 xml:space="preserve">родских поселений и в сельской местности, находящихся 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аварийном состоянии;</w:t>
            </w:r>
            <w:proofErr w:type="gramEnd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P9г, P9c – число общеобразовательных учреждений г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имеющих все виды благоустройства;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P10г, P10c – число общеобразовательных учреждений городских поселений и в сельской местности, подкл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ченных к сети Интернет;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P11г, P11c – число общеобразовательных учреждений городских поселений и в сельской местности, имеющих собственный сайт в сети Интернет;</w:t>
            </w:r>
            <w:proofErr w:type="gramEnd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P12г, P12c – число общеобразовательных учреждений городских поселений и в сельской местности, реализу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щих образовательные программы с использованием дистанционных технологий;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P13г, P13c – число общеобразовательных учреждений городских поселений и в сельской местности, имеющих пожарную сигнализацию;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P14г, P14c – число общеобразовательных учреждений городских поселений и в сельской местности, имеющих дымовые </w:t>
            </w:r>
            <w:proofErr w:type="spellStart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извещатели</w:t>
            </w:r>
            <w:proofErr w:type="spellEnd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P15г, P15c – число общеобразовательных учреждений городских поселений и в сельской местности, имеющих пожарные краны и рукава;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P16г, P16c – число общеобразовательных учреждений городских поселений и в сельской местности, в которых созданы условия для беспрепятственного доступа инв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лидов;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br/>
              <w:t>P17г, P17c – число вакантных должностей всех работн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ков общеобразовательных учреждений – всего (горо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25FE1">
              <w:rPr>
                <w:rFonts w:ascii="Times New Roman" w:hAnsi="Times New Roman" w:cs="Times New Roman"/>
                <w:sz w:val="16"/>
                <w:szCs w:val="16"/>
              </w:rPr>
              <w:t>ских поселений и в сельской местности).</w:t>
            </w:r>
            <w:proofErr w:type="gramEnd"/>
          </w:p>
        </w:tc>
      </w:tr>
      <w:tr w:rsidR="00425FE1" w:rsidRPr="00425FE1" w:rsidTr="008B0B1D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ников образовательных 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реждений с высшим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ванием в общей численн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ников  образовательных 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85-К (человек) (раздел 7 строка 51) и количества педагогич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ских работников общеобразовательных 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реждений с высшим профессиональным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разованием согласно данным формы фед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ОО-1 (человек) (раздел 3.1, стр. 06, гр. 4) к общей численности педагогических работников 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  образовательных учреждений </w:t>
            </w:r>
          </w:p>
        </w:tc>
      </w:tr>
      <w:tr w:rsidR="00425FE1" w:rsidRPr="00425FE1" w:rsidTr="008B0B1D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425FE1" w:rsidRPr="00425FE1" w:rsidTr="008B0B1D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ным программам</w:t>
            </w:r>
          </w:p>
        </w:tc>
      </w:tr>
      <w:tr w:rsidR="00425FE1" w:rsidRPr="00425FE1" w:rsidTr="008B0B1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получающих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школьную образовательную услугу, в общей численн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 детей в возрасте от 1 до 6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тей, обучающихся по программам дошкол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образования в дошкольных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согласно данным фо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мы федерального статистического наблюд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 № 85-К (раздел 4 строка 38) Территор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ального органа Федеральной службы гос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дарственной статистики (человек), к числе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ности детей в возрасте 1–6 лет, скорректир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ванной на численность детей в возрасте 5-6 лет, обучающихся в школе согласно данным формы федерального статистического 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блюдения № ОО-1(раздел 2.7.1, стр. 02, стр. 03).</w:t>
            </w:r>
          </w:p>
        </w:tc>
      </w:tr>
      <w:tr w:rsidR="00425FE1" w:rsidRPr="00425FE1" w:rsidTr="008B0B1D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организаций, оказывающих дополнительные услуги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числа дошкольных 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учреждений, оказывающих дополн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тельные услуги, к общей численности мун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ципальных дошкольных образовательных учреждений согласно данным формы фед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85-К</w:t>
            </w:r>
          </w:p>
        </w:tc>
      </w:tr>
      <w:tr w:rsidR="00425FE1" w:rsidRPr="00425FE1" w:rsidTr="008B0B1D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сещающих государственные и муниципальные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тельные организации, ос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ществляющие 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ную деятельность по обр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зовательным программам дошкольного образования и присмотр и уход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ции, осуществляющие образовательную де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программам дошкольного образования и присмотр и уход согласно данным формы федерального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85-К (раздел 4 строка 38)</w:t>
            </w:r>
          </w:p>
        </w:tc>
      </w:tr>
      <w:tr w:rsidR="00425FE1" w:rsidRPr="00425FE1" w:rsidTr="008B0B1D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в возрасте до трех лет, получающих дошкольное образование в частных орг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низациях, осуществляющих образовательную деятел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тельную деятельность по образовательным програ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 и присмотр и уход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до трех лет, получающих дошкольное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ние в частных организациях, осуществля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деятельность по обр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зовательным программам дошкольного обр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зования и присмотр и уход к общей числе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ности детей в возрасте до трех лет, получа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щих дошкольное образование в организац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ях, осуществляющих образовательную де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тельность по образовательным программам дошкольного образования и присмотр и уход согласно данным формы федерального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стического наблюдения № 85-К (раздел 4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строка 38 раздел 4 строка 38 сводного отчета)</w:t>
            </w:r>
          </w:p>
        </w:tc>
      </w:tr>
      <w:tr w:rsidR="00425FE1" w:rsidRPr="00425FE1" w:rsidTr="008B0B1D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до трех лет, получающих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 в государственных, муниц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пальных и частных орган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зациях, осуществляющих образовательную деятел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возрасте до трех лет, получающих дошкольное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ние в государственных, муниципальных и частных организациях, осуществляющих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разовательную деятельность по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тельным программам дошкольного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 и присмотр и уход к общей численности детей в возрасте до трех лет согласно данным формы федерального статистического 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блюдения № 85-К (раздел 4 строка 38)</w:t>
            </w:r>
          </w:p>
        </w:tc>
      </w:tr>
      <w:tr w:rsidR="00425FE1" w:rsidRPr="00425FE1" w:rsidTr="008B0B1D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3 лет, пос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щающих дошкольные обр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зовательные организации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 данным формы федерального статистич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ского наблюдения № 85-К (раздел 4 строка 38)</w:t>
            </w: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425FE1" w:rsidRPr="00425FE1" w:rsidTr="008B0B1D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тей, обучающихся по программам дошкол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образования в дошкольных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организациях, к численности шта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педагогических работников организаций дошкольного образования (согласно данным формы федерального статистического 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блюдения № 85-К Территориального органа Федеральной службы государственной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стики (человек)) (раздел 4 строка 38, к разд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лу 7 строка 51)</w:t>
            </w:r>
          </w:p>
        </w:tc>
      </w:tr>
      <w:tr w:rsidR="00425FE1" w:rsidRPr="00425FE1" w:rsidTr="008B0B1D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ников дошкольных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с высшим образованием в общей численности педаг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ков муниципальных дошкольных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учреждений согласно данным формы федерального статистического наблюдения № 85-К (человек) (раздел 7 строка 51)</w:t>
            </w:r>
          </w:p>
        </w:tc>
      </w:tr>
      <w:tr w:rsidR="00425FE1" w:rsidRPr="00425FE1" w:rsidTr="008B0B1D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ководящих работников, своевременно прошедших переподготовку и повыш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ние квалификации, от общ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 числа нуждающихся в данной услуге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и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ководящих работников, прошедших перепо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готовку и повышение квалификации по да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ным ежегодного мониторинга МКУ «ИМ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РО» к общему количеству педагогических и руководящих работников дошкольных обр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 согласно данным формы федерального статистического 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блюдения № 85-К (человек) (раздел 7 строка 51, раздел 7 строка 64)</w:t>
            </w:r>
          </w:p>
        </w:tc>
      </w:tr>
      <w:tr w:rsidR="00425FE1" w:rsidRPr="00425FE1" w:rsidTr="008B0B1D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дошкольных 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учреждений в возрасте до 35 лет в общей численн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ников дошкольных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ботников дошкольных образовательных 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реждений в возрасте до 35 лет к общей чи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ленности педагогических работников дошк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льных образовательных учреждений согласно данным формы федерального статистическ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 наблюдения № 85-К (человек) (раздел 8 строка 65 к разделу 7 строка 51)</w:t>
            </w:r>
          </w:p>
        </w:tc>
      </w:tr>
      <w:tr w:rsidR="00425FE1" w:rsidRPr="00425FE1" w:rsidTr="008B0B1D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принявших участие в городских, кра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вых, Всероссийских конку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сах, направленных на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вышение педагогического мастерства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 дошкол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образования, принявших участие в ко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курсах профессионального мастерства к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щему количеству педагогических работников дошкольных образовательных учреждений</w:t>
            </w: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425FE1" w:rsidRPr="00425FE1" w:rsidTr="008B0B1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организаций, здания кот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рых находятся в аварийном состоянии или требуют 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питального ремонта в общей численности муниципал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дошкольных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организаций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организаций согласно данным формы федерального статистического 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блюдения № 85-К (раздел 12 строка 88 и строка 89) </w:t>
            </w:r>
          </w:p>
        </w:tc>
      </w:tr>
      <w:tr w:rsidR="00425FE1" w:rsidRPr="00425FE1" w:rsidTr="008B0B1D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425FE1" w:rsidRPr="00425FE1" w:rsidTr="008B0B1D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учреждений, сдавших единый государственный экзамен по русскому языку и математике, в общей чи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ленности выпускников 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ниципальных общеобраз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учреждений, сд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вавших единый государс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венный экзамен по данным предметам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 наблюдения № ОО-1 (раздел 2.6.1, стр. 18, гр. 3; стр. 20, гр. 3)</w:t>
            </w:r>
          </w:p>
        </w:tc>
      </w:tr>
      <w:tr w:rsidR="00425FE1" w:rsidRPr="00425FE1" w:rsidTr="008B0B1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учреждений, не пол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чивших аттестат о среднем общем образовании, в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щей численности выпускн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ков муниципальных общ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скников, не получивших аттестат о среднем общем образовании к общему количеству выпускников, обучающихся по программам среднего общего образования согласно да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ОО-1(раздел 2.6.1, стр. 11, гр. 3)</w:t>
            </w:r>
          </w:p>
        </w:tc>
      </w:tr>
      <w:tr w:rsidR="00425FE1" w:rsidRPr="00425FE1" w:rsidTr="008B0B1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учреждений, не пол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чивших аттестат об осно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ном общем образовании, в общей численности выпус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ников муниципальных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щеобразовательных учре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скников, не получивших аттестат об осно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ном общем образовании к общему количес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ву выпускников, обучающихся по програ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мам основного общего образования согласно данным формы федерального статистическ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 наблюдения № ОО-1(раздел 2.6.1, стр. 04, гр. 3)</w:t>
            </w:r>
          </w:p>
        </w:tc>
      </w:tr>
      <w:tr w:rsidR="00425FE1" w:rsidRPr="00425FE1" w:rsidTr="008B0B1D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низаций, расположенных на территории города-курорта Пятигорска обеспеченных Интернет-соединением со скоростью соединения не менее 100 Мб/с – для обр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организаций, расположенных в городах, 50 Мб/с – для 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организаций, распол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женных в сельской местн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 и поселках городского типа, а также гарантирова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ным Интернет-трафиком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(Региональный проект  «Цифровая образовательная среда» национального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 наблюдения № ОО-2 (раздел 2.3, стр. 1)</w:t>
            </w:r>
          </w:p>
        </w:tc>
      </w:tr>
      <w:tr w:rsidR="00425FE1" w:rsidRPr="00425FE1" w:rsidTr="008B0B1D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него профессионального образования (Региональный проект  «Цифровая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вательная среда» наци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нального проекта «Образ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425FE1" w:rsidRPr="00425FE1" w:rsidTr="008B0B1D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об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чающихся с использованием дистанционных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технологий, в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щей численности обрати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шихся в общеобразовател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ные организации (В рамках краевой программы «Разв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тие дистанционного обуч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ния»)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 наблюдения № ОО-1 (раздел 2.3.1, стр. 04, гр. 3)</w:t>
            </w:r>
          </w:p>
        </w:tc>
      </w:tr>
      <w:tr w:rsidR="00425FE1" w:rsidRPr="00425FE1" w:rsidTr="008B0B1D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граммам общего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ния, для которых формир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ется цифровой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тельный профиль и индив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дуальный план обучения (персональная траектория обучения) с использованием федеральной информацио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но – сервисной платформы цифровой образовательной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среды, в общем числе об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чающихся (Региональный проект  «Цифровая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вательная среда» наци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нального проекта «Образ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425FE1" w:rsidRPr="00425FE1" w:rsidTr="008B0B1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ников общеобразовательных учреждений с высшим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фессиональным образован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ем в общей численности педагогических работников общеобразовательных учр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ботников общеобразовательных учреждений с высшим профессиональным образованием к общей численности педагогических работн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ков согласно данным формы федерального статистического наблюдения № ОО-1 (чел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век) (раздел 3.1, стр. 06, гр. 4)</w:t>
            </w:r>
          </w:p>
        </w:tc>
      </w:tr>
      <w:tr w:rsidR="00425FE1" w:rsidRPr="00425FE1" w:rsidTr="008B0B1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общеобразовательных учр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ждений в возрасте до 35 лет в общей численности пед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щеобразовательных учре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ботников в возрасте до 35 лет к общей чи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ленности педагогических работников общ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учреждений согласно да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ОО-1 (человек) (раздел 3.5, стр. 06, гр. 4; стр. 06, гр. 6)</w:t>
            </w:r>
          </w:p>
        </w:tc>
      </w:tr>
      <w:tr w:rsidR="00425FE1" w:rsidRPr="00425FE1" w:rsidTr="008B0B1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ководящих работников, своевременно прошедших переподготовку и повыш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ние квалификации, от общ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 числа нуждающихся в данной услуге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425FE1" w:rsidRPr="00425FE1" w:rsidTr="008B0B1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принявших участие в  муниципальных,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ботников, принявших участие в конкурсах профессионального мастерства по данным ежегодного мониторинга МКУ «ИМЦРО» к общему количеству педагогических работн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ков общеобразовательных организаций 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гласно данным формы федерального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ОО-1 (человек) (раздел 3.1, стр. 06, гр. 3)</w:t>
            </w:r>
          </w:p>
        </w:tc>
      </w:tr>
      <w:tr w:rsidR="00425FE1" w:rsidRPr="00425FE1" w:rsidTr="008B0B1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учителей общеобраз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влеченных в национальную систему профессионального роста педагогических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ботников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425FE1" w:rsidRPr="00425FE1" w:rsidTr="008B0B1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ников, прошедших добр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вольную независимую оце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ку профессиональной кв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лификации (Региональный проект «Учитель будущего» в рамках Национального проекта «Образование»)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425FE1" w:rsidRPr="00425FE1" w:rsidTr="008B0B1D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ников общего образования, прошедших повышение кв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лификации  в цифровой форме с использованием информационного ресурса «одного окна» (Регионал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ный проект «Учитель буд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щего» в рамках Национал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проекта «Образов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ние»)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425FE1" w:rsidRPr="00425FE1" w:rsidTr="008B0B1D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Численность специалистов различного профиля, раб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тающих с детьми с огран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 здоровья и детьми-инвалидами, внедряющих федеральные государстве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ные стандарты для детей с ограниченными возможн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стями здоровья, повыси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ших свой профессионал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ный уровень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425FE1" w:rsidRPr="00425FE1" w:rsidTr="008B0B1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граммам основного общего и среднего общего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вания, участвующих в олимпиадах и конкурсах различного уровня, в общей численности обучающихся по программам общего, среднего общего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чающихся по программам общего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ния, принявших участие в олимпиадах и ко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курсах различного уровня к общей численн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 обучающихся по программам общего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разования, согласно данным формы фед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425FE1" w:rsidRPr="00425FE1" w:rsidTr="008B0B1D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обучающихся по 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граммам основного общего и среднего общего 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вания, участвующих в олимпиадах и конкурсах различного уровня, ставш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ми победителями и приз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рами в общей численности обучающихся, принявших участие в олимпиадах и конкурсах различного уро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чающихся по программам общего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ния, принявших участие в олимпиадах и ко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курсах различного уровня, ставших побед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телями и призерами к общей численности обучающихся, принявших участие в оли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пиадах и конкурсах различного уровня на основании данных ведомственных отчетов  </w:t>
            </w: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425FE1" w:rsidRPr="00425FE1" w:rsidTr="008B0B1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Удельный вес детей первой и второй групп здоровья в общей численности об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чающихся общеобразов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пе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вой и второй групп здоровья, обучающихся в муниципальных общеобразовательных учр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ждениях (по данным ведомственной отчетн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сти) к общему числу обучающихся в муниц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общеобразовательных учреждениях согласно данным формы федерального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ОО-1 (раздел 2.1.1, стр. 10, гр. 3; раздел 2.1.2, стр. 24, гр. 3; 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дел 2.1.3.1, стр. 10, гр. 3)</w:t>
            </w:r>
          </w:p>
        </w:tc>
      </w:tr>
      <w:tr w:rsidR="00425FE1" w:rsidRPr="00425FE1" w:rsidTr="008B0B1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учащихся общеобраз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учреждений,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лучающих горячее питание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числа детей и подростков, об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чающихся в муниципальных общеобразов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учреждениях, получающих горячее питание согласно данным статистической формы № ОО-2 (раздел 1.4), к общей числе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ности обучающихся в муниципальных общ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учреждениях согласно да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ным формы федерального статистического наблюдения № ОО-1 (раздел 2.1.1, стр. 10, гр. 3; раздел 2.1.2, стр. 24, гр. 3; раздел 2.1.3, стр.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 гр. 3)</w:t>
            </w:r>
          </w:p>
        </w:tc>
      </w:tr>
      <w:tr w:rsidR="00425FE1" w:rsidRPr="00425FE1" w:rsidTr="008B0B1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2.4.3.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всеми видами отдыха, озд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ровления и трудовой занят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учащихся, осваива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щих образовательные программы общего образования, охваченных всеми видами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дыха, оздоровления и трудовой занятостью к общей численности учащихся, осваивающих образовательные программы общего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вания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425FE1" w:rsidRPr="00425FE1" w:rsidTr="008B0B1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ций, здания которых нах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дятся в аварийном состо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нии или требуют капитал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ремонта в общей чи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ленности муниципальных общеобразовательных орг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ций, находящихся в аварийном состоянии или требующим капитального ремонта к общему количеству муниципальных общеобразов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согласно данным фо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мы федерального статистического наблюд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 № ОО-2 (раздел 1.1, стр. 01, гр. 7, стр. 01, гр. 8)</w:t>
            </w:r>
          </w:p>
        </w:tc>
      </w:tr>
      <w:tr w:rsidR="00425FE1" w:rsidRPr="00425FE1" w:rsidTr="008B0B1D">
        <w:trPr>
          <w:trHeight w:val="300"/>
        </w:trPr>
        <w:tc>
          <w:tcPr>
            <w:tcW w:w="14616" w:type="dxa"/>
            <w:gridSpan w:val="12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425FE1" w:rsidRPr="00425FE1" w:rsidTr="008B0B1D">
        <w:trPr>
          <w:trHeight w:val="300"/>
        </w:trPr>
        <w:tc>
          <w:tcPr>
            <w:tcW w:w="716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 1 Подпрограммы 3: Обеспечение доступности дополнительного образования, развитие и модернизация системы дополнительного образования в гор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де-курорте Пятигорске</w:t>
            </w:r>
          </w:p>
        </w:tc>
      </w:tr>
      <w:tr w:rsidR="00425FE1" w:rsidRPr="00425FE1" w:rsidTr="008B0B1D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нию в организациях разли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 2018-2020 г. показатель определяется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ношением количества детей в возрасте от 5 до 18 лет, занимающихся в организациях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детей в сфере образования, согласно данным формы фед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1-ДО (человек), количества детей  в возрасте от 5 до 18 лет, занимающихся в организациях дополнительного образования детей в сфере культуры, согласно данным формы фед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1-ДМШ (человек), к общему количеству детей в возрасте от 5 до 18 лет согласно данным Территориального органа Федеральной слу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бы государственной статистики  (человек)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2021-2025 г. показатель определяется на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новании ИС «Навигатор ДО СК» </w:t>
            </w:r>
          </w:p>
        </w:tc>
      </w:tr>
      <w:tr w:rsidR="00425FE1" w:rsidRPr="00425FE1" w:rsidTr="008B0B1D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5-18 лет, получа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щих услуги по дополн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тельному образованию, в общей численности детей-инвалидов данной возра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тной группы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детей-инвалидов  в возрасте от 5 до 18 лет, зан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мающихся в организациях дополнительного образования детей в сфере образования, 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гласно данным формы федерального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1-ДО (человек), количества детей-инвалидов  в возрасте от 5 до 18 лет, занимающихся в организациях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детей в сфере культуры, согласно данным формы фед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1-ДМШ (человек), к общему количеству детей-инвалидов в возрасте от 5 до 18 лет согласно данным Территориального органа Федерал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статистики  (человек)</w:t>
            </w:r>
          </w:p>
        </w:tc>
      </w:tr>
      <w:tr w:rsidR="00425FE1" w:rsidRPr="00425FE1" w:rsidTr="008B0B1D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3: Формирование эффективной системы выявления, поддержки , развития способностей и талантов у детей , направленной на самоо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ределение и профессиональную ориентацию всех обучающихся</w:t>
            </w:r>
          </w:p>
        </w:tc>
      </w:tr>
      <w:tr w:rsidR="00425FE1" w:rsidRPr="00425FE1" w:rsidTr="008B0B1D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цикла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крытых уроков «</w:t>
            </w:r>
            <w:proofErr w:type="spellStart"/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проектов, 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правленных на раннюю профориентацию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тыс.чел.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425FE1" w:rsidRPr="00425FE1" w:rsidTr="008B0B1D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Число детей, получивших рекомендации по постро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нию индивидуального уче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плана в соответствии с выбранными професси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нальными компетенциями (профессиональными обла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тями деятельности), в том числе по итогам участия в проекте «Билет в будущее»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тыс.чел.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425FE1" w:rsidRPr="00425FE1" w:rsidTr="008B0B1D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программ, равенство доступа к дополнительному образованию за счет средств местного бюджета, легкость и оперативность смены осваиваемых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разовательных программ</w:t>
            </w:r>
          </w:p>
        </w:tc>
      </w:tr>
      <w:tr w:rsidR="00425FE1" w:rsidRPr="00425FE1" w:rsidTr="008B0B1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дополнител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образования в рамках системы персонифицир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ванного финансирования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в во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расте от 5 до 18 лет, использующих сертиф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каты дополнительного образования, к общей численности детей в возрасте от 5 до 18 лет, проживающих на территории муниципалит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та согласно данным Территориального органа Федеральной службы государственной стат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стики  (человек)</w:t>
            </w:r>
          </w:p>
        </w:tc>
      </w:tr>
      <w:tr w:rsidR="00425FE1" w:rsidRPr="00425FE1" w:rsidTr="008B0B1D">
        <w:trPr>
          <w:trHeight w:val="615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425FE1" w:rsidRPr="00425FE1" w:rsidTr="008B0B1D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подростков, являющихся обучающимися общеобразовательных учр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ждений города-курорта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тигорска, принимающих участие в городских мер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приятиях, направленных на военно-патриотическое во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 числа детей,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нимающих участие в городских мероприят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ях, направленных на военно-патриотическое воспитание(Сведения, полученные на осн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вании данных МУ «Управления образования администрации г. Пятигорска» по результ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там проведения мероприятий) к общему чи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лу детей, обучающихся в общеобразовател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организациях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425FE1" w:rsidRPr="00425FE1" w:rsidTr="008B0B1D">
        <w:trPr>
          <w:trHeight w:val="397"/>
        </w:trPr>
        <w:tc>
          <w:tcPr>
            <w:tcW w:w="716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425FE1" w:rsidRPr="00425FE1" w:rsidTr="008B0B1D">
        <w:trPr>
          <w:trHeight w:val="540"/>
        </w:trPr>
        <w:tc>
          <w:tcPr>
            <w:tcW w:w="716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425FE1" w:rsidRPr="00425FE1" w:rsidTr="008B0B1D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общеобраз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рода Пятигорска, занима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щихся в одну смену, в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щей численности обуча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щихся общеобразовател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ных организаций  города Пятигорска, в том числе обучающихся по програ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мам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чающихся общеобразовательных организ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ций города Пятигорска, занимающихся в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ну смену согласно данным формы федерал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статистического наблюдения № ОО-1 (раздел 2.9) к общей численности обуча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щихся согласно данным формы федерального статистического наблюдения № ОО-1(раздел 2.1.1, стр. 10, гр. 3; раздел 2.1.2, стр. 24, гр. 3; раздел 2.1.3, стр. 10, гр. 3)</w:t>
            </w:r>
          </w:p>
        </w:tc>
      </w:tr>
      <w:tr w:rsidR="00425FE1" w:rsidRPr="00425FE1" w:rsidTr="008B0B1D">
        <w:trPr>
          <w:trHeight w:val="7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00" w:type="dxa"/>
            <w:gridSpan w:val="11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425FE1" w:rsidRPr="00425FE1" w:rsidTr="008B0B1D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Удельный вес детей в во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расте от 2 месяцев до 7 лет, получающих дошкольное образование в текущем году, в общей численности детей в возрасте от 2 месяцев до 7 лет, получающих дошкол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4175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тей, обучающихся по программам дошкол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образования в дошкольных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согласно данным фо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мы федерального статистического наблюд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 № 85-К Территориального органа Фед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статистики (человек), (раздел 4 строка 38) к численности детей в обучающихся по программам дошк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льного образования в дошкольных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и численности детей, состоящих на учете для определения в мун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ципальные дошкольные образовательные организации по данным ИАС «Аверс: WEB-комплектование»</w:t>
            </w:r>
          </w:p>
        </w:tc>
      </w:tr>
    </w:tbl>
    <w:p w:rsidR="00425FE1" w:rsidRPr="00425FE1" w:rsidRDefault="00425FE1" w:rsidP="00425FE1">
      <w:pPr>
        <w:rPr>
          <w:rFonts w:ascii="Times New Roman" w:hAnsi="Times New Roman" w:cs="Times New Roman"/>
        </w:rPr>
        <w:sectPr w:rsidR="00425FE1" w:rsidRPr="00425FE1" w:rsidSect="00A94783">
          <w:pgSz w:w="11905" w:h="16838"/>
          <w:pgMar w:top="1134" w:right="567" w:bottom="1134" w:left="1985" w:header="284" w:footer="0" w:gutter="0"/>
          <w:pgNumType w:start="29"/>
          <w:cols w:space="720"/>
          <w:docGrid w:linePitch="326"/>
        </w:sect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lastRenderedPageBreak/>
        <w:t>Приложение 2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bookmarkStart w:id="8" w:name="P1328"/>
      <w:bookmarkEnd w:id="8"/>
      <w:r w:rsidRPr="00425FE1">
        <w:rPr>
          <w:rFonts w:ascii="Times New Roman" w:hAnsi="Times New Roman" w:cs="Times New Roman"/>
          <w:b/>
          <w:szCs w:val="20"/>
        </w:rPr>
        <w:t>СВЕДЕНИЯ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ОБ ОСНОВНЫХ МЕРАХ ПРАВОВОГО РЕГУЛИРОВАНИЯ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В СФЕРЕ РЕАЛИЗАЦИИ ПРОГРАММЫ</w:t>
      </w: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84"/>
        <w:gridCol w:w="7093"/>
        <w:gridCol w:w="2410"/>
        <w:gridCol w:w="2126"/>
      </w:tblGrid>
      <w:tr w:rsidR="00425FE1" w:rsidRPr="00425FE1" w:rsidTr="008B0B1D">
        <w:trPr>
          <w:tblHeader/>
        </w:trPr>
        <w:tc>
          <w:tcPr>
            <w:tcW w:w="62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198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Вид муниципал</w:t>
            </w:r>
            <w:r w:rsidRPr="00425FE1">
              <w:rPr>
                <w:rFonts w:ascii="Times New Roman" w:hAnsi="Times New Roman" w:cs="Times New Roman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Cs w:val="20"/>
              </w:rPr>
              <w:t>ного правового а</w:t>
            </w:r>
            <w:r w:rsidRPr="00425FE1">
              <w:rPr>
                <w:rFonts w:ascii="Times New Roman" w:hAnsi="Times New Roman" w:cs="Times New Roman"/>
                <w:szCs w:val="20"/>
              </w:rPr>
              <w:t>к</w:t>
            </w:r>
            <w:r w:rsidRPr="00425FE1">
              <w:rPr>
                <w:rFonts w:ascii="Times New Roman" w:hAnsi="Times New Roman" w:cs="Times New Roman"/>
                <w:szCs w:val="20"/>
              </w:rPr>
              <w:t>та города-курорта Пятигорска</w:t>
            </w:r>
          </w:p>
        </w:tc>
        <w:tc>
          <w:tcPr>
            <w:tcW w:w="7093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410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Ответственный испо</w:t>
            </w:r>
            <w:r w:rsidRPr="00425FE1">
              <w:rPr>
                <w:rFonts w:ascii="Times New Roman" w:hAnsi="Times New Roman" w:cs="Times New Roman"/>
                <w:szCs w:val="20"/>
              </w:rPr>
              <w:t>л</w:t>
            </w:r>
            <w:r w:rsidRPr="00425FE1">
              <w:rPr>
                <w:rFonts w:ascii="Times New Roman" w:hAnsi="Times New Roman" w:cs="Times New Roman"/>
                <w:szCs w:val="20"/>
              </w:rPr>
              <w:t>нитель, соисполнитель Программы, подпр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граммы Программы</w:t>
            </w:r>
          </w:p>
        </w:tc>
        <w:tc>
          <w:tcPr>
            <w:tcW w:w="2126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Ожидаемые сроки принятия муниц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пального правового акта города-курорта Пятигорска</w:t>
            </w:r>
          </w:p>
        </w:tc>
      </w:tr>
      <w:tr w:rsidR="00425FE1" w:rsidRPr="00425FE1" w:rsidTr="008B0B1D">
        <w:tc>
          <w:tcPr>
            <w:tcW w:w="62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3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10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26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25FE1" w:rsidRPr="00425FE1" w:rsidTr="008B0B1D">
        <w:tc>
          <w:tcPr>
            <w:tcW w:w="14237" w:type="dxa"/>
            <w:gridSpan w:val="5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425FE1" w:rsidRPr="00425FE1" w:rsidTr="008B0B1D">
        <w:tc>
          <w:tcPr>
            <w:tcW w:w="62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98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</w:t>
            </w:r>
            <w:r w:rsidRPr="00425FE1">
              <w:rPr>
                <w:rFonts w:ascii="Times New Roman" w:hAnsi="Times New Roman" w:cs="Times New Roman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Cs w:val="20"/>
              </w:rPr>
              <w:t>министрации гор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да Пятигорска</w:t>
            </w:r>
          </w:p>
        </w:tc>
        <w:tc>
          <w:tcPr>
            <w:tcW w:w="7093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Административный </w:t>
            </w:r>
            <w:hyperlink r:id="rId26" w:history="1">
              <w:r w:rsidRPr="00425FE1">
                <w:rPr>
                  <w:rFonts w:ascii="Times New Roman" w:hAnsi="Times New Roman" w:cs="Times New Roman"/>
                  <w:color w:val="0000FF"/>
                  <w:szCs w:val="20"/>
                </w:rPr>
                <w:t>регламент</w:t>
              </w:r>
            </w:hyperlink>
            <w:r w:rsidRPr="00425FE1">
              <w:rPr>
                <w:rFonts w:ascii="Times New Roman" w:hAnsi="Times New Roman" w:cs="Times New Roman"/>
                <w:szCs w:val="20"/>
              </w:rPr>
              <w:t xml:space="preserve"> предоставления муниципальной услуги от 06.09.2012 № 3647 «Предоставление муниципальной услуги по приему заявлений, постановке на учет детей в образовательные учреждения, ре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лизующие основную образовательную программу дошкольного образ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вания (детские сады)»</w:t>
            </w:r>
          </w:p>
        </w:tc>
        <w:tc>
          <w:tcPr>
            <w:tcW w:w="2410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МУ «Управление обр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зования администрации г. Пятигорска»</w:t>
            </w:r>
          </w:p>
        </w:tc>
        <w:tc>
          <w:tcPr>
            <w:tcW w:w="2126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мости</w:t>
            </w:r>
          </w:p>
        </w:tc>
      </w:tr>
      <w:tr w:rsidR="00425FE1" w:rsidRPr="00425FE1" w:rsidTr="008B0B1D">
        <w:tc>
          <w:tcPr>
            <w:tcW w:w="62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2.</w:t>
            </w:r>
          </w:p>
        </w:tc>
        <w:tc>
          <w:tcPr>
            <w:tcW w:w="198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Проект постано</w:t>
            </w:r>
            <w:r w:rsidRPr="00425FE1">
              <w:rPr>
                <w:rFonts w:ascii="Times New Roman" w:hAnsi="Times New Roman" w:cs="Times New Roman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Cs w:val="20"/>
              </w:rPr>
              <w:t>ления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горска</w:t>
            </w:r>
          </w:p>
        </w:tc>
        <w:tc>
          <w:tcPr>
            <w:tcW w:w="7093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Административный регламент предоставления муниципальной услуги «Зачисление детей в дошкольное образовательное учреждение, реал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зующее основную образовательную программу дошкольного образов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ния»</w:t>
            </w:r>
          </w:p>
        </w:tc>
        <w:tc>
          <w:tcPr>
            <w:tcW w:w="2410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зования администрации г. Пятигорска»</w:t>
            </w:r>
          </w:p>
        </w:tc>
        <w:tc>
          <w:tcPr>
            <w:tcW w:w="2126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мости</w:t>
            </w:r>
          </w:p>
        </w:tc>
      </w:tr>
      <w:tr w:rsidR="00425FE1" w:rsidRPr="00425FE1" w:rsidTr="008B0B1D">
        <w:tc>
          <w:tcPr>
            <w:tcW w:w="62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98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Проект постано</w:t>
            </w:r>
            <w:r w:rsidRPr="00425FE1">
              <w:rPr>
                <w:rFonts w:ascii="Times New Roman" w:hAnsi="Times New Roman" w:cs="Times New Roman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Cs w:val="20"/>
              </w:rPr>
              <w:t>ления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горска</w:t>
            </w:r>
          </w:p>
        </w:tc>
        <w:tc>
          <w:tcPr>
            <w:tcW w:w="7093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 размере родительской платы, взимаемой с родителей (законных пре</w:t>
            </w:r>
            <w:r w:rsidRPr="00425FE1">
              <w:rPr>
                <w:rFonts w:ascii="Times New Roman" w:hAnsi="Times New Roman" w:cs="Times New Roman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Cs w:val="20"/>
              </w:rPr>
              <w:t>ставителей) за присмотр и уход за детьми, осваивающими образовател</w:t>
            </w:r>
            <w:r w:rsidRPr="00425FE1">
              <w:rPr>
                <w:rFonts w:ascii="Times New Roman" w:hAnsi="Times New Roman" w:cs="Times New Roman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Cs w:val="20"/>
              </w:rPr>
              <w:t>ные программы дошкольного образования, в муниципальных образов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тельных организациях, осуществляющих образовательную деятельность в городе-курорте Пятигорске на очередной финансовый год</w:t>
            </w:r>
          </w:p>
        </w:tc>
        <w:tc>
          <w:tcPr>
            <w:tcW w:w="2410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зования администрации г. Пятигорска»</w:t>
            </w:r>
          </w:p>
        </w:tc>
        <w:tc>
          <w:tcPr>
            <w:tcW w:w="2126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Ежегодно до 1 се</w:t>
            </w:r>
            <w:r w:rsidRPr="00425FE1">
              <w:rPr>
                <w:rFonts w:ascii="Times New Roman" w:hAnsi="Times New Roman" w:cs="Times New Roman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Cs w:val="20"/>
              </w:rPr>
              <w:t>тября</w:t>
            </w:r>
          </w:p>
        </w:tc>
      </w:tr>
      <w:tr w:rsidR="00425FE1" w:rsidRPr="00425FE1" w:rsidTr="008B0B1D">
        <w:tc>
          <w:tcPr>
            <w:tcW w:w="14237" w:type="dxa"/>
            <w:gridSpan w:val="5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425FE1" w:rsidRPr="00425FE1" w:rsidTr="008B0B1D">
        <w:tc>
          <w:tcPr>
            <w:tcW w:w="62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198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Проект постано</w:t>
            </w:r>
            <w:r w:rsidRPr="00425FE1">
              <w:rPr>
                <w:rFonts w:ascii="Times New Roman" w:hAnsi="Times New Roman" w:cs="Times New Roman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Cs w:val="20"/>
              </w:rPr>
              <w:t>ления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горска</w:t>
            </w:r>
          </w:p>
        </w:tc>
        <w:tc>
          <w:tcPr>
            <w:tcW w:w="7093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Закрепление территорий городского округа города-курорта Пятигорска за муниципальными общеобразовательными учреждениями</w:t>
            </w:r>
          </w:p>
        </w:tc>
        <w:tc>
          <w:tcPr>
            <w:tcW w:w="2410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зования администрации г. Пятигорска»</w:t>
            </w:r>
          </w:p>
        </w:tc>
        <w:tc>
          <w:tcPr>
            <w:tcW w:w="2126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мости</w:t>
            </w:r>
          </w:p>
        </w:tc>
      </w:tr>
      <w:tr w:rsidR="00425FE1" w:rsidRPr="00425FE1" w:rsidTr="008B0B1D">
        <w:tc>
          <w:tcPr>
            <w:tcW w:w="62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198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</w:t>
            </w:r>
            <w:r w:rsidRPr="00425FE1">
              <w:rPr>
                <w:rFonts w:ascii="Times New Roman" w:hAnsi="Times New Roman" w:cs="Times New Roman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Cs w:val="20"/>
              </w:rPr>
              <w:t>министрации гор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да Пятигорска</w:t>
            </w:r>
          </w:p>
        </w:tc>
        <w:tc>
          <w:tcPr>
            <w:tcW w:w="7093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Административный регламент предоставления муниципальной услуги «Предоставление информации об образовательных программах и уче</w:t>
            </w:r>
            <w:r w:rsidRPr="00425FE1">
              <w:rPr>
                <w:rFonts w:ascii="Times New Roman" w:hAnsi="Times New Roman" w:cs="Times New Roman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ных планах, рабочих программам учебных курсов, предметов, дисциплин (модулей), годовых календарных графиках»</w:t>
            </w:r>
          </w:p>
        </w:tc>
        <w:tc>
          <w:tcPr>
            <w:tcW w:w="2410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МУ «Управление обр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зования администрации </w:t>
            </w: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г. Пятигорска»</w:t>
            </w:r>
          </w:p>
        </w:tc>
        <w:tc>
          <w:tcPr>
            <w:tcW w:w="2126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По мере необход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мости</w:t>
            </w:r>
          </w:p>
        </w:tc>
      </w:tr>
      <w:tr w:rsidR="00425FE1" w:rsidRPr="00425FE1" w:rsidTr="008B0B1D">
        <w:tc>
          <w:tcPr>
            <w:tcW w:w="62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6.</w:t>
            </w:r>
          </w:p>
        </w:tc>
        <w:tc>
          <w:tcPr>
            <w:tcW w:w="198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</w:t>
            </w:r>
            <w:r w:rsidRPr="00425FE1">
              <w:rPr>
                <w:rFonts w:ascii="Times New Roman" w:hAnsi="Times New Roman" w:cs="Times New Roman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Cs w:val="20"/>
              </w:rPr>
              <w:t>министрации гор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да Пятигорска</w:t>
            </w:r>
          </w:p>
        </w:tc>
        <w:tc>
          <w:tcPr>
            <w:tcW w:w="7093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Об организации отдыха, оздоровления и занятости детей и подростков города-курорта Пятигорска в каникулярное время в очередном году</w:t>
            </w:r>
          </w:p>
        </w:tc>
        <w:tc>
          <w:tcPr>
            <w:tcW w:w="2410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зования администрации г. Пятигорска»</w:t>
            </w:r>
          </w:p>
        </w:tc>
        <w:tc>
          <w:tcPr>
            <w:tcW w:w="2126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Ежегодно до 1 мая</w:t>
            </w:r>
          </w:p>
        </w:tc>
      </w:tr>
      <w:tr w:rsidR="00425FE1" w:rsidRPr="00425FE1" w:rsidTr="008B0B1D">
        <w:tc>
          <w:tcPr>
            <w:tcW w:w="14237" w:type="dxa"/>
            <w:gridSpan w:val="5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425FE1" w:rsidRPr="00425FE1" w:rsidTr="008B0B1D">
        <w:tc>
          <w:tcPr>
            <w:tcW w:w="62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1984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Проект постано</w:t>
            </w:r>
            <w:r w:rsidRPr="00425FE1">
              <w:rPr>
                <w:rFonts w:ascii="Times New Roman" w:hAnsi="Times New Roman" w:cs="Times New Roman"/>
                <w:szCs w:val="20"/>
              </w:rPr>
              <w:t>в</w:t>
            </w:r>
            <w:r w:rsidRPr="00425FE1">
              <w:rPr>
                <w:rFonts w:ascii="Times New Roman" w:hAnsi="Times New Roman" w:cs="Times New Roman"/>
                <w:szCs w:val="20"/>
              </w:rPr>
              <w:t>ления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горска</w:t>
            </w:r>
          </w:p>
        </w:tc>
        <w:tc>
          <w:tcPr>
            <w:tcW w:w="7093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Административный регламент предоставления муниципальной услуги «Зачисление в учреждения дополнительного образования»</w:t>
            </w:r>
          </w:p>
        </w:tc>
        <w:tc>
          <w:tcPr>
            <w:tcW w:w="2410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зования администрации г. Пятигорска»</w:t>
            </w:r>
          </w:p>
        </w:tc>
        <w:tc>
          <w:tcPr>
            <w:tcW w:w="2126" w:type="dxa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</w:t>
            </w:r>
            <w:r w:rsidRPr="00425FE1">
              <w:rPr>
                <w:rFonts w:ascii="Times New Roman" w:hAnsi="Times New Roman" w:cs="Times New Roman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Cs w:val="20"/>
              </w:rPr>
              <w:t>мости</w:t>
            </w:r>
          </w:p>
        </w:tc>
      </w:tr>
    </w:tbl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ind w:left="11199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ind w:left="11482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Приложение 3</w:t>
      </w:r>
    </w:p>
    <w:p w:rsidR="00425FE1" w:rsidRPr="00425FE1" w:rsidRDefault="00425FE1" w:rsidP="00425FE1">
      <w:pPr>
        <w:widowControl w:val="0"/>
        <w:autoSpaceDE w:val="0"/>
        <w:autoSpaceDN w:val="0"/>
        <w:ind w:left="11482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425FE1" w:rsidRPr="00425FE1" w:rsidRDefault="00425FE1" w:rsidP="00425FE1">
      <w:pPr>
        <w:widowControl w:val="0"/>
        <w:autoSpaceDE w:val="0"/>
        <w:autoSpaceDN w:val="0"/>
        <w:ind w:left="11482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 «Развитие образования»</w:t>
      </w: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25FE1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25FE1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 «Развитие образования»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25FE1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2"/>
        <w:gridCol w:w="1798"/>
        <w:gridCol w:w="1320"/>
        <w:gridCol w:w="1276"/>
        <w:gridCol w:w="1314"/>
        <w:gridCol w:w="1379"/>
        <w:gridCol w:w="1266"/>
        <w:gridCol w:w="1357"/>
        <w:gridCol w:w="1346"/>
        <w:gridCol w:w="293"/>
        <w:gridCol w:w="1125"/>
      </w:tblGrid>
      <w:tr w:rsidR="00425FE1" w:rsidRPr="00425FE1" w:rsidTr="008B0B1D">
        <w:trPr>
          <w:trHeight w:val="990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2" w:type="dxa"/>
            <w:vMerge w:val="restart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подпрограммы,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основного 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роприятия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программы программы</w:t>
            </w:r>
          </w:p>
        </w:tc>
        <w:tc>
          <w:tcPr>
            <w:tcW w:w="1798" w:type="dxa"/>
            <w:vMerge w:val="restart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сурсного обесп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чения по ответс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венному исполн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телю, соисполн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телю программы, подпрограммы программы,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новному мер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приятию подпр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граммы програ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0676" w:type="dxa"/>
            <w:gridSpan w:val="9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финансового обеспечения по годам (тыс. руб.)</w:t>
            </w:r>
          </w:p>
        </w:tc>
      </w:tr>
      <w:tr w:rsidR="00425FE1" w:rsidRPr="00425FE1" w:rsidTr="008B0B1D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6" w:type="dxa"/>
            <w:gridSpan w:val="9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425FE1" w:rsidRPr="00425FE1" w:rsidTr="008B0B1D">
        <w:trPr>
          <w:trHeight w:val="300"/>
        </w:trPr>
        <w:tc>
          <w:tcPr>
            <w:tcW w:w="540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4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9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7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6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gridSpan w:val="2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25FE1" w:rsidRPr="00425FE1" w:rsidTr="008B0B1D">
        <w:trPr>
          <w:trHeight w:val="300"/>
        </w:trPr>
        <w:tc>
          <w:tcPr>
            <w:tcW w:w="540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7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shd w:val="clear" w:color="000000" w:fill="FFFFFF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5FE1" w:rsidRPr="00425FE1" w:rsidTr="008B0B1D">
        <w:trPr>
          <w:trHeight w:val="51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2 300 485,01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2 215 180,94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2 177 689,73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2 177 689,73</w:t>
            </w:r>
          </w:p>
        </w:tc>
      </w:tr>
      <w:tr w:rsidR="00425FE1" w:rsidRPr="00425FE1" w:rsidTr="008B0B1D">
        <w:trPr>
          <w:trHeight w:val="585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2 018 592,42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1 933 288,35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1 895 797,14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1 895 797,14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1 241 950,67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1 160 512,18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1 160 579,48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1 160 579,48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1 241 950,67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1 160 512,18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1 160 579,48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1 160 579,48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культуры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106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циальной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13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родского хозяйс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ва, транспорта и связи админис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рации города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тигорска»;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776 641,75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772 776,17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735 217,66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735 217,66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574 564,93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719 919,69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716 254,95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683 383,36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683 383,36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культуры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56 322,06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56 121,22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51 434,30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51 434,30</w:t>
            </w:r>
          </w:p>
        </w:tc>
      </w:tr>
      <w:tr w:rsidR="00425FE1" w:rsidRPr="00425FE1" w:rsidTr="008B0B1D">
        <w:trPr>
          <w:trHeight w:val="106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циальной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425FE1" w:rsidRPr="00425FE1" w:rsidTr="008B0B1D">
        <w:trPr>
          <w:trHeight w:val="13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родского хозяйс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ва, транспорта и связи админис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рации города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тигорска»;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281 892,59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281 892,59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281 892,59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281 892,59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255 951,47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255 951,47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255 951,47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255 951,47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культуры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25 941,12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25 941,12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25 941,12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25 941,12</w:t>
            </w:r>
          </w:p>
        </w:tc>
      </w:tr>
      <w:tr w:rsidR="00425FE1" w:rsidRPr="00425FE1" w:rsidTr="008B0B1D">
        <w:trPr>
          <w:trHeight w:val="285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56" w:type="dxa"/>
            <w:gridSpan w:val="11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425FE1" w:rsidRPr="00425FE1" w:rsidTr="008B0B1D">
        <w:trPr>
          <w:trHeight w:val="3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918 516,27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923 778,40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909 745,79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909 745,79</w:t>
            </w:r>
          </w:p>
        </w:tc>
      </w:tr>
      <w:tr w:rsidR="00425FE1" w:rsidRPr="00425FE1" w:rsidTr="008B0B1D">
        <w:trPr>
          <w:trHeight w:val="3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741 469,84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746 731,97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732 699,36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732 699,36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389 497,20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392 333,92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392 366,87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392 366,87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345 050,10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389 497,20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392 333,92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392 366,87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392 366,87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351 972,64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354 398,05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340 332,49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340 332,49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351 972,64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354 398,05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340 332,49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340 332,49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177 046,43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177 046,43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177 046,43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177 046,43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177 046,43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177 046,43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177 046,43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177 046,43</w:t>
            </w:r>
          </w:p>
        </w:tc>
      </w:tr>
      <w:tr w:rsidR="00425FE1" w:rsidRPr="00425FE1" w:rsidTr="008B0B1D">
        <w:trPr>
          <w:trHeight w:val="9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роприятия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программы: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9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620 936,50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631 342,57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650 943,00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700 928,46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740 007,30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745 236,48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731 170,92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731 170,92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388 071,90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390 875,67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390 875,67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390 875,67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388 071,90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390 875,67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390 875,67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390 875,67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351 935,40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354 360,81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340 295,25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340 295,25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351 935,40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354 360,81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340 295,25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340 295,25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173 829,06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173 829,06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173 829,06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173 829,06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173 829,06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173 829,06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173 829,06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173 829,06</w:t>
            </w:r>
          </w:p>
        </w:tc>
      </w:tr>
      <w:tr w:rsidR="00425FE1" w:rsidRPr="00425FE1" w:rsidTr="008B0B1D">
        <w:trPr>
          <w:trHeight w:val="15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Совершенств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вание кадров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 потенциала и социальная поддержка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дагогических кадров в 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школьном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разовании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1 425,30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1 458,25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1 491,20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1 491,20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1425,3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1458,25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1491,2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1491,2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1 425,30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1 458,25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1 491,20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1 491,20</w:t>
            </w:r>
          </w:p>
        </w:tc>
      </w:tr>
      <w:tr w:rsidR="00425FE1" w:rsidRPr="00425FE1" w:rsidTr="008B0B1D">
        <w:trPr>
          <w:trHeight w:val="9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дошк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льного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425FE1" w:rsidRPr="00425FE1" w:rsidTr="008B0B1D">
        <w:trPr>
          <w:trHeight w:val="12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ний дошкол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3 217,37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3 217,37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3 217,37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3 217,37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3 217,37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3 217,37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3 217,37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3 217,37</w:t>
            </w:r>
          </w:p>
        </w:tc>
      </w:tr>
      <w:tr w:rsidR="00425FE1" w:rsidRPr="00425FE1" w:rsidTr="008B0B1D">
        <w:trPr>
          <w:trHeight w:val="3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6" w:type="dxa"/>
            <w:gridSpan w:val="11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425FE1" w:rsidRPr="00425FE1" w:rsidTr="008B0B1D">
        <w:trPr>
          <w:trHeight w:val="3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1 193 808,30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1 103 442,94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1 087 656,87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1 087 656,87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1 117 778,19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1 027 412,83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1 011 626,76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1 011 626,76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852 453,47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768 178,26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768 212,61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768 212,61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852 453,47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768 178,26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768 212,61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768 212,61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265 324,72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259 234,57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243 414,15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243 414,15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209 277,92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264 924,72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258 834,57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243 014,15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243 014,15</w:t>
            </w:r>
          </w:p>
        </w:tc>
      </w:tr>
      <w:tr w:rsidR="00425FE1" w:rsidRPr="00425FE1" w:rsidTr="008B0B1D">
        <w:trPr>
          <w:trHeight w:val="106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циальной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76 030,11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76 030,11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76 030,11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76 030,11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76 030,11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76 030,11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76 030,11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76 030,11</w:t>
            </w:r>
          </w:p>
        </w:tc>
      </w:tr>
      <w:tr w:rsidR="00425FE1" w:rsidRPr="00425FE1" w:rsidTr="008B0B1D">
        <w:trPr>
          <w:trHeight w:val="9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роприятия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программы: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9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902 112,67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902 881,33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887 060,91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887 060,91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659 451,50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657 704,00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657 704,00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657 704,00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659 451,50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657 704,00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657 704,00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657 704,00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242 661,17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245 177,33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229 356,91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229 356,91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242 661,17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245 177,33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229 356,91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229 356,91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63 356,43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63 356,43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63 356,43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63 356,43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63 356,43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63 356,43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63 356,43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63 356,43</w:t>
            </w:r>
          </w:p>
        </w:tc>
      </w:tr>
      <w:tr w:rsidR="00425FE1" w:rsidRPr="00425FE1" w:rsidTr="008B0B1D">
        <w:trPr>
          <w:trHeight w:val="15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Совершенств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вание кадров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го потенциала и социальная поддержка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дагогических кадров в общем образовании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921,05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955,41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989,76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989,76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921,05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955,41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989,76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989,76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921,05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955,41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989,76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989,76</w:t>
            </w:r>
          </w:p>
        </w:tc>
      </w:tr>
      <w:tr w:rsidR="00425FE1" w:rsidRPr="00425FE1" w:rsidTr="008B0B1D">
        <w:trPr>
          <w:trHeight w:val="12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 в сфере образ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3 594,11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3 594,11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3 594,11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3 594,11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3 594,11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3 594,11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3 594,11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3 594,11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3 194,11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3 194,11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3 194,11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3 194,11</w:t>
            </w:r>
          </w:p>
        </w:tc>
      </w:tr>
      <w:tr w:rsidR="00425FE1" w:rsidRPr="00425FE1" w:rsidTr="008B0B1D">
        <w:trPr>
          <w:trHeight w:val="106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циальной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425FE1" w:rsidRPr="00425FE1" w:rsidTr="008B0B1D">
        <w:trPr>
          <w:trHeight w:val="9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Создание усл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вий для сохр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нения укрепл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 здоровья детей и подр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стков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114 765,70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119 723,45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119 723,45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119 723,45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104 561,10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109 518,85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109 518,85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109 518,85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104 561,10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109 518,85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109 518,85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109 518,85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10 204,60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10 204,60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10 204,60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10 204,60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25 485,48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10 204,60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10 204,60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10 204,60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10 204,60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8 250,06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8 250,06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8 250,06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8 250,06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8 250,06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8 250,06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8 250,06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8 250,06</w:t>
            </w:r>
          </w:p>
        </w:tc>
      </w:tr>
      <w:tr w:rsidR="00425FE1" w:rsidRPr="00425FE1" w:rsidTr="008B0B1D">
        <w:trPr>
          <w:trHeight w:val="6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общего образования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исполнителю Программы МУ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294,51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258,53</w:t>
            </w:r>
          </w:p>
        </w:tc>
      </w:tr>
      <w:tr w:rsidR="00425FE1" w:rsidRPr="00425FE1" w:rsidTr="008B0B1D">
        <w:trPr>
          <w:trHeight w:val="12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ний общего образования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96 126,13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87 519,82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87 519,82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8 606,31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8 606,31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4 423,62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4 423,62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4 423,62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4 423,62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4 423,62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4 423,62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4 423,62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4 423,62</w:t>
            </w:r>
          </w:p>
        </w:tc>
      </w:tr>
      <w:tr w:rsidR="00425FE1" w:rsidRPr="00425FE1" w:rsidTr="008B0B1D">
        <w:trPr>
          <w:trHeight w:val="3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56" w:type="dxa"/>
            <w:gridSpan w:val="11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425FE1" w:rsidRPr="00425FE1" w:rsidTr="008B0B1D">
        <w:trPr>
          <w:trHeight w:val="33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144 414,57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144 213,73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136 541,20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136 541,20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115 598,52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115 397,68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107 725,15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107 725,15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культуры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115 598,52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115 397,68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107 725,15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107 725,15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42 649,53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59 276,46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59 276,46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56 290,85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56 290,85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культуры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56 322,06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56 121,22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51 434,30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51 434,30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28 816,05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28 816,05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28 816,05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28 816,05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2 874,93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2 874,93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2 874,93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2 874,93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культуры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25 941,12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25 941,12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25 941,12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25 941,12</w:t>
            </w:r>
          </w:p>
        </w:tc>
      </w:tr>
      <w:tr w:rsidR="00425FE1" w:rsidRPr="00425FE1" w:rsidTr="008B0B1D">
        <w:trPr>
          <w:trHeight w:val="93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роприятия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программы: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2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дополнител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87 346,78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98 193,67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97 924,97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90 252,44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90 252,44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культуры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85 545,78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98 193,67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97 924,97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90 252,44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90 252,44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41 871,61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41 803,75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38 818,14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38 818,14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культуры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56 322,06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56 121,22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51 434,30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51 434,30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28 779,60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28 779,60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28 779,60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28 779,60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2 838,48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2 838,48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2 838,48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2 838,48</w:t>
            </w:r>
          </w:p>
        </w:tc>
      </w:tr>
      <w:tr w:rsidR="00425FE1" w:rsidRPr="00425FE1" w:rsidTr="008B0B1D">
        <w:trPr>
          <w:trHeight w:val="6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соисполнителю Программы МУ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культуры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21 561,38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25 941,12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25 941,12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25 941,12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25 941,12</w:t>
            </w:r>
          </w:p>
        </w:tc>
      </w:tr>
      <w:tr w:rsidR="00425FE1" w:rsidRPr="00425FE1" w:rsidTr="008B0B1D">
        <w:trPr>
          <w:trHeight w:val="15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допо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361,20</w:t>
            </w:r>
          </w:p>
        </w:tc>
      </w:tr>
      <w:tr w:rsidR="00425FE1" w:rsidRPr="00425FE1" w:rsidTr="008B0B1D">
        <w:trPr>
          <w:trHeight w:val="12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капитального и текущего 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монта муниц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пальных учр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ждений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662,73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29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меропритий</w:t>
            </w:r>
            <w:proofErr w:type="spellEnd"/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професси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нальную ор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ентацию об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5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"Успех каждого ребе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ка"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9 874,25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9 942,11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9 942,11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9 942,11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9 874,25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9 942,11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9 942,11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9 942,11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9 874,25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9 942,11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9 942,11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9 942,11</w:t>
            </w:r>
          </w:p>
        </w:tc>
      </w:tr>
      <w:tr w:rsidR="00425FE1" w:rsidRPr="00425FE1" w:rsidTr="008B0B1D">
        <w:trPr>
          <w:trHeight w:val="1035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82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Патриотич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ское воспит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ние подра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тающего пок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6 242,85</w:t>
            </w:r>
          </w:p>
        </w:tc>
      </w:tr>
      <w:tr w:rsidR="00425FE1" w:rsidRPr="00425FE1" w:rsidTr="008B0B1D">
        <w:trPr>
          <w:trHeight w:val="78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926,55</w:t>
            </w:r>
          </w:p>
        </w:tc>
      </w:tr>
      <w:tr w:rsidR="00425FE1" w:rsidRPr="00425FE1" w:rsidTr="008B0B1D">
        <w:trPr>
          <w:trHeight w:val="300"/>
        </w:trPr>
        <w:tc>
          <w:tcPr>
            <w:tcW w:w="13471" w:type="dxa"/>
            <w:gridSpan w:val="11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 «Строительство, реконструкция объектов муниципальной собственности»</w:t>
            </w:r>
          </w:p>
        </w:tc>
        <w:tc>
          <w:tcPr>
            <w:tcW w:w="1125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6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3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родского хозяйс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ва, транспорта и связи админис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рации города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тигорска»;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3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родского хозяйс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ва, транспорта и связи админис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рации города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тигорска»;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9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роприятия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программы: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2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детского сада-яслей на 220 мест, ст. Ко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стантиновская, пересечение улиц Шоссе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ная и Почтовая (в т.ч. ПСД)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Ставропольского края (далее - 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3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родского хозяйс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ва, транспорта и связи админис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рации города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тигорска»;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3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родского хозяйс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ва, транспорта и связи админис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рации города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тигорска»;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5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Строительство школы (5-6-ой микрорайон, ограниченный улицами Ко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лективная, Степная, Коч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бея и р. Подк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мок)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родского хозяйс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ва, транспорта и связи админис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рации города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тигорска»;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90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«С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школа» 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660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3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родского хозяйс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ва, транспорта и связи админис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рации города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тигорска»;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3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родского хозяйс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ва, транспорта и связи админис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рации города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тигорска»;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405"/>
        </w:trPr>
        <w:tc>
          <w:tcPr>
            <w:tcW w:w="14596" w:type="dxa"/>
            <w:gridSpan w:val="1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5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425F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мероприятия»</w:t>
            </w:r>
          </w:p>
        </w:tc>
      </w:tr>
      <w:tr w:rsidR="00425FE1" w:rsidRPr="00425FE1" w:rsidTr="008B0B1D">
        <w:trPr>
          <w:trHeight w:val="405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</w:tr>
      <w:tr w:rsidR="00425FE1" w:rsidRPr="00425FE1" w:rsidTr="008B0B1D">
        <w:trPr>
          <w:trHeight w:val="405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следующие основные 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роприятия по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программы: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405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</w:tr>
      <w:tr w:rsidR="00425FE1" w:rsidRPr="00425FE1" w:rsidTr="008B0B1D">
        <w:trPr>
          <w:trHeight w:val="34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в том числе пр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5FE1" w:rsidRPr="00425FE1" w:rsidTr="008B0B1D">
        <w:trPr>
          <w:trHeight w:val="1002"/>
        </w:trPr>
        <w:tc>
          <w:tcPr>
            <w:tcW w:w="540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dxa"/>
            <w:shd w:val="clear" w:color="000000" w:fill="FFFFFF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разования адм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нистрации г. П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320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314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51048,58</w:t>
            </w:r>
          </w:p>
        </w:tc>
        <w:tc>
          <w:tcPr>
            <w:tcW w:w="1379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6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57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346" w:type="dxa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FE1">
              <w:rPr>
                <w:rFonts w:ascii="Times New Roman" w:hAnsi="Times New Roman" w:cs="Times New Roman"/>
                <w:sz w:val="20"/>
                <w:szCs w:val="20"/>
              </w:rPr>
              <w:t>43 745,87</w:t>
            </w:r>
          </w:p>
        </w:tc>
      </w:tr>
    </w:tbl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Приложение 4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bookmarkStart w:id="9" w:name="P1948"/>
      <w:bookmarkEnd w:id="9"/>
      <w:r w:rsidRPr="00425FE1">
        <w:rPr>
          <w:rFonts w:ascii="Times New Roman" w:hAnsi="Times New Roman" w:cs="Times New Roman"/>
          <w:b/>
          <w:szCs w:val="20"/>
        </w:rPr>
        <w:t>ПЕРЕЧЕНЬ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ОСНОВНЫХ МЕРОПРИЯТИЙ ПОДПРОГРАММ МУНИЦИПАЛЬНОЙ ПРОГРАММЫ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:rsidR="00425FE1" w:rsidRPr="00425FE1" w:rsidRDefault="00425FE1" w:rsidP="00425FE1">
      <w:pPr>
        <w:spacing w:after="1"/>
        <w:rPr>
          <w:rFonts w:ascii="Times New Roman" w:hAnsi="Times New Roman" w:cs="Times New Roman"/>
        </w:rPr>
      </w:pPr>
    </w:p>
    <w:p w:rsidR="00425FE1" w:rsidRPr="00425FE1" w:rsidRDefault="00425FE1" w:rsidP="00425FE1">
      <w:pPr>
        <w:spacing w:after="1"/>
        <w:rPr>
          <w:rFonts w:ascii="Times New Roman" w:hAnsi="Times New Roman" w:cs="Times New Roman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5013"/>
        <w:gridCol w:w="3151"/>
        <w:gridCol w:w="1384"/>
        <w:gridCol w:w="1384"/>
        <w:gridCol w:w="2985"/>
      </w:tblGrid>
      <w:tr w:rsidR="00425FE1" w:rsidRPr="00425FE1" w:rsidTr="008B0B1D">
        <w:trPr>
          <w:trHeight w:val="31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3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Наименование подпрограммы программы, осно</w:t>
            </w:r>
            <w:r w:rsidRPr="00425FE1">
              <w:rPr>
                <w:rFonts w:ascii="Times New Roman" w:hAnsi="Times New Roman" w:cs="Times New Roman"/>
              </w:rPr>
              <w:t>в</w:t>
            </w:r>
            <w:r w:rsidRPr="00425FE1">
              <w:rPr>
                <w:rFonts w:ascii="Times New Roman" w:hAnsi="Times New Roman" w:cs="Times New Roman"/>
              </w:rPr>
              <w:t>ного мероприятия подпрограммы программы</w:t>
            </w:r>
          </w:p>
        </w:tc>
        <w:tc>
          <w:tcPr>
            <w:tcW w:w="3151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программы, основного мероприятия по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программы программы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85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Связь с индикаторами до</w:t>
            </w:r>
            <w:r w:rsidRPr="00425FE1">
              <w:rPr>
                <w:rFonts w:ascii="Times New Roman" w:hAnsi="Times New Roman" w:cs="Times New Roman"/>
              </w:rPr>
              <w:t>с</w:t>
            </w:r>
            <w:r w:rsidRPr="00425FE1">
              <w:rPr>
                <w:rFonts w:ascii="Times New Roman" w:hAnsi="Times New Roman" w:cs="Times New Roman"/>
              </w:rPr>
              <w:t>тижения целей Программы и показателями решения задач подпрограммы Программы</w:t>
            </w:r>
          </w:p>
        </w:tc>
      </w:tr>
      <w:tr w:rsidR="00425FE1" w:rsidRPr="00425FE1" w:rsidTr="008B0B1D">
        <w:trPr>
          <w:trHeight w:val="509"/>
        </w:trPr>
        <w:tc>
          <w:tcPr>
            <w:tcW w:w="699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начала ре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985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</w:tr>
      <w:tr w:rsidR="00425FE1" w:rsidRPr="00425FE1" w:rsidTr="008B0B1D">
        <w:trPr>
          <w:trHeight w:val="780"/>
        </w:trPr>
        <w:tc>
          <w:tcPr>
            <w:tcW w:w="699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  <w:vAlign w:val="center"/>
            <w:hideMark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</w:tr>
      <w:tr w:rsidR="00425FE1" w:rsidRPr="00425FE1" w:rsidTr="008B0B1D">
        <w:trPr>
          <w:trHeight w:val="315"/>
        </w:trPr>
        <w:tc>
          <w:tcPr>
            <w:tcW w:w="699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3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1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5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</w:t>
            </w:r>
          </w:p>
        </w:tc>
      </w:tr>
      <w:tr w:rsidR="00425FE1" w:rsidRPr="00425FE1" w:rsidTr="008B0B1D">
        <w:trPr>
          <w:trHeight w:val="930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425FE1" w:rsidRPr="00425FE1" w:rsidTr="008B0B1D">
        <w:trPr>
          <w:trHeight w:val="2100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 (далее -Подпрограмма 1)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п.1.1.-1.5., 1.8 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660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</w:t>
            </w:r>
            <w:r w:rsidRPr="00425FE1">
              <w:rPr>
                <w:rFonts w:ascii="Times New Roman" w:hAnsi="Times New Roman" w:cs="Times New Roman"/>
              </w:rPr>
              <w:t>в</w:t>
            </w:r>
            <w:r w:rsidRPr="00425FE1">
              <w:rPr>
                <w:rFonts w:ascii="Times New Roman" w:hAnsi="Times New Roman" w:cs="Times New Roman"/>
              </w:rPr>
              <w:t>ным образовательным программам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дошк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льного образования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п.1.1 - 1.6.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315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циальная поддержка педагогических кадров в д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школьном образовании</w:t>
            </w:r>
          </w:p>
        </w:tc>
        <w:tc>
          <w:tcPr>
            <w:tcW w:w="3151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п.1.2.1.-1.2.5.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сфере дошкольного образования</w:t>
            </w:r>
          </w:p>
        </w:tc>
        <w:tc>
          <w:tcPr>
            <w:tcW w:w="3151" w:type="dxa"/>
            <w:vMerge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п.1.2.5.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                                                                                                   к муниципальной программе города-курорта Пятигорска « Развитие образования»</w:t>
            </w:r>
          </w:p>
        </w:tc>
      </w:tr>
      <w:tr w:rsidR="00425FE1" w:rsidRPr="00425FE1" w:rsidTr="008B0B1D">
        <w:trPr>
          <w:trHeight w:val="31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7" w:type="dxa"/>
            <w:gridSpan w:val="5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ждений дошкольного образования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1.3.1.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190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зования в городе-курорте Пятигорске»  (далее Подпрограмма 2)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п.1.1.-1.8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735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общего образования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2.1.1. -2.1.7.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315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циальная поддержка педагогических кадров в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щем образовании</w:t>
            </w:r>
          </w:p>
        </w:tc>
        <w:tc>
          <w:tcPr>
            <w:tcW w:w="3151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2.2.1.-2.2.8.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 общего обр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3151" w:type="dxa"/>
            <w:vMerge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2.2.4.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315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425FE1" w:rsidRPr="00425FE1" w:rsidTr="008B0B1D">
        <w:trPr>
          <w:trHeight w:val="220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 МУ «Управление социальной поддержки населения админ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страции г.Пятигорска»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2.3.1.-2.3.2.в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315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Создание условий для сохранения  и укрепления здоровья детей и подростков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п.2.4.1. -2.4.3.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315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ждений общего образования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п.2.5.1в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199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3 «Развитие дополнительного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разования в городе-курорте Пятигорске»  (далее -Подпрограмма 3)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п.1.1.-1.4.,1.7.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675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425FE1" w:rsidRPr="00425FE1" w:rsidTr="008B0B1D">
        <w:trPr>
          <w:trHeight w:val="1890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дополнительного образования</w:t>
            </w:r>
          </w:p>
        </w:tc>
        <w:tc>
          <w:tcPr>
            <w:tcW w:w="3151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- Муниципал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ное учреждение «Управление образования администрации г. Пятигорска»; соисполнители подпрограммы -  Муниц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пальное учреждение «Упра</w:t>
            </w:r>
            <w:r w:rsidRPr="00425FE1">
              <w:rPr>
                <w:rFonts w:ascii="Times New Roman" w:hAnsi="Times New Roman" w:cs="Times New Roman"/>
              </w:rPr>
              <w:t>в</w:t>
            </w:r>
            <w:r w:rsidRPr="00425FE1">
              <w:rPr>
                <w:rFonts w:ascii="Times New Roman" w:hAnsi="Times New Roman" w:cs="Times New Roman"/>
              </w:rPr>
              <w:t>ление культуры администр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3.1.1 и 3.1.2.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79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дополнител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3151" w:type="dxa"/>
            <w:vMerge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vMerge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FE1" w:rsidRPr="00425FE1" w:rsidTr="008B0B1D">
        <w:trPr>
          <w:trHeight w:val="82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ждений дополнительного образования</w:t>
            </w:r>
          </w:p>
        </w:tc>
        <w:tc>
          <w:tcPr>
            <w:tcW w:w="3151" w:type="dxa"/>
            <w:vMerge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vMerge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FE1" w:rsidRPr="00425FE1" w:rsidTr="008B0B1D">
        <w:trPr>
          <w:trHeight w:val="1275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Задача 2 Подпрограммы 3: 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напра</w:t>
            </w:r>
            <w:r w:rsidRPr="00425FE1">
              <w:rPr>
                <w:rFonts w:ascii="Times New Roman" w:hAnsi="Times New Roman" w:cs="Times New Roman"/>
              </w:rPr>
              <w:t>в</w:t>
            </w:r>
            <w:r w:rsidRPr="00425FE1">
              <w:rPr>
                <w:rFonts w:ascii="Times New Roman" w:hAnsi="Times New Roman" w:cs="Times New Roman"/>
              </w:rPr>
              <w:t>ленных на профессиональную ориентацию об</w:t>
            </w:r>
            <w:r w:rsidRPr="00425FE1">
              <w:rPr>
                <w:rFonts w:ascii="Times New Roman" w:hAnsi="Times New Roman" w:cs="Times New Roman"/>
              </w:rPr>
              <w:t>у</w:t>
            </w:r>
            <w:r w:rsidRPr="00425FE1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п.3.2.1. и п.3.2.2.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1275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зовательных программ, равенство доступа к дополнительному образованию за счет средств местного бюджета, легкость и оперативность смены осва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ваемых образовательных программ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функционирования системы перс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нифицированного финансирования дополнител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ного образования детей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п.3.3.1.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555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425FE1" w:rsidRPr="00425FE1" w:rsidTr="008B0B1D">
        <w:trPr>
          <w:trHeight w:val="1890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013" w:type="dxa"/>
            <w:shd w:val="clear" w:color="000000" w:fill="FFFFFF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Патриотическое воспитание подрастающего пок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п.3.4.1. 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190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 (далее -Подпрограмма 4)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п.1.1.-1.4, 1.7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315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425FE1" w:rsidRPr="00425FE1" w:rsidTr="008B0B1D">
        <w:trPr>
          <w:trHeight w:val="1890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Реализация регионального проекта «Современная школа»</w:t>
            </w:r>
          </w:p>
        </w:tc>
        <w:tc>
          <w:tcPr>
            <w:tcW w:w="3151" w:type="dxa"/>
            <w:vMerge w:val="restart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городского х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зяйства, транспорта и связи администрации города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Строительство школы (5-6-ой микрорайон, огр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ниченный улицами Коллективная, Степная, Коч</w:t>
            </w:r>
            <w:r w:rsidRPr="00425FE1">
              <w:rPr>
                <w:rFonts w:ascii="Times New Roman" w:hAnsi="Times New Roman" w:cs="Times New Roman"/>
              </w:rPr>
              <w:t>у</w:t>
            </w:r>
            <w:r w:rsidRPr="00425FE1">
              <w:rPr>
                <w:rFonts w:ascii="Times New Roman" w:hAnsi="Times New Roman" w:cs="Times New Roman"/>
              </w:rPr>
              <w:t>бея и р. Подкумок)</w:t>
            </w:r>
          </w:p>
        </w:tc>
        <w:tc>
          <w:tcPr>
            <w:tcW w:w="3151" w:type="dxa"/>
            <w:vMerge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1125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425FE1" w:rsidRPr="00425FE1" w:rsidTr="008B0B1D">
        <w:trPr>
          <w:trHeight w:val="1890"/>
        </w:trPr>
        <w:tc>
          <w:tcPr>
            <w:tcW w:w="699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Строительство детского сада-ясли на 220 мест, ст. Константиновская, пересечение улиц Шоссейная и Почтовая (в т.ч. ПСД)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архитектуры, строительства и жилищно-коммунального хозяйства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города Пятиго</w:t>
            </w:r>
            <w:r w:rsidRPr="00425FE1">
              <w:rPr>
                <w:rFonts w:ascii="Times New Roman" w:hAnsi="Times New Roman" w:cs="Times New Roman"/>
              </w:rPr>
              <w:t>р</w:t>
            </w:r>
            <w:r w:rsidRPr="00425FE1">
              <w:rPr>
                <w:rFonts w:ascii="Times New Roman" w:hAnsi="Times New Roman" w:cs="Times New Roman"/>
              </w:rPr>
              <w:t>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7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3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5 «Обеспечение реализации мун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 xml:space="preserve">ципальной программы города-курорта Пятигорска «Развитие образования» и </w:t>
            </w:r>
            <w:proofErr w:type="spellStart"/>
            <w:r w:rsidRPr="00425FE1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425FE1">
              <w:rPr>
                <w:rFonts w:ascii="Times New Roman" w:hAnsi="Times New Roman" w:cs="Times New Roman"/>
              </w:rPr>
              <w:t xml:space="preserve"> м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роприятия» муниципальной программы города-курорта Пятигорска «Развитие образования»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 -1.8.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425FE1" w:rsidRPr="00425FE1" w:rsidTr="008B0B1D">
        <w:trPr>
          <w:trHeight w:val="1575"/>
        </w:trPr>
        <w:tc>
          <w:tcPr>
            <w:tcW w:w="699" w:type="dxa"/>
            <w:shd w:val="clear" w:color="auto" w:fill="auto"/>
            <w:vAlign w:val="bottom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013" w:type="dxa"/>
            <w:shd w:val="clear" w:color="auto" w:fill="auto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1.1.1- п. 4.2.1.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</w:tbl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lastRenderedPageBreak/>
        <w:t>Приложение 5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425FE1" w:rsidRPr="00425FE1" w:rsidRDefault="00425FE1" w:rsidP="00425FE1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bookmarkStart w:id="10" w:name="P2123"/>
      <w:bookmarkEnd w:id="10"/>
      <w:r w:rsidRPr="00425FE1">
        <w:rPr>
          <w:rFonts w:ascii="Times New Roman" w:hAnsi="Times New Roman" w:cs="Times New Roman"/>
          <w:b/>
          <w:szCs w:val="20"/>
        </w:rPr>
        <w:t>СВЕДЕНИЯ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 ВЕСОВЫХ КОЭФФИЦИЕНТАХ, ПРИСВОЕННЫХ ЦЕЛЯМ МУНИЦИПАЛЬНОЙ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ПРОГРАММЫ ГОРОДА-КУРОРТА ПЯТИГОРСКА «РАЗВИТИЕ ОБРАЗОВАНИЯ»,</w:t>
      </w:r>
    </w:p>
    <w:p w:rsidR="00425FE1" w:rsidRPr="00425FE1" w:rsidRDefault="00425FE1" w:rsidP="00425FE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ЗАДАЧАМ ПОДПРОГРАММ ПРОГРАММЫ</w:t>
      </w:r>
    </w:p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235"/>
        <w:gridCol w:w="1173"/>
        <w:gridCol w:w="109"/>
        <w:gridCol w:w="1176"/>
        <w:gridCol w:w="1285"/>
        <w:gridCol w:w="1176"/>
        <w:gridCol w:w="27"/>
        <w:gridCol w:w="1252"/>
        <w:gridCol w:w="27"/>
        <w:gridCol w:w="1250"/>
        <w:gridCol w:w="27"/>
        <w:gridCol w:w="1250"/>
        <w:gridCol w:w="27"/>
        <w:gridCol w:w="1270"/>
      </w:tblGrid>
      <w:tr w:rsidR="00425FE1" w:rsidRPr="00425FE1" w:rsidTr="008B0B1D">
        <w:trPr>
          <w:trHeight w:val="713"/>
          <w:tblHeader/>
          <w:jc w:val="center"/>
        </w:trPr>
        <w:tc>
          <w:tcPr>
            <w:tcW w:w="165" w:type="pct"/>
            <w:vMerge w:val="restar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</w:t>
            </w:r>
          </w:p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34" w:type="pct"/>
            <w:vMerge w:val="restar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Цели Программы и задачи подпрограмм</w:t>
            </w:r>
          </w:p>
        </w:tc>
        <w:tc>
          <w:tcPr>
            <w:tcW w:w="3401" w:type="pct"/>
            <w:gridSpan w:val="13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425FE1" w:rsidRPr="00425FE1" w:rsidTr="008B0B1D">
        <w:trPr>
          <w:tblHeader/>
          <w:jc w:val="center"/>
        </w:trPr>
        <w:tc>
          <w:tcPr>
            <w:tcW w:w="165" w:type="pct"/>
            <w:vMerge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  <w:vMerge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7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33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2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32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2" w:type="pct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E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I  Цель Программы Повышение доступн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сти и качества дошкольного, общего, д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lastRenderedPageBreak/>
              <w:t>ческого развития детей</w:t>
            </w:r>
          </w:p>
        </w:tc>
        <w:tc>
          <w:tcPr>
            <w:tcW w:w="434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</w:tr>
      <w:tr w:rsidR="00425FE1" w:rsidRPr="00425FE1" w:rsidTr="008B0B1D">
        <w:trPr>
          <w:jc w:val="center"/>
        </w:trPr>
        <w:tc>
          <w:tcPr>
            <w:tcW w:w="5000" w:type="pct"/>
            <w:gridSpan w:val="15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1: Обеспечение государственных гарантий доступности общедоступного и бесплатного дошкол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ного образования по основным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тельным программам</w:t>
            </w:r>
          </w:p>
        </w:tc>
        <w:tc>
          <w:tcPr>
            <w:tcW w:w="434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 Развитие кадр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вого потенциала в учреждения дошкольн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434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1: Развитие и м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дернизация системы дошкольного образ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434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</w:tr>
      <w:tr w:rsidR="00425FE1" w:rsidRPr="00425FE1" w:rsidTr="008B0B1D">
        <w:trPr>
          <w:jc w:val="center"/>
        </w:trPr>
        <w:tc>
          <w:tcPr>
            <w:tcW w:w="5000" w:type="pct"/>
            <w:gridSpan w:val="15"/>
            <w:vAlign w:val="center"/>
          </w:tcPr>
          <w:p w:rsidR="00425FE1" w:rsidRPr="00425FE1" w:rsidRDefault="00425FE1" w:rsidP="008B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2: Обеспечение </w:t>
            </w:r>
            <w:r w:rsidRPr="00425FE1">
              <w:rPr>
                <w:rFonts w:ascii="Times New Roman" w:hAnsi="Times New Roman" w:cs="Times New Roman"/>
              </w:rPr>
              <w:lastRenderedPageBreak/>
              <w:t>государственных гарантий по предоста</w:t>
            </w:r>
            <w:r w:rsidRPr="00425FE1">
              <w:rPr>
                <w:rFonts w:ascii="Times New Roman" w:hAnsi="Times New Roman" w:cs="Times New Roman"/>
              </w:rPr>
              <w:t>в</w:t>
            </w:r>
            <w:r w:rsidRPr="00425FE1">
              <w:rPr>
                <w:rFonts w:ascii="Times New Roman" w:hAnsi="Times New Roman" w:cs="Times New Roman"/>
              </w:rPr>
              <w:t>лению общедоступного и бесплатного н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чального общего,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397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435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 Развитие кадр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вого потенциала в общеобразовательных учреждениях</w:t>
            </w:r>
          </w:p>
        </w:tc>
        <w:tc>
          <w:tcPr>
            <w:tcW w:w="397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</w:tr>
      <w:tr w:rsidR="00425FE1" w:rsidRPr="00425FE1" w:rsidTr="008B0B1D">
        <w:trPr>
          <w:trHeight w:val="1104"/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вание системы работы с одаренными дет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97" w:type="pct"/>
            <w:vAlign w:val="center"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gridSpan w:val="2"/>
            <w:vAlign w:val="center"/>
          </w:tcPr>
          <w:p w:rsidR="00425FE1" w:rsidRPr="00425FE1" w:rsidRDefault="00425FE1" w:rsidP="008B0B1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4 Подпрограммы 2: Развитие сист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мы муниципальной поддержки оздоровл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ния и отдыха детей</w:t>
            </w:r>
          </w:p>
        </w:tc>
        <w:tc>
          <w:tcPr>
            <w:tcW w:w="397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5 Подпрограммы 2: Развитие и м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дернизация системы начального общего, основного общего и среднего общего обр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lastRenderedPageBreak/>
              <w:t>зования</w:t>
            </w:r>
          </w:p>
        </w:tc>
        <w:tc>
          <w:tcPr>
            <w:tcW w:w="397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435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</w:tr>
      <w:tr w:rsidR="00425FE1" w:rsidRPr="00425FE1" w:rsidTr="008B0B1D">
        <w:trPr>
          <w:jc w:val="center"/>
        </w:trPr>
        <w:tc>
          <w:tcPr>
            <w:tcW w:w="5000" w:type="pct"/>
            <w:gridSpan w:val="15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Подпрограмма 3 «Развитие дополнительного образования в городе-курорте Пятигорске» (далее – Подпрограмма 3)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1 Подпрограммы 3: Обеспечение доступности дополнительного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ния, развитие и модернизация системы д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полнительного образования в городе-курорте Пятигорске</w:t>
            </w:r>
          </w:p>
        </w:tc>
        <w:tc>
          <w:tcPr>
            <w:tcW w:w="434" w:type="pct"/>
            <w:gridSpan w:val="2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3: Формирование эффективной системы выявления, по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держки , развития способностей и талантов у детей , направленной на самоопредел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и профессиональную ориентацию всех обучающихся</w:t>
            </w:r>
          </w:p>
        </w:tc>
        <w:tc>
          <w:tcPr>
            <w:tcW w:w="434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3: Обеспечение функционирования системы персонифиц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рованного финансирования, обеспечива</w:t>
            </w:r>
            <w:r w:rsidRPr="00425FE1">
              <w:rPr>
                <w:rFonts w:ascii="Times New Roman" w:hAnsi="Times New Roman" w:cs="Times New Roman"/>
              </w:rPr>
              <w:t>ю</w:t>
            </w:r>
            <w:r w:rsidRPr="00425FE1">
              <w:rPr>
                <w:rFonts w:ascii="Times New Roman" w:hAnsi="Times New Roman" w:cs="Times New Roman"/>
              </w:rPr>
              <w:t>щей свободу выбора образовательных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грамм, равенство доступа к дополнител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lastRenderedPageBreak/>
              <w:t>ному образованию за счет средств местн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го бюджета, легкость и оперативность смены осваиваемых образовательных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434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lastRenderedPageBreak/>
              <w:t>0,1</w:t>
            </w:r>
          </w:p>
        </w:tc>
        <w:tc>
          <w:tcPr>
            <w:tcW w:w="398" w:type="pct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35" w:type="pct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98" w:type="pct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33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32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32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40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4 Подпрограммы 3: Воспитание гражданственности и патриотизма у мол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дежи, проживающей на территории гор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да-курорта Пятигорска</w:t>
            </w:r>
          </w:p>
        </w:tc>
        <w:tc>
          <w:tcPr>
            <w:tcW w:w="434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425FE1" w:rsidRPr="00425FE1" w:rsidTr="008B0B1D">
        <w:trPr>
          <w:jc w:val="center"/>
        </w:trPr>
        <w:tc>
          <w:tcPr>
            <w:tcW w:w="5000" w:type="pct"/>
            <w:gridSpan w:val="15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425FE1" w:rsidRPr="00425FE1" w:rsidRDefault="00425FE1" w:rsidP="008B0B1D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 Подпрограммы 4: Обеспечение обучения обучающихся общеобразов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тельных организаций города в 1 - 11 кла</w:t>
            </w:r>
            <w:r w:rsidRPr="00425FE1">
              <w:rPr>
                <w:rFonts w:ascii="Times New Roman" w:hAnsi="Times New Roman" w:cs="Times New Roman"/>
              </w:rPr>
              <w:t>с</w:t>
            </w:r>
            <w:r w:rsidRPr="00425FE1">
              <w:rPr>
                <w:rFonts w:ascii="Times New Roman" w:hAnsi="Times New Roman" w:cs="Times New Roman"/>
              </w:rPr>
              <w:t>сах в одну смену</w:t>
            </w:r>
          </w:p>
        </w:tc>
        <w:tc>
          <w:tcPr>
            <w:tcW w:w="434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98" w:type="pct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35" w:type="pct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98" w:type="pct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33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32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32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40" w:type="pct"/>
            <w:gridSpan w:val="2"/>
          </w:tcPr>
          <w:p w:rsidR="00425FE1" w:rsidRPr="00425FE1" w:rsidRDefault="00425FE1" w:rsidP="008B0B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425FE1" w:rsidRPr="00425FE1" w:rsidTr="008B0B1D">
        <w:trPr>
          <w:jc w:val="center"/>
        </w:trPr>
        <w:tc>
          <w:tcPr>
            <w:tcW w:w="165" w:type="pct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</w:p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34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5FE1">
              <w:rPr>
                <w:rFonts w:ascii="Times New Roman" w:hAnsi="Times New Roman" w:cs="Times New Roman"/>
              </w:rPr>
              <w:t>Задача  2 Подпрограммы 4: Создание для детей дошкольного возраста дополнител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ных мест в образовательных учреждениях, реализующих основную общеобразов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тельную программу дошкольного образ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lastRenderedPageBreak/>
              <w:t>вания, в том числе для детей в возрасте от 2 месяцев до 3 лет</w:t>
            </w:r>
          </w:p>
        </w:tc>
        <w:tc>
          <w:tcPr>
            <w:tcW w:w="434" w:type="pct"/>
            <w:gridSpan w:val="2"/>
            <w:vAlign w:val="center"/>
          </w:tcPr>
          <w:p w:rsidR="00425FE1" w:rsidRPr="00425FE1" w:rsidRDefault="00425FE1" w:rsidP="008B0B1D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5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8" w:type="pct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3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32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40" w:type="pct"/>
            <w:gridSpan w:val="2"/>
            <w:vAlign w:val="center"/>
          </w:tcPr>
          <w:p w:rsidR="00425FE1" w:rsidRPr="00425FE1" w:rsidRDefault="00425FE1" w:rsidP="008B0B1D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</w:tr>
    </w:tbl>
    <w:p w:rsidR="00425FE1" w:rsidRPr="00425FE1" w:rsidRDefault="00425FE1" w:rsidP="00425FE1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tbl>
      <w:tblPr>
        <w:tblW w:w="0" w:type="auto"/>
        <w:tblLook w:val="04A0"/>
      </w:tblPr>
      <w:tblGrid>
        <w:gridCol w:w="4785"/>
        <w:gridCol w:w="9498"/>
      </w:tblGrid>
      <w:tr w:rsidR="00425FE1" w:rsidRPr="00425FE1" w:rsidTr="008B0B1D">
        <w:tc>
          <w:tcPr>
            <w:tcW w:w="4785" w:type="dxa"/>
          </w:tcPr>
          <w:p w:rsidR="00425FE1" w:rsidRPr="00425FE1" w:rsidRDefault="00425FE1" w:rsidP="008B0B1D">
            <w:pPr>
              <w:pStyle w:val="ad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5FE1" w:rsidRPr="00425FE1" w:rsidRDefault="00425FE1" w:rsidP="008B0B1D">
            <w:pPr>
              <w:pStyle w:val="ad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5FE1" w:rsidRPr="00425FE1" w:rsidRDefault="00425FE1" w:rsidP="008B0B1D">
            <w:pPr>
              <w:pStyle w:val="ad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425FE1">
              <w:rPr>
                <w:color w:val="000000"/>
                <w:sz w:val="28"/>
                <w:szCs w:val="28"/>
                <w:lang w:val="ru-RU" w:eastAsia="ru-RU"/>
              </w:rPr>
              <w:t>Заместитель главы администрации города Пятигорска, управляющий д</w:t>
            </w:r>
            <w:r w:rsidRPr="00425FE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425FE1">
              <w:rPr>
                <w:color w:val="000000"/>
                <w:sz w:val="28"/>
                <w:szCs w:val="28"/>
                <w:lang w:val="ru-RU" w:eastAsia="ru-RU"/>
              </w:rPr>
              <w:t>лами администрации города Пят</w:t>
            </w:r>
            <w:r w:rsidRPr="00425FE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425FE1">
              <w:rPr>
                <w:color w:val="000000"/>
                <w:sz w:val="28"/>
                <w:szCs w:val="28"/>
                <w:lang w:val="ru-RU" w:eastAsia="ru-RU"/>
              </w:rPr>
              <w:t>горска</w:t>
            </w:r>
          </w:p>
        </w:tc>
        <w:tc>
          <w:tcPr>
            <w:tcW w:w="9498" w:type="dxa"/>
          </w:tcPr>
          <w:p w:rsidR="00425FE1" w:rsidRPr="00425FE1" w:rsidRDefault="00425FE1" w:rsidP="008B0B1D">
            <w:pPr>
              <w:pStyle w:val="ad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5FE1" w:rsidRPr="00425FE1" w:rsidRDefault="00425FE1" w:rsidP="008B0B1D">
            <w:pPr>
              <w:pStyle w:val="ad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5FE1" w:rsidRPr="00425FE1" w:rsidRDefault="00425FE1" w:rsidP="008B0B1D">
            <w:pPr>
              <w:pStyle w:val="ad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425FE1" w:rsidRPr="00425FE1" w:rsidRDefault="00425FE1" w:rsidP="008B0B1D">
            <w:pPr>
              <w:pStyle w:val="ad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25FE1">
              <w:rPr>
                <w:color w:val="000000"/>
                <w:sz w:val="28"/>
                <w:szCs w:val="28"/>
                <w:lang w:val="ru-RU" w:eastAsia="ru-RU"/>
              </w:rPr>
              <w:t xml:space="preserve">                 А.А. Малыгина</w:t>
            </w:r>
          </w:p>
        </w:tc>
      </w:tr>
    </w:tbl>
    <w:p w:rsidR="00425FE1" w:rsidRPr="00425FE1" w:rsidRDefault="00425FE1" w:rsidP="00425FE1">
      <w:pPr>
        <w:rPr>
          <w:rFonts w:ascii="Times New Roman" w:hAnsi="Times New Roman" w:cs="Times New Roman"/>
        </w:rPr>
      </w:pPr>
    </w:p>
    <w:p w:rsidR="00425FE1" w:rsidRPr="00425FE1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425FE1" w:rsidRDefault="00425FE1" w:rsidP="00425FE1">
      <w:pPr>
        <w:pStyle w:val="ConsPlusNormal"/>
        <w:jc w:val="both"/>
        <w:rPr>
          <w:rFonts w:ascii="Times New Roman" w:hAnsi="Times New Roman" w:cs="Times New Roman"/>
        </w:rPr>
      </w:pPr>
    </w:p>
    <w:p w:rsidR="00425FE1" w:rsidRP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P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5FE1" w:rsidRP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6"/>
    <w:p w:rsidR="00425FE1" w:rsidRPr="00425FE1" w:rsidRDefault="00425FE1" w:rsidP="00C94C7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25FE1" w:rsidRPr="00425FE1" w:rsidSect="00425FE1">
      <w:headerReference w:type="default" r:id="rId27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E7" w:rsidRDefault="007A76E7" w:rsidP="00041E2E">
      <w:pPr>
        <w:spacing w:after="0" w:line="240" w:lineRule="auto"/>
      </w:pPr>
      <w:r>
        <w:separator/>
      </w:r>
    </w:p>
  </w:endnote>
  <w:endnote w:type="continuationSeparator" w:id="0">
    <w:p w:rsidR="007A76E7" w:rsidRDefault="007A76E7" w:rsidP="0004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E7" w:rsidRDefault="007A76E7" w:rsidP="00041E2E">
      <w:pPr>
        <w:spacing w:after="0" w:line="240" w:lineRule="auto"/>
      </w:pPr>
      <w:r>
        <w:separator/>
      </w:r>
    </w:p>
  </w:footnote>
  <w:footnote w:type="continuationSeparator" w:id="0">
    <w:p w:rsidR="007A76E7" w:rsidRDefault="007A76E7" w:rsidP="0004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06218"/>
      <w:docPartObj>
        <w:docPartGallery w:val="Page Numbers (Top of Page)"/>
        <w:docPartUnique/>
      </w:docPartObj>
    </w:sdtPr>
    <w:sdtContent>
      <w:p w:rsidR="00041E2E" w:rsidRDefault="00444C4B">
        <w:pPr>
          <w:pStyle w:val="a5"/>
          <w:jc w:val="right"/>
        </w:pPr>
      </w:p>
    </w:sdtContent>
  </w:sdt>
  <w:p w:rsidR="00041E2E" w:rsidRDefault="00041E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FF39AF"/>
    <w:multiLevelType w:val="multilevel"/>
    <w:tmpl w:val="733C40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34FF4"/>
    <w:multiLevelType w:val="hybridMultilevel"/>
    <w:tmpl w:val="21F64C5A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7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4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8"/>
  </w:num>
  <w:num w:numId="5">
    <w:abstractNumId w:val="25"/>
  </w:num>
  <w:num w:numId="6">
    <w:abstractNumId w:val="17"/>
  </w:num>
  <w:num w:numId="7">
    <w:abstractNumId w:val="5"/>
  </w:num>
  <w:num w:numId="8">
    <w:abstractNumId w:val="15"/>
  </w:num>
  <w:num w:numId="9">
    <w:abstractNumId w:val="21"/>
  </w:num>
  <w:num w:numId="10">
    <w:abstractNumId w:val="14"/>
  </w:num>
  <w:num w:numId="11">
    <w:abstractNumId w:val="10"/>
  </w:num>
  <w:num w:numId="12">
    <w:abstractNumId w:val="9"/>
  </w:num>
  <w:num w:numId="13">
    <w:abstractNumId w:val="23"/>
  </w:num>
  <w:num w:numId="14">
    <w:abstractNumId w:val="0"/>
  </w:num>
  <w:num w:numId="15">
    <w:abstractNumId w:val="22"/>
  </w:num>
  <w:num w:numId="16">
    <w:abstractNumId w:val="28"/>
  </w:num>
  <w:num w:numId="17">
    <w:abstractNumId w:val="6"/>
  </w:num>
  <w:num w:numId="18">
    <w:abstractNumId w:val="12"/>
  </w:num>
  <w:num w:numId="19">
    <w:abstractNumId w:val="27"/>
  </w:num>
  <w:num w:numId="20">
    <w:abstractNumId w:val="19"/>
  </w:num>
  <w:num w:numId="21">
    <w:abstractNumId w:val="1"/>
  </w:num>
  <w:num w:numId="22">
    <w:abstractNumId w:val="2"/>
  </w:num>
  <w:num w:numId="23">
    <w:abstractNumId w:val="24"/>
  </w:num>
  <w:num w:numId="24">
    <w:abstractNumId w:val="20"/>
  </w:num>
  <w:num w:numId="25">
    <w:abstractNumId w:val="13"/>
  </w:num>
  <w:num w:numId="26">
    <w:abstractNumId w:val="18"/>
  </w:num>
  <w:num w:numId="27">
    <w:abstractNumId w:val="16"/>
  </w:num>
  <w:num w:numId="28">
    <w:abstractNumId w:val="7"/>
  </w:num>
  <w:num w:numId="29">
    <w:abstractNumId w:val="30"/>
  </w:num>
  <w:num w:numId="30">
    <w:abstractNumId w:val="2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962"/>
    <w:rsid w:val="00041E2E"/>
    <w:rsid w:val="000C4BFF"/>
    <w:rsid w:val="0011517E"/>
    <w:rsid w:val="00154050"/>
    <w:rsid w:val="001B1DB2"/>
    <w:rsid w:val="003312C0"/>
    <w:rsid w:val="0038487F"/>
    <w:rsid w:val="003E2212"/>
    <w:rsid w:val="00425FE1"/>
    <w:rsid w:val="00444C4B"/>
    <w:rsid w:val="004E1962"/>
    <w:rsid w:val="005062D1"/>
    <w:rsid w:val="00551999"/>
    <w:rsid w:val="005B08A1"/>
    <w:rsid w:val="005B1D8C"/>
    <w:rsid w:val="005D0299"/>
    <w:rsid w:val="0067568A"/>
    <w:rsid w:val="00707B3B"/>
    <w:rsid w:val="007941DD"/>
    <w:rsid w:val="007A76E7"/>
    <w:rsid w:val="00802B7F"/>
    <w:rsid w:val="00905871"/>
    <w:rsid w:val="00A01302"/>
    <w:rsid w:val="00A41D2C"/>
    <w:rsid w:val="00A55FE7"/>
    <w:rsid w:val="00A94783"/>
    <w:rsid w:val="00AE7C47"/>
    <w:rsid w:val="00B37688"/>
    <w:rsid w:val="00B454F2"/>
    <w:rsid w:val="00B90B07"/>
    <w:rsid w:val="00C15F1E"/>
    <w:rsid w:val="00C94C7B"/>
    <w:rsid w:val="00CB394E"/>
    <w:rsid w:val="00D0096C"/>
    <w:rsid w:val="00D21AB4"/>
    <w:rsid w:val="00E20DE0"/>
    <w:rsid w:val="00E41596"/>
    <w:rsid w:val="00EA240B"/>
    <w:rsid w:val="00ED0F9F"/>
    <w:rsid w:val="00ED5A3A"/>
    <w:rsid w:val="00F01FCF"/>
    <w:rsid w:val="00F81280"/>
    <w:rsid w:val="00F90A26"/>
    <w:rsid w:val="00F91117"/>
    <w:rsid w:val="00FA3A8D"/>
    <w:rsid w:val="00FE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0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2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E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E2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unhideWhenUsed/>
    <w:rsid w:val="00ED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D5A3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5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425FE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c">
    <w:name w:val="Основной текст Знак"/>
    <w:basedOn w:val="a0"/>
    <w:link w:val="ab"/>
    <w:rsid w:val="00425FE1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d">
    <w:name w:val="Body Text Indent"/>
    <w:basedOn w:val="a"/>
    <w:link w:val="ae"/>
    <w:rsid w:val="00425FE1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Основной текст с отступом Знак"/>
    <w:basedOn w:val="a0"/>
    <w:link w:val="ad"/>
    <w:rsid w:val="00425FE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425F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нак Знак1"/>
    <w:rsid w:val="00425FE1"/>
    <w:rPr>
      <w:sz w:val="52"/>
      <w:lang w:val="ru-RU" w:eastAsia="ru-RU" w:bidi="ar-SA"/>
    </w:rPr>
  </w:style>
  <w:style w:type="paragraph" w:styleId="af">
    <w:name w:val="Normal (Web)"/>
    <w:basedOn w:val="a"/>
    <w:rsid w:val="00425FE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25FE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5F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basedOn w:val="a"/>
    <w:next w:val="af1"/>
    <w:qFormat/>
    <w:rsid w:val="00425F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425FE1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2">
    <w:name w:val="Подзаголовок Знак"/>
    <w:basedOn w:val="a0"/>
    <w:link w:val="af1"/>
    <w:rsid w:val="00425FE1"/>
    <w:rPr>
      <w:rFonts w:ascii="Cambria" w:eastAsia="Times New Roman" w:hAnsi="Cambria" w:cs="Times New Roman"/>
      <w:sz w:val="24"/>
      <w:szCs w:val="24"/>
      <w:lang/>
    </w:rPr>
  </w:style>
  <w:style w:type="character" w:customStyle="1" w:styleId="af3">
    <w:name w:val="Название Знак"/>
    <w:link w:val="af4"/>
    <w:rsid w:val="00425FE1"/>
    <w:rPr>
      <w:b/>
      <w:bCs/>
      <w:caps/>
      <w:sz w:val="28"/>
      <w:szCs w:val="24"/>
      <w:lang w:eastAsia="ar-SA"/>
    </w:rPr>
  </w:style>
  <w:style w:type="table" w:styleId="af5">
    <w:name w:val="Table Grid"/>
    <w:basedOn w:val="a1"/>
    <w:uiPriority w:val="59"/>
    <w:rsid w:val="0042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Схема документа Знак"/>
    <w:link w:val="af7"/>
    <w:uiPriority w:val="99"/>
    <w:rsid w:val="00425FE1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unhideWhenUsed/>
    <w:rsid w:val="00425FE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Схема документа Знак1"/>
    <w:basedOn w:val="a0"/>
    <w:uiPriority w:val="99"/>
    <w:semiHidden/>
    <w:rsid w:val="00425FE1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425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25FE1"/>
  </w:style>
  <w:style w:type="character" w:styleId="af8">
    <w:name w:val="FollowedHyperlink"/>
    <w:uiPriority w:val="99"/>
    <w:unhideWhenUsed/>
    <w:rsid w:val="00425FE1"/>
    <w:rPr>
      <w:color w:val="800080"/>
      <w:u w:val="single"/>
    </w:rPr>
  </w:style>
  <w:style w:type="paragraph" w:customStyle="1" w:styleId="font5">
    <w:name w:val="font5"/>
    <w:basedOn w:val="a"/>
    <w:rsid w:val="0042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42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42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2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25F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25F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25FE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25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25F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25F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25F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25F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25F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25F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25F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25FE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25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42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25F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425FE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425F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425FE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425FE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42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3"/>
    <w:qFormat/>
    <w:rsid w:val="00425FE1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af9">
    <w:name w:val="Заголовок Знак"/>
    <w:basedOn w:val="a0"/>
    <w:link w:val="af4"/>
    <w:uiPriority w:val="10"/>
    <w:rsid w:val="00425F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7C299F60E722663225B04A9FE378FA7689210C30A442466C89A7276099D99109680A7F30999B17F9C95FA9887F2833J" TargetMode="External"/><Relationship Id="rId18" Type="http://schemas.openxmlformats.org/officeDocument/2006/relationships/hyperlink" Target="consultantplus://offline/ref=DE376DC4ACD307221D6D344A13756442BBA767CAF27E2AB6ED7F12935BF259E3522AF76E1EA3BBBB1AA184A5363F794Ey2a2N" TargetMode="External"/><Relationship Id="rId26" Type="http://schemas.openxmlformats.org/officeDocument/2006/relationships/hyperlink" Target="consultantplus://offline/ref=7C299F60E722663225B05492F514A47C8D225638A4434E3FD3F87C3DCED09B5E3D457E7EDC9308F9CF42AF8C76D68629D844E5A235D502726CBC802C3BJ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4A9FE378FA768B2D0C34A544466C89A7276099D99109680A7F30999B17F9C95FA9887F2833J" TargetMode="External"/><Relationship Id="rId17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99F60E722663225B04A9FE378FA7689210931AA46466C89A7276099D99109680A7F30999B17F9C95FA9887F2833J" TargetMode="External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7C299F60E722663225B05492F514A47C8D225638AD414A39DCF22137C689975C3A4A2169C9DA5CF4CE44B5887B9CD56D8F2438J" TargetMode="External"/><Relationship Id="rId22" Type="http://schemas.openxmlformats.org/officeDocument/2006/relationships/oleObject" Target="embeddings/oleObject2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3115-51D2-4D0B-A693-C6ABAA19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100</Pages>
  <Words>21788</Words>
  <Characters>124194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cp:lastPrinted>2022-03-15T12:15:00Z</cp:lastPrinted>
  <dcterms:created xsi:type="dcterms:W3CDTF">2022-03-15T12:14:00Z</dcterms:created>
  <dcterms:modified xsi:type="dcterms:W3CDTF">2022-03-15T14:10:00Z</dcterms:modified>
</cp:coreProperties>
</file>