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4B" w:rsidRDefault="00975645" w:rsidP="00E9224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4178</w:t>
      </w:r>
    </w:p>
    <w:p w:rsidR="00E9224B" w:rsidRDefault="00E9224B" w:rsidP="00E9224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224B" w:rsidRDefault="00E9224B" w:rsidP="00E9224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F9653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9653A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 материнского (семейного) капитала»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города Пятигорска от 01.07.2022 № 2469 </w:t>
      </w:r>
      <w:proofErr w:type="gramEnd"/>
    </w:p>
    <w:p w:rsidR="00E9224B" w:rsidRDefault="00E9224B" w:rsidP="00E9224B">
      <w:pPr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E6351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Pr="00E6351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13 июля 2015 года № 218-ФЗ «О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 xml:space="preserve">», постановлением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Пяти-горска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08.02.2012 № 403 «О порядке разработки и утверждения </w:t>
      </w:r>
      <w:proofErr w:type="spellStart"/>
      <w:r>
        <w:rPr>
          <w:rFonts w:ascii="Times New Roman" w:hAnsi="Times New Roman"/>
          <w:sz w:val="28"/>
          <w:szCs w:val="28"/>
        </w:rPr>
        <w:t>админис-тративных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услуг» и Уставом муниципального образования города-курорта Пятигорска,-</w:t>
      </w:r>
      <w:proofErr w:type="gramEnd"/>
    </w:p>
    <w:p w:rsidR="00E9224B" w:rsidRDefault="00E9224B" w:rsidP="00E9224B">
      <w:pPr>
        <w:tabs>
          <w:tab w:val="left" w:pos="993"/>
        </w:tabs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224B" w:rsidRPr="006970F6" w:rsidRDefault="00E9224B" w:rsidP="00E9224B">
      <w:pPr>
        <w:shd w:val="clear" w:color="auto" w:fill="FFFFFF"/>
        <w:spacing w:before="480" w:after="48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9653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53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мате-ринского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(семейного) капитала»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администра-ции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Пятигорска от 01.07.2022 № 2469, заменив по тексту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словосоче-тание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осуществляемому с привлечением средств материнского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семейно-го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капитала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с привлечением средств материнского (семейного) капитала»</w:t>
      </w:r>
      <w:r>
        <w:rPr>
          <w:rStyle w:val="fontstyle01"/>
          <w:rFonts w:ascii="Times New Roman" w:hAnsi="Times New Roman" w:cs="Times New Roman"/>
          <w:b w:val="0"/>
        </w:rPr>
        <w:t xml:space="preserve"> в соответствующем падеже</w:t>
      </w:r>
      <w:r w:rsidRPr="006970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224B" w:rsidRPr="00103040" w:rsidRDefault="00E9224B" w:rsidP="00E9224B">
      <w:pPr>
        <w:pStyle w:val="a3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1F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3040">
        <w:rPr>
          <w:rFonts w:ascii="Times New Roman" w:hAnsi="Times New Roman"/>
          <w:spacing w:val="-10"/>
          <w:sz w:val="28"/>
          <w:szCs w:val="28"/>
        </w:rPr>
        <w:t>Контроль за</w:t>
      </w:r>
      <w:proofErr w:type="gramEnd"/>
      <w:r w:rsidRPr="00103040">
        <w:rPr>
          <w:rFonts w:ascii="Times New Roman" w:hAnsi="Times New Roman"/>
          <w:spacing w:val="-10"/>
          <w:sz w:val="28"/>
          <w:szCs w:val="28"/>
        </w:rPr>
        <w:t xml:space="preserve"> выполнением настоящего постановления оставляю за собой</w:t>
      </w:r>
      <w:r w:rsidRPr="00103040">
        <w:rPr>
          <w:rFonts w:ascii="Times New Roman" w:hAnsi="Times New Roman"/>
          <w:sz w:val="28"/>
          <w:szCs w:val="28"/>
        </w:rPr>
        <w:t>.</w:t>
      </w:r>
    </w:p>
    <w:p w:rsidR="00E9224B" w:rsidRPr="006970F6" w:rsidRDefault="00E9224B" w:rsidP="00E9224B">
      <w:pPr>
        <w:pStyle w:val="a5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70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9224B" w:rsidRDefault="00E9224B" w:rsidP="00E9224B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E9224B" w:rsidRDefault="00E9224B" w:rsidP="00E9224B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 города Пятигорска                                                             С.А.Марченко</w:t>
      </w:r>
    </w:p>
    <w:p w:rsidR="00E74EA0" w:rsidRDefault="00E74EA0"/>
    <w:sectPr w:rsidR="00E74EA0" w:rsidSect="00E7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4B"/>
    <w:rsid w:val="00116EAF"/>
    <w:rsid w:val="003D32FD"/>
    <w:rsid w:val="00975645"/>
    <w:rsid w:val="00E74EA0"/>
    <w:rsid w:val="00E9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4B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2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E9224B"/>
  </w:style>
  <w:style w:type="character" w:customStyle="1" w:styleId="fontstyle01">
    <w:name w:val="fontstyle01"/>
    <w:basedOn w:val="a0"/>
    <w:rsid w:val="00E9224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E922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224B"/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E9224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1665922DEA5031171B3D4CC6410BA28E2A51D48747082B7390D98B6649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2023-11-07T14:16:00Z</dcterms:created>
  <dcterms:modified xsi:type="dcterms:W3CDTF">2023-11-07T14:51:00Z</dcterms:modified>
</cp:coreProperties>
</file>