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96634D" w:rsidRPr="00280A7C">
        <w:rPr>
          <w:rFonts w:ascii="Arial" w:hAnsi="Arial" w:cs="Arial"/>
          <w:b w:val="0"/>
          <w:sz w:val="24"/>
        </w:rPr>
        <w:t>19</w:t>
      </w:r>
      <w:r w:rsidRPr="00280A7C">
        <w:rPr>
          <w:rFonts w:ascii="Arial" w:hAnsi="Arial" w:cs="Arial"/>
          <w:b w:val="0"/>
          <w:sz w:val="24"/>
        </w:rPr>
        <w:t xml:space="preserve"> </w:t>
      </w:r>
      <w:r w:rsidR="009612ED" w:rsidRPr="00280A7C">
        <w:rPr>
          <w:rFonts w:ascii="Arial" w:hAnsi="Arial" w:cs="Arial"/>
          <w:b w:val="0"/>
          <w:sz w:val="24"/>
        </w:rPr>
        <w:t>декабря</w:t>
      </w:r>
      <w:r w:rsidRPr="00280A7C">
        <w:rPr>
          <w:rFonts w:ascii="Arial" w:hAnsi="Arial" w:cs="Arial"/>
          <w:b w:val="0"/>
          <w:sz w:val="24"/>
        </w:rPr>
        <w:t xml:space="preserve"> 20</w:t>
      </w:r>
      <w:r w:rsidR="0096634D" w:rsidRPr="00280A7C">
        <w:rPr>
          <w:rFonts w:ascii="Arial" w:hAnsi="Arial" w:cs="Arial"/>
          <w:b w:val="0"/>
          <w:sz w:val="24"/>
        </w:rPr>
        <w:t>20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280A7C" w:rsidRPr="00280A7C">
        <w:rPr>
          <w:rFonts w:ascii="Arial" w:hAnsi="Arial" w:cs="Arial"/>
          <w:b w:val="0"/>
          <w:sz w:val="24"/>
        </w:rPr>
        <w:t>188-200</w:t>
      </w:r>
      <w:r w:rsidRPr="00280A7C">
        <w:rPr>
          <w:rFonts w:ascii="Arial" w:hAnsi="Arial" w:cs="Arial"/>
          <w:b w:val="0"/>
          <w:sz w:val="24"/>
        </w:rPr>
        <w:t xml:space="preserve"> (</w:t>
      </w:r>
      <w:r w:rsidR="00280A7C" w:rsidRPr="00280A7C">
        <w:rPr>
          <w:rFonts w:ascii="Arial" w:hAnsi="Arial" w:cs="Arial"/>
          <w:b w:val="0"/>
          <w:sz w:val="24"/>
        </w:rPr>
        <w:t>9575</w:t>
      </w:r>
      <w:r w:rsidRPr="00280A7C">
        <w:rPr>
          <w:rFonts w:ascii="Arial" w:hAnsi="Arial" w:cs="Arial"/>
          <w:b w:val="0"/>
          <w:sz w:val="24"/>
        </w:rPr>
        <w:t>-</w:t>
      </w:r>
      <w:r w:rsidR="00280A7C" w:rsidRPr="00280A7C">
        <w:rPr>
          <w:rFonts w:ascii="Arial" w:hAnsi="Arial" w:cs="Arial"/>
          <w:b w:val="0"/>
          <w:sz w:val="24"/>
        </w:rPr>
        <w:t>9587</w:t>
      </w:r>
      <w:r w:rsidRPr="00280A7C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96634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9F0EFB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</w:t>
      </w:r>
      <w:r w:rsidR="008722EE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8722EE" w:rsidP="005E4124">
      <w:pPr>
        <w:pStyle w:val="a3"/>
        <w:spacing w:after="0"/>
        <w:jc w:val="center"/>
        <w:rPr>
          <w:rFonts w:ascii="Arial" w:hAnsi="Arial" w:cs="Arial"/>
        </w:rPr>
      </w:pPr>
      <w:r w:rsidRPr="008722EE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872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872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ПОЛОЖЕНИЯ</w:t>
      </w:r>
      <w:r w:rsidRPr="00872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872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ПОРЯДКЕ</w:t>
      </w:r>
      <w:r w:rsidRPr="00872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НАЗНАЧЕНИЯ</w:t>
      </w:r>
      <w:r w:rsidRPr="00872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872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ПРОВЕДЕНИЯ</w:t>
      </w:r>
      <w:r w:rsidRPr="008722EE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ОПРОСА</w:t>
      </w:r>
      <w:r w:rsidRPr="00872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ГРАЖДАН</w:t>
      </w:r>
      <w:r w:rsidRPr="00872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872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872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8722EE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8722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proofErr w:type="gramEnd"/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E20FB8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E20FB8">
        <w:rPr>
          <w:rFonts w:ascii="Arial" w:hAnsi="Arial" w:cs="Arial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DC7FC7" w:rsidRPr="00DC7FC7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FB27CE" w:rsidRPr="00FB27CE" w:rsidRDefault="00E20FB8" w:rsidP="00FB27CE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20FB8">
        <w:rPr>
          <w:rFonts w:ascii="Arial" w:hAnsi="Arial" w:cs="Arial"/>
        </w:rPr>
        <w:t>Утвердить Положение о порядке назначения и проведения опроса граждан муниципального образования города-курорта Пятигорска, согласно Приложению к настоящему решению.</w:t>
      </w:r>
    </w:p>
    <w:p w:rsidR="00FB27CE" w:rsidRDefault="00E20FB8" w:rsidP="00FB27CE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20FB8">
        <w:rPr>
          <w:rFonts w:ascii="Arial" w:hAnsi="Arial" w:cs="Arial"/>
        </w:rPr>
        <w:t xml:space="preserve">Признать утратившим силу решение Думы города Пятигорска от 18 сентября 2015 года № 35-58 РД «Об утверждении Положения о порядке </w:t>
      </w:r>
      <w:proofErr w:type="gramStart"/>
      <w:r w:rsidRPr="00E20FB8">
        <w:rPr>
          <w:rFonts w:ascii="Arial" w:hAnsi="Arial" w:cs="Arial"/>
        </w:rPr>
        <w:t>проведения опроса граждан муниципального образования города-курорта Пятигорска</w:t>
      </w:r>
      <w:proofErr w:type="gramEnd"/>
      <w:r w:rsidRPr="00E20FB8">
        <w:rPr>
          <w:rFonts w:ascii="Arial" w:hAnsi="Arial" w:cs="Arial"/>
        </w:rPr>
        <w:t>».</w:t>
      </w:r>
    </w:p>
    <w:p w:rsidR="00E20FB8" w:rsidRDefault="00E20FB8" w:rsidP="00FB27CE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20FB8">
        <w:rPr>
          <w:rFonts w:ascii="Arial" w:hAnsi="Arial" w:cs="Arial"/>
        </w:rPr>
        <w:t>Настоящее решение подлежи</w:t>
      </w:r>
      <w:r>
        <w:rPr>
          <w:rFonts w:ascii="Arial" w:hAnsi="Arial" w:cs="Arial"/>
        </w:rPr>
        <w:t xml:space="preserve">т официальному опубликованию и </w:t>
      </w:r>
      <w:r w:rsidRPr="00E20FB8">
        <w:rPr>
          <w:rFonts w:ascii="Arial" w:hAnsi="Arial" w:cs="Arial"/>
        </w:rPr>
        <w:t>вступает в силу с 1 января 2021 года.</w:t>
      </w:r>
    </w:p>
    <w:p w:rsidR="00E20FB8" w:rsidRPr="00FB27CE" w:rsidRDefault="00E20FB8" w:rsidP="00E20FB8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A771C7" w:rsidRDefault="0096634D" w:rsidP="005E412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А.Ю.БОРОДАЕВ</w:t>
      </w:r>
    </w:p>
    <w:p w:rsidR="00E20FB8" w:rsidRPr="007D4759" w:rsidRDefault="00E20FB8" w:rsidP="00E20FB8">
      <w:pPr>
        <w:ind w:left="4820"/>
        <w:jc w:val="right"/>
        <w:rPr>
          <w:rFonts w:ascii="Arial" w:hAnsi="Arial" w:cs="Arial"/>
          <w:szCs w:val="32"/>
        </w:rPr>
      </w:pPr>
    </w:p>
    <w:p w:rsidR="00E20FB8" w:rsidRDefault="00E20FB8" w:rsidP="00E20FB8">
      <w:pPr>
        <w:ind w:left="4820"/>
        <w:jc w:val="right"/>
        <w:rPr>
          <w:rFonts w:ascii="Arial" w:hAnsi="Arial" w:cs="Arial"/>
          <w:szCs w:val="32"/>
        </w:rPr>
      </w:pPr>
    </w:p>
    <w:p w:rsidR="00E20FB8" w:rsidRDefault="00E20FB8" w:rsidP="00E20FB8">
      <w:pPr>
        <w:ind w:left="4820"/>
        <w:jc w:val="right"/>
        <w:rPr>
          <w:rFonts w:ascii="Arial" w:hAnsi="Arial" w:cs="Arial"/>
          <w:szCs w:val="32"/>
        </w:rPr>
      </w:pPr>
    </w:p>
    <w:p w:rsidR="00E20FB8" w:rsidRDefault="00E20FB8" w:rsidP="00E20FB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E20FB8" w:rsidRPr="002335E4" w:rsidRDefault="00E20FB8" w:rsidP="00E20FB8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20FB8" w:rsidRPr="002335E4" w:rsidRDefault="00E20FB8" w:rsidP="00E20FB8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 декабря 2020 г. № 56-64 РД</w:t>
      </w:r>
    </w:p>
    <w:p w:rsidR="00E20FB8" w:rsidRDefault="00E20FB8" w:rsidP="00E20FB8">
      <w:pPr>
        <w:jc w:val="right"/>
        <w:rPr>
          <w:rFonts w:ascii="Arial" w:hAnsi="Arial" w:cs="Arial"/>
        </w:rPr>
      </w:pPr>
    </w:p>
    <w:p w:rsidR="00E20FB8" w:rsidRPr="00D61A30" w:rsidRDefault="00E20FB8" w:rsidP="00E20FB8">
      <w:pPr>
        <w:jc w:val="right"/>
        <w:rPr>
          <w:rFonts w:ascii="Arial" w:hAnsi="Arial" w:cs="Arial"/>
        </w:rPr>
      </w:pPr>
    </w:p>
    <w:p w:rsidR="00E20FB8" w:rsidRPr="00E20FB8" w:rsidRDefault="00E20FB8" w:rsidP="00E20FB8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b/>
          <w:bCs/>
          <w:sz w:val="32"/>
          <w:szCs w:val="32"/>
        </w:rPr>
      </w:pPr>
      <w:r w:rsidRPr="00E20FB8">
        <w:rPr>
          <w:rFonts w:ascii="Arial" w:hAnsi="Arial" w:cs="Arial"/>
          <w:b/>
          <w:bCs/>
          <w:sz w:val="32"/>
          <w:szCs w:val="32"/>
        </w:rPr>
        <w:lastRenderedPageBreak/>
        <w:t>ПОЛОЖЕНИЕ</w:t>
      </w:r>
    </w:p>
    <w:p w:rsidR="00E20FB8" w:rsidRDefault="00E20FB8" w:rsidP="00E20FB8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b/>
          <w:bCs/>
          <w:sz w:val="32"/>
          <w:szCs w:val="32"/>
        </w:rPr>
      </w:pPr>
      <w:r w:rsidRPr="00E20FB8">
        <w:rPr>
          <w:rFonts w:ascii="Arial" w:hAnsi="Arial" w:cs="Arial"/>
          <w:b/>
          <w:bCs/>
          <w:sz w:val="32"/>
          <w:szCs w:val="32"/>
        </w:rPr>
        <w:t xml:space="preserve">О ПОРЯДКЕ НАЗНАЧЕНИЯ И ПРОВЕДЕНИЯ </w:t>
      </w:r>
      <w:proofErr w:type="gramStart"/>
      <w:r w:rsidRPr="00E20FB8">
        <w:rPr>
          <w:rFonts w:ascii="Arial" w:hAnsi="Arial" w:cs="Arial"/>
          <w:b/>
          <w:bCs/>
          <w:sz w:val="32"/>
          <w:szCs w:val="32"/>
        </w:rPr>
        <w:t>ОПРОСА ГРАЖДАН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20FB8">
        <w:rPr>
          <w:rFonts w:ascii="Arial" w:hAnsi="Arial" w:cs="Arial"/>
          <w:b/>
          <w:bCs/>
          <w:sz w:val="32"/>
          <w:szCs w:val="32"/>
        </w:rPr>
        <w:t>МУНИЦИПАЛЬНОГО ОБРАЗОВАНИЯ ГОРОДА-КУРОРТА ПЯТИГОРСКА</w:t>
      </w:r>
      <w:proofErr w:type="gramEnd"/>
    </w:p>
    <w:p w:rsidR="00E20FB8" w:rsidRDefault="00E20FB8" w:rsidP="00E20FB8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b/>
          <w:bCs/>
          <w:sz w:val="32"/>
          <w:szCs w:val="32"/>
        </w:rPr>
      </w:pPr>
    </w:p>
    <w:p w:rsidR="00E20FB8" w:rsidRPr="00E20FB8" w:rsidRDefault="00E20FB8" w:rsidP="00E20FB8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  <w:lang w:val="en-US"/>
        </w:rPr>
        <w:t>I</w:t>
      </w:r>
      <w:r w:rsidRPr="00E20FB8">
        <w:rPr>
          <w:rFonts w:ascii="Arial" w:hAnsi="Arial" w:cs="Arial"/>
          <w:bCs/>
          <w:sz w:val="32"/>
          <w:szCs w:val="32"/>
        </w:rPr>
        <w:t>. Общие положения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/>
          <w:bCs/>
          <w:sz w:val="32"/>
          <w:szCs w:val="32"/>
        </w:rPr>
      </w:pP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proofErr w:type="gramStart"/>
      <w:r>
        <w:rPr>
          <w:rFonts w:ascii="Arial" w:hAnsi="Arial" w:cs="Arial"/>
          <w:bCs/>
          <w:sz w:val="32"/>
          <w:szCs w:val="32"/>
        </w:rPr>
        <w:t>1.</w:t>
      </w:r>
      <w:r w:rsidRPr="00E20FB8">
        <w:rPr>
          <w:rFonts w:ascii="Arial" w:hAnsi="Arial" w:cs="Arial"/>
          <w:bCs/>
          <w:sz w:val="32"/>
          <w:szCs w:val="32"/>
        </w:rPr>
        <w:t>Настоящее Положение о порядке назначения и проведения опроса граждан муниципального образования города-курорта Пятигорска (далее - Положение) 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 и статьей 24 Закона Ставропольского края от 2 марта 2005 года № 12-кз «О местном самоуправлении в Ставропольском крае» устанавливает порядок назначения и</w:t>
      </w:r>
      <w:proofErr w:type="gramEnd"/>
      <w:r w:rsidRPr="00E20FB8">
        <w:rPr>
          <w:rFonts w:ascii="Arial" w:hAnsi="Arial" w:cs="Arial"/>
          <w:bCs/>
          <w:sz w:val="32"/>
          <w:szCs w:val="32"/>
        </w:rPr>
        <w:t xml:space="preserve"> проведения </w:t>
      </w:r>
      <w:proofErr w:type="gramStart"/>
      <w:r w:rsidRPr="00E20FB8">
        <w:rPr>
          <w:rFonts w:ascii="Arial" w:hAnsi="Arial" w:cs="Arial"/>
          <w:bCs/>
          <w:sz w:val="32"/>
          <w:szCs w:val="32"/>
        </w:rPr>
        <w:t>опроса граждан муниципального образования города-курорта Пятигорска</w:t>
      </w:r>
      <w:proofErr w:type="gramEnd"/>
      <w:r w:rsidRPr="00E20FB8">
        <w:rPr>
          <w:rFonts w:ascii="Arial" w:hAnsi="Arial" w:cs="Arial"/>
          <w:bCs/>
          <w:sz w:val="32"/>
          <w:szCs w:val="32"/>
        </w:rPr>
        <w:t>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2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Опрос граждан проводится на всей территории муниципального образования города-курорта Пятигорска или на части его территории для выявления мнения населения города-курорта Пятигорска и его учета при принятии решений органами местного самоуправления и должностными лицами местного самоуправления города-курорта Пятигорска, а также органами государственной власти Ставропольского края.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Результаты опроса граждан носят рекомендательный характер.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3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В опросе граждан имеют право участвовать жители муниципального образования, о</w:t>
      </w:r>
      <w:r>
        <w:rPr>
          <w:rFonts w:ascii="Arial" w:hAnsi="Arial" w:cs="Arial"/>
          <w:bCs/>
          <w:sz w:val="32"/>
          <w:szCs w:val="32"/>
        </w:rPr>
        <w:t>бладающие избирательным правом.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Участие жителей города Пятигорска в опросе граждан является свободным и добровольным.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4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Каждый житель города Пятигорска участвует в опросе граждан лично и обладает одним голосом.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5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proofErr w:type="gramStart"/>
      <w:r w:rsidRPr="00E20FB8">
        <w:rPr>
          <w:rFonts w:ascii="Arial" w:hAnsi="Arial" w:cs="Arial"/>
          <w:bCs/>
          <w:sz w:val="32"/>
          <w:szCs w:val="32"/>
        </w:rPr>
        <w:lastRenderedPageBreak/>
        <w:t>6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Вопрос (вопросы), предлагаемый (предлагаемые) при проведении опроса граждан, не должен (не должны) противоречить законодательству Российской Федерации, законодательству Ставропольского края и муниципальным правовым актам муниципального образования города-курорта Пятигорска и должен (должны) быть сформулирован (сформулированы) таким образом, чтобы исключалась возможность его (их) множественного толкования.</w:t>
      </w:r>
      <w:proofErr w:type="gramEnd"/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</w:p>
    <w:p w:rsidR="00E20FB8" w:rsidRPr="00E20FB8" w:rsidRDefault="00E20FB8" w:rsidP="00E20FB8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  <w:lang w:val="en-US"/>
        </w:rPr>
        <w:t>II</w:t>
      </w:r>
      <w:r w:rsidRPr="00E20FB8">
        <w:rPr>
          <w:rFonts w:ascii="Arial" w:hAnsi="Arial" w:cs="Arial"/>
          <w:bCs/>
          <w:sz w:val="32"/>
          <w:szCs w:val="32"/>
        </w:rPr>
        <w:t>. Порядок назначение опроса граждан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7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Опрос граждан проводится по инициативе: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Думы города Пятигорска или Главы города Пятигорска -</w:t>
      </w:r>
      <w:r>
        <w:rPr>
          <w:rFonts w:ascii="Arial" w:hAnsi="Arial" w:cs="Arial"/>
          <w:bCs/>
          <w:sz w:val="32"/>
          <w:szCs w:val="32"/>
        </w:rPr>
        <w:t xml:space="preserve"> по вопросам местного значения;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органов государственной власти Ставропольского края - для учета мнения граждан при принятии решений об изменении целевого назначения земель города Пятигорска для объектов регионального и межрегионального значения.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8.</w:t>
      </w:r>
      <w:r w:rsidRPr="00E20FB8">
        <w:rPr>
          <w:rFonts w:ascii="Arial" w:hAnsi="Arial" w:cs="Arial"/>
          <w:bCs/>
          <w:sz w:val="32"/>
          <w:szCs w:val="32"/>
        </w:rPr>
        <w:t>Инициатива Думы города Пятигорска о проведении опроса граждан оформляется решением Думы города Пятигорска о назначении опроса граждан. Инициатива Губернатора Ставропольского края, Думы Ставропольского края, Правительства Ставропольского края, Главы города Пятигорска о проведении опроса граждан направляется в Думу города Пятигорска.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 xml:space="preserve">Инициатива о проведении опроса, направляемая в Думу города Пятигорска, должна содержать сведения, указанные в пункте 10 настоящего Положения. К инициативе должна быть приложена пояснительная записка с обоснованием указанных сведений и информация органов статистики или данные отдела </w:t>
      </w:r>
      <w:proofErr w:type="gramStart"/>
      <w:r w:rsidRPr="00E20FB8">
        <w:rPr>
          <w:rFonts w:ascii="Arial" w:hAnsi="Arial" w:cs="Arial"/>
          <w:bCs/>
          <w:sz w:val="32"/>
          <w:szCs w:val="32"/>
        </w:rPr>
        <w:t>статистики управления экономического развития администрации города Пятигорска</w:t>
      </w:r>
      <w:proofErr w:type="gramEnd"/>
      <w:r w:rsidRPr="00E20FB8">
        <w:rPr>
          <w:rFonts w:ascii="Arial" w:hAnsi="Arial" w:cs="Arial"/>
          <w:bCs/>
          <w:sz w:val="32"/>
          <w:szCs w:val="32"/>
        </w:rPr>
        <w:t xml:space="preserve"> о количестве жителей, обладающих избирательным правом на территории опроса.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 xml:space="preserve">В случае если опрос граждан проводится </w:t>
      </w:r>
      <w:proofErr w:type="gramStart"/>
      <w:r w:rsidRPr="00E20FB8">
        <w:rPr>
          <w:rFonts w:ascii="Arial" w:hAnsi="Arial" w:cs="Arial"/>
          <w:bCs/>
          <w:sz w:val="32"/>
          <w:szCs w:val="32"/>
        </w:rPr>
        <w:t>на части территории</w:t>
      </w:r>
      <w:proofErr w:type="gramEnd"/>
      <w:r w:rsidRPr="00E20FB8">
        <w:rPr>
          <w:rFonts w:ascii="Arial" w:hAnsi="Arial" w:cs="Arial"/>
          <w:bCs/>
          <w:sz w:val="32"/>
          <w:szCs w:val="32"/>
        </w:rPr>
        <w:t xml:space="preserve"> города-курорта Пятигорска, в инициативе должна быть указана территория опроса граждан.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 xml:space="preserve">9.Решение о проведении опроса граждан либо об отказе в назначении опроса граждан принимается Думой города </w:t>
      </w:r>
      <w:r w:rsidRPr="00E20FB8">
        <w:rPr>
          <w:rFonts w:ascii="Arial" w:hAnsi="Arial" w:cs="Arial"/>
          <w:bCs/>
          <w:sz w:val="32"/>
          <w:szCs w:val="32"/>
        </w:rPr>
        <w:lastRenderedPageBreak/>
        <w:t>Пятигорска в течение 30 календарных дней со дня поступления соответствующей инициативы.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10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В нормативном правовом акте Думы города Пятигорска о назначении опроса граждан устанавливаются: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дата и сроки проведения опроса;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proofErr w:type="gramStart"/>
      <w:r w:rsidRPr="00E20FB8">
        <w:rPr>
          <w:rFonts w:ascii="Arial" w:hAnsi="Arial" w:cs="Arial"/>
          <w:bCs/>
          <w:sz w:val="32"/>
          <w:szCs w:val="32"/>
        </w:rPr>
        <w:t>формулировка вопроса (вопросов), предлагаемого (предлагаемых) при проведении опроса;</w:t>
      </w:r>
      <w:proofErr w:type="gramEnd"/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методика проведения опроса;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форма опросного листа;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минимальная численность жителей муниципального образования, участвующих в опросе;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города-курорта Пятигорска в информационно-телекоммуникационной сети «Интернет».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11.</w:t>
      </w:r>
      <w:r w:rsidRPr="00E20FB8">
        <w:rPr>
          <w:rFonts w:ascii="Arial" w:hAnsi="Arial" w:cs="Arial"/>
          <w:bCs/>
          <w:sz w:val="32"/>
          <w:szCs w:val="32"/>
        </w:rPr>
        <w:t>Минимальная численность жителей муниципального образования, участвующих в опросе не должна быть менее 3% от количества граждан которые имеют право принять участ</w:t>
      </w:r>
      <w:r>
        <w:rPr>
          <w:rFonts w:ascii="Arial" w:hAnsi="Arial" w:cs="Arial"/>
          <w:bCs/>
          <w:sz w:val="32"/>
          <w:szCs w:val="32"/>
        </w:rPr>
        <w:t xml:space="preserve">ие в опросе. Расчет количества </w:t>
      </w:r>
      <w:r w:rsidRPr="00E20FB8">
        <w:rPr>
          <w:rFonts w:ascii="Arial" w:hAnsi="Arial" w:cs="Arial"/>
          <w:bCs/>
          <w:sz w:val="32"/>
          <w:szCs w:val="32"/>
        </w:rPr>
        <w:t xml:space="preserve">граждан, которые имеют право принять участие в опросе осуществляется на основе данных отдела </w:t>
      </w:r>
      <w:proofErr w:type="gramStart"/>
      <w:r w:rsidRPr="00E20FB8">
        <w:rPr>
          <w:rFonts w:ascii="Arial" w:hAnsi="Arial" w:cs="Arial"/>
          <w:bCs/>
          <w:sz w:val="32"/>
          <w:szCs w:val="32"/>
        </w:rPr>
        <w:t>статистики управления экономического развития администрации города Пятигорска</w:t>
      </w:r>
      <w:proofErr w:type="gramEnd"/>
      <w:r w:rsidRPr="00E20FB8">
        <w:rPr>
          <w:rFonts w:ascii="Arial" w:hAnsi="Arial" w:cs="Arial"/>
          <w:bCs/>
          <w:sz w:val="32"/>
          <w:szCs w:val="32"/>
        </w:rPr>
        <w:t>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12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Решение об отказе в назначении опроса граждан принимается Думой города Пятигорска в случаях нарушения требований законодательства Российской Федерации, законодательства Ставропольского края и муниципальных правовых актов города Пятигорска, в том числе настоящего Положения.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13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Решение Думы города Пятигорска об отказе в назначении опроса граждан должно содержать мотивы такого отказа и подлежит направлению субъекту инициативы о проведении опроса граждан не позднее 10 календарных дней со дня его принятия.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14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Решение Думы города Пятигорска о назначении опроса граждан подлежит официальному опубликованию</w:t>
      </w:r>
      <w:r w:rsidR="00DF1F55">
        <w:rPr>
          <w:rFonts w:ascii="Arial" w:hAnsi="Arial" w:cs="Arial"/>
          <w:bCs/>
          <w:sz w:val="32"/>
          <w:szCs w:val="32"/>
        </w:rPr>
        <w:t xml:space="preserve"> </w:t>
      </w:r>
      <w:r w:rsidRPr="00E20FB8">
        <w:rPr>
          <w:rFonts w:ascii="Arial" w:hAnsi="Arial" w:cs="Arial"/>
          <w:bCs/>
          <w:sz w:val="32"/>
          <w:szCs w:val="32"/>
        </w:rPr>
        <w:t>(обнародованию) не менее чем за 10 календарных дней до дня проведения опроса граждан.</w:t>
      </w:r>
    </w:p>
    <w:p w:rsidR="00E20FB8" w:rsidRDefault="00E20FB8" w:rsidP="00E20FB8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  <w:lang w:val="en-US"/>
        </w:rPr>
        <w:lastRenderedPageBreak/>
        <w:t>III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Организация работы комиссии по проведению опросов граждан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bCs/>
          <w:sz w:val="32"/>
          <w:szCs w:val="32"/>
        </w:rPr>
      </w:pP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15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Для организации и проведения опроса граждан Дума города Пятигорска не позднее 10 календарных дней со дня принятия решения о назначении опроса граждан формирует комиссию по проведению опроса граждан (далее - комиссия), в состав которой включаются депутаты Думы города Пятигорска, представители администрации города Пятигорска, заинтересованных органов и организаций. При проведении опроса граждан по инициативе органов государственной власти Ставропольского края в состав комиссии включаются также представители органов государственной власти Ставропольского края. Численный состав комиссии, порядок и формы ее деятельности определяются нормативным правовым актом Думы города Пятигорска.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16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Комиссия по проведению опроса граждан: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организует проведение опроса в соответствии с настоящим Положением;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организует оповещение жителей города, о проведении опроса через средства массовой информации, в том числе через общественно-политическую газету «Пятигорская правда» и официальный сайт муниципального образования города-курорта Пятигорска о вопросе (вопросах), выносимом (выносимых) на опрос, порядке, месте, дате и времени проведения опроса;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образует пункты опроса;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изготавливает опросные листы;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самостоятельно проводит опрос граждан в соответствии с настоящим Положением либо привлекает лиц и (или) организации на основании гражданско-правовых договоров;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осуществляет подсчет голосов;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взаимодействует с органами местного самоуправления, органами государственной власти Ставропольского края, органами территориального общественного самоуправления города, общественными объединениями при проведении организационных мероприятий, связанных с проведением опроса;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lastRenderedPageBreak/>
        <w:t>осуществляет иные полномочия в соответствии с настоящим Положением.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17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В своей работе комиссия руководствуется нормативными правовыми актами Российской Федерации и Ставропольского края, Уставом муниципального образования города-курорта Пятигорска, настоящим Положением и внутренними документами, принятыми комиссией.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18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Комиссия осуществляет свою деятельность в форме заседаний. Заседание комиссии считается правомочным (имеется кворум), если на нем присутствуют не менее двух третей от общего количества членов комиссии.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19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О заседании комиссии ее члены уведомляются заблаговременно в письменном виде, либо посредством телефонных, электронных, факсимильных сре</w:t>
      </w:r>
      <w:proofErr w:type="gramStart"/>
      <w:r w:rsidRPr="00E20FB8">
        <w:rPr>
          <w:rFonts w:ascii="Arial" w:hAnsi="Arial" w:cs="Arial"/>
          <w:bCs/>
          <w:sz w:val="32"/>
          <w:szCs w:val="32"/>
        </w:rPr>
        <w:t>дств св</w:t>
      </w:r>
      <w:proofErr w:type="gramEnd"/>
      <w:r w:rsidRPr="00E20FB8">
        <w:rPr>
          <w:rFonts w:ascii="Arial" w:hAnsi="Arial" w:cs="Arial"/>
          <w:bCs/>
          <w:sz w:val="32"/>
          <w:szCs w:val="32"/>
        </w:rPr>
        <w:t>язи и sms-сообщений.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20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В случае отсутствия в день заседания комиссии кворума для принятия решений, заседание комиссии переносится. О новой дате и времени заседания комиссии ее члены уведомляются заблаговременно.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21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Решения комиссии принимаются открытым голосованием большинством голосов от числа ее членов, присутствующих на заседании. При равенстве голосов решающим является голос председательствующего.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22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Комиссия собирается не позднее, чем на третий день со дня ее формирования и на первом заседании избирает из своего состава председателя комиссии, заместителя председателя комиссии и секретаря комиссии открытым голосованием большинством голосов от числа присутствующих членов комиссии на заседании комиссии.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23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Заседания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ее заседании.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24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Председатель комиссии: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1)</w:t>
      </w:r>
      <w:r w:rsidRPr="00E20FB8">
        <w:rPr>
          <w:rFonts w:ascii="Arial" w:hAnsi="Arial" w:cs="Arial"/>
          <w:bCs/>
          <w:sz w:val="32"/>
          <w:szCs w:val="32"/>
        </w:rPr>
        <w:t>осуществляет общее руководство деятельностью комиссии;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2)</w:t>
      </w:r>
      <w:r w:rsidRPr="00E20FB8">
        <w:rPr>
          <w:rFonts w:ascii="Arial" w:hAnsi="Arial" w:cs="Arial"/>
          <w:bCs/>
          <w:sz w:val="32"/>
          <w:szCs w:val="32"/>
        </w:rPr>
        <w:t>ведет заседания комиссии;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3)</w:t>
      </w:r>
      <w:r w:rsidRPr="00E20FB8">
        <w:rPr>
          <w:rFonts w:ascii="Arial" w:hAnsi="Arial" w:cs="Arial"/>
          <w:bCs/>
          <w:sz w:val="32"/>
          <w:szCs w:val="32"/>
        </w:rPr>
        <w:t>осуществляет иные действия в соответствии с действующим законодательством и настоящим Положением.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lastRenderedPageBreak/>
        <w:t>25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Заместитель председателя комиссии исполняет обязанности председателя комиссии в случае его временного отсутствия.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26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Секретарь комиссии: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1)</w:t>
      </w:r>
      <w:r w:rsidRPr="00E20FB8">
        <w:rPr>
          <w:rFonts w:ascii="Arial" w:hAnsi="Arial" w:cs="Arial"/>
          <w:bCs/>
          <w:sz w:val="32"/>
          <w:szCs w:val="32"/>
        </w:rPr>
        <w:t>осуществляет подготовку и организует проведение заседаний комиссии;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2)</w:t>
      </w:r>
      <w:r w:rsidRPr="00E20FB8">
        <w:rPr>
          <w:rFonts w:ascii="Arial" w:hAnsi="Arial" w:cs="Arial"/>
          <w:bCs/>
          <w:sz w:val="32"/>
          <w:szCs w:val="32"/>
        </w:rPr>
        <w:t>организует делопроизводство комиссии;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3)</w:t>
      </w:r>
      <w:r w:rsidRPr="00E20FB8">
        <w:rPr>
          <w:rFonts w:ascii="Arial" w:hAnsi="Arial" w:cs="Arial"/>
          <w:bCs/>
          <w:sz w:val="32"/>
          <w:szCs w:val="32"/>
        </w:rPr>
        <w:t>оформляет протоколы заседаний и решения комиссии.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27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Полномочия комиссии прекращаются после передачи результатов опроса граждан в Думу города Пятигорска.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</w:p>
    <w:p w:rsidR="00E20FB8" w:rsidRPr="00E20FB8" w:rsidRDefault="00E20FB8" w:rsidP="00E20FB8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  <w:lang w:val="en-US"/>
        </w:rPr>
        <w:t>IV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Порядок организации и проведения опроса граждан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28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Опрос граждан может проводиться в течение одного или нескольких дней подряд, но не более 10 календарных дней, включая выходные и праздничные дни. При этом</w:t>
      </w:r>
      <w:proofErr w:type="gramStart"/>
      <w:r w:rsidRPr="00E20FB8">
        <w:rPr>
          <w:rFonts w:ascii="Arial" w:hAnsi="Arial" w:cs="Arial"/>
          <w:bCs/>
          <w:sz w:val="32"/>
          <w:szCs w:val="32"/>
        </w:rPr>
        <w:t>,</w:t>
      </w:r>
      <w:proofErr w:type="gramEnd"/>
      <w:r w:rsidRPr="00E20FB8">
        <w:rPr>
          <w:rFonts w:ascii="Arial" w:hAnsi="Arial" w:cs="Arial"/>
          <w:bCs/>
          <w:sz w:val="32"/>
          <w:szCs w:val="32"/>
        </w:rPr>
        <w:t xml:space="preserve"> опрос в пунктах, определенных для проведения опроса, проводится в период с 9 до 20 часов.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29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Для проведения опроса граждан могут привлекаться лица и (или) организации на основании гражданско-правовых договоров.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30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 xml:space="preserve">Опрос проводится в пунктах, определенных для проведения опроса, </w:t>
      </w:r>
      <w:r>
        <w:rPr>
          <w:rFonts w:ascii="Arial" w:hAnsi="Arial" w:cs="Arial"/>
          <w:bCs/>
          <w:sz w:val="32"/>
          <w:szCs w:val="32"/>
        </w:rPr>
        <w:t xml:space="preserve">в том числе </w:t>
      </w:r>
      <w:r w:rsidRPr="00E20FB8">
        <w:rPr>
          <w:rFonts w:ascii="Arial" w:hAnsi="Arial" w:cs="Arial"/>
          <w:bCs/>
          <w:sz w:val="32"/>
          <w:szCs w:val="32"/>
        </w:rPr>
        <w:t>по месту работы, учебы, путем поквартирного (домового) обхода граждан, на улицах, в иных общественных местах.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Для проведения опроса граждан в электронной форме используется официальный сайт муниципального образования города-курорта Пятигорска в информационно-телекоммуникационной сети «Интернет».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31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Опрос граждан проводится путем заполнения гражданами опросного листа в сроки и время, установленные решением Думы города Пятигорска о назначении опроса граждан.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32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 xml:space="preserve">Опросный лист выдается участнику опроса граждан при предъявлении документа, удостоверяющего личность и подтверждающего регистрацию на территории города-курорта Пятигорска, либо части города, на территории которой проводится опрос. При проведении опроса граждан ведется список участников опроса, в котором указываются </w:t>
      </w:r>
      <w:r w:rsidRPr="00E20FB8">
        <w:rPr>
          <w:rFonts w:ascii="Arial" w:hAnsi="Arial" w:cs="Arial"/>
          <w:bCs/>
          <w:sz w:val="32"/>
          <w:szCs w:val="32"/>
        </w:rPr>
        <w:lastRenderedPageBreak/>
        <w:t>фамилия, имя, отчество, адрес места жительства, а также серия и номер паспорта или документа, заменяющего паспорт гражданина. Указанные данные вносятся гражданином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33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34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серия и номер паспорта или заменяющего его документа лица, оказывающего помощь участнику опроса граждан.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35</w:t>
      </w:r>
      <w:r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E20FB8" w:rsidRPr="00E20FB8" w:rsidRDefault="00E20FB8" w:rsidP="00E20FB8">
      <w:pPr>
        <w:pStyle w:val="21"/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36.В случае проведения опроса в электронной форме с использованием официального сайта муниципального образования города-курорта Пятигорска, гражданин заполняет опросный лист в электронном виде</w:t>
      </w:r>
      <w:r>
        <w:rPr>
          <w:rFonts w:ascii="Arial" w:hAnsi="Arial" w:cs="Arial"/>
          <w:bCs/>
          <w:sz w:val="32"/>
          <w:szCs w:val="32"/>
        </w:rPr>
        <w:t>.</w:t>
      </w:r>
    </w:p>
    <w:p w:rsidR="00E20FB8" w:rsidRPr="00E20FB8" w:rsidRDefault="00E20FB8" w:rsidP="00E20FB8">
      <w:pPr>
        <w:pStyle w:val="21"/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При получении доступа к заполнению опросного листа гражданин проходит идентификацию с помощью федеральной государственной информационной системы «Единая система идентификац</w:t>
      </w:r>
      <w:proofErr w:type="gramStart"/>
      <w:r w:rsidRPr="00E20FB8">
        <w:rPr>
          <w:rFonts w:ascii="Arial" w:hAnsi="Arial" w:cs="Arial"/>
          <w:bCs/>
          <w:sz w:val="32"/>
          <w:szCs w:val="32"/>
        </w:rPr>
        <w:t>ии и ау</w:t>
      </w:r>
      <w:proofErr w:type="gramEnd"/>
      <w:r w:rsidRPr="00E20FB8">
        <w:rPr>
          <w:rFonts w:ascii="Arial" w:hAnsi="Arial" w:cs="Arial"/>
          <w:bCs/>
          <w:sz w:val="32"/>
          <w:szCs w:val="32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посредством официального сайта муниципального образования города-курорта Пятигорска»;</w:t>
      </w:r>
    </w:p>
    <w:p w:rsidR="00E20FB8" w:rsidRPr="00E20FB8" w:rsidRDefault="00E20FB8" w:rsidP="00E20FB8">
      <w:pPr>
        <w:pStyle w:val="21"/>
        <w:ind w:right="-5"/>
        <w:rPr>
          <w:rFonts w:ascii="Arial" w:hAnsi="Arial" w:cs="Arial"/>
          <w:bCs/>
          <w:sz w:val="32"/>
          <w:szCs w:val="32"/>
        </w:rPr>
      </w:pPr>
    </w:p>
    <w:p w:rsidR="00E20FB8" w:rsidRPr="00E20FB8" w:rsidRDefault="00E20FB8" w:rsidP="00DF1F55">
      <w:pPr>
        <w:pStyle w:val="21"/>
        <w:ind w:right="-5"/>
        <w:jc w:val="center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  <w:lang w:val="en-US"/>
        </w:rPr>
        <w:t>V</w:t>
      </w:r>
      <w:r w:rsidR="00DF1F55"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Определение результатов опроса граждан</w:t>
      </w:r>
    </w:p>
    <w:p w:rsidR="00E20FB8" w:rsidRPr="00E20FB8" w:rsidRDefault="00E20FB8" w:rsidP="00E20FB8">
      <w:pPr>
        <w:pStyle w:val="21"/>
        <w:ind w:right="-5"/>
        <w:rPr>
          <w:rFonts w:ascii="Arial" w:hAnsi="Arial" w:cs="Arial"/>
          <w:bCs/>
          <w:sz w:val="32"/>
          <w:szCs w:val="32"/>
        </w:rPr>
      </w:pP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37</w:t>
      </w:r>
      <w:r w:rsidR="00DF1F55"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После проведения опроса граждан комиссия подсчитывает результаты и составляет протокол, в котором указываются: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1)общее число граждан, имеющих право на участие в опросе;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2)число граждан, принявших участие в опросе;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3)число признанных недействительными опросных листов (в случае если волеизъявление гражданина в опросном листе невозможно определить);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4)количество голосов, поданных за вопрос, вынесенный на опрос;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5)количество голосов, поданных против вопроса, вынесенного на опрос.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38.Подсчет голосов граждан, принявших участие в опросе посредством официального сайта муниципального образования города-курорта Пятигорска, осуществляется автоматически. Подсчет голосов граждан, полученных в пунктах, определенных для проведения опроса, осуществляется вручную, путем пересчета полученных по итогам опроса опросных листов. В случае одновременного использования вышесказанных форм опроса, результаты суммируются, итоги опроса отражаются в итоговом протоколе.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39</w:t>
      </w:r>
      <w:r w:rsidR="00DF1F55"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города Пятигорска, участвующих в опросе граждан, установленной решением Думы города Пятигорска о назначении опроса граждан.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40</w:t>
      </w:r>
      <w:r w:rsidR="00DF1F55"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Ставропольского края и муниципальных правовых актов, не позволяющие с достоверностью установить результаты опроса граждан.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41</w:t>
      </w:r>
      <w:r w:rsidR="00DF1F55"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E20FB8" w:rsidRPr="00E20FB8" w:rsidRDefault="00DF1F55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>1)</w:t>
      </w:r>
      <w:r w:rsidR="00E20FB8" w:rsidRPr="00E20FB8">
        <w:rPr>
          <w:rFonts w:ascii="Arial" w:hAnsi="Arial" w:cs="Arial"/>
          <w:bCs/>
          <w:sz w:val="32"/>
          <w:szCs w:val="32"/>
        </w:rPr>
        <w:t xml:space="preserve">о признании вопроса, предлагаемого при проведении опроса граждан, </w:t>
      </w:r>
      <w:proofErr w:type="gramStart"/>
      <w:r w:rsidR="00E20FB8" w:rsidRPr="00E20FB8">
        <w:rPr>
          <w:rFonts w:ascii="Arial" w:hAnsi="Arial" w:cs="Arial"/>
          <w:bCs/>
          <w:sz w:val="32"/>
          <w:szCs w:val="32"/>
        </w:rPr>
        <w:t>одобренным</w:t>
      </w:r>
      <w:proofErr w:type="gramEnd"/>
      <w:r w:rsidR="00E20FB8" w:rsidRPr="00E20FB8">
        <w:rPr>
          <w:rFonts w:ascii="Arial" w:hAnsi="Arial" w:cs="Arial"/>
          <w:bCs/>
          <w:sz w:val="32"/>
          <w:szCs w:val="32"/>
        </w:rPr>
        <w:t>;</w:t>
      </w:r>
    </w:p>
    <w:p w:rsidR="00E20FB8" w:rsidRPr="00E20FB8" w:rsidRDefault="00DF1F55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2)</w:t>
      </w:r>
      <w:r w:rsidR="00E20FB8" w:rsidRPr="00E20FB8">
        <w:rPr>
          <w:rFonts w:ascii="Arial" w:hAnsi="Arial" w:cs="Arial"/>
          <w:bCs/>
          <w:sz w:val="32"/>
          <w:szCs w:val="32"/>
        </w:rPr>
        <w:t xml:space="preserve">о признании вопроса, предлагаемого при проведении опроса граждан, </w:t>
      </w:r>
      <w:proofErr w:type="spellStart"/>
      <w:r w:rsidR="00E20FB8" w:rsidRPr="00E20FB8">
        <w:rPr>
          <w:rFonts w:ascii="Arial" w:hAnsi="Arial" w:cs="Arial"/>
          <w:bCs/>
          <w:sz w:val="32"/>
          <w:szCs w:val="32"/>
        </w:rPr>
        <w:t>неодобренным</w:t>
      </w:r>
      <w:proofErr w:type="spellEnd"/>
      <w:r w:rsidR="00E20FB8" w:rsidRPr="00E20FB8">
        <w:rPr>
          <w:rFonts w:ascii="Arial" w:hAnsi="Arial" w:cs="Arial"/>
          <w:bCs/>
          <w:sz w:val="32"/>
          <w:szCs w:val="32"/>
        </w:rPr>
        <w:t>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42</w:t>
      </w:r>
      <w:r w:rsidR="00DF1F55"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43</w:t>
      </w:r>
      <w:r w:rsidR="00DF1F55"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44</w:t>
      </w:r>
      <w:r w:rsidR="00DF1F55"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 xml:space="preserve">В течение пяти календарных дней со дня </w:t>
      </w:r>
      <w:proofErr w:type="gramStart"/>
      <w:r w:rsidRPr="00E20FB8">
        <w:rPr>
          <w:rFonts w:ascii="Arial" w:hAnsi="Arial" w:cs="Arial"/>
          <w:bCs/>
          <w:sz w:val="32"/>
          <w:szCs w:val="32"/>
        </w:rPr>
        <w:t>окончания срока проведения опроса граждан</w:t>
      </w:r>
      <w:proofErr w:type="gramEnd"/>
      <w:r w:rsidRPr="00E20FB8">
        <w:rPr>
          <w:rFonts w:ascii="Arial" w:hAnsi="Arial" w:cs="Arial"/>
          <w:bCs/>
          <w:sz w:val="32"/>
          <w:szCs w:val="32"/>
        </w:rPr>
        <w:t xml:space="preserve"> комиссия готовит отчет о результатах опроса граждан по вопросу (вопросам), предложенному (предложенным) при проведении опроса, и направляет его в Думу города Пятигорска. Отчет составляется по форме согласно приложению к настоящему Положению.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Отчет подлежит официальному опубликованию (обнародованию) в порядке, определенном Уставом муниципального образования города-курорта Пятигорска для опубликования (обнародования) нормативных правовых актов Думы города Пятигорска.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proofErr w:type="gramStart"/>
      <w:r w:rsidRPr="00E20FB8">
        <w:rPr>
          <w:rFonts w:ascii="Arial" w:hAnsi="Arial" w:cs="Arial"/>
          <w:bCs/>
          <w:sz w:val="32"/>
          <w:szCs w:val="32"/>
        </w:rPr>
        <w:t>45</w:t>
      </w:r>
      <w:r w:rsidR="00DF1F55"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Думу города Пятигорска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 и другие</w:t>
      </w:r>
      <w:r w:rsidR="00DF1F55">
        <w:rPr>
          <w:rFonts w:ascii="Arial" w:hAnsi="Arial" w:cs="Arial"/>
          <w:bCs/>
          <w:sz w:val="32"/>
          <w:szCs w:val="32"/>
        </w:rPr>
        <w:t xml:space="preserve"> документы.</w:t>
      </w:r>
      <w:proofErr w:type="gramEnd"/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proofErr w:type="gramStart"/>
      <w:r w:rsidRPr="00E20FB8">
        <w:rPr>
          <w:rFonts w:ascii="Arial" w:hAnsi="Arial" w:cs="Arial"/>
          <w:bCs/>
          <w:sz w:val="32"/>
          <w:szCs w:val="32"/>
        </w:rPr>
        <w:t>46</w:t>
      </w:r>
      <w:r w:rsidR="00DF1F55"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 xml:space="preserve"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</w:t>
      </w:r>
      <w:r w:rsidRPr="00E20FB8">
        <w:rPr>
          <w:rFonts w:ascii="Arial" w:hAnsi="Arial" w:cs="Arial"/>
          <w:bCs/>
          <w:sz w:val="32"/>
          <w:szCs w:val="32"/>
        </w:rPr>
        <w:lastRenderedPageBreak/>
        <w:t>несостоявшимся, решения о признании опроса граждан недействительным субъекту инициативы о проведении опроса граждан.</w:t>
      </w:r>
      <w:proofErr w:type="gramEnd"/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47</w:t>
      </w:r>
      <w:r w:rsidR="00DF1F55"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Материалы опроса граждан хранятся в Думе города Пятигорска в течение пяти лет.</w:t>
      </w:r>
    </w:p>
    <w:p w:rsidR="00E20FB8" w:rsidRPr="00E20FB8" w:rsidRDefault="00E20FB8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 w:rsidRPr="00E20FB8">
        <w:rPr>
          <w:rFonts w:ascii="Arial" w:hAnsi="Arial" w:cs="Arial"/>
          <w:bCs/>
          <w:sz w:val="32"/>
          <w:szCs w:val="32"/>
        </w:rPr>
        <w:t>48</w:t>
      </w:r>
      <w:r w:rsidR="00DF1F55">
        <w:rPr>
          <w:rFonts w:ascii="Arial" w:hAnsi="Arial" w:cs="Arial"/>
          <w:bCs/>
          <w:sz w:val="32"/>
          <w:szCs w:val="32"/>
        </w:rPr>
        <w:t>.</w:t>
      </w:r>
      <w:r w:rsidRPr="00E20FB8">
        <w:rPr>
          <w:rFonts w:ascii="Arial" w:hAnsi="Arial" w:cs="Arial"/>
          <w:bCs/>
          <w:sz w:val="32"/>
          <w:szCs w:val="32"/>
        </w:rPr>
        <w:t>Финансирование мероприятий, связанных с подготовкой и проведением опроса граждан, осуществляется:</w:t>
      </w:r>
    </w:p>
    <w:p w:rsidR="00E20FB8" w:rsidRPr="00E20FB8" w:rsidRDefault="00DF1F55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1)</w:t>
      </w:r>
      <w:r w:rsidR="00E20FB8" w:rsidRPr="00E20FB8">
        <w:rPr>
          <w:rFonts w:ascii="Arial" w:hAnsi="Arial" w:cs="Arial"/>
          <w:bCs/>
          <w:sz w:val="32"/>
          <w:szCs w:val="32"/>
        </w:rPr>
        <w:t>за счет средств бюджета города-курорта Пятигорска - при проведении опроса граждан по инициативе Думы города Пятигорска, Главы города Пятигорска;</w:t>
      </w:r>
    </w:p>
    <w:p w:rsidR="00E20FB8" w:rsidRPr="00E20FB8" w:rsidRDefault="00DF1F55" w:rsidP="00E20FB8">
      <w:pPr>
        <w:pStyle w:val="21"/>
        <w:tabs>
          <w:tab w:val="left" w:pos="709"/>
        </w:tabs>
        <w:ind w:right="-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2)</w:t>
      </w:r>
      <w:r w:rsidR="00E20FB8" w:rsidRPr="00E20FB8">
        <w:rPr>
          <w:rFonts w:ascii="Arial" w:hAnsi="Arial" w:cs="Arial"/>
          <w:bCs/>
          <w:sz w:val="32"/>
          <w:szCs w:val="32"/>
        </w:rPr>
        <w:t>за счет средств бюджета Ставропольского края - при проведении опроса граждан по инициативе органов государственной власти Ставропольского края.</w:t>
      </w:r>
    </w:p>
    <w:p w:rsidR="00E20FB8" w:rsidRDefault="00E20FB8" w:rsidP="00DF1F55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  <w:bCs/>
          <w:sz w:val="32"/>
          <w:szCs w:val="32"/>
        </w:rPr>
      </w:pPr>
    </w:p>
    <w:p w:rsidR="00DF1F55" w:rsidRDefault="00DF1F55" w:rsidP="00DF1F55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  <w:bCs/>
          <w:sz w:val="32"/>
          <w:szCs w:val="32"/>
        </w:rPr>
      </w:pPr>
    </w:p>
    <w:p w:rsidR="00DF1F55" w:rsidRPr="001B0623" w:rsidRDefault="00DF1F55" w:rsidP="00DF1F55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DF1F55" w:rsidRPr="001B0623" w:rsidRDefault="00DF1F55" w:rsidP="00DF1F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DF1F55" w:rsidRDefault="00DF1F55" w:rsidP="00DF1F55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  <w:bCs/>
          <w:sz w:val="32"/>
          <w:szCs w:val="32"/>
        </w:rPr>
      </w:pPr>
    </w:p>
    <w:p w:rsidR="00DF1F55" w:rsidRDefault="00DF1F55" w:rsidP="00DF1F55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  <w:bCs/>
          <w:sz w:val="32"/>
          <w:szCs w:val="32"/>
        </w:rPr>
      </w:pPr>
    </w:p>
    <w:p w:rsidR="00DF1F55" w:rsidRDefault="00DF1F55" w:rsidP="00DF1F55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p w:rsidR="00DF1F55" w:rsidRPr="002335E4" w:rsidRDefault="00DF1F55" w:rsidP="00DF1F55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 xml:space="preserve">к </w:t>
      </w:r>
      <w:r>
        <w:rPr>
          <w:rFonts w:ascii="Arial" w:hAnsi="Arial" w:cs="Arial"/>
          <w:b/>
          <w:sz w:val="32"/>
          <w:szCs w:val="32"/>
        </w:rPr>
        <w:t>Положению о</w:t>
      </w:r>
      <w:r w:rsidRPr="002335E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порядке назначения и</w:t>
      </w:r>
    </w:p>
    <w:p w:rsidR="00DF1F55" w:rsidRPr="002335E4" w:rsidRDefault="00DF1F55" w:rsidP="00DF1F5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проведения опроса граждан</w:t>
      </w:r>
    </w:p>
    <w:p w:rsidR="00DF1F55" w:rsidRDefault="00DF1F55" w:rsidP="00DF1F55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 города-</w:t>
      </w:r>
    </w:p>
    <w:p w:rsidR="00DF1F55" w:rsidRDefault="00DF1F55" w:rsidP="00DF1F55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курорта Пятигорска</w:t>
      </w:r>
    </w:p>
    <w:p w:rsidR="00DF1F55" w:rsidRDefault="00DF1F55" w:rsidP="00DF1F55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  <w:bCs/>
          <w:sz w:val="32"/>
          <w:szCs w:val="32"/>
        </w:rPr>
      </w:pPr>
    </w:p>
    <w:p w:rsidR="00DF1F55" w:rsidRDefault="00DF1F55" w:rsidP="00DF1F55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  <w:bCs/>
          <w:sz w:val="32"/>
          <w:szCs w:val="32"/>
        </w:rPr>
      </w:pPr>
    </w:p>
    <w:p w:rsidR="00DF1F55" w:rsidRPr="00DF1F55" w:rsidRDefault="00DF1F55" w:rsidP="00DF1F55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ОТЧЕТ О</w:t>
      </w:r>
      <w:r w:rsidRPr="00DF1F5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ПРОВЕДЕНИИ</w:t>
      </w:r>
      <w:r w:rsidRPr="00DF1F5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ОПРОСА</w:t>
      </w:r>
      <w:r w:rsidRPr="00DF1F5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ГРАЖДАН</w:t>
      </w:r>
      <w:r w:rsidRPr="00DF1F5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DF1F5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DF1F5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DF1F55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DF1F5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proofErr w:type="gramEnd"/>
    </w:p>
    <w:p w:rsidR="00DF1F55" w:rsidRDefault="00DF1F55" w:rsidP="00DF1F55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9"/>
        <w:gridCol w:w="4721"/>
      </w:tblGrid>
      <w:tr w:rsidR="00DF1F55" w:rsidRPr="00DF1F55" w:rsidTr="00F9744C">
        <w:tc>
          <w:tcPr>
            <w:tcW w:w="5211" w:type="dxa"/>
          </w:tcPr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rPr>
                <w:rFonts w:ascii="Arial" w:hAnsi="Arial" w:cs="Arial"/>
                <w:bCs/>
                <w:sz w:val="16"/>
                <w:szCs w:val="16"/>
              </w:rPr>
            </w:pPr>
            <w:r w:rsidRPr="00DF1F55">
              <w:rPr>
                <w:rFonts w:ascii="Arial" w:hAnsi="Arial" w:cs="Arial"/>
                <w:bCs/>
                <w:sz w:val="16"/>
                <w:szCs w:val="16"/>
              </w:rPr>
              <w:t>Место проведения опроса граждан</w:t>
            </w:r>
          </w:p>
        </w:tc>
        <w:tc>
          <w:tcPr>
            <w:tcW w:w="5212" w:type="dxa"/>
          </w:tcPr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1F55" w:rsidRPr="00DF1F55" w:rsidTr="00F9744C">
        <w:tc>
          <w:tcPr>
            <w:tcW w:w="5211" w:type="dxa"/>
          </w:tcPr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rPr>
                <w:rFonts w:ascii="Arial" w:hAnsi="Arial" w:cs="Arial"/>
                <w:bCs/>
                <w:sz w:val="16"/>
                <w:szCs w:val="16"/>
              </w:rPr>
            </w:pPr>
            <w:r w:rsidRPr="00DF1F55">
              <w:rPr>
                <w:rFonts w:ascii="Arial" w:hAnsi="Arial" w:cs="Arial"/>
                <w:bCs/>
                <w:sz w:val="16"/>
                <w:szCs w:val="16"/>
              </w:rPr>
              <w:t>Даты проведения опроса граждан</w:t>
            </w:r>
          </w:p>
        </w:tc>
        <w:tc>
          <w:tcPr>
            <w:tcW w:w="5212" w:type="dxa"/>
          </w:tcPr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1F55" w:rsidRPr="00DF1F55" w:rsidTr="00F9744C">
        <w:tc>
          <w:tcPr>
            <w:tcW w:w="5211" w:type="dxa"/>
          </w:tcPr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rPr>
                <w:rFonts w:ascii="Arial" w:hAnsi="Arial" w:cs="Arial"/>
                <w:bCs/>
                <w:sz w:val="16"/>
                <w:szCs w:val="16"/>
              </w:rPr>
            </w:pPr>
            <w:r w:rsidRPr="00DF1F55">
              <w:rPr>
                <w:rFonts w:ascii="Arial" w:hAnsi="Arial" w:cs="Arial"/>
                <w:bCs/>
                <w:sz w:val="16"/>
                <w:szCs w:val="16"/>
              </w:rPr>
              <w:t>Количество граждан, принявших участие в опросе, из них:</w:t>
            </w:r>
          </w:p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rPr>
                <w:rFonts w:ascii="Arial" w:hAnsi="Arial" w:cs="Arial"/>
                <w:bCs/>
                <w:sz w:val="16"/>
                <w:szCs w:val="16"/>
              </w:rPr>
            </w:pPr>
            <w:r w:rsidRPr="00DF1F55">
              <w:rPr>
                <w:rFonts w:ascii="Arial" w:hAnsi="Arial" w:cs="Arial"/>
                <w:bCs/>
                <w:sz w:val="16"/>
                <w:szCs w:val="16"/>
              </w:rPr>
              <w:t>1) количество граждан, принявших участие в опросе в пунктах, определенных для проведения опроса</w:t>
            </w:r>
          </w:p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rPr>
                <w:rFonts w:ascii="Arial" w:hAnsi="Arial" w:cs="Arial"/>
                <w:bCs/>
                <w:sz w:val="16"/>
                <w:szCs w:val="16"/>
              </w:rPr>
            </w:pPr>
            <w:r w:rsidRPr="00DF1F55">
              <w:rPr>
                <w:rFonts w:ascii="Arial" w:hAnsi="Arial" w:cs="Arial"/>
                <w:bCs/>
                <w:sz w:val="16"/>
                <w:szCs w:val="16"/>
              </w:rPr>
              <w:t>2) количество граждан, проголосовавших на официальном сайте муниципального образования города-курорта Пятигорска</w:t>
            </w:r>
          </w:p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12" w:type="dxa"/>
          </w:tcPr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1F55" w:rsidRPr="00DF1F55" w:rsidTr="00F9744C">
        <w:tc>
          <w:tcPr>
            <w:tcW w:w="5211" w:type="dxa"/>
          </w:tcPr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rPr>
                <w:rFonts w:ascii="Arial" w:hAnsi="Arial" w:cs="Arial"/>
                <w:bCs/>
                <w:sz w:val="16"/>
                <w:szCs w:val="16"/>
              </w:rPr>
            </w:pPr>
            <w:r w:rsidRPr="00DF1F55">
              <w:rPr>
                <w:rFonts w:ascii="Arial" w:hAnsi="Arial" w:cs="Arial"/>
                <w:bCs/>
                <w:sz w:val="16"/>
                <w:szCs w:val="16"/>
              </w:rPr>
              <w:t>Количество граждан, которые имели право принять участие в голосовании</w:t>
            </w:r>
          </w:p>
        </w:tc>
        <w:tc>
          <w:tcPr>
            <w:tcW w:w="5212" w:type="dxa"/>
          </w:tcPr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1F55" w:rsidRPr="00DF1F55" w:rsidTr="00F9744C">
        <w:tc>
          <w:tcPr>
            <w:tcW w:w="5211" w:type="dxa"/>
          </w:tcPr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rPr>
                <w:rFonts w:ascii="Arial" w:hAnsi="Arial" w:cs="Arial"/>
                <w:bCs/>
                <w:sz w:val="16"/>
                <w:szCs w:val="16"/>
              </w:rPr>
            </w:pPr>
            <w:r w:rsidRPr="00DF1F55">
              <w:rPr>
                <w:rFonts w:ascii="Arial" w:hAnsi="Arial" w:cs="Arial"/>
                <w:bCs/>
                <w:sz w:val="16"/>
                <w:szCs w:val="16"/>
              </w:rPr>
              <w:t>Количество испорченных опросных листов</w:t>
            </w:r>
          </w:p>
        </w:tc>
        <w:tc>
          <w:tcPr>
            <w:tcW w:w="5212" w:type="dxa"/>
          </w:tcPr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1F55" w:rsidRPr="00DF1F55" w:rsidTr="00F9744C">
        <w:tc>
          <w:tcPr>
            <w:tcW w:w="5211" w:type="dxa"/>
          </w:tcPr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rPr>
                <w:rFonts w:ascii="Arial" w:hAnsi="Arial" w:cs="Arial"/>
                <w:bCs/>
                <w:sz w:val="16"/>
                <w:szCs w:val="16"/>
              </w:rPr>
            </w:pPr>
            <w:r w:rsidRPr="00DF1F55">
              <w:rPr>
                <w:rFonts w:ascii="Arial" w:hAnsi="Arial" w:cs="Arial"/>
                <w:bCs/>
                <w:sz w:val="16"/>
                <w:szCs w:val="16"/>
              </w:rPr>
              <w:t>Количество граждан, проголосовавших «ЗА»</w:t>
            </w:r>
          </w:p>
        </w:tc>
        <w:tc>
          <w:tcPr>
            <w:tcW w:w="5212" w:type="dxa"/>
          </w:tcPr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1F55" w:rsidRPr="00DF1F55" w:rsidTr="00F9744C">
        <w:tc>
          <w:tcPr>
            <w:tcW w:w="5211" w:type="dxa"/>
          </w:tcPr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rPr>
                <w:rFonts w:ascii="Arial" w:hAnsi="Arial" w:cs="Arial"/>
                <w:bCs/>
                <w:sz w:val="16"/>
                <w:szCs w:val="16"/>
              </w:rPr>
            </w:pPr>
            <w:r w:rsidRPr="00DF1F55">
              <w:rPr>
                <w:rFonts w:ascii="Arial" w:hAnsi="Arial" w:cs="Arial"/>
                <w:bCs/>
                <w:sz w:val="16"/>
                <w:szCs w:val="16"/>
              </w:rPr>
              <w:t>Количество граждан, проголосовавших «ПРОТИВ»</w:t>
            </w:r>
          </w:p>
        </w:tc>
        <w:tc>
          <w:tcPr>
            <w:tcW w:w="5212" w:type="dxa"/>
          </w:tcPr>
          <w:p w:rsidR="00DF1F55" w:rsidRPr="00DF1F55" w:rsidRDefault="00DF1F55" w:rsidP="00DF1F55">
            <w:pPr>
              <w:pStyle w:val="21"/>
              <w:tabs>
                <w:tab w:val="left" w:pos="709"/>
              </w:tabs>
              <w:ind w:right="-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F1F55" w:rsidRDefault="00DF1F55" w:rsidP="00DF1F55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b/>
          <w:bCs/>
          <w:sz w:val="32"/>
          <w:szCs w:val="32"/>
        </w:rPr>
      </w:pPr>
    </w:p>
    <w:p w:rsidR="00DF1F55" w:rsidRPr="00DF1F55" w:rsidRDefault="00DF1F55" w:rsidP="00DF1F55">
      <w:pPr>
        <w:pStyle w:val="21"/>
        <w:tabs>
          <w:tab w:val="left" w:pos="709"/>
        </w:tabs>
        <w:ind w:right="-5" w:firstLine="0"/>
        <w:rPr>
          <w:rFonts w:ascii="Arial" w:hAnsi="Arial" w:cs="Arial"/>
          <w:bCs/>
        </w:rPr>
      </w:pPr>
      <w:r w:rsidRPr="00DF1F55">
        <w:rPr>
          <w:rFonts w:ascii="Arial" w:hAnsi="Arial" w:cs="Arial"/>
          <w:bCs/>
        </w:rPr>
        <w:t>По итогам опроса принято следующее решение</w:t>
      </w:r>
    </w:p>
    <w:p w:rsidR="00DF1F55" w:rsidRPr="00DF1F55" w:rsidRDefault="00DF1F55" w:rsidP="00DF1F55">
      <w:pPr>
        <w:pStyle w:val="21"/>
        <w:tabs>
          <w:tab w:val="left" w:pos="709"/>
        </w:tabs>
        <w:ind w:right="-5" w:firstLine="0"/>
        <w:rPr>
          <w:rFonts w:ascii="Arial" w:hAnsi="Arial" w:cs="Arial"/>
          <w:bCs/>
        </w:rPr>
      </w:pPr>
    </w:p>
    <w:p w:rsidR="00DF1F55" w:rsidRPr="00DF1F55" w:rsidRDefault="00DF1F55" w:rsidP="00DF1F55">
      <w:pPr>
        <w:pStyle w:val="21"/>
        <w:tabs>
          <w:tab w:val="left" w:pos="709"/>
        </w:tabs>
        <w:ind w:right="-5" w:firstLine="0"/>
        <w:rPr>
          <w:rFonts w:ascii="Arial" w:hAnsi="Arial" w:cs="Arial"/>
          <w:bCs/>
        </w:rPr>
      </w:pPr>
    </w:p>
    <w:p w:rsidR="00DF1F55" w:rsidRPr="00DF1F55" w:rsidRDefault="00DF1F55" w:rsidP="00DF1F55">
      <w:pPr>
        <w:pStyle w:val="21"/>
        <w:tabs>
          <w:tab w:val="left" w:pos="709"/>
        </w:tabs>
        <w:ind w:right="-5" w:firstLine="0"/>
        <w:rPr>
          <w:rFonts w:ascii="Arial" w:hAnsi="Arial" w:cs="Arial"/>
          <w:bCs/>
        </w:rPr>
      </w:pPr>
      <w:r w:rsidRPr="00DF1F55">
        <w:rPr>
          <w:rFonts w:ascii="Arial" w:hAnsi="Arial" w:cs="Arial"/>
          <w:bCs/>
        </w:rPr>
        <w:t>Председатель комиссии</w:t>
      </w:r>
    </w:p>
    <w:p w:rsidR="00DF1F55" w:rsidRPr="00DF1F55" w:rsidRDefault="00DF1F55" w:rsidP="00DF1F55">
      <w:pPr>
        <w:pStyle w:val="21"/>
        <w:tabs>
          <w:tab w:val="left" w:pos="709"/>
        </w:tabs>
        <w:ind w:right="-5" w:firstLine="0"/>
        <w:rPr>
          <w:rFonts w:ascii="Arial" w:hAnsi="Arial" w:cs="Arial"/>
          <w:bCs/>
        </w:rPr>
      </w:pPr>
    </w:p>
    <w:p w:rsidR="00DF1F55" w:rsidRPr="00DF1F55" w:rsidRDefault="00DF1F55" w:rsidP="00DF1F55">
      <w:pPr>
        <w:pStyle w:val="21"/>
        <w:tabs>
          <w:tab w:val="left" w:pos="709"/>
        </w:tabs>
        <w:ind w:right="-5" w:firstLine="0"/>
        <w:rPr>
          <w:rFonts w:ascii="Arial" w:hAnsi="Arial" w:cs="Arial"/>
          <w:bCs/>
        </w:rPr>
      </w:pPr>
      <w:r w:rsidRPr="00DF1F55">
        <w:rPr>
          <w:rFonts w:ascii="Arial" w:hAnsi="Arial" w:cs="Arial"/>
          <w:bCs/>
        </w:rPr>
        <w:t>Секретарь комиссии</w:t>
      </w:r>
    </w:p>
    <w:sectPr w:rsidR="00DF1F55" w:rsidRPr="00DF1F55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E4" w:rsidRDefault="00137CE4" w:rsidP="00D80A6B">
      <w:r>
        <w:separator/>
      </w:r>
    </w:p>
  </w:endnote>
  <w:endnote w:type="continuationSeparator" w:id="0">
    <w:p w:rsidR="00137CE4" w:rsidRDefault="00137CE4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E4" w:rsidRDefault="00137CE4" w:rsidP="00D80A6B">
      <w:r>
        <w:separator/>
      </w:r>
    </w:p>
  </w:footnote>
  <w:footnote w:type="continuationSeparator" w:id="0">
    <w:p w:rsidR="00137CE4" w:rsidRDefault="00137CE4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05ECE"/>
    <w:rsid w:val="00011AE4"/>
    <w:rsid w:val="00014AD5"/>
    <w:rsid w:val="00024E55"/>
    <w:rsid w:val="00024EDD"/>
    <w:rsid w:val="0003113F"/>
    <w:rsid w:val="000334E1"/>
    <w:rsid w:val="00042DED"/>
    <w:rsid w:val="00043159"/>
    <w:rsid w:val="00044A81"/>
    <w:rsid w:val="00055D77"/>
    <w:rsid w:val="000562A2"/>
    <w:rsid w:val="000562AD"/>
    <w:rsid w:val="000570A3"/>
    <w:rsid w:val="0006130B"/>
    <w:rsid w:val="00062DA8"/>
    <w:rsid w:val="00067385"/>
    <w:rsid w:val="00070499"/>
    <w:rsid w:val="00070873"/>
    <w:rsid w:val="0007212A"/>
    <w:rsid w:val="0007242A"/>
    <w:rsid w:val="00072F63"/>
    <w:rsid w:val="000732A4"/>
    <w:rsid w:val="00073560"/>
    <w:rsid w:val="000931AE"/>
    <w:rsid w:val="00093D20"/>
    <w:rsid w:val="0009468E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469"/>
    <w:rsid w:val="000C3C5B"/>
    <w:rsid w:val="000D7940"/>
    <w:rsid w:val="000E7271"/>
    <w:rsid w:val="000F025B"/>
    <w:rsid w:val="000F1A1B"/>
    <w:rsid w:val="0010713D"/>
    <w:rsid w:val="001152C3"/>
    <w:rsid w:val="00122413"/>
    <w:rsid w:val="001252FD"/>
    <w:rsid w:val="00125659"/>
    <w:rsid w:val="00126504"/>
    <w:rsid w:val="00127EDF"/>
    <w:rsid w:val="0013080D"/>
    <w:rsid w:val="00131B1A"/>
    <w:rsid w:val="001361D1"/>
    <w:rsid w:val="00137CE4"/>
    <w:rsid w:val="001406FF"/>
    <w:rsid w:val="00142DA8"/>
    <w:rsid w:val="00146BA0"/>
    <w:rsid w:val="001531C6"/>
    <w:rsid w:val="00153F4C"/>
    <w:rsid w:val="001569EA"/>
    <w:rsid w:val="001627DE"/>
    <w:rsid w:val="0016662E"/>
    <w:rsid w:val="00170E59"/>
    <w:rsid w:val="00171920"/>
    <w:rsid w:val="00171EF1"/>
    <w:rsid w:val="001720DE"/>
    <w:rsid w:val="0017269F"/>
    <w:rsid w:val="00172D63"/>
    <w:rsid w:val="001735A4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2017EF"/>
    <w:rsid w:val="00202DE6"/>
    <w:rsid w:val="00203421"/>
    <w:rsid w:val="00203A1D"/>
    <w:rsid w:val="00204D8C"/>
    <w:rsid w:val="00207EE5"/>
    <w:rsid w:val="00213788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2150"/>
    <w:rsid w:val="00252C62"/>
    <w:rsid w:val="00254958"/>
    <w:rsid w:val="002564E1"/>
    <w:rsid w:val="00261634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20D7"/>
    <w:rsid w:val="002C3D2D"/>
    <w:rsid w:val="002C504C"/>
    <w:rsid w:val="002D0103"/>
    <w:rsid w:val="002D132F"/>
    <w:rsid w:val="002D1376"/>
    <w:rsid w:val="002E2333"/>
    <w:rsid w:val="002E3763"/>
    <w:rsid w:val="002E4E22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FC2"/>
    <w:rsid w:val="00332798"/>
    <w:rsid w:val="0033323C"/>
    <w:rsid w:val="00335691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A1430"/>
    <w:rsid w:val="003A1B7E"/>
    <w:rsid w:val="003A30FC"/>
    <w:rsid w:val="003A3D49"/>
    <w:rsid w:val="003A5D95"/>
    <w:rsid w:val="003A635A"/>
    <w:rsid w:val="003A7489"/>
    <w:rsid w:val="003B1776"/>
    <w:rsid w:val="003B1B3C"/>
    <w:rsid w:val="003B72B5"/>
    <w:rsid w:val="003B7A4C"/>
    <w:rsid w:val="003C2B9C"/>
    <w:rsid w:val="003C6360"/>
    <w:rsid w:val="003D0113"/>
    <w:rsid w:val="003D140D"/>
    <w:rsid w:val="003D3550"/>
    <w:rsid w:val="003D38FD"/>
    <w:rsid w:val="003D3D0A"/>
    <w:rsid w:val="003F141B"/>
    <w:rsid w:val="003F3587"/>
    <w:rsid w:val="003F39AB"/>
    <w:rsid w:val="003F431B"/>
    <w:rsid w:val="003F7093"/>
    <w:rsid w:val="00400E89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0B31"/>
    <w:rsid w:val="00426B07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247D0"/>
    <w:rsid w:val="00530E80"/>
    <w:rsid w:val="00531C9B"/>
    <w:rsid w:val="00531F1B"/>
    <w:rsid w:val="00532FBF"/>
    <w:rsid w:val="00536886"/>
    <w:rsid w:val="0054314D"/>
    <w:rsid w:val="00545ED2"/>
    <w:rsid w:val="00545FFD"/>
    <w:rsid w:val="00551F90"/>
    <w:rsid w:val="00553B5D"/>
    <w:rsid w:val="00554E3C"/>
    <w:rsid w:val="00554ED1"/>
    <w:rsid w:val="0055613A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73A0"/>
    <w:rsid w:val="005B03A7"/>
    <w:rsid w:val="005B05F3"/>
    <w:rsid w:val="005B7278"/>
    <w:rsid w:val="005B7294"/>
    <w:rsid w:val="005C2165"/>
    <w:rsid w:val="005C2B6E"/>
    <w:rsid w:val="005C37F2"/>
    <w:rsid w:val="005C616B"/>
    <w:rsid w:val="005D27AE"/>
    <w:rsid w:val="005D4779"/>
    <w:rsid w:val="005E15EA"/>
    <w:rsid w:val="005E3B38"/>
    <w:rsid w:val="005E4124"/>
    <w:rsid w:val="005E72A9"/>
    <w:rsid w:val="005E7C9D"/>
    <w:rsid w:val="005F2343"/>
    <w:rsid w:val="00614B5C"/>
    <w:rsid w:val="00615983"/>
    <w:rsid w:val="00616DE7"/>
    <w:rsid w:val="00617DE8"/>
    <w:rsid w:val="006302C3"/>
    <w:rsid w:val="00631939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C20D4"/>
    <w:rsid w:val="006C2529"/>
    <w:rsid w:val="006C3C90"/>
    <w:rsid w:val="006C3DCD"/>
    <w:rsid w:val="006D0B6A"/>
    <w:rsid w:val="006D4493"/>
    <w:rsid w:val="006D5B03"/>
    <w:rsid w:val="006D6DAE"/>
    <w:rsid w:val="006E2A41"/>
    <w:rsid w:val="006E41D1"/>
    <w:rsid w:val="006E5775"/>
    <w:rsid w:val="006E5838"/>
    <w:rsid w:val="006E77AF"/>
    <w:rsid w:val="006E7D84"/>
    <w:rsid w:val="006F0717"/>
    <w:rsid w:val="006F34DC"/>
    <w:rsid w:val="006F4E04"/>
    <w:rsid w:val="006F540A"/>
    <w:rsid w:val="006F684A"/>
    <w:rsid w:val="006F7947"/>
    <w:rsid w:val="007078AA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92CA3"/>
    <w:rsid w:val="00793F70"/>
    <w:rsid w:val="00797E71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D6FC2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21209"/>
    <w:rsid w:val="00822063"/>
    <w:rsid w:val="00835802"/>
    <w:rsid w:val="0083623B"/>
    <w:rsid w:val="008363B8"/>
    <w:rsid w:val="00836C72"/>
    <w:rsid w:val="00837BC0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2EE"/>
    <w:rsid w:val="008724EB"/>
    <w:rsid w:val="00873144"/>
    <w:rsid w:val="008736B2"/>
    <w:rsid w:val="00874C1D"/>
    <w:rsid w:val="008774E5"/>
    <w:rsid w:val="00882441"/>
    <w:rsid w:val="0088304C"/>
    <w:rsid w:val="00884B16"/>
    <w:rsid w:val="00891EB8"/>
    <w:rsid w:val="00895307"/>
    <w:rsid w:val="008968B4"/>
    <w:rsid w:val="008A385D"/>
    <w:rsid w:val="008B33A9"/>
    <w:rsid w:val="008B5B24"/>
    <w:rsid w:val="008C118C"/>
    <w:rsid w:val="008C2203"/>
    <w:rsid w:val="008C5B6D"/>
    <w:rsid w:val="008C6967"/>
    <w:rsid w:val="008D1AD2"/>
    <w:rsid w:val="008E3B2B"/>
    <w:rsid w:val="008E3E24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188"/>
    <w:rsid w:val="00922A7A"/>
    <w:rsid w:val="00922D87"/>
    <w:rsid w:val="00923BD5"/>
    <w:rsid w:val="0092661A"/>
    <w:rsid w:val="009305C3"/>
    <w:rsid w:val="00930CB9"/>
    <w:rsid w:val="009359FA"/>
    <w:rsid w:val="00936A24"/>
    <w:rsid w:val="00940AF9"/>
    <w:rsid w:val="00940D86"/>
    <w:rsid w:val="00942238"/>
    <w:rsid w:val="00951B73"/>
    <w:rsid w:val="00956A4F"/>
    <w:rsid w:val="00960E71"/>
    <w:rsid w:val="009612ED"/>
    <w:rsid w:val="00961415"/>
    <w:rsid w:val="00964796"/>
    <w:rsid w:val="0096634D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4325"/>
    <w:rsid w:val="009A52CF"/>
    <w:rsid w:val="009B2411"/>
    <w:rsid w:val="009B3A33"/>
    <w:rsid w:val="009B54BB"/>
    <w:rsid w:val="009B5EE2"/>
    <w:rsid w:val="009B7F22"/>
    <w:rsid w:val="009C0DEA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41A1"/>
    <w:rsid w:val="00A00BA6"/>
    <w:rsid w:val="00A07759"/>
    <w:rsid w:val="00A12085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456D9"/>
    <w:rsid w:val="00A46E8E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71C7"/>
    <w:rsid w:val="00A8275E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5324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7C51"/>
    <w:rsid w:val="00C2089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7567B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52B8"/>
    <w:rsid w:val="00CB2EFF"/>
    <w:rsid w:val="00CB787A"/>
    <w:rsid w:val="00CC00D5"/>
    <w:rsid w:val="00CC0285"/>
    <w:rsid w:val="00CC1F0B"/>
    <w:rsid w:val="00CC2A07"/>
    <w:rsid w:val="00CC4655"/>
    <w:rsid w:val="00CD0516"/>
    <w:rsid w:val="00CD1DAC"/>
    <w:rsid w:val="00CD227B"/>
    <w:rsid w:val="00CD5428"/>
    <w:rsid w:val="00CD6996"/>
    <w:rsid w:val="00CE0B58"/>
    <w:rsid w:val="00CE5CCF"/>
    <w:rsid w:val="00CE6909"/>
    <w:rsid w:val="00CF19B8"/>
    <w:rsid w:val="00D021E2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549A"/>
    <w:rsid w:val="00D56264"/>
    <w:rsid w:val="00D57376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4537"/>
    <w:rsid w:val="00D749D1"/>
    <w:rsid w:val="00D75B1C"/>
    <w:rsid w:val="00D7615E"/>
    <w:rsid w:val="00D80A6B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A2D"/>
    <w:rsid w:val="00DB7459"/>
    <w:rsid w:val="00DC4D38"/>
    <w:rsid w:val="00DC7FC7"/>
    <w:rsid w:val="00DD0593"/>
    <w:rsid w:val="00DE5479"/>
    <w:rsid w:val="00DE63F0"/>
    <w:rsid w:val="00DF05D9"/>
    <w:rsid w:val="00DF16F5"/>
    <w:rsid w:val="00DF1F5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0FB8"/>
    <w:rsid w:val="00E211D4"/>
    <w:rsid w:val="00E26A00"/>
    <w:rsid w:val="00E305B8"/>
    <w:rsid w:val="00E31209"/>
    <w:rsid w:val="00E31332"/>
    <w:rsid w:val="00E36AA2"/>
    <w:rsid w:val="00E43078"/>
    <w:rsid w:val="00E46BBE"/>
    <w:rsid w:val="00E528D7"/>
    <w:rsid w:val="00E52AD7"/>
    <w:rsid w:val="00E537FC"/>
    <w:rsid w:val="00E544F6"/>
    <w:rsid w:val="00E61ED6"/>
    <w:rsid w:val="00E62D80"/>
    <w:rsid w:val="00E62DE1"/>
    <w:rsid w:val="00E642A7"/>
    <w:rsid w:val="00E65592"/>
    <w:rsid w:val="00E6559F"/>
    <w:rsid w:val="00E70580"/>
    <w:rsid w:val="00E72B72"/>
    <w:rsid w:val="00E74649"/>
    <w:rsid w:val="00E87096"/>
    <w:rsid w:val="00E87C2E"/>
    <w:rsid w:val="00E953BA"/>
    <w:rsid w:val="00EA1086"/>
    <w:rsid w:val="00EA32F5"/>
    <w:rsid w:val="00EA6A14"/>
    <w:rsid w:val="00EB15C5"/>
    <w:rsid w:val="00EB6FA1"/>
    <w:rsid w:val="00EB7762"/>
    <w:rsid w:val="00EC10DA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F122A"/>
    <w:rsid w:val="00EF1C19"/>
    <w:rsid w:val="00EF2935"/>
    <w:rsid w:val="00EF2BDC"/>
    <w:rsid w:val="00EF6AF8"/>
    <w:rsid w:val="00EF71DA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13E4"/>
    <w:rsid w:val="00F2592C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27CE"/>
    <w:rsid w:val="00FB3B90"/>
    <w:rsid w:val="00FB7073"/>
    <w:rsid w:val="00FC0AFE"/>
    <w:rsid w:val="00FC1439"/>
    <w:rsid w:val="00FC38E3"/>
    <w:rsid w:val="00FC5732"/>
    <w:rsid w:val="00FC6A31"/>
    <w:rsid w:val="00FD22B7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6B14A-7E70-482D-8B8F-6D38B091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2020-12-21T12:43:00Z</dcterms:created>
  <dcterms:modified xsi:type="dcterms:W3CDTF">2020-12-21T14:15:00Z</dcterms:modified>
</cp:coreProperties>
</file>