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6D2B66">
        <w:rPr>
          <w:rFonts w:ascii="Arial" w:hAnsi="Arial" w:cs="Arial"/>
          <w:b w:val="0"/>
          <w:sz w:val="24"/>
        </w:rPr>
        <w:t>23 июня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5B3246" w:rsidRPr="0001446C">
        <w:rPr>
          <w:rFonts w:ascii="Arial" w:hAnsi="Arial" w:cs="Arial"/>
          <w:b w:val="0"/>
          <w:sz w:val="24"/>
        </w:rPr>
        <w:t>83-86</w:t>
      </w:r>
      <w:r w:rsidRPr="0001446C">
        <w:rPr>
          <w:rFonts w:ascii="Arial" w:hAnsi="Arial" w:cs="Arial"/>
          <w:b w:val="0"/>
          <w:sz w:val="24"/>
        </w:rPr>
        <w:t xml:space="preserve"> (</w:t>
      </w:r>
      <w:r w:rsidR="005B3246" w:rsidRPr="0001446C">
        <w:rPr>
          <w:rFonts w:ascii="Arial" w:hAnsi="Arial" w:cs="Arial"/>
          <w:b w:val="0"/>
          <w:sz w:val="24"/>
        </w:rPr>
        <w:t>9854-9857</w:t>
      </w:r>
      <w:r w:rsidRPr="0001446C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6D2B66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9C54DC">
        <w:rPr>
          <w:rFonts w:ascii="Arial" w:hAnsi="Arial" w:cs="Arial"/>
          <w:b/>
          <w:sz w:val="32"/>
          <w:szCs w:val="32"/>
          <w:lang w:eastAsia="ar-SA"/>
        </w:rPr>
        <w:t>6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9C54DC" w:rsidRPr="009C54DC" w:rsidRDefault="009C54DC" w:rsidP="009C54DC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9C54DC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ПОРЯДОК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ОРГАНИЗАЦИИ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ДОСТУПА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ИНФОРМАЦИИ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ДЕЯТЕЛЬНОСТИ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9C54D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DA6735" w:rsidRPr="002335E4" w:rsidRDefault="00DA6735" w:rsidP="005B3246">
      <w:pPr>
        <w:pStyle w:val="a3"/>
        <w:spacing w:after="0"/>
        <w:jc w:val="center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9C54DC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9C54DC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9C54DC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9C54DC">
        <w:rPr>
          <w:rFonts w:ascii="Arial" w:hAnsi="Arial" w:cs="Arial"/>
        </w:rPr>
        <w:t xml:space="preserve"> «Об обеспечении доступа к информации о деятельности государственных органов и органов местного самоуправления», </w:t>
      </w:r>
      <w:hyperlink r:id="rId9" w:history="1">
        <w:r w:rsidRPr="009C54DC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9C54DC">
        <w:rPr>
          <w:rFonts w:ascii="Arial" w:hAnsi="Arial" w:cs="Arial"/>
        </w:rPr>
        <w:t xml:space="preserve"> муниципального образования города-курорта Пятигорска, в соответствии с произошедшими организационно-штатными изменениями в Думе города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6338E">
        <w:rPr>
          <w:rFonts w:ascii="Arial" w:hAnsi="Arial" w:cs="Arial"/>
          <w:sz w:val="24"/>
          <w:szCs w:val="24"/>
        </w:rPr>
        <w:t xml:space="preserve">Внести в </w:t>
      </w:r>
      <w:hyperlink w:anchor="P36" w:history="1">
        <w:r w:rsidRPr="0046338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46338E">
        <w:rPr>
          <w:rFonts w:ascii="Arial" w:hAnsi="Arial" w:cs="Arial"/>
          <w:sz w:val="24"/>
          <w:szCs w:val="24"/>
        </w:rPr>
        <w:t xml:space="preserve"> организации доступа к информации о деятельности Думы города Пятигорска, утвержденный решением Думы города Пятигорска от 24 сентября 2020 года № 38-59 РД «Об утверждении порядка организации доступа к информации о деятельности Думы города Пятигорска» (далее – Порядок»), следующие изменения: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46338E">
        <w:rPr>
          <w:rFonts w:ascii="Arial" w:hAnsi="Arial" w:cs="Arial"/>
          <w:sz w:val="24"/>
          <w:szCs w:val="24"/>
        </w:rPr>
        <w:t>в статье 7: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абзац второй подпункта 2 части 11 дополнить словами «, но не позднее 1 рабочего дня до дня заседания»;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46338E">
        <w:rPr>
          <w:rFonts w:ascii="Arial" w:hAnsi="Arial" w:cs="Arial"/>
          <w:sz w:val="24"/>
          <w:szCs w:val="24"/>
        </w:rPr>
        <w:t>в статье 8: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часть 1 изложить в следующей редакции: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1.</w:t>
      </w:r>
      <w:r w:rsidRPr="0046338E">
        <w:rPr>
          <w:rFonts w:ascii="Arial" w:hAnsi="Arial" w:cs="Arial"/>
          <w:sz w:val="24"/>
          <w:szCs w:val="24"/>
        </w:rPr>
        <w:t>Аккредитация журналистов средств массовой информации (далее - СМИ) предоставляется в целях обеспечения открытости и гласности в деятельности Думы города Пятигорска, создания необходимых условий для профессиональной деятельности журналистов СМИ по освещению деятельности Думы города Пятигорска, ее рабочих органов и депутатов Думы города Пятигорска</w:t>
      </w:r>
      <w:proofErr w:type="gramStart"/>
      <w:r w:rsidRPr="0046338E">
        <w:rPr>
          <w:rFonts w:ascii="Arial" w:hAnsi="Arial" w:cs="Arial"/>
          <w:sz w:val="24"/>
          <w:szCs w:val="24"/>
        </w:rPr>
        <w:t>.»;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End"/>
      <w:r w:rsidRPr="0046338E">
        <w:rPr>
          <w:rFonts w:ascii="Arial" w:hAnsi="Arial" w:cs="Arial"/>
          <w:sz w:val="24"/>
          <w:szCs w:val="24"/>
        </w:rPr>
        <w:t>часть 4 признать утратившей силу;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в части 5 слова «на имя председателя Думы города Пятигорска» заменить словами «в муниципальное казенное учреждение «Информационно-аналитический центр»  (далее по тексту - МКУ «ИАЦ»), по адресу: 357500, Российская Федерация, Ставропольский край, город Пятигорск, площадь Ленина, дом 2,»;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пункт 2 части 6 дополнить словами «(для средств массовой информации, осуществляющих телевизионное вещание, радиовещание)»;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часть 7 изложить в следующей редакции: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7.</w:t>
      </w:r>
      <w:r w:rsidRPr="0046338E">
        <w:rPr>
          <w:rFonts w:ascii="Arial" w:hAnsi="Arial" w:cs="Arial"/>
          <w:sz w:val="24"/>
          <w:szCs w:val="24"/>
        </w:rPr>
        <w:t>Временная аккредитация предоставляется на основании письменной заявки редакции СМИ, поданной в МКУ «ИАЦ» не позднее, чем за 3 дня до даты открытого мероприятия, проводимого Думой города Пятигорска, ее рабочим органом, на котором выражено намерение присутствовать.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lastRenderedPageBreak/>
        <w:t xml:space="preserve">Заявка на временную аккредитацию журналистов СМИ подается с соблюдением требований, установленных для постоянной аккредитации, </w:t>
      </w:r>
      <w:hyperlink w:anchor="P124" w:history="1">
        <w:r w:rsidRPr="0046338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частями 5</w:t>
        </w:r>
      </w:hyperlink>
      <w:r w:rsidRPr="0046338E">
        <w:rPr>
          <w:rFonts w:ascii="Arial" w:hAnsi="Arial" w:cs="Arial"/>
          <w:sz w:val="24"/>
          <w:szCs w:val="24"/>
        </w:rPr>
        <w:t xml:space="preserve"> и </w:t>
      </w:r>
      <w:hyperlink w:anchor="P129" w:history="1">
        <w:r w:rsidRPr="0046338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6</w:t>
        </w:r>
      </w:hyperlink>
      <w:r w:rsidRPr="0046338E">
        <w:rPr>
          <w:rFonts w:ascii="Arial" w:hAnsi="Arial" w:cs="Arial"/>
          <w:sz w:val="24"/>
          <w:szCs w:val="24"/>
        </w:rPr>
        <w:t xml:space="preserve"> настоящей статьи</w:t>
      </w:r>
      <w:proofErr w:type="gramStart"/>
      <w:r w:rsidRPr="0046338E">
        <w:rPr>
          <w:rFonts w:ascii="Arial" w:hAnsi="Arial" w:cs="Arial"/>
          <w:sz w:val="24"/>
          <w:szCs w:val="24"/>
        </w:rPr>
        <w:t>.»;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End"/>
      <w:r w:rsidRPr="0046338E">
        <w:rPr>
          <w:rFonts w:ascii="Arial" w:hAnsi="Arial" w:cs="Arial"/>
          <w:sz w:val="24"/>
          <w:szCs w:val="24"/>
        </w:rPr>
        <w:t>в части 9 слова «председателем Думы города Пятигорска» заменить словами «МКУ «ИАЦ»;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первый абзац части 10 изложить в следующей редакции: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«10.</w:t>
      </w:r>
      <w:r w:rsidRPr="0046338E">
        <w:rPr>
          <w:rFonts w:ascii="Arial" w:hAnsi="Arial" w:cs="Arial"/>
          <w:sz w:val="24"/>
          <w:szCs w:val="24"/>
        </w:rPr>
        <w:t xml:space="preserve">Аккредитованный журналист СМИ получает </w:t>
      </w:r>
      <w:proofErr w:type="spellStart"/>
      <w:r w:rsidRPr="0046338E">
        <w:rPr>
          <w:rFonts w:ascii="Arial" w:hAnsi="Arial" w:cs="Arial"/>
          <w:sz w:val="24"/>
          <w:szCs w:val="24"/>
        </w:rPr>
        <w:t>аккредитационное</w:t>
      </w:r>
      <w:proofErr w:type="spellEnd"/>
      <w:r w:rsidRPr="0046338E">
        <w:rPr>
          <w:rFonts w:ascii="Arial" w:hAnsi="Arial" w:cs="Arial"/>
          <w:sz w:val="24"/>
          <w:szCs w:val="24"/>
        </w:rPr>
        <w:t xml:space="preserve"> удостоверение по </w:t>
      </w:r>
      <w:hyperlink w:anchor="P179" w:history="1">
        <w:r w:rsidRPr="0046338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46338E">
        <w:rPr>
          <w:rFonts w:ascii="Arial" w:hAnsi="Arial" w:cs="Arial"/>
          <w:sz w:val="24"/>
          <w:szCs w:val="24"/>
        </w:rPr>
        <w:t xml:space="preserve"> согласно приложению 2 к настоящему Порядку, копия которого направляется в Думу города Пятигорска для сведения,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46338E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>1 рабочего дня после его выдачи</w:t>
      </w:r>
      <w:r w:rsidRPr="0046338E">
        <w:rPr>
          <w:rFonts w:ascii="Arial" w:hAnsi="Arial" w:cs="Arial"/>
          <w:sz w:val="24"/>
          <w:szCs w:val="24"/>
        </w:rPr>
        <w:t xml:space="preserve">. По истечении срока аккредитации журналиста СМИ </w:t>
      </w:r>
      <w:proofErr w:type="spellStart"/>
      <w:r w:rsidRPr="0046338E">
        <w:rPr>
          <w:rFonts w:ascii="Arial" w:hAnsi="Arial" w:cs="Arial"/>
          <w:sz w:val="24"/>
          <w:szCs w:val="24"/>
        </w:rPr>
        <w:t>аккредитационное</w:t>
      </w:r>
      <w:proofErr w:type="spellEnd"/>
      <w:r w:rsidRPr="0046338E">
        <w:rPr>
          <w:rFonts w:ascii="Arial" w:hAnsi="Arial" w:cs="Arial"/>
          <w:sz w:val="24"/>
          <w:szCs w:val="24"/>
        </w:rPr>
        <w:t xml:space="preserve"> удостоверение считается недействительным</w:t>
      </w:r>
      <w:proofErr w:type="gramStart"/>
      <w:r w:rsidRPr="0046338E">
        <w:rPr>
          <w:rFonts w:ascii="Arial" w:hAnsi="Arial" w:cs="Arial"/>
          <w:sz w:val="24"/>
          <w:szCs w:val="24"/>
        </w:rPr>
        <w:t>.»;</w:t>
      </w:r>
      <w:proofErr w:type="gramEnd"/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в части 11 слова «, заключенный в прозрачный пластик» исключить;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часть 14 изложить в следующей редакции: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«14. В случае отказа в аккредитации, лишении или прекращении аккредитации журналиста СМИ готовится письменное уведомление об отказе в аккредитации журналиста СМИ (уведомление о лишении или прекращении аккредитации журналиста СМИ) с указанием основания такого отказа в аккредитации журналиста СМИ (лишения или прекращения аккредитации журналиста СМИ).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Письменное уведомление об отказе в аккредитации журналиста СМИ направляется в адрес редакции СМИ, рекомендовавшей журналиста для аккредитации, в течение 7 рабочих дней со дня поступления в МКУ «ИАЦ» заявки на постоянную либо временную аккредитацию журналиста СМИ</w:t>
      </w:r>
      <w:r>
        <w:rPr>
          <w:rFonts w:ascii="Arial" w:hAnsi="Arial" w:cs="Arial"/>
          <w:sz w:val="24"/>
          <w:szCs w:val="24"/>
        </w:rPr>
        <w:t xml:space="preserve">, </w:t>
      </w:r>
      <w:r w:rsidRPr="0046338E">
        <w:rPr>
          <w:rFonts w:ascii="Arial" w:hAnsi="Arial" w:cs="Arial"/>
          <w:sz w:val="24"/>
          <w:szCs w:val="24"/>
        </w:rPr>
        <w:t xml:space="preserve">но не </w:t>
      </w:r>
      <w:proofErr w:type="gramStart"/>
      <w:r w:rsidRPr="0046338E">
        <w:rPr>
          <w:rFonts w:ascii="Arial" w:hAnsi="Arial" w:cs="Arial"/>
          <w:sz w:val="24"/>
          <w:szCs w:val="24"/>
        </w:rPr>
        <w:t>позднее</w:t>
      </w:r>
      <w:proofErr w:type="gramEnd"/>
      <w:r w:rsidRPr="0046338E">
        <w:rPr>
          <w:rFonts w:ascii="Arial" w:hAnsi="Arial" w:cs="Arial"/>
          <w:sz w:val="24"/>
          <w:szCs w:val="24"/>
        </w:rPr>
        <w:t xml:space="preserve"> чем за 1 день до даты мероприятия, на котором выражено намерение присутствовать.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Письменное уведомление о лишении или прекращении аккредитации журналиста СМИ направляется в адрес редакции СМИ, рекомендовавшей журналиста для аккредитации, а также в Думу города Пятигорска (для сведения), в течение 7 рабочих дней со дня поступления документов, содержащих сведения о наличии основания для лишения или прекращения аккредитации журналиста СМИ</w:t>
      </w:r>
      <w:proofErr w:type="gramStart"/>
      <w:r w:rsidRPr="0046338E">
        <w:rPr>
          <w:rFonts w:ascii="Arial" w:hAnsi="Arial" w:cs="Arial"/>
          <w:sz w:val="24"/>
          <w:szCs w:val="24"/>
        </w:rPr>
        <w:t>.»;</w:t>
      </w:r>
      <w:proofErr w:type="gramEnd"/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46338E">
        <w:rPr>
          <w:rFonts w:ascii="Arial" w:hAnsi="Arial" w:cs="Arial"/>
          <w:sz w:val="24"/>
          <w:szCs w:val="24"/>
        </w:rPr>
        <w:t>в приложении 1 к Порядку: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слова «Правовой отдел Думы» заменить словами «отдел правового и кадрового обеспечения, профилактики коррупционных правонарушений»;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слова «Отдел муниципальной службы и профилактики коррупционных правонарушений Думы города Пятигорска» заменить словами «отдел правового и кадрового обеспечения, профилактики коррупционных правонарушений»;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слова «Отдел бухгалтерского учета и отчетности» заменить словами «отдел экономики, бухгалтерского учета и отчетности»;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4633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46338E">
        <w:rPr>
          <w:rFonts w:ascii="Arial" w:hAnsi="Arial" w:cs="Arial"/>
          <w:sz w:val="24"/>
          <w:szCs w:val="24"/>
        </w:rPr>
        <w:t>приложение 2 к Порядку изложить в редакции согласно Приложению к настоящему решению.</w:t>
      </w:r>
    </w:p>
    <w:p w:rsidR="0046338E" w:rsidRPr="0046338E" w:rsidRDefault="0046338E" w:rsidP="0046338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6338E">
        <w:rPr>
          <w:rFonts w:ascii="Arial" w:hAnsi="Arial" w:cs="Arial"/>
          <w:sz w:val="24"/>
          <w:szCs w:val="24"/>
        </w:rPr>
        <w:t xml:space="preserve">Настоящее решение </w:t>
      </w:r>
      <w:r>
        <w:rPr>
          <w:rFonts w:ascii="Arial" w:hAnsi="Arial" w:cs="Arial"/>
          <w:sz w:val="24"/>
          <w:szCs w:val="24"/>
        </w:rPr>
        <w:t xml:space="preserve">вступает в силу </w:t>
      </w:r>
      <w:r w:rsidRPr="0046338E">
        <w:rPr>
          <w:rFonts w:ascii="Arial" w:hAnsi="Arial" w:cs="Arial"/>
          <w:sz w:val="24"/>
          <w:szCs w:val="24"/>
        </w:rPr>
        <w:t>со дня его официального опубликования.</w:t>
      </w:r>
    </w:p>
    <w:p w:rsidR="00E30626" w:rsidRPr="005B3246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415F2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Default="00E415F2" w:rsidP="007474B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  <w:r>
        <w:rPr>
          <w:rFonts w:ascii="Arial" w:hAnsi="Arial" w:cs="Arial"/>
          <w:spacing w:val="-12"/>
        </w:rPr>
        <w:t>Д.Ю.ВОРОШИЛОВ</w:t>
      </w:r>
    </w:p>
    <w:p w:rsidR="009836B2" w:rsidRDefault="009836B2" w:rsidP="007474B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</w:p>
    <w:p w:rsidR="009836B2" w:rsidRPr="00394800" w:rsidRDefault="009836B2" w:rsidP="009836B2">
      <w:pPr>
        <w:ind w:left="4536"/>
        <w:jc w:val="right"/>
        <w:rPr>
          <w:rFonts w:ascii="Arial" w:hAnsi="Arial" w:cs="Arial"/>
          <w:b/>
          <w:sz w:val="32"/>
          <w:szCs w:val="32"/>
        </w:rPr>
      </w:pPr>
      <w:r w:rsidRPr="00394800">
        <w:rPr>
          <w:rFonts w:ascii="Arial" w:hAnsi="Arial" w:cs="Arial"/>
          <w:b/>
          <w:sz w:val="32"/>
          <w:szCs w:val="32"/>
        </w:rPr>
        <w:t>ПРИЛОЖЕНИЕ</w:t>
      </w:r>
    </w:p>
    <w:p w:rsidR="009836B2" w:rsidRPr="00394800" w:rsidRDefault="009836B2" w:rsidP="00394800">
      <w:pPr>
        <w:jc w:val="right"/>
        <w:rPr>
          <w:rFonts w:ascii="Arial" w:hAnsi="Arial" w:cs="Arial"/>
          <w:b/>
          <w:sz w:val="32"/>
          <w:szCs w:val="32"/>
        </w:rPr>
      </w:pPr>
      <w:r w:rsidRPr="00394800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9836B2" w:rsidRPr="00394800" w:rsidRDefault="009836B2" w:rsidP="00394800">
      <w:pPr>
        <w:jc w:val="right"/>
        <w:rPr>
          <w:rFonts w:ascii="Arial" w:hAnsi="Arial" w:cs="Arial"/>
          <w:b/>
          <w:sz w:val="32"/>
          <w:szCs w:val="32"/>
        </w:rPr>
      </w:pPr>
      <w:r w:rsidRPr="00394800">
        <w:rPr>
          <w:rFonts w:ascii="Arial" w:hAnsi="Arial" w:cs="Arial"/>
          <w:b/>
          <w:sz w:val="32"/>
          <w:szCs w:val="32"/>
        </w:rPr>
        <w:t>от 21 июня 2022 года № 26-14 РД</w:t>
      </w:r>
    </w:p>
    <w:p w:rsidR="009836B2" w:rsidRPr="00394800" w:rsidRDefault="009836B2" w:rsidP="009836B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836B2" w:rsidRPr="00394800" w:rsidRDefault="009836B2" w:rsidP="009836B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836B2" w:rsidRPr="00394800" w:rsidRDefault="009836B2" w:rsidP="009836B2">
      <w:pPr>
        <w:pStyle w:val="ConsPlusNormal"/>
        <w:ind w:firstLine="709"/>
        <w:jc w:val="right"/>
        <w:outlineLvl w:val="1"/>
        <w:rPr>
          <w:caps/>
          <w:sz w:val="28"/>
          <w:szCs w:val="28"/>
        </w:rPr>
      </w:pPr>
      <w:r w:rsidRPr="00394800">
        <w:rPr>
          <w:caps/>
          <w:sz w:val="28"/>
          <w:szCs w:val="28"/>
        </w:rPr>
        <w:t>«Приложение 2</w:t>
      </w:r>
    </w:p>
    <w:p w:rsidR="009836B2" w:rsidRPr="00394800" w:rsidRDefault="009836B2" w:rsidP="009836B2">
      <w:pPr>
        <w:pStyle w:val="ConsPlusNormal"/>
        <w:ind w:firstLine="709"/>
        <w:jc w:val="right"/>
        <w:rPr>
          <w:sz w:val="28"/>
          <w:szCs w:val="28"/>
        </w:rPr>
      </w:pPr>
      <w:r w:rsidRPr="00394800">
        <w:rPr>
          <w:sz w:val="28"/>
          <w:szCs w:val="28"/>
        </w:rPr>
        <w:t>к Порядку организации доступа к информации</w:t>
      </w:r>
    </w:p>
    <w:p w:rsidR="009836B2" w:rsidRPr="00394800" w:rsidRDefault="009836B2" w:rsidP="009836B2">
      <w:pPr>
        <w:pStyle w:val="ConsPlusNormal"/>
        <w:ind w:firstLine="709"/>
        <w:jc w:val="right"/>
        <w:rPr>
          <w:sz w:val="28"/>
          <w:szCs w:val="28"/>
        </w:rPr>
      </w:pPr>
      <w:r w:rsidRPr="00394800">
        <w:rPr>
          <w:sz w:val="28"/>
          <w:szCs w:val="28"/>
        </w:rPr>
        <w:t>о деятельности Думы города Пятигорска</w:t>
      </w:r>
    </w:p>
    <w:p w:rsidR="009836B2" w:rsidRPr="00394800" w:rsidRDefault="009836B2" w:rsidP="009836B2">
      <w:pPr>
        <w:pStyle w:val="ConsPlusNormal"/>
        <w:ind w:firstLine="709"/>
        <w:jc w:val="right"/>
        <w:rPr>
          <w:sz w:val="28"/>
          <w:szCs w:val="28"/>
        </w:rPr>
      </w:pPr>
      <w:r w:rsidRPr="00394800">
        <w:rPr>
          <w:sz w:val="28"/>
          <w:szCs w:val="28"/>
        </w:rPr>
        <w:t>к Порядку организации доступа к информации</w:t>
      </w:r>
    </w:p>
    <w:p w:rsidR="009836B2" w:rsidRPr="00394800" w:rsidRDefault="009836B2" w:rsidP="009836B2">
      <w:pPr>
        <w:pStyle w:val="ConsPlusNormal"/>
        <w:ind w:firstLine="709"/>
        <w:jc w:val="right"/>
        <w:rPr>
          <w:sz w:val="28"/>
          <w:szCs w:val="28"/>
        </w:rPr>
      </w:pPr>
      <w:r w:rsidRPr="00394800">
        <w:rPr>
          <w:sz w:val="28"/>
          <w:szCs w:val="28"/>
        </w:rPr>
        <w:t>о деятельности Думы города Пятигорска</w:t>
      </w:r>
    </w:p>
    <w:p w:rsidR="009836B2" w:rsidRPr="00394800" w:rsidRDefault="009836B2" w:rsidP="009836B2">
      <w:pPr>
        <w:pStyle w:val="ConsPlusNormal"/>
        <w:ind w:firstLine="709"/>
        <w:jc w:val="center"/>
        <w:rPr>
          <w:sz w:val="24"/>
          <w:szCs w:val="24"/>
        </w:rPr>
      </w:pPr>
      <w:bookmarkStart w:id="0" w:name="P179"/>
      <w:bookmarkEnd w:id="0"/>
    </w:p>
    <w:p w:rsidR="009836B2" w:rsidRPr="00394800" w:rsidRDefault="009836B2" w:rsidP="009836B2">
      <w:pPr>
        <w:pStyle w:val="ConsPlusNormal"/>
        <w:ind w:firstLine="709"/>
        <w:jc w:val="center"/>
        <w:rPr>
          <w:sz w:val="28"/>
          <w:szCs w:val="28"/>
        </w:rPr>
      </w:pPr>
    </w:p>
    <w:p w:rsidR="009836B2" w:rsidRPr="00394800" w:rsidRDefault="009836B2" w:rsidP="009836B2">
      <w:pPr>
        <w:pStyle w:val="ConsPlusNormal"/>
        <w:ind w:firstLine="709"/>
        <w:jc w:val="center"/>
        <w:rPr>
          <w:sz w:val="28"/>
          <w:szCs w:val="28"/>
        </w:rPr>
      </w:pPr>
      <w:r w:rsidRPr="00394800">
        <w:rPr>
          <w:sz w:val="28"/>
          <w:szCs w:val="28"/>
        </w:rPr>
        <w:t>ФОРМА</w:t>
      </w:r>
    </w:p>
    <w:p w:rsidR="009836B2" w:rsidRPr="00394800" w:rsidRDefault="009836B2" w:rsidP="009836B2">
      <w:pPr>
        <w:pStyle w:val="ConsPlusNormal"/>
        <w:ind w:firstLine="709"/>
        <w:jc w:val="center"/>
        <w:rPr>
          <w:sz w:val="28"/>
          <w:szCs w:val="28"/>
        </w:rPr>
      </w:pPr>
      <w:r w:rsidRPr="00394800">
        <w:rPr>
          <w:sz w:val="28"/>
          <w:szCs w:val="28"/>
        </w:rPr>
        <w:t>АККРЕДИТАЦИОННОГО УДОСТОВЕРЕНИЯ</w:t>
      </w:r>
    </w:p>
    <w:p w:rsidR="009836B2" w:rsidRPr="00394800" w:rsidRDefault="009836B2" w:rsidP="003948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│ Герб города                                          ┌────────────────┐│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│  Пятигорска                АККРЕДИТАЦИОННОЕ          │                ││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│                             УДОСТОВЕРЕНИЕ N          │                ││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│ для присутствия на заседании Думы города Пятигорска  │      Фото      ││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 xml:space="preserve">│                                                      </w:t>
      </w:r>
      <w:proofErr w:type="spellStart"/>
      <w:r w:rsidRPr="007729B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29BB">
        <w:rPr>
          <w:rFonts w:ascii="Courier New" w:hAnsi="Courier New" w:cs="Courier New"/>
          <w:sz w:val="20"/>
          <w:szCs w:val="20"/>
        </w:rPr>
        <w:t xml:space="preserve">                ││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│                                 Фамилия,             │                ││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│                        Имя, Отчество (при наличии)   │                ││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 xml:space="preserve">│                                                      </w:t>
      </w:r>
      <w:proofErr w:type="spellStart"/>
      <w:r w:rsidRPr="007729B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29BB">
        <w:rPr>
          <w:rFonts w:ascii="Courier New" w:hAnsi="Courier New" w:cs="Courier New"/>
          <w:sz w:val="20"/>
          <w:szCs w:val="20"/>
        </w:rPr>
        <w:t xml:space="preserve">                ││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│                          Должность, место работы ┌───┴─────┐          ││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 xml:space="preserve">│                                                  </w:t>
      </w:r>
      <w:proofErr w:type="spellStart"/>
      <w:r w:rsidRPr="007729B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29BB">
        <w:rPr>
          <w:rFonts w:ascii="Courier New" w:hAnsi="Courier New" w:cs="Courier New"/>
          <w:sz w:val="20"/>
          <w:szCs w:val="20"/>
        </w:rPr>
        <w:t xml:space="preserve"> Печать  │          ││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│                           Период аккредитации:   │         ├──────────┘│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 xml:space="preserve">│                                                  </w:t>
      </w:r>
      <w:proofErr w:type="spellStart"/>
      <w:r w:rsidRPr="007729B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29BB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729B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729BB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7729B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│                                                  └─────────┘           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│         Руководитель                                                   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│         МКУ «ИАЦ»          подпись, печать              Ф.И.О.         │</w:t>
      </w:r>
    </w:p>
    <w:p w:rsidR="009836B2" w:rsidRPr="007729BB" w:rsidRDefault="009836B2" w:rsidP="009836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29B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94800" w:rsidRDefault="00394800" w:rsidP="00394800">
      <w:pPr>
        <w:jc w:val="right"/>
        <w:rPr>
          <w:rFonts w:ascii="Arial" w:hAnsi="Arial" w:cs="Arial"/>
        </w:rPr>
      </w:pPr>
    </w:p>
    <w:p w:rsidR="00394800" w:rsidRDefault="00394800" w:rsidP="00394800">
      <w:pPr>
        <w:jc w:val="right"/>
        <w:rPr>
          <w:rFonts w:ascii="Arial" w:hAnsi="Arial" w:cs="Arial"/>
        </w:rPr>
      </w:pPr>
    </w:p>
    <w:p w:rsidR="00394800" w:rsidRDefault="00394800" w:rsidP="00394800">
      <w:pPr>
        <w:jc w:val="right"/>
        <w:rPr>
          <w:rFonts w:ascii="Arial" w:hAnsi="Arial" w:cs="Arial"/>
        </w:rPr>
      </w:pPr>
    </w:p>
    <w:p w:rsidR="00394800" w:rsidRPr="001B0623" w:rsidRDefault="00394800" w:rsidP="0039480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394800" w:rsidRDefault="00394800" w:rsidP="003948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sectPr w:rsidR="00394800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EC" w:rsidRDefault="00BD27EC" w:rsidP="00D80A6B">
      <w:r>
        <w:separator/>
      </w:r>
    </w:p>
  </w:endnote>
  <w:endnote w:type="continuationSeparator" w:id="0">
    <w:p w:rsidR="00BD27EC" w:rsidRDefault="00BD27E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EC" w:rsidRDefault="00BD27EC" w:rsidP="00D80A6B">
      <w:r>
        <w:separator/>
      </w:r>
    </w:p>
  </w:footnote>
  <w:footnote w:type="continuationSeparator" w:id="0">
    <w:p w:rsidR="00BD27EC" w:rsidRDefault="00BD27E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46C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C04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94800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338E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67791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3246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2B66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474BC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85E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36B2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54DC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702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712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7EC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1F6E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15F2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2B8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E97069D98A087F470534B7C47DED2E4B64CFD9CF508E1CABA370465818AF4527AA015F10781912C281312F2AA366032AE6EB44AA21CADIBc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E97069D98A087F4704D466A2B80D8E1B514F59CF505B195EA31533AD18CA1123AA640B2438C962E234741B5F46F3373E563BE51BE1CA7ACBF3A32IF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BF2B-1D6D-43BE-8C5B-E668055D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2022-06-23T09:03:00Z</dcterms:created>
  <dcterms:modified xsi:type="dcterms:W3CDTF">2022-06-23T09:07:00Z</dcterms:modified>
</cp:coreProperties>
</file>