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1E36" w:rsidRPr="00AF1E36" w:rsidRDefault="00C931D5" w:rsidP="00AF1E36">
      <w:pPr>
        <w:widowControl w:val="0"/>
        <w:autoSpaceDE w:val="0"/>
        <w:autoSpaceDN w:val="0"/>
        <w:adjustRightInd w:val="0"/>
        <w:spacing w:after="0" w:line="240" w:lineRule="exact"/>
        <w:ind w:left="4536"/>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Приложение </w:t>
      </w:r>
      <w:r w:rsidR="00A30E11">
        <w:rPr>
          <w:rFonts w:ascii="Times New Roman" w:eastAsia="Times New Roman" w:hAnsi="Times New Roman"/>
          <w:sz w:val="28"/>
          <w:szCs w:val="28"/>
          <w:lang w:eastAsia="ru-RU"/>
        </w:rPr>
        <w:t xml:space="preserve">1 </w:t>
      </w:r>
    </w:p>
    <w:p w:rsidR="00AF1E36" w:rsidRPr="00AF1E36" w:rsidRDefault="007124C4" w:rsidP="00AF1E36">
      <w:pPr>
        <w:widowControl w:val="0"/>
        <w:autoSpaceDE w:val="0"/>
        <w:autoSpaceDN w:val="0"/>
        <w:adjustRightInd w:val="0"/>
        <w:spacing w:after="0" w:line="240" w:lineRule="exact"/>
        <w:ind w:left="4536"/>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к постановлению</w:t>
      </w:r>
      <w:r w:rsidR="00AF1E36" w:rsidRPr="00AF1E36">
        <w:rPr>
          <w:rFonts w:ascii="Times New Roman" w:eastAsia="Times New Roman" w:hAnsi="Times New Roman"/>
          <w:sz w:val="28"/>
          <w:szCs w:val="28"/>
          <w:lang w:eastAsia="ru-RU"/>
        </w:rPr>
        <w:t xml:space="preserve"> администрации</w:t>
      </w:r>
    </w:p>
    <w:p w:rsidR="00AF1E36" w:rsidRPr="00AF1E36" w:rsidRDefault="00AF1E36" w:rsidP="00AF1E36">
      <w:pPr>
        <w:widowControl w:val="0"/>
        <w:autoSpaceDE w:val="0"/>
        <w:autoSpaceDN w:val="0"/>
        <w:adjustRightInd w:val="0"/>
        <w:spacing w:after="0" w:line="240" w:lineRule="exact"/>
        <w:ind w:left="4536"/>
        <w:jc w:val="both"/>
        <w:rPr>
          <w:rFonts w:ascii="Times New Roman" w:eastAsia="Times New Roman" w:hAnsi="Times New Roman"/>
          <w:sz w:val="28"/>
          <w:szCs w:val="28"/>
          <w:lang w:eastAsia="ru-RU"/>
        </w:rPr>
      </w:pPr>
      <w:r w:rsidRPr="00AF1E36">
        <w:rPr>
          <w:rFonts w:ascii="Times New Roman" w:eastAsia="Times New Roman" w:hAnsi="Times New Roman"/>
          <w:sz w:val="28"/>
          <w:szCs w:val="28"/>
          <w:lang w:eastAsia="ru-RU"/>
        </w:rPr>
        <w:t>города Пятигорска</w:t>
      </w:r>
    </w:p>
    <w:p w:rsidR="00AF1E36" w:rsidRPr="00AF1E36" w:rsidRDefault="00AF1E36" w:rsidP="00AF1E36">
      <w:pPr>
        <w:widowControl w:val="0"/>
        <w:autoSpaceDE w:val="0"/>
        <w:autoSpaceDN w:val="0"/>
        <w:adjustRightInd w:val="0"/>
        <w:spacing w:after="0" w:line="240" w:lineRule="auto"/>
        <w:ind w:left="4536"/>
        <w:jc w:val="both"/>
        <w:rPr>
          <w:rFonts w:ascii="Times New Roman" w:eastAsia="Times New Roman" w:hAnsi="Times New Roman"/>
          <w:sz w:val="28"/>
          <w:szCs w:val="28"/>
          <w:lang w:eastAsia="ru-RU"/>
        </w:rPr>
      </w:pPr>
      <w:r w:rsidRPr="00AF1E36">
        <w:rPr>
          <w:rFonts w:ascii="Times New Roman" w:eastAsia="Times New Roman" w:hAnsi="Times New Roman"/>
          <w:sz w:val="28"/>
          <w:szCs w:val="28"/>
          <w:lang w:eastAsia="ru-RU"/>
        </w:rPr>
        <w:t>от ______________ № ____________</w:t>
      </w:r>
    </w:p>
    <w:p w:rsidR="00F96DA5" w:rsidRDefault="00F96DA5" w:rsidP="00012B53">
      <w:pPr>
        <w:spacing w:line="240" w:lineRule="auto"/>
        <w:jc w:val="center"/>
        <w:rPr>
          <w:rFonts w:ascii="Times New Roman" w:hAnsi="Times New Roman"/>
          <w:sz w:val="28"/>
          <w:szCs w:val="28"/>
        </w:rPr>
      </w:pPr>
    </w:p>
    <w:p w:rsidR="00C02B4D" w:rsidRDefault="001C4510" w:rsidP="00012B53">
      <w:pPr>
        <w:spacing w:line="240" w:lineRule="auto"/>
        <w:jc w:val="center"/>
        <w:rPr>
          <w:rFonts w:ascii="Times New Roman" w:hAnsi="Times New Roman"/>
          <w:sz w:val="28"/>
          <w:szCs w:val="28"/>
        </w:rPr>
      </w:pPr>
      <w:r>
        <w:rPr>
          <w:rFonts w:ascii="Times New Roman" w:hAnsi="Times New Roman"/>
          <w:sz w:val="28"/>
          <w:szCs w:val="28"/>
        </w:rPr>
        <w:t xml:space="preserve"> </w:t>
      </w:r>
    </w:p>
    <w:p w:rsidR="00C02B4D" w:rsidRDefault="00C02B4D" w:rsidP="00012B53">
      <w:pPr>
        <w:spacing w:line="240" w:lineRule="auto"/>
        <w:jc w:val="center"/>
        <w:rPr>
          <w:rFonts w:ascii="Times New Roman" w:hAnsi="Times New Roman"/>
          <w:sz w:val="28"/>
          <w:szCs w:val="28"/>
        </w:rPr>
      </w:pPr>
    </w:p>
    <w:p w:rsidR="00C02B4D" w:rsidRDefault="00C02B4D" w:rsidP="00012B53">
      <w:pPr>
        <w:spacing w:line="240" w:lineRule="auto"/>
        <w:jc w:val="center"/>
        <w:rPr>
          <w:rFonts w:ascii="Times New Roman" w:hAnsi="Times New Roman"/>
          <w:sz w:val="28"/>
          <w:szCs w:val="28"/>
        </w:rPr>
      </w:pPr>
    </w:p>
    <w:p w:rsidR="00C02B4D" w:rsidRDefault="00C02B4D" w:rsidP="00012B53">
      <w:pPr>
        <w:spacing w:line="240" w:lineRule="auto"/>
        <w:jc w:val="center"/>
        <w:rPr>
          <w:rFonts w:ascii="Times New Roman" w:hAnsi="Times New Roman"/>
          <w:sz w:val="28"/>
          <w:szCs w:val="28"/>
        </w:rPr>
      </w:pPr>
    </w:p>
    <w:p w:rsidR="00C02B4D" w:rsidRDefault="00C02B4D" w:rsidP="00012B53">
      <w:pPr>
        <w:spacing w:line="240" w:lineRule="auto"/>
        <w:jc w:val="center"/>
        <w:rPr>
          <w:rFonts w:ascii="Times New Roman" w:hAnsi="Times New Roman"/>
          <w:sz w:val="28"/>
          <w:szCs w:val="28"/>
        </w:rPr>
      </w:pPr>
    </w:p>
    <w:p w:rsidR="00C02B4D" w:rsidRDefault="00C02B4D" w:rsidP="00012B53">
      <w:pPr>
        <w:spacing w:line="240" w:lineRule="auto"/>
        <w:jc w:val="center"/>
        <w:rPr>
          <w:rFonts w:ascii="Times New Roman" w:hAnsi="Times New Roman"/>
          <w:sz w:val="28"/>
          <w:szCs w:val="28"/>
        </w:rPr>
      </w:pPr>
    </w:p>
    <w:p w:rsidR="00C02B4D" w:rsidRPr="00012B53" w:rsidRDefault="00C02B4D" w:rsidP="00012B53">
      <w:pPr>
        <w:spacing w:line="240" w:lineRule="auto"/>
        <w:jc w:val="center"/>
        <w:rPr>
          <w:rFonts w:ascii="Times New Roman" w:hAnsi="Times New Roman"/>
          <w:sz w:val="28"/>
          <w:szCs w:val="28"/>
        </w:rPr>
      </w:pPr>
    </w:p>
    <w:p w:rsidR="00F96DA5" w:rsidRPr="00012B53" w:rsidRDefault="00F96DA5" w:rsidP="00012B53">
      <w:pPr>
        <w:spacing w:line="240" w:lineRule="auto"/>
        <w:jc w:val="center"/>
        <w:rPr>
          <w:rFonts w:ascii="Times New Roman" w:hAnsi="Times New Roman"/>
          <w:sz w:val="28"/>
          <w:szCs w:val="28"/>
        </w:rPr>
      </w:pPr>
    </w:p>
    <w:p w:rsidR="00F96DA5" w:rsidRPr="00C409CD" w:rsidRDefault="00F96DA5" w:rsidP="00012B53">
      <w:pPr>
        <w:spacing w:after="0" w:line="240" w:lineRule="auto"/>
        <w:jc w:val="center"/>
        <w:rPr>
          <w:rFonts w:ascii="Times New Roman" w:hAnsi="Times New Roman"/>
          <w:sz w:val="28"/>
          <w:szCs w:val="28"/>
        </w:rPr>
      </w:pPr>
      <w:r w:rsidRPr="00C409CD">
        <w:rPr>
          <w:rFonts w:ascii="Times New Roman" w:hAnsi="Times New Roman"/>
          <w:sz w:val="28"/>
          <w:szCs w:val="28"/>
        </w:rPr>
        <w:t>СХЕМА ТЕПЛОСНАБЖЕНИЯ</w:t>
      </w:r>
    </w:p>
    <w:p w:rsidR="00F96DA5" w:rsidRPr="00C409CD" w:rsidRDefault="00F96DA5" w:rsidP="00012B53">
      <w:pPr>
        <w:spacing w:after="0" w:line="240" w:lineRule="auto"/>
        <w:jc w:val="center"/>
        <w:rPr>
          <w:rFonts w:ascii="Times New Roman" w:hAnsi="Times New Roman"/>
          <w:sz w:val="28"/>
          <w:szCs w:val="28"/>
        </w:rPr>
      </w:pPr>
      <w:r w:rsidRPr="00C409CD">
        <w:rPr>
          <w:rFonts w:ascii="Times New Roman" w:hAnsi="Times New Roman"/>
          <w:sz w:val="28"/>
          <w:szCs w:val="28"/>
        </w:rPr>
        <w:t>ГОРОДА ПЯТИГОРСК,</w:t>
      </w:r>
    </w:p>
    <w:p w:rsidR="00F96DA5" w:rsidRPr="00C409CD" w:rsidRDefault="00F96DA5" w:rsidP="00012B53">
      <w:pPr>
        <w:spacing w:after="0" w:line="240" w:lineRule="auto"/>
        <w:jc w:val="center"/>
        <w:rPr>
          <w:rFonts w:ascii="Times New Roman" w:hAnsi="Times New Roman"/>
          <w:sz w:val="28"/>
          <w:szCs w:val="28"/>
        </w:rPr>
      </w:pPr>
      <w:r w:rsidRPr="00C409CD">
        <w:rPr>
          <w:rFonts w:ascii="Times New Roman" w:hAnsi="Times New Roman"/>
          <w:sz w:val="28"/>
          <w:szCs w:val="28"/>
        </w:rPr>
        <w:t>СТАВРОПОЛЬСКОГО КРАЯ</w:t>
      </w:r>
    </w:p>
    <w:p w:rsidR="00F96DA5" w:rsidRPr="00C409CD" w:rsidRDefault="00F96DA5" w:rsidP="00012B53">
      <w:pPr>
        <w:spacing w:line="240" w:lineRule="auto"/>
        <w:jc w:val="center"/>
        <w:rPr>
          <w:rFonts w:ascii="Times New Roman" w:hAnsi="Times New Roman"/>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C409CD" w:rsidRDefault="00F96DA5" w:rsidP="00012B53">
      <w:pPr>
        <w:spacing w:line="240" w:lineRule="auto"/>
        <w:jc w:val="center"/>
        <w:rPr>
          <w:rFonts w:ascii="Times New Roman" w:hAnsi="Times New Roman"/>
          <w:sz w:val="28"/>
          <w:szCs w:val="28"/>
        </w:rPr>
      </w:pPr>
      <w:r w:rsidRPr="00C409CD">
        <w:rPr>
          <w:rFonts w:ascii="Times New Roman" w:hAnsi="Times New Roman"/>
          <w:sz w:val="28"/>
          <w:szCs w:val="28"/>
        </w:rPr>
        <w:t>Книга 1. Схема теплоснабжения</w:t>
      </w: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012B53" w:rsidRDefault="00F96DA5" w:rsidP="00012B53">
      <w:pPr>
        <w:spacing w:line="240" w:lineRule="auto"/>
        <w:jc w:val="center"/>
        <w:rPr>
          <w:rFonts w:ascii="Times New Roman" w:hAnsi="Times New Roman"/>
          <w:b/>
          <w:sz w:val="28"/>
          <w:szCs w:val="28"/>
        </w:rPr>
      </w:pPr>
    </w:p>
    <w:p w:rsidR="00F96DA5" w:rsidRPr="00AF1E36" w:rsidRDefault="00F96DA5" w:rsidP="00AF1E36">
      <w:pPr>
        <w:spacing w:line="240" w:lineRule="auto"/>
        <w:jc w:val="center"/>
        <w:rPr>
          <w:rFonts w:ascii="Times New Roman" w:hAnsi="Times New Roman"/>
          <w:sz w:val="28"/>
          <w:szCs w:val="28"/>
        </w:rPr>
      </w:pPr>
      <w:r w:rsidRPr="00C409CD">
        <w:rPr>
          <w:rFonts w:ascii="Times New Roman" w:hAnsi="Times New Roman"/>
          <w:sz w:val="28"/>
          <w:szCs w:val="28"/>
        </w:rPr>
        <w:t>г. Пятигорск 201</w:t>
      </w:r>
      <w:r w:rsidR="006826D5">
        <w:rPr>
          <w:rFonts w:ascii="Times New Roman" w:hAnsi="Times New Roman"/>
          <w:sz w:val="28"/>
          <w:szCs w:val="28"/>
        </w:rPr>
        <w:t>9</w:t>
      </w:r>
      <w:bookmarkStart w:id="0" w:name="_GoBack"/>
      <w:bookmarkEnd w:id="0"/>
      <w:r w:rsidR="00AF1E36">
        <w:rPr>
          <w:rFonts w:ascii="Times New Roman" w:hAnsi="Times New Roman"/>
          <w:sz w:val="28"/>
          <w:szCs w:val="28"/>
        </w:rPr>
        <w:t>г</w:t>
      </w:r>
    </w:p>
    <w:p w:rsidR="00384B24" w:rsidRPr="00012B53" w:rsidRDefault="00384B24" w:rsidP="00012B53">
      <w:pPr>
        <w:spacing w:line="240" w:lineRule="auto"/>
        <w:jc w:val="both"/>
        <w:rPr>
          <w:rFonts w:ascii="Times New Roman" w:hAnsi="Times New Roman"/>
          <w:b/>
          <w:sz w:val="28"/>
          <w:szCs w:val="28"/>
        </w:rPr>
      </w:pPr>
    </w:p>
    <w:p w:rsidR="00F96DA5" w:rsidRPr="00C409CD" w:rsidRDefault="00F96DA5" w:rsidP="00012B53">
      <w:pPr>
        <w:spacing w:line="240" w:lineRule="auto"/>
        <w:jc w:val="both"/>
        <w:rPr>
          <w:rFonts w:ascii="Times New Roman" w:hAnsi="Times New Roman"/>
          <w:sz w:val="28"/>
          <w:szCs w:val="28"/>
        </w:rPr>
      </w:pPr>
      <w:r w:rsidRPr="00C409CD">
        <w:rPr>
          <w:rFonts w:ascii="Times New Roman" w:hAnsi="Times New Roman"/>
          <w:sz w:val="28"/>
          <w:szCs w:val="28"/>
        </w:rPr>
        <w:lastRenderedPageBreak/>
        <w:t>Состав работы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2133"/>
        <w:gridCol w:w="3194"/>
        <w:gridCol w:w="3226"/>
      </w:tblGrid>
      <w:tr w:rsidR="00162551" w:rsidRPr="00C409CD" w:rsidTr="00224587">
        <w:tc>
          <w:tcPr>
            <w:tcW w:w="0" w:type="auto"/>
          </w:tcPr>
          <w:p w:rsidR="00F96DA5" w:rsidRPr="00C409CD" w:rsidRDefault="00F96DA5" w:rsidP="00224587">
            <w:pPr>
              <w:autoSpaceDE w:val="0"/>
              <w:autoSpaceDN w:val="0"/>
              <w:adjustRightInd w:val="0"/>
              <w:spacing w:after="0" w:line="240" w:lineRule="auto"/>
              <w:jc w:val="both"/>
              <w:rPr>
                <w:rFonts w:ascii="Times New Roman" w:hAnsi="Times New Roman"/>
                <w:sz w:val="24"/>
                <w:szCs w:val="24"/>
              </w:rPr>
            </w:pPr>
            <w:r w:rsidRPr="00C409CD">
              <w:rPr>
                <w:rFonts w:ascii="Times New Roman" w:hAnsi="Times New Roman"/>
                <w:sz w:val="24"/>
                <w:szCs w:val="24"/>
              </w:rPr>
              <w:t>№</w:t>
            </w:r>
          </w:p>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4"/>
                <w:szCs w:val="24"/>
              </w:rPr>
              <w:t>книги</w:t>
            </w:r>
          </w:p>
        </w:tc>
        <w:tc>
          <w:tcPr>
            <w:tcW w:w="2133" w:type="dxa"/>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4"/>
                <w:szCs w:val="24"/>
              </w:rPr>
              <w:t>Обозначение</w:t>
            </w:r>
          </w:p>
        </w:tc>
        <w:tc>
          <w:tcPr>
            <w:tcW w:w="3194" w:type="dxa"/>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4"/>
                <w:szCs w:val="24"/>
              </w:rPr>
              <w:t>Наименование</w:t>
            </w:r>
          </w:p>
        </w:tc>
        <w:tc>
          <w:tcPr>
            <w:tcW w:w="0" w:type="auto"/>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4"/>
                <w:szCs w:val="24"/>
              </w:rPr>
              <w:t>Примечание</w:t>
            </w:r>
          </w:p>
        </w:tc>
      </w:tr>
      <w:tr w:rsidR="00162551" w:rsidRPr="00C409CD" w:rsidTr="00224587">
        <w:tc>
          <w:tcPr>
            <w:tcW w:w="0" w:type="auto"/>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8"/>
                <w:szCs w:val="28"/>
              </w:rPr>
              <w:t>1</w:t>
            </w:r>
          </w:p>
        </w:tc>
        <w:tc>
          <w:tcPr>
            <w:tcW w:w="2133" w:type="dxa"/>
          </w:tcPr>
          <w:p w:rsidR="00F96DA5" w:rsidRPr="00C409CD" w:rsidRDefault="006E07C4" w:rsidP="00AE06AB">
            <w:pPr>
              <w:spacing w:after="0" w:line="240" w:lineRule="auto"/>
              <w:jc w:val="both"/>
              <w:rPr>
                <w:rFonts w:ascii="Times New Roman" w:hAnsi="Times New Roman"/>
                <w:sz w:val="28"/>
                <w:szCs w:val="28"/>
              </w:rPr>
            </w:pPr>
            <w:r w:rsidRPr="00C409CD">
              <w:rPr>
                <w:rFonts w:ascii="Times New Roman" w:hAnsi="Times New Roman"/>
                <w:sz w:val="28"/>
                <w:szCs w:val="28"/>
              </w:rPr>
              <w:t>626-1</w:t>
            </w:r>
            <w:r w:rsidR="00AE06AB" w:rsidRPr="00C409CD">
              <w:rPr>
                <w:rFonts w:ascii="Times New Roman" w:hAnsi="Times New Roman"/>
                <w:sz w:val="28"/>
                <w:szCs w:val="28"/>
              </w:rPr>
              <w:t>8</w:t>
            </w:r>
            <w:r w:rsidR="00F96DA5" w:rsidRPr="00C409CD">
              <w:rPr>
                <w:rFonts w:ascii="Times New Roman" w:hAnsi="Times New Roman"/>
                <w:sz w:val="28"/>
                <w:szCs w:val="28"/>
              </w:rPr>
              <w:t>-ПЗ-ТГ1</w:t>
            </w:r>
          </w:p>
        </w:tc>
        <w:tc>
          <w:tcPr>
            <w:tcW w:w="3194" w:type="dxa"/>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8"/>
                <w:szCs w:val="28"/>
              </w:rPr>
              <w:t>Схема теплоснабжения</w:t>
            </w:r>
          </w:p>
        </w:tc>
        <w:tc>
          <w:tcPr>
            <w:tcW w:w="0" w:type="auto"/>
          </w:tcPr>
          <w:p w:rsidR="00F96DA5" w:rsidRPr="00C409CD" w:rsidRDefault="00F96DA5" w:rsidP="00224587">
            <w:pPr>
              <w:spacing w:after="0" w:line="240" w:lineRule="auto"/>
              <w:jc w:val="both"/>
              <w:rPr>
                <w:rFonts w:ascii="Times New Roman" w:hAnsi="Times New Roman"/>
                <w:sz w:val="28"/>
                <w:szCs w:val="28"/>
              </w:rPr>
            </w:pPr>
          </w:p>
        </w:tc>
      </w:tr>
      <w:tr w:rsidR="00162551" w:rsidRPr="00C409CD" w:rsidTr="00224587">
        <w:tc>
          <w:tcPr>
            <w:tcW w:w="0" w:type="auto"/>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8"/>
                <w:szCs w:val="28"/>
              </w:rPr>
              <w:t>2</w:t>
            </w:r>
          </w:p>
        </w:tc>
        <w:tc>
          <w:tcPr>
            <w:tcW w:w="2133" w:type="dxa"/>
          </w:tcPr>
          <w:p w:rsidR="00F96DA5" w:rsidRPr="00C409CD" w:rsidRDefault="006E07C4" w:rsidP="00AE06AB">
            <w:pPr>
              <w:spacing w:after="0" w:line="240" w:lineRule="auto"/>
              <w:jc w:val="both"/>
              <w:rPr>
                <w:rFonts w:ascii="Times New Roman" w:hAnsi="Times New Roman"/>
                <w:sz w:val="28"/>
                <w:szCs w:val="28"/>
              </w:rPr>
            </w:pPr>
            <w:r w:rsidRPr="00C409CD">
              <w:rPr>
                <w:rFonts w:ascii="Times New Roman" w:hAnsi="Times New Roman"/>
                <w:sz w:val="28"/>
                <w:szCs w:val="28"/>
              </w:rPr>
              <w:t>626-1</w:t>
            </w:r>
            <w:r w:rsidR="00AE06AB" w:rsidRPr="00C409CD">
              <w:rPr>
                <w:rFonts w:ascii="Times New Roman" w:hAnsi="Times New Roman"/>
                <w:sz w:val="28"/>
                <w:szCs w:val="28"/>
              </w:rPr>
              <w:t>8</w:t>
            </w:r>
            <w:r w:rsidR="00F96DA5" w:rsidRPr="00C409CD">
              <w:rPr>
                <w:rFonts w:ascii="Times New Roman" w:hAnsi="Times New Roman"/>
                <w:sz w:val="28"/>
                <w:szCs w:val="28"/>
              </w:rPr>
              <w:t>-ПЗ-ТГ1</w:t>
            </w:r>
          </w:p>
        </w:tc>
        <w:tc>
          <w:tcPr>
            <w:tcW w:w="3194" w:type="dxa"/>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8"/>
                <w:szCs w:val="28"/>
              </w:rPr>
              <w:t>Обосновывающие мат</w:t>
            </w:r>
            <w:r w:rsidRPr="00C409CD">
              <w:rPr>
                <w:rFonts w:ascii="Times New Roman" w:hAnsi="Times New Roman"/>
                <w:sz w:val="28"/>
                <w:szCs w:val="28"/>
              </w:rPr>
              <w:t>е</w:t>
            </w:r>
            <w:r w:rsidRPr="00C409CD">
              <w:rPr>
                <w:rFonts w:ascii="Times New Roman" w:hAnsi="Times New Roman"/>
                <w:sz w:val="28"/>
                <w:szCs w:val="28"/>
              </w:rPr>
              <w:t>риалы</w:t>
            </w:r>
          </w:p>
        </w:tc>
        <w:tc>
          <w:tcPr>
            <w:tcW w:w="0" w:type="auto"/>
          </w:tcPr>
          <w:p w:rsidR="00F96DA5" w:rsidRPr="00C409CD" w:rsidRDefault="00F96DA5" w:rsidP="00224587">
            <w:pPr>
              <w:spacing w:after="0" w:line="240" w:lineRule="auto"/>
              <w:jc w:val="both"/>
              <w:rPr>
                <w:rFonts w:ascii="Times New Roman" w:hAnsi="Times New Roman"/>
                <w:sz w:val="28"/>
                <w:szCs w:val="28"/>
              </w:rPr>
            </w:pPr>
          </w:p>
        </w:tc>
      </w:tr>
      <w:tr w:rsidR="00162551" w:rsidRPr="00C409CD" w:rsidTr="00224587">
        <w:tc>
          <w:tcPr>
            <w:tcW w:w="0" w:type="auto"/>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8"/>
                <w:szCs w:val="28"/>
              </w:rPr>
              <w:t>3</w:t>
            </w:r>
          </w:p>
        </w:tc>
        <w:tc>
          <w:tcPr>
            <w:tcW w:w="2133" w:type="dxa"/>
          </w:tcPr>
          <w:p w:rsidR="00F96DA5" w:rsidRPr="00C409CD" w:rsidRDefault="006E07C4" w:rsidP="00AE06AB">
            <w:pPr>
              <w:spacing w:after="0" w:line="240" w:lineRule="auto"/>
              <w:jc w:val="both"/>
              <w:rPr>
                <w:rFonts w:ascii="Times New Roman" w:hAnsi="Times New Roman"/>
                <w:sz w:val="28"/>
                <w:szCs w:val="28"/>
              </w:rPr>
            </w:pPr>
            <w:r w:rsidRPr="00C409CD">
              <w:rPr>
                <w:rFonts w:ascii="Times New Roman" w:hAnsi="Times New Roman"/>
                <w:sz w:val="28"/>
                <w:szCs w:val="28"/>
              </w:rPr>
              <w:t>626-1</w:t>
            </w:r>
            <w:r w:rsidR="00AE06AB" w:rsidRPr="00C409CD">
              <w:rPr>
                <w:rFonts w:ascii="Times New Roman" w:hAnsi="Times New Roman"/>
                <w:sz w:val="28"/>
                <w:szCs w:val="28"/>
              </w:rPr>
              <w:t>8</w:t>
            </w:r>
            <w:r w:rsidR="00F96DA5" w:rsidRPr="00C409CD">
              <w:rPr>
                <w:rFonts w:ascii="Times New Roman" w:hAnsi="Times New Roman"/>
                <w:sz w:val="28"/>
                <w:szCs w:val="28"/>
              </w:rPr>
              <w:t>-ПЗ-ТГ1</w:t>
            </w:r>
          </w:p>
        </w:tc>
        <w:tc>
          <w:tcPr>
            <w:tcW w:w="3194" w:type="dxa"/>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8"/>
                <w:szCs w:val="28"/>
              </w:rPr>
              <w:t>Гидравлические расчеты</w:t>
            </w:r>
          </w:p>
        </w:tc>
        <w:tc>
          <w:tcPr>
            <w:tcW w:w="0" w:type="auto"/>
          </w:tcPr>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8"/>
                <w:szCs w:val="28"/>
              </w:rPr>
              <w:t>Хранится в архиве ООО</w:t>
            </w:r>
          </w:p>
          <w:p w:rsidR="00F96DA5" w:rsidRPr="00C409CD" w:rsidRDefault="00F96DA5" w:rsidP="00224587">
            <w:pPr>
              <w:spacing w:after="0" w:line="240" w:lineRule="auto"/>
              <w:jc w:val="both"/>
              <w:rPr>
                <w:rFonts w:ascii="Times New Roman" w:hAnsi="Times New Roman"/>
                <w:sz w:val="28"/>
                <w:szCs w:val="28"/>
              </w:rPr>
            </w:pPr>
            <w:r w:rsidRPr="00C409CD">
              <w:rPr>
                <w:rFonts w:ascii="Times New Roman" w:hAnsi="Times New Roman"/>
                <w:sz w:val="28"/>
                <w:szCs w:val="28"/>
              </w:rPr>
              <w:t>«Пятигорсктеплосервис»</w:t>
            </w:r>
          </w:p>
        </w:tc>
      </w:tr>
    </w:tbl>
    <w:p w:rsidR="00F96DA5" w:rsidRPr="00012B53" w:rsidRDefault="00F96DA5" w:rsidP="00012B53">
      <w:pPr>
        <w:spacing w:line="240" w:lineRule="auto"/>
        <w:jc w:val="both"/>
        <w:rPr>
          <w:rFonts w:ascii="Times New Roman" w:hAnsi="Times New Roman"/>
          <w:b/>
          <w:sz w:val="28"/>
          <w:szCs w:val="28"/>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F96DA5" w:rsidRPr="00012B53" w:rsidRDefault="00F96DA5" w:rsidP="00012B53">
      <w:pPr>
        <w:spacing w:line="240" w:lineRule="auto"/>
        <w:jc w:val="both"/>
        <w:rPr>
          <w:rFonts w:ascii="Times New Roman" w:hAnsi="Times New Roman"/>
          <w:sz w:val="24"/>
          <w:szCs w:val="24"/>
        </w:rPr>
      </w:pPr>
    </w:p>
    <w:p w:rsidR="003A7541" w:rsidRPr="00012B53" w:rsidRDefault="003A7541" w:rsidP="00012B53">
      <w:pPr>
        <w:spacing w:line="240" w:lineRule="auto"/>
        <w:jc w:val="both"/>
        <w:rPr>
          <w:rFonts w:ascii="Times New Roman" w:hAnsi="Times New Roman"/>
          <w:sz w:val="24"/>
          <w:szCs w:val="24"/>
        </w:rPr>
      </w:pP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Содержание</w:t>
      </w:r>
    </w:p>
    <w:p w:rsidR="000159AC" w:rsidRPr="00D262FE" w:rsidRDefault="00465F83" w:rsidP="00382003">
      <w:pPr>
        <w:spacing w:after="0" w:line="240" w:lineRule="auto"/>
        <w:rPr>
          <w:rFonts w:ascii="Times New Roman" w:hAnsi="Times New Roman"/>
          <w:sz w:val="28"/>
          <w:szCs w:val="28"/>
        </w:rPr>
      </w:pPr>
      <w:r w:rsidRPr="00D262FE">
        <w:rPr>
          <w:rFonts w:ascii="Times New Roman" w:hAnsi="Times New Roman"/>
          <w:sz w:val="28"/>
          <w:szCs w:val="28"/>
        </w:rPr>
        <w:t>Содержание .....</w:t>
      </w:r>
      <w:r w:rsidR="000159AC" w:rsidRPr="00D262FE">
        <w:rPr>
          <w:rFonts w:ascii="Times New Roman" w:hAnsi="Times New Roman"/>
          <w:sz w:val="28"/>
          <w:szCs w:val="28"/>
        </w:rPr>
        <w:t>.............................................................................</w:t>
      </w:r>
      <w:r w:rsidR="007601C3" w:rsidRPr="00D262FE">
        <w:rPr>
          <w:rFonts w:ascii="Times New Roman" w:hAnsi="Times New Roman"/>
          <w:sz w:val="28"/>
          <w:szCs w:val="28"/>
        </w:rPr>
        <w:t>...........</w:t>
      </w:r>
      <w:r w:rsidRPr="00D262FE">
        <w:rPr>
          <w:rFonts w:ascii="Times New Roman" w:hAnsi="Times New Roman"/>
          <w:sz w:val="28"/>
          <w:szCs w:val="28"/>
        </w:rPr>
        <w:t>...............</w:t>
      </w:r>
      <w:r w:rsidR="00382003">
        <w:rPr>
          <w:rFonts w:ascii="Times New Roman" w:hAnsi="Times New Roman"/>
          <w:sz w:val="28"/>
          <w:szCs w:val="28"/>
        </w:rPr>
        <w:t>.</w:t>
      </w:r>
      <w:r w:rsidR="000159AC" w:rsidRPr="00D262FE">
        <w:rPr>
          <w:rFonts w:ascii="Times New Roman" w:hAnsi="Times New Roman"/>
          <w:sz w:val="28"/>
          <w:szCs w:val="28"/>
        </w:rPr>
        <w:t>3</w:t>
      </w:r>
    </w:p>
    <w:p w:rsidR="000159AC" w:rsidRPr="00465F83" w:rsidRDefault="00D262FE" w:rsidP="00382003">
      <w:pPr>
        <w:spacing w:after="0" w:line="240" w:lineRule="auto"/>
        <w:rPr>
          <w:rFonts w:ascii="Times New Roman" w:hAnsi="Times New Roman"/>
          <w:sz w:val="28"/>
          <w:szCs w:val="28"/>
        </w:rPr>
      </w:pPr>
      <w:r w:rsidRPr="00D262FE">
        <w:rPr>
          <w:rFonts w:ascii="Times New Roman" w:hAnsi="Times New Roman"/>
          <w:sz w:val="28"/>
          <w:szCs w:val="28"/>
        </w:rPr>
        <w:t>Введение</w:t>
      </w:r>
      <w:r w:rsidR="000159AC" w:rsidRPr="00465F83">
        <w:rPr>
          <w:rFonts w:ascii="Times New Roman" w:hAnsi="Times New Roman"/>
          <w:sz w:val="28"/>
          <w:szCs w:val="28"/>
        </w:rPr>
        <w:t>.........................................................................................................</w:t>
      </w:r>
      <w:r w:rsidR="000F2815" w:rsidRPr="00465F83">
        <w:rPr>
          <w:rFonts w:ascii="Times New Roman" w:hAnsi="Times New Roman"/>
          <w:sz w:val="28"/>
          <w:szCs w:val="28"/>
        </w:rPr>
        <w:t>.....</w:t>
      </w:r>
      <w:r w:rsidR="00382003">
        <w:rPr>
          <w:rFonts w:ascii="Times New Roman" w:hAnsi="Times New Roman"/>
          <w:sz w:val="28"/>
          <w:szCs w:val="28"/>
        </w:rPr>
        <w:t>.</w:t>
      </w:r>
      <w:r w:rsidR="00852291">
        <w:rPr>
          <w:rFonts w:ascii="Times New Roman" w:hAnsi="Times New Roman"/>
          <w:sz w:val="28"/>
          <w:szCs w:val="28"/>
        </w:rPr>
        <w:t>5</w:t>
      </w:r>
    </w:p>
    <w:p w:rsidR="00AE07FE"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 xml:space="preserve">1 </w:t>
      </w:r>
      <w:r w:rsidR="00D262FE">
        <w:rPr>
          <w:rFonts w:ascii="Times New Roman" w:hAnsi="Times New Roman"/>
          <w:sz w:val="28"/>
          <w:szCs w:val="28"/>
        </w:rPr>
        <w:t>Раздел 1</w:t>
      </w:r>
      <w:r w:rsidR="00384B24">
        <w:rPr>
          <w:rFonts w:ascii="Times New Roman" w:hAnsi="Times New Roman"/>
          <w:sz w:val="28"/>
          <w:szCs w:val="28"/>
        </w:rPr>
        <w:t xml:space="preserve"> -</w:t>
      </w:r>
      <w:r w:rsidR="00D262FE">
        <w:rPr>
          <w:rFonts w:ascii="Times New Roman" w:hAnsi="Times New Roman"/>
          <w:sz w:val="28"/>
          <w:szCs w:val="28"/>
        </w:rPr>
        <w:t xml:space="preserve"> показатели перспективного спроса на тепловую энергию (мо</w:t>
      </w:r>
      <w:r w:rsidR="00D262FE">
        <w:rPr>
          <w:rFonts w:ascii="Times New Roman" w:hAnsi="Times New Roman"/>
          <w:sz w:val="28"/>
          <w:szCs w:val="28"/>
        </w:rPr>
        <w:t>щ</w:t>
      </w:r>
      <w:r w:rsidR="00D262FE">
        <w:rPr>
          <w:rFonts w:ascii="Times New Roman" w:hAnsi="Times New Roman"/>
          <w:sz w:val="28"/>
          <w:szCs w:val="28"/>
        </w:rPr>
        <w:t>ность) и теплоноситель в установленных границах территории пос</w:t>
      </w:r>
      <w:r w:rsidR="00AE07FE">
        <w:rPr>
          <w:rFonts w:ascii="Times New Roman" w:hAnsi="Times New Roman"/>
          <w:sz w:val="28"/>
          <w:szCs w:val="28"/>
        </w:rPr>
        <w:t>е</w:t>
      </w:r>
      <w:r w:rsidR="00D262FE">
        <w:rPr>
          <w:rFonts w:ascii="Times New Roman" w:hAnsi="Times New Roman"/>
          <w:sz w:val="28"/>
          <w:szCs w:val="28"/>
        </w:rPr>
        <w:t>л</w:t>
      </w:r>
      <w:r w:rsidR="00AE07FE">
        <w:rPr>
          <w:rFonts w:ascii="Times New Roman" w:hAnsi="Times New Roman"/>
          <w:sz w:val="28"/>
          <w:szCs w:val="28"/>
        </w:rPr>
        <w:t>е</w:t>
      </w:r>
      <w:r w:rsidR="00D262FE">
        <w:rPr>
          <w:rFonts w:ascii="Times New Roman" w:hAnsi="Times New Roman"/>
          <w:sz w:val="28"/>
          <w:szCs w:val="28"/>
        </w:rPr>
        <w:t xml:space="preserve">ния, </w:t>
      </w:r>
    </w:p>
    <w:p w:rsidR="000159AC" w:rsidRPr="00465F83" w:rsidRDefault="00D262FE" w:rsidP="00382003">
      <w:pPr>
        <w:spacing w:after="0" w:line="240" w:lineRule="auto"/>
        <w:rPr>
          <w:rFonts w:ascii="Times New Roman" w:hAnsi="Times New Roman"/>
          <w:sz w:val="28"/>
          <w:szCs w:val="28"/>
        </w:rPr>
      </w:pPr>
      <w:r>
        <w:rPr>
          <w:rFonts w:ascii="Times New Roman" w:hAnsi="Times New Roman"/>
          <w:sz w:val="28"/>
          <w:szCs w:val="28"/>
        </w:rPr>
        <w:t>городского округа</w:t>
      </w:r>
      <w:r w:rsidR="000159AC" w:rsidRPr="00465F83">
        <w:rPr>
          <w:rFonts w:ascii="Times New Roman" w:hAnsi="Times New Roman"/>
          <w:sz w:val="28"/>
          <w:szCs w:val="28"/>
        </w:rPr>
        <w:t>.....................</w:t>
      </w:r>
      <w:r w:rsidR="000F2815" w:rsidRPr="00465F83">
        <w:rPr>
          <w:rFonts w:ascii="Times New Roman" w:hAnsi="Times New Roman"/>
          <w:sz w:val="28"/>
          <w:szCs w:val="28"/>
        </w:rPr>
        <w:t>..............................</w:t>
      </w:r>
      <w:r w:rsidR="00382003">
        <w:rPr>
          <w:rFonts w:ascii="Times New Roman" w:hAnsi="Times New Roman"/>
          <w:sz w:val="28"/>
          <w:szCs w:val="28"/>
        </w:rPr>
        <w:t>.................................................</w:t>
      </w:r>
      <w:r w:rsidR="00852291">
        <w:rPr>
          <w:rFonts w:ascii="Times New Roman" w:hAnsi="Times New Roman"/>
          <w:sz w:val="28"/>
          <w:szCs w:val="28"/>
        </w:rPr>
        <w:t>7</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1.1</w:t>
      </w:r>
      <w:r w:rsidR="005B5B6C">
        <w:rPr>
          <w:rFonts w:ascii="Times New Roman" w:hAnsi="Times New Roman"/>
          <w:sz w:val="28"/>
          <w:szCs w:val="28"/>
        </w:rPr>
        <w:t>.</w:t>
      </w:r>
      <w:r w:rsidR="00D262FE">
        <w:rPr>
          <w:rFonts w:ascii="Times New Roman" w:hAnsi="Times New Roman"/>
          <w:sz w:val="28"/>
          <w:szCs w:val="28"/>
        </w:rPr>
        <w:t>Показатели существующего спроса на тепловую энергию ……...</w:t>
      </w:r>
      <w:r w:rsidR="00F96DA5" w:rsidRPr="00465F83">
        <w:rPr>
          <w:rFonts w:ascii="Times New Roman" w:hAnsi="Times New Roman"/>
          <w:sz w:val="28"/>
          <w:szCs w:val="28"/>
        </w:rPr>
        <w:t>.........</w:t>
      </w:r>
      <w:r w:rsidR="00382003">
        <w:rPr>
          <w:rFonts w:ascii="Times New Roman" w:hAnsi="Times New Roman"/>
          <w:sz w:val="28"/>
          <w:szCs w:val="28"/>
        </w:rPr>
        <w:t>....</w:t>
      </w:r>
      <w:r w:rsidR="00983AC0" w:rsidRPr="00465F83">
        <w:rPr>
          <w:rFonts w:ascii="Times New Roman" w:hAnsi="Times New Roman"/>
          <w:sz w:val="28"/>
          <w:szCs w:val="28"/>
        </w:rPr>
        <w:t>9</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1.2</w:t>
      </w:r>
      <w:r w:rsidR="005B5B6C">
        <w:rPr>
          <w:rFonts w:ascii="Times New Roman" w:hAnsi="Times New Roman"/>
          <w:sz w:val="28"/>
          <w:szCs w:val="28"/>
        </w:rPr>
        <w:t>.</w:t>
      </w:r>
      <w:r w:rsidR="00D262FE">
        <w:rPr>
          <w:rFonts w:ascii="Times New Roman" w:hAnsi="Times New Roman"/>
          <w:sz w:val="28"/>
          <w:szCs w:val="28"/>
        </w:rPr>
        <w:t>Объемы потребления тепловой энергии в отчетном году……</w:t>
      </w:r>
      <w:r w:rsidRPr="00465F83">
        <w:rPr>
          <w:rFonts w:ascii="Times New Roman" w:hAnsi="Times New Roman"/>
          <w:sz w:val="28"/>
          <w:szCs w:val="28"/>
        </w:rPr>
        <w:t>.......</w:t>
      </w:r>
      <w:r w:rsidR="00F96DA5" w:rsidRPr="00465F83">
        <w:rPr>
          <w:rFonts w:ascii="Times New Roman" w:hAnsi="Times New Roman"/>
          <w:sz w:val="28"/>
          <w:szCs w:val="28"/>
        </w:rPr>
        <w:t>.........</w:t>
      </w:r>
      <w:r w:rsidR="00382003">
        <w:rPr>
          <w:rFonts w:ascii="Times New Roman" w:hAnsi="Times New Roman"/>
          <w:sz w:val="28"/>
          <w:szCs w:val="28"/>
        </w:rPr>
        <w:t>..</w:t>
      </w:r>
      <w:r w:rsidR="00852291">
        <w:rPr>
          <w:rFonts w:ascii="Times New Roman" w:hAnsi="Times New Roman"/>
          <w:sz w:val="28"/>
          <w:szCs w:val="28"/>
        </w:rPr>
        <w:t>21</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1.3</w:t>
      </w:r>
      <w:r w:rsidR="005B5B6C">
        <w:rPr>
          <w:rFonts w:ascii="Times New Roman" w:hAnsi="Times New Roman"/>
          <w:sz w:val="28"/>
          <w:szCs w:val="28"/>
        </w:rPr>
        <w:t>.</w:t>
      </w:r>
      <w:r w:rsidR="00D262FE">
        <w:rPr>
          <w:rFonts w:ascii="Times New Roman" w:hAnsi="Times New Roman"/>
          <w:sz w:val="28"/>
          <w:szCs w:val="28"/>
        </w:rPr>
        <w:t>Площадь строительных фондов в отчетном году и приросты площади стр</w:t>
      </w:r>
      <w:r w:rsidR="00382003">
        <w:rPr>
          <w:rFonts w:ascii="Times New Roman" w:hAnsi="Times New Roman"/>
          <w:sz w:val="28"/>
          <w:szCs w:val="28"/>
        </w:rPr>
        <w:t xml:space="preserve">оительных фондов на перспективу </w:t>
      </w:r>
      <w:r w:rsidR="00D262FE">
        <w:rPr>
          <w:rFonts w:ascii="Times New Roman" w:hAnsi="Times New Roman"/>
          <w:sz w:val="28"/>
          <w:szCs w:val="28"/>
        </w:rPr>
        <w:t>……………...</w:t>
      </w:r>
      <w:r w:rsidRPr="00465F83">
        <w:rPr>
          <w:rFonts w:ascii="Times New Roman" w:hAnsi="Times New Roman"/>
          <w:sz w:val="28"/>
          <w:szCs w:val="28"/>
        </w:rPr>
        <w:t>.....................</w:t>
      </w:r>
      <w:r w:rsidR="00457111" w:rsidRPr="00465F83">
        <w:rPr>
          <w:rFonts w:ascii="Times New Roman" w:hAnsi="Times New Roman"/>
          <w:sz w:val="28"/>
          <w:szCs w:val="28"/>
        </w:rPr>
        <w:t>...................</w:t>
      </w:r>
      <w:r w:rsidR="00852291">
        <w:rPr>
          <w:rFonts w:ascii="Times New Roman" w:hAnsi="Times New Roman"/>
          <w:sz w:val="28"/>
          <w:szCs w:val="28"/>
        </w:rPr>
        <w:t>23</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1.4</w:t>
      </w:r>
      <w:r w:rsidR="005B5B6C">
        <w:rPr>
          <w:rFonts w:ascii="Times New Roman" w:hAnsi="Times New Roman"/>
          <w:sz w:val="28"/>
          <w:szCs w:val="28"/>
        </w:rPr>
        <w:t>.</w:t>
      </w:r>
      <w:r w:rsidR="00D262FE">
        <w:rPr>
          <w:rFonts w:ascii="Times New Roman" w:hAnsi="Times New Roman"/>
          <w:sz w:val="28"/>
          <w:szCs w:val="28"/>
        </w:rPr>
        <w:t xml:space="preserve">Приросты тепловой нагрузки за счет строительства новых заданий </w:t>
      </w:r>
      <w:r w:rsidR="00382003">
        <w:rPr>
          <w:rFonts w:ascii="Times New Roman" w:hAnsi="Times New Roman"/>
          <w:sz w:val="28"/>
          <w:szCs w:val="28"/>
        </w:rPr>
        <w:t>.....</w:t>
      </w:r>
      <w:r w:rsidR="006852B1" w:rsidRPr="00465F83">
        <w:rPr>
          <w:rFonts w:ascii="Times New Roman" w:hAnsi="Times New Roman"/>
          <w:sz w:val="28"/>
          <w:szCs w:val="28"/>
        </w:rPr>
        <w:t>32</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1.5</w:t>
      </w:r>
      <w:r w:rsidR="005B5B6C">
        <w:rPr>
          <w:rFonts w:ascii="Times New Roman" w:hAnsi="Times New Roman"/>
          <w:sz w:val="28"/>
          <w:szCs w:val="28"/>
        </w:rPr>
        <w:t>. Снижение тепловой нагрузки жилищно-коммунального сектора за счет сноса</w:t>
      </w:r>
      <w:r w:rsidRPr="00465F83">
        <w:rPr>
          <w:rFonts w:ascii="Times New Roman" w:hAnsi="Times New Roman"/>
          <w:sz w:val="28"/>
          <w:szCs w:val="28"/>
        </w:rPr>
        <w:t>...............</w:t>
      </w:r>
      <w:r w:rsidR="000F2815" w:rsidRPr="00465F83">
        <w:rPr>
          <w:rFonts w:ascii="Times New Roman" w:hAnsi="Times New Roman"/>
          <w:sz w:val="28"/>
          <w:szCs w:val="28"/>
        </w:rPr>
        <w:t>......................................................................................................</w:t>
      </w:r>
      <w:r w:rsidR="00382003">
        <w:rPr>
          <w:rFonts w:ascii="Times New Roman" w:hAnsi="Times New Roman"/>
          <w:sz w:val="28"/>
          <w:szCs w:val="28"/>
        </w:rPr>
        <w:t>...</w:t>
      </w:r>
      <w:r w:rsidR="006852B1" w:rsidRPr="00465F83">
        <w:rPr>
          <w:rFonts w:ascii="Times New Roman" w:hAnsi="Times New Roman"/>
          <w:sz w:val="28"/>
          <w:szCs w:val="28"/>
        </w:rPr>
        <w:t>36</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1.6</w:t>
      </w:r>
      <w:r w:rsidR="005B5B6C">
        <w:rPr>
          <w:rFonts w:ascii="Times New Roman" w:hAnsi="Times New Roman"/>
          <w:sz w:val="28"/>
          <w:szCs w:val="28"/>
        </w:rPr>
        <w:t>.Перспективное потребление тепловой энергии с разбивкой по районам города и ее приросты по этапам схемы……………</w:t>
      </w:r>
      <w:r w:rsidR="00F96DA5" w:rsidRPr="00465F83">
        <w:rPr>
          <w:rFonts w:ascii="Times New Roman" w:hAnsi="Times New Roman"/>
          <w:sz w:val="28"/>
          <w:szCs w:val="28"/>
        </w:rPr>
        <w:t>……</w:t>
      </w:r>
      <w:r w:rsidR="000F2815" w:rsidRPr="00465F83">
        <w:rPr>
          <w:rFonts w:ascii="Times New Roman" w:hAnsi="Times New Roman"/>
          <w:sz w:val="28"/>
          <w:szCs w:val="28"/>
        </w:rPr>
        <w:t>………………</w:t>
      </w:r>
      <w:r w:rsidR="00F96DA5" w:rsidRPr="00465F83">
        <w:rPr>
          <w:rFonts w:ascii="Times New Roman" w:hAnsi="Times New Roman"/>
          <w:sz w:val="28"/>
          <w:szCs w:val="28"/>
        </w:rPr>
        <w:t>…</w:t>
      </w:r>
      <w:r w:rsidR="005A4610" w:rsidRPr="00465F83">
        <w:rPr>
          <w:rFonts w:ascii="Times New Roman" w:hAnsi="Times New Roman"/>
          <w:sz w:val="28"/>
          <w:szCs w:val="28"/>
        </w:rPr>
        <w:t>...</w:t>
      </w:r>
      <w:r w:rsidR="001940A8">
        <w:rPr>
          <w:rFonts w:ascii="Times New Roman" w:hAnsi="Times New Roman"/>
          <w:sz w:val="28"/>
          <w:szCs w:val="28"/>
        </w:rPr>
        <w:t>.</w:t>
      </w:r>
      <w:r w:rsidR="00382003">
        <w:rPr>
          <w:rFonts w:ascii="Times New Roman" w:hAnsi="Times New Roman"/>
          <w:sz w:val="28"/>
          <w:szCs w:val="28"/>
        </w:rPr>
        <w:t>..</w:t>
      </w:r>
      <w:r w:rsidR="005A4610" w:rsidRPr="00465F83">
        <w:rPr>
          <w:rFonts w:ascii="Times New Roman" w:hAnsi="Times New Roman"/>
          <w:sz w:val="28"/>
          <w:szCs w:val="28"/>
        </w:rPr>
        <w:t>3</w:t>
      </w:r>
      <w:r w:rsidR="006852B1" w:rsidRPr="00465F83">
        <w:rPr>
          <w:rFonts w:ascii="Times New Roman" w:hAnsi="Times New Roman"/>
          <w:sz w:val="28"/>
          <w:szCs w:val="28"/>
        </w:rPr>
        <w:t>6</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1.7</w:t>
      </w:r>
      <w:r w:rsidR="005B5B6C">
        <w:rPr>
          <w:rFonts w:ascii="Times New Roman" w:hAnsi="Times New Roman"/>
          <w:sz w:val="28"/>
          <w:szCs w:val="28"/>
        </w:rPr>
        <w:t>.Потребление тепловой энергии промышленными объекта</w:t>
      </w:r>
      <w:r w:rsidR="00C34324">
        <w:rPr>
          <w:rFonts w:ascii="Times New Roman" w:hAnsi="Times New Roman"/>
          <w:sz w:val="28"/>
          <w:szCs w:val="28"/>
        </w:rPr>
        <w:t>м</w:t>
      </w:r>
      <w:r w:rsidRPr="00465F83">
        <w:rPr>
          <w:rFonts w:ascii="Times New Roman" w:hAnsi="Times New Roman"/>
          <w:sz w:val="28"/>
          <w:szCs w:val="28"/>
        </w:rPr>
        <w:t>...........</w:t>
      </w:r>
      <w:r w:rsidR="00C34324">
        <w:rPr>
          <w:rFonts w:ascii="Times New Roman" w:hAnsi="Times New Roman"/>
          <w:sz w:val="28"/>
          <w:szCs w:val="28"/>
        </w:rPr>
        <w:t>......</w:t>
      </w:r>
      <w:r w:rsidR="001940A8">
        <w:rPr>
          <w:rFonts w:ascii="Times New Roman" w:hAnsi="Times New Roman"/>
          <w:sz w:val="28"/>
          <w:szCs w:val="28"/>
        </w:rPr>
        <w:t>.</w:t>
      </w:r>
      <w:r w:rsidR="00382003">
        <w:rPr>
          <w:rFonts w:ascii="Times New Roman" w:hAnsi="Times New Roman"/>
          <w:sz w:val="28"/>
          <w:szCs w:val="28"/>
        </w:rPr>
        <w:t>..</w:t>
      </w:r>
      <w:r w:rsidR="00852291">
        <w:rPr>
          <w:rFonts w:ascii="Times New Roman" w:hAnsi="Times New Roman"/>
          <w:sz w:val="28"/>
          <w:szCs w:val="28"/>
        </w:rPr>
        <w:t>.37</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2</w:t>
      </w:r>
      <w:r w:rsidR="005B5B6C">
        <w:rPr>
          <w:rFonts w:ascii="Times New Roman" w:hAnsi="Times New Roman"/>
          <w:sz w:val="28"/>
          <w:szCs w:val="28"/>
        </w:rPr>
        <w:t>.</w:t>
      </w:r>
      <w:r w:rsidRPr="00465F83">
        <w:rPr>
          <w:rFonts w:ascii="Times New Roman" w:hAnsi="Times New Roman"/>
          <w:sz w:val="28"/>
          <w:szCs w:val="28"/>
        </w:rPr>
        <w:t xml:space="preserve"> Р</w:t>
      </w:r>
      <w:r w:rsidR="00384B24">
        <w:rPr>
          <w:rFonts w:ascii="Times New Roman" w:hAnsi="Times New Roman"/>
          <w:sz w:val="28"/>
          <w:szCs w:val="28"/>
        </w:rPr>
        <w:t>аздел</w:t>
      </w:r>
      <w:r w:rsidRPr="00465F83">
        <w:rPr>
          <w:rFonts w:ascii="Times New Roman" w:hAnsi="Times New Roman"/>
          <w:sz w:val="28"/>
          <w:szCs w:val="28"/>
        </w:rPr>
        <w:t xml:space="preserve"> 2</w:t>
      </w:r>
      <w:r w:rsidR="00384B24">
        <w:rPr>
          <w:rFonts w:ascii="Times New Roman" w:hAnsi="Times New Roman"/>
          <w:sz w:val="28"/>
          <w:szCs w:val="28"/>
        </w:rPr>
        <w:t xml:space="preserve"> -п</w:t>
      </w:r>
      <w:r w:rsidR="005B5B6C">
        <w:rPr>
          <w:rFonts w:ascii="Times New Roman" w:hAnsi="Times New Roman"/>
          <w:sz w:val="28"/>
          <w:szCs w:val="28"/>
        </w:rPr>
        <w:t>ерспективные балансы располагаемой тепловой мощности и</w:t>
      </w:r>
      <w:r w:rsidR="005B5B6C">
        <w:rPr>
          <w:rFonts w:ascii="Times New Roman" w:hAnsi="Times New Roman"/>
          <w:sz w:val="28"/>
          <w:szCs w:val="28"/>
        </w:rPr>
        <w:t>с</w:t>
      </w:r>
      <w:r w:rsidR="005B5B6C">
        <w:rPr>
          <w:rFonts w:ascii="Times New Roman" w:hAnsi="Times New Roman"/>
          <w:sz w:val="28"/>
          <w:szCs w:val="28"/>
        </w:rPr>
        <w:t>точников тепловой энергии и тепловой нагрузки потребит</w:t>
      </w:r>
      <w:r w:rsidR="005B5B6C">
        <w:rPr>
          <w:rFonts w:ascii="Times New Roman" w:hAnsi="Times New Roman"/>
          <w:sz w:val="28"/>
          <w:szCs w:val="28"/>
        </w:rPr>
        <w:t>е</w:t>
      </w:r>
      <w:r w:rsidR="005B5B6C">
        <w:rPr>
          <w:rFonts w:ascii="Times New Roman" w:hAnsi="Times New Roman"/>
          <w:sz w:val="28"/>
          <w:szCs w:val="28"/>
        </w:rPr>
        <w:t>лей…</w:t>
      </w:r>
      <w:r w:rsidRPr="00465F83">
        <w:rPr>
          <w:rFonts w:ascii="Times New Roman" w:hAnsi="Times New Roman"/>
          <w:sz w:val="28"/>
          <w:szCs w:val="28"/>
        </w:rPr>
        <w:t>........</w:t>
      </w:r>
      <w:r w:rsidR="000F2815" w:rsidRPr="00465F83">
        <w:rPr>
          <w:rFonts w:ascii="Times New Roman" w:hAnsi="Times New Roman"/>
          <w:sz w:val="28"/>
          <w:szCs w:val="28"/>
        </w:rPr>
        <w:t>.......................................................................................................</w:t>
      </w:r>
      <w:r w:rsidR="001940A8">
        <w:rPr>
          <w:rFonts w:ascii="Times New Roman" w:hAnsi="Times New Roman"/>
          <w:sz w:val="28"/>
          <w:szCs w:val="28"/>
        </w:rPr>
        <w:t>........</w:t>
      </w:r>
      <w:r w:rsidR="005A4610" w:rsidRPr="00465F83">
        <w:rPr>
          <w:rFonts w:ascii="Times New Roman" w:hAnsi="Times New Roman"/>
          <w:sz w:val="28"/>
          <w:szCs w:val="28"/>
        </w:rPr>
        <w:t>3</w:t>
      </w:r>
      <w:r w:rsidR="006852B1" w:rsidRPr="00465F83">
        <w:rPr>
          <w:rFonts w:ascii="Times New Roman" w:hAnsi="Times New Roman"/>
          <w:sz w:val="28"/>
          <w:szCs w:val="28"/>
        </w:rPr>
        <w:t>7</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2.1</w:t>
      </w:r>
      <w:r w:rsidR="005B5B6C">
        <w:rPr>
          <w:rFonts w:ascii="Times New Roman" w:hAnsi="Times New Roman"/>
          <w:sz w:val="28"/>
          <w:szCs w:val="28"/>
        </w:rPr>
        <w:t>.Радиус эффективного теплоснабжения существующих теплоисточн</w:t>
      </w:r>
      <w:r w:rsidR="005B5B6C">
        <w:rPr>
          <w:rFonts w:ascii="Times New Roman" w:hAnsi="Times New Roman"/>
          <w:sz w:val="28"/>
          <w:szCs w:val="28"/>
        </w:rPr>
        <w:t>и</w:t>
      </w:r>
      <w:r w:rsidR="005B5B6C">
        <w:rPr>
          <w:rFonts w:ascii="Times New Roman" w:hAnsi="Times New Roman"/>
          <w:sz w:val="28"/>
          <w:szCs w:val="28"/>
        </w:rPr>
        <w:t>ков………...</w:t>
      </w:r>
      <w:r w:rsidRPr="00465F83">
        <w:rPr>
          <w:rFonts w:ascii="Times New Roman" w:hAnsi="Times New Roman"/>
          <w:sz w:val="28"/>
          <w:szCs w:val="28"/>
        </w:rPr>
        <w:t>........................</w:t>
      </w:r>
      <w:r w:rsidR="000F2815" w:rsidRPr="00465F83">
        <w:rPr>
          <w:rFonts w:ascii="Times New Roman" w:hAnsi="Times New Roman"/>
          <w:sz w:val="28"/>
          <w:szCs w:val="28"/>
        </w:rPr>
        <w:t>..................................................................................</w:t>
      </w:r>
      <w:r w:rsidR="001940A8">
        <w:rPr>
          <w:rFonts w:ascii="Times New Roman" w:hAnsi="Times New Roman"/>
          <w:sz w:val="28"/>
          <w:szCs w:val="28"/>
        </w:rPr>
        <w:t>..</w:t>
      </w:r>
      <w:r w:rsidR="005A4610" w:rsidRPr="00465F83">
        <w:rPr>
          <w:rFonts w:ascii="Times New Roman" w:hAnsi="Times New Roman"/>
          <w:sz w:val="28"/>
          <w:szCs w:val="28"/>
        </w:rPr>
        <w:t>3</w:t>
      </w:r>
      <w:r w:rsidR="00852291">
        <w:rPr>
          <w:rFonts w:ascii="Times New Roman" w:hAnsi="Times New Roman"/>
          <w:sz w:val="28"/>
          <w:szCs w:val="28"/>
        </w:rPr>
        <w:t>8</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2.2</w:t>
      </w:r>
      <w:r w:rsidR="005B5B6C">
        <w:rPr>
          <w:rFonts w:ascii="Times New Roman" w:hAnsi="Times New Roman"/>
          <w:sz w:val="28"/>
          <w:szCs w:val="28"/>
        </w:rPr>
        <w:t>.Существующие и перспективные зоны действия централизованных и</w:t>
      </w:r>
      <w:r w:rsidR="005B5B6C">
        <w:rPr>
          <w:rFonts w:ascii="Times New Roman" w:hAnsi="Times New Roman"/>
          <w:sz w:val="28"/>
          <w:szCs w:val="28"/>
        </w:rPr>
        <w:t>с</w:t>
      </w:r>
      <w:r w:rsidR="005B5B6C">
        <w:rPr>
          <w:rFonts w:ascii="Times New Roman" w:hAnsi="Times New Roman"/>
          <w:sz w:val="28"/>
          <w:szCs w:val="28"/>
        </w:rPr>
        <w:t>точников тепловой энергии………………………………</w:t>
      </w:r>
      <w:r w:rsidRPr="00465F83">
        <w:rPr>
          <w:rFonts w:ascii="Times New Roman" w:hAnsi="Times New Roman"/>
          <w:sz w:val="28"/>
          <w:szCs w:val="28"/>
        </w:rPr>
        <w:t>....................</w:t>
      </w:r>
      <w:r w:rsidR="00457111" w:rsidRPr="00465F83">
        <w:rPr>
          <w:rFonts w:ascii="Times New Roman" w:hAnsi="Times New Roman"/>
          <w:sz w:val="28"/>
          <w:szCs w:val="28"/>
        </w:rPr>
        <w:t>.............</w:t>
      </w:r>
      <w:r w:rsidR="001940A8">
        <w:rPr>
          <w:rFonts w:ascii="Times New Roman" w:hAnsi="Times New Roman"/>
          <w:sz w:val="28"/>
          <w:szCs w:val="28"/>
        </w:rPr>
        <w:t>.</w:t>
      </w:r>
      <w:r w:rsidR="005A4610" w:rsidRPr="00465F83">
        <w:rPr>
          <w:rFonts w:ascii="Times New Roman" w:hAnsi="Times New Roman"/>
          <w:sz w:val="28"/>
          <w:szCs w:val="28"/>
        </w:rPr>
        <w:t>4</w:t>
      </w:r>
      <w:r w:rsidR="00852291">
        <w:rPr>
          <w:rFonts w:ascii="Times New Roman" w:hAnsi="Times New Roman"/>
          <w:sz w:val="28"/>
          <w:szCs w:val="28"/>
        </w:rPr>
        <w:t>9</w:t>
      </w:r>
    </w:p>
    <w:p w:rsidR="000159AC" w:rsidRPr="00465F83" w:rsidRDefault="001750FC" w:rsidP="00382003">
      <w:pPr>
        <w:spacing w:after="0" w:line="240" w:lineRule="auto"/>
        <w:rPr>
          <w:rFonts w:ascii="Times New Roman" w:hAnsi="Times New Roman"/>
          <w:sz w:val="28"/>
          <w:szCs w:val="28"/>
        </w:rPr>
      </w:pPr>
      <w:r w:rsidRPr="00465F83">
        <w:rPr>
          <w:rFonts w:ascii="Times New Roman" w:hAnsi="Times New Roman"/>
          <w:sz w:val="28"/>
          <w:szCs w:val="28"/>
        </w:rPr>
        <w:t>2.2.1</w:t>
      </w:r>
      <w:r w:rsidR="005B5B6C">
        <w:rPr>
          <w:rFonts w:ascii="Times New Roman" w:hAnsi="Times New Roman"/>
          <w:sz w:val="28"/>
          <w:szCs w:val="28"/>
        </w:rPr>
        <w:t>.</w:t>
      </w:r>
      <w:r w:rsidR="000159AC" w:rsidRPr="00465F83">
        <w:rPr>
          <w:rFonts w:ascii="Times New Roman" w:hAnsi="Times New Roman"/>
          <w:sz w:val="28"/>
          <w:szCs w:val="28"/>
        </w:rPr>
        <w:t>Существующиезоны действия централизованных теплоисточни</w:t>
      </w:r>
      <w:r w:rsidR="00382003">
        <w:rPr>
          <w:rFonts w:ascii="Times New Roman" w:hAnsi="Times New Roman"/>
          <w:sz w:val="28"/>
          <w:szCs w:val="28"/>
        </w:rPr>
        <w:t>ков..</w:t>
      </w:r>
      <w:r w:rsidR="005A4610" w:rsidRPr="00465F83">
        <w:rPr>
          <w:rFonts w:ascii="Times New Roman" w:hAnsi="Times New Roman"/>
          <w:sz w:val="28"/>
          <w:szCs w:val="28"/>
        </w:rPr>
        <w:t>4</w:t>
      </w:r>
      <w:r w:rsidR="00852291">
        <w:rPr>
          <w:rFonts w:ascii="Times New Roman" w:hAnsi="Times New Roman"/>
          <w:sz w:val="28"/>
          <w:szCs w:val="28"/>
        </w:rPr>
        <w:t>9</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2.2.2</w:t>
      </w:r>
      <w:r w:rsidR="005B5B6C">
        <w:rPr>
          <w:rFonts w:ascii="Times New Roman" w:hAnsi="Times New Roman"/>
          <w:sz w:val="28"/>
          <w:szCs w:val="28"/>
        </w:rPr>
        <w:t>.</w:t>
      </w:r>
      <w:r w:rsidRPr="00465F83">
        <w:rPr>
          <w:rFonts w:ascii="Times New Roman" w:hAnsi="Times New Roman"/>
          <w:sz w:val="28"/>
          <w:szCs w:val="28"/>
        </w:rPr>
        <w:t xml:space="preserve"> Перспективные зоны действия централизованных теплоисточников по рекомендуемому</w:t>
      </w:r>
      <w:r w:rsidR="00465F83">
        <w:rPr>
          <w:rFonts w:ascii="Times New Roman" w:hAnsi="Times New Roman"/>
          <w:sz w:val="28"/>
          <w:szCs w:val="28"/>
        </w:rPr>
        <w:t xml:space="preserve"> варианту </w:t>
      </w:r>
      <w:r w:rsidR="005A4610" w:rsidRPr="00465F83">
        <w:rPr>
          <w:rFonts w:ascii="Times New Roman" w:hAnsi="Times New Roman"/>
          <w:sz w:val="28"/>
          <w:szCs w:val="28"/>
        </w:rPr>
        <w:t>Схемы..</w:t>
      </w:r>
      <w:r w:rsidRPr="00465F83">
        <w:rPr>
          <w:rFonts w:ascii="Times New Roman" w:hAnsi="Times New Roman"/>
          <w:sz w:val="28"/>
          <w:szCs w:val="28"/>
        </w:rPr>
        <w:t>....................................</w:t>
      </w:r>
      <w:r w:rsidR="00465F83">
        <w:rPr>
          <w:rFonts w:ascii="Times New Roman" w:hAnsi="Times New Roman"/>
          <w:sz w:val="28"/>
          <w:szCs w:val="28"/>
        </w:rPr>
        <w:t>...................</w:t>
      </w:r>
      <w:r w:rsidR="005A4610" w:rsidRPr="00465F83">
        <w:rPr>
          <w:rFonts w:ascii="Times New Roman" w:hAnsi="Times New Roman"/>
          <w:sz w:val="28"/>
          <w:szCs w:val="28"/>
        </w:rPr>
        <w:t>.</w:t>
      </w:r>
      <w:r w:rsidR="00465F83">
        <w:rPr>
          <w:rFonts w:ascii="Times New Roman" w:hAnsi="Times New Roman"/>
          <w:sz w:val="28"/>
          <w:szCs w:val="28"/>
        </w:rPr>
        <w:t>.........</w:t>
      </w:r>
      <w:r w:rsidR="0025671E">
        <w:rPr>
          <w:rFonts w:ascii="Times New Roman" w:hAnsi="Times New Roman"/>
          <w:sz w:val="28"/>
          <w:szCs w:val="28"/>
        </w:rPr>
        <w:t>..</w:t>
      </w:r>
      <w:r w:rsidR="00465F83">
        <w:rPr>
          <w:rFonts w:ascii="Times New Roman" w:hAnsi="Times New Roman"/>
          <w:sz w:val="28"/>
          <w:szCs w:val="28"/>
        </w:rPr>
        <w:t>..</w:t>
      </w:r>
      <w:r w:rsidR="00852291">
        <w:rPr>
          <w:rFonts w:ascii="Times New Roman" w:hAnsi="Times New Roman"/>
          <w:sz w:val="28"/>
          <w:szCs w:val="28"/>
        </w:rPr>
        <w:t>69</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2.</w:t>
      </w:r>
      <w:r w:rsidR="005A4610" w:rsidRPr="00465F83">
        <w:rPr>
          <w:rFonts w:ascii="Times New Roman" w:hAnsi="Times New Roman"/>
          <w:sz w:val="28"/>
          <w:szCs w:val="28"/>
        </w:rPr>
        <w:t>3</w:t>
      </w:r>
      <w:r w:rsidR="005B5B6C">
        <w:rPr>
          <w:rFonts w:ascii="Times New Roman" w:hAnsi="Times New Roman"/>
          <w:sz w:val="28"/>
          <w:szCs w:val="28"/>
        </w:rPr>
        <w:t xml:space="preserve">.Перспективные балансы тепловой мощности и тепловой нагрузки </w:t>
      </w:r>
      <w:r w:rsidR="0025671E">
        <w:rPr>
          <w:rFonts w:ascii="Times New Roman" w:hAnsi="Times New Roman"/>
          <w:sz w:val="28"/>
          <w:szCs w:val="28"/>
        </w:rPr>
        <w:t>в пе</w:t>
      </w:r>
      <w:r w:rsidR="0025671E">
        <w:rPr>
          <w:rFonts w:ascii="Times New Roman" w:hAnsi="Times New Roman"/>
          <w:sz w:val="28"/>
          <w:szCs w:val="28"/>
        </w:rPr>
        <w:t>р</w:t>
      </w:r>
      <w:r w:rsidR="0025671E">
        <w:rPr>
          <w:rFonts w:ascii="Times New Roman" w:hAnsi="Times New Roman"/>
          <w:sz w:val="28"/>
          <w:szCs w:val="28"/>
        </w:rPr>
        <w:t>спективных зонах действия источников тепловой энергии по рекомендуем</w:t>
      </w:r>
      <w:r w:rsidR="0025671E">
        <w:rPr>
          <w:rFonts w:ascii="Times New Roman" w:hAnsi="Times New Roman"/>
          <w:sz w:val="28"/>
          <w:szCs w:val="28"/>
        </w:rPr>
        <w:t>о</w:t>
      </w:r>
      <w:r w:rsidR="0025671E">
        <w:rPr>
          <w:rFonts w:ascii="Times New Roman" w:hAnsi="Times New Roman"/>
          <w:sz w:val="28"/>
          <w:szCs w:val="28"/>
        </w:rPr>
        <w:t>му варианту схемы …………………………………..</w:t>
      </w:r>
      <w:r w:rsidRPr="00465F83">
        <w:rPr>
          <w:rFonts w:ascii="Times New Roman" w:hAnsi="Times New Roman"/>
          <w:sz w:val="28"/>
          <w:szCs w:val="28"/>
        </w:rPr>
        <w:t>............</w:t>
      </w:r>
      <w:r w:rsidR="005A4610" w:rsidRPr="00465F83">
        <w:rPr>
          <w:rFonts w:ascii="Times New Roman" w:hAnsi="Times New Roman"/>
          <w:sz w:val="28"/>
          <w:szCs w:val="28"/>
        </w:rPr>
        <w:t>.......................</w:t>
      </w:r>
      <w:r w:rsidR="00382003">
        <w:rPr>
          <w:rFonts w:ascii="Times New Roman" w:hAnsi="Times New Roman"/>
          <w:sz w:val="28"/>
          <w:szCs w:val="28"/>
        </w:rPr>
        <w:t>......</w:t>
      </w:r>
      <w:r w:rsidR="00852291">
        <w:rPr>
          <w:rFonts w:ascii="Times New Roman" w:hAnsi="Times New Roman"/>
          <w:sz w:val="28"/>
          <w:szCs w:val="28"/>
        </w:rPr>
        <w:t>70</w:t>
      </w:r>
    </w:p>
    <w:p w:rsidR="000159AC" w:rsidRPr="00465F83" w:rsidRDefault="00E967C7" w:rsidP="00382003">
      <w:pPr>
        <w:spacing w:after="0" w:line="240" w:lineRule="auto"/>
        <w:rPr>
          <w:rFonts w:ascii="Times New Roman" w:hAnsi="Times New Roman"/>
          <w:sz w:val="28"/>
          <w:szCs w:val="28"/>
        </w:rPr>
      </w:pPr>
      <w:r w:rsidRPr="00465F83">
        <w:rPr>
          <w:rFonts w:ascii="Times New Roman" w:hAnsi="Times New Roman"/>
          <w:sz w:val="28"/>
          <w:szCs w:val="28"/>
        </w:rPr>
        <w:t>3</w:t>
      </w:r>
      <w:r w:rsidR="001940A8">
        <w:rPr>
          <w:rFonts w:ascii="Times New Roman" w:hAnsi="Times New Roman"/>
          <w:sz w:val="28"/>
          <w:szCs w:val="28"/>
        </w:rPr>
        <w:t>.</w:t>
      </w:r>
      <w:r w:rsidR="00384B24">
        <w:rPr>
          <w:rFonts w:ascii="Times New Roman" w:hAnsi="Times New Roman"/>
          <w:sz w:val="28"/>
          <w:szCs w:val="28"/>
        </w:rPr>
        <w:t>Раздел 3- перспективные балансы теплоносителя .....</w:t>
      </w:r>
      <w:r w:rsidRPr="00465F83">
        <w:rPr>
          <w:rFonts w:ascii="Times New Roman" w:hAnsi="Times New Roman"/>
          <w:sz w:val="28"/>
          <w:szCs w:val="28"/>
        </w:rPr>
        <w:t>........</w:t>
      </w:r>
      <w:r w:rsidR="00465F83">
        <w:rPr>
          <w:rFonts w:ascii="Times New Roman" w:hAnsi="Times New Roman"/>
          <w:sz w:val="28"/>
          <w:szCs w:val="28"/>
        </w:rPr>
        <w:t>..........................</w:t>
      </w:r>
      <w:r w:rsidR="00382003">
        <w:rPr>
          <w:rFonts w:ascii="Times New Roman" w:hAnsi="Times New Roman"/>
          <w:sz w:val="28"/>
          <w:szCs w:val="28"/>
        </w:rPr>
        <w:t>.</w:t>
      </w:r>
      <w:r w:rsidR="00852291">
        <w:rPr>
          <w:rFonts w:ascii="Times New Roman" w:hAnsi="Times New Roman"/>
          <w:sz w:val="28"/>
          <w:szCs w:val="28"/>
        </w:rPr>
        <w:t>73</w:t>
      </w:r>
    </w:p>
    <w:p w:rsidR="000159AC" w:rsidRPr="00465F83" w:rsidRDefault="001940A8" w:rsidP="00382003">
      <w:pPr>
        <w:spacing w:after="0" w:line="240" w:lineRule="auto"/>
        <w:rPr>
          <w:rFonts w:ascii="Times New Roman" w:hAnsi="Times New Roman"/>
          <w:sz w:val="28"/>
          <w:szCs w:val="28"/>
        </w:rPr>
      </w:pPr>
      <w:r>
        <w:rPr>
          <w:rFonts w:ascii="Times New Roman" w:hAnsi="Times New Roman"/>
          <w:sz w:val="28"/>
          <w:szCs w:val="28"/>
        </w:rPr>
        <w:t>4. Раздел 4 предложение по строительству, реконструкции и технологич</w:t>
      </w:r>
      <w:r>
        <w:rPr>
          <w:rFonts w:ascii="Times New Roman" w:hAnsi="Times New Roman"/>
          <w:sz w:val="28"/>
          <w:szCs w:val="28"/>
        </w:rPr>
        <w:t>е</w:t>
      </w:r>
      <w:r>
        <w:rPr>
          <w:rFonts w:ascii="Times New Roman" w:hAnsi="Times New Roman"/>
          <w:sz w:val="28"/>
          <w:szCs w:val="28"/>
        </w:rPr>
        <w:t>скому перевооружению источников тепловой энергии.....</w:t>
      </w:r>
      <w:r w:rsidR="00AC5A2C" w:rsidRPr="00465F83">
        <w:rPr>
          <w:rFonts w:ascii="Times New Roman" w:hAnsi="Times New Roman"/>
          <w:sz w:val="28"/>
          <w:szCs w:val="28"/>
        </w:rPr>
        <w:t>...............</w:t>
      </w:r>
      <w:r w:rsidR="000A7F1B" w:rsidRPr="00465F83">
        <w:rPr>
          <w:rFonts w:ascii="Times New Roman" w:hAnsi="Times New Roman"/>
          <w:sz w:val="28"/>
          <w:szCs w:val="28"/>
        </w:rPr>
        <w:t>....</w:t>
      </w:r>
      <w:r>
        <w:rPr>
          <w:rFonts w:ascii="Times New Roman" w:hAnsi="Times New Roman"/>
          <w:sz w:val="28"/>
          <w:szCs w:val="28"/>
        </w:rPr>
        <w:t>.</w:t>
      </w:r>
      <w:r w:rsidR="000A7F1B" w:rsidRPr="00465F83">
        <w:rPr>
          <w:rFonts w:ascii="Times New Roman" w:hAnsi="Times New Roman"/>
          <w:sz w:val="28"/>
          <w:szCs w:val="28"/>
        </w:rPr>
        <w:t>.......</w:t>
      </w:r>
      <w:r>
        <w:rPr>
          <w:rFonts w:ascii="Times New Roman" w:hAnsi="Times New Roman"/>
          <w:sz w:val="28"/>
          <w:szCs w:val="28"/>
        </w:rPr>
        <w:t>....</w:t>
      </w:r>
      <w:r w:rsidR="00852291">
        <w:rPr>
          <w:rFonts w:ascii="Times New Roman" w:hAnsi="Times New Roman"/>
          <w:sz w:val="28"/>
          <w:szCs w:val="28"/>
        </w:rPr>
        <w:t>77</w:t>
      </w:r>
    </w:p>
    <w:p w:rsidR="000159AC" w:rsidRPr="00465F83" w:rsidRDefault="005333CB" w:rsidP="00382003">
      <w:pPr>
        <w:spacing w:after="0" w:line="240" w:lineRule="auto"/>
        <w:rPr>
          <w:rFonts w:ascii="Times New Roman" w:hAnsi="Times New Roman"/>
          <w:sz w:val="28"/>
          <w:szCs w:val="28"/>
        </w:rPr>
      </w:pPr>
      <w:r w:rsidRPr="00465F83">
        <w:rPr>
          <w:rFonts w:ascii="Times New Roman" w:hAnsi="Times New Roman"/>
          <w:sz w:val="28"/>
          <w:szCs w:val="28"/>
        </w:rPr>
        <w:t>4.1</w:t>
      </w:r>
      <w:r w:rsidR="001940A8">
        <w:rPr>
          <w:rFonts w:ascii="Times New Roman" w:hAnsi="Times New Roman"/>
          <w:sz w:val="28"/>
          <w:szCs w:val="28"/>
        </w:rPr>
        <w:t>.Варианты развития системы теплоснабжения г. Пятигорска</w:t>
      </w:r>
      <w:r w:rsidR="006958A4" w:rsidRPr="00465F83">
        <w:rPr>
          <w:rFonts w:ascii="Times New Roman" w:hAnsi="Times New Roman"/>
          <w:sz w:val="28"/>
          <w:szCs w:val="28"/>
        </w:rPr>
        <w:t>.......</w:t>
      </w:r>
      <w:r w:rsidR="001940A8">
        <w:rPr>
          <w:rFonts w:ascii="Times New Roman" w:hAnsi="Times New Roman"/>
          <w:sz w:val="28"/>
          <w:szCs w:val="28"/>
        </w:rPr>
        <w:t>..........</w:t>
      </w:r>
      <w:r w:rsidR="006958A4" w:rsidRPr="00465F83">
        <w:rPr>
          <w:rFonts w:ascii="Times New Roman" w:hAnsi="Times New Roman"/>
          <w:sz w:val="28"/>
          <w:szCs w:val="28"/>
        </w:rPr>
        <w:t>...</w:t>
      </w:r>
      <w:r w:rsidR="00852291">
        <w:rPr>
          <w:rFonts w:ascii="Times New Roman" w:hAnsi="Times New Roman"/>
          <w:sz w:val="28"/>
          <w:szCs w:val="28"/>
        </w:rPr>
        <w:t>7</w:t>
      </w:r>
      <w:r w:rsidR="006852B1" w:rsidRPr="00465F83">
        <w:rPr>
          <w:rFonts w:ascii="Times New Roman" w:hAnsi="Times New Roman"/>
          <w:sz w:val="28"/>
          <w:szCs w:val="28"/>
        </w:rPr>
        <w:t>7</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4.2</w:t>
      </w:r>
      <w:r w:rsidR="001940A8">
        <w:rPr>
          <w:rFonts w:ascii="Times New Roman" w:hAnsi="Times New Roman"/>
          <w:sz w:val="28"/>
          <w:szCs w:val="28"/>
        </w:rPr>
        <w:t>. Обоснование выбора рекомендуемого варианта ……..</w:t>
      </w:r>
      <w:r w:rsidR="006958A4" w:rsidRPr="00465F83">
        <w:rPr>
          <w:rFonts w:ascii="Times New Roman" w:hAnsi="Times New Roman"/>
          <w:sz w:val="28"/>
          <w:szCs w:val="28"/>
        </w:rPr>
        <w:t>.....................</w:t>
      </w:r>
      <w:r w:rsidR="00AC5A2C" w:rsidRPr="00465F83">
        <w:rPr>
          <w:rFonts w:ascii="Times New Roman" w:hAnsi="Times New Roman"/>
          <w:sz w:val="28"/>
          <w:szCs w:val="28"/>
        </w:rPr>
        <w:t>.....</w:t>
      </w:r>
      <w:r w:rsidR="006958A4" w:rsidRPr="00465F83">
        <w:rPr>
          <w:rFonts w:ascii="Times New Roman" w:hAnsi="Times New Roman"/>
          <w:sz w:val="28"/>
          <w:szCs w:val="28"/>
        </w:rPr>
        <w:t>.</w:t>
      </w:r>
      <w:r w:rsidR="00852291">
        <w:rPr>
          <w:rFonts w:ascii="Times New Roman" w:hAnsi="Times New Roman"/>
          <w:sz w:val="28"/>
          <w:szCs w:val="28"/>
        </w:rPr>
        <w:t>78</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4.3</w:t>
      </w:r>
      <w:r w:rsidR="001940A8">
        <w:rPr>
          <w:rFonts w:ascii="Times New Roman" w:hAnsi="Times New Roman"/>
          <w:sz w:val="28"/>
          <w:szCs w:val="28"/>
        </w:rPr>
        <w:t>. Предложение по строительству новых и реконструкции существующих источников тепла по рекомендуемому варианту ..............................</w:t>
      </w:r>
      <w:r w:rsidR="00AC5A2C" w:rsidRPr="00465F83">
        <w:rPr>
          <w:rFonts w:ascii="Times New Roman" w:hAnsi="Times New Roman"/>
          <w:sz w:val="28"/>
          <w:szCs w:val="28"/>
        </w:rPr>
        <w:t>.............</w:t>
      </w:r>
      <w:r w:rsidRPr="00465F83">
        <w:rPr>
          <w:rFonts w:ascii="Times New Roman" w:hAnsi="Times New Roman"/>
          <w:sz w:val="28"/>
          <w:szCs w:val="28"/>
        </w:rPr>
        <w:t>...</w:t>
      </w:r>
      <w:r w:rsidR="00852291">
        <w:rPr>
          <w:rFonts w:ascii="Times New Roman" w:hAnsi="Times New Roman"/>
          <w:sz w:val="28"/>
          <w:szCs w:val="28"/>
        </w:rPr>
        <w:t>79</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4.3.1</w:t>
      </w:r>
      <w:r w:rsidR="00A24B27">
        <w:rPr>
          <w:rFonts w:ascii="Times New Roman" w:hAnsi="Times New Roman"/>
          <w:sz w:val="28"/>
          <w:szCs w:val="28"/>
        </w:rPr>
        <w:t>.</w:t>
      </w:r>
      <w:r w:rsidR="00E967C7" w:rsidRPr="00465F83">
        <w:rPr>
          <w:rFonts w:ascii="Times New Roman" w:hAnsi="Times New Roman"/>
          <w:sz w:val="28"/>
          <w:szCs w:val="28"/>
        </w:rPr>
        <w:t>Предложения по реконструкции и модернизации существующих исто</w:t>
      </w:r>
      <w:r w:rsidR="00E967C7" w:rsidRPr="00465F83">
        <w:rPr>
          <w:rFonts w:ascii="Times New Roman" w:hAnsi="Times New Roman"/>
          <w:sz w:val="28"/>
          <w:szCs w:val="28"/>
        </w:rPr>
        <w:t>ч</w:t>
      </w:r>
      <w:r w:rsidR="00E967C7" w:rsidRPr="00465F83">
        <w:rPr>
          <w:rFonts w:ascii="Times New Roman" w:hAnsi="Times New Roman"/>
          <w:sz w:val="28"/>
          <w:szCs w:val="28"/>
        </w:rPr>
        <w:t>ников тепловой энергии для повышения экономичности и надежности их р</w:t>
      </w:r>
      <w:r w:rsidR="00E967C7" w:rsidRPr="00465F83">
        <w:rPr>
          <w:rFonts w:ascii="Times New Roman" w:hAnsi="Times New Roman"/>
          <w:sz w:val="28"/>
          <w:szCs w:val="28"/>
        </w:rPr>
        <w:t>а</w:t>
      </w:r>
      <w:r w:rsidR="00E967C7" w:rsidRPr="00465F83">
        <w:rPr>
          <w:rFonts w:ascii="Times New Roman" w:hAnsi="Times New Roman"/>
          <w:sz w:val="28"/>
          <w:szCs w:val="28"/>
        </w:rPr>
        <w:t>боты .............</w:t>
      </w:r>
      <w:r w:rsidR="00A24B27">
        <w:rPr>
          <w:rFonts w:ascii="Times New Roman" w:hAnsi="Times New Roman"/>
          <w:sz w:val="28"/>
          <w:szCs w:val="28"/>
        </w:rPr>
        <w:t>.........................................................................................................</w:t>
      </w:r>
      <w:r w:rsidR="00E967C7" w:rsidRPr="00465F83">
        <w:rPr>
          <w:rFonts w:ascii="Times New Roman" w:hAnsi="Times New Roman"/>
          <w:sz w:val="28"/>
          <w:szCs w:val="28"/>
        </w:rPr>
        <w:t>.</w:t>
      </w:r>
      <w:r w:rsidR="00A24B27">
        <w:rPr>
          <w:rFonts w:ascii="Times New Roman" w:hAnsi="Times New Roman"/>
          <w:sz w:val="28"/>
          <w:szCs w:val="28"/>
        </w:rPr>
        <w:t>.........</w:t>
      </w:r>
      <w:r w:rsidR="00E967C7" w:rsidRPr="00465F83">
        <w:rPr>
          <w:rFonts w:ascii="Times New Roman" w:hAnsi="Times New Roman"/>
          <w:sz w:val="28"/>
          <w:szCs w:val="28"/>
        </w:rPr>
        <w:t>.</w:t>
      </w:r>
      <w:r w:rsidR="00AF372B">
        <w:rPr>
          <w:rFonts w:ascii="Times New Roman" w:hAnsi="Times New Roman"/>
          <w:sz w:val="28"/>
          <w:szCs w:val="28"/>
        </w:rPr>
        <w:t>79</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lastRenderedPageBreak/>
        <w:t>4.3.2</w:t>
      </w:r>
      <w:r w:rsidR="00A24B27">
        <w:rPr>
          <w:rFonts w:ascii="Times New Roman" w:hAnsi="Times New Roman"/>
          <w:sz w:val="28"/>
          <w:szCs w:val="28"/>
        </w:rPr>
        <w:t>.</w:t>
      </w:r>
      <w:r w:rsidRPr="00465F83">
        <w:rPr>
          <w:rFonts w:ascii="Times New Roman" w:hAnsi="Times New Roman"/>
          <w:sz w:val="28"/>
          <w:szCs w:val="28"/>
        </w:rPr>
        <w:t xml:space="preserve"> Предложения по </w:t>
      </w:r>
      <w:r w:rsidR="00E967C7" w:rsidRPr="00465F83">
        <w:rPr>
          <w:rFonts w:ascii="Times New Roman" w:hAnsi="Times New Roman"/>
          <w:sz w:val="28"/>
          <w:szCs w:val="28"/>
        </w:rPr>
        <w:t>децентрализации существующего теплоснабжения и перевод ряда объектов  на теплоснабжение от индивидуальных БМК</w:t>
      </w:r>
      <w:r w:rsidRPr="00465F83">
        <w:rPr>
          <w:rFonts w:ascii="Times New Roman" w:hAnsi="Times New Roman"/>
          <w:sz w:val="28"/>
          <w:szCs w:val="28"/>
        </w:rPr>
        <w:t xml:space="preserve"> ........</w:t>
      </w:r>
      <w:r w:rsidR="006958A4" w:rsidRPr="00465F83">
        <w:rPr>
          <w:rFonts w:ascii="Times New Roman" w:hAnsi="Times New Roman"/>
          <w:sz w:val="28"/>
          <w:szCs w:val="28"/>
        </w:rPr>
        <w:t>.........</w:t>
      </w:r>
      <w:r w:rsidR="00CD485F" w:rsidRPr="00465F83">
        <w:rPr>
          <w:rFonts w:ascii="Times New Roman" w:hAnsi="Times New Roman"/>
          <w:sz w:val="28"/>
          <w:szCs w:val="28"/>
        </w:rPr>
        <w:t>.......</w:t>
      </w:r>
      <w:r w:rsidR="00E967C7" w:rsidRPr="00465F83">
        <w:rPr>
          <w:rFonts w:ascii="Times New Roman" w:hAnsi="Times New Roman"/>
          <w:sz w:val="28"/>
          <w:szCs w:val="28"/>
        </w:rPr>
        <w:t>......................</w:t>
      </w:r>
      <w:r w:rsidR="00A24B27">
        <w:rPr>
          <w:rFonts w:ascii="Times New Roman" w:hAnsi="Times New Roman"/>
          <w:sz w:val="28"/>
          <w:szCs w:val="28"/>
        </w:rPr>
        <w:t>...................................................................................</w:t>
      </w:r>
      <w:r w:rsidR="00AF372B">
        <w:rPr>
          <w:rFonts w:ascii="Times New Roman" w:hAnsi="Times New Roman"/>
          <w:sz w:val="28"/>
          <w:szCs w:val="28"/>
        </w:rPr>
        <w:t>8</w:t>
      </w:r>
      <w:r w:rsidR="006852B1" w:rsidRPr="00465F83">
        <w:rPr>
          <w:rFonts w:ascii="Times New Roman" w:hAnsi="Times New Roman"/>
          <w:sz w:val="28"/>
          <w:szCs w:val="28"/>
        </w:rPr>
        <w:t>1</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4.3.3</w:t>
      </w:r>
      <w:r w:rsidR="00A24B27">
        <w:rPr>
          <w:rFonts w:ascii="Times New Roman" w:hAnsi="Times New Roman"/>
          <w:sz w:val="28"/>
          <w:szCs w:val="28"/>
        </w:rPr>
        <w:t>.</w:t>
      </w:r>
      <w:r w:rsidRPr="00465F83">
        <w:rPr>
          <w:rFonts w:ascii="Times New Roman" w:hAnsi="Times New Roman"/>
          <w:sz w:val="28"/>
          <w:szCs w:val="28"/>
        </w:rPr>
        <w:t xml:space="preserve"> Предло</w:t>
      </w:r>
      <w:r w:rsidR="006958A4" w:rsidRPr="00465F83">
        <w:rPr>
          <w:rFonts w:ascii="Times New Roman" w:hAnsi="Times New Roman"/>
          <w:sz w:val="28"/>
          <w:szCs w:val="28"/>
        </w:rPr>
        <w:t xml:space="preserve">жения по выводу из эксплуатации </w:t>
      </w:r>
      <w:r w:rsidR="00E967C7" w:rsidRPr="00465F83">
        <w:rPr>
          <w:rFonts w:ascii="Times New Roman" w:hAnsi="Times New Roman"/>
          <w:sz w:val="28"/>
          <w:szCs w:val="28"/>
        </w:rPr>
        <w:t>подвальных котельных</w:t>
      </w:r>
      <w:r w:rsidR="006A0762" w:rsidRPr="00465F83">
        <w:rPr>
          <w:rFonts w:ascii="Times New Roman" w:hAnsi="Times New Roman"/>
          <w:sz w:val="28"/>
          <w:szCs w:val="28"/>
        </w:rPr>
        <w:t xml:space="preserve"> с п</w:t>
      </w:r>
      <w:r w:rsidR="006A0762" w:rsidRPr="00465F83">
        <w:rPr>
          <w:rFonts w:ascii="Times New Roman" w:hAnsi="Times New Roman"/>
          <w:sz w:val="28"/>
          <w:szCs w:val="28"/>
        </w:rPr>
        <w:t>е</w:t>
      </w:r>
      <w:r w:rsidR="006A0762" w:rsidRPr="00465F83">
        <w:rPr>
          <w:rFonts w:ascii="Times New Roman" w:hAnsi="Times New Roman"/>
          <w:sz w:val="28"/>
          <w:szCs w:val="28"/>
        </w:rPr>
        <w:t>реключением потребителей в зону обслуживания других объектов, либо п</w:t>
      </w:r>
      <w:r w:rsidR="006A0762" w:rsidRPr="00465F83">
        <w:rPr>
          <w:rFonts w:ascii="Times New Roman" w:hAnsi="Times New Roman"/>
          <w:sz w:val="28"/>
          <w:szCs w:val="28"/>
        </w:rPr>
        <w:t>у</w:t>
      </w:r>
      <w:r w:rsidR="006A0762" w:rsidRPr="00465F83">
        <w:rPr>
          <w:rFonts w:ascii="Times New Roman" w:hAnsi="Times New Roman"/>
          <w:sz w:val="28"/>
          <w:szCs w:val="28"/>
        </w:rPr>
        <w:t xml:space="preserve">тем строительства новых БМК </w:t>
      </w:r>
      <w:r w:rsidRPr="00465F83">
        <w:rPr>
          <w:rFonts w:ascii="Times New Roman" w:hAnsi="Times New Roman"/>
          <w:sz w:val="28"/>
          <w:szCs w:val="28"/>
        </w:rPr>
        <w:t>..............................</w:t>
      </w:r>
      <w:r w:rsidR="00CD485F" w:rsidRPr="00465F83">
        <w:rPr>
          <w:rFonts w:ascii="Times New Roman" w:hAnsi="Times New Roman"/>
          <w:sz w:val="28"/>
          <w:szCs w:val="28"/>
        </w:rPr>
        <w:t>...................</w:t>
      </w:r>
      <w:r w:rsidRPr="00465F83">
        <w:rPr>
          <w:rFonts w:ascii="Times New Roman" w:hAnsi="Times New Roman"/>
          <w:sz w:val="28"/>
          <w:szCs w:val="28"/>
        </w:rPr>
        <w:t>...</w:t>
      </w:r>
      <w:r w:rsidR="006A0762" w:rsidRPr="00465F83">
        <w:rPr>
          <w:rFonts w:ascii="Times New Roman" w:hAnsi="Times New Roman"/>
          <w:sz w:val="28"/>
          <w:szCs w:val="28"/>
        </w:rPr>
        <w:t>....</w:t>
      </w:r>
      <w:r w:rsidR="00A24B27">
        <w:rPr>
          <w:rFonts w:ascii="Times New Roman" w:hAnsi="Times New Roman"/>
          <w:sz w:val="28"/>
          <w:szCs w:val="28"/>
        </w:rPr>
        <w:t>.............</w:t>
      </w:r>
      <w:r w:rsidR="006A0762" w:rsidRPr="00465F83">
        <w:rPr>
          <w:rFonts w:ascii="Times New Roman" w:hAnsi="Times New Roman"/>
          <w:sz w:val="28"/>
          <w:szCs w:val="28"/>
        </w:rPr>
        <w:t>.......</w:t>
      </w:r>
      <w:r w:rsidR="00AF372B">
        <w:rPr>
          <w:rFonts w:ascii="Times New Roman" w:hAnsi="Times New Roman"/>
          <w:sz w:val="28"/>
          <w:szCs w:val="28"/>
        </w:rPr>
        <w:t>83</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4.3.4</w:t>
      </w:r>
      <w:r w:rsidR="00A24B27">
        <w:rPr>
          <w:rFonts w:ascii="Times New Roman" w:hAnsi="Times New Roman"/>
          <w:sz w:val="28"/>
          <w:szCs w:val="28"/>
        </w:rPr>
        <w:t>.</w:t>
      </w:r>
      <w:r w:rsidR="001D1290" w:rsidRPr="00465F83">
        <w:rPr>
          <w:rFonts w:ascii="Times New Roman" w:hAnsi="Times New Roman"/>
          <w:sz w:val="28"/>
          <w:szCs w:val="28"/>
        </w:rPr>
        <w:t>Предложения по с</w:t>
      </w:r>
      <w:r w:rsidR="006A0762" w:rsidRPr="00465F83">
        <w:rPr>
          <w:rFonts w:ascii="Times New Roman" w:hAnsi="Times New Roman"/>
          <w:sz w:val="28"/>
          <w:szCs w:val="28"/>
        </w:rPr>
        <w:t>троительств</w:t>
      </w:r>
      <w:r w:rsidR="001D1290" w:rsidRPr="00465F83">
        <w:rPr>
          <w:rFonts w:ascii="Times New Roman" w:hAnsi="Times New Roman"/>
          <w:sz w:val="28"/>
          <w:szCs w:val="28"/>
        </w:rPr>
        <w:t xml:space="preserve">у </w:t>
      </w:r>
      <w:r w:rsidR="006A0762" w:rsidRPr="00465F83">
        <w:rPr>
          <w:rFonts w:ascii="Times New Roman" w:hAnsi="Times New Roman"/>
          <w:sz w:val="28"/>
          <w:szCs w:val="28"/>
        </w:rPr>
        <w:t xml:space="preserve"> новых объектов теплоснабжения ……………………………………</w:t>
      </w:r>
      <w:r w:rsidR="00A24B27">
        <w:rPr>
          <w:rFonts w:ascii="Times New Roman" w:hAnsi="Times New Roman"/>
          <w:sz w:val="28"/>
          <w:szCs w:val="28"/>
        </w:rPr>
        <w:t>……………………………………………</w:t>
      </w:r>
      <w:r w:rsidR="00AF372B">
        <w:rPr>
          <w:rFonts w:ascii="Times New Roman" w:hAnsi="Times New Roman"/>
          <w:sz w:val="28"/>
          <w:szCs w:val="28"/>
        </w:rPr>
        <w:t>…84</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4.3.5</w:t>
      </w:r>
      <w:r w:rsidR="00A24B27">
        <w:rPr>
          <w:rFonts w:ascii="Times New Roman" w:hAnsi="Times New Roman"/>
          <w:sz w:val="28"/>
          <w:szCs w:val="28"/>
        </w:rPr>
        <w:t>.</w:t>
      </w:r>
      <w:r w:rsidR="00E967C7" w:rsidRPr="00465F83">
        <w:rPr>
          <w:rFonts w:ascii="Times New Roman" w:hAnsi="Times New Roman"/>
          <w:sz w:val="28"/>
          <w:szCs w:val="28"/>
        </w:rPr>
        <w:t>Предложения по реконструкции существующих теплоисточников для организации на  них комбинированной выработки тепловой и электрической энергии ....</w:t>
      </w:r>
      <w:r w:rsidRPr="00465F83">
        <w:rPr>
          <w:rFonts w:ascii="Times New Roman" w:hAnsi="Times New Roman"/>
          <w:sz w:val="28"/>
          <w:szCs w:val="28"/>
        </w:rPr>
        <w:t>...</w:t>
      </w:r>
      <w:r w:rsidR="00CD485F" w:rsidRPr="00465F83">
        <w:rPr>
          <w:rFonts w:ascii="Times New Roman" w:hAnsi="Times New Roman"/>
          <w:sz w:val="28"/>
          <w:szCs w:val="28"/>
        </w:rPr>
        <w:t>..............</w:t>
      </w:r>
      <w:r w:rsidRPr="00465F83">
        <w:rPr>
          <w:rFonts w:ascii="Times New Roman" w:hAnsi="Times New Roman"/>
          <w:sz w:val="28"/>
          <w:szCs w:val="28"/>
        </w:rPr>
        <w:t>....</w:t>
      </w:r>
      <w:r w:rsidR="00A24B27">
        <w:rPr>
          <w:rFonts w:ascii="Times New Roman" w:hAnsi="Times New Roman"/>
          <w:sz w:val="28"/>
          <w:szCs w:val="28"/>
        </w:rPr>
        <w:t>..........................................................................................</w:t>
      </w:r>
      <w:r w:rsidR="00AF372B">
        <w:rPr>
          <w:rFonts w:ascii="Times New Roman" w:hAnsi="Times New Roman"/>
          <w:sz w:val="28"/>
          <w:szCs w:val="28"/>
        </w:rPr>
        <w:t>84</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4.3.6</w:t>
      </w:r>
      <w:r w:rsidR="00A24B27">
        <w:rPr>
          <w:rFonts w:ascii="Times New Roman" w:hAnsi="Times New Roman"/>
          <w:sz w:val="28"/>
          <w:szCs w:val="28"/>
        </w:rPr>
        <w:t>.</w:t>
      </w:r>
      <w:r w:rsidRPr="00465F83">
        <w:rPr>
          <w:rFonts w:ascii="Times New Roman" w:hAnsi="Times New Roman"/>
          <w:sz w:val="28"/>
          <w:szCs w:val="28"/>
        </w:rPr>
        <w:t xml:space="preserve"> Предложения по </w:t>
      </w:r>
      <w:r w:rsidR="006A0762" w:rsidRPr="00465F83">
        <w:rPr>
          <w:rFonts w:ascii="Times New Roman" w:hAnsi="Times New Roman"/>
          <w:sz w:val="28"/>
          <w:szCs w:val="28"/>
        </w:rPr>
        <w:t>замене существующих насосных агрегатов с внедр</w:t>
      </w:r>
      <w:r w:rsidR="006A0762" w:rsidRPr="00465F83">
        <w:rPr>
          <w:rFonts w:ascii="Times New Roman" w:hAnsi="Times New Roman"/>
          <w:sz w:val="28"/>
          <w:szCs w:val="28"/>
        </w:rPr>
        <w:t>е</w:t>
      </w:r>
      <w:r w:rsidR="006A0762" w:rsidRPr="00465F83">
        <w:rPr>
          <w:rFonts w:ascii="Times New Roman" w:hAnsi="Times New Roman"/>
          <w:sz w:val="28"/>
          <w:szCs w:val="28"/>
        </w:rPr>
        <w:t>нием частотных регуляторов</w:t>
      </w:r>
      <w:r w:rsidRPr="00465F83">
        <w:rPr>
          <w:rFonts w:ascii="Times New Roman" w:hAnsi="Times New Roman"/>
          <w:sz w:val="28"/>
          <w:szCs w:val="28"/>
        </w:rPr>
        <w:t>.............................................................</w:t>
      </w:r>
      <w:r w:rsidR="00A24B27">
        <w:rPr>
          <w:rFonts w:ascii="Times New Roman" w:hAnsi="Times New Roman"/>
          <w:sz w:val="28"/>
          <w:szCs w:val="28"/>
        </w:rPr>
        <w:t>...................</w:t>
      </w:r>
      <w:r w:rsidR="00AF372B">
        <w:rPr>
          <w:rFonts w:ascii="Times New Roman" w:hAnsi="Times New Roman"/>
          <w:sz w:val="28"/>
          <w:szCs w:val="28"/>
        </w:rPr>
        <w:t>86</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5</w:t>
      </w:r>
      <w:r w:rsidR="00A24B27">
        <w:rPr>
          <w:rFonts w:ascii="Times New Roman" w:hAnsi="Times New Roman"/>
          <w:sz w:val="28"/>
          <w:szCs w:val="28"/>
        </w:rPr>
        <w:t>. Раздел 5 предложения по строительств</w:t>
      </w:r>
      <w:r w:rsidR="0058779C">
        <w:rPr>
          <w:rFonts w:ascii="Times New Roman" w:hAnsi="Times New Roman"/>
          <w:sz w:val="28"/>
          <w:szCs w:val="28"/>
        </w:rPr>
        <w:t>у</w:t>
      </w:r>
      <w:r w:rsidR="00A24B27">
        <w:rPr>
          <w:rFonts w:ascii="Times New Roman" w:hAnsi="Times New Roman"/>
          <w:sz w:val="28"/>
          <w:szCs w:val="28"/>
        </w:rPr>
        <w:t xml:space="preserve"> и реконструкции тепловых сетей ………………………………</w:t>
      </w:r>
      <w:r w:rsidR="00382003">
        <w:rPr>
          <w:rFonts w:ascii="Times New Roman" w:hAnsi="Times New Roman"/>
          <w:sz w:val="28"/>
          <w:szCs w:val="28"/>
        </w:rPr>
        <w:t>……………………………………………………</w:t>
      </w:r>
      <w:r w:rsidR="00AF372B">
        <w:rPr>
          <w:rFonts w:ascii="Times New Roman" w:hAnsi="Times New Roman"/>
          <w:sz w:val="28"/>
          <w:szCs w:val="28"/>
        </w:rPr>
        <w:t>89</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5.1</w:t>
      </w:r>
      <w:r w:rsidR="00A24B27">
        <w:rPr>
          <w:rFonts w:ascii="Times New Roman" w:hAnsi="Times New Roman"/>
          <w:sz w:val="28"/>
          <w:szCs w:val="28"/>
        </w:rPr>
        <w:t>. Предложения по строительству тепловых сетей для обеспечения приро</w:t>
      </w:r>
      <w:r w:rsidR="00A24B27">
        <w:rPr>
          <w:rFonts w:ascii="Times New Roman" w:hAnsi="Times New Roman"/>
          <w:sz w:val="28"/>
          <w:szCs w:val="28"/>
        </w:rPr>
        <w:t>с</w:t>
      </w:r>
      <w:r w:rsidR="00A24B27">
        <w:rPr>
          <w:rFonts w:ascii="Times New Roman" w:hAnsi="Times New Roman"/>
          <w:sz w:val="28"/>
          <w:szCs w:val="28"/>
        </w:rPr>
        <w:t>та тепловых нагрузок</w:t>
      </w:r>
      <w:r w:rsidRPr="00465F83">
        <w:rPr>
          <w:rFonts w:ascii="Times New Roman" w:hAnsi="Times New Roman"/>
          <w:sz w:val="28"/>
          <w:szCs w:val="28"/>
        </w:rPr>
        <w:t>.....................................................................</w:t>
      </w:r>
      <w:r w:rsidR="00CD485F" w:rsidRPr="00465F83">
        <w:rPr>
          <w:rFonts w:ascii="Times New Roman" w:hAnsi="Times New Roman"/>
          <w:sz w:val="28"/>
          <w:szCs w:val="28"/>
        </w:rPr>
        <w:t>..</w:t>
      </w:r>
      <w:r w:rsidRPr="00465F83">
        <w:rPr>
          <w:rFonts w:ascii="Times New Roman" w:hAnsi="Times New Roman"/>
          <w:sz w:val="28"/>
          <w:szCs w:val="28"/>
        </w:rPr>
        <w:t>....</w:t>
      </w:r>
      <w:r w:rsidR="00CD485F" w:rsidRPr="00465F83">
        <w:rPr>
          <w:rFonts w:ascii="Times New Roman" w:hAnsi="Times New Roman"/>
          <w:sz w:val="28"/>
          <w:szCs w:val="28"/>
        </w:rPr>
        <w:t>.</w:t>
      </w:r>
      <w:r w:rsidRPr="00465F83">
        <w:rPr>
          <w:rFonts w:ascii="Times New Roman" w:hAnsi="Times New Roman"/>
          <w:sz w:val="28"/>
          <w:szCs w:val="28"/>
        </w:rPr>
        <w:t>....</w:t>
      </w:r>
      <w:r w:rsidR="00A24B27">
        <w:rPr>
          <w:rFonts w:ascii="Times New Roman" w:hAnsi="Times New Roman"/>
          <w:sz w:val="28"/>
          <w:szCs w:val="28"/>
        </w:rPr>
        <w:t>...........</w:t>
      </w:r>
      <w:r w:rsidR="00AF372B">
        <w:rPr>
          <w:rFonts w:ascii="Times New Roman" w:hAnsi="Times New Roman"/>
          <w:sz w:val="28"/>
          <w:szCs w:val="28"/>
        </w:rPr>
        <w:t>91</w:t>
      </w:r>
    </w:p>
    <w:p w:rsidR="000159AC" w:rsidRPr="00465F83" w:rsidRDefault="008700E6" w:rsidP="00382003">
      <w:pPr>
        <w:spacing w:after="0" w:line="240" w:lineRule="auto"/>
        <w:rPr>
          <w:rFonts w:ascii="Times New Roman" w:hAnsi="Times New Roman"/>
          <w:sz w:val="28"/>
          <w:szCs w:val="28"/>
        </w:rPr>
      </w:pPr>
      <w:r w:rsidRPr="00465F83">
        <w:rPr>
          <w:rFonts w:ascii="Times New Roman" w:hAnsi="Times New Roman"/>
          <w:sz w:val="28"/>
          <w:szCs w:val="28"/>
        </w:rPr>
        <w:t>5.</w:t>
      </w:r>
      <w:r w:rsidR="006852B1" w:rsidRPr="00465F83">
        <w:rPr>
          <w:rFonts w:ascii="Times New Roman" w:hAnsi="Times New Roman"/>
          <w:sz w:val="28"/>
          <w:szCs w:val="28"/>
        </w:rPr>
        <w:t>2</w:t>
      </w:r>
      <w:r w:rsidR="006C4123">
        <w:rPr>
          <w:rFonts w:ascii="Times New Roman" w:hAnsi="Times New Roman"/>
          <w:sz w:val="28"/>
          <w:szCs w:val="28"/>
        </w:rPr>
        <w:t>.Предложения по реконструкции и строительству тепловых сетей для до</w:t>
      </w:r>
      <w:r w:rsidR="006C4123">
        <w:rPr>
          <w:rFonts w:ascii="Times New Roman" w:hAnsi="Times New Roman"/>
          <w:sz w:val="28"/>
          <w:szCs w:val="28"/>
        </w:rPr>
        <w:t>с</w:t>
      </w:r>
      <w:r w:rsidR="006C4123">
        <w:rPr>
          <w:rFonts w:ascii="Times New Roman" w:hAnsi="Times New Roman"/>
          <w:sz w:val="28"/>
          <w:szCs w:val="28"/>
        </w:rPr>
        <w:t xml:space="preserve">тижения нормативной надежности теплоснабжения, в том числе для подачи тепла от различных источников </w:t>
      </w:r>
      <w:r w:rsidR="006852B1" w:rsidRPr="00465F83">
        <w:rPr>
          <w:rFonts w:ascii="Times New Roman" w:hAnsi="Times New Roman"/>
          <w:sz w:val="28"/>
          <w:szCs w:val="28"/>
        </w:rPr>
        <w:t>……………………</w:t>
      </w:r>
      <w:r w:rsidR="00CD485F" w:rsidRPr="00465F83">
        <w:rPr>
          <w:rFonts w:ascii="Times New Roman" w:hAnsi="Times New Roman"/>
          <w:sz w:val="28"/>
          <w:szCs w:val="28"/>
        </w:rPr>
        <w:t>…</w:t>
      </w:r>
      <w:r w:rsidR="006C4123">
        <w:rPr>
          <w:rFonts w:ascii="Times New Roman" w:hAnsi="Times New Roman"/>
          <w:sz w:val="28"/>
          <w:szCs w:val="28"/>
        </w:rPr>
        <w:t>……………………</w:t>
      </w:r>
      <w:r w:rsidR="0058779C">
        <w:rPr>
          <w:rFonts w:ascii="Times New Roman" w:hAnsi="Times New Roman"/>
          <w:sz w:val="28"/>
          <w:szCs w:val="28"/>
        </w:rPr>
        <w:t>…………………………………..</w:t>
      </w:r>
      <w:r w:rsidR="006C4123">
        <w:rPr>
          <w:rFonts w:ascii="Times New Roman" w:hAnsi="Times New Roman"/>
          <w:sz w:val="28"/>
          <w:szCs w:val="28"/>
        </w:rPr>
        <w:t>…</w:t>
      </w:r>
      <w:r w:rsidR="00AF372B">
        <w:rPr>
          <w:rFonts w:ascii="Times New Roman" w:hAnsi="Times New Roman"/>
          <w:sz w:val="28"/>
          <w:szCs w:val="28"/>
        </w:rPr>
        <w:t>91</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5.</w:t>
      </w:r>
      <w:r w:rsidR="006852B1" w:rsidRPr="00465F83">
        <w:rPr>
          <w:rFonts w:ascii="Times New Roman" w:hAnsi="Times New Roman"/>
          <w:sz w:val="28"/>
          <w:szCs w:val="28"/>
        </w:rPr>
        <w:t>3</w:t>
      </w:r>
      <w:r w:rsidR="006C4123">
        <w:rPr>
          <w:rFonts w:ascii="Times New Roman" w:hAnsi="Times New Roman"/>
          <w:sz w:val="28"/>
          <w:szCs w:val="28"/>
        </w:rPr>
        <w:t>.Рекомендуемые температурные графики отпуска тепла</w:t>
      </w:r>
      <w:r w:rsidR="00F96DA5" w:rsidRPr="00465F83">
        <w:rPr>
          <w:rFonts w:ascii="Times New Roman" w:hAnsi="Times New Roman"/>
          <w:sz w:val="28"/>
          <w:szCs w:val="28"/>
        </w:rPr>
        <w:t>........</w:t>
      </w:r>
      <w:r w:rsidR="00CD485F" w:rsidRPr="00465F83">
        <w:rPr>
          <w:rFonts w:ascii="Times New Roman" w:hAnsi="Times New Roman"/>
          <w:sz w:val="28"/>
          <w:szCs w:val="28"/>
        </w:rPr>
        <w:t>....</w:t>
      </w:r>
      <w:r w:rsidR="00F96DA5" w:rsidRPr="00465F83">
        <w:rPr>
          <w:rFonts w:ascii="Times New Roman" w:hAnsi="Times New Roman"/>
          <w:sz w:val="28"/>
          <w:szCs w:val="28"/>
        </w:rPr>
        <w:t>...</w:t>
      </w:r>
      <w:r w:rsidR="006C4123">
        <w:rPr>
          <w:rFonts w:ascii="Times New Roman" w:hAnsi="Times New Roman"/>
          <w:sz w:val="28"/>
          <w:szCs w:val="28"/>
        </w:rPr>
        <w:t>.........</w:t>
      </w:r>
      <w:r w:rsidR="00382003">
        <w:rPr>
          <w:rFonts w:ascii="Times New Roman" w:hAnsi="Times New Roman"/>
          <w:sz w:val="28"/>
          <w:szCs w:val="28"/>
        </w:rPr>
        <w:t>..</w:t>
      </w:r>
      <w:r w:rsidR="00AF372B">
        <w:rPr>
          <w:rFonts w:ascii="Times New Roman" w:hAnsi="Times New Roman"/>
          <w:sz w:val="28"/>
          <w:szCs w:val="28"/>
        </w:rPr>
        <w:t>119</w:t>
      </w:r>
    </w:p>
    <w:p w:rsidR="000A7F1B" w:rsidRPr="00465F83" w:rsidRDefault="000A7F1B" w:rsidP="00382003">
      <w:pPr>
        <w:spacing w:after="0" w:line="240" w:lineRule="auto"/>
        <w:rPr>
          <w:rFonts w:ascii="Times New Roman" w:hAnsi="Times New Roman"/>
          <w:sz w:val="28"/>
          <w:szCs w:val="28"/>
        </w:rPr>
      </w:pPr>
      <w:r w:rsidRPr="00465F83">
        <w:rPr>
          <w:rFonts w:ascii="Times New Roman" w:hAnsi="Times New Roman"/>
          <w:sz w:val="28"/>
          <w:szCs w:val="28"/>
        </w:rPr>
        <w:t>6.</w:t>
      </w:r>
      <w:r w:rsidR="006C4123">
        <w:rPr>
          <w:rFonts w:ascii="Times New Roman" w:hAnsi="Times New Roman"/>
          <w:sz w:val="28"/>
          <w:szCs w:val="28"/>
        </w:rPr>
        <w:t xml:space="preserve"> Раздел 6 – перспективные топливные балансы ……</w:t>
      </w:r>
      <w:r w:rsidR="006852B1" w:rsidRPr="00465F83">
        <w:rPr>
          <w:rFonts w:ascii="Times New Roman" w:hAnsi="Times New Roman"/>
          <w:sz w:val="28"/>
          <w:szCs w:val="28"/>
        </w:rPr>
        <w:t>……………………</w:t>
      </w:r>
      <w:r w:rsidR="00382003">
        <w:rPr>
          <w:rFonts w:ascii="Times New Roman" w:hAnsi="Times New Roman"/>
          <w:sz w:val="28"/>
          <w:szCs w:val="28"/>
        </w:rPr>
        <w:t>.</w:t>
      </w:r>
      <w:r w:rsidR="00AF372B">
        <w:rPr>
          <w:rFonts w:ascii="Times New Roman" w:hAnsi="Times New Roman"/>
          <w:sz w:val="28"/>
          <w:szCs w:val="28"/>
        </w:rPr>
        <w:t>122</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7</w:t>
      </w:r>
      <w:r w:rsidR="000A7F1B" w:rsidRPr="00465F83">
        <w:rPr>
          <w:rFonts w:ascii="Times New Roman" w:hAnsi="Times New Roman"/>
          <w:sz w:val="28"/>
          <w:szCs w:val="28"/>
        </w:rPr>
        <w:t>.</w:t>
      </w:r>
      <w:r w:rsidR="006C4123">
        <w:rPr>
          <w:rFonts w:ascii="Times New Roman" w:hAnsi="Times New Roman"/>
          <w:sz w:val="28"/>
          <w:szCs w:val="28"/>
        </w:rPr>
        <w:t>Раздел 7 – Инвестиции в строительство, реконструкцию и техническое п</w:t>
      </w:r>
      <w:r w:rsidR="006C4123">
        <w:rPr>
          <w:rFonts w:ascii="Times New Roman" w:hAnsi="Times New Roman"/>
          <w:sz w:val="28"/>
          <w:szCs w:val="28"/>
        </w:rPr>
        <w:t>е</w:t>
      </w:r>
      <w:r w:rsidR="006C4123">
        <w:rPr>
          <w:rFonts w:ascii="Times New Roman" w:hAnsi="Times New Roman"/>
          <w:sz w:val="28"/>
          <w:szCs w:val="28"/>
        </w:rPr>
        <w:t>ревооружение</w:t>
      </w:r>
      <w:r w:rsidRPr="00465F83">
        <w:rPr>
          <w:rFonts w:ascii="Times New Roman" w:hAnsi="Times New Roman"/>
          <w:sz w:val="28"/>
          <w:szCs w:val="28"/>
        </w:rPr>
        <w:t>......................................................</w:t>
      </w:r>
      <w:r w:rsidR="008700E6" w:rsidRPr="00465F83">
        <w:rPr>
          <w:rFonts w:ascii="Times New Roman" w:hAnsi="Times New Roman"/>
          <w:sz w:val="28"/>
          <w:szCs w:val="28"/>
        </w:rPr>
        <w:t>.......</w:t>
      </w:r>
      <w:r w:rsidRPr="00465F83">
        <w:rPr>
          <w:rFonts w:ascii="Times New Roman" w:hAnsi="Times New Roman"/>
          <w:sz w:val="28"/>
          <w:szCs w:val="28"/>
        </w:rPr>
        <w:t>..</w:t>
      </w:r>
      <w:r w:rsidR="008700E6" w:rsidRPr="00465F83">
        <w:rPr>
          <w:rFonts w:ascii="Times New Roman" w:hAnsi="Times New Roman"/>
          <w:sz w:val="28"/>
          <w:szCs w:val="28"/>
        </w:rPr>
        <w:t>.........</w:t>
      </w:r>
      <w:r w:rsidR="006C4123">
        <w:rPr>
          <w:rFonts w:ascii="Times New Roman" w:hAnsi="Times New Roman"/>
          <w:sz w:val="28"/>
          <w:szCs w:val="28"/>
        </w:rPr>
        <w:t>...............................</w:t>
      </w:r>
      <w:r w:rsidR="00904CFA">
        <w:rPr>
          <w:rFonts w:ascii="Times New Roman" w:hAnsi="Times New Roman"/>
          <w:sz w:val="28"/>
          <w:szCs w:val="28"/>
        </w:rPr>
        <w:t>123</w:t>
      </w:r>
    </w:p>
    <w:p w:rsidR="00904CFA" w:rsidRPr="00465F83" w:rsidRDefault="00465F83" w:rsidP="00382003">
      <w:pPr>
        <w:spacing w:after="0" w:line="240" w:lineRule="auto"/>
        <w:rPr>
          <w:rFonts w:ascii="Times New Roman" w:hAnsi="Times New Roman"/>
          <w:sz w:val="28"/>
          <w:szCs w:val="28"/>
        </w:rPr>
      </w:pPr>
      <w:r>
        <w:rPr>
          <w:rFonts w:ascii="Times New Roman" w:hAnsi="Times New Roman"/>
          <w:sz w:val="28"/>
          <w:szCs w:val="28"/>
        </w:rPr>
        <w:t>Общие</w:t>
      </w:r>
      <w:r w:rsidR="006C4123">
        <w:rPr>
          <w:rFonts w:ascii="Times New Roman" w:hAnsi="Times New Roman"/>
          <w:sz w:val="28"/>
          <w:szCs w:val="28"/>
        </w:rPr>
        <w:t>положение</w:t>
      </w:r>
      <w:r w:rsidR="008700E6" w:rsidRPr="00465F83">
        <w:rPr>
          <w:rFonts w:ascii="Times New Roman" w:hAnsi="Times New Roman"/>
          <w:sz w:val="28"/>
          <w:szCs w:val="28"/>
        </w:rPr>
        <w:t xml:space="preserve"> ……………</w:t>
      </w:r>
      <w:r w:rsidR="006852B1" w:rsidRPr="00465F83">
        <w:rPr>
          <w:rFonts w:ascii="Times New Roman" w:hAnsi="Times New Roman"/>
          <w:sz w:val="28"/>
          <w:szCs w:val="28"/>
        </w:rPr>
        <w:t>…………………………</w:t>
      </w:r>
      <w:r w:rsidR="00E0099D" w:rsidRPr="00465F83">
        <w:rPr>
          <w:rFonts w:ascii="Times New Roman" w:hAnsi="Times New Roman"/>
          <w:sz w:val="28"/>
          <w:szCs w:val="28"/>
        </w:rPr>
        <w:t>….</w:t>
      </w:r>
      <w:r w:rsidR="006C4123">
        <w:rPr>
          <w:rFonts w:ascii="Times New Roman" w:hAnsi="Times New Roman"/>
          <w:sz w:val="28"/>
          <w:szCs w:val="28"/>
        </w:rPr>
        <w:t>…………………</w:t>
      </w:r>
      <w:r w:rsidR="00904CFA">
        <w:rPr>
          <w:rFonts w:ascii="Times New Roman" w:hAnsi="Times New Roman"/>
          <w:sz w:val="28"/>
          <w:szCs w:val="28"/>
        </w:rPr>
        <w:t>123</w:t>
      </w:r>
    </w:p>
    <w:p w:rsidR="008700E6" w:rsidRPr="00465F83" w:rsidRDefault="008700E6" w:rsidP="00382003">
      <w:pPr>
        <w:spacing w:after="0" w:line="240" w:lineRule="auto"/>
        <w:rPr>
          <w:rFonts w:ascii="Times New Roman" w:hAnsi="Times New Roman"/>
          <w:sz w:val="28"/>
          <w:szCs w:val="28"/>
        </w:rPr>
      </w:pPr>
      <w:r w:rsidRPr="00465F83">
        <w:rPr>
          <w:rFonts w:ascii="Times New Roman" w:hAnsi="Times New Roman"/>
          <w:sz w:val="28"/>
          <w:szCs w:val="28"/>
        </w:rPr>
        <w:t>7.</w:t>
      </w:r>
      <w:r w:rsidR="00E0099D" w:rsidRPr="00465F83">
        <w:rPr>
          <w:rFonts w:ascii="Times New Roman" w:hAnsi="Times New Roman"/>
          <w:sz w:val="28"/>
          <w:szCs w:val="28"/>
        </w:rPr>
        <w:t>1</w:t>
      </w:r>
      <w:r w:rsidRPr="00465F83">
        <w:rPr>
          <w:rFonts w:ascii="Times New Roman" w:hAnsi="Times New Roman"/>
          <w:sz w:val="28"/>
          <w:szCs w:val="28"/>
        </w:rPr>
        <w:t xml:space="preserve"> Объем инвестиций в строительство, реконструкцию и техническое пер</w:t>
      </w:r>
      <w:r w:rsidRPr="00465F83">
        <w:rPr>
          <w:rFonts w:ascii="Times New Roman" w:hAnsi="Times New Roman"/>
          <w:sz w:val="28"/>
          <w:szCs w:val="28"/>
        </w:rPr>
        <w:t>е</w:t>
      </w:r>
      <w:r w:rsidRPr="00465F83">
        <w:rPr>
          <w:rFonts w:ascii="Times New Roman" w:hAnsi="Times New Roman"/>
          <w:sz w:val="28"/>
          <w:szCs w:val="28"/>
        </w:rPr>
        <w:t>вооружение источн</w:t>
      </w:r>
      <w:r w:rsidR="006C4123">
        <w:rPr>
          <w:rFonts w:ascii="Times New Roman" w:hAnsi="Times New Roman"/>
          <w:sz w:val="28"/>
          <w:szCs w:val="28"/>
        </w:rPr>
        <w:t>иков тепловой энергии ……………………………..</w:t>
      </w:r>
      <w:r w:rsidR="00E0099D" w:rsidRPr="00465F83">
        <w:rPr>
          <w:rFonts w:ascii="Times New Roman" w:hAnsi="Times New Roman"/>
          <w:sz w:val="28"/>
          <w:szCs w:val="28"/>
        </w:rPr>
        <w:t>.</w:t>
      </w:r>
      <w:r w:rsidR="00382003">
        <w:rPr>
          <w:rFonts w:ascii="Times New Roman" w:hAnsi="Times New Roman"/>
          <w:sz w:val="28"/>
          <w:szCs w:val="28"/>
        </w:rPr>
        <w:t>......</w:t>
      </w:r>
      <w:r w:rsidR="00904CFA">
        <w:rPr>
          <w:rFonts w:ascii="Times New Roman" w:hAnsi="Times New Roman"/>
          <w:sz w:val="28"/>
          <w:szCs w:val="28"/>
        </w:rPr>
        <w:t>123</w:t>
      </w:r>
    </w:p>
    <w:p w:rsidR="008700E6" w:rsidRPr="00465F83" w:rsidRDefault="00E0099D" w:rsidP="00382003">
      <w:pPr>
        <w:spacing w:after="0" w:line="240" w:lineRule="auto"/>
        <w:rPr>
          <w:rFonts w:ascii="Times New Roman" w:hAnsi="Times New Roman"/>
          <w:sz w:val="28"/>
          <w:szCs w:val="28"/>
        </w:rPr>
      </w:pPr>
      <w:r w:rsidRPr="00465F83">
        <w:rPr>
          <w:rFonts w:ascii="Times New Roman" w:hAnsi="Times New Roman"/>
          <w:sz w:val="28"/>
          <w:szCs w:val="28"/>
        </w:rPr>
        <w:t>7.2 Объем инвестиций в строительство и реконструкцию тепловых с</w:t>
      </w:r>
      <w:r w:rsidRPr="00465F83">
        <w:rPr>
          <w:rFonts w:ascii="Times New Roman" w:hAnsi="Times New Roman"/>
          <w:sz w:val="28"/>
          <w:szCs w:val="28"/>
        </w:rPr>
        <w:t>е</w:t>
      </w:r>
      <w:r w:rsidRPr="00465F83">
        <w:rPr>
          <w:rFonts w:ascii="Times New Roman" w:hAnsi="Times New Roman"/>
          <w:sz w:val="28"/>
          <w:szCs w:val="28"/>
        </w:rPr>
        <w:t>тей…………………………………………………………</w:t>
      </w:r>
      <w:r w:rsidR="00382003">
        <w:rPr>
          <w:rFonts w:ascii="Times New Roman" w:hAnsi="Times New Roman"/>
          <w:sz w:val="28"/>
          <w:szCs w:val="28"/>
        </w:rPr>
        <w:t>……………………</w:t>
      </w:r>
      <w:r w:rsidR="006C4123">
        <w:rPr>
          <w:rFonts w:ascii="Times New Roman" w:hAnsi="Times New Roman"/>
          <w:sz w:val="28"/>
          <w:szCs w:val="28"/>
        </w:rPr>
        <w:t>1</w:t>
      </w:r>
      <w:r w:rsidR="00904CFA">
        <w:rPr>
          <w:rFonts w:ascii="Times New Roman" w:hAnsi="Times New Roman"/>
          <w:sz w:val="28"/>
          <w:szCs w:val="28"/>
        </w:rPr>
        <w:t>24</w:t>
      </w:r>
    </w:p>
    <w:p w:rsidR="008700E6" w:rsidRPr="00465F83" w:rsidRDefault="008700E6" w:rsidP="00382003">
      <w:pPr>
        <w:spacing w:after="0" w:line="240" w:lineRule="auto"/>
        <w:rPr>
          <w:rFonts w:ascii="Times New Roman" w:hAnsi="Times New Roman"/>
          <w:sz w:val="28"/>
          <w:szCs w:val="28"/>
        </w:rPr>
      </w:pPr>
      <w:r w:rsidRPr="00465F83">
        <w:rPr>
          <w:rFonts w:ascii="Times New Roman" w:hAnsi="Times New Roman"/>
          <w:sz w:val="28"/>
          <w:szCs w:val="28"/>
        </w:rPr>
        <w:t>7.3 Сводные результаты экономической э</w:t>
      </w:r>
      <w:r w:rsidR="006C4123">
        <w:rPr>
          <w:rFonts w:ascii="Times New Roman" w:hAnsi="Times New Roman"/>
          <w:sz w:val="28"/>
          <w:szCs w:val="28"/>
        </w:rPr>
        <w:t>ффективности инвестиций ……</w:t>
      </w:r>
      <w:r w:rsidR="00904CFA">
        <w:rPr>
          <w:rFonts w:ascii="Times New Roman" w:hAnsi="Times New Roman"/>
          <w:sz w:val="28"/>
          <w:szCs w:val="28"/>
        </w:rPr>
        <w:t>134</w:t>
      </w:r>
    </w:p>
    <w:p w:rsidR="006E07C4" w:rsidRPr="00465F83" w:rsidRDefault="006E07C4" w:rsidP="00382003">
      <w:pPr>
        <w:spacing w:after="0" w:line="240" w:lineRule="auto"/>
        <w:rPr>
          <w:rFonts w:ascii="Times New Roman" w:hAnsi="Times New Roman"/>
          <w:sz w:val="28"/>
          <w:szCs w:val="28"/>
        </w:rPr>
      </w:pPr>
      <w:r w:rsidRPr="00465F83">
        <w:rPr>
          <w:rFonts w:ascii="Times New Roman" w:hAnsi="Times New Roman"/>
          <w:sz w:val="28"/>
          <w:szCs w:val="28"/>
        </w:rPr>
        <w:t>7.3.1 Прогноз влияния реализации проектов на</w:t>
      </w:r>
      <w:r w:rsidR="006C4123">
        <w:rPr>
          <w:rFonts w:ascii="Times New Roman" w:hAnsi="Times New Roman"/>
          <w:sz w:val="28"/>
          <w:szCs w:val="28"/>
        </w:rPr>
        <w:t xml:space="preserve"> цену тепловой энергии …</w:t>
      </w:r>
      <w:r w:rsidR="00904CFA">
        <w:rPr>
          <w:rFonts w:ascii="Times New Roman" w:hAnsi="Times New Roman"/>
          <w:sz w:val="28"/>
          <w:szCs w:val="28"/>
        </w:rPr>
        <w:t>136</w:t>
      </w:r>
    </w:p>
    <w:p w:rsidR="000159AC" w:rsidRPr="00465F83" w:rsidRDefault="000A7F1B" w:rsidP="00382003">
      <w:pPr>
        <w:spacing w:after="0" w:line="240" w:lineRule="auto"/>
        <w:rPr>
          <w:rFonts w:ascii="Times New Roman" w:hAnsi="Times New Roman"/>
          <w:sz w:val="28"/>
          <w:szCs w:val="28"/>
        </w:rPr>
      </w:pPr>
      <w:r w:rsidRPr="00465F83">
        <w:rPr>
          <w:rFonts w:ascii="Times New Roman" w:hAnsi="Times New Roman"/>
          <w:sz w:val="28"/>
          <w:szCs w:val="28"/>
        </w:rPr>
        <w:t xml:space="preserve">8. </w:t>
      </w:r>
      <w:r w:rsidR="006C4123">
        <w:rPr>
          <w:rFonts w:ascii="Times New Roman" w:hAnsi="Times New Roman"/>
          <w:sz w:val="28"/>
          <w:szCs w:val="28"/>
        </w:rPr>
        <w:t>Раздел 8 – Решение об определении единой теплоснабжающей организ</w:t>
      </w:r>
      <w:r w:rsidR="006C4123">
        <w:rPr>
          <w:rFonts w:ascii="Times New Roman" w:hAnsi="Times New Roman"/>
          <w:sz w:val="28"/>
          <w:szCs w:val="28"/>
        </w:rPr>
        <w:t>а</w:t>
      </w:r>
      <w:r w:rsidR="006C4123">
        <w:rPr>
          <w:rFonts w:ascii="Times New Roman" w:hAnsi="Times New Roman"/>
          <w:sz w:val="28"/>
          <w:szCs w:val="28"/>
        </w:rPr>
        <w:t>ции (организаций)</w:t>
      </w:r>
      <w:r w:rsidR="000159AC" w:rsidRPr="00465F83">
        <w:rPr>
          <w:rFonts w:ascii="Times New Roman" w:hAnsi="Times New Roman"/>
          <w:sz w:val="28"/>
          <w:szCs w:val="28"/>
        </w:rPr>
        <w:t>..............................................</w:t>
      </w:r>
      <w:r w:rsidR="00012B53" w:rsidRPr="00465F83">
        <w:rPr>
          <w:rFonts w:ascii="Times New Roman" w:hAnsi="Times New Roman"/>
          <w:sz w:val="28"/>
          <w:szCs w:val="28"/>
        </w:rPr>
        <w:t>...........</w:t>
      </w:r>
      <w:r w:rsidR="00AC5A2C" w:rsidRPr="00465F83">
        <w:rPr>
          <w:rFonts w:ascii="Times New Roman" w:hAnsi="Times New Roman"/>
          <w:sz w:val="28"/>
          <w:szCs w:val="28"/>
        </w:rPr>
        <w:t>............................</w:t>
      </w:r>
      <w:r w:rsidR="006C4123">
        <w:rPr>
          <w:rFonts w:ascii="Times New Roman" w:hAnsi="Times New Roman"/>
          <w:sz w:val="28"/>
          <w:szCs w:val="28"/>
        </w:rPr>
        <w:t>...........</w:t>
      </w:r>
      <w:r w:rsidR="00904CFA">
        <w:rPr>
          <w:rFonts w:ascii="Times New Roman" w:hAnsi="Times New Roman"/>
          <w:sz w:val="28"/>
          <w:szCs w:val="28"/>
        </w:rPr>
        <w:t>139</w:t>
      </w:r>
    </w:p>
    <w:p w:rsidR="000159AC" w:rsidRPr="00465F83" w:rsidRDefault="000A7F1B" w:rsidP="00382003">
      <w:pPr>
        <w:spacing w:after="0" w:line="240" w:lineRule="auto"/>
        <w:rPr>
          <w:rFonts w:ascii="Times New Roman" w:hAnsi="Times New Roman"/>
          <w:sz w:val="28"/>
          <w:szCs w:val="28"/>
        </w:rPr>
      </w:pPr>
      <w:r w:rsidRPr="00465F83">
        <w:rPr>
          <w:rFonts w:ascii="Times New Roman" w:hAnsi="Times New Roman"/>
          <w:sz w:val="28"/>
          <w:szCs w:val="28"/>
        </w:rPr>
        <w:t xml:space="preserve">9. </w:t>
      </w:r>
      <w:r w:rsidR="006C4123">
        <w:rPr>
          <w:rFonts w:ascii="Times New Roman" w:hAnsi="Times New Roman"/>
          <w:sz w:val="28"/>
          <w:szCs w:val="28"/>
        </w:rPr>
        <w:t>Раздел 9 - решение о распределении тепловой нагрузки между источник</w:t>
      </w:r>
      <w:r w:rsidR="006C4123">
        <w:rPr>
          <w:rFonts w:ascii="Times New Roman" w:hAnsi="Times New Roman"/>
          <w:sz w:val="28"/>
          <w:szCs w:val="28"/>
        </w:rPr>
        <w:t>а</w:t>
      </w:r>
      <w:r w:rsidR="006C4123">
        <w:rPr>
          <w:rFonts w:ascii="Times New Roman" w:hAnsi="Times New Roman"/>
          <w:sz w:val="28"/>
          <w:szCs w:val="28"/>
        </w:rPr>
        <w:t>ми тепловой энергии</w:t>
      </w:r>
      <w:r w:rsidR="000159AC" w:rsidRPr="00465F83">
        <w:rPr>
          <w:rFonts w:ascii="Times New Roman" w:hAnsi="Times New Roman"/>
          <w:sz w:val="28"/>
          <w:szCs w:val="28"/>
        </w:rPr>
        <w:t>.....................................................</w:t>
      </w:r>
      <w:r w:rsidR="00AC5A2C" w:rsidRPr="00465F83">
        <w:rPr>
          <w:rFonts w:ascii="Times New Roman" w:hAnsi="Times New Roman"/>
          <w:sz w:val="28"/>
          <w:szCs w:val="28"/>
        </w:rPr>
        <w:t>.................</w:t>
      </w:r>
      <w:r w:rsidR="00CD485F" w:rsidRPr="00465F83">
        <w:rPr>
          <w:rFonts w:ascii="Times New Roman" w:hAnsi="Times New Roman"/>
          <w:sz w:val="28"/>
          <w:szCs w:val="28"/>
        </w:rPr>
        <w:t>..</w:t>
      </w:r>
      <w:r w:rsidR="006E07C4" w:rsidRPr="00465F83">
        <w:rPr>
          <w:rFonts w:ascii="Times New Roman" w:hAnsi="Times New Roman"/>
          <w:sz w:val="28"/>
          <w:szCs w:val="28"/>
        </w:rPr>
        <w:t>..</w:t>
      </w:r>
      <w:r w:rsidR="006C4123">
        <w:rPr>
          <w:rFonts w:ascii="Times New Roman" w:hAnsi="Times New Roman"/>
          <w:sz w:val="28"/>
          <w:szCs w:val="28"/>
        </w:rPr>
        <w:t>.................</w:t>
      </w:r>
      <w:r w:rsidR="00904CFA">
        <w:rPr>
          <w:rFonts w:ascii="Times New Roman" w:hAnsi="Times New Roman"/>
          <w:sz w:val="28"/>
          <w:szCs w:val="28"/>
        </w:rPr>
        <w:t>143</w:t>
      </w:r>
    </w:p>
    <w:p w:rsidR="000159AC" w:rsidRPr="00465F83" w:rsidRDefault="000A7F1B" w:rsidP="00382003">
      <w:pPr>
        <w:spacing w:after="0" w:line="240" w:lineRule="auto"/>
        <w:rPr>
          <w:rFonts w:ascii="Times New Roman" w:hAnsi="Times New Roman"/>
          <w:sz w:val="28"/>
          <w:szCs w:val="28"/>
        </w:rPr>
      </w:pPr>
      <w:r w:rsidRPr="00465F83">
        <w:rPr>
          <w:rFonts w:ascii="Times New Roman" w:hAnsi="Times New Roman"/>
          <w:sz w:val="28"/>
          <w:szCs w:val="28"/>
        </w:rPr>
        <w:t xml:space="preserve">10. </w:t>
      </w:r>
      <w:r w:rsidR="006C4123">
        <w:rPr>
          <w:rFonts w:ascii="Times New Roman" w:hAnsi="Times New Roman"/>
          <w:sz w:val="28"/>
          <w:szCs w:val="28"/>
        </w:rPr>
        <w:t>Раздел 10 – решения по бесхозяйным сетям тепловым сетям</w:t>
      </w:r>
      <w:r w:rsidR="000159AC" w:rsidRPr="00465F83">
        <w:rPr>
          <w:rFonts w:ascii="Times New Roman" w:hAnsi="Times New Roman"/>
          <w:sz w:val="28"/>
          <w:szCs w:val="28"/>
        </w:rPr>
        <w:t>.......</w:t>
      </w:r>
      <w:r w:rsidR="006C4123">
        <w:rPr>
          <w:rFonts w:ascii="Times New Roman" w:hAnsi="Times New Roman"/>
          <w:sz w:val="28"/>
          <w:szCs w:val="28"/>
        </w:rPr>
        <w:t>...</w:t>
      </w:r>
      <w:r w:rsidR="00AC5A2C" w:rsidRPr="00465F83">
        <w:rPr>
          <w:rFonts w:ascii="Times New Roman" w:hAnsi="Times New Roman"/>
          <w:sz w:val="28"/>
          <w:szCs w:val="28"/>
        </w:rPr>
        <w:t>..</w:t>
      </w:r>
      <w:r w:rsidR="000159AC" w:rsidRPr="00465F83">
        <w:rPr>
          <w:rFonts w:ascii="Times New Roman" w:hAnsi="Times New Roman"/>
          <w:sz w:val="28"/>
          <w:szCs w:val="28"/>
        </w:rPr>
        <w:t>..</w:t>
      </w:r>
      <w:r w:rsidR="00CD485F" w:rsidRPr="00465F83">
        <w:rPr>
          <w:rFonts w:ascii="Times New Roman" w:hAnsi="Times New Roman"/>
          <w:sz w:val="28"/>
          <w:szCs w:val="28"/>
        </w:rPr>
        <w:t>..</w:t>
      </w:r>
      <w:r w:rsidR="00382003">
        <w:rPr>
          <w:rFonts w:ascii="Times New Roman" w:hAnsi="Times New Roman"/>
          <w:sz w:val="28"/>
          <w:szCs w:val="28"/>
        </w:rPr>
        <w:t>.</w:t>
      </w:r>
      <w:r w:rsidR="00904CFA">
        <w:rPr>
          <w:rFonts w:ascii="Times New Roman" w:hAnsi="Times New Roman"/>
          <w:sz w:val="28"/>
          <w:szCs w:val="28"/>
        </w:rPr>
        <w:t>144</w:t>
      </w:r>
    </w:p>
    <w:p w:rsidR="006E07C4" w:rsidRPr="00465F83" w:rsidRDefault="006E07C4" w:rsidP="00382003">
      <w:pPr>
        <w:spacing w:after="0" w:line="240" w:lineRule="auto"/>
        <w:rPr>
          <w:rFonts w:ascii="Times New Roman" w:hAnsi="Times New Roman"/>
          <w:sz w:val="28"/>
          <w:szCs w:val="28"/>
        </w:rPr>
      </w:pPr>
      <w:r w:rsidRPr="00465F83">
        <w:rPr>
          <w:rFonts w:ascii="Times New Roman" w:hAnsi="Times New Roman"/>
          <w:sz w:val="28"/>
          <w:szCs w:val="28"/>
        </w:rPr>
        <w:t xml:space="preserve">11 </w:t>
      </w:r>
      <w:r w:rsidR="00C34324">
        <w:rPr>
          <w:rFonts w:ascii="Times New Roman" w:hAnsi="Times New Roman"/>
          <w:sz w:val="28"/>
          <w:szCs w:val="28"/>
        </w:rPr>
        <w:t>Электронная модель системы теплоснабжения ………………………</w:t>
      </w:r>
      <w:r w:rsidR="00382003">
        <w:rPr>
          <w:rFonts w:ascii="Times New Roman" w:hAnsi="Times New Roman"/>
          <w:sz w:val="28"/>
          <w:szCs w:val="28"/>
        </w:rPr>
        <w:t>…</w:t>
      </w:r>
      <w:r w:rsidR="00904CFA">
        <w:rPr>
          <w:rFonts w:ascii="Times New Roman" w:hAnsi="Times New Roman"/>
          <w:sz w:val="28"/>
          <w:szCs w:val="28"/>
        </w:rPr>
        <w:t>145</w:t>
      </w:r>
    </w:p>
    <w:p w:rsidR="000159AC" w:rsidRPr="00465F83" w:rsidRDefault="000159AC" w:rsidP="00382003">
      <w:pPr>
        <w:spacing w:after="0" w:line="240" w:lineRule="auto"/>
        <w:rPr>
          <w:rFonts w:ascii="Times New Roman" w:hAnsi="Times New Roman"/>
          <w:sz w:val="28"/>
          <w:szCs w:val="28"/>
        </w:rPr>
      </w:pPr>
      <w:r w:rsidRPr="00465F83">
        <w:rPr>
          <w:rFonts w:ascii="Times New Roman" w:hAnsi="Times New Roman"/>
          <w:sz w:val="28"/>
          <w:szCs w:val="28"/>
        </w:rPr>
        <w:t>1</w:t>
      </w:r>
      <w:r w:rsidR="006E07C4" w:rsidRPr="00465F83">
        <w:rPr>
          <w:rFonts w:ascii="Times New Roman" w:hAnsi="Times New Roman"/>
          <w:sz w:val="28"/>
          <w:szCs w:val="28"/>
        </w:rPr>
        <w:t>2</w:t>
      </w:r>
      <w:r w:rsidR="000A7F1B" w:rsidRPr="00465F83">
        <w:rPr>
          <w:rFonts w:ascii="Times New Roman" w:hAnsi="Times New Roman"/>
          <w:sz w:val="28"/>
          <w:szCs w:val="28"/>
        </w:rPr>
        <w:t>.</w:t>
      </w:r>
      <w:r w:rsidR="00C34324">
        <w:rPr>
          <w:rFonts w:ascii="Times New Roman" w:hAnsi="Times New Roman"/>
          <w:sz w:val="28"/>
          <w:szCs w:val="28"/>
        </w:rPr>
        <w:t>Заключение</w:t>
      </w:r>
      <w:r w:rsidRPr="00465F83">
        <w:rPr>
          <w:rFonts w:ascii="Times New Roman" w:hAnsi="Times New Roman"/>
          <w:sz w:val="28"/>
          <w:szCs w:val="28"/>
        </w:rPr>
        <w:t>....................................................</w:t>
      </w:r>
      <w:r w:rsidR="00012B53" w:rsidRPr="00465F83">
        <w:rPr>
          <w:rFonts w:ascii="Times New Roman" w:hAnsi="Times New Roman"/>
          <w:sz w:val="28"/>
          <w:szCs w:val="28"/>
        </w:rPr>
        <w:t>........</w:t>
      </w:r>
      <w:r w:rsidRPr="00465F83">
        <w:rPr>
          <w:rFonts w:ascii="Times New Roman" w:hAnsi="Times New Roman"/>
          <w:sz w:val="28"/>
          <w:szCs w:val="28"/>
        </w:rPr>
        <w:t>...........</w:t>
      </w:r>
      <w:r w:rsidR="00C34324">
        <w:rPr>
          <w:rFonts w:ascii="Times New Roman" w:hAnsi="Times New Roman"/>
          <w:sz w:val="28"/>
          <w:szCs w:val="28"/>
        </w:rPr>
        <w:t>..............................</w:t>
      </w:r>
      <w:r w:rsidR="00904CFA">
        <w:rPr>
          <w:rFonts w:ascii="Times New Roman" w:hAnsi="Times New Roman"/>
          <w:sz w:val="28"/>
          <w:szCs w:val="28"/>
        </w:rPr>
        <w:t>159</w:t>
      </w:r>
    </w:p>
    <w:p w:rsidR="00A052E7" w:rsidRPr="00465F83" w:rsidRDefault="000159AC" w:rsidP="00382003">
      <w:pPr>
        <w:tabs>
          <w:tab w:val="left" w:pos="2595"/>
        </w:tabs>
        <w:spacing w:after="0" w:line="240" w:lineRule="auto"/>
        <w:rPr>
          <w:rFonts w:ascii="Times New Roman" w:hAnsi="Times New Roman"/>
          <w:sz w:val="28"/>
          <w:szCs w:val="28"/>
        </w:rPr>
      </w:pPr>
      <w:r w:rsidRPr="00465F83">
        <w:rPr>
          <w:rFonts w:ascii="Times New Roman" w:hAnsi="Times New Roman"/>
          <w:sz w:val="28"/>
          <w:szCs w:val="28"/>
        </w:rPr>
        <w:tab/>
      </w:r>
    </w:p>
    <w:p w:rsidR="00465F83" w:rsidRDefault="00465F83" w:rsidP="00012B53">
      <w:pPr>
        <w:tabs>
          <w:tab w:val="left" w:pos="2595"/>
        </w:tabs>
        <w:spacing w:line="240" w:lineRule="auto"/>
        <w:jc w:val="both"/>
        <w:rPr>
          <w:rFonts w:ascii="Times New Roman" w:hAnsi="Times New Roman"/>
          <w:sz w:val="24"/>
          <w:szCs w:val="24"/>
        </w:rPr>
      </w:pPr>
    </w:p>
    <w:p w:rsidR="00C34324" w:rsidRDefault="00C34324" w:rsidP="00012B53">
      <w:pPr>
        <w:tabs>
          <w:tab w:val="left" w:pos="2595"/>
        </w:tabs>
        <w:spacing w:line="240" w:lineRule="auto"/>
        <w:jc w:val="both"/>
        <w:rPr>
          <w:rFonts w:ascii="Times New Roman" w:hAnsi="Times New Roman"/>
          <w:sz w:val="24"/>
          <w:szCs w:val="24"/>
        </w:rPr>
      </w:pPr>
    </w:p>
    <w:p w:rsidR="00C34324" w:rsidRDefault="00C34324" w:rsidP="00012B53">
      <w:pPr>
        <w:tabs>
          <w:tab w:val="left" w:pos="2595"/>
        </w:tabs>
        <w:spacing w:line="240" w:lineRule="auto"/>
        <w:jc w:val="both"/>
        <w:rPr>
          <w:rFonts w:ascii="Times New Roman" w:hAnsi="Times New Roman"/>
          <w:sz w:val="24"/>
          <w:szCs w:val="24"/>
        </w:rPr>
      </w:pPr>
    </w:p>
    <w:p w:rsidR="000159AC" w:rsidRPr="00C34324" w:rsidRDefault="000159AC" w:rsidP="00012B53">
      <w:pPr>
        <w:tabs>
          <w:tab w:val="left" w:pos="2595"/>
        </w:tabs>
        <w:spacing w:line="240" w:lineRule="auto"/>
        <w:jc w:val="both"/>
        <w:rPr>
          <w:rFonts w:ascii="Times New Roman" w:hAnsi="Times New Roman"/>
          <w:sz w:val="28"/>
          <w:szCs w:val="28"/>
        </w:rPr>
      </w:pPr>
      <w:r w:rsidRPr="00C34324">
        <w:rPr>
          <w:rFonts w:ascii="Times New Roman" w:hAnsi="Times New Roman"/>
          <w:sz w:val="28"/>
          <w:szCs w:val="28"/>
        </w:rPr>
        <w:lastRenderedPageBreak/>
        <w:t>Сокращения, принятые в работе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12"/>
        <w:gridCol w:w="5791"/>
      </w:tblGrid>
      <w:tr w:rsidR="000159AC" w:rsidRPr="00C34324" w:rsidTr="00224587">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Сокращения</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Обозначение</w:t>
            </w:r>
          </w:p>
        </w:tc>
      </w:tr>
      <w:tr w:rsidR="000159AC" w:rsidRPr="00C34324" w:rsidTr="00224587">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ВПУ</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Водоподготовительная установка</w:t>
            </w:r>
          </w:p>
        </w:tc>
      </w:tr>
      <w:tr w:rsidR="000159AC" w:rsidRPr="00C34324" w:rsidTr="00224587">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ХВО</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Химводоочистка</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ГВС</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Горячее водоснабжение</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ЖКС</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Жилищно-коммунальный сектор</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ТЭР</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Топливно-энергетические ресурсы</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ЦТП</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Центральный тепловой пункт</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ИТП</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Индивидуальный тепловой пункт</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ИТГ</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Индивидуальный теплогенератор</w:t>
            </w:r>
          </w:p>
        </w:tc>
      </w:tr>
      <w:tr w:rsidR="00A052E7" w:rsidRPr="00C34324" w:rsidTr="00224587">
        <w:tc>
          <w:tcPr>
            <w:tcW w:w="0" w:type="auto"/>
          </w:tcPr>
          <w:p w:rsidR="00A052E7" w:rsidRPr="00C34324" w:rsidRDefault="00A052E7"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БМК</w:t>
            </w:r>
          </w:p>
        </w:tc>
        <w:tc>
          <w:tcPr>
            <w:tcW w:w="0" w:type="auto"/>
          </w:tcPr>
          <w:p w:rsidR="00A052E7" w:rsidRPr="00C34324" w:rsidRDefault="00A052E7"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Блочно- модульная котельная</w:t>
            </w:r>
          </w:p>
        </w:tc>
      </w:tr>
      <w:tr w:rsidR="00BC0E5A" w:rsidRPr="00C34324" w:rsidTr="00224587">
        <w:tc>
          <w:tcPr>
            <w:tcW w:w="0" w:type="auto"/>
          </w:tcPr>
          <w:p w:rsidR="00BC0E5A" w:rsidRPr="00C34324" w:rsidRDefault="00BC0E5A"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ППУ</w:t>
            </w:r>
          </w:p>
        </w:tc>
        <w:tc>
          <w:tcPr>
            <w:tcW w:w="0" w:type="auto"/>
          </w:tcPr>
          <w:p w:rsidR="00BC0E5A" w:rsidRPr="00C34324" w:rsidRDefault="00BC0E5A"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Пенополиуретановая изоляция</w:t>
            </w:r>
          </w:p>
        </w:tc>
      </w:tr>
      <w:tr w:rsidR="000159AC" w:rsidRPr="00C34324" w:rsidTr="00224587">
        <w:tc>
          <w:tcPr>
            <w:tcW w:w="0" w:type="auto"/>
          </w:tcPr>
          <w:p w:rsidR="000159AC" w:rsidRPr="00C34324" w:rsidRDefault="006C0DD0"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ЭМСТ</w:t>
            </w:r>
          </w:p>
        </w:tc>
        <w:tc>
          <w:tcPr>
            <w:tcW w:w="0" w:type="auto"/>
          </w:tcPr>
          <w:p w:rsidR="000159AC" w:rsidRPr="00C34324" w:rsidRDefault="000159AC" w:rsidP="00224587">
            <w:pPr>
              <w:tabs>
                <w:tab w:val="left" w:pos="3300"/>
              </w:tabs>
              <w:spacing w:after="0" w:line="240" w:lineRule="auto"/>
              <w:jc w:val="both"/>
              <w:rPr>
                <w:rFonts w:ascii="Times New Roman" w:hAnsi="Times New Roman"/>
                <w:sz w:val="28"/>
                <w:szCs w:val="28"/>
              </w:rPr>
            </w:pPr>
            <w:r w:rsidRPr="00C34324">
              <w:rPr>
                <w:rFonts w:ascii="Times New Roman" w:hAnsi="Times New Roman"/>
                <w:sz w:val="28"/>
                <w:szCs w:val="28"/>
              </w:rPr>
              <w:t>Электронная модель системы теплоснабжения</w:t>
            </w:r>
          </w:p>
        </w:tc>
      </w:tr>
    </w:tbl>
    <w:p w:rsidR="006E3BF0" w:rsidRDefault="006E3BF0" w:rsidP="00465F83">
      <w:pPr>
        <w:tabs>
          <w:tab w:val="left" w:pos="3015"/>
        </w:tabs>
        <w:spacing w:line="240" w:lineRule="auto"/>
        <w:rPr>
          <w:rFonts w:ascii="Times New Roman" w:hAnsi="Times New Roman"/>
          <w:b/>
          <w:sz w:val="24"/>
          <w:szCs w:val="24"/>
        </w:rPr>
      </w:pPr>
    </w:p>
    <w:p w:rsidR="00AE07FE" w:rsidRDefault="00AE07FE" w:rsidP="002F7B1E">
      <w:pPr>
        <w:tabs>
          <w:tab w:val="left" w:pos="3015"/>
        </w:tabs>
        <w:spacing w:line="240" w:lineRule="auto"/>
        <w:jc w:val="center"/>
        <w:rPr>
          <w:rFonts w:ascii="Times New Roman" w:hAnsi="Times New Roman"/>
          <w:sz w:val="28"/>
          <w:szCs w:val="28"/>
        </w:rPr>
      </w:pPr>
    </w:p>
    <w:p w:rsidR="006C0DD0" w:rsidRPr="00C34324" w:rsidRDefault="006C0DD0" w:rsidP="002F7B1E">
      <w:pPr>
        <w:tabs>
          <w:tab w:val="left" w:pos="3015"/>
        </w:tabs>
        <w:spacing w:line="240" w:lineRule="auto"/>
        <w:jc w:val="center"/>
        <w:rPr>
          <w:rFonts w:ascii="Times New Roman" w:hAnsi="Times New Roman"/>
          <w:sz w:val="28"/>
          <w:szCs w:val="28"/>
        </w:rPr>
      </w:pPr>
      <w:r w:rsidRPr="00C34324">
        <w:rPr>
          <w:rFonts w:ascii="Times New Roman" w:hAnsi="Times New Roman"/>
          <w:sz w:val="28"/>
          <w:szCs w:val="28"/>
        </w:rPr>
        <w:t>Введение</w:t>
      </w:r>
    </w:p>
    <w:p w:rsidR="006C0DD0" w:rsidRPr="00C34324" w:rsidRDefault="00C02204" w:rsidP="00C33D21">
      <w:pPr>
        <w:tabs>
          <w:tab w:val="left" w:pos="709"/>
        </w:tabs>
        <w:spacing w:line="240" w:lineRule="auto"/>
        <w:jc w:val="both"/>
        <w:rPr>
          <w:rFonts w:ascii="Times New Roman" w:hAnsi="Times New Roman"/>
          <w:sz w:val="28"/>
          <w:szCs w:val="28"/>
        </w:rPr>
      </w:pPr>
      <w:r>
        <w:rPr>
          <w:rFonts w:ascii="Times New Roman" w:hAnsi="Times New Roman"/>
          <w:sz w:val="24"/>
          <w:szCs w:val="24"/>
        </w:rPr>
        <w:tab/>
      </w:r>
      <w:r w:rsidR="006C0DD0" w:rsidRPr="00C34324">
        <w:rPr>
          <w:rFonts w:ascii="Times New Roman" w:hAnsi="Times New Roman"/>
          <w:sz w:val="28"/>
          <w:szCs w:val="28"/>
        </w:rPr>
        <w:t>Настоящая работа по теме «разработка</w:t>
      </w:r>
      <w:r w:rsidR="00E21B67" w:rsidRPr="00C34324">
        <w:rPr>
          <w:rFonts w:ascii="Times New Roman" w:hAnsi="Times New Roman"/>
          <w:sz w:val="28"/>
          <w:szCs w:val="28"/>
        </w:rPr>
        <w:t xml:space="preserve"> и утверждение схемы тепл</w:t>
      </w:r>
      <w:r w:rsidR="00E21B67" w:rsidRPr="00C34324">
        <w:rPr>
          <w:rFonts w:ascii="Times New Roman" w:hAnsi="Times New Roman"/>
          <w:sz w:val="28"/>
          <w:szCs w:val="28"/>
        </w:rPr>
        <w:t>о</w:t>
      </w:r>
      <w:r w:rsidR="00E21B67" w:rsidRPr="00C34324">
        <w:rPr>
          <w:rFonts w:ascii="Times New Roman" w:hAnsi="Times New Roman"/>
          <w:sz w:val="28"/>
          <w:szCs w:val="28"/>
        </w:rPr>
        <w:t>снаб</w:t>
      </w:r>
      <w:r w:rsidR="003C157A" w:rsidRPr="00C34324">
        <w:rPr>
          <w:rFonts w:ascii="Times New Roman" w:hAnsi="Times New Roman"/>
          <w:sz w:val="28"/>
          <w:szCs w:val="28"/>
        </w:rPr>
        <w:t>жения города</w:t>
      </w:r>
      <w:r w:rsidR="00BD03A4" w:rsidRPr="00C34324">
        <w:rPr>
          <w:rFonts w:ascii="Times New Roman" w:hAnsi="Times New Roman"/>
          <w:sz w:val="28"/>
          <w:szCs w:val="28"/>
        </w:rPr>
        <w:t>Пятигорск</w:t>
      </w:r>
      <w:r w:rsidR="003C157A" w:rsidRPr="00C34324">
        <w:rPr>
          <w:rFonts w:ascii="Times New Roman" w:hAnsi="Times New Roman"/>
          <w:sz w:val="28"/>
          <w:szCs w:val="28"/>
        </w:rPr>
        <w:t>а</w:t>
      </w:r>
      <w:r w:rsidR="006C0DD0" w:rsidRPr="00C34324">
        <w:rPr>
          <w:rFonts w:ascii="Times New Roman" w:hAnsi="Times New Roman"/>
          <w:sz w:val="28"/>
          <w:szCs w:val="28"/>
        </w:rPr>
        <w:t xml:space="preserve"> и соответствующей эле</w:t>
      </w:r>
      <w:r w:rsidR="00E21B67" w:rsidRPr="00C34324">
        <w:rPr>
          <w:rFonts w:ascii="Times New Roman" w:hAnsi="Times New Roman"/>
          <w:sz w:val="28"/>
          <w:szCs w:val="28"/>
        </w:rPr>
        <w:t>ктронной модели» в</w:t>
      </w:r>
      <w:r w:rsidR="00E21B67" w:rsidRPr="00C34324">
        <w:rPr>
          <w:rFonts w:ascii="Times New Roman" w:hAnsi="Times New Roman"/>
          <w:sz w:val="28"/>
          <w:szCs w:val="28"/>
        </w:rPr>
        <w:t>ы</w:t>
      </w:r>
      <w:r w:rsidR="00E21B67" w:rsidRPr="00C34324">
        <w:rPr>
          <w:rFonts w:ascii="Times New Roman" w:hAnsi="Times New Roman"/>
          <w:sz w:val="28"/>
          <w:szCs w:val="28"/>
        </w:rPr>
        <w:t>полнена ООО</w:t>
      </w:r>
      <w:r w:rsidR="006C0DD0" w:rsidRPr="00C34324">
        <w:rPr>
          <w:rFonts w:ascii="Times New Roman" w:hAnsi="Times New Roman"/>
          <w:sz w:val="28"/>
          <w:szCs w:val="28"/>
        </w:rPr>
        <w:t>«</w:t>
      </w:r>
      <w:r w:rsidR="00BD03A4" w:rsidRPr="00C34324">
        <w:rPr>
          <w:rFonts w:ascii="Times New Roman" w:hAnsi="Times New Roman"/>
          <w:sz w:val="28"/>
          <w:szCs w:val="28"/>
        </w:rPr>
        <w:t>Пятигорсктеплосервис</w:t>
      </w:r>
      <w:r w:rsidR="00F33CD6" w:rsidRPr="00C34324">
        <w:rPr>
          <w:rFonts w:ascii="Times New Roman" w:hAnsi="Times New Roman"/>
          <w:sz w:val="28"/>
          <w:szCs w:val="28"/>
        </w:rPr>
        <w:t xml:space="preserve">» согласно </w:t>
      </w:r>
      <w:r w:rsidR="00137C86" w:rsidRPr="00C34324">
        <w:rPr>
          <w:rFonts w:ascii="Times New Roman" w:hAnsi="Times New Roman"/>
          <w:sz w:val="28"/>
          <w:szCs w:val="28"/>
        </w:rPr>
        <w:t>Федерального закон</w:t>
      </w:r>
      <w:r w:rsidR="0099315C">
        <w:rPr>
          <w:rFonts w:ascii="Times New Roman" w:hAnsi="Times New Roman"/>
          <w:sz w:val="28"/>
          <w:szCs w:val="28"/>
        </w:rPr>
        <w:t>а от 27.07.2010 № 190-ФЗ «О теп</w:t>
      </w:r>
      <w:r w:rsidR="00137C86" w:rsidRPr="00C34324">
        <w:rPr>
          <w:rFonts w:ascii="Times New Roman" w:hAnsi="Times New Roman"/>
          <w:sz w:val="28"/>
          <w:szCs w:val="28"/>
        </w:rPr>
        <w:t>лоснабжении», требованиями к порядку разр</w:t>
      </w:r>
      <w:r w:rsidR="00137C86" w:rsidRPr="00C34324">
        <w:rPr>
          <w:rFonts w:ascii="Times New Roman" w:hAnsi="Times New Roman"/>
          <w:sz w:val="28"/>
          <w:szCs w:val="28"/>
        </w:rPr>
        <w:t>а</w:t>
      </w:r>
      <w:r w:rsidR="00137C86" w:rsidRPr="00C34324">
        <w:rPr>
          <w:rFonts w:ascii="Times New Roman" w:hAnsi="Times New Roman"/>
          <w:sz w:val="28"/>
          <w:szCs w:val="28"/>
        </w:rPr>
        <w:t xml:space="preserve">ботки и утверждения схем теплоснабжения утвержденными Постановлением Правительства Российской Федерации от 22.02.2012 № 154. </w:t>
      </w:r>
      <w:r w:rsidR="006C0DD0" w:rsidRPr="00C34324">
        <w:rPr>
          <w:rFonts w:ascii="Times New Roman" w:hAnsi="Times New Roman"/>
          <w:sz w:val="28"/>
          <w:szCs w:val="28"/>
        </w:rPr>
        <w:t>Состав и объем ра</w:t>
      </w:r>
      <w:r w:rsidR="00E21B67" w:rsidRPr="00C34324">
        <w:rPr>
          <w:rFonts w:ascii="Times New Roman" w:hAnsi="Times New Roman"/>
          <w:sz w:val="28"/>
          <w:szCs w:val="28"/>
        </w:rPr>
        <w:t>бот определялся техническим за</w:t>
      </w:r>
      <w:r w:rsidR="00F33CD6" w:rsidRPr="00C34324">
        <w:rPr>
          <w:rFonts w:ascii="Times New Roman" w:hAnsi="Times New Roman"/>
          <w:sz w:val="28"/>
          <w:szCs w:val="28"/>
        </w:rPr>
        <w:t xml:space="preserve">данием. </w:t>
      </w:r>
      <w:r w:rsidR="006C0DD0" w:rsidRPr="00C34324">
        <w:rPr>
          <w:rFonts w:ascii="Times New Roman" w:hAnsi="Times New Roman"/>
          <w:sz w:val="28"/>
          <w:szCs w:val="28"/>
        </w:rPr>
        <w:t>Проектирование систем тепл</w:t>
      </w:r>
      <w:r w:rsidR="006C0DD0" w:rsidRPr="00C34324">
        <w:rPr>
          <w:rFonts w:ascii="Times New Roman" w:hAnsi="Times New Roman"/>
          <w:sz w:val="28"/>
          <w:szCs w:val="28"/>
        </w:rPr>
        <w:t>о</w:t>
      </w:r>
      <w:r w:rsidR="006C0DD0" w:rsidRPr="00C34324">
        <w:rPr>
          <w:rFonts w:ascii="Times New Roman" w:hAnsi="Times New Roman"/>
          <w:sz w:val="28"/>
          <w:szCs w:val="28"/>
        </w:rPr>
        <w:t>снабж</w:t>
      </w:r>
      <w:r w:rsidR="00E21B67" w:rsidRPr="00C34324">
        <w:rPr>
          <w:rFonts w:ascii="Times New Roman" w:hAnsi="Times New Roman"/>
          <w:sz w:val="28"/>
          <w:szCs w:val="28"/>
        </w:rPr>
        <w:t xml:space="preserve">ения городов представляет собой </w:t>
      </w:r>
      <w:r w:rsidR="006C0DD0" w:rsidRPr="00C34324">
        <w:rPr>
          <w:rFonts w:ascii="Times New Roman" w:hAnsi="Times New Roman"/>
          <w:sz w:val="28"/>
          <w:szCs w:val="28"/>
        </w:rPr>
        <w:t>комплексную проблему, от правил</w:t>
      </w:r>
      <w:r w:rsidR="006C0DD0" w:rsidRPr="00C34324">
        <w:rPr>
          <w:rFonts w:ascii="Times New Roman" w:hAnsi="Times New Roman"/>
          <w:sz w:val="28"/>
          <w:szCs w:val="28"/>
        </w:rPr>
        <w:t>ь</w:t>
      </w:r>
      <w:r w:rsidR="006C0DD0" w:rsidRPr="00C34324">
        <w:rPr>
          <w:rFonts w:ascii="Times New Roman" w:hAnsi="Times New Roman"/>
          <w:sz w:val="28"/>
          <w:szCs w:val="28"/>
        </w:rPr>
        <w:t>ного реш</w:t>
      </w:r>
      <w:r w:rsidR="00E21B67" w:rsidRPr="00C34324">
        <w:rPr>
          <w:rFonts w:ascii="Times New Roman" w:hAnsi="Times New Roman"/>
          <w:sz w:val="28"/>
          <w:szCs w:val="28"/>
        </w:rPr>
        <w:t xml:space="preserve">ения которой во многом зависят </w:t>
      </w:r>
      <w:r w:rsidR="006C0DD0" w:rsidRPr="00C34324">
        <w:rPr>
          <w:rFonts w:ascii="Times New Roman" w:hAnsi="Times New Roman"/>
          <w:sz w:val="28"/>
          <w:szCs w:val="28"/>
        </w:rPr>
        <w:t>масштабы необходимых капитал</w:t>
      </w:r>
      <w:r w:rsidR="006C0DD0" w:rsidRPr="00C34324">
        <w:rPr>
          <w:rFonts w:ascii="Times New Roman" w:hAnsi="Times New Roman"/>
          <w:sz w:val="28"/>
          <w:szCs w:val="28"/>
        </w:rPr>
        <w:t>ь</w:t>
      </w:r>
      <w:r w:rsidR="006C0DD0" w:rsidRPr="00C34324">
        <w:rPr>
          <w:rFonts w:ascii="Times New Roman" w:hAnsi="Times New Roman"/>
          <w:sz w:val="28"/>
          <w:szCs w:val="28"/>
        </w:rPr>
        <w:t>ных вложений</w:t>
      </w:r>
      <w:r w:rsidR="00E21B67" w:rsidRPr="00C34324">
        <w:rPr>
          <w:rFonts w:ascii="Times New Roman" w:hAnsi="Times New Roman"/>
          <w:sz w:val="28"/>
          <w:szCs w:val="28"/>
        </w:rPr>
        <w:t xml:space="preserve"> в эти системы. Прогноз спроса </w:t>
      </w:r>
      <w:r w:rsidR="006C0DD0" w:rsidRPr="00C34324">
        <w:rPr>
          <w:rFonts w:ascii="Times New Roman" w:hAnsi="Times New Roman"/>
          <w:sz w:val="28"/>
          <w:szCs w:val="28"/>
        </w:rPr>
        <w:t>на тепловую энергию основан на прогнозировании развития г</w:t>
      </w:r>
      <w:r w:rsidR="00E21B67" w:rsidRPr="00C34324">
        <w:rPr>
          <w:rFonts w:ascii="Times New Roman" w:hAnsi="Times New Roman"/>
          <w:sz w:val="28"/>
          <w:szCs w:val="28"/>
        </w:rPr>
        <w:t xml:space="preserve">орода, в первую </w:t>
      </w:r>
      <w:r w:rsidR="006C0DD0" w:rsidRPr="00C34324">
        <w:rPr>
          <w:rFonts w:ascii="Times New Roman" w:hAnsi="Times New Roman"/>
          <w:sz w:val="28"/>
          <w:szCs w:val="28"/>
        </w:rPr>
        <w:t>очередь, его градостроител</w:t>
      </w:r>
      <w:r w:rsidR="006C0DD0" w:rsidRPr="00C34324">
        <w:rPr>
          <w:rFonts w:ascii="Times New Roman" w:hAnsi="Times New Roman"/>
          <w:sz w:val="28"/>
          <w:szCs w:val="28"/>
        </w:rPr>
        <w:t>ь</w:t>
      </w:r>
      <w:r w:rsidR="006C0DD0" w:rsidRPr="00C34324">
        <w:rPr>
          <w:rFonts w:ascii="Times New Roman" w:hAnsi="Times New Roman"/>
          <w:sz w:val="28"/>
          <w:szCs w:val="28"/>
        </w:rPr>
        <w:t>ной деятельности</w:t>
      </w:r>
      <w:r w:rsidR="00E21B67" w:rsidRPr="00C34324">
        <w:rPr>
          <w:rFonts w:ascii="Times New Roman" w:hAnsi="Times New Roman"/>
          <w:sz w:val="28"/>
          <w:szCs w:val="28"/>
        </w:rPr>
        <w:t>, определенной генеральным пла</w:t>
      </w:r>
      <w:r w:rsidR="006C0DD0" w:rsidRPr="00C34324">
        <w:rPr>
          <w:rFonts w:ascii="Times New Roman" w:hAnsi="Times New Roman"/>
          <w:sz w:val="28"/>
          <w:szCs w:val="28"/>
        </w:rPr>
        <w:t>ном.</w:t>
      </w:r>
    </w:p>
    <w:p w:rsidR="00BD03A4" w:rsidRPr="00C34324" w:rsidRDefault="00C33D21" w:rsidP="00C02204">
      <w:pPr>
        <w:tabs>
          <w:tab w:val="left" w:pos="709"/>
        </w:tabs>
        <w:spacing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Схема теплоснабжения (далее - Схем</w:t>
      </w:r>
      <w:r w:rsidR="00BD03A4" w:rsidRPr="00C34324">
        <w:rPr>
          <w:rFonts w:ascii="Times New Roman" w:hAnsi="Times New Roman"/>
          <w:sz w:val="28"/>
          <w:szCs w:val="28"/>
        </w:rPr>
        <w:t>а) является основным предпроек</w:t>
      </w:r>
      <w:r w:rsidR="00BD03A4" w:rsidRPr="00C34324">
        <w:rPr>
          <w:rFonts w:ascii="Times New Roman" w:hAnsi="Times New Roman"/>
          <w:sz w:val="28"/>
          <w:szCs w:val="28"/>
        </w:rPr>
        <w:t>т</w:t>
      </w:r>
      <w:r w:rsidR="006C0DD0" w:rsidRPr="00C34324">
        <w:rPr>
          <w:rFonts w:ascii="Times New Roman" w:hAnsi="Times New Roman"/>
          <w:sz w:val="28"/>
          <w:szCs w:val="28"/>
        </w:rPr>
        <w:t>ным документом для решения вопросов развития теплового хозяйства гор</w:t>
      </w:r>
      <w:r w:rsidR="006C0DD0" w:rsidRPr="00C34324">
        <w:rPr>
          <w:rFonts w:ascii="Times New Roman" w:hAnsi="Times New Roman"/>
          <w:sz w:val="28"/>
          <w:szCs w:val="28"/>
        </w:rPr>
        <w:t>о</w:t>
      </w:r>
      <w:r w:rsidR="006C0DD0" w:rsidRPr="00C34324">
        <w:rPr>
          <w:rFonts w:ascii="Times New Roman" w:hAnsi="Times New Roman"/>
          <w:sz w:val="28"/>
          <w:szCs w:val="28"/>
        </w:rPr>
        <w:t>да. Она разрабатывается на основе анализа факт</w:t>
      </w:r>
      <w:r w:rsidR="00BD03A4" w:rsidRPr="00C34324">
        <w:rPr>
          <w:rFonts w:ascii="Times New Roman" w:hAnsi="Times New Roman"/>
          <w:sz w:val="28"/>
          <w:szCs w:val="28"/>
        </w:rPr>
        <w:t>ических тепловых нагрузок потре</w:t>
      </w:r>
      <w:r w:rsidR="006C0DD0" w:rsidRPr="00C34324">
        <w:rPr>
          <w:rFonts w:ascii="Times New Roman" w:hAnsi="Times New Roman"/>
          <w:sz w:val="28"/>
          <w:szCs w:val="28"/>
        </w:rPr>
        <w:t xml:space="preserve">бителей с учетом перспективного развития на </w:t>
      </w:r>
      <w:r w:rsidR="00BD03A4" w:rsidRPr="00C34324">
        <w:rPr>
          <w:rFonts w:ascii="Times New Roman" w:hAnsi="Times New Roman"/>
          <w:sz w:val="28"/>
          <w:szCs w:val="28"/>
        </w:rPr>
        <w:t>15 лет, структуры то</w:t>
      </w:r>
      <w:r w:rsidR="00BD03A4" w:rsidRPr="00C34324">
        <w:rPr>
          <w:rFonts w:ascii="Times New Roman" w:hAnsi="Times New Roman"/>
          <w:sz w:val="28"/>
          <w:szCs w:val="28"/>
        </w:rPr>
        <w:t>п</w:t>
      </w:r>
      <w:r w:rsidR="00BD03A4" w:rsidRPr="00C34324">
        <w:rPr>
          <w:rFonts w:ascii="Times New Roman" w:hAnsi="Times New Roman"/>
          <w:sz w:val="28"/>
          <w:szCs w:val="28"/>
        </w:rPr>
        <w:t>ливного ба</w:t>
      </w:r>
      <w:r w:rsidR="006C0DD0" w:rsidRPr="00C34324">
        <w:rPr>
          <w:rFonts w:ascii="Times New Roman" w:hAnsi="Times New Roman"/>
          <w:sz w:val="28"/>
          <w:szCs w:val="28"/>
        </w:rPr>
        <w:t>ланса региона, оценки состояния существующих источников тепла и тепловых сетей и возможности их дальнейшего использования, рассмотр</w:t>
      </w:r>
      <w:r w:rsidR="006C0DD0" w:rsidRPr="00C34324">
        <w:rPr>
          <w:rFonts w:ascii="Times New Roman" w:hAnsi="Times New Roman"/>
          <w:sz w:val="28"/>
          <w:szCs w:val="28"/>
        </w:rPr>
        <w:t>е</w:t>
      </w:r>
      <w:r w:rsidR="006C0DD0" w:rsidRPr="00C34324">
        <w:rPr>
          <w:rFonts w:ascii="Times New Roman" w:hAnsi="Times New Roman"/>
          <w:sz w:val="28"/>
          <w:szCs w:val="28"/>
        </w:rPr>
        <w:t>ния вопросов надежности, экономичности.Обоснование решений при разр</w:t>
      </w:r>
      <w:r w:rsidR="006C0DD0" w:rsidRPr="00C34324">
        <w:rPr>
          <w:rFonts w:ascii="Times New Roman" w:hAnsi="Times New Roman"/>
          <w:sz w:val="28"/>
          <w:szCs w:val="28"/>
        </w:rPr>
        <w:t>а</w:t>
      </w:r>
      <w:r w:rsidR="006C0DD0" w:rsidRPr="00C34324">
        <w:rPr>
          <w:rFonts w:ascii="Times New Roman" w:hAnsi="Times New Roman"/>
          <w:sz w:val="28"/>
          <w:szCs w:val="28"/>
        </w:rPr>
        <w:t>ботк</w:t>
      </w:r>
      <w:r w:rsidR="00BD03A4" w:rsidRPr="00C34324">
        <w:rPr>
          <w:rFonts w:ascii="Times New Roman" w:hAnsi="Times New Roman"/>
          <w:sz w:val="28"/>
          <w:szCs w:val="28"/>
        </w:rPr>
        <w:t>е схемы теплоснабжения осуществ</w:t>
      </w:r>
      <w:r w:rsidR="006C0DD0" w:rsidRPr="00C34324">
        <w:rPr>
          <w:rFonts w:ascii="Times New Roman" w:hAnsi="Times New Roman"/>
          <w:sz w:val="28"/>
          <w:szCs w:val="28"/>
        </w:rPr>
        <w:t>ляется на основе технико-экономического сопоставления</w:t>
      </w:r>
      <w:r w:rsidR="00BD03A4" w:rsidRPr="00C34324">
        <w:rPr>
          <w:rFonts w:ascii="Times New Roman" w:hAnsi="Times New Roman"/>
          <w:sz w:val="28"/>
          <w:szCs w:val="28"/>
        </w:rPr>
        <w:t xml:space="preserve"> вариантов развития </w:t>
      </w:r>
      <w:r w:rsidR="006C0DD0" w:rsidRPr="00C34324">
        <w:rPr>
          <w:rFonts w:ascii="Times New Roman" w:hAnsi="Times New Roman"/>
          <w:sz w:val="28"/>
          <w:szCs w:val="28"/>
        </w:rPr>
        <w:t>системы теплоснабжения в целом и/или ее отдельных частей путем оценки их сравнительной эффе</w:t>
      </w:r>
      <w:r w:rsidR="006C0DD0" w:rsidRPr="00C34324">
        <w:rPr>
          <w:rFonts w:ascii="Times New Roman" w:hAnsi="Times New Roman"/>
          <w:sz w:val="28"/>
          <w:szCs w:val="28"/>
        </w:rPr>
        <w:t>к</w:t>
      </w:r>
      <w:r w:rsidR="006C0DD0" w:rsidRPr="00C34324">
        <w:rPr>
          <w:rFonts w:ascii="Times New Roman" w:hAnsi="Times New Roman"/>
          <w:sz w:val="28"/>
          <w:szCs w:val="28"/>
        </w:rPr>
        <w:t>тивности.</w:t>
      </w:r>
    </w:p>
    <w:p w:rsidR="006C0DD0"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lastRenderedPageBreak/>
        <w:tab/>
      </w:r>
      <w:r w:rsidR="006C0DD0" w:rsidRPr="00C34324">
        <w:rPr>
          <w:rFonts w:ascii="Times New Roman" w:hAnsi="Times New Roman"/>
          <w:sz w:val="28"/>
          <w:szCs w:val="28"/>
        </w:rPr>
        <w:t>При выполнении настоящей работы использованы следующие мат</w:t>
      </w:r>
      <w:r w:rsidR="006C0DD0" w:rsidRPr="00C34324">
        <w:rPr>
          <w:rFonts w:ascii="Times New Roman" w:hAnsi="Times New Roman"/>
          <w:sz w:val="28"/>
          <w:szCs w:val="28"/>
        </w:rPr>
        <w:t>е</w:t>
      </w:r>
      <w:r w:rsidR="006C0DD0" w:rsidRPr="00C34324">
        <w:rPr>
          <w:rFonts w:ascii="Times New Roman" w:hAnsi="Times New Roman"/>
          <w:sz w:val="28"/>
          <w:szCs w:val="28"/>
        </w:rPr>
        <w:t>риалы:</w:t>
      </w:r>
    </w:p>
    <w:p w:rsidR="006C0DD0" w:rsidRPr="00C34324" w:rsidRDefault="00C02204"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C33D21" w:rsidRPr="00C34324">
        <w:rPr>
          <w:rFonts w:ascii="Times New Roman" w:hAnsi="Times New Roman"/>
          <w:sz w:val="28"/>
          <w:szCs w:val="28"/>
        </w:rPr>
        <w:t xml:space="preserve">- </w:t>
      </w:r>
      <w:r w:rsidR="006C0DD0" w:rsidRPr="00C34324">
        <w:rPr>
          <w:rFonts w:ascii="Times New Roman" w:hAnsi="Times New Roman"/>
          <w:sz w:val="28"/>
          <w:szCs w:val="28"/>
        </w:rPr>
        <w:t xml:space="preserve">Генеральный план города </w:t>
      </w:r>
      <w:r w:rsidR="00BD03A4" w:rsidRPr="00C34324">
        <w:rPr>
          <w:rFonts w:ascii="Times New Roman" w:hAnsi="Times New Roman"/>
          <w:sz w:val="28"/>
          <w:szCs w:val="28"/>
        </w:rPr>
        <w:t>Пятигорск</w:t>
      </w:r>
      <w:r w:rsidR="00733666" w:rsidRPr="00C34324">
        <w:rPr>
          <w:rFonts w:ascii="Times New Roman" w:hAnsi="Times New Roman"/>
          <w:sz w:val="28"/>
          <w:szCs w:val="28"/>
        </w:rPr>
        <w:t>, разработанный в 2009</w:t>
      </w:r>
      <w:r w:rsidR="006C0DD0" w:rsidRPr="00C34324">
        <w:rPr>
          <w:rFonts w:ascii="Times New Roman" w:hAnsi="Times New Roman"/>
          <w:sz w:val="28"/>
          <w:szCs w:val="28"/>
        </w:rPr>
        <w:t>г. и у</w:t>
      </w:r>
      <w:r w:rsidR="006C0DD0" w:rsidRPr="00C34324">
        <w:rPr>
          <w:rFonts w:ascii="Times New Roman" w:hAnsi="Times New Roman"/>
          <w:sz w:val="28"/>
          <w:szCs w:val="28"/>
        </w:rPr>
        <w:t>т</w:t>
      </w:r>
      <w:r w:rsidR="006C0DD0" w:rsidRPr="00C34324">
        <w:rPr>
          <w:rFonts w:ascii="Times New Roman" w:hAnsi="Times New Roman"/>
          <w:sz w:val="28"/>
          <w:szCs w:val="28"/>
        </w:rPr>
        <w:t>вержд</w:t>
      </w:r>
      <w:r w:rsidR="00BD03A4" w:rsidRPr="00C34324">
        <w:rPr>
          <w:rFonts w:ascii="Times New Roman" w:hAnsi="Times New Roman"/>
          <w:sz w:val="28"/>
          <w:szCs w:val="28"/>
        </w:rPr>
        <w:t>ен</w:t>
      </w:r>
      <w:r w:rsidR="006C0DD0" w:rsidRPr="00C34324">
        <w:rPr>
          <w:rFonts w:ascii="Times New Roman" w:hAnsi="Times New Roman"/>
          <w:sz w:val="28"/>
          <w:szCs w:val="28"/>
        </w:rPr>
        <w:t xml:space="preserve">ный Решением Думы города </w:t>
      </w:r>
      <w:r w:rsidR="00BD03A4" w:rsidRPr="00C34324">
        <w:rPr>
          <w:rFonts w:ascii="Times New Roman" w:hAnsi="Times New Roman"/>
          <w:sz w:val="28"/>
          <w:szCs w:val="28"/>
        </w:rPr>
        <w:t>Пятигорск</w:t>
      </w:r>
      <w:r w:rsidR="00733666" w:rsidRPr="00C34324">
        <w:rPr>
          <w:rFonts w:ascii="Times New Roman" w:hAnsi="Times New Roman"/>
          <w:sz w:val="28"/>
          <w:szCs w:val="28"/>
        </w:rPr>
        <w:t xml:space="preserve"> № 68-45 ГД от 28.04</w:t>
      </w:r>
      <w:r w:rsidR="006C0DD0" w:rsidRPr="00C34324">
        <w:rPr>
          <w:rFonts w:ascii="Times New Roman" w:hAnsi="Times New Roman"/>
          <w:sz w:val="28"/>
          <w:szCs w:val="28"/>
        </w:rPr>
        <w:t>.2009г.;</w:t>
      </w:r>
    </w:p>
    <w:p w:rsidR="006C0DD0"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Положения о территориальном пл</w:t>
      </w:r>
      <w:r w:rsidR="00BD03A4" w:rsidRPr="00C34324">
        <w:rPr>
          <w:rFonts w:ascii="Times New Roman" w:hAnsi="Times New Roman"/>
          <w:sz w:val="28"/>
          <w:szCs w:val="28"/>
        </w:rPr>
        <w:t>анировании. Проект правил земл</w:t>
      </w:r>
      <w:r w:rsidR="00BD03A4" w:rsidRPr="00C34324">
        <w:rPr>
          <w:rFonts w:ascii="Times New Roman" w:hAnsi="Times New Roman"/>
          <w:sz w:val="28"/>
          <w:szCs w:val="28"/>
        </w:rPr>
        <w:t>е</w:t>
      </w:r>
      <w:r w:rsidR="006C0DD0" w:rsidRPr="00C34324">
        <w:rPr>
          <w:rFonts w:ascii="Times New Roman" w:hAnsi="Times New Roman"/>
          <w:sz w:val="28"/>
          <w:szCs w:val="28"/>
        </w:rPr>
        <w:t>пользования и застройки территории города</w:t>
      </w:r>
      <w:r w:rsidR="00733666" w:rsidRPr="00C34324">
        <w:rPr>
          <w:rFonts w:ascii="Times New Roman" w:hAnsi="Times New Roman"/>
          <w:sz w:val="28"/>
          <w:szCs w:val="28"/>
        </w:rPr>
        <w:t xml:space="preserve"> курорта</w:t>
      </w:r>
      <w:r w:rsidR="00BD03A4" w:rsidRPr="00C34324">
        <w:rPr>
          <w:rFonts w:ascii="Times New Roman" w:hAnsi="Times New Roman"/>
          <w:sz w:val="28"/>
          <w:szCs w:val="28"/>
        </w:rPr>
        <w:t>Пятигорск</w:t>
      </w:r>
      <w:r w:rsidR="00733666" w:rsidRPr="00C34324">
        <w:rPr>
          <w:rFonts w:ascii="Times New Roman" w:hAnsi="Times New Roman"/>
          <w:sz w:val="28"/>
          <w:szCs w:val="28"/>
        </w:rPr>
        <w:t>а</w:t>
      </w:r>
      <w:r w:rsidR="006C0DD0" w:rsidRPr="00C34324">
        <w:rPr>
          <w:rFonts w:ascii="Times New Roman" w:hAnsi="Times New Roman"/>
          <w:sz w:val="28"/>
          <w:szCs w:val="28"/>
        </w:rPr>
        <w:t>, разработа</w:t>
      </w:r>
      <w:r w:rsidR="006C0DD0" w:rsidRPr="00C34324">
        <w:rPr>
          <w:rFonts w:ascii="Times New Roman" w:hAnsi="Times New Roman"/>
          <w:sz w:val="28"/>
          <w:szCs w:val="28"/>
        </w:rPr>
        <w:t>н</w:t>
      </w:r>
      <w:r w:rsidR="006C0DD0" w:rsidRPr="00C34324">
        <w:rPr>
          <w:rFonts w:ascii="Times New Roman" w:hAnsi="Times New Roman"/>
          <w:sz w:val="28"/>
          <w:szCs w:val="28"/>
        </w:rPr>
        <w:t>ный</w:t>
      </w:r>
      <w:r w:rsidR="00733666" w:rsidRPr="00C34324">
        <w:rPr>
          <w:rFonts w:ascii="Times New Roman" w:hAnsi="Times New Roman"/>
          <w:sz w:val="28"/>
          <w:szCs w:val="28"/>
        </w:rPr>
        <w:t xml:space="preserve"> в 2013</w:t>
      </w:r>
      <w:r w:rsidR="006C0DD0" w:rsidRPr="00C34324">
        <w:rPr>
          <w:rFonts w:ascii="Times New Roman" w:hAnsi="Times New Roman"/>
          <w:sz w:val="28"/>
          <w:szCs w:val="28"/>
        </w:rPr>
        <w:t xml:space="preserve"> г.;</w:t>
      </w:r>
    </w:p>
    <w:p w:rsidR="002944B5"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t>-</w:t>
      </w:r>
      <w:r w:rsidR="006C0DD0" w:rsidRPr="00C34324">
        <w:rPr>
          <w:rFonts w:ascii="Times New Roman" w:hAnsi="Times New Roman"/>
          <w:sz w:val="28"/>
          <w:szCs w:val="28"/>
        </w:rPr>
        <w:t>Программа комплексного развития систем коммунальной инф</w:t>
      </w:r>
      <w:r w:rsidR="00BD03A4" w:rsidRPr="00C34324">
        <w:rPr>
          <w:rFonts w:ascii="Times New Roman" w:hAnsi="Times New Roman"/>
          <w:sz w:val="28"/>
          <w:szCs w:val="28"/>
        </w:rPr>
        <w:t>растру</w:t>
      </w:r>
      <w:r w:rsidR="00BD03A4" w:rsidRPr="00C34324">
        <w:rPr>
          <w:rFonts w:ascii="Times New Roman" w:hAnsi="Times New Roman"/>
          <w:sz w:val="28"/>
          <w:szCs w:val="28"/>
        </w:rPr>
        <w:t>к</w:t>
      </w:r>
      <w:r w:rsidR="00BD03A4" w:rsidRPr="00C34324">
        <w:rPr>
          <w:rFonts w:ascii="Times New Roman" w:hAnsi="Times New Roman"/>
          <w:sz w:val="28"/>
          <w:szCs w:val="28"/>
        </w:rPr>
        <w:t>ту</w:t>
      </w:r>
      <w:r w:rsidR="006C0DD0" w:rsidRPr="00C34324">
        <w:rPr>
          <w:rFonts w:ascii="Times New Roman" w:hAnsi="Times New Roman"/>
          <w:sz w:val="28"/>
          <w:szCs w:val="28"/>
        </w:rPr>
        <w:t>ры муниципа</w:t>
      </w:r>
      <w:r w:rsidR="00733666" w:rsidRPr="00C34324">
        <w:rPr>
          <w:rFonts w:ascii="Times New Roman" w:hAnsi="Times New Roman"/>
          <w:sz w:val="28"/>
          <w:szCs w:val="28"/>
        </w:rPr>
        <w:t>льного образования города</w:t>
      </w:r>
      <w:r w:rsidR="00526CB4" w:rsidRPr="00C34324">
        <w:rPr>
          <w:rFonts w:ascii="Times New Roman" w:hAnsi="Times New Roman"/>
          <w:sz w:val="28"/>
          <w:szCs w:val="28"/>
        </w:rPr>
        <w:t xml:space="preserve"> курорта</w:t>
      </w:r>
      <w:r w:rsidR="00F27B41" w:rsidRPr="00C34324">
        <w:rPr>
          <w:rFonts w:ascii="Times New Roman" w:hAnsi="Times New Roman"/>
          <w:sz w:val="28"/>
          <w:szCs w:val="28"/>
        </w:rPr>
        <w:t>Пятигорска</w:t>
      </w:r>
      <w:r w:rsidR="006C0DD0" w:rsidRPr="00C34324">
        <w:rPr>
          <w:rFonts w:ascii="Times New Roman" w:hAnsi="Times New Roman"/>
          <w:sz w:val="28"/>
          <w:szCs w:val="28"/>
        </w:rPr>
        <w:t xml:space="preserve"> н</w:t>
      </w:r>
      <w:r w:rsidR="00F27B41" w:rsidRPr="00C34324">
        <w:rPr>
          <w:rFonts w:ascii="Times New Roman" w:hAnsi="Times New Roman"/>
          <w:sz w:val="28"/>
          <w:szCs w:val="28"/>
        </w:rPr>
        <w:t>а период 201</w:t>
      </w:r>
      <w:r w:rsidR="001879FF" w:rsidRPr="00C34324">
        <w:rPr>
          <w:rFonts w:ascii="Times New Roman" w:hAnsi="Times New Roman"/>
          <w:sz w:val="28"/>
          <w:szCs w:val="28"/>
        </w:rPr>
        <w:t>7 - 2030годы</w:t>
      </w:r>
      <w:r w:rsidR="00BD03A4" w:rsidRPr="00C34324">
        <w:rPr>
          <w:rFonts w:ascii="Times New Roman" w:hAnsi="Times New Roman"/>
          <w:sz w:val="28"/>
          <w:szCs w:val="28"/>
        </w:rPr>
        <w:t>., утвер</w:t>
      </w:r>
      <w:r w:rsidR="00F27B41" w:rsidRPr="00C34324">
        <w:rPr>
          <w:rFonts w:ascii="Times New Roman" w:hAnsi="Times New Roman"/>
          <w:sz w:val="28"/>
          <w:szCs w:val="28"/>
        </w:rPr>
        <w:t>жденная</w:t>
      </w:r>
      <w:r w:rsidR="001879FF" w:rsidRPr="00C34324">
        <w:rPr>
          <w:rFonts w:ascii="Times New Roman" w:hAnsi="Times New Roman"/>
          <w:sz w:val="28"/>
          <w:szCs w:val="28"/>
        </w:rPr>
        <w:t>постановлением администрации города Пят</w:t>
      </w:r>
      <w:r w:rsidR="001879FF" w:rsidRPr="00C34324">
        <w:rPr>
          <w:rFonts w:ascii="Times New Roman" w:hAnsi="Times New Roman"/>
          <w:sz w:val="28"/>
          <w:szCs w:val="28"/>
        </w:rPr>
        <w:t>и</w:t>
      </w:r>
      <w:r w:rsidR="001879FF" w:rsidRPr="00C34324">
        <w:rPr>
          <w:rFonts w:ascii="Times New Roman" w:hAnsi="Times New Roman"/>
          <w:sz w:val="28"/>
          <w:szCs w:val="28"/>
        </w:rPr>
        <w:t xml:space="preserve">горска от 02.03.2017г. №727. </w:t>
      </w:r>
    </w:p>
    <w:p w:rsidR="006C0DD0" w:rsidRPr="00C34324" w:rsidRDefault="00C33D21" w:rsidP="00C34324">
      <w:pPr>
        <w:spacing w:after="0" w:line="240" w:lineRule="auto"/>
        <w:jc w:val="both"/>
        <w:rPr>
          <w:rFonts w:ascii="Times New Roman" w:hAnsi="Times New Roman"/>
          <w:sz w:val="28"/>
          <w:szCs w:val="28"/>
        </w:rPr>
      </w:pPr>
      <w:r w:rsidRPr="00C34324">
        <w:rPr>
          <w:rFonts w:ascii="Times New Roman" w:hAnsi="Times New Roman"/>
          <w:sz w:val="28"/>
          <w:szCs w:val="28"/>
        </w:rPr>
        <w:tab/>
        <w:t xml:space="preserve">- </w:t>
      </w:r>
      <w:r w:rsidR="006C0DD0" w:rsidRPr="00C34324">
        <w:rPr>
          <w:rFonts w:ascii="Times New Roman" w:hAnsi="Times New Roman"/>
          <w:sz w:val="28"/>
          <w:szCs w:val="28"/>
        </w:rPr>
        <w:t>проектная и исполнительная документ</w:t>
      </w:r>
      <w:r w:rsidR="00BD03A4" w:rsidRPr="00C34324">
        <w:rPr>
          <w:rFonts w:ascii="Times New Roman" w:hAnsi="Times New Roman"/>
          <w:sz w:val="28"/>
          <w:szCs w:val="28"/>
        </w:rPr>
        <w:t>ация по источникам тепла, те</w:t>
      </w:r>
      <w:r w:rsidR="00BD03A4" w:rsidRPr="00C34324">
        <w:rPr>
          <w:rFonts w:ascii="Times New Roman" w:hAnsi="Times New Roman"/>
          <w:sz w:val="28"/>
          <w:szCs w:val="28"/>
        </w:rPr>
        <w:t>п</w:t>
      </w:r>
      <w:r w:rsidR="00BD03A4" w:rsidRPr="00C34324">
        <w:rPr>
          <w:rFonts w:ascii="Times New Roman" w:hAnsi="Times New Roman"/>
          <w:sz w:val="28"/>
          <w:szCs w:val="28"/>
        </w:rPr>
        <w:t>ло</w:t>
      </w:r>
      <w:r w:rsidR="006C0DD0" w:rsidRPr="00C34324">
        <w:rPr>
          <w:rFonts w:ascii="Times New Roman" w:hAnsi="Times New Roman"/>
          <w:sz w:val="28"/>
          <w:szCs w:val="28"/>
        </w:rPr>
        <w:t>вым сетям, насосным станция, тепловым пунктам;</w:t>
      </w:r>
    </w:p>
    <w:p w:rsidR="006C0DD0" w:rsidRPr="00C34324" w:rsidRDefault="006C0DD0" w:rsidP="00C34324">
      <w:pPr>
        <w:tabs>
          <w:tab w:val="left" w:pos="3015"/>
        </w:tabs>
        <w:spacing w:after="0" w:line="240" w:lineRule="auto"/>
        <w:jc w:val="both"/>
        <w:rPr>
          <w:rFonts w:ascii="Times New Roman" w:hAnsi="Times New Roman"/>
          <w:sz w:val="28"/>
          <w:szCs w:val="28"/>
        </w:rPr>
      </w:pPr>
      <w:r w:rsidRPr="00C34324">
        <w:rPr>
          <w:rFonts w:ascii="Times New Roman" w:hAnsi="Times New Roman"/>
          <w:sz w:val="28"/>
          <w:szCs w:val="28"/>
        </w:rPr>
        <w:t>эксплуатационная документация (расчетные температурные графики, ги</w:t>
      </w:r>
      <w:r w:rsidRPr="00C34324">
        <w:rPr>
          <w:rFonts w:ascii="Times New Roman" w:hAnsi="Times New Roman"/>
          <w:sz w:val="28"/>
          <w:szCs w:val="28"/>
        </w:rPr>
        <w:t>д</w:t>
      </w:r>
      <w:r w:rsidRPr="00C34324">
        <w:rPr>
          <w:rFonts w:ascii="Times New Roman" w:hAnsi="Times New Roman"/>
          <w:sz w:val="28"/>
          <w:szCs w:val="28"/>
        </w:rPr>
        <w:t>равлические режимы, данные по присоединенным тепловым нагрузкам и их видам и т.п.);</w:t>
      </w:r>
    </w:p>
    <w:p w:rsidR="006C0DD0"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материалы проведения периодических испытаний тепловых сетей;</w:t>
      </w:r>
    </w:p>
    <w:p w:rsidR="006C0DD0"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t xml:space="preserve">- </w:t>
      </w:r>
      <w:r w:rsidR="006C0DD0" w:rsidRPr="00C34324">
        <w:rPr>
          <w:rFonts w:ascii="Times New Roman" w:hAnsi="Times New Roman"/>
          <w:sz w:val="28"/>
          <w:szCs w:val="28"/>
        </w:rPr>
        <w:t>конструктивные данные по видам прокл</w:t>
      </w:r>
      <w:r w:rsidR="00BD03A4" w:rsidRPr="00C34324">
        <w:rPr>
          <w:rFonts w:ascii="Times New Roman" w:hAnsi="Times New Roman"/>
          <w:sz w:val="28"/>
          <w:szCs w:val="28"/>
        </w:rPr>
        <w:t>адки и типам применяемых теп</w:t>
      </w:r>
      <w:r w:rsidR="006C0DD0" w:rsidRPr="00C34324">
        <w:rPr>
          <w:rFonts w:ascii="Times New Roman" w:hAnsi="Times New Roman"/>
          <w:sz w:val="28"/>
          <w:szCs w:val="28"/>
        </w:rPr>
        <w:t>лоизоляционных конструкций, сроки эксплуатации тепловых сетей;</w:t>
      </w:r>
    </w:p>
    <w:p w:rsidR="006C0DD0" w:rsidRPr="00C34324" w:rsidRDefault="00C33D21"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материалы по разработке энергетиче</w:t>
      </w:r>
      <w:r w:rsidR="00BD03A4" w:rsidRPr="00C34324">
        <w:rPr>
          <w:rFonts w:ascii="Times New Roman" w:hAnsi="Times New Roman"/>
          <w:sz w:val="28"/>
          <w:szCs w:val="28"/>
        </w:rPr>
        <w:t>ских характеристик систем транс</w:t>
      </w:r>
      <w:r w:rsidR="006C0DD0" w:rsidRPr="00C34324">
        <w:rPr>
          <w:rFonts w:ascii="Times New Roman" w:hAnsi="Times New Roman"/>
          <w:sz w:val="28"/>
          <w:szCs w:val="28"/>
        </w:rPr>
        <w:t>порта тепловой энергии;</w:t>
      </w:r>
    </w:p>
    <w:p w:rsidR="006C0DD0" w:rsidRPr="00C34324" w:rsidRDefault="0080394D"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данные технологического и коммерческого учета потребления топл</w:t>
      </w:r>
      <w:r w:rsidR="006C0DD0" w:rsidRPr="00C34324">
        <w:rPr>
          <w:rFonts w:ascii="Times New Roman" w:hAnsi="Times New Roman"/>
          <w:sz w:val="28"/>
          <w:szCs w:val="28"/>
        </w:rPr>
        <w:t>и</w:t>
      </w:r>
      <w:r w:rsidR="006C0DD0" w:rsidRPr="00C34324">
        <w:rPr>
          <w:rFonts w:ascii="Times New Roman" w:hAnsi="Times New Roman"/>
          <w:sz w:val="28"/>
          <w:szCs w:val="28"/>
        </w:rPr>
        <w:t>ва, отпуска и потребления тепловой энергии, тепло</w:t>
      </w:r>
      <w:r w:rsidR="00E21B67" w:rsidRPr="00C34324">
        <w:rPr>
          <w:rFonts w:ascii="Times New Roman" w:hAnsi="Times New Roman"/>
          <w:sz w:val="28"/>
          <w:szCs w:val="28"/>
        </w:rPr>
        <w:t>носителя, электроэнергии, изме</w:t>
      </w:r>
      <w:r w:rsidR="006C0DD0" w:rsidRPr="00C34324">
        <w:rPr>
          <w:rFonts w:ascii="Times New Roman" w:hAnsi="Times New Roman"/>
          <w:sz w:val="28"/>
          <w:szCs w:val="28"/>
        </w:rPr>
        <w:t>рений по приборам контроля режимов отпуска тепла, топлива;</w:t>
      </w:r>
    </w:p>
    <w:p w:rsidR="006C0DD0" w:rsidRPr="00C34324" w:rsidRDefault="0080394D"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документы по хозяйственной и финансовой деятельности (действу</w:t>
      </w:r>
      <w:r w:rsidR="006C0DD0" w:rsidRPr="00C34324">
        <w:rPr>
          <w:rFonts w:ascii="Times New Roman" w:hAnsi="Times New Roman"/>
          <w:sz w:val="28"/>
          <w:szCs w:val="28"/>
        </w:rPr>
        <w:t>ю</w:t>
      </w:r>
      <w:r w:rsidR="006C0DD0" w:rsidRPr="00C34324">
        <w:rPr>
          <w:rFonts w:ascii="Times New Roman" w:hAnsi="Times New Roman"/>
          <w:sz w:val="28"/>
          <w:szCs w:val="28"/>
        </w:rPr>
        <w:t>щие нормы и нормативы, тарифы и их составляющие, лимиты потребления, договоры на поставку топливно-энергетических ресурсов (ТЭР) и на польз</w:t>
      </w:r>
      <w:r w:rsidR="006C0DD0" w:rsidRPr="00C34324">
        <w:rPr>
          <w:rFonts w:ascii="Times New Roman" w:hAnsi="Times New Roman"/>
          <w:sz w:val="28"/>
          <w:szCs w:val="28"/>
        </w:rPr>
        <w:t>о</w:t>
      </w:r>
      <w:r w:rsidR="006C0DD0" w:rsidRPr="00C34324">
        <w:rPr>
          <w:rFonts w:ascii="Times New Roman" w:hAnsi="Times New Roman"/>
          <w:sz w:val="28"/>
          <w:szCs w:val="28"/>
        </w:rPr>
        <w:t>вание тепловой энергией, водой, данные потребления ТЭР на собственные нужды, потери);</w:t>
      </w:r>
    </w:p>
    <w:p w:rsidR="006C0DD0" w:rsidRPr="00C34324" w:rsidRDefault="0080394D"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xml:space="preserve">- статистическая отчетность о выработке </w:t>
      </w:r>
      <w:r w:rsidR="00BD03A4" w:rsidRPr="00C34324">
        <w:rPr>
          <w:rFonts w:ascii="Times New Roman" w:hAnsi="Times New Roman"/>
          <w:sz w:val="28"/>
          <w:szCs w:val="28"/>
        </w:rPr>
        <w:t>и отпуске тепловой энергии и ис</w:t>
      </w:r>
      <w:r w:rsidR="006C0DD0" w:rsidRPr="00C34324">
        <w:rPr>
          <w:rFonts w:ascii="Times New Roman" w:hAnsi="Times New Roman"/>
          <w:sz w:val="28"/>
          <w:szCs w:val="28"/>
        </w:rPr>
        <w:t>пользовании ТЭР в натуральном и стоимостном выражении.</w:t>
      </w:r>
    </w:p>
    <w:p w:rsidR="006C0DD0" w:rsidRPr="00C34324" w:rsidRDefault="0080394D"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1879FF" w:rsidRPr="00C34324">
        <w:rPr>
          <w:rFonts w:ascii="Times New Roman" w:hAnsi="Times New Roman"/>
          <w:sz w:val="28"/>
          <w:szCs w:val="28"/>
        </w:rPr>
        <w:tab/>
      </w:r>
      <w:r w:rsidR="006C0DD0" w:rsidRPr="00C34324">
        <w:rPr>
          <w:rFonts w:ascii="Times New Roman" w:hAnsi="Times New Roman"/>
          <w:sz w:val="28"/>
          <w:szCs w:val="28"/>
        </w:rPr>
        <w:t>В соот</w:t>
      </w:r>
      <w:r w:rsidR="00333EA5" w:rsidRPr="00C34324">
        <w:rPr>
          <w:rFonts w:ascii="Times New Roman" w:hAnsi="Times New Roman"/>
          <w:sz w:val="28"/>
          <w:szCs w:val="28"/>
        </w:rPr>
        <w:t>ветствии с Генеральным планом города курорта</w:t>
      </w:r>
      <w:r w:rsidR="00BD03A4" w:rsidRPr="00C34324">
        <w:rPr>
          <w:rFonts w:ascii="Times New Roman" w:hAnsi="Times New Roman"/>
          <w:sz w:val="28"/>
          <w:szCs w:val="28"/>
        </w:rPr>
        <w:t>Пятиго</w:t>
      </w:r>
      <w:r w:rsidR="00BD03A4" w:rsidRPr="00C34324">
        <w:rPr>
          <w:rFonts w:ascii="Times New Roman" w:hAnsi="Times New Roman"/>
          <w:sz w:val="28"/>
          <w:szCs w:val="28"/>
        </w:rPr>
        <w:t>р</w:t>
      </w:r>
      <w:r w:rsidR="00BD03A4" w:rsidRPr="00C34324">
        <w:rPr>
          <w:rFonts w:ascii="Times New Roman" w:hAnsi="Times New Roman"/>
          <w:sz w:val="28"/>
          <w:szCs w:val="28"/>
        </w:rPr>
        <w:t>ск</w:t>
      </w:r>
      <w:r w:rsidR="00CA7132" w:rsidRPr="00C34324">
        <w:rPr>
          <w:rFonts w:ascii="Times New Roman" w:hAnsi="Times New Roman"/>
          <w:sz w:val="28"/>
          <w:szCs w:val="28"/>
        </w:rPr>
        <w:t>а</w:t>
      </w:r>
      <w:r w:rsidR="00BD03A4" w:rsidRPr="00C34324">
        <w:rPr>
          <w:rFonts w:ascii="Times New Roman" w:hAnsi="Times New Roman"/>
          <w:sz w:val="28"/>
          <w:szCs w:val="28"/>
        </w:rPr>
        <w:t>,</w:t>
      </w:r>
      <w:r w:rsidR="00526CB4" w:rsidRPr="00C34324">
        <w:rPr>
          <w:rFonts w:ascii="Times New Roman" w:hAnsi="Times New Roman"/>
          <w:sz w:val="28"/>
          <w:szCs w:val="28"/>
        </w:rPr>
        <w:t xml:space="preserve"> в Схеме выделены восемь</w:t>
      </w:r>
      <w:r w:rsidR="006C0DD0" w:rsidRPr="00C34324">
        <w:rPr>
          <w:rFonts w:ascii="Times New Roman" w:hAnsi="Times New Roman"/>
          <w:sz w:val="28"/>
          <w:szCs w:val="28"/>
        </w:rPr>
        <w:t xml:space="preserve"> элементов территориального деления город</w:t>
      </w:r>
      <w:r w:rsidR="00AC0AEC" w:rsidRPr="00C34324">
        <w:rPr>
          <w:rFonts w:ascii="Times New Roman" w:hAnsi="Times New Roman"/>
          <w:sz w:val="28"/>
          <w:szCs w:val="28"/>
        </w:rPr>
        <w:t>а (районы Центральный, Краснослободской, Новопятигорский, Горячеводский, пос.Свободы, пос. Нижнеподкумский, пос. Средний Подкумок, ст-ца Ко</w:t>
      </w:r>
      <w:r w:rsidR="00AC0AEC" w:rsidRPr="00C34324">
        <w:rPr>
          <w:rFonts w:ascii="Times New Roman" w:hAnsi="Times New Roman"/>
          <w:sz w:val="28"/>
          <w:szCs w:val="28"/>
        </w:rPr>
        <w:t>н</w:t>
      </w:r>
      <w:r w:rsidR="00AC0AEC" w:rsidRPr="00C34324">
        <w:rPr>
          <w:rFonts w:ascii="Times New Roman" w:hAnsi="Times New Roman"/>
          <w:sz w:val="28"/>
          <w:szCs w:val="28"/>
        </w:rPr>
        <w:t>стантиновская</w:t>
      </w:r>
      <w:r w:rsidR="00526CB4" w:rsidRPr="00C34324">
        <w:rPr>
          <w:rFonts w:ascii="Times New Roman" w:hAnsi="Times New Roman"/>
          <w:sz w:val="28"/>
          <w:szCs w:val="28"/>
        </w:rPr>
        <w:t xml:space="preserve">). </w:t>
      </w:r>
    </w:p>
    <w:p w:rsidR="006C0DD0" w:rsidRPr="00C34324" w:rsidRDefault="001879FF"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Схема теплоснабжения разработана в соответствии с:</w:t>
      </w:r>
    </w:p>
    <w:p w:rsidR="006C0DD0" w:rsidRPr="00C34324" w:rsidRDefault="001879FF"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Федеральным законом Российской Федерации от 27.07.2010 №190-ФЗ «О теплоснабжении»;</w:t>
      </w:r>
    </w:p>
    <w:p w:rsidR="006C0DD0" w:rsidRPr="00C34324" w:rsidRDefault="001879FF" w:rsidP="00C34324">
      <w:pPr>
        <w:spacing w:after="0" w:line="240" w:lineRule="auto"/>
        <w:jc w:val="both"/>
        <w:rPr>
          <w:rFonts w:ascii="Times New Roman" w:hAnsi="Times New Roman"/>
          <w:sz w:val="28"/>
          <w:szCs w:val="28"/>
        </w:rPr>
      </w:pPr>
      <w:r w:rsidRPr="00C34324">
        <w:rPr>
          <w:rFonts w:ascii="Times New Roman" w:hAnsi="Times New Roman"/>
          <w:sz w:val="28"/>
          <w:szCs w:val="28"/>
        </w:rPr>
        <w:tab/>
      </w:r>
      <w:r w:rsidR="006C0DD0" w:rsidRPr="00C34324">
        <w:rPr>
          <w:rFonts w:ascii="Times New Roman" w:hAnsi="Times New Roman"/>
          <w:sz w:val="28"/>
          <w:szCs w:val="28"/>
        </w:rPr>
        <w:t>- Постановлением Правительства Российской Федерации от 22.02.2012№ 154 «О требованиях к схемам теплоснабжения, порядку их ра</w:t>
      </w:r>
      <w:r w:rsidR="006C0DD0" w:rsidRPr="00C34324">
        <w:rPr>
          <w:rFonts w:ascii="Times New Roman" w:hAnsi="Times New Roman"/>
          <w:sz w:val="28"/>
          <w:szCs w:val="28"/>
        </w:rPr>
        <w:t>з</w:t>
      </w:r>
      <w:r w:rsidR="006C0DD0" w:rsidRPr="00C34324">
        <w:rPr>
          <w:rFonts w:ascii="Times New Roman" w:hAnsi="Times New Roman"/>
          <w:sz w:val="28"/>
          <w:szCs w:val="28"/>
        </w:rPr>
        <w:t>работки и утверждения»;</w:t>
      </w:r>
    </w:p>
    <w:p w:rsidR="00357488" w:rsidRPr="00C34324" w:rsidRDefault="001879FF" w:rsidP="00C34324">
      <w:pPr>
        <w:spacing w:after="0" w:line="240" w:lineRule="auto"/>
        <w:jc w:val="both"/>
        <w:rPr>
          <w:rFonts w:ascii="Times New Roman" w:hAnsi="Times New Roman"/>
          <w:sz w:val="28"/>
          <w:szCs w:val="28"/>
        </w:rPr>
      </w:pPr>
      <w:r w:rsidRPr="00C34324">
        <w:rPr>
          <w:rFonts w:ascii="Times New Roman" w:hAnsi="Times New Roman"/>
          <w:sz w:val="28"/>
          <w:szCs w:val="28"/>
        </w:rPr>
        <w:lastRenderedPageBreak/>
        <w:tab/>
      </w:r>
      <w:r w:rsidR="006C0DD0" w:rsidRPr="00C34324">
        <w:rPr>
          <w:rFonts w:ascii="Times New Roman" w:hAnsi="Times New Roman"/>
          <w:sz w:val="28"/>
          <w:szCs w:val="28"/>
        </w:rPr>
        <w:t>- «Методическими основами разработки схем теплоснабжения посел</w:t>
      </w:r>
      <w:r w:rsidR="006C0DD0" w:rsidRPr="00C34324">
        <w:rPr>
          <w:rFonts w:ascii="Times New Roman" w:hAnsi="Times New Roman"/>
          <w:sz w:val="28"/>
          <w:szCs w:val="28"/>
        </w:rPr>
        <w:t>е</w:t>
      </w:r>
      <w:r w:rsidR="006C0DD0" w:rsidRPr="00C34324">
        <w:rPr>
          <w:rFonts w:ascii="Times New Roman" w:hAnsi="Times New Roman"/>
          <w:sz w:val="28"/>
          <w:szCs w:val="28"/>
        </w:rPr>
        <w:t>ний и промышленных узлов Российской Федераци</w:t>
      </w:r>
      <w:r w:rsidR="00BD03A4" w:rsidRPr="00C34324">
        <w:rPr>
          <w:rFonts w:ascii="Times New Roman" w:hAnsi="Times New Roman"/>
          <w:sz w:val="28"/>
          <w:szCs w:val="28"/>
        </w:rPr>
        <w:t>и», РД-10-ВЭП, введе</w:t>
      </w:r>
      <w:r w:rsidR="00BD03A4" w:rsidRPr="00C34324">
        <w:rPr>
          <w:rFonts w:ascii="Times New Roman" w:hAnsi="Times New Roman"/>
          <w:sz w:val="28"/>
          <w:szCs w:val="28"/>
        </w:rPr>
        <w:t>н</w:t>
      </w:r>
      <w:r w:rsidR="00BD03A4" w:rsidRPr="00C34324">
        <w:rPr>
          <w:rFonts w:ascii="Times New Roman" w:hAnsi="Times New Roman"/>
          <w:sz w:val="28"/>
          <w:szCs w:val="28"/>
        </w:rPr>
        <w:t>ными в дей</w:t>
      </w:r>
      <w:r w:rsidR="00C34324">
        <w:rPr>
          <w:rFonts w:ascii="Times New Roman" w:hAnsi="Times New Roman"/>
          <w:sz w:val="28"/>
          <w:szCs w:val="28"/>
        </w:rPr>
        <w:t>ствие с 22.05.2006</w:t>
      </w:r>
    </w:p>
    <w:p w:rsidR="00AA27FB" w:rsidRDefault="00AA27FB" w:rsidP="00C34324">
      <w:pPr>
        <w:tabs>
          <w:tab w:val="left" w:pos="1530"/>
        </w:tabs>
        <w:spacing w:line="240" w:lineRule="auto"/>
        <w:jc w:val="center"/>
        <w:rPr>
          <w:rFonts w:ascii="Times New Roman" w:hAnsi="Times New Roman"/>
          <w:sz w:val="28"/>
          <w:szCs w:val="28"/>
        </w:rPr>
      </w:pPr>
    </w:p>
    <w:p w:rsidR="006C0DD0" w:rsidRPr="00C34324" w:rsidRDefault="00B262C2" w:rsidP="00C34324">
      <w:pPr>
        <w:tabs>
          <w:tab w:val="left" w:pos="1530"/>
        </w:tabs>
        <w:spacing w:line="240" w:lineRule="auto"/>
        <w:jc w:val="center"/>
        <w:rPr>
          <w:rFonts w:ascii="Times New Roman" w:hAnsi="Times New Roman"/>
          <w:sz w:val="28"/>
          <w:szCs w:val="28"/>
        </w:rPr>
      </w:pPr>
      <w:r w:rsidRPr="00C34324">
        <w:rPr>
          <w:rFonts w:ascii="Times New Roman" w:hAnsi="Times New Roman"/>
          <w:sz w:val="28"/>
          <w:szCs w:val="28"/>
        </w:rPr>
        <w:t>Раздел 1.</w:t>
      </w:r>
      <w:r w:rsidR="006C0DD0" w:rsidRPr="00C34324">
        <w:rPr>
          <w:rFonts w:ascii="Times New Roman" w:hAnsi="Times New Roman"/>
          <w:sz w:val="28"/>
          <w:szCs w:val="28"/>
        </w:rPr>
        <w:t xml:space="preserve"> Показатели перспективного</w:t>
      </w:r>
      <w:r w:rsidR="00E21B67" w:rsidRPr="00C34324">
        <w:rPr>
          <w:rFonts w:ascii="Times New Roman" w:hAnsi="Times New Roman"/>
          <w:sz w:val="28"/>
          <w:szCs w:val="28"/>
        </w:rPr>
        <w:t xml:space="preserve"> спроса на тепловую </w:t>
      </w:r>
      <w:r w:rsidR="006C0DD0" w:rsidRPr="00C34324">
        <w:rPr>
          <w:rFonts w:ascii="Times New Roman" w:hAnsi="Times New Roman"/>
          <w:sz w:val="28"/>
          <w:szCs w:val="28"/>
        </w:rPr>
        <w:t>энергию (мо</w:t>
      </w:r>
      <w:r w:rsidR="006C0DD0" w:rsidRPr="00C34324">
        <w:rPr>
          <w:rFonts w:ascii="Times New Roman" w:hAnsi="Times New Roman"/>
          <w:sz w:val="28"/>
          <w:szCs w:val="28"/>
        </w:rPr>
        <w:t>щ</w:t>
      </w:r>
      <w:r w:rsidR="006C0DD0" w:rsidRPr="00C34324">
        <w:rPr>
          <w:rFonts w:ascii="Times New Roman" w:hAnsi="Times New Roman"/>
          <w:sz w:val="28"/>
          <w:szCs w:val="28"/>
        </w:rPr>
        <w:t xml:space="preserve">ность) </w:t>
      </w:r>
      <w:r w:rsidR="00FE0F23" w:rsidRPr="00C34324">
        <w:rPr>
          <w:rFonts w:ascii="Times New Roman" w:hAnsi="Times New Roman"/>
          <w:sz w:val="28"/>
          <w:szCs w:val="28"/>
        </w:rPr>
        <w:t xml:space="preserve">и </w:t>
      </w:r>
      <w:r w:rsidR="00E21B67" w:rsidRPr="00C34324">
        <w:rPr>
          <w:rFonts w:ascii="Times New Roman" w:hAnsi="Times New Roman"/>
          <w:sz w:val="28"/>
          <w:szCs w:val="28"/>
        </w:rPr>
        <w:t xml:space="preserve">теплоноситель в установленных </w:t>
      </w:r>
      <w:r w:rsidR="006C0DD0" w:rsidRPr="00C34324">
        <w:rPr>
          <w:rFonts w:ascii="Times New Roman" w:hAnsi="Times New Roman"/>
          <w:sz w:val="28"/>
          <w:szCs w:val="28"/>
        </w:rPr>
        <w:t>границах территории поселения, г</w:t>
      </w:r>
      <w:r w:rsidR="006C0DD0" w:rsidRPr="00C34324">
        <w:rPr>
          <w:rFonts w:ascii="Times New Roman" w:hAnsi="Times New Roman"/>
          <w:sz w:val="28"/>
          <w:szCs w:val="28"/>
        </w:rPr>
        <w:t>о</w:t>
      </w:r>
      <w:r w:rsidR="006C0DD0" w:rsidRPr="00C34324">
        <w:rPr>
          <w:rFonts w:ascii="Times New Roman" w:hAnsi="Times New Roman"/>
          <w:sz w:val="28"/>
          <w:szCs w:val="28"/>
        </w:rPr>
        <w:t>родского округа</w:t>
      </w:r>
    </w:p>
    <w:p w:rsidR="006C0DD0" w:rsidRPr="00C34324" w:rsidRDefault="006C0DD0" w:rsidP="00C34324">
      <w:pPr>
        <w:tabs>
          <w:tab w:val="left" w:pos="1530"/>
        </w:tabs>
        <w:spacing w:after="0" w:line="240" w:lineRule="auto"/>
        <w:jc w:val="center"/>
        <w:rPr>
          <w:rFonts w:ascii="Times New Roman" w:hAnsi="Times New Roman"/>
          <w:sz w:val="28"/>
          <w:szCs w:val="28"/>
        </w:rPr>
      </w:pPr>
      <w:r w:rsidRPr="00C34324">
        <w:rPr>
          <w:rFonts w:ascii="Times New Roman" w:hAnsi="Times New Roman"/>
          <w:sz w:val="28"/>
          <w:szCs w:val="28"/>
        </w:rPr>
        <w:t>1.1 Показатели существующего спроса на тепловую энергию</w:t>
      </w:r>
    </w:p>
    <w:p w:rsidR="000B476A" w:rsidRPr="00C34324" w:rsidRDefault="001879FF" w:rsidP="00C34324">
      <w:pPr>
        <w:spacing w:after="0" w:line="240" w:lineRule="auto"/>
        <w:ind w:firstLine="708"/>
        <w:jc w:val="both"/>
        <w:rPr>
          <w:rFonts w:ascii="Times New Roman" w:hAnsi="Times New Roman"/>
          <w:sz w:val="28"/>
          <w:szCs w:val="28"/>
        </w:rPr>
      </w:pPr>
      <w:r w:rsidRPr="00C34324">
        <w:rPr>
          <w:rFonts w:ascii="Times New Roman" w:hAnsi="Times New Roman"/>
          <w:sz w:val="28"/>
          <w:szCs w:val="28"/>
        </w:rPr>
        <w:t xml:space="preserve">Город </w:t>
      </w:r>
      <w:r w:rsidR="000B476A" w:rsidRPr="00C34324">
        <w:rPr>
          <w:rFonts w:ascii="Times New Roman" w:hAnsi="Times New Roman"/>
          <w:sz w:val="28"/>
          <w:szCs w:val="28"/>
        </w:rPr>
        <w:t>Пятигорск разделен на три планировочных района: Централ</w:t>
      </w:r>
      <w:r w:rsidR="000B476A" w:rsidRPr="00C34324">
        <w:rPr>
          <w:rFonts w:ascii="Times New Roman" w:hAnsi="Times New Roman"/>
          <w:sz w:val="28"/>
          <w:szCs w:val="28"/>
        </w:rPr>
        <w:t>ь</w:t>
      </w:r>
      <w:r w:rsidR="000B476A" w:rsidRPr="00C34324">
        <w:rPr>
          <w:rFonts w:ascii="Times New Roman" w:hAnsi="Times New Roman"/>
          <w:sz w:val="28"/>
          <w:szCs w:val="28"/>
        </w:rPr>
        <w:t xml:space="preserve">ный, </w:t>
      </w:r>
      <w:r w:rsidR="00943F8A" w:rsidRPr="00C34324">
        <w:rPr>
          <w:rFonts w:ascii="Times New Roman" w:hAnsi="Times New Roman"/>
          <w:sz w:val="28"/>
          <w:szCs w:val="28"/>
        </w:rPr>
        <w:t>К</w:t>
      </w:r>
      <w:r w:rsidR="000B476A" w:rsidRPr="00C34324">
        <w:rPr>
          <w:rFonts w:ascii="Times New Roman" w:hAnsi="Times New Roman"/>
          <w:sz w:val="28"/>
          <w:szCs w:val="28"/>
        </w:rPr>
        <w:t>раснослободской, Новопятигорский.</w:t>
      </w:r>
      <w:r w:rsidR="0006215F" w:rsidRPr="00C34324">
        <w:rPr>
          <w:rFonts w:ascii="Times New Roman" w:hAnsi="Times New Roman"/>
          <w:sz w:val="28"/>
          <w:szCs w:val="28"/>
        </w:rPr>
        <w:t>В состав муниципального образ</w:t>
      </w:r>
      <w:r w:rsidR="0006215F" w:rsidRPr="00C34324">
        <w:rPr>
          <w:rFonts w:ascii="Times New Roman" w:hAnsi="Times New Roman"/>
          <w:sz w:val="28"/>
          <w:szCs w:val="28"/>
        </w:rPr>
        <w:t>о</w:t>
      </w:r>
      <w:r w:rsidR="0006215F" w:rsidRPr="00C34324">
        <w:rPr>
          <w:rFonts w:ascii="Times New Roman" w:hAnsi="Times New Roman"/>
          <w:sz w:val="28"/>
          <w:szCs w:val="28"/>
        </w:rPr>
        <w:t>вания города-курорта Пятигорска входят следующ</w:t>
      </w:r>
      <w:r w:rsidRPr="00C34324">
        <w:rPr>
          <w:rFonts w:ascii="Times New Roman" w:hAnsi="Times New Roman"/>
          <w:sz w:val="28"/>
          <w:szCs w:val="28"/>
        </w:rPr>
        <w:t>ие территории: город П</w:t>
      </w:r>
      <w:r w:rsidRPr="00C34324">
        <w:rPr>
          <w:rFonts w:ascii="Times New Roman" w:hAnsi="Times New Roman"/>
          <w:sz w:val="28"/>
          <w:szCs w:val="28"/>
        </w:rPr>
        <w:t>я</w:t>
      </w:r>
      <w:r w:rsidRPr="00C34324">
        <w:rPr>
          <w:rFonts w:ascii="Times New Roman" w:hAnsi="Times New Roman"/>
          <w:sz w:val="28"/>
          <w:szCs w:val="28"/>
        </w:rPr>
        <w:t xml:space="preserve">тигорск, </w:t>
      </w:r>
      <w:r w:rsidR="0006215F" w:rsidRPr="00C34324">
        <w:rPr>
          <w:rFonts w:ascii="Times New Roman" w:hAnsi="Times New Roman"/>
          <w:sz w:val="28"/>
          <w:szCs w:val="28"/>
        </w:rPr>
        <w:t>поселок Горячеводский, поселок Свободы, станица Константино</w:t>
      </w:r>
      <w:r w:rsidR="0006215F" w:rsidRPr="00C34324">
        <w:rPr>
          <w:rFonts w:ascii="Times New Roman" w:hAnsi="Times New Roman"/>
          <w:sz w:val="28"/>
          <w:szCs w:val="28"/>
        </w:rPr>
        <w:t>в</w:t>
      </w:r>
      <w:r w:rsidR="0006215F" w:rsidRPr="00C34324">
        <w:rPr>
          <w:rFonts w:ascii="Times New Roman" w:hAnsi="Times New Roman"/>
          <w:sz w:val="28"/>
          <w:szCs w:val="28"/>
        </w:rPr>
        <w:t>ская, поселок Нижнеподкумский, поселок Средний Подкумок, село Золоту</w:t>
      </w:r>
      <w:r w:rsidR="0006215F" w:rsidRPr="00C34324">
        <w:rPr>
          <w:rFonts w:ascii="Times New Roman" w:hAnsi="Times New Roman"/>
          <w:sz w:val="28"/>
          <w:szCs w:val="28"/>
        </w:rPr>
        <w:t>ш</w:t>
      </w:r>
      <w:r w:rsidR="0006215F" w:rsidRPr="00C34324">
        <w:rPr>
          <w:rFonts w:ascii="Times New Roman" w:hAnsi="Times New Roman"/>
          <w:sz w:val="28"/>
          <w:szCs w:val="28"/>
        </w:rPr>
        <w:t>ка, село Привольное.</w:t>
      </w:r>
    </w:p>
    <w:p w:rsidR="000B476A" w:rsidRPr="00C34324" w:rsidRDefault="001879FF"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Центральный планировочный район, охватывает полукольцом, с зап</w:t>
      </w:r>
      <w:r w:rsidR="000B476A" w:rsidRPr="00C34324">
        <w:rPr>
          <w:rFonts w:ascii="Times New Roman" w:hAnsi="Times New Roman"/>
          <w:sz w:val="28"/>
          <w:szCs w:val="28"/>
        </w:rPr>
        <w:t>а</w:t>
      </w:r>
      <w:r w:rsidR="000B476A" w:rsidRPr="00C34324">
        <w:rPr>
          <w:rFonts w:ascii="Times New Roman" w:hAnsi="Times New Roman"/>
          <w:sz w:val="28"/>
          <w:szCs w:val="28"/>
        </w:rPr>
        <w:t>да, юго-запада и частично юга - гору Машук. Это наиболее старая часть г</w:t>
      </w:r>
      <w:r w:rsidR="000B476A" w:rsidRPr="00C34324">
        <w:rPr>
          <w:rFonts w:ascii="Times New Roman" w:hAnsi="Times New Roman"/>
          <w:sz w:val="28"/>
          <w:szCs w:val="28"/>
        </w:rPr>
        <w:t>о</w:t>
      </w:r>
      <w:r w:rsidR="000B476A" w:rsidRPr="00C34324">
        <w:rPr>
          <w:rFonts w:ascii="Times New Roman" w:hAnsi="Times New Roman"/>
          <w:sz w:val="28"/>
          <w:szCs w:val="28"/>
        </w:rPr>
        <w:t>рода, застраивавшаяся, начиная с 1-ой половины XIX столетия. Основными планировочными осями являются: пересекающий город с севера на юг пр</w:t>
      </w:r>
      <w:r w:rsidR="000B476A" w:rsidRPr="00C34324">
        <w:rPr>
          <w:rFonts w:ascii="Times New Roman" w:hAnsi="Times New Roman"/>
          <w:sz w:val="28"/>
          <w:szCs w:val="28"/>
        </w:rPr>
        <w:t>о</w:t>
      </w:r>
      <w:r w:rsidR="000B476A" w:rsidRPr="00C34324">
        <w:rPr>
          <w:rFonts w:ascii="Times New Roman" w:hAnsi="Times New Roman"/>
          <w:sz w:val="28"/>
          <w:szCs w:val="28"/>
        </w:rPr>
        <w:t>спект Калинина и перпендикулярная ему главная улица города Пятигорска - проспект Кирова, заканчивающийся у подножья горы Машук. На севере г</w:t>
      </w:r>
      <w:r w:rsidR="000B476A" w:rsidRPr="00C34324">
        <w:rPr>
          <w:rFonts w:ascii="Times New Roman" w:hAnsi="Times New Roman"/>
          <w:sz w:val="28"/>
          <w:szCs w:val="28"/>
        </w:rPr>
        <w:t>о</w:t>
      </w:r>
      <w:r w:rsidR="000B476A" w:rsidRPr="00C34324">
        <w:rPr>
          <w:rFonts w:ascii="Times New Roman" w:hAnsi="Times New Roman"/>
          <w:sz w:val="28"/>
          <w:szCs w:val="28"/>
        </w:rPr>
        <w:t>родской застройки находится относительно новый жилой микрорайон "Белая Ромашка", который расположен недалеко от железнодорожной платформы станции Лермонтовская (так называемая, Северная промзона), общей площ</w:t>
      </w:r>
      <w:r w:rsidR="000B476A" w:rsidRPr="00C34324">
        <w:rPr>
          <w:rFonts w:ascii="Times New Roman" w:hAnsi="Times New Roman"/>
          <w:sz w:val="28"/>
          <w:szCs w:val="28"/>
        </w:rPr>
        <w:t>а</w:t>
      </w:r>
      <w:r w:rsidR="000B476A" w:rsidRPr="00C34324">
        <w:rPr>
          <w:rFonts w:ascii="Times New Roman" w:hAnsi="Times New Roman"/>
          <w:sz w:val="28"/>
          <w:szCs w:val="28"/>
        </w:rPr>
        <w:t>дью около 40 га.</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На северной границе городской территории у подножья северного склона горы Машук находится район Энергетик, расположенный изолир</w:t>
      </w:r>
      <w:r w:rsidR="000B476A" w:rsidRPr="00C34324">
        <w:rPr>
          <w:rFonts w:ascii="Times New Roman" w:hAnsi="Times New Roman"/>
          <w:sz w:val="28"/>
          <w:szCs w:val="28"/>
        </w:rPr>
        <w:t>о</w:t>
      </w:r>
      <w:r w:rsidR="000B476A" w:rsidRPr="00C34324">
        <w:rPr>
          <w:rFonts w:ascii="Times New Roman" w:hAnsi="Times New Roman"/>
          <w:sz w:val="28"/>
          <w:szCs w:val="28"/>
        </w:rPr>
        <w:t>ванно.</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Краснослободской планировочный район находится к западу и северу от петли железнодорожной ветки, проходящей в городской черте. Восточную его часть (к востоку от горы Пикет) занимает главным образом жилая з</w:t>
      </w:r>
      <w:r w:rsidR="000B476A" w:rsidRPr="00C34324">
        <w:rPr>
          <w:rFonts w:ascii="Times New Roman" w:hAnsi="Times New Roman"/>
          <w:sz w:val="28"/>
          <w:szCs w:val="28"/>
        </w:rPr>
        <w:t>а</w:t>
      </w:r>
      <w:r w:rsidR="000B476A" w:rsidRPr="00C34324">
        <w:rPr>
          <w:rFonts w:ascii="Times New Roman" w:hAnsi="Times New Roman"/>
          <w:sz w:val="28"/>
          <w:szCs w:val="28"/>
        </w:rPr>
        <w:t>стройка, в частности, расположенный в северной части новый микрорайон Бештау. В западной части Краснослободского района расположен бывший аэродром сельскохозяйственной авиации (площадью около 50 га), который планируется застроить многоэтажным жилищным фондом (микрорайон "З</w:t>
      </w:r>
      <w:r w:rsidR="000B476A" w:rsidRPr="00C34324">
        <w:rPr>
          <w:rFonts w:ascii="Times New Roman" w:hAnsi="Times New Roman"/>
          <w:sz w:val="28"/>
          <w:szCs w:val="28"/>
        </w:rPr>
        <w:t>а</w:t>
      </w:r>
      <w:r w:rsidR="000B476A" w:rsidRPr="00C34324">
        <w:rPr>
          <w:rFonts w:ascii="Times New Roman" w:hAnsi="Times New Roman"/>
          <w:sz w:val="28"/>
          <w:szCs w:val="28"/>
        </w:rPr>
        <w:t>падный).</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Новопятигорский планировочный район расположен к югу от ул. Е</w:t>
      </w:r>
      <w:r w:rsidR="000B476A" w:rsidRPr="00C34324">
        <w:rPr>
          <w:rFonts w:ascii="Times New Roman" w:hAnsi="Times New Roman"/>
          <w:sz w:val="28"/>
          <w:szCs w:val="28"/>
        </w:rPr>
        <w:t>р</w:t>
      </w:r>
      <w:r w:rsidR="000B476A" w:rsidRPr="00C34324">
        <w:rPr>
          <w:rFonts w:ascii="Times New Roman" w:hAnsi="Times New Roman"/>
          <w:sz w:val="28"/>
          <w:szCs w:val="28"/>
        </w:rPr>
        <w:t>молова и Кисловодского шоссе, между железной дорогой и рекой Подкумок. Это, преимущественно, район малоэтажной жилой застройки, включающий в себя села Золотушка и Привольное.</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lastRenderedPageBreak/>
        <w:tab/>
      </w:r>
      <w:r w:rsidR="000B476A" w:rsidRPr="00C34324">
        <w:rPr>
          <w:rFonts w:ascii="Times New Roman" w:hAnsi="Times New Roman"/>
          <w:sz w:val="28"/>
          <w:szCs w:val="28"/>
        </w:rPr>
        <w:t>К северо-западу от планировочного района расположена основная пр</w:t>
      </w:r>
      <w:r w:rsidR="000B476A" w:rsidRPr="00C34324">
        <w:rPr>
          <w:rFonts w:ascii="Times New Roman" w:hAnsi="Times New Roman"/>
          <w:sz w:val="28"/>
          <w:szCs w:val="28"/>
        </w:rPr>
        <w:t>о</w:t>
      </w:r>
      <w:r w:rsidR="000B476A" w:rsidRPr="00C34324">
        <w:rPr>
          <w:rFonts w:ascii="Times New Roman" w:hAnsi="Times New Roman"/>
          <w:sz w:val="28"/>
          <w:szCs w:val="28"/>
        </w:rPr>
        <w:t>мышленная зона города Пятигорска - "Скачки", общей площадью около 429 га, на территории которой сосредоточена большая часть промышленных предприятий и коммунально-складских объектов города Пятигорска.</w:t>
      </w:r>
    </w:p>
    <w:p w:rsidR="000B476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Поселок Горячеводский занимает юго-восток правобережной части р</w:t>
      </w:r>
      <w:r w:rsidR="000B476A" w:rsidRPr="00C34324">
        <w:rPr>
          <w:rFonts w:ascii="Times New Roman" w:hAnsi="Times New Roman"/>
          <w:sz w:val="28"/>
          <w:szCs w:val="28"/>
        </w:rPr>
        <w:t>е</w:t>
      </w:r>
      <w:r w:rsidR="000B476A" w:rsidRPr="00C34324">
        <w:rPr>
          <w:rFonts w:ascii="Times New Roman" w:hAnsi="Times New Roman"/>
          <w:sz w:val="28"/>
          <w:szCs w:val="28"/>
        </w:rPr>
        <w:t>ки Подкумок, в основном, в междуречье реки Подкумок и его притока реки Юца, располагаясь частично и на ее правом берегу вплоть до Федеральной автомобильной дороги "Кавказ".</w:t>
      </w:r>
    </w:p>
    <w:p w:rsidR="00943F8A"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0B476A" w:rsidRPr="00C34324">
        <w:rPr>
          <w:rFonts w:ascii="Times New Roman" w:hAnsi="Times New Roman"/>
          <w:sz w:val="28"/>
          <w:szCs w:val="28"/>
        </w:rPr>
        <w:t>К западу от поселка Горячеводский расположен поселок Свободы. Здесь, как и в поселке Горячеводском, преобладает малоэтажная жилая з</w:t>
      </w:r>
      <w:r w:rsidR="000B476A" w:rsidRPr="00C34324">
        <w:rPr>
          <w:rFonts w:ascii="Times New Roman" w:hAnsi="Times New Roman"/>
          <w:sz w:val="28"/>
          <w:szCs w:val="28"/>
        </w:rPr>
        <w:t>а</w:t>
      </w:r>
      <w:r w:rsidR="000B476A" w:rsidRPr="00C34324">
        <w:rPr>
          <w:rFonts w:ascii="Times New Roman" w:hAnsi="Times New Roman"/>
          <w:sz w:val="28"/>
          <w:szCs w:val="28"/>
        </w:rPr>
        <w:t xml:space="preserve">стройка. </w:t>
      </w:r>
    </w:p>
    <w:p w:rsidR="0006215F" w:rsidRPr="00C34324" w:rsidRDefault="001879FF" w:rsidP="00C34324">
      <w:pPr>
        <w:tabs>
          <w:tab w:val="left" w:pos="709"/>
        </w:tabs>
        <w:spacing w:after="0"/>
        <w:jc w:val="both"/>
        <w:rPr>
          <w:rFonts w:ascii="Times New Roman" w:hAnsi="Times New Roman"/>
          <w:sz w:val="28"/>
          <w:szCs w:val="28"/>
        </w:rPr>
      </w:pPr>
      <w:r w:rsidRPr="00C34324">
        <w:rPr>
          <w:rFonts w:ascii="Times New Roman" w:hAnsi="Times New Roman"/>
          <w:sz w:val="28"/>
          <w:szCs w:val="28"/>
        </w:rPr>
        <w:tab/>
      </w:r>
      <w:r w:rsidR="00943F8A" w:rsidRPr="00C34324">
        <w:rPr>
          <w:rFonts w:ascii="Times New Roman" w:hAnsi="Times New Roman"/>
          <w:sz w:val="28"/>
          <w:szCs w:val="28"/>
        </w:rPr>
        <w:t>Г</w:t>
      </w:r>
      <w:r w:rsidR="0006215F" w:rsidRPr="00C34324">
        <w:rPr>
          <w:rFonts w:ascii="Times New Roman" w:hAnsi="Times New Roman"/>
          <w:sz w:val="28"/>
          <w:szCs w:val="28"/>
        </w:rPr>
        <w:t>ород расположен в климатическом поясе III-Б. Климат Пятигорска умеренно континентальный, без резких колебаний годовых и суточных те</w:t>
      </w:r>
      <w:r w:rsidR="0006215F" w:rsidRPr="00C34324">
        <w:rPr>
          <w:rFonts w:ascii="Times New Roman" w:hAnsi="Times New Roman"/>
          <w:sz w:val="28"/>
          <w:szCs w:val="28"/>
        </w:rPr>
        <w:t>м</w:t>
      </w:r>
      <w:r w:rsidR="0006215F" w:rsidRPr="00C34324">
        <w:rPr>
          <w:rFonts w:ascii="Times New Roman" w:hAnsi="Times New Roman"/>
          <w:sz w:val="28"/>
          <w:szCs w:val="28"/>
        </w:rPr>
        <w:t>ператур, с умеренным количеством осадков, около 500 мм в год, главным о</w:t>
      </w:r>
      <w:r w:rsidR="0006215F" w:rsidRPr="00C34324">
        <w:rPr>
          <w:rFonts w:ascii="Times New Roman" w:hAnsi="Times New Roman"/>
          <w:sz w:val="28"/>
          <w:szCs w:val="28"/>
        </w:rPr>
        <w:t>б</w:t>
      </w:r>
      <w:r w:rsidR="0006215F" w:rsidRPr="00C34324">
        <w:rPr>
          <w:rFonts w:ascii="Times New Roman" w:hAnsi="Times New Roman"/>
          <w:sz w:val="28"/>
          <w:szCs w:val="28"/>
        </w:rPr>
        <w:t>разом в апреле - октябре, наибольшая относительная влажность в декабре (80 %), наименьшая - в июле (54%).</w:t>
      </w:r>
    </w:p>
    <w:p w:rsidR="0006215F" w:rsidRPr="00C34324" w:rsidRDefault="0006215F" w:rsidP="00C34324">
      <w:pPr>
        <w:spacing w:after="0"/>
        <w:ind w:firstLine="708"/>
        <w:rPr>
          <w:rFonts w:ascii="Times New Roman" w:hAnsi="Times New Roman"/>
          <w:sz w:val="28"/>
          <w:szCs w:val="28"/>
        </w:rPr>
      </w:pPr>
      <w:r w:rsidRPr="00C34324">
        <w:rPr>
          <w:rFonts w:ascii="Times New Roman" w:hAnsi="Times New Roman"/>
          <w:sz w:val="28"/>
          <w:szCs w:val="28"/>
        </w:rPr>
        <w:t>Число часов солнечного сияния - свыше 1770 в год. Зима умеренно мягкая, длится 2-3 месяца. Климатические условия в соответствии со СНиП 23-01-99*«Строительная климатология» характеризуются следующими те</w:t>
      </w:r>
      <w:r w:rsidRPr="00C34324">
        <w:rPr>
          <w:rFonts w:ascii="Times New Roman" w:hAnsi="Times New Roman"/>
          <w:sz w:val="28"/>
          <w:szCs w:val="28"/>
        </w:rPr>
        <w:t>м</w:t>
      </w:r>
      <w:r w:rsidRPr="00C34324">
        <w:rPr>
          <w:rFonts w:ascii="Times New Roman" w:hAnsi="Times New Roman"/>
          <w:sz w:val="28"/>
          <w:szCs w:val="28"/>
        </w:rPr>
        <w:t>пературами наружного воздуха:</w:t>
      </w:r>
    </w:p>
    <w:p w:rsidR="0006215F" w:rsidRPr="00C34324" w:rsidRDefault="0006215F" w:rsidP="00C34324">
      <w:pPr>
        <w:numPr>
          <w:ilvl w:val="0"/>
          <w:numId w:val="6"/>
        </w:numPr>
        <w:spacing w:after="0" w:line="360" w:lineRule="auto"/>
        <w:ind w:left="0" w:firstLine="0"/>
        <w:jc w:val="both"/>
        <w:rPr>
          <w:rFonts w:ascii="Times New Roman" w:hAnsi="Times New Roman"/>
          <w:sz w:val="28"/>
          <w:szCs w:val="28"/>
        </w:rPr>
      </w:pPr>
      <w:r w:rsidRPr="00C34324">
        <w:rPr>
          <w:rFonts w:ascii="Times New Roman" w:hAnsi="Times New Roman"/>
          <w:sz w:val="28"/>
          <w:szCs w:val="28"/>
        </w:rPr>
        <w:t>наиболее холодной пятидн</w:t>
      </w:r>
      <w:r w:rsidR="00C34324">
        <w:rPr>
          <w:rFonts w:ascii="Times New Roman" w:hAnsi="Times New Roman"/>
          <w:sz w:val="28"/>
          <w:szCs w:val="28"/>
        </w:rPr>
        <w:t>евки (расчетная для отопления)</w:t>
      </w:r>
      <w:r w:rsidRPr="00C34324">
        <w:rPr>
          <w:rFonts w:ascii="Times New Roman" w:hAnsi="Times New Roman"/>
          <w:sz w:val="28"/>
          <w:szCs w:val="28"/>
        </w:rPr>
        <w:t xml:space="preserve"> минус </w:t>
      </w:r>
      <w:r w:rsidR="00CD485F" w:rsidRPr="00C34324">
        <w:rPr>
          <w:rFonts w:ascii="Times New Roman" w:hAnsi="Times New Roman"/>
          <w:sz w:val="28"/>
          <w:szCs w:val="28"/>
        </w:rPr>
        <w:t>18</w:t>
      </w:r>
      <w:r w:rsidRPr="00C34324">
        <w:rPr>
          <w:rFonts w:ascii="Times New Roman" w:hAnsi="Times New Roman"/>
          <w:sz w:val="28"/>
          <w:szCs w:val="28"/>
        </w:rPr>
        <w:t>º С;</w:t>
      </w:r>
    </w:p>
    <w:p w:rsidR="0006215F" w:rsidRPr="00C34324" w:rsidRDefault="0006215F" w:rsidP="00C34324">
      <w:pPr>
        <w:numPr>
          <w:ilvl w:val="0"/>
          <w:numId w:val="6"/>
        </w:numPr>
        <w:spacing w:after="0" w:line="360" w:lineRule="auto"/>
        <w:ind w:left="0" w:firstLine="0"/>
        <w:jc w:val="both"/>
        <w:rPr>
          <w:rFonts w:ascii="Times New Roman" w:hAnsi="Times New Roman"/>
          <w:sz w:val="28"/>
          <w:szCs w:val="28"/>
        </w:rPr>
      </w:pPr>
      <w:r w:rsidRPr="00C34324">
        <w:rPr>
          <w:rFonts w:ascii="Times New Roman" w:hAnsi="Times New Roman"/>
          <w:sz w:val="28"/>
          <w:szCs w:val="28"/>
        </w:rPr>
        <w:t>средняя наиболее холодного месяца - минус 4,2º С;</w:t>
      </w:r>
    </w:p>
    <w:p w:rsidR="0006215F" w:rsidRPr="00C34324" w:rsidRDefault="0006215F" w:rsidP="00C34324">
      <w:pPr>
        <w:numPr>
          <w:ilvl w:val="0"/>
          <w:numId w:val="6"/>
        </w:numPr>
        <w:spacing w:after="0" w:line="360" w:lineRule="auto"/>
        <w:ind w:left="0" w:firstLine="0"/>
        <w:jc w:val="both"/>
        <w:rPr>
          <w:rFonts w:ascii="Times New Roman" w:hAnsi="Times New Roman"/>
          <w:sz w:val="28"/>
          <w:szCs w:val="28"/>
        </w:rPr>
      </w:pPr>
      <w:r w:rsidRPr="00C34324">
        <w:rPr>
          <w:rFonts w:ascii="Times New Roman" w:hAnsi="Times New Roman"/>
          <w:sz w:val="28"/>
          <w:szCs w:val="28"/>
        </w:rPr>
        <w:t>средняя за отопительный период - 0,2º С.</w:t>
      </w:r>
    </w:p>
    <w:p w:rsidR="0006215F" w:rsidRPr="00C34324" w:rsidRDefault="001879FF" w:rsidP="00C34324">
      <w:pPr>
        <w:spacing w:after="0"/>
        <w:rPr>
          <w:rFonts w:ascii="Times New Roman" w:hAnsi="Times New Roman"/>
          <w:sz w:val="28"/>
          <w:szCs w:val="28"/>
        </w:rPr>
      </w:pPr>
      <w:r w:rsidRPr="00C34324">
        <w:rPr>
          <w:rFonts w:ascii="Times New Roman" w:hAnsi="Times New Roman"/>
          <w:sz w:val="28"/>
          <w:szCs w:val="28"/>
        </w:rPr>
        <w:tab/>
      </w:r>
      <w:r w:rsidR="0006215F" w:rsidRPr="00C34324">
        <w:rPr>
          <w:rFonts w:ascii="Times New Roman" w:hAnsi="Times New Roman"/>
          <w:sz w:val="28"/>
          <w:szCs w:val="28"/>
        </w:rPr>
        <w:t xml:space="preserve">Продолжительность отопительного периода составляет </w:t>
      </w:r>
      <w:r w:rsidR="0058453F" w:rsidRPr="00C34324">
        <w:rPr>
          <w:rFonts w:ascii="Times New Roman" w:hAnsi="Times New Roman"/>
          <w:sz w:val="28"/>
          <w:szCs w:val="28"/>
        </w:rPr>
        <w:t xml:space="preserve"> норматив-175 суток или n</w:t>
      </w:r>
      <w:r w:rsidR="0058453F" w:rsidRPr="00C34324">
        <w:rPr>
          <w:rFonts w:ascii="Times New Roman" w:hAnsi="Times New Roman"/>
          <w:sz w:val="28"/>
          <w:szCs w:val="28"/>
          <w:vertAlign w:val="subscript"/>
        </w:rPr>
        <w:t>от</w:t>
      </w:r>
      <w:r w:rsidR="0058453F" w:rsidRPr="00C34324">
        <w:rPr>
          <w:rFonts w:ascii="Times New Roman" w:hAnsi="Times New Roman"/>
          <w:sz w:val="28"/>
          <w:szCs w:val="28"/>
        </w:rPr>
        <w:t>= 4200часов, скорректированная на фактическую температуру наружного воздуха – 183 дня или n</w:t>
      </w:r>
      <w:r w:rsidR="0058453F" w:rsidRPr="00C34324">
        <w:rPr>
          <w:rFonts w:ascii="Times New Roman" w:hAnsi="Times New Roman"/>
          <w:sz w:val="28"/>
          <w:szCs w:val="28"/>
          <w:vertAlign w:val="subscript"/>
        </w:rPr>
        <w:t>от</w:t>
      </w:r>
      <w:r w:rsidR="0058453F" w:rsidRPr="00C34324">
        <w:rPr>
          <w:rFonts w:ascii="Times New Roman" w:hAnsi="Times New Roman"/>
          <w:sz w:val="28"/>
          <w:szCs w:val="28"/>
        </w:rPr>
        <w:t>= 4392часов</w:t>
      </w:r>
    </w:p>
    <w:p w:rsidR="0058453F" w:rsidRPr="00C34324" w:rsidRDefault="0006215F" w:rsidP="00C34324">
      <w:pPr>
        <w:spacing w:after="0"/>
        <w:rPr>
          <w:rFonts w:ascii="Times New Roman" w:hAnsi="Times New Roman"/>
          <w:sz w:val="28"/>
          <w:szCs w:val="28"/>
        </w:rPr>
      </w:pPr>
      <w:r w:rsidRPr="00C34324">
        <w:rPr>
          <w:rFonts w:ascii="Times New Roman" w:hAnsi="Times New Roman"/>
          <w:sz w:val="28"/>
          <w:szCs w:val="28"/>
        </w:rPr>
        <w:t>Число часов использования максимума отопительной нагрузки:</w:t>
      </w:r>
    </w:p>
    <w:p w:rsidR="0006215F" w:rsidRPr="00C34324" w:rsidRDefault="0006215F" w:rsidP="00C34324">
      <w:pPr>
        <w:spacing w:after="0" w:line="240" w:lineRule="auto"/>
        <w:rPr>
          <w:rFonts w:ascii="Times New Roman" w:hAnsi="Times New Roman"/>
          <w:sz w:val="28"/>
          <w:szCs w:val="28"/>
        </w:rPr>
      </w:pPr>
      <w:r w:rsidRPr="00C34324">
        <w:rPr>
          <w:rFonts w:ascii="Times New Roman" w:hAnsi="Times New Roman"/>
          <w:sz w:val="28"/>
          <w:szCs w:val="28"/>
        </w:rPr>
        <w:t>4</w:t>
      </w:r>
      <w:r w:rsidR="0058453F" w:rsidRPr="00C34324">
        <w:rPr>
          <w:rFonts w:ascii="Times New Roman" w:hAnsi="Times New Roman"/>
          <w:sz w:val="28"/>
          <w:szCs w:val="28"/>
        </w:rPr>
        <w:t>392</w:t>
      </w:r>
      <w:r w:rsidRPr="00C34324">
        <w:rPr>
          <w:rFonts w:ascii="Times New Roman" w:hAnsi="Times New Roman"/>
          <w:sz w:val="28"/>
          <w:szCs w:val="28"/>
        </w:rPr>
        <w:t xml:space="preserve"> x (18-0,2)</w:t>
      </w:r>
    </w:p>
    <w:p w:rsidR="0006215F" w:rsidRPr="00C34324" w:rsidRDefault="0006215F" w:rsidP="00C34324">
      <w:pPr>
        <w:spacing w:after="0" w:line="0" w:lineRule="atLeast"/>
        <w:rPr>
          <w:rFonts w:ascii="Times New Roman" w:hAnsi="Times New Roman"/>
          <w:sz w:val="28"/>
          <w:szCs w:val="28"/>
        </w:rPr>
      </w:pPr>
      <w:r w:rsidRPr="00C34324">
        <w:rPr>
          <w:rFonts w:ascii="Times New Roman" w:hAnsi="Times New Roman"/>
          <w:sz w:val="28"/>
          <w:szCs w:val="28"/>
        </w:rPr>
        <w:t>n</w:t>
      </w:r>
      <w:r w:rsidRPr="00C34324">
        <w:rPr>
          <w:rFonts w:ascii="Times New Roman" w:hAnsi="Times New Roman"/>
          <w:sz w:val="28"/>
          <w:szCs w:val="28"/>
          <w:vertAlign w:val="subscript"/>
        </w:rPr>
        <w:t>max</w:t>
      </w:r>
      <w:r w:rsidRPr="00C34324">
        <w:rPr>
          <w:rFonts w:ascii="Times New Roman" w:hAnsi="Times New Roman"/>
          <w:sz w:val="28"/>
          <w:szCs w:val="28"/>
        </w:rPr>
        <w:t xml:space="preserve"> = ---------------------- = </w:t>
      </w:r>
      <w:r w:rsidR="0058453F" w:rsidRPr="00C34324">
        <w:rPr>
          <w:rFonts w:ascii="Times New Roman" w:hAnsi="Times New Roman"/>
          <w:sz w:val="28"/>
          <w:szCs w:val="28"/>
        </w:rPr>
        <w:t>2057,3</w:t>
      </w:r>
      <w:r w:rsidRPr="00C34324">
        <w:rPr>
          <w:rFonts w:ascii="Times New Roman" w:hAnsi="Times New Roman"/>
          <w:sz w:val="28"/>
          <w:szCs w:val="28"/>
        </w:rPr>
        <w:t xml:space="preserve"> ч.</w:t>
      </w:r>
    </w:p>
    <w:p w:rsidR="0006215F" w:rsidRPr="00C34324" w:rsidRDefault="0006215F" w:rsidP="00C34324">
      <w:pPr>
        <w:spacing w:after="0" w:line="240" w:lineRule="auto"/>
        <w:rPr>
          <w:rFonts w:ascii="Times New Roman" w:hAnsi="Times New Roman"/>
          <w:sz w:val="28"/>
          <w:szCs w:val="28"/>
        </w:rPr>
      </w:pPr>
      <w:r w:rsidRPr="00C34324">
        <w:rPr>
          <w:rFonts w:ascii="Times New Roman" w:hAnsi="Times New Roman"/>
          <w:sz w:val="28"/>
          <w:szCs w:val="28"/>
        </w:rPr>
        <w:t>(18+20)</w:t>
      </w:r>
    </w:p>
    <w:p w:rsidR="0006215F" w:rsidRPr="00C34324" w:rsidRDefault="001879FF" w:rsidP="00C34324">
      <w:pPr>
        <w:spacing w:after="0"/>
        <w:rPr>
          <w:rFonts w:ascii="Times New Roman" w:hAnsi="Times New Roman"/>
          <w:sz w:val="28"/>
          <w:szCs w:val="28"/>
        </w:rPr>
      </w:pPr>
      <w:r w:rsidRPr="00C34324">
        <w:rPr>
          <w:rFonts w:ascii="Times New Roman" w:hAnsi="Times New Roman"/>
          <w:sz w:val="28"/>
          <w:szCs w:val="28"/>
        </w:rPr>
        <w:tab/>
      </w:r>
      <w:r w:rsidR="0006215F" w:rsidRPr="00C34324">
        <w:rPr>
          <w:rFonts w:ascii="Times New Roman" w:hAnsi="Times New Roman"/>
          <w:sz w:val="28"/>
          <w:szCs w:val="28"/>
        </w:rPr>
        <w:t>Ветровой режим характеризуется преобладанием восточного ветра в холодный период. В период с мая по сентябрь - западного. Средняя скорость ветра в холодный период 3,4 м/с.</w:t>
      </w:r>
    </w:p>
    <w:p w:rsidR="00ED5A57" w:rsidRPr="00C34324" w:rsidRDefault="001879FF" w:rsidP="00C34324">
      <w:pPr>
        <w:tabs>
          <w:tab w:val="left" w:pos="709"/>
        </w:tabs>
        <w:spacing w:after="0" w:line="240" w:lineRule="auto"/>
        <w:jc w:val="both"/>
        <w:rPr>
          <w:rFonts w:ascii="Times New Roman" w:hAnsi="Times New Roman"/>
          <w:sz w:val="28"/>
          <w:szCs w:val="28"/>
        </w:rPr>
      </w:pPr>
      <w:r w:rsidRPr="00C34324">
        <w:rPr>
          <w:rFonts w:ascii="Times New Roman" w:hAnsi="Times New Roman"/>
          <w:sz w:val="28"/>
          <w:szCs w:val="28"/>
        </w:rPr>
        <w:tab/>
      </w:r>
      <w:r w:rsidR="00ED5A57" w:rsidRPr="00C34324">
        <w:rPr>
          <w:rFonts w:ascii="Times New Roman" w:hAnsi="Times New Roman"/>
          <w:sz w:val="28"/>
          <w:szCs w:val="28"/>
        </w:rPr>
        <w:t>Достигнутые максимально-часовые тепловые нагрузки в сетевой воде по теплоисточникам централи</w:t>
      </w:r>
      <w:r w:rsidR="00F35343" w:rsidRPr="00C34324">
        <w:rPr>
          <w:rFonts w:ascii="Times New Roman" w:hAnsi="Times New Roman"/>
          <w:sz w:val="28"/>
          <w:szCs w:val="28"/>
        </w:rPr>
        <w:t>зованного теплоснабжения города представл</w:t>
      </w:r>
      <w:r w:rsidR="00F35343" w:rsidRPr="00C34324">
        <w:rPr>
          <w:rFonts w:ascii="Times New Roman" w:hAnsi="Times New Roman"/>
          <w:sz w:val="28"/>
          <w:szCs w:val="28"/>
        </w:rPr>
        <w:t>е</w:t>
      </w:r>
      <w:r w:rsidR="00F35343" w:rsidRPr="00C34324">
        <w:rPr>
          <w:rFonts w:ascii="Times New Roman" w:hAnsi="Times New Roman"/>
          <w:sz w:val="28"/>
          <w:szCs w:val="28"/>
        </w:rPr>
        <w:t xml:space="preserve">ны </w:t>
      </w:r>
      <w:r w:rsidR="00ED5A57" w:rsidRPr="00C34324">
        <w:rPr>
          <w:rFonts w:ascii="Times New Roman" w:hAnsi="Times New Roman"/>
          <w:sz w:val="28"/>
          <w:szCs w:val="28"/>
        </w:rPr>
        <w:t xml:space="preserve"> в таблице 1.1.</w:t>
      </w:r>
    </w:p>
    <w:p w:rsidR="00ED5A57" w:rsidRPr="00C34324" w:rsidRDefault="00ED5A57" w:rsidP="0006215F">
      <w:pPr>
        <w:rPr>
          <w:rFonts w:ascii="Times New Roman" w:hAnsi="Times New Roman"/>
          <w:sz w:val="28"/>
          <w:szCs w:val="28"/>
        </w:rPr>
      </w:pPr>
    </w:p>
    <w:p w:rsidR="00AA27FB" w:rsidRDefault="00AA27FB" w:rsidP="000B476A">
      <w:pPr>
        <w:sectPr w:rsidR="00AA27FB" w:rsidSect="00D457A9">
          <w:headerReference w:type="default" r:id="rId8"/>
          <w:footerReference w:type="default" r:id="rId9"/>
          <w:pgSz w:w="11906" w:h="16838"/>
          <w:pgMar w:top="1418" w:right="567" w:bottom="1134" w:left="1985" w:header="720" w:footer="720" w:gutter="0"/>
          <w:cols w:space="720"/>
          <w:titlePg/>
          <w:docGrid w:linePitch="326"/>
        </w:sectPr>
      </w:pPr>
    </w:p>
    <w:p w:rsidR="000B476A" w:rsidRPr="00620308" w:rsidRDefault="000B476A" w:rsidP="00B95F0A">
      <w:pPr>
        <w:rPr>
          <w:rFonts w:ascii="Times New Roman" w:hAnsi="Times New Roman"/>
          <w:sz w:val="28"/>
          <w:szCs w:val="28"/>
        </w:rPr>
      </w:pPr>
      <w:r w:rsidRPr="00620308">
        <w:rPr>
          <w:rFonts w:ascii="Times New Roman" w:hAnsi="Times New Roman"/>
          <w:sz w:val="28"/>
          <w:szCs w:val="28"/>
        </w:rPr>
        <w:lastRenderedPageBreak/>
        <w:t>Таблица 1.1</w:t>
      </w:r>
      <w:r w:rsidR="00B95F0A" w:rsidRPr="00620308">
        <w:rPr>
          <w:rFonts w:ascii="Times New Roman" w:hAnsi="Times New Roman"/>
          <w:sz w:val="28"/>
          <w:szCs w:val="28"/>
        </w:rPr>
        <w:t xml:space="preserve"> Показатели существующего спроса на тепловую энергию</w:t>
      </w:r>
      <w:r w:rsidR="002C554C" w:rsidRPr="00620308">
        <w:rPr>
          <w:rFonts w:ascii="Times New Roman" w:hAnsi="Times New Roman"/>
          <w:sz w:val="28"/>
          <w:szCs w:val="28"/>
        </w:rPr>
        <w:t xml:space="preserve"> (Гкал/ч)</w:t>
      </w:r>
    </w:p>
    <w:p w:rsidR="00B63096" w:rsidRPr="00620308" w:rsidRDefault="00B63096" w:rsidP="00B63096">
      <w:pPr>
        <w:rPr>
          <w:rFonts w:ascii="Times New Roman" w:hAnsi="Times New Roman"/>
          <w:sz w:val="28"/>
          <w:szCs w:val="28"/>
        </w:rPr>
      </w:pPr>
      <w:r w:rsidRPr="00620308">
        <w:rPr>
          <w:rFonts w:ascii="Times New Roman" w:hAnsi="Times New Roman"/>
          <w:sz w:val="28"/>
          <w:szCs w:val="28"/>
        </w:rPr>
        <w:t>Центральный район.</w:t>
      </w:r>
    </w:p>
    <w:tbl>
      <w:tblPr>
        <w:tblW w:w="1528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85"/>
        <w:gridCol w:w="996"/>
        <w:gridCol w:w="890"/>
        <w:gridCol w:w="996"/>
        <w:gridCol w:w="1014"/>
        <w:gridCol w:w="986"/>
        <w:gridCol w:w="890"/>
        <w:gridCol w:w="890"/>
        <w:gridCol w:w="996"/>
        <w:gridCol w:w="890"/>
        <w:gridCol w:w="1056"/>
      </w:tblGrid>
      <w:tr w:rsidR="00B63096" w:rsidRPr="005C4F54" w:rsidTr="00D457A9">
        <w:trPr>
          <w:trHeight w:val="1542"/>
        </w:trPr>
        <w:tc>
          <w:tcPr>
            <w:tcW w:w="5685"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996"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Центральный планирово</w:t>
            </w:r>
            <w:r w:rsidRPr="005C4F54">
              <w:rPr>
                <w:rFonts w:ascii="Times New Roman" w:hAnsi="Times New Roman"/>
                <w:color w:val="000000"/>
                <w:sz w:val="24"/>
                <w:szCs w:val="24"/>
              </w:rPr>
              <w:t>ч</w:t>
            </w:r>
            <w:r w:rsidRPr="005C4F54">
              <w:rPr>
                <w:rFonts w:ascii="Times New Roman" w:hAnsi="Times New Roman"/>
                <w:color w:val="000000"/>
                <w:sz w:val="24"/>
                <w:szCs w:val="24"/>
              </w:rPr>
              <w:t>ный район</w:t>
            </w:r>
          </w:p>
        </w:tc>
        <w:tc>
          <w:tcPr>
            <w:tcW w:w="890"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Промышле</w:t>
            </w:r>
            <w:r w:rsidRPr="005C4F54">
              <w:rPr>
                <w:rFonts w:ascii="Times New Roman" w:hAnsi="Times New Roman"/>
                <w:color w:val="000000"/>
                <w:sz w:val="24"/>
                <w:szCs w:val="24"/>
              </w:rPr>
              <w:t>н</w:t>
            </w:r>
            <w:r w:rsidRPr="005C4F54">
              <w:rPr>
                <w:rFonts w:ascii="Times New Roman" w:hAnsi="Times New Roman"/>
                <w:color w:val="000000"/>
                <w:sz w:val="24"/>
                <w:szCs w:val="24"/>
              </w:rPr>
              <w:t>ность</w:t>
            </w:r>
          </w:p>
        </w:tc>
        <w:tc>
          <w:tcPr>
            <w:tcW w:w="996"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ЖКС, всего</w:t>
            </w:r>
          </w:p>
        </w:tc>
        <w:tc>
          <w:tcPr>
            <w:tcW w:w="1014"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в том числе:</w:t>
            </w:r>
          </w:p>
        </w:tc>
        <w:tc>
          <w:tcPr>
            <w:tcW w:w="986"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Жилые здания</w:t>
            </w:r>
          </w:p>
        </w:tc>
        <w:tc>
          <w:tcPr>
            <w:tcW w:w="890" w:type="dxa"/>
            <w:shd w:val="clear" w:color="000000" w:fill="FFFFFF"/>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отопл., вентил.</w:t>
            </w:r>
          </w:p>
        </w:tc>
        <w:tc>
          <w:tcPr>
            <w:tcW w:w="890"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гор.водосн.</w:t>
            </w:r>
          </w:p>
        </w:tc>
        <w:tc>
          <w:tcPr>
            <w:tcW w:w="996"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Общест. зд</w:t>
            </w:r>
            <w:r w:rsidRPr="005C4F54">
              <w:rPr>
                <w:rFonts w:ascii="Times New Roman" w:hAnsi="Times New Roman"/>
                <w:color w:val="000000"/>
                <w:sz w:val="24"/>
                <w:szCs w:val="24"/>
              </w:rPr>
              <w:t>а</w:t>
            </w:r>
            <w:r w:rsidRPr="005C4F54">
              <w:rPr>
                <w:rFonts w:ascii="Times New Roman" w:hAnsi="Times New Roman"/>
                <w:color w:val="000000"/>
                <w:sz w:val="24"/>
                <w:szCs w:val="24"/>
              </w:rPr>
              <w:t>ния</w:t>
            </w:r>
          </w:p>
        </w:tc>
        <w:tc>
          <w:tcPr>
            <w:tcW w:w="890"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отопл., вентил.</w:t>
            </w:r>
          </w:p>
        </w:tc>
        <w:tc>
          <w:tcPr>
            <w:tcW w:w="1056" w:type="dxa"/>
            <w:shd w:val="clear" w:color="auto" w:fill="auto"/>
            <w:noWrap/>
            <w:textDirection w:val="btLr"/>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гор.водосн.</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«40 лет Октября, 55»</w:t>
            </w:r>
          </w:p>
        </w:tc>
        <w:tc>
          <w:tcPr>
            <w:tcW w:w="996" w:type="dxa"/>
            <w:shd w:val="clear" w:color="auto" w:fill="auto"/>
            <w:noWrap/>
            <w:vAlign w:val="bottom"/>
            <w:hideMark/>
          </w:tcPr>
          <w:p w:rsidR="00B63096" w:rsidRPr="005C4F54" w:rsidRDefault="00B63096" w:rsidP="00B06F79">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B06F79" w:rsidRPr="005C4F54">
              <w:rPr>
                <w:rFonts w:ascii="Times New Roman" w:hAnsi="Times New Roman"/>
                <w:color w:val="000000"/>
                <w:sz w:val="24"/>
                <w:szCs w:val="24"/>
              </w:rPr>
              <w:t>8</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06F79" w:rsidP="00B06F79">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0,18</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986" w:type="dxa"/>
            <w:shd w:val="clear" w:color="auto" w:fill="auto"/>
            <w:noWrap/>
            <w:vAlign w:val="bottom"/>
            <w:hideMark/>
          </w:tcPr>
          <w:p w:rsidR="00B63096" w:rsidRPr="005C4F54" w:rsidRDefault="00B63096" w:rsidP="00B06F79">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B06F79" w:rsidRPr="005C4F54">
              <w:rPr>
                <w:rFonts w:ascii="Times New Roman" w:hAnsi="Times New Roman"/>
                <w:color w:val="000000"/>
                <w:sz w:val="24"/>
                <w:szCs w:val="24"/>
              </w:rPr>
              <w:t>8</w:t>
            </w:r>
          </w:p>
        </w:tc>
        <w:tc>
          <w:tcPr>
            <w:tcW w:w="890" w:type="dxa"/>
            <w:shd w:val="clear" w:color="auto" w:fill="auto"/>
            <w:noWrap/>
            <w:vAlign w:val="bottom"/>
            <w:hideMark/>
          </w:tcPr>
          <w:p w:rsidR="00B63096" w:rsidRPr="005C4F54" w:rsidRDefault="00B63096" w:rsidP="00B06F79">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B06F79" w:rsidRPr="005C4F54">
              <w:rPr>
                <w:rFonts w:ascii="Times New Roman" w:hAnsi="Times New Roman"/>
                <w:color w:val="000000"/>
                <w:sz w:val="24"/>
                <w:szCs w:val="24"/>
              </w:rPr>
              <w:t>8</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99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«Баксанская, 3б»</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0,15</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0,15</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«Белая Ромашка», ул. Московская, 65</w:t>
            </w:r>
          </w:p>
        </w:tc>
        <w:tc>
          <w:tcPr>
            <w:tcW w:w="996" w:type="dxa"/>
            <w:shd w:val="clear" w:color="auto" w:fill="auto"/>
            <w:noWrap/>
            <w:vAlign w:val="bottom"/>
            <w:hideMark/>
          </w:tcPr>
          <w:p w:rsidR="00B63096" w:rsidRPr="005C4F54" w:rsidRDefault="00B06F79"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39,16</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06F79"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39,16</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DB6EEA"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 xml:space="preserve">33,19 </w:t>
            </w:r>
          </w:p>
        </w:tc>
        <w:tc>
          <w:tcPr>
            <w:tcW w:w="890" w:type="dxa"/>
            <w:shd w:val="clear" w:color="auto" w:fill="auto"/>
            <w:noWrap/>
            <w:vAlign w:val="bottom"/>
            <w:hideMark/>
          </w:tcPr>
          <w:p w:rsidR="00B63096" w:rsidRPr="005C4F54" w:rsidRDefault="00DB6EEA"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26,97</w:t>
            </w:r>
          </w:p>
        </w:tc>
        <w:tc>
          <w:tcPr>
            <w:tcW w:w="890" w:type="dxa"/>
            <w:shd w:val="clear" w:color="auto" w:fill="auto"/>
            <w:noWrap/>
            <w:vAlign w:val="bottom"/>
            <w:hideMark/>
          </w:tcPr>
          <w:p w:rsidR="00B63096" w:rsidRPr="005C4F54" w:rsidRDefault="00DB6EEA"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6,22</w:t>
            </w:r>
          </w:p>
        </w:tc>
        <w:tc>
          <w:tcPr>
            <w:tcW w:w="99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5,97</w:t>
            </w:r>
          </w:p>
        </w:tc>
        <w:tc>
          <w:tcPr>
            <w:tcW w:w="890"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4,50</w:t>
            </w:r>
          </w:p>
        </w:tc>
        <w:tc>
          <w:tcPr>
            <w:tcW w:w="105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1,47</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«Власова, 37»</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p>
        </w:tc>
        <w:tc>
          <w:tcPr>
            <w:tcW w:w="105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FFFFFF" w:themeFill="background1"/>
            <w:noWrap/>
            <w:vAlign w:val="center"/>
            <w:hideMark/>
          </w:tcPr>
          <w:p w:rsidR="00B63096" w:rsidRPr="005C4F54" w:rsidRDefault="00B63096" w:rsidP="00B63096">
            <w:pPr>
              <w:spacing w:line="240" w:lineRule="auto"/>
              <w:rPr>
                <w:rFonts w:ascii="Times New Roman" w:hAnsi="Times New Roman"/>
                <w:sz w:val="24"/>
                <w:szCs w:val="24"/>
                <w:highlight w:val="yellow"/>
              </w:rPr>
            </w:pPr>
            <w:r w:rsidRPr="005C4F54">
              <w:rPr>
                <w:rFonts w:ascii="Times New Roman" w:hAnsi="Times New Roman"/>
                <w:sz w:val="24"/>
                <w:szCs w:val="24"/>
              </w:rPr>
              <w:t>котельная  «Горбольница»</w:t>
            </w:r>
            <w:r w:rsidR="00F83998" w:rsidRPr="005C4F54">
              <w:rPr>
                <w:rFonts w:ascii="Times New Roman" w:hAnsi="Times New Roman"/>
                <w:sz w:val="24"/>
                <w:szCs w:val="24"/>
              </w:rPr>
              <w:t>, пр. Калинина,33</w:t>
            </w:r>
          </w:p>
        </w:tc>
        <w:tc>
          <w:tcPr>
            <w:tcW w:w="996" w:type="dxa"/>
            <w:shd w:val="clear" w:color="auto" w:fill="auto"/>
            <w:noWrap/>
            <w:vAlign w:val="bottom"/>
            <w:hideMark/>
          </w:tcPr>
          <w:p w:rsidR="00B63096" w:rsidRPr="005C4F54" w:rsidRDefault="00B63096" w:rsidP="00011F7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011F7E" w:rsidRPr="005C4F54">
              <w:rPr>
                <w:rFonts w:ascii="Times New Roman" w:hAnsi="Times New Roman"/>
                <w:color w:val="000000"/>
                <w:sz w:val="24"/>
                <w:szCs w:val="24"/>
              </w:rPr>
              <w:t>102</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011F7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011F7E" w:rsidRPr="005C4F54">
              <w:rPr>
                <w:rFonts w:ascii="Times New Roman" w:hAnsi="Times New Roman"/>
                <w:color w:val="000000"/>
                <w:sz w:val="24"/>
                <w:szCs w:val="24"/>
              </w:rPr>
              <w:t>102</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0,00</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011F7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011F7E" w:rsidRPr="005C4F54">
              <w:rPr>
                <w:rFonts w:ascii="Times New Roman" w:hAnsi="Times New Roman"/>
                <w:color w:val="000000"/>
                <w:sz w:val="24"/>
                <w:szCs w:val="24"/>
              </w:rPr>
              <w:t>102</w:t>
            </w:r>
          </w:p>
        </w:tc>
        <w:tc>
          <w:tcPr>
            <w:tcW w:w="890"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w:t>
            </w:r>
            <w:r w:rsidR="00011F7E" w:rsidRPr="005C4F54">
              <w:rPr>
                <w:rFonts w:ascii="Times New Roman" w:hAnsi="Times New Roman"/>
                <w:color w:val="000000"/>
                <w:sz w:val="24"/>
                <w:szCs w:val="24"/>
              </w:rPr>
              <w:t>2</w:t>
            </w:r>
            <w:r w:rsidR="00C61705" w:rsidRPr="005C4F54">
              <w:rPr>
                <w:rFonts w:ascii="Times New Roman" w:hAnsi="Times New Roman"/>
                <w:color w:val="000000"/>
                <w:sz w:val="24"/>
                <w:szCs w:val="24"/>
              </w:rPr>
              <w:t>3</w:t>
            </w:r>
            <w:r w:rsidR="00011F7E" w:rsidRPr="005C4F54">
              <w:rPr>
                <w:rFonts w:ascii="Times New Roman" w:hAnsi="Times New Roman"/>
                <w:color w:val="000000"/>
                <w:sz w:val="24"/>
                <w:szCs w:val="24"/>
              </w:rPr>
              <w:t>2</w:t>
            </w:r>
          </w:p>
        </w:tc>
        <w:tc>
          <w:tcPr>
            <w:tcW w:w="1056" w:type="dxa"/>
            <w:shd w:val="clear" w:color="auto" w:fill="auto"/>
            <w:noWrap/>
            <w:vAlign w:val="bottom"/>
            <w:hideMark/>
          </w:tcPr>
          <w:p w:rsidR="00B63096" w:rsidRPr="005C4F54" w:rsidRDefault="00011F7E"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0,8</w:t>
            </w:r>
            <w:r w:rsidR="00C61705" w:rsidRPr="005C4F54">
              <w:rPr>
                <w:rFonts w:ascii="Times New Roman" w:hAnsi="Times New Roman"/>
                <w:color w:val="000000"/>
                <w:sz w:val="24"/>
                <w:szCs w:val="24"/>
              </w:rPr>
              <w:t>7</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«Гормилиция»</w:t>
            </w:r>
            <w:r w:rsidR="00F83998" w:rsidRPr="005C4F54">
              <w:rPr>
                <w:rFonts w:ascii="Times New Roman" w:hAnsi="Times New Roman"/>
                <w:color w:val="000000"/>
                <w:sz w:val="24"/>
                <w:szCs w:val="24"/>
              </w:rPr>
              <w:t>, ул. Рубина,2</w:t>
            </w:r>
          </w:p>
        </w:tc>
        <w:tc>
          <w:tcPr>
            <w:tcW w:w="996" w:type="dxa"/>
            <w:shd w:val="clear" w:color="auto" w:fill="auto"/>
            <w:noWrap/>
            <w:vAlign w:val="bottom"/>
            <w:hideMark/>
          </w:tcPr>
          <w:p w:rsidR="00B63096" w:rsidRPr="005C4F54" w:rsidRDefault="00201ADC" w:rsidP="00201AD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r w:rsidR="00C61705" w:rsidRPr="005C4F54">
              <w:rPr>
                <w:rFonts w:ascii="Times New Roman" w:hAnsi="Times New Roman"/>
                <w:color w:val="000000"/>
                <w:sz w:val="24"/>
                <w:szCs w:val="24"/>
              </w:rPr>
              <w:t>4</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2119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B2119F" w:rsidRPr="005C4F54">
              <w:rPr>
                <w:rFonts w:ascii="Times New Roman" w:hAnsi="Times New Roman"/>
                <w:color w:val="000000"/>
                <w:sz w:val="24"/>
                <w:szCs w:val="24"/>
              </w:rPr>
              <w:t>26</w:t>
            </w:r>
            <w:r w:rsidR="00C61705" w:rsidRPr="005C4F54">
              <w:rPr>
                <w:rFonts w:ascii="Times New Roman" w:hAnsi="Times New Roman"/>
                <w:color w:val="000000"/>
                <w:sz w:val="24"/>
                <w:szCs w:val="24"/>
              </w:rPr>
              <w:t>4</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C61705" w:rsidRPr="005C4F54">
              <w:rPr>
                <w:rFonts w:ascii="Times New Roman" w:hAnsi="Times New Roman"/>
                <w:color w:val="000000"/>
                <w:sz w:val="24"/>
                <w:szCs w:val="24"/>
              </w:rPr>
              <w:t>14</w:t>
            </w:r>
          </w:p>
        </w:tc>
        <w:tc>
          <w:tcPr>
            <w:tcW w:w="890"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C61705" w:rsidRPr="005C4F54">
              <w:rPr>
                <w:rFonts w:ascii="Times New Roman" w:hAnsi="Times New Roman"/>
                <w:color w:val="000000"/>
                <w:sz w:val="24"/>
                <w:szCs w:val="24"/>
              </w:rPr>
              <w:t>14</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B2119F" w:rsidRPr="005C4F54">
              <w:rPr>
                <w:rFonts w:ascii="Times New Roman" w:hAnsi="Times New Roman"/>
                <w:color w:val="000000"/>
                <w:sz w:val="24"/>
                <w:szCs w:val="24"/>
              </w:rPr>
              <w:t>2</w:t>
            </w:r>
            <w:r w:rsidR="00C61705" w:rsidRPr="005C4F54">
              <w:rPr>
                <w:rFonts w:ascii="Times New Roman" w:hAnsi="Times New Roman"/>
                <w:color w:val="000000"/>
                <w:sz w:val="24"/>
                <w:szCs w:val="24"/>
              </w:rPr>
              <w:t>5</w:t>
            </w:r>
          </w:p>
        </w:tc>
        <w:tc>
          <w:tcPr>
            <w:tcW w:w="890"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B2119F" w:rsidRPr="005C4F54">
              <w:rPr>
                <w:rFonts w:ascii="Times New Roman" w:hAnsi="Times New Roman"/>
                <w:color w:val="000000"/>
                <w:sz w:val="24"/>
                <w:szCs w:val="24"/>
              </w:rPr>
              <w:t>2</w:t>
            </w:r>
            <w:r w:rsidR="00C61705" w:rsidRPr="005C4F54">
              <w:rPr>
                <w:rFonts w:ascii="Times New Roman" w:hAnsi="Times New Roman"/>
                <w:color w:val="000000"/>
                <w:sz w:val="24"/>
                <w:szCs w:val="24"/>
              </w:rPr>
              <w:t>5</w:t>
            </w:r>
          </w:p>
        </w:tc>
        <w:tc>
          <w:tcPr>
            <w:tcW w:w="105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246D5">
            <w:pPr>
              <w:spacing w:line="240" w:lineRule="auto"/>
              <w:rPr>
                <w:rFonts w:ascii="Times New Roman" w:hAnsi="Times New Roman"/>
                <w:color w:val="000000"/>
                <w:sz w:val="24"/>
                <w:szCs w:val="24"/>
              </w:rPr>
            </w:pPr>
            <w:r w:rsidRPr="005C4F54">
              <w:rPr>
                <w:rFonts w:ascii="Times New Roman" w:hAnsi="Times New Roman"/>
                <w:color w:val="000000"/>
                <w:sz w:val="24"/>
                <w:szCs w:val="24"/>
              </w:rPr>
              <w:t xml:space="preserve">котельная  «Детская больница», ул. </w:t>
            </w:r>
            <w:r w:rsidR="00B246D5" w:rsidRPr="005C4F54">
              <w:rPr>
                <w:rFonts w:ascii="Times New Roman" w:hAnsi="Times New Roman"/>
                <w:color w:val="000000"/>
                <w:sz w:val="24"/>
                <w:szCs w:val="24"/>
              </w:rPr>
              <w:t>Пушкинская,4</w:t>
            </w:r>
          </w:p>
        </w:tc>
        <w:tc>
          <w:tcPr>
            <w:tcW w:w="996" w:type="dxa"/>
            <w:shd w:val="clear" w:color="auto" w:fill="auto"/>
            <w:noWrap/>
            <w:vAlign w:val="bottom"/>
            <w:hideMark/>
          </w:tcPr>
          <w:p w:rsidR="00B63096" w:rsidRPr="005C4F54" w:rsidRDefault="00B63096" w:rsidP="00395CE2">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2,4</w:t>
            </w:r>
            <w:r w:rsidR="00395CE2" w:rsidRPr="005C4F54">
              <w:rPr>
                <w:rFonts w:ascii="Times New Roman" w:hAnsi="Times New Roman"/>
                <w:color w:val="000000"/>
                <w:sz w:val="24"/>
                <w:szCs w:val="24"/>
              </w:rPr>
              <w:t>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395CE2">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2,4</w:t>
            </w:r>
            <w:r w:rsidR="00395CE2" w:rsidRPr="005C4F54">
              <w:rPr>
                <w:rFonts w:ascii="Times New Roman" w:hAnsi="Times New Roman"/>
                <w:color w:val="000000"/>
                <w:sz w:val="24"/>
                <w:szCs w:val="24"/>
              </w:rPr>
              <w:t>1</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1,74</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1,58</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0,16</w:t>
            </w:r>
          </w:p>
        </w:tc>
        <w:tc>
          <w:tcPr>
            <w:tcW w:w="996" w:type="dxa"/>
            <w:shd w:val="clear" w:color="auto" w:fill="auto"/>
            <w:noWrap/>
            <w:vAlign w:val="bottom"/>
            <w:hideMark/>
          </w:tcPr>
          <w:p w:rsidR="00B63096" w:rsidRPr="005C4F54" w:rsidRDefault="00B63096" w:rsidP="00395CE2">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0,6</w:t>
            </w:r>
            <w:r w:rsidR="00395CE2" w:rsidRPr="005C4F54">
              <w:rPr>
                <w:rFonts w:ascii="Times New Roman" w:hAnsi="Times New Roman"/>
                <w:color w:val="000000"/>
                <w:sz w:val="24"/>
                <w:szCs w:val="24"/>
              </w:rPr>
              <w:t>7</w:t>
            </w:r>
          </w:p>
        </w:tc>
        <w:tc>
          <w:tcPr>
            <w:tcW w:w="890" w:type="dxa"/>
            <w:shd w:val="clear" w:color="auto" w:fill="auto"/>
            <w:noWrap/>
            <w:vAlign w:val="bottom"/>
            <w:hideMark/>
          </w:tcPr>
          <w:p w:rsidR="00B63096" w:rsidRPr="005C4F54" w:rsidRDefault="00B63096" w:rsidP="00395CE2">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395CE2" w:rsidRPr="005C4F54">
              <w:rPr>
                <w:rFonts w:ascii="Times New Roman" w:hAnsi="Times New Roman"/>
                <w:color w:val="000000"/>
                <w:sz w:val="24"/>
                <w:szCs w:val="24"/>
              </w:rPr>
              <w:t>50</w:t>
            </w:r>
          </w:p>
        </w:tc>
        <w:tc>
          <w:tcPr>
            <w:tcW w:w="105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0,17</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«Детский сад №37», ул. К. Хетагурова, 69</w:t>
            </w:r>
          </w:p>
        </w:tc>
        <w:tc>
          <w:tcPr>
            <w:tcW w:w="996" w:type="dxa"/>
            <w:shd w:val="clear" w:color="auto" w:fill="auto"/>
            <w:noWrap/>
            <w:vAlign w:val="bottom"/>
            <w:hideMark/>
          </w:tcPr>
          <w:p w:rsidR="00B63096" w:rsidRPr="005C4F54" w:rsidRDefault="00B63096" w:rsidP="00DB6EEA">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w:t>
            </w:r>
            <w:r w:rsidR="00DB6EEA" w:rsidRPr="005C4F54">
              <w:rPr>
                <w:rFonts w:ascii="Times New Roman" w:hAnsi="Times New Roman"/>
                <w:color w:val="000000"/>
                <w:sz w:val="24"/>
                <w:szCs w:val="24"/>
              </w:rPr>
              <w:t>63</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DB6EEA">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w:t>
            </w:r>
            <w:r w:rsidR="00DB6EEA" w:rsidRPr="005C4F54">
              <w:rPr>
                <w:rFonts w:ascii="Times New Roman" w:hAnsi="Times New Roman"/>
                <w:color w:val="000000"/>
                <w:sz w:val="24"/>
                <w:szCs w:val="24"/>
              </w:rPr>
              <w:t>63</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0,74</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0,55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0,19</w:t>
            </w:r>
          </w:p>
        </w:tc>
        <w:tc>
          <w:tcPr>
            <w:tcW w:w="99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0,70</w:t>
            </w:r>
          </w:p>
        </w:tc>
        <w:tc>
          <w:tcPr>
            <w:tcW w:w="890"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0,56</w:t>
            </w:r>
          </w:p>
        </w:tc>
        <w:tc>
          <w:tcPr>
            <w:tcW w:w="105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0,14</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«Дом Советов», ул. К. Хетагурова, 9</w:t>
            </w:r>
          </w:p>
        </w:tc>
        <w:tc>
          <w:tcPr>
            <w:tcW w:w="996" w:type="dxa"/>
            <w:shd w:val="clear" w:color="auto" w:fill="auto"/>
            <w:noWrap/>
            <w:vAlign w:val="bottom"/>
            <w:hideMark/>
          </w:tcPr>
          <w:p w:rsidR="00B63096" w:rsidRPr="005C4F54" w:rsidRDefault="00011F7E"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16,</w:t>
            </w:r>
            <w:r w:rsidR="00CA4C8C" w:rsidRPr="005C4F54">
              <w:rPr>
                <w:rFonts w:ascii="Times New Roman" w:hAnsi="Times New Roman"/>
                <w:color w:val="000000"/>
                <w:sz w:val="24"/>
                <w:szCs w:val="24"/>
              </w:rPr>
              <w:t>80</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CA4C8C"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16,80</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CA4C8C"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14,55</w:t>
            </w:r>
          </w:p>
        </w:tc>
        <w:tc>
          <w:tcPr>
            <w:tcW w:w="890" w:type="dxa"/>
            <w:shd w:val="clear" w:color="auto" w:fill="auto"/>
            <w:noWrap/>
            <w:vAlign w:val="bottom"/>
            <w:hideMark/>
          </w:tcPr>
          <w:p w:rsidR="00B63096" w:rsidRPr="005C4F54" w:rsidRDefault="00CA4C8C"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11,93</w:t>
            </w:r>
          </w:p>
        </w:tc>
        <w:tc>
          <w:tcPr>
            <w:tcW w:w="890" w:type="dxa"/>
            <w:shd w:val="clear" w:color="auto" w:fill="auto"/>
            <w:noWrap/>
            <w:vAlign w:val="bottom"/>
            <w:hideMark/>
          </w:tcPr>
          <w:p w:rsidR="00B63096" w:rsidRPr="005C4F54" w:rsidRDefault="00B63096" w:rsidP="00CA4C8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CA4C8C" w:rsidRPr="005C4F54">
              <w:rPr>
                <w:rFonts w:ascii="Times New Roman" w:hAnsi="Times New Roman"/>
                <w:color w:val="000000"/>
                <w:sz w:val="24"/>
                <w:szCs w:val="24"/>
              </w:rPr>
              <w:t>6</w:t>
            </w:r>
            <w:r w:rsidRPr="005C4F54">
              <w:rPr>
                <w:rFonts w:ascii="Times New Roman" w:hAnsi="Times New Roman"/>
                <w:color w:val="000000"/>
                <w:sz w:val="24"/>
                <w:szCs w:val="24"/>
              </w:rPr>
              <w:t>2</w:t>
            </w:r>
          </w:p>
        </w:tc>
        <w:tc>
          <w:tcPr>
            <w:tcW w:w="99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2,25</w:t>
            </w:r>
          </w:p>
        </w:tc>
        <w:tc>
          <w:tcPr>
            <w:tcW w:w="890"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1,85</w:t>
            </w:r>
          </w:p>
        </w:tc>
        <w:tc>
          <w:tcPr>
            <w:tcW w:w="105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0,40</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t>котельная  «Железнодорожная, 121»</w:t>
            </w:r>
            <w:r w:rsidR="00201ADC" w:rsidRPr="005C4F54">
              <w:rPr>
                <w:rFonts w:ascii="Times New Roman" w:hAnsi="Times New Roman"/>
                <w:color w:val="000000"/>
                <w:sz w:val="24"/>
                <w:szCs w:val="24"/>
              </w:rPr>
              <w:t>( консервация)</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1,25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1,25</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1,25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0,93</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0,32</w:t>
            </w:r>
          </w:p>
        </w:tc>
        <w:tc>
          <w:tcPr>
            <w:tcW w:w="99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highlight w:val="yellow"/>
              </w:rPr>
            </w:pPr>
          </w:p>
        </w:tc>
        <w:tc>
          <w:tcPr>
            <w:tcW w:w="890"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highlight w:val="yellow"/>
              </w:rPr>
            </w:pPr>
          </w:p>
        </w:tc>
        <w:tc>
          <w:tcPr>
            <w:tcW w:w="105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highlight w:val="yellow"/>
              </w:rPr>
            </w:pPr>
            <w:r w:rsidRPr="005C4F54">
              <w:rPr>
                <w:rFonts w:ascii="Times New Roman" w:hAnsi="Times New Roman"/>
                <w:color w:val="000000"/>
                <w:sz w:val="24"/>
                <w:szCs w:val="24"/>
                <w:highlight w:val="yellow"/>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«Калинина, 42»</w:t>
            </w:r>
          </w:p>
        </w:tc>
        <w:tc>
          <w:tcPr>
            <w:tcW w:w="996" w:type="dxa"/>
            <w:shd w:val="clear" w:color="auto" w:fill="auto"/>
            <w:noWrap/>
            <w:vAlign w:val="bottom"/>
            <w:hideMark/>
          </w:tcPr>
          <w:p w:rsidR="00B63096" w:rsidRPr="005C4F54" w:rsidRDefault="00B63096" w:rsidP="00F71F3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F71F31" w:rsidRPr="005C4F54">
              <w:rPr>
                <w:rFonts w:ascii="Times New Roman" w:hAnsi="Times New Roman"/>
                <w:color w:val="000000"/>
                <w:sz w:val="24"/>
                <w:szCs w:val="24"/>
              </w:rPr>
              <w:t>207</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F71F3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w:t>
            </w:r>
            <w:r w:rsidR="00F71F31" w:rsidRPr="005C4F54">
              <w:rPr>
                <w:rFonts w:ascii="Times New Roman" w:hAnsi="Times New Roman"/>
                <w:color w:val="000000"/>
                <w:sz w:val="24"/>
                <w:szCs w:val="24"/>
              </w:rPr>
              <w:t>207</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F71F3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1,8</w:t>
            </w:r>
            <w:r w:rsidR="00F71F31" w:rsidRPr="005C4F54">
              <w:rPr>
                <w:rFonts w:ascii="Times New Roman" w:hAnsi="Times New Roman"/>
                <w:color w:val="000000"/>
                <w:sz w:val="24"/>
                <w:szCs w:val="24"/>
              </w:rPr>
              <w:t>97</w:t>
            </w:r>
          </w:p>
        </w:tc>
        <w:tc>
          <w:tcPr>
            <w:tcW w:w="890" w:type="dxa"/>
            <w:shd w:val="clear" w:color="auto" w:fill="auto"/>
            <w:noWrap/>
            <w:vAlign w:val="bottom"/>
            <w:hideMark/>
          </w:tcPr>
          <w:p w:rsidR="00B63096" w:rsidRPr="005C4F54" w:rsidRDefault="00B63096" w:rsidP="00CF03B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w:t>
            </w:r>
            <w:r w:rsidR="00CF03B8" w:rsidRPr="005C4F54">
              <w:rPr>
                <w:rFonts w:ascii="Times New Roman" w:hAnsi="Times New Roman"/>
                <w:color w:val="000000"/>
                <w:sz w:val="24"/>
                <w:szCs w:val="24"/>
              </w:rPr>
              <w:t>677</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0,22</w:t>
            </w:r>
          </w:p>
        </w:tc>
        <w:tc>
          <w:tcPr>
            <w:tcW w:w="99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0,31</w:t>
            </w:r>
          </w:p>
        </w:tc>
        <w:tc>
          <w:tcPr>
            <w:tcW w:w="890"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0,27</w:t>
            </w:r>
          </w:p>
        </w:tc>
        <w:tc>
          <w:tcPr>
            <w:tcW w:w="1056" w:type="dxa"/>
            <w:shd w:val="clear" w:color="auto" w:fill="auto"/>
            <w:noWrap/>
            <w:vAlign w:val="bottom"/>
            <w:hideMark/>
          </w:tcPr>
          <w:p w:rsidR="00B63096" w:rsidRPr="005C4F54" w:rsidRDefault="00B63096"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0,04</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«Кирова, 29»</w:t>
            </w:r>
          </w:p>
        </w:tc>
        <w:tc>
          <w:tcPr>
            <w:tcW w:w="996" w:type="dxa"/>
            <w:shd w:val="clear" w:color="auto" w:fill="auto"/>
            <w:noWrap/>
            <w:vAlign w:val="bottom"/>
            <w:hideMark/>
          </w:tcPr>
          <w:p w:rsidR="00B63096" w:rsidRPr="005C4F54" w:rsidRDefault="004A2B47" w:rsidP="009215F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1,0</w:t>
            </w:r>
            <w:r w:rsidR="009215FF" w:rsidRPr="005C4F54">
              <w:rPr>
                <w:rFonts w:ascii="Times New Roman" w:hAnsi="Times New Roman"/>
                <w:color w:val="000000"/>
                <w:sz w:val="24"/>
                <w:szCs w:val="24"/>
              </w:rPr>
              <w:t>25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4A2B47" w:rsidP="009215F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1,0</w:t>
            </w:r>
            <w:r w:rsidR="009215FF" w:rsidRPr="005C4F54">
              <w:rPr>
                <w:rFonts w:ascii="Times New Roman" w:hAnsi="Times New Roman"/>
                <w:color w:val="000000"/>
                <w:sz w:val="24"/>
                <w:szCs w:val="24"/>
              </w:rPr>
              <w:t>25</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4A2B47" w:rsidP="009215F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1,0</w:t>
            </w:r>
            <w:r w:rsidR="009215FF" w:rsidRPr="005C4F54">
              <w:rPr>
                <w:rFonts w:ascii="Times New Roman" w:hAnsi="Times New Roman"/>
                <w:color w:val="000000"/>
                <w:sz w:val="24"/>
                <w:szCs w:val="24"/>
              </w:rPr>
              <w:t>25</w:t>
            </w:r>
          </w:p>
        </w:tc>
        <w:tc>
          <w:tcPr>
            <w:tcW w:w="890" w:type="dxa"/>
            <w:shd w:val="clear" w:color="auto" w:fill="auto"/>
            <w:noWrap/>
            <w:vAlign w:val="bottom"/>
            <w:hideMark/>
          </w:tcPr>
          <w:p w:rsidR="00B63096" w:rsidRPr="005C4F54" w:rsidRDefault="00447622"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0,881</w:t>
            </w:r>
          </w:p>
        </w:tc>
        <w:tc>
          <w:tcPr>
            <w:tcW w:w="1056" w:type="dxa"/>
            <w:shd w:val="clear" w:color="auto" w:fill="auto"/>
            <w:noWrap/>
            <w:vAlign w:val="bottom"/>
            <w:hideMark/>
          </w:tcPr>
          <w:p w:rsidR="00B63096" w:rsidRPr="005C4F54" w:rsidRDefault="00447622" w:rsidP="00145E8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0,144</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lastRenderedPageBreak/>
              <w:t>котельная  «Кирова, 47»</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0,24</w:t>
            </w:r>
            <w:r w:rsidR="006F2A9B" w:rsidRPr="005C4F54">
              <w:rPr>
                <w:rFonts w:ascii="Times New Roman" w:hAnsi="Times New Roman"/>
                <w:color w:val="000000"/>
                <w:sz w:val="24"/>
                <w:szCs w:val="24"/>
              </w:rPr>
              <w:t>4</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0,24</w:t>
            </w:r>
            <w:r w:rsidR="006F2A9B" w:rsidRPr="005C4F54">
              <w:rPr>
                <w:rFonts w:ascii="Times New Roman" w:hAnsi="Times New Roman"/>
                <w:color w:val="000000"/>
                <w:sz w:val="24"/>
                <w:szCs w:val="24"/>
              </w:rPr>
              <w:t>4</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6F2A9B" w:rsidP="006F2A9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0,188</w:t>
            </w:r>
          </w:p>
        </w:tc>
        <w:tc>
          <w:tcPr>
            <w:tcW w:w="890" w:type="dxa"/>
            <w:shd w:val="clear" w:color="auto" w:fill="auto"/>
            <w:noWrap/>
            <w:vAlign w:val="bottom"/>
            <w:hideMark/>
          </w:tcPr>
          <w:p w:rsidR="00B63096" w:rsidRPr="005C4F54" w:rsidRDefault="00B63096" w:rsidP="006F2A9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6F2A9B" w:rsidRPr="005C4F54">
              <w:rPr>
                <w:rFonts w:ascii="Times New Roman" w:hAnsi="Times New Roman"/>
                <w:color w:val="000000"/>
                <w:sz w:val="24"/>
                <w:szCs w:val="24"/>
              </w:rPr>
              <w:t>88</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0,05</w:t>
            </w:r>
            <w:r w:rsidR="006F2A9B" w:rsidRPr="005C4F54">
              <w:rPr>
                <w:rFonts w:ascii="Times New Roman" w:hAnsi="Times New Roman"/>
                <w:color w:val="000000"/>
                <w:sz w:val="24"/>
                <w:szCs w:val="24"/>
              </w:rPr>
              <w:t>6</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0,05</w:t>
            </w:r>
            <w:r w:rsidR="006F2A9B" w:rsidRPr="005C4F54">
              <w:rPr>
                <w:rFonts w:ascii="Times New Roman" w:hAnsi="Times New Roman"/>
                <w:color w:val="000000"/>
                <w:sz w:val="24"/>
                <w:szCs w:val="24"/>
              </w:rPr>
              <w:t>6</w:t>
            </w: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«Кирова, 58»</w:t>
            </w:r>
          </w:p>
        </w:tc>
        <w:tc>
          <w:tcPr>
            <w:tcW w:w="996" w:type="dxa"/>
            <w:shd w:val="clear" w:color="auto" w:fill="auto"/>
            <w:noWrap/>
            <w:vAlign w:val="bottom"/>
            <w:hideMark/>
          </w:tcPr>
          <w:p w:rsidR="00B63096" w:rsidRPr="005C4F54" w:rsidRDefault="00B63096" w:rsidP="006F2A9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6F2A9B" w:rsidRPr="005C4F54">
              <w:rPr>
                <w:rFonts w:ascii="Times New Roman" w:hAnsi="Times New Roman"/>
                <w:color w:val="000000"/>
                <w:sz w:val="24"/>
                <w:szCs w:val="24"/>
              </w:rPr>
              <w:t>181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6F2A9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6F2A9B" w:rsidRPr="005C4F54">
              <w:rPr>
                <w:rFonts w:ascii="Times New Roman" w:hAnsi="Times New Roman"/>
                <w:color w:val="000000"/>
                <w:sz w:val="24"/>
                <w:szCs w:val="24"/>
              </w:rPr>
              <w:t>181</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9D6968" w:rsidRPr="005C4F54">
              <w:rPr>
                <w:rFonts w:ascii="Times New Roman" w:hAnsi="Times New Roman"/>
                <w:color w:val="000000"/>
                <w:sz w:val="24"/>
                <w:szCs w:val="24"/>
              </w:rPr>
              <w:t>084</w:t>
            </w:r>
          </w:p>
        </w:tc>
        <w:tc>
          <w:tcPr>
            <w:tcW w:w="890" w:type="dxa"/>
            <w:shd w:val="clear" w:color="auto" w:fill="auto"/>
            <w:noWrap/>
            <w:vAlign w:val="bottom"/>
            <w:hideMark/>
          </w:tcPr>
          <w:p w:rsidR="00B63096" w:rsidRPr="005C4F54" w:rsidRDefault="009D6968"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0,084</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w:t>
            </w:r>
            <w:r w:rsidR="009D6968" w:rsidRPr="005C4F54">
              <w:rPr>
                <w:rFonts w:ascii="Times New Roman" w:hAnsi="Times New Roman"/>
                <w:color w:val="000000"/>
                <w:sz w:val="24"/>
                <w:szCs w:val="24"/>
              </w:rPr>
              <w:t>7</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w:t>
            </w:r>
            <w:r w:rsidR="009D6968" w:rsidRPr="005C4F54">
              <w:rPr>
                <w:rFonts w:ascii="Times New Roman" w:hAnsi="Times New Roman"/>
                <w:color w:val="000000"/>
                <w:sz w:val="24"/>
                <w:szCs w:val="24"/>
              </w:rPr>
              <w:t>7</w:t>
            </w: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«Кирова, 85»</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1,66</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1,66</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0,22</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0,19</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0,03</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1,44</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0,67</w:t>
            </w:r>
          </w:p>
        </w:tc>
        <w:tc>
          <w:tcPr>
            <w:tcW w:w="105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0,77</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«Козлова-Комарова», ул. Козл</w:t>
            </w:r>
            <w:r w:rsidRPr="005C4F54">
              <w:rPr>
                <w:rFonts w:ascii="Times New Roman" w:hAnsi="Times New Roman"/>
                <w:color w:val="000000"/>
                <w:sz w:val="24"/>
                <w:szCs w:val="24"/>
              </w:rPr>
              <w:t>о</w:t>
            </w:r>
            <w:r w:rsidRPr="005C4F54">
              <w:rPr>
                <w:rFonts w:ascii="Times New Roman" w:hAnsi="Times New Roman"/>
                <w:color w:val="000000"/>
                <w:sz w:val="24"/>
                <w:szCs w:val="24"/>
              </w:rPr>
              <w:t>ва,54/Комарова,6</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0,37</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0,37</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0,37</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0,29</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0,08</w:t>
            </w:r>
          </w:p>
        </w:tc>
        <w:tc>
          <w:tcPr>
            <w:tcW w:w="99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«Козлова, 36а»</w:t>
            </w:r>
          </w:p>
        </w:tc>
        <w:tc>
          <w:tcPr>
            <w:tcW w:w="99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56</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56</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56</w:t>
            </w:r>
          </w:p>
        </w:tc>
        <w:tc>
          <w:tcPr>
            <w:tcW w:w="890"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56</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«Крайнего, 2»</w:t>
            </w:r>
          </w:p>
        </w:tc>
        <w:tc>
          <w:tcPr>
            <w:tcW w:w="996" w:type="dxa"/>
            <w:shd w:val="clear" w:color="auto" w:fill="auto"/>
            <w:noWrap/>
            <w:vAlign w:val="bottom"/>
            <w:hideMark/>
          </w:tcPr>
          <w:p w:rsidR="00B63096" w:rsidRPr="005C4F54" w:rsidRDefault="00B63096" w:rsidP="00811D2F">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w:t>
            </w:r>
            <w:r w:rsidR="00811D2F" w:rsidRPr="005C4F54">
              <w:rPr>
                <w:rFonts w:ascii="Times New Roman" w:hAnsi="Times New Roman"/>
                <w:color w:val="000000"/>
                <w:sz w:val="24"/>
                <w:szCs w:val="24"/>
              </w:rPr>
              <w:t>985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2B2EAE"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5,985</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63078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4,</w:t>
            </w:r>
            <w:r w:rsidR="0063078B" w:rsidRPr="005C4F54">
              <w:rPr>
                <w:rFonts w:ascii="Times New Roman" w:hAnsi="Times New Roman"/>
                <w:color w:val="000000"/>
                <w:sz w:val="24"/>
                <w:szCs w:val="24"/>
              </w:rPr>
              <w:t>66</w:t>
            </w:r>
          </w:p>
        </w:tc>
        <w:tc>
          <w:tcPr>
            <w:tcW w:w="890"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w:t>
            </w:r>
            <w:r w:rsidR="00F3793B" w:rsidRPr="005C4F54">
              <w:rPr>
                <w:rFonts w:ascii="Times New Roman" w:hAnsi="Times New Roman"/>
                <w:color w:val="000000"/>
                <w:sz w:val="24"/>
                <w:szCs w:val="24"/>
              </w:rPr>
              <w:t>824</w:t>
            </w:r>
          </w:p>
        </w:tc>
        <w:tc>
          <w:tcPr>
            <w:tcW w:w="890" w:type="dxa"/>
            <w:shd w:val="clear" w:color="auto" w:fill="auto"/>
            <w:noWrap/>
            <w:vAlign w:val="bottom"/>
            <w:hideMark/>
          </w:tcPr>
          <w:p w:rsidR="00B63096" w:rsidRPr="005C4F54" w:rsidRDefault="002B2EAE"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0,836</w:t>
            </w:r>
          </w:p>
        </w:tc>
        <w:tc>
          <w:tcPr>
            <w:tcW w:w="996" w:type="dxa"/>
            <w:shd w:val="clear" w:color="auto" w:fill="auto"/>
            <w:noWrap/>
            <w:vAlign w:val="bottom"/>
            <w:hideMark/>
          </w:tcPr>
          <w:p w:rsidR="00B63096" w:rsidRPr="005C4F54" w:rsidRDefault="00F3793B"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1,325</w:t>
            </w:r>
          </w:p>
        </w:tc>
        <w:tc>
          <w:tcPr>
            <w:tcW w:w="890" w:type="dxa"/>
            <w:shd w:val="clear" w:color="auto" w:fill="auto"/>
            <w:noWrap/>
            <w:vAlign w:val="bottom"/>
            <w:hideMark/>
          </w:tcPr>
          <w:p w:rsidR="00B63096" w:rsidRPr="005C4F54" w:rsidRDefault="00F3793B"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0,701</w:t>
            </w:r>
          </w:p>
        </w:tc>
        <w:tc>
          <w:tcPr>
            <w:tcW w:w="1056" w:type="dxa"/>
            <w:shd w:val="clear" w:color="auto" w:fill="auto"/>
            <w:noWrap/>
            <w:vAlign w:val="bottom"/>
            <w:hideMark/>
          </w:tcPr>
          <w:p w:rsidR="00B63096" w:rsidRPr="005C4F54" w:rsidRDefault="00B63096" w:rsidP="002B2EA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2B2EAE" w:rsidRPr="005C4F54">
              <w:rPr>
                <w:rFonts w:ascii="Times New Roman" w:hAnsi="Times New Roman"/>
                <w:color w:val="000000"/>
                <w:sz w:val="24"/>
                <w:szCs w:val="24"/>
              </w:rPr>
              <w:t>624</w:t>
            </w:r>
          </w:p>
        </w:tc>
      </w:tr>
      <w:tr w:rsidR="00B63096" w:rsidRPr="005C4F54" w:rsidTr="005C4F54">
        <w:trPr>
          <w:trHeight w:val="527"/>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«Крайнего, 90»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0,21</w:t>
            </w:r>
            <w:r w:rsidR="00F3793B" w:rsidRPr="005C4F54">
              <w:rPr>
                <w:rFonts w:ascii="Times New Roman" w:hAnsi="Times New Roman"/>
                <w:color w:val="000000"/>
                <w:sz w:val="24"/>
                <w:szCs w:val="24"/>
              </w:rPr>
              <w:t>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0,21</w:t>
            </w:r>
            <w:r w:rsidR="00F3793B" w:rsidRPr="005C4F54">
              <w:rPr>
                <w:rFonts w:ascii="Times New Roman" w:hAnsi="Times New Roman"/>
                <w:color w:val="000000"/>
                <w:sz w:val="24"/>
                <w:szCs w:val="24"/>
              </w:rPr>
              <w:t>1</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0,21</w:t>
            </w:r>
            <w:r w:rsidR="00F3793B" w:rsidRPr="005C4F54">
              <w:rPr>
                <w:rFonts w:ascii="Times New Roman" w:hAnsi="Times New Roman"/>
                <w:color w:val="000000"/>
                <w:sz w:val="24"/>
                <w:szCs w:val="24"/>
              </w:rPr>
              <w:t>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0,21</w:t>
            </w:r>
            <w:r w:rsidR="00F3793B" w:rsidRPr="005C4F54">
              <w:rPr>
                <w:rFonts w:ascii="Times New Roman" w:hAnsi="Times New Roman"/>
                <w:color w:val="000000"/>
                <w:sz w:val="24"/>
                <w:szCs w:val="24"/>
              </w:rPr>
              <w:t>1</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100A5C">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w:t>
            </w:r>
            <w:r w:rsidR="00100A5C" w:rsidRPr="005C4F54">
              <w:rPr>
                <w:rFonts w:ascii="Times New Roman" w:hAnsi="Times New Roman"/>
                <w:color w:val="000000"/>
                <w:sz w:val="24"/>
                <w:szCs w:val="24"/>
              </w:rPr>
              <w:t>Калинина,108</w:t>
            </w:r>
            <w:r w:rsidRPr="005C4F54">
              <w:rPr>
                <w:rFonts w:ascii="Times New Roman" w:hAnsi="Times New Roman"/>
                <w:color w:val="000000"/>
                <w:sz w:val="24"/>
                <w:szCs w:val="24"/>
              </w:rPr>
              <w:t>»</w:t>
            </w:r>
          </w:p>
        </w:tc>
        <w:tc>
          <w:tcPr>
            <w:tcW w:w="99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100A5C" w:rsidRPr="005C4F54">
              <w:rPr>
                <w:rFonts w:ascii="Times New Roman" w:hAnsi="Times New Roman"/>
                <w:color w:val="000000"/>
                <w:sz w:val="24"/>
                <w:szCs w:val="24"/>
              </w:rPr>
              <w:t>128</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100A5C" w:rsidRPr="005C4F54">
              <w:rPr>
                <w:rFonts w:ascii="Times New Roman" w:hAnsi="Times New Roman"/>
                <w:color w:val="000000"/>
                <w:sz w:val="24"/>
                <w:szCs w:val="24"/>
              </w:rPr>
              <w:t>128</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100A5C" w:rsidRPr="005C4F54">
              <w:rPr>
                <w:rFonts w:ascii="Times New Roman" w:hAnsi="Times New Roman"/>
                <w:color w:val="000000"/>
                <w:sz w:val="24"/>
                <w:szCs w:val="24"/>
              </w:rPr>
              <w:t>128</w:t>
            </w:r>
          </w:p>
        </w:tc>
        <w:tc>
          <w:tcPr>
            <w:tcW w:w="890"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100A5C" w:rsidRPr="005C4F54">
              <w:rPr>
                <w:rFonts w:ascii="Times New Roman" w:hAnsi="Times New Roman"/>
                <w:color w:val="000000"/>
                <w:sz w:val="24"/>
                <w:szCs w:val="24"/>
              </w:rPr>
              <w:t>128</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«Мира, 25»</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0,12</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0,12</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0,12</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0,12</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 Мотель», ул. 295 Стрелковой дивизии,3</w:t>
            </w:r>
          </w:p>
        </w:tc>
        <w:tc>
          <w:tcPr>
            <w:tcW w:w="996" w:type="dxa"/>
            <w:shd w:val="clear" w:color="auto" w:fill="auto"/>
            <w:noWrap/>
            <w:vAlign w:val="bottom"/>
            <w:hideMark/>
          </w:tcPr>
          <w:p w:rsidR="00B63096" w:rsidRPr="005C4F54" w:rsidRDefault="000D1BB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34,425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0D1BB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34,425</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0D1BB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29,44</w:t>
            </w:r>
          </w:p>
        </w:tc>
        <w:tc>
          <w:tcPr>
            <w:tcW w:w="890"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20,</w:t>
            </w:r>
            <w:r w:rsidR="000D1BB6" w:rsidRPr="005C4F54">
              <w:rPr>
                <w:rFonts w:ascii="Times New Roman" w:hAnsi="Times New Roman"/>
                <w:color w:val="000000"/>
                <w:sz w:val="24"/>
                <w:szCs w:val="24"/>
              </w:rPr>
              <w:t>78</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8,66</w:t>
            </w:r>
          </w:p>
        </w:tc>
        <w:tc>
          <w:tcPr>
            <w:tcW w:w="996"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4,98</w:t>
            </w:r>
            <w:r w:rsidR="000D1BB6" w:rsidRPr="005C4F54">
              <w:rPr>
                <w:rFonts w:ascii="Times New Roman" w:hAnsi="Times New Roman"/>
                <w:color w:val="000000"/>
                <w:sz w:val="24"/>
                <w:szCs w:val="24"/>
              </w:rPr>
              <w:t>5</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3,48</w:t>
            </w:r>
            <w:r w:rsidR="000D1BB6" w:rsidRPr="005C4F54">
              <w:rPr>
                <w:rFonts w:ascii="Times New Roman" w:hAnsi="Times New Roman"/>
                <w:color w:val="000000"/>
                <w:sz w:val="24"/>
                <w:szCs w:val="24"/>
              </w:rPr>
              <w:t>5</w:t>
            </w:r>
          </w:p>
        </w:tc>
        <w:tc>
          <w:tcPr>
            <w:tcW w:w="105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1,50</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«Пост №1», пл. Ленина, 23</w:t>
            </w:r>
          </w:p>
        </w:tc>
        <w:tc>
          <w:tcPr>
            <w:tcW w:w="996"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w:t>
            </w:r>
            <w:r w:rsidR="00C61705" w:rsidRPr="005C4F54">
              <w:rPr>
                <w:rFonts w:ascii="Times New Roman" w:hAnsi="Times New Roman"/>
                <w:color w:val="000000"/>
                <w:sz w:val="24"/>
                <w:szCs w:val="24"/>
              </w:rPr>
              <w:t>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C6170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w:t>
            </w:r>
            <w:r w:rsidR="00C61705" w:rsidRPr="005C4F54">
              <w:rPr>
                <w:rFonts w:ascii="Times New Roman" w:hAnsi="Times New Roman"/>
                <w:color w:val="000000"/>
                <w:sz w:val="24"/>
                <w:szCs w:val="24"/>
              </w:rPr>
              <w:t>1</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F83998" w:rsidP="00C61705">
            <w:pPr>
              <w:spacing w:line="240" w:lineRule="auto"/>
              <w:rPr>
                <w:rFonts w:ascii="Times New Roman" w:hAnsi="Times New Roman"/>
                <w:color w:val="000000"/>
                <w:sz w:val="24"/>
                <w:szCs w:val="24"/>
              </w:rPr>
            </w:pPr>
            <w:r w:rsidRPr="005C4F54">
              <w:rPr>
                <w:rFonts w:ascii="Times New Roman" w:hAnsi="Times New Roman"/>
                <w:color w:val="000000"/>
                <w:sz w:val="24"/>
                <w:szCs w:val="24"/>
              </w:rPr>
              <w:t>0,2</w:t>
            </w:r>
            <w:r w:rsidR="00C61705" w:rsidRPr="005C4F54">
              <w:rPr>
                <w:rFonts w:ascii="Times New Roman" w:hAnsi="Times New Roman"/>
                <w:color w:val="000000"/>
                <w:sz w:val="24"/>
                <w:szCs w:val="24"/>
              </w:rPr>
              <w:t>1</w:t>
            </w:r>
          </w:p>
        </w:tc>
        <w:tc>
          <w:tcPr>
            <w:tcW w:w="890" w:type="dxa"/>
            <w:shd w:val="clear" w:color="auto" w:fill="auto"/>
            <w:noWrap/>
            <w:vAlign w:val="bottom"/>
            <w:hideMark/>
          </w:tcPr>
          <w:p w:rsidR="00B63096" w:rsidRPr="005C4F54" w:rsidRDefault="00F83998" w:rsidP="00C61705">
            <w:pPr>
              <w:spacing w:line="240" w:lineRule="auto"/>
              <w:rPr>
                <w:rFonts w:ascii="Times New Roman" w:hAnsi="Times New Roman"/>
                <w:color w:val="000000"/>
                <w:sz w:val="24"/>
                <w:szCs w:val="24"/>
              </w:rPr>
            </w:pPr>
            <w:r w:rsidRPr="005C4F54">
              <w:rPr>
                <w:rFonts w:ascii="Times New Roman" w:hAnsi="Times New Roman"/>
                <w:color w:val="000000"/>
                <w:sz w:val="24"/>
                <w:szCs w:val="24"/>
              </w:rPr>
              <w:t>0,2</w:t>
            </w:r>
            <w:r w:rsidR="00C61705" w:rsidRPr="005C4F54">
              <w:rPr>
                <w:rFonts w:ascii="Times New Roman" w:hAnsi="Times New Roman"/>
                <w:color w:val="000000"/>
                <w:sz w:val="24"/>
                <w:szCs w:val="24"/>
              </w:rPr>
              <w:t>1</w:t>
            </w: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5F7072">
            <w:pPr>
              <w:spacing w:line="240" w:lineRule="auto"/>
              <w:rPr>
                <w:rFonts w:ascii="Times New Roman" w:hAnsi="Times New Roman"/>
                <w:color w:val="000000"/>
                <w:sz w:val="24"/>
                <w:szCs w:val="24"/>
              </w:rPr>
            </w:pPr>
            <w:r w:rsidRPr="005C4F54">
              <w:rPr>
                <w:rFonts w:ascii="Times New Roman" w:hAnsi="Times New Roman"/>
                <w:color w:val="000000"/>
                <w:sz w:val="24"/>
                <w:szCs w:val="24"/>
              </w:rPr>
              <w:t xml:space="preserve">котельная  «РКМ», </w:t>
            </w:r>
            <w:r w:rsidR="005F7072" w:rsidRPr="005C4F54">
              <w:rPr>
                <w:rFonts w:ascii="Times New Roman" w:hAnsi="Times New Roman"/>
                <w:color w:val="000000"/>
                <w:sz w:val="24"/>
                <w:szCs w:val="24"/>
              </w:rPr>
              <w:t>пр</w:t>
            </w:r>
            <w:r w:rsidRPr="005C4F54">
              <w:rPr>
                <w:rFonts w:ascii="Times New Roman" w:hAnsi="Times New Roman"/>
                <w:color w:val="000000"/>
                <w:sz w:val="24"/>
                <w:szCs w:val="24"/>
              </w:rPr>
              <w:t>. 40 лет Октября, 27</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3,21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3,21</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2,71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2,68</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0,025</w:t>
            </w:r>
          </w:p>
        </w:tc>
        <w:tc>
          <w:tcPr>
            <w:tcW w:w="99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0,50</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0,46</w:t>
            </w:r>
          </w:p>
        </w:tc>
        <w:tc>
          <w:tcPr>
            <w:tcW w:w="105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0,04</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«Соборная, 7»</w:t>
            </w:r>
          </w:p>
        </w:tc>
        <w:tc>
          <w:tcPr>
            <w:tcW w:w="99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w:t>
            </w:r>
            <w:r w:rsidR="00F3793B" w:rsidRPr="005C4F54">
              <w:rPr>
                <w:rFonts w:ascii="Times New Roman" w:hAnsi="Times New Roman"/>
                <w:color w:val="000000"/>
                <w:sz w:val="24"/>
                <w:szCs w:val="24"/>
              </w:rPr>
              <w:t>52</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0,3</w:t>
            </w:r>
            <w:r w:rsidR="00F3793B" w:rsidRPr="005C4F54">
              <w:rPr>
                <w:rFonts w:ascii="Times New Roman" w:hAnsi="Times New Roman"/>
                <w:color w:val="000000"/>
                <w:sz w:val="24"/>
                <w:szCs w:val="24"/>
              </w:rPr>
              <w:t>52</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w:t>
            </w:r>
            <w:r w:rsidR="00F3793B" w:rsidRPr="005C4F54">
              <w:rPr>
                <w:rFonts w:ascii="Times New Roman" w:hAnsi="Times New Roman"/>
                <w:color w:val="000000"/>
                <w:sz w:val="24"/>
                <w:szCs w:val="24"/>
              </w:rPr>
              <w:t>92</w:t>
            </w:r>
          </w:p>
        </w:tc>
        <w:tc>
          <w:tcPr>
            <w:tcW w:w="890" w:type="dxa"/>
            <w:shd w:val="clear" w:color="auto" w:fill="auto"/>
            <w:noWrap/>
            <w:vAlign w:val="bottom"/>
            <w:hideMark/>
          </w:tcPr>
          <w:p w:rsidR="00B63096" w:rsidRPr="005C4F54" w:rsidRDefault="00B63096" w:rsidP="00F3793B">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F3793B" w:rsidRPr="005C4F54">
              <w:rPr>
                <w:rFonts w:ascii="Times New Roman" w:hAnsi="Times New Roman"/>
                <w:color w:val="000000"/>
                <w:sz w:val="24"/>
                <w:szCs w:val="24"/>
              </w:rPr>
              <w:t>092</w:t>
            </w: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center"/>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«Соборная, 15»</w:t>
            </w:r>
          </w:p>
        </w:tc>
        <w:tc>
          <w:tcPr>
            <w:tcW w:w="996"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0D1BB6" w:rsidRPr="005C4F54">
              <w:rPr>
                <w:rFonts w:ascii="Times New Roman" w:hAnsi="Times New Roman"/>
                <w:color w:val="000000"/>
                <w:sz w:val="24"/>
                <w:szCs w:val="24"/>
              </w:rPr>
              <w:t>6</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0D1BB6" w:rsidRPr="005C4F54">
              <w:rPr>
                <w:rFonts w:ascii="Times New Roman" w:hAnsi="Times New Roman"/>
                <w:color w:val="000000"/>
                <w:sz w:val="24"/>
                <w:szCs w:val="24"/>
              </w:rPr>
              <w:t>6</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0D1BB6" w:rsidRPr="005C4F54">
              <w:rPr>
                <w:rFonts w:ascii="Times New Roman" w:hAnsi="Times New Roman"/>
                <w:color w:val="000000"/>
                <w:sz w:val="24"/>
                <w:szCs w:val="24"/>
              </w:rPr>
              <w:t>6</w:t>
            </w:r>
          </w:p>
        </w:tc>
        <w:tc>
          <w:tcPr>
            <w:tcW w:w="890" w:type="dxa"/>
            <w:shd w:val="clear" w:color="auto" w:fill="auto"/>
            <w:noWrap/>
            <w:vAlign w:val="bottom"/>
            <w:hideMark/>
          </w:tcPr>
          <w:p w:rsidR="00B63096" w:rsidRPr="005C4F54" w:rsidRDefault="00B63096" w:rsidP="000D1BB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0D1BB6" w:rsidRPr="005C4F54">
              <w:rPr>
                <w:rFonts w:ascii="Times New Roman" w:hAnsi="Times New Roman"/>
                <w:color w:val="000000"/>
                <w:sz w:val="24"/>
                <w:szCs w:val="24"/>
              </w:rPr>
              <w:t>6</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«Фармакадемия», ул. Кирова, 33</w:t>
            </w:r>
          </w:p>
        </w:tc>
        <w:tc>
          <w:tcPr>
            <w:tcW w:w="996"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9D6968" w:rsidRPr="005C4F54">
              <w:rPr>
                <w:rFonts w:ascii="Times New Roman" w:hAnsi="Times New Roman"/>
                <w:color w:val="000000"/>
                <w:sz w:val="24"/>
                <w:szCs w:val="24"/>
              </w:rPr>
              <w:t>424</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r w:rsidR="009D6968" w:rsidRPr="005C4F54">
              <w:rPr>
                <w:rFonts w:ascii="Times New Roman" w:hAnsi="Times New Roman"/>
                <w:color w:val="000000"/>
                <w:sz w:val="24"/>
                <w:szCs w:val="24"/>
              </w:rPr>
              <w:t>424</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9D6968">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9D6968" w:rsidRPr="005C4F54">
              <w:rPr>
                <w:rFonts w:ascii="Times New Roman" w:hAnsi="Times New Roman"/>
                <w:color w:val="000000"/>
                <w:sz w:val="24"/>
                <w:szCs w:val="24"/>
              </w:rPr>
              <w:t>45</w:t>
            </w:r>
          </w:p>
        </w:tc>
        <w:tc>
          <w:tcPr>
            <w:tcW w:w="890" w:type="dxa"/>
            <w:shd w:val="clear" w:color="auto" w:fill="auto"/>
            <w:noWrap/>
            <w:vAlign w:val="bottom"/>
            <w:hideMark/>
          </w:tcPr>
          <w:p w:rsidR="00B63096" w:rsidRPr="005C4F54" w:rsidRDefault="009D6968"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0,145</w:t>
            </w: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9D6968"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0,279</w:t>
            </w:r>
          </w:p>
        </w:tc>
        <w:tc>
          <w:tcPr>
            <w:tcW w:w="890" w:type="dxa"/>
            <w:shd w:val="clear" w:color="auto" w:fill="auto"/>
            <w:noWrap/>
            <w:vAlign w:val="bottom"/>
            <w:hideMark/>
          </w:tcPr>
          <w:p w:rsidR="00B63096" w:rsidRPr="005C4F54" w:rsidRDefault="009D6968"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0,279</w:t>
            </w: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B63096" w:rsidRPr="005C4F54" w:rsidTr="005C4F54">
        <w:trPr>
          <w:trHeight w:val="20"/>
        </w:trPr>
        <w:tc>
          <w:tcPr>
            <w:tcW w:w="5685"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«Школа №2», ул. Дзержинского, 12</w:t>
            </w:r>
          </w:p>
        </w:tc>
        <w:tc>
          <w:tcPr>
            <w:tcW w:w="99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100A5C" w:rsidRPr="005C4F54">
              <w:rPr>
                <w:rFonts w:ascii="Times New Roman" w:hAnsi="Times New Roman"/>
                <w:color w:val="000000"/>
                <w:sz w:val="24"/>
                <w:szCs w:val="24"/>
              </w:rPr>
              <w:t>21</w:t>
            </w:r>
          </w:p>
        </w:tc>
        <w:tc>
          <w:tcPr>
            <w:tcW w:w="890" w:type="dxa"/>
            <w:shd w:val="clear" w:color="auto" w:fill="auto"/>
            <w:noWrap/>
            <w:vAlign w:val="bottom"/>
            <w:hideMark/>
          </w:tcPr>
          <w:p w:rsidR="00B63096" w:rsidRPr="005C4F54" w:rsidRDefault="00B63096" w:rsidP="00B63096">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100A5C" w:rsidRPr="005C4F54">
              <w:rPr>
                <w:rFonts w:ascii="Times New Roman" w:hAnsi="Times New Roman"/>
                <w:color w:val="000000"/>
                <w:sz w:val="24"/>
                <w:szCs w:val="24"/>
              </w:rPr>
              <w:t>21</w:t>
            </w:r>
          </w:p>
        </w:tc>
        <w:tc>
          <w:tcPr>
            <w:tcW w:w="1014"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8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890"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p>
        </w:tc>
        <w:tc>
          <w:tcPr>
            <w:tcW w:w="996"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100A5C" w:rsidRPr="005C4F54">
              <w:rPr>
                <w:rFonts w:ascii="Times New Roman" w:hAnsi="Times New Roman"/>
                <w:color w:val="000000"/>
                <w:sz w:val="24"/>
                <w:szCs w:val="24"/>
              </w:rPr>
              <w:t>21</w:t>
            </w:r>
          </w:p>
        </w:tc>
        <w:tc>
          <w:tcPr>
            <w:tcW w:w="890" w:type="dxa"/>
            <w:shd w:val="clear" w:color="auto" w:fill="auto"/>
            <w:noWrap/>
            <w:vAlign w:val="bottom"/>
            <w:hideMark/>
          </w:tcPr>
          <w:p w:rsidR="00B63096" w:rsidRPr="005C4F54" w:rsidRDefault="00B63096" w:rsidP="00100A5C">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w:t>
            </w:r>
            <w:r w:rsidR="00100A5C" w:rsidRPr="005C4F54">
              <w:rPr>
                <w:rFonts w:ascii="Times New Roman" w:hAnsi="Times New Roman"/>
                <w:color w:val="000000"/>
                <w:sz w:val="24"/>
                <w:szCs w:val="24"/>
              </w:rPr>
              <w:t>21</w:t>
            </w:r>
          </w:p>
        </w:tc>
        <w:tc>
          <w:tcPr>
            <w:tcW w:w="1056" w:type="dxa"/>
            <w:shd w:val="clear" w:color="auto" w:fill="auto"/>
            <w:noWrap/>
            <w:vAlign w:val="bottom"/>
            <w:hideMark/>
          </w:tcPr>
          <w:p w:rsidR="00B63096" w:rsidRPr="005C4F54" w:rsidRDefault="00B630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 </w:t>
            </w:r>
          </w:p>
        </w:tc>
      </w:tr>
      <w:tr w:rsidR="00486424" w:rsidRPr="005C4F54" w:rsidTr="005C4F54">
        <w:trPr>
          <w:trHeight w:val="489"/>
        </w:trPr>
        <w:tc>
          <w:tcPr>
            <w:tcW w:w="5685" w:type="dxa"/>
            <w:shd w:val="clear" w:color="auto" w:fill="auto"/>
            <w:noWrap/>
            <w:vAlign w:val="bottom"/>
            <w:hideMark/>
          </w:tcPr>
          <w:p w:rsidR="00486424" w:rsidRPr="005C4F54" w:rsidRDefault="00486424" w:rsidP="00B63096">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t>котельная «Теплосерная,123» (приставная)</w:t>
            </w:r>
          </w:p>
        </w:tc>
        <w:tc>
          <w:tcPr>
            <w:tcW w:w="996" w:type="dxa"/>
            <w:shd w:val="clear" w:color="auto" w:fill="auto"/>
            <w:noWrap/>
            <w:vAlign w:val="bottom"/>
            <w:hideMark/>
          </w:tcPr>
          <w:p w:rsidR="00486424" w:rsidRPr="005C4F54" w:rsidRDefault="00486424" w:rsidP="000C0F8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r w:rsidR="000C0F81" w:rsidRPr="005C4F54">
              <w:rPr>
                <w:rFonts w:ascii="Times New Roman" w:hAnsi="Times New Roman"/>
                <w:color w:val="000000"/>
                <w:sz w:val="24"/>
                <w:szCs w:val="24"/>
              </w:rPr>
              <w:t>4</w:t>
            </w:r>
          </w:p>
        </w:tc>
        <w:tc>
          <w:tcPr>
            <w:tcW w:w="890"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486424" w:rsidRPr="005C4F54" w:rsidRDefault="00486424" w:rsidP="000C0F8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r w:rsidR="000C0F81" w:rsidRPr="005C4F54">
              <w:rPr>
                <w:rFonts w:ascii="Times New Roman" w:hAnsi="Times New Roman"/>
                <w:color w:val="000000"/>
                <w:sz w:val="24"/>
                <w:szCs w:val="24"/>
              </w:rPr>
              <w:t>4</w:t>
            </w:r>
          </w:p>
        </w:tc>
        <w:tc>
          <w:tcPr>
            <w:tcW w:w="1014"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486424" w:rsidRPr="005C4F54" w:rsidRDefault="00486424" w:rsidP="000C0F81">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0,26</w:t>
            </w:r>
            <w:r w:rsidR="000C0F81" w:rsidRPr="005C4F54">
              <w:rPr>
                <w:rFonts w:ascii="Times New Roman" w:hAnsi="Times New Roman"/>
                <w:color w:val="000000"/>
                <w:sz w:val="24"/>
                <w:szCs w:val="24"/>
              </w:rPr>
              <w:t>4</w:t>
            </w:r>
          </w:p>
        </w:tc>
        <w:tc>
          <w:tcPr>
            <w:tcW w:w="890" w:type="dxa"/>
            <w:shd w:val="clear" w:color="auto" w:fill="auto"/>
            <w:noWrap/>
            <w:vAlign w:val="bottom"/>
            <w:hideMark/>
          </w:tcPr>
          <w:p w:rsidR="00486424" w:rsidRPr="005C4F54" w:rsidRDefault="000C0F81" w:rsidP="001F7A6E">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0,17</w:t>
            </w:r>
          </w:p>
        </w:tc>
        <w:tc>
          <w:tcPr>
            <w:tcW w:w="890" w:type="dxa"/>
            <w:shd w:val="clear" w:color="auto" w:fill="auto"/>
            <w:noWrap/>
            <w:vAlign w:val="bottom"/>
            <w:hideMark/>
          </w:tcPr>
          <w:p w:rsidR="00486424" w:rsidRPr="005C4F54" w:rsidRDefault="000C0F8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0,094</w:t>
            </w:r>
          </w:p>
        </w:tc>
        <w:tc>
          <w:tcPr>
            <w:tcW w:w="996"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p>
        </w:tc>
        <w:tc>
          <w:tcPr>
            <w:tcW w:w="1056" w:type="dxa"/>
            <w:shd w:val="clear" w:color="auto" w:fill="auto"/>
            <w:noWrap/>
            <w:vAlign w:val="bottom"/>
            <w:hideMark/>
          </w:tcPr>
          <w:p w:rsidR="00486424" w:rsidRPr="005C4F54" w:rsidRDefault="00486424" w:rsidP="007D4DED">
            <w:pPr>
              <w:spacing w:line="240" w:lineRule="auto"/>
              <w:jc w:val="right"/>
              <w:rPr>
                <w:rFonts w:ascii="Times New Roman" w:hAnsi="Times New Roman"/>
                <w:color w:val="000000"/>
                <w:sz w:val="24"/>
                <w:szCs w:val="24"/>
              </w:rPr>
            </w:pPr>
          </w:p>
        </w:tc>
      </w:tr>
      <w:tr w:rsidR="00E96A8C" w:rsidRPr="005C4F54" w:rsidTr="005C4F54">
        <w:trPr>
          <w:trHeight w:val="489"/>
        </w:trPr>
        <w:tc>
          <w:tcPr>
            <w:tcW w:w="5685" w:type="dxa"/>
            <w:shd w:val="clear" w:color="auto" w:fill="FFFFFF" w:themeFill="background1"/>
            <w:noWrap/>
            <w:vAlign w:val="bottom"/>
            <w:hideMark/>
          </w:tcPr>
          <w:p w:rsidR="00E96A8C" w:rsidRPr="005C4F54" w:rsidRDefault="00E96A8C" w:rsidP="00486424">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lastRenderedPageBreak/>
              <w:t>котельная «</w:t>
            </w:r>
            <w:r w:rsidR="00486424" w:rsidRPr="005C4F54">
              <w:rPr>
                <w:rFonts w:ascii="Times New Roman" w:hAnsi="Times New Roman"/>
                <w:color w:val="000000"/>
                <w:sz w:val="24"/>
                <w:szCs w:val="24"/>
              </w:rPr>
              <w:t>детский сад №9</w:t>
            </w:r>
            <w:r w:rsidRPr="005C4F54">
              <w:rPr>
                <w:rFonts w:ascii="Times New Roman" w:hAnsi="Times New Roman"/>
                <w:color w:val="000000"/>
                <w:sz w:val="24"/>
                <w:szCs w:val="24"/>
              </w:rPr>
              <w:t>»</w:t>
            </w:r>
          </w:p>
        </w:tc>
        <w:tc>
          <w:tcPr>
            <w:tcW w:w="996" w:type="dxa"/>
            <w:shd w:val="clear" w:color="auto" w:fill="auto"/>
            <w:noWrap/>
            <w:vAlign w:val="bottom"/>
            <w:hideMark/>
          </w:tcPr>
          <w:p w:rsidR="00E96A8C" w:rsidRPr="005C4F54" w:rsidRDefault="002C19B5"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0,076</w:t>
            </w:r>
          </w:p>
        </w:tc>
        <w:tc>
          <w:tcPr>
            <w:tcW w:w="890" w:type="dxa"/>
            <w:shd w:val="clear" w:color="auto" w:fill="auto"/>
            <w:noWrap/>
            <w:vAlign w:val="bottom"/>
            <w:hideMark/>
          </w:tcPr>
          <w:p w:rsidR="00E96A8C" w:rsidRPr="005C4F54" w:rsidRDefault="00E96A8C"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E96A8C" w:rsidRPr="005C4F54" w:rsidRDefault="002C19B5"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0,076</w:t>
            </w:r>
          </w:p>
        </w:tc>
        <w:tc>
          <w:tcPr>
            <w:tcW w:w="1014" w:type="dxa"/>
            <w:shd w:val="clear" w:color="auto" w:fill="auto"/>
            <w:noWrap/>
            <w:vAlign w:val="bottom"/>
            <w:hideMark/>
          </w:tcPr>
          <w:p w:rsidR="00E96A8C" w:rsidRPr="005C4F54" w:rsidRDefault="00E96A8C" w:rsidP="007D4DED">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E96A8C" w:rsidRPr="005C4F54" w:rsidRDefault="00E96A8C" w:rsidP="007D4DE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E96A8C" w:rsidRPr="005C4F54" w:rsidRDefault="00E96A8C" w:rsidP="001F7A6E">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E96A8C" w:rsidRPr="005C4F54" w:rsidRDefault="00E96A8C" w:rsidP="007D4DED">
            <w:pPr>
              <w:spacing w:line="240" w:lineRule="auto"/>
              <w:jc w:val="right"/>
              <w:rPr>
                <w:rFonts w:ascii="Times New Roman" w:hAnsi="Times New Roman"/>
                <w:color w:val="000000"/>
                <w:sz w:val="24"/>
                <w:szCs w:val="24"/>
              </w:rPr>
            </w:pPr>
          </w:p>
        </w:tc>
        <w:tc>
          <w:tcPr>
            <w:tcW w:w="996" w:type="dxa"/>
            <w:shd w:val="clear" w:color="auto" w:fill="auto"/>
            <w:noWrap/>
            <w:vAlign w:val="bottom"/>
            <w:hideMark/>
          </w:tcPr>
          <w:p w:rsidR="00E96A8C" w:rsidRPr="005C4F54" w:rsidRDefault="002C19B5"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0,076</w:t>
            </w:r>
          </w:p>
        </w:tc>
        <w:tc>
          <w:tcPr>
            <w:tcW w:w="890" w:type="dxa"/>
            <w:shd w:val="clear" w:color="auto" w:fill="auto"/>
            <w:noWrap/>
            <w:vAlign w:val="bottom"/>
            <w:hideMark/>
          </w:tcPr>
          <w:p w:rsidR="00E96A8C" w:rsidRPr="005C4F54" w:rsidRDefault="004611F8"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0,059</w:t>
            </w:r>
          </w:p>
        </w:tc>
        <w:tc>
          <w:tcPr>
            <w:tcW w:w="1056" w:type="dxa"/>
            <w:shd w:val="clear" w:color="auto" w:fill="auto"/>
            <w:noWrap/>
            <w:vAlign w:val="bottom"/>
            <w:hideMark/>
          </w:tcPr>
          <w:p w:rsidR="00E96A8C" w:rsidRPr="005C4F54" w:rsidRDefault="004611F8"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0,017</w:t>
            </w:r>
          </w:p>
        </w:tc>
      </w:tr>
      <w:tr w:rsidR="002944B5" w:rsidRPr="005C4F54" w:rsidTr="005C4F54">
        <w:trPr>
          <w:trHeight w:val="412"/>
        </w:trPr>
        <w:tc>
          <w:tcPr>
            <w:tcW w:w="5685" w:type="dxa"/>
            <w:shd w:val="clear" w:color="auto" w:fill="auto"/>
            <w:noWrap/>
            <w:vAlign w:val="bottom"/>
            <w:hideMark/>
          </w:tcPr>
          <w:p w:rsidR="002944B5" w:rsidRPr="005C4F54" w:rsidRDefault="002944B5" w:rsidP="002C19B5">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«Власова,51»</w:t>
            </w:r>
          </w:p>
        </w:tc>
        <w:tc>
          <w:tcPr>
            <w:tcW w:w="996" w:type="dxa"/>
            <w:shd w:val="clear" w:color="auto" w:fill="auto"/>
            <w:noWrap/>
            <w:vAlign w:val="bottom"/>
            <w:hideMark/>
          </w:tcPr>
          <w:p w:rsidR="002944B5" w:rsidRPr="005C4F54" w:rsidRDefault="002944B5"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0,097</w:t>
            </w:r>
          </w:p>
        </w:tc>
        <w:tc>
          <w:tcPr>
            <w:tcW w:w="890" w:type="dxa"/>
            <w:shd w:val="clear" w:color="auto" w:fill="auto"/>
            <w:noWrap/>
            <w:vAlign w:val="bottom"/>
            <w:hideMark/>
          </w:tcPr>
          <w:p w:rsidR="002944B5" w:rsidRPr="005C4F54" w:rsidRDefault="002944B5"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2944B5" w:rsidRPr="005C4F54" w:rsidRDefault="002944B5"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0,097</w:t>
            </w:r>
          </w:p>
        </w:tc>
        <w:tc>
          <w:tcPr>
            <w:tcW w:w="1014" w:type="dxa"/>
            <w:shd w:val="clear" w:color="auto" w:fill="auto"/>
            <w:noWrap/>
            <w:vAlign w:val="bottom"/>
            <w:hideMark/>
          </w:tcPr>
          <w:p w:rsidR="002944B5" w:rsidRPr="005C4F54" w:rsidRDefault="002944B5" w:rsidP="00400D64">
            <w:pPr>
              <w:spacing w:line="240" w:lineRule="auto"/>
              <w:rPr>
                <w:rFonts w:ascii="Times New Roman" w:hAnsi="Times New Roman"/>
                <w:color w:val="000000"/>
                <w:sz w:val="24"/>
                <w:szCs w:val="24"/>
              </w:rPr>
            </w:pPr>
          </w:p>
        </w:tc>
        <w:tc>
          <w:tcPr>
            <w:tcW w:w="986" w:type="dxa"/>
            <w:shd w:val="clear" w:color="auto" w:fill="auto"/>
            <w:noWrap/>
            <w:vAlign w:val="bottom"/>
            <w:hideMark/>
          </w:tcPr>
          <w:p w:rsidR="002944B5" w:rsidRPr="005C4F54" w:rsidRDefault="002944B5"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0,097</w:t>
            </w:r>
          </w:p>
        </w:tc>
        <w:tc>
          <w:tcPr>
            <w:tcW w:w="890" w:type="dxa"/>
            <w:shd w:val="clear" w:color="auto" w:fill="auto"/>
            <w:noWrap/>
            <w:vAlign w:val="bottom"/>
            <w:hideMark/>
          </w:tcPr>
          <w:p w:rsidR="002944B5" w:rsidRPr="005C4F54" w:rsidRDefault="002944B5"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0,097</w:t>
            </w:r>
          </w:p>
        </w:tc>
        <w:tc>
          <w:tcPr>
            <w:tcW w:w="890" w:type="dxa"/>
            <w:shd w:val="clear" w:color="auto" w:fill="auto"/>
            <w:noWrap/>
            <w:vAlign w:val="bottom"/>
            <w:hideMark/>
          </w:tcPr>
          <w:p w:rsidR="002944B5" w:rsidRPr="005C4F54" w:rsidRDefault="002944B5"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2944B5" w:rsidRPr="005C4F54" w:rsidRDefault="002944B5" w:rsidP="00811D2F">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2944B5" w:rsidRPr="005C4F54" w:rsidRDefault="002944B5" w:rsidP="00400D64">
            <w:pPr>
              <w:spacing w:line="240" w:lineRule="auto"/>
              <w:jc w:val="right"/>
              <w:rPr>
                <w:rFonts w:ascii="Times New Roman" w:hAnsi="Times New Roman"/>
                <w:color w:val="000000"/>
                <w:sz w:val="24"/>
                <w:szCs w:val="24"/>
              </w:rPr>
            </w:pPr>
          </w:p>
        </w:tc>
        <w:tc>
          <w:tcPr>
            <w:tcW w:w="1056" w:type="dxa"/>
            <w:shd w:val="clear" w:color="auto" w:fill="auto"/>
            <w:noWrap/>
            <w:vAlign w:val="bottom"/>
            <w:hideMark/>
          </w:tcPr>
          <w:p w:rsidR="002944B5" w:rsidRPr="005C4F54" w:rsidRDefault="002944B5" w:rsidP="00811D2F">
            <w:pPr>
              <w:spacing w:line="240" w:lineRule="auto"/>
              <w:jc w:val="right"/>
              <w:rPr>
                <w:rFonts w:ascii="Times New Roman" w:hAnsi="Times New Roman"/>
                <w:color w:val="000000"/>
                <w:sz w:val="24"/>
                <w:szCs w:val="24"/>
              </w:rPr>
            </w:pPr>
          </w:p>
        </w:tc>
      </w:tr>
      <w:tr w:rsidR="004B34E1" w:rsidRPr="005C4F54" w:rsidTr="005C4F54">
        <w:trPr>
          <w:trHeight w:val="412"/>
        </w:trPr>
        <w:tc>
          <w:tcPr>
            <w:tcW w:w="5685" w:type="dxa"/>
            <w:shd w:val="clear" w:color="auto" w:fill="auto"/>
            <w:noWrap/>
            <w:vAlign w:val="bottom"/>
            <w:hideMark/>
          </w:tcPr>
          <w:p w:rsidR="004B34E1" w:rsidRPr="005C4F54" w:rsidRDefault="004B34E1" w:rsidP="002C19B5">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t>котельная «Грязелечебница», пр. Кирова,67</w:t>
            </w:r>
          </w:p>
        </w:tc>
        <w:tc>
          <w:tcPr>
            <w:tcW w:w="996" w:type="dxa"/>
            <w:shd w:val="clear" w:color="auto" w:fill="auto"/>
            <w:noWrap/>
            <w:vAlign w:val="bottom"/>
            <w:hideMark/>
          </w:tcPr>
          <w:p w:rsidR="004B34E1" w:rsidRPr="005C4F54" w:rsidRDefault="00811D2F"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9,93</w:t>
            </w:r>
          </w:p>
        </w:tc>
        <w:tc>
          <w:tcPr>
            <w:tcW w:w="890" w:type="dxa"/>
            <w:shd w:val="clear" w:color="auto" w:fill="auto"/>
            <w:noWrap/>
            <w:vAlign w:val="bottom"/>
            <w:hideMark/>
          </w:tcPr>
          <w:p w:rsidR="004B34E1" w:rsidRPr="005C4F54" w:rsidRDefault="004B34E1"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4B34E1" w:rsidRPr="005C4F54" w:rsidRDefault="00811D2F"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9,93</w:t>
            </w:r>
          </w:p>
        </w:tc>
        <w:tc>
          <w:tcPr>
            <w:tcW w:w="1014" w:type="dxa"/>
            <w:shd w:val="clear" w:color="auto" w:fill="auto"/>
            <w:noWrap/>
            <w:vAlign w:val="bottom"/>
            <w:hideMark/>
          </w:tcPr>
          <w:p w:rsidR="004B34E1" w:rsidRPr="005C4F54" w:rsidRDefault="004B34E1" w:rsidP="00400D64">
            <w:pPr>
              <w:spacing w:line="240" w:lineRule="auto"/>
              <w:rPr>
                <w:rFonts w:ascii="Times New Roman" w:hAnsi="Times New Roman"/>
                <w:color w:val="000000"/>
                <w:sz w:val="24"/>
                <w:szCs w:val="24"/>
              </w:rPr>
            </w:pPr>
          </w:p>
        </w:tc>
        <w:tc>
          <w:tcPr>
            <w:tcW w:w="986"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1,454</w:t>
            </w:r>
          </w:p>
        </w:tc>
        <w:tc>
          <w:tcPr>
            <w:tcW w:w="890"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1,148</w:t>
            </w:r>
          </w:p>
        </w:tc>
        <w:tc>
          <w:tcPr>
            <w:tcW w:w="890"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0,305</w:t>
            </w:r>
          </w:p>
        </w:tc>
        <w:tc>
          <w:tcPr>
            <w:tcW w:w="996"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8,</w:t>
            </w:r>
            <w:r w:rsidR="00811D2F" w:rsidRPr="005C4F54">
              <w:rPr>
                <w:rFonts w:ascii="Times New Roman" w:hAnsi="Times New Roman"/>
                <w:color w:val="000000"/>
                <w:sz w:val="24"/>
                <w:szCs w:val="24"/>
              </w:rPr>
              <w:t>476</w:t>
            </w:r>
          </w:p>
        </w:tc>
        <w:tc>
          <w:tcPr>
            <w:tcW w:w="890"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6,107</w:t>
            </w:r>
          </w:p>
        </w:tc>
        <w:tc>
          <w:tcPr>
            <w:tcW w:w="1056" w:type="dxa"/>
            <w:shd w:val="clear" w:color="auto" w:fill="auto"/>
            <w:noWrap/>
            <w:vAlign w:val="bottom"/>
            <w:hideMark/>
          </w:tcPr>
          <w:p w:rsidR="004B34E1" w:rsidRPr="005C4F54" w:rsidRDefault="004B34E1" w:rsidP="002944B5">
            <w:pPr>
              <w:spacing w:line="240" w:lineRule="auto"/>
              <w:jc w:val="center"/>
              <w:rPr>
                <w:rFonts w:ascii="Times New Roman" w:hAnsi="Times New Roman"/>
                <w:color w:val="000000"/>
                <w:sz w:val="24"/>
                <w:szCs w:val="24"/>
              </w:rPr>
            </w:pPr>
            <w:r w:rsidRPr="005C4F54">
              <w:rPr>
                <w:rFonts w:ascii="Times New Roman" w:hAnsi="Times New Roman"/>
                <w:color w:val="000000"/>
                <w:sz w:val="24"/>
                <w:szCs w:val="24"/>
              </w:rPr>
              <w:t>2,</w:t>
            </w:r>
            <w:r w:rsidR="00811D2F" w:rsidRPr="005C4F54">
              <w:rPr>
                <w:rFonts w:ascii="Times New Roman" w:hAnsi="Times New Roman"/>
                <w:color w:val="000000"/>
                <w:sz w:val="24"/>
                <w:szCs w:val="24"/>
              </w:rPr>
              <w:t>369</w:t>
            </w:r>
          </w:p>
        </w:tc>
      </w:tr>
      <w:tr w:rsidR="004B34E1" w:rsidRPr="005C4F54" w:rsidTr="005C4F54">
        <w:trPr>
          <w:trHeight w:val="412"/>
        </w:trPr>
        <w:tc>
          <w:tcPr>
            <w:tcW w:w="5685" w:type="dxa"/>
            <w:shd w:val="clear" w:color="auto" w:fill="auto"/>
            <w:noWrap/>
            <w:vAlign w:val="bottom"/>
            <w:hideMark/>
          </w:tcPr>
          <w:p w:rsidR="004B34E1" w:rsidRPr="005C4F54" w:rsidRDefault="004B34E1" w:rsidP="002C19B5">
            <w:pPr>
              <w:spacing w:line="240" w:lineRule="auto"/>
              <w:rPr>
                <w:rFonts w:ascii="Times New Roman" w:hAnsi="Times New Roman"/>
                <w:color w:val="000000"/>
                <w:sz w:val="24"/>
                <w:szCs w:val="24"/>
                <w:highlight w:val="yellow"/>
              </w:rPr>
            </w:pPr>
            <w:r w:rsidRPr="005C4F54">
              <w:rPr>
                <w:rFonts w:ascii="Times New Roman" w:hAnsi="Times New Roman"/>
                <w:color w:val="000000"/>
                <w:sz w:val="24"/>
                <w:szCs w:val="24"/>
              </w:rPr>
              <w:t>котельная «Матвеева»</w:t>
            </w:r>
          </w:p>
        </w:tc>
        <w:tc>
          <w:tcPr>
            <w:tcW w:w="996"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3,034</w:t>
            </w:r>
          </w:p>
        </w:tc>
        <w:tc>
          <w:tcPr>
            <w:tcW w:w="890"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3,034</w:t>
            </w:r>
          </w:p>
        </w:tc>
        <w:tc>
          <w:tcPr>
            <w:tcW w:w="1014"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3,034</w:t>
            </w:r>
          </w:p>
        </w:tc>
        <w:tc>
          <w:tcPr>
            <w:tcW w:w="890"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2,240</w:t>
            </w:r>
          </w:p>
        </w:tc>
        <w:tc>
          <w:tcPr>
            <w:tcW w:w="890"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0,794</w:t>
            </w:r>
          </w:p>
        </w:tc>
        <w:tc>
          <w:tcPr>
            <w:tcW w:w="996" w:type="dxa"/>
            <w:shd w:val="clear" w:color="auto" w:fill="auto"/>
            <w:noWrap/>
            <w:vAlign w:val="bottom"/>
            <w:hideMark/>
          </w:tcPr>
          <w:p w:rsidR="004B34E1" w:rsidRPr="005C4F54" w:rsidRDefault="004B34E1" w:rsidP="002C19B5">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105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r>
      <w:tr w:rsidR="004B34E1" w:rsidRPr="005C4F54" w:rsidTr="005C4F54">
        <w:trPr>
          <w:trHeight w:val="412"/>
        </w:trPr>
        <w:tc>
          <w:tcPr>
            <w:tcW w:w="5685" w:type="dxa"/>
            <w:shd w:val="clear" w:color="auto" w:fill="auto"/>
            <w:noWrap/>
            <w:vAlign w:val="bottom"/>
            <w:hideMark/>
          </w:tcPr>
          <w:p w:rsidR="004B34E1" w:rsidRPr="005C4F54" w:rsidRDefault="004B34E1"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«МФЦ», ул. Коллективная,3</w:t>
            </w:r>
          </w:p>
        </w:tc>
        <w:tc>
          <w:tcPr>
            <w:tcW w:w="99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0,104</w:t>
            </w: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4B34E1" w:rsidRPr="005C4F54" w:rsidRDefault="004B34E1" w:rsidP="00744F2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0,104</w:t>
            </w:r>
          </w:p>
        </w:tc>
        <w:tc>
          <w:tcPr>
            <w:tcW w:w="1014"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996" w:type="dxa"/>
            <w:shd w:val="clear" w:color="auto" w:fill="auto"/>
            <w:noWrap/>
            <w:vAlign w:val="bottom"/>
            <w:hideMark/>
          </w:tcPr>
          <w:p w:rsidR="004B34E1" w:rsidRPr="005C4F54" w:rsidRDefault="004B34E1" w:rsidP="00744F2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0,104</w:t>
            </w: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0,104</w:t>
            </w:r>
          </w:p>
        </w:tc>
        <w:tc>
          <w:tcPr>
            <w:tcW w:w="105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r>
      <w:tr w:rsidR="004B34E1" w:rsidRPr="005C4F54" w:rsidTr="005C4F54">
        <w:trPr>
          <w:trHeight w:val="412"/>
        </w:trPr>
        <w:tc>
          <w:tcPr>
            <w:tcW w:w="5685" w:type="dxa"/>
            <w:shd w:val="clear" w:color="auto" w:fill="auto"/>
            <w:noWrap/>
            <w:vAlign w:val="bottom"/>
            <w:hideMark/>
          </w:tcPr>
          <w:p w:rsidR="004B34E1" w:rsidRPr="005C4F54" w:rsidRDefault="004B34E1"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ООО «Техно-Сервис», ул. Малыгина,5</w:t>
            </w:r>
          </w:p>
        </w:tc>
        <w:tc>
          <w:tcPr>
            <w:tcW w:w="99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9,77</w:t>
            </w: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6,98</w:t>
            </w:r>
          </w:p>
        </w:tc>
        <w:tc>
          <w:tcPr>
            <w:tcW w:w="996" w:type="dxa"/>
            <w:shd w:val="clear" w:color="auto" w:fill="auto"/>
            <w:noWrap/>
            <w:vAlign w:val="bottom"/>
            <w:hideMark/>
          </w:tcPr>
          <w:p w:rsidR="004B34E1" w:rsidRPr="005C4F54" w:rsidRDefault="004B34E1" w:rsidP="00744F2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2,793</w:t>
            </w:r>
          </w:p>
        </w:tc>
        <w:tc>
          <w:tcPr>
            <w:tcW w:w="1014"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p>
        </w:tc>
        <w:tc>
          <w:tcPr>
            <w:tcW w:w="996" w:type="dxa"/>
            <w:shd w:val="clear" w:color="auto" w:fill="auto"/>
            <w:noWrap/>
            <w:vAlign w:val="bottom"/>
            <w:hideMark/>
          </w:tcPr>
          <w:p w:rsidR="004B34E1" w:rsidRPr="005C4F54" w:rsidRDefault="004B34E1" w:rsidP="00744F2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2,793</w:t>
            </w: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0,815</w:t>
            </w:r>
          </w:p>
        </w:tc>
        <w:tc>
          <w:tcPr>
            <w:tcW w:w="105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1,978</w:t>
            </w:r>
          </w:p>
        </w:tc>
      </w:tr>
      <w:tr w:rsidR="004B34E1" w:rsidRPr="005C4F54" w:rsidTr="005C4F54">
        <w:trPr>
          <w:trHeight w:val="20"/>
        </w:trPr>
        <w:tc>
          <w:tcPr>
            <w:tcW w:w="5685" w:type="dxa"/>
            <w:shd w:val="clear" w:color="auto" w:fill="auto"/>
            <w:noWrap/>
            <w:vAlign w:val="bottom"/>
            <w:hideMark/>
          </w:tcPr>
          <w:p w:rsidR="004B34E1" w:rsidRPr="005C4F54" w:rsidRDefault="004B34E1" w:rsidP="00B63096">
            <w:pPr>
              <w:spacing w:line="240" w:lineRule="auto"/>
              <w:rPr>
                <w:rFonts w:ascii="Times New Roman" w:hAnsi="Times New Roman"/>
                <w:color w:val="000000"/>
                <w:sz w:val="24"/>
                <w:szCs w:val="24"/>
                <w:highlight w:val="yellow"/>
              </w:rPr>
            </w:pPr>
          </w:p>
        </w:tc>
        <w:tc>
          <w:tcPr>
            <w:tcW w:w="99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99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1014"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98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99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890"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c>
          <w:tcPr>
            <w:tcW w:w="1056" w:type="dxa"/>
            <w:shd w:val="clear" w:color="auto" w:fill="auto"/>
            <w:noWrap/>
            <w:vAlign w:val="bottom"/>
            <w:hideMark/>
          </w:tcPr>
          <w:p w:rsidR="004B34E1" w:rsidRPr="005C4F54" w:rsidRDefault="004B34E1" w:rsidP="007D4DED">
            <w:pPr>
              <w:spacing w:line="240" w:lineRule="auto"/>
              <w:jc w:val="right"/>
              <w:rPr>
                <w:rFonts w:ascii="Times New Roman" w:hAnsi="Times New Roman"/>
                <w:color w:val="000000"/>
                <w:sz w:val="24"/>
                <w:szCs w:val="24"/>
                <w:highlight w:val="yellow"/>
              </w:rPr>
            </w:pPr>
          </w:p>
        </w:tc>
      </w:tr>
      <w:tr w:rsidR="001F1F96" w:rsidRPr="005C4F54" w:rsidTr="005C4F54">
        <w:trPr>
          <w:trHeight w:val="20"/>
        </w:trPr>
        <w:tc>
          <w:tcPr>
            <w:tcW w:w="5685" w:type="dxa"/>
            <w:shd w:val="clear" w:color="auto" w:fill="auto"/>
            <w:noWrap/>
            <w:vAlign w:val="center"/>
            <w:hideMark/>
          </w:tcPr>
          <w:p w:rsidR="001F1F96" w:rsidRPr="005C4F54" w:rsidRDefault="001F1F96" w:rsidP="00400D64">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«Береговая», ул. Партизанская,1</w:t>
            </w:r>
          </w:p>
        </w:tc>
        <w:tc>
          <w:tcPr>
            <w:tcW w:w="996"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8,046</w:t>
            </w:r>
          </w:p>
        </w:tc>
        <w:tc>
          <w:tcPr>
            <w:tcW w:w="890"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8,046</w:t>
            </w:r>
          </w:p>
        </w:tc>
        <w:tc>
          <w:tcPr>
            <w:tcW w:w="1014" w:type="dxa"/>
            <w:shd w:val="clear" w:color="auto" w:fill="auto"/>
            <w:noWrap/>
            <w:vAlign w:val="bottom"/>
            <w:hideMark/>
          </w:tcPr>
          <w:p w:rsidR="001F1F96" w:rsidRPr="005C4F54" w:rsidRDefault="001F1F96" w:rsidP="00400D64">
            <w:pPr>
              <w:spacing w:line="240" w:lineRule="auto"/>
              <w:rPr>
                <w:rFonts w:ascii="Times New Roman" w:hAnsi="Times New Roman"/>
                <w:color w:val="000000"/>
                <w:sz w:val="24"/>
                <w:szCs w:val="24"/>
              </w:rPr>
            </w:pPr>
          </w:p>
        </w:tc>
        <w:tc>
          <w:tcPr>
            <w:tcW w:w="986"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0,278</w:t>
            </w:r>
          </w:p>
        </w:tc>
        <w:tc>
          <w:tcPr>
            <w:tcW w:w="890" w:type="dxa"/>
            <w:shd w:val="clear" w:color="auto" w:fill="auto"/>
            <w:noWrap/>
            <w:vAlign w:val="bottom"/>
            <w:hideMark/>
          </w:tcPr>
          <w:p w:rsidR="001F1F96" w:rsidRPr="005C4F54" w:rsidRDefault="001F1F96" w:rsidP="00400D64">
            <w:pPr>
              <w:spacing w:line="240" w:lineRule="auto"/>
              <w:rPr>
                <w:rFonts w:ascii="Times New Roman" w:hAnsi="Times New Roman"/>
                <w:color w:val="000000"/>
                <w:sz w:val="24"/>
                <w:szCs w:val="24"/>
              </w:rPr>
            </w:pPr>
            <w:r w:rsidRPr="005C4F54">
              <w:rPr>
                <w:rFonts w:ascii="Times New Roman" w:hAnsi="Times New Roman"/>
                <w:color w:val="000000"/>
                <w:sz w:val="24"/>
                <w:szCs w:val="24"/>
              </w:rPr>
              <w:t>0,259</w:t>
            </w:r>
          </w:p>
        </w:tc>
        <w:tc>
          <w:tcPr>
            <w:tcW w:w="890" w:type="dxa"/>
            <w:shd w:val="clear" w:color="auto" w:fill="auto"/>
            <w:noWrap/>
            <w:vAlign w:val="bottom"/>
            <w:hideMark/>
          </w:tcPr>
          <w:p w:rsidR="001F1F96" w:rsidRPr="005C4F54" w:rsidRDefault="001F1F96" w:rsidP="00400D64">
            <w:pPr>
              <w:spacing w:line="240" w:lineRule="auto"/>
              <w:rPr>
                <w:rFonts w:ascii="Times New Roman" w:hAnsi="Times New Roman"/>
                <w:color w:val="000000"/>
                <w:sz w:val="24"/>
                <w:szCs w:val="24"/>
              </w:rPr>
            </w:pPr>
            <w:r w:rsidRPr="005C4F54">
              <w:rPr>
                <w:rFonts w:ascii="Times New Roman" w:hAnsi="Times New Roman"/>
                <w:color w:val="000000"/>
                <w:sz w:val="24"/>
                <w:szCs w:val="24"/>
              </w:rPr>
              <w:t>0,019</w:t>
            </w:r>
          </w:p>
        </w:tc>
        <w:tc>
          <w:tcPr>
            <w:tcW w:w="996"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7,76824</w:t>
            </w:r>
          </w:p>
        </w:tc>
        <w:tc>
          <w:tcPr>
            <w:tcW w:w="890"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7,077</w:t>
            </w:r>
          </w:p>
        </w:tc>
        <w:tc>
          <w:tcPr>
            <w:tcW w:w="1056" w:type="dxa"/>
            <w:shd w:val="clear" w:color="auto" w:fill="auto"/>
            <w:noWrap/>
            <w:vAlign w:val="bottom"/>
            <w:hideMark/>
          </w:tcPr>
          <w:p w:rsidR="001F1F96" w:rsidRPr="005C4F54" w:rsidRDefault="001F1F96" w:rsidP="00400D64">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0,69124 </w:t>
            </w:r>
          </w:p>
        </w:tc>
      </w:tr>
      <w:tr w:rsidR="001F1F96" w:rsidRPr="005C4F54" w:rsidTr="005C4F54">
        <w:trPr>
          <w:trHeight w:val="20"/>
        </w:trPr>
        <w:tc>
          <w:tcPr>
            <w:tcW w:w="5685" w:type="dxa"/>
            <w:shd w:val="clear" w:color="auto" w:fill="auto"/>
            <w:noWrap/>
            <w:vAlign w:val="bottom"/>
            <w:hideMark/>
          </w:tcPr>
          <w:p w:rsidR="001F1F96" w:rsidRPr="005C4F54" w:rsidRDefault="001F1F96" w:rsidP="007C2F1E">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санаторий «Родник»</w:t>
            </w:r>
          </w:p>
        </w:tc>
        <w:tc>
          <w:tcPr>
            <w:tcW w:w="99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9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1014"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9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105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r>
      <w:tr w:rsidR="001F1F96" w:rsidRPr="005C4F54" w:rsidTr="005C4F54">
        <w:trPr>
          <w:trHeight w:val="20"/>
        </w:trPr>
        <w:tc>
          <w:tcPr>
            <w:tcW w:w="5685" w:type="dxa"/>
            <w:shd w:val="clear" w:color="auto" w:fill="auto"/>
            <w:noWrap/>
            <w:vAlign w:val="bottom"/>
            <w:hideMark/>
          </w:tcPr>
          <w:p w:rsidR="001F1F96" w:rsidRPr="005C4F54" w:rsidRDefault="001F1F96" w:rsidP="002C7BBC">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санаторий «Тарханы»</w:t>
            </w:r>
          </w:p>
        </w:tc>
        <w:tc>
          <w:tcPr>
            <w:tcW w:w="99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9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1014"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99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c>
          <w:tcPr>
            <w:tcW w:w="1056" w:type="dxa"/>
            <w:shd w:val="clear" w:color="auto" w:fill="auto"/>
            <w:noWrap/>
            <w:vAlign w:val="bottom"/>
            <w:hideMark/>
          </w:tcPr>
          <w:p w:rsidR="001F1F96" w:rsidRPr="005C4F54" w:rsidRDefault="001F1F96" w:rsidP="00B851D3">
            <w:pPr>
              <w:spacing w:line="240" w:lineRule="auto"/>
              <w:jc w:val="right"/>
              <w:rPr>
                <w:rFonts w:ascii="Times New Roman" w:hAnsi="Times New Roman"/>
                <w:color w:val="000000"/>
                <w:sz w:val="24"/>
                <w:szCs w:val="24"/>
              </w:rPr>
            </w:pPr>
          </w:p>
        </w:tc>
      </w:tr>
      <w:tr w:rsidR="001F1F96" w:rsidRPr="005C4F54" w:rsidTr="005C4F54">
        <w:trPr>
          <w:trHeight w:val="20"/>
        </w:trPr>
        <w:tc>
          <w:tcPr>
            <w:tcW w:w="5685" w:type="dxa"/>
            <w:shd w:val="clear" w:color="auto" w:fill="auto"/>
            <w:noWrap/>
            <w:vAlign w:val="bottom"/>
            <w:hideMark/>
          </w:tcPr>
          <w:p w:rsidR="001F1F96" w:rsidRPr="005C4F54" w:rsidRDefault="001F1F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котельная «Казачка»</w:t>
            </w:r>
          </w:p>
        </w:tc>
        <w:tc>
          <w:tcPr>
            <w:tcW w:w="996"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5,08</w:t>
            </w:r>
          </w:p>
        </w:tc>
        <w:tc>
          <w:tcPr>
            <w:tcW w:w="890"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w:t>
            </w:r>
          </w:p>
        </w:tc>
        <w:tc>
          <w:tcPr>
            <w:tcW w:w="996"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5,08</w:t>
            </w:r>
          </w:p>
        </w:tc>
        <w:tc>
          <w:tcPr>
            <w:tcW w:w="1014"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p>
        </w:tc>
        <w:tc>
          <w:tcPr>
            <w:tcW w:w="986"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p>
        </w:tc>
        <w:tc>
          <w:tcPr>
            <w:tcW w:w="890"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p>
        </w:tc>
        <w:tc>
          <w:tcPr>
            <w:tcW w:w="996"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5,08</w:t>
            </w:r>
          </w:p>
        </w:tc>
        <w:tc>
          <w:tcPr>
            <w:tcW w:w="890"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4,6</w:t>
            </w:r>
          </w:p>
        </w:tc>
        <w:tc>
          <w:tcPr>
            <w:tcW w:w="1056" w:type="dxa"/>
            <w:shd w:val="clear" w:color="auto" w:fill="auto"/>
            <w:noWrap/>
            <w:vAlign w:val="bottom"/>
            <w:hideMark/>
          </w:tcPr>
          <w:p w:rsidR="001F1F96" w:rsidRPr="005C4F54" w:rsidRDefault="001F1F96" w:rsidP="007D4DED">
            <w:pPr>
              <w:spacing w:line="240" w:lineRule="auto"/>
              <w:jc w:val="right"/>
              <w:rPr>
                <w:rFonts w:ascii="Times New Roman" w:hAnsi="Times New Roman"/>
                <w:color w:val="000000"/>
                <w:sz w:val="24"/>
                <w:szCs w:val="24"/>
              </w:rPr>
            </w:pPr>
            <w:r w:rsidRPr="005C4F54">
              <w:rPr>
                <w:rFonts w:ascii="Times New Roman" w:hAnsi="Times New Roman"/>
                <w:color w:val="000000"/>
                <w:sz w:val="24"/>
                <w:szCs w:val="24"/>
              </w:rPr>
              <w:t>0,48</w:t>
            </w:r>
          </w:p>
        </w:tc>
      </w:tr>
      <w:tr w:rsidR="001F1F96" w:rsidRPr="005C4F54" w:rsidTr="00656E2B">
        <w:trPr>
          <w:trHeight w:val="20"/>
        </w:trPr>
        <w:tc>
          <w:tcPr>
            <w:tcW w:w="5685" w:type="dxa"/>
            <w:shd w:val="clear" w:color="auto" w:fill="auto"/>
            <w:noWrap/>
            <w:vAlign w:val="bottom"/>
            <w:hideMark/>
          </w:tcPr>
          <w:p w:rsidR="001F1F96" w:rsidRPr="005C4F54" w:rsidRDefault="001F1F96" w:rsidP="00B63096">
            <w:pPr>
              <w:spacing w:line="240" w:lineRule="auto"/>
              <w:rPr>
                <w:rFonts w:ascii="Times New Roman" w:hAnsi="Times New Roman"/>
                <w:color w:val="000000"/>
                <w:sz w:val="24"/>
                <w:szCs w:val="24"/>
              </w:rPr>
            </w:pPr>
            <w:r w:rsidRPr="005C4F54">
              <w:rPr>
                <w:rFonts w:ascii="Times New Roman" w:hAnsi="Times New Roman"/>
                <w:color w:val="000000"/>
                <w:sz w:val="24"/>
                <w:szCs w:val="24"/>
              </w:rPr>
              <w:t>Всего по Центральному району, Гкал/ч</w:t>
            </w:r>
          </w:p>
        </w:tc>
        <w:tc>
          <w:tcPr>
            <w:tcW w:w="996" w:type="dxa"/>
            <w:shd w:val="clear" w:color="auto" w:fill="auto"/>
            <w:noWrap/>
            <w:vAlign w:val="bottom"/>
            <w:hideMark/>
          </w:tcPr>
          <w:p w:rsidR="001F1F96" w:rsidRPr="00656E2B" w:rsidRDefault="00702DFB" w:rsidP="00CC027E">
            <w:pPr>
              <w:spacing w:line="240" w:lineRule="auto"/>
              <w:jc w:val="center"/>
              <w:rPr>
                <w:rFonts w:ascii="Times New Roman" w:hAnsi="Times New Roman"/>
                <w:sz w:val="24"/>
                <w:szCs w:val="24"/>
              </w:rPr>
            </w:pPr>
            <w:r w:rsidRPr="00656E2B">
              <w:rPr>
                <w:rFonts w:ascii="Times New Roman" w:hAnsi="Times New Roman"/>
                <w:sz w:val="24"/>
                <w:szCs w:val="24"/>
              </w:rPr>
              <w:t>151,746</w:t>
            </w:r>
          </w:p>
        </w:tc>
        <w:tc>
          <w:tcPr>
            <w:tcW w:w="890" w:type="dxa"/>
            <w:shd w:val="clear" w:color="auto" w:fill="auto"/>
            <w:noWrap/>
            <w:vAlign w:val="bottom"/>
            <w:hideMark/>
          </w:tcPr>
          <w:p w:rsidR="001F1F96" w:rsidRPr="00656E2B" w:rsidRDefault="001F1F96" w:rsidP="00CC027E">
            <w:pPr>
              <w:spacing w:line="240" w:lineRule="auto"/>
              <w:jc w:val="center"/>
              <w:rPr>
                <w:rFonts w:ascii="Times New Roman" w:hAnsi="Times New Roman"/>
                <w:sz w:val="24"/>
                <w:szCs w:val="24"/>
              </w:rPr>
            </w:pPr>
            <w:r w:rsidRPr="00656E2B">
              <w:rPr>
                <w:rFonts w:ascii="Times New Roman" w:hAnsi="Times New Roman"/>
                <w:sz w:val="24"/>
                <w:szCs w:val="24"/>
              </w:rPr>
              <w:t>6,98</w:t>
            </w:r>
          </w:p>
        </w:tc>
        <w:tc>
          <w:tcPr>
            <w:tcW w:w="996" w:type="dxa"/>
            <w:shd w:val="clear" w:color="auto" w:fill="auto"/>
            <w:noWrap/>
            <w:vAlign w:val="bottom"/>
            <w:hideMark/>
          </w:tcPr>
          <w:p w:rsidR="001F1F96" w:rsidRPr="00656E2B" w:rsidRDefault="00702DFB" w:rsidP="00BD3AE0">
            <w:pPr>
              <w:spacing w:line="240" w:lineRule="auto"/>
              <w:jc w:val="center"/>
              <w:rPr>
                <w:rFonts w:ascii="Times New Roman" w:hAnsi="Times New Roman"/>
                <w:sz w:val="24"/>
                <w:szCs w:val="24"/>
              </w:rPr>
            </w:pPr>
            <w:r w:rsidRPr="00656E2B">
              <w:rPr>
                <w:rFonts w:ascii="Times New Roman" w:hAnsi="Times New Roman"/>
                <w:sz w:val="24"/>
                <w:szCs w:val="24"/>
              </w:rPr>
              <w:t>147,559</w:t>
            </w:r>
          </w:p>
        </w:tc>
        <w:tc>
          <w:tcPr>
            <w:tcW w:w="1014" w:type="dxa"/>
            <w:shd w:val="clear" w:color="auto" w:fill="auto"/>
            <w:noWrap/>
            <w:vAlign w:val="bottom"/>
            <w:hideMark/>
          </w:tcPr>
          <w:p w:rsidR="001F1F96" w:rsidRPr="00656E2B" w:rsidRDefault="001F1F96" w:rsidP="00CC027E">
            <w:pPr>
              <w:spacing w:line="240" w:lineRule="auto"/>
              <w:jc w:val="center"/>
              <w:rPr>
                <w:rFonts w:ascii="Times New Roman" w:hAnsi="Times New Roman"/>
                <w:sz w:val="24"/>
                <w:szCs w:val="24"/>
              </w:rPr>
            </w:pPr>
          </w:p>
        </w:tc>
        <w:tc>
          <w:tcPr>
            <w:tcW w:w="986" w:type="dxa"/>
            <w:shd w:val="clear" w:color="auto" w:fill="auto"/>
            <w:noWrap/>
            <w:vAlign w:val="bottom"/>
            <w:hideMark/>
          </w:tcPr>
          <w:p w:rsidR="001F1F96" w:rsidRPr="00656E2B" w:rsidRDefault="002F7558" w:rsidP="00CC027E">
            <w:pPr>
              <w:spacing w:line="240" w:lineRule="auto"/>
              <w:jc w:val="center"/>
              <w:rPr>
                <w:rFonts w:ascii="Times New Roman" w:hAnsi="Times New Roman"/>
                <w:sz w:val="24"/>
                <w:szCs w:val="24"/>
              </w:rPr>
            </w:pPr>
            <w:r w:rsidRPr="00656E2B">
              <w:rPr>
                <w:rFonts w:ascii="Times New Roman" w:hAnsi="Times New Roman"/>
                <w:sz w:val="24"/>
                <w:szCs w:val="24"/>
              </w:rPr>
              <w:t>97,9</w:t>
            </w:r>
          </w:p>
        </w:tc>
        <w:tc>
          <w:tcPr>
            <w:tcW w:w="890" w:type="dxa"/>
            <w:shd w:val="clear" w:color="auto" w:fill="auto"/>
            <w:noWrap/>
            <w:vAlign w:val="bottom"/>
            <w:hideMark/>
          </w:tcPr>
          <w:p w:rsidR="001F1F96" w:rsidRPr="00656E2B" w:rsidRDefault="00BD3AE0" w:rsidP="00444217">
            <w:pPr>
              <w:spacing w:line="240" w:lineRule="auto"/>
              <w:jc w:val="center"/>
              <w:rPr>
                <w:rFonts w:ascii="Times New Roman" w:hAnsi="Times New Roman"/>
                <w:sz w:val="24"/>
                <w:szCs w:val="24"/>
              </w:rPr>
            </w:pPr>
            <w:r w:rsidRPr="00656E2B">
              <w:rPr>
                <w:rFonts w:ascii="Times New Roman" w:hAnsi="Times New Roman"/>
                <w:sz w:val="24"/>
                <w:szCs w:val="24"/>
              </w:rPr>
              <w:t>76,29</w:t>
            </w:r>
          </w:p>
        </w:tc>
        <w:tc>
          <w:tcPr>
            <w:tcW w:w="890" w:type="dxa"/>
            <w:shd w:val="clear" w:color="auto" w:fill="auto"/>
            <w:noWrap/>
            <w:vAlign w:val="bottom"/>
            <w:hideMark/>
          </w:tcPr>
          <w:p w:rsidR="001F1F96" w:rsidRPr="00656E2B" w:rsidRDefault="00BD3AE0" w:rsidP="00B74703">
            <w:pPr>
              <w:spacing w:line="240" w:lineRule="auto"/>
              <w:jc w:val="center"/>
              <w:rPr>
                <w:rFonts w:ascii="Times New Roman" w:hAnsi="Times New Roman"/>
                <w:sz w:val="24"/>
                <w:szCs w:val="24"/>
              </w:rPr>
            </w:pPr>
            <w:r w:rsidRPr="00656E2B">
              <w:rPr>
                <w:rFonts w:ascii="Times New Roman" w:hAnsi="Times New Roman"/>
                <w:sz w:val="24"/>
                <w:szCs w:val="24"/>
              </w:rPr>
              <w:t>20,</w:t>
            </w:r>
            <w:r w:rsidR="00B74703" w:rsidRPr="00656E2B">
              <w:rPr>
                <w:rFonts w:ascii="Times New Roman" w:hAnsi="Times New Roman"/>
                <w:sz w:val="24"/>
                <w:szCs w:val="24"/>
              </w:rPr>
              <w:t>573</w:t>
            </w:r>
          </w:p>
        </w:tc>
        <w:tc>
          <w:tcPr>
            <w:tcW w:w="996" w:type="dxa"/>
            <w:shd w:val="clear" w:color="auto" w:fill="auto"/>
            <w:noWrap/>
            <w:vAlign w:val="bottom"/>
            <w:hideMark/>
          </w:tcPr>
          <w:p w:rsidR="001F1F96" w:rsidRPr="00656E2B" w:rsidRDefault="003B7EB3" w:rsidP="00CC027E">
            <w:pPr>
              <w:spacing w:line="240" w:lineRule="auto"/>
              <w:jc w:val="center"/>
              <w:rPr>
                <w:rFonts w:ascii="Times New Roman" w:hAnsi="Times New Roman"/>
                <w:sz w:val="24"/>
                <w:szCs w:val="24"/>
              </w:rPr>
            </w:pPr>
            <w:r w:rsidRPr="00656E2B">
              <w:rPr>
                <w:rFonts w:ascii="Times New Roman" w:hAnsi="Times New Roman"/>
                <w:sz w:val="24"/>
                <w:szCs w:val="24"/>
              </w:rPr>
              <w:t>46,68</w:t>
            </w:r>
          </w:p>
        </w:tc>
        <w:tc>
          <w:tcPr>
            <w:tcW w:w="890" w:type="dxa"/>
            <w:shd w:val="clear" w:color="auto" w:fill="auto"/>
            <w:noWrap/>
            <w:vAlign w:val="bottom"/>
            <w:hideMark/>
          </w:tcPr>
          <w:p w:rsidR="001F1F96" w:rsidRPr="00656E2B" w:rsidRDefault="003B7EB3" w:rsidP="00CC027E">
            <w:pPr>
              <w:spacing w:line="240" w:lineRule="auto"/>
              <w:jc w:val="center"/>
              <w:rPr>
                <w:rFonts w:ascii="Times New Roman" w:hAnsi="Times New Roman"/>
                <w:sz w:val="24"/>
                <w:szCs w:val="24"/>
              </w:rPr>
            </w:pPr>
            <w:r w:rsidRPr="00656E2B">
              <w:rPr>
                <w:rFonts w:ascii="Times New Roman" w:hAnsi="Times New Roman"/>
                <w:sz w:val="24"/>
                <w:szCs w:val="24"/>
              </w:rPr>
              <w:t>34,98</w:t>
            </w:r>
          </w:p>
        </w:tc>
        <w:tc>
          <w:tcPr>
            <w:tcW w:w="1056" w:type="dxa"/>
            <w:shd w:val="clear" w:color="auto" w:fill="auto"/>
            <w:noWrap/>
            <w:vAlign w:val="bottom"/>
            <w:hideMark/>
          </w:tcPr>
          <w:p w:rsidR="001F1F96" w:rsidRPr="00656E2B" w:rsidRDefault="003B7EB3" w:rsidP="00444217">
            <w:pPr>
              <w:spacing w:line="240" w:lineRule="auto"/>
              <w:jc w:val="center"/>
              <w:rPr>
                <w:rFonts w:ascii="Times New Roman" w:hAnsi="Times New Roman"/>
                <w:sz w:val="24"/>
                <w:szCs w:val="24"/>
              </w:rPr>
            </w:pPr>
            <w:r w:rsidRPr="00656E2B">
              <w:rPr>
                <w:rFonts w:ascii="Times New Roman" w:hAnsi="Times New Roman"/>
                <w:sz w:val="24"/>
                <w:szCs w:val="24"/>
              </w:rPr>
              <w:t>11,70</w:t>
            </w:r>
          </w:p>
        </w:tc>
      </w:tr>
    </w:tbl>
    <w:p w:rsidR="00F83998" w:rsidRDefault="00F83998" w:rsidP="00B63096"/>
    <w:p w:rsidR="00B63096" w:rsidRPr="00620308" w:rsidRDefault="00B63096" w:rsidP="00B63096">
      <w:pPr>
        <w:rPr>
          <w:rFonts w:ascii="Times New Roman" w:hAnsi="Times New Roman"/>
          <w:sz w:val="28"/>
          <w:szCs w:val="28"/>
        </w:rPr>
      </w:pPr>
      <w:r w:rsidRPr="00620308">
        <w:rPr>
          <w:rFonts w:ascii="Times New Roman" w:hAnsi="Times New Roman"/>
          <w:sz w:val="28"/>
          <w:szCs w:val="28"/>
        </w:rPr>
        <w:t>Краснослободской район</w:t>
      </w:r>
    </w:p>
    <w:tbl>
      <w:tblPr>
        <w:tblW w:w="150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86"/>
        <w:gridCol w:w="978"/>
        <w:gridCol w:w="894"/>
        <w:gridCol w:w="894"/>
        <w:gridCol w:w="894"/>
        <w:gridCol w:w="978"/>
        <w:gridCol w:w="894"/>
        <w:gridCol w:w="907"/>
        <w:gridCol w:w="894"/>
        <w:gridCol w:w="894"/>
        <w:gridCol w:w="978"/>
      </w:tblGrid>
      <w:tr w:rsidR="00B63096" w:rsidRPr="00656E2B" w:rsidTr="00D457A9">
        <w:trPr>
          <w:trHeight w:val="1576"/>
        </w:trPr>
        <w:tc>
          <w:tcPr>
            <w:tcW w:w="5886"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978"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sz w:val="24"/>
                <w:szCs w:val="24"/>
              </w:rPr>
            </w:pPr>
            <w:r w:rsidRPr="00656E2B">
              <w:rPr>
                <w:rFonts w:ascii="Times New Roman" w:hAnsi="Times New Roman"/>
                <w:sz w:val="24"/>
                <w:szCs w:val="24"/>
              </w:rPr>
              <w:t>Краснослобо</w:t>
            </w:r>
            <w:r w:rsidRPr="00656E2B">
              <w:rPr>
                <w:rFonts w:ascii="Times New Roman" w:hAnsi="Times New Roman"/>
                <w:sz w:val="24"/>
                <w:szCs w:val="24"/>
              </w:rPr>
              <w:t>д</w:t>
            </w:r>
            <w:r w:rsidRPr="00656E2B">
              <w:rPr>
                <w:rFonts w:ascii="Times New Roman" w:hAnsi="Times New Roman"/>
                <w:sz w:val="24"/>
                <w:szCs w:val="24"/>
              </w:rPr>
              <w:t>ской планир</w:t>
            </w:r>
            <w:r w:rsidRPr="00656E2B">
              <w:rPr>
                <w:rFonts w:ascii="Times New Roman" w:hAnsi="Times New Roman"/>
                <w:sz w:val="24"/>
                <w:szCs w:val="24"/>
              </w:rPr>
              <w:t>о</w:t>
            </w:r>
            <w:r w:rsidRPr="00656E2B">
              <w:rPr>
                <w:rFonts w:ascii="Times New Roman" w:hAnsi="Times New Roman"/>
                <w:sz w:val="24"/>
                <w:szCs w:val="24"/>
              </w:rPr>
              <w:t>вочный район</w:t>
            </w:r>
          </w:p>
        </w:tc>
        <w:tc>
          <w:tcPr>
            <w:tcW w:w="894"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Промышле</w:t>
            </w:r>
            <w:r w:rsidRPr="00656E2B">
              <w:rPr>
                <w:rFonts w:ascii="Times New Roman" w:hAnsi="Times New Roman"/>
                <w:color w:val="000000"/>
                <w:sz w:val="24"/>
                <w:szCs w:val="24"/>
              </w:rPr>
              <w:t>н</w:t>
            </w:r>
            <w:r w:rsidRPr="00656E2B">
              <w:rPr>
                <w:rFonts w:ascii="Times New Roman" w:hAnsi="Times New Roman"/>
                <w:color w:val="000000"/>
                <w:sz w:val="24"/>
                <w:szCs w:val="24"/>
              </w:rPr>
              <w:t>ность</w:t>
            </w:r>
          </w:p>
        </w:tc>
        <w:tc>
          <w:tcPr>
            <w:tcW w:w="894"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ЖКС, всего</w:t>
            </w:r>
          </w:p>
        </w:tc>
        <w:tc>
          <w:tcPr>
            <w:tcW w:w="894"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978"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894"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07"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894"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w:t>
            </w:r>
            <w:r w:rsidRPr="00656E2B">
              <w:rPr>
                <w:rFonts w:ascii="Times New Roman" w:hAnsi="Times New Roman"/>
                <w:color w:val="000000"/>
                <w:sz w:val="24"/>
                <w:szCs w:val="24"/>
              </w:rPr>
              <w:t>а</w:t>
            </w:r>
            <w:r w:rsidRPr="00656E2B">
              <w:rPr>
                <w:rFonts w:ascii="Times New Roman" w:hAnsi="Times New Roman"/>
                <w:color w:val="000000"/>
                <w:sz w:val="24"/>
                <w:szCs w:val="24"/>
              </w:rPr>
              <w:t>ния</w:t>
            </w:r>
          </w:p>
        </w:tc>
        <w:tc>
          <w:tcPr>
            <w:tcW w:w="894"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78"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311A52" w:rsidRPr="00656E2B" w:rsidTr="00357488">
        <w:trPr>
          <w:trHeight w:val="115"/>
        </w:trPr>
        <w:tc>
          <w:tcPr>
            <w:tcW w:w="5886" w:type="dxa"/>
            <w:shd w:val="clear" w:color="auto" w:fill="auto"/>
            <w:noWrap/>
            <w:vAlign w:val="center"/>
            <w:hideMark/>
          </w:tcPr>
          <w:p w:rsidR="00311A52" w:rsidRPr="00656E2B" w:rsidRDefault="00311A52" w:rsidP="00311A52">
            <w:pPr>
              <w:spacing w:line="240" w:lineRule="auto"/>
              <w:rPr>
                <w:rFonts w:ascii="Times New Roman" w:hAnsi="Times New Roman"/>
                <w:sz w:val="24"/>
                <w:szCs w:val="24"/>
              </w:rPr>
            </w:pPr>
            <w:r w:rsidRPr="00656E2B">
              <w:rPr>
                <w:rFonts w:ascii="Times New Roman" w:hAnsi="Times New Roman"/>
                <w:sz w:val="24"/>
                <w:szCs w:val="24"/>
              </w:rPr>
              <w:lastRenderedPageBreak/>
              <w:t>котельная  «</w:t>
            </w:r>
            <w:r w:rsidR="00C66C46" w:rsidRPr="00656E2B">
              <w:rPr>
                <w:rFonts w:ascii="Times New Roman" w:hAnsi="Times New Roman"/>
                <w:sz w:val="24"/>
                <w:szCs w:val="24"/>
              </w:rPr>
              <w:t xml:space="preserve">микрорайон </w:t>
            </w:r>
            <w:r w:rsidRPr="00656E2B">
              <w:rPr>
                <w:rFonts w:ascii="Times New Roman" w:hAnsi="Times New Roman"/>
                <w:sz w:val="24"/>
                <w:szCs w:val="24"/>
              </w:rPr>
              <w:t>Бештау», ул. Адмиральского, 4</w:t>
            </w:r>
          </w:p>
        </w:tc>
        <w:tc>
          <w:tcPr>
            <w:tcW w:w="978" w:type="dxa"/>
            <w:shd w:val="clear" w:color="auto" w:fill="auto"/>
            <w:noWrap/>
            <w:vAlign w:val="bottom"/>
            <w:hideMark/>
          </w:tcPr>
          <w:p w:rsidR="00311A52" w:rsidRPr="00656E2B" w:rsidRDefault="00F73461"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41,39</w:t>
            </w:r>
          </w:p>
        </w:tc>
        <w:tc>
          <w:tcPr>
            <w:tcW w:w="894"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311A52" w:rsidRPr="00656E2B" w:rsidRDefault="00F73461"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41,39</w:t>
            </w:r>
          </w:p>
        </w:tc>
        <w:tc>
          <w:tcPr>
            <w:tcW w:w="894"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311A52" w:rsidRPr="00656E2B" w:rsidRDefault="00311A52"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34,80</w:t>
            </w:r>
          </w:p>
        </w:tc>
        <w:tc>
          <w:tcPr>
            <w:tcW w:w="894" w:type="dxa"/>
            <w:shd w:val="clear" w:color="auto" w:fill="auto"/>
            <w:noWrap/>
            <w:vAlign w:val="bottom"/>
            <w:hideMark/>
          </w:tcPr>
          <w:p w:rsidR="00311A52" w:rsidRPr="00656E2B" w:rsidRDefault="00311A52"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23,92</w:t>
            </w:r>
          </w:p>
        </w:tc>
        <w:tc>
          <w:tcPr>
            <w:tcW w:w="907" w:type="dxa"/>
            <w:shd w:val="clear" w:color="auto" w:fill="auto"/>
            <w:noWrap/>
            <w:vAlign w:val="bottom"/>
            <w:hideMark/>
          </w:tcPr>
          <w:p w:rsidR="00311A52" w:rsidRPr="00656E2B" w:rsidRDefault="00311A52"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10,88</w:t>
            </w:r>
          </w:p>
        </w:tc>
        <w:tc>
          <w:tcPr>
            <w:tcW w:w="894" w:type="dxa"/>
            <w:shd w:val="clear" w:color="auto" w:fill="auto"/>
            <w:noWrap/>
            <w:vAlign w:val="bottom"/>
            <w:hideMark/>
          </w:tcPr>
          <w:p w:rsidR="00311A52" w:rsidRPr="00656E2B" w:rsidRDefault="00311A52" w:rsidP="00F7346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6,</w:t>
            </w:r>
            <w:r w:rsidR="00F73461" w:rsidRPr="00656E2B">
              <w:rPr>
                <w:rFonts w:ascii="Times New Roman" w:hAnsi="Times New Roman"/>
                <w:color w:val="000000"/>
                <w:sz w:val="24"/>
                <w:szCs w:val="24"/>
              </w:rPr>
              <w:t>59</w:t>
            </w:r>
          </w:p>
        </w:tc>
        <w:tc>
          <w:tcPr>
            <w:tcW w:w="894" w:type="dxa"/>
            <w:shd w:val="clear" w:color="auto" w:fill="auto"/>
            <w:noWrap/>
            <w:vAlign w:val="bottom"/>
            <w:hideMark/>
          </w:tcPr>
          <w:p w:rsidR="00311A52" w:rsidRPr="00656E2B" w:rsidRDefault="00311A52" w:rsidP="00F7346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w:t>
            </w:r>
            <w:r w:rsidR="00F73461" w:rsidRPr="00656E2B">
              <w:rPr>
                <w:rFonts w:ascii="Times New Roman" w:hAnsi="Times New Roman"/>
                <w:color w:val="000000"/>
                <w:sz w:val="24"/>
                <w:szCs w:val="24"/>
              </w:rPr>
              <w:t>70</w:t>
            </w:r>
          </w:p>
        </w:tc>
        <w:tc>
          <w:tcPr>
            <w:tcW w:w="978"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1,89</w:t>
            </w:r>
          </w:p>
        </w:tc>
      </w:tr>
      <w:tr w:rsidR="00A97F1F" w:rsidRPr="00656E2B" w:rsidTr="00357488">
        <w:trPr>
          <w:trHeight w:val="115"/>
        </w:trPr>
        <w:tc>
          <w:tcPr>
            <w:tcW w:w="5886" w:type="dxa"/>
            <w:shd w:val="clear" w:color="auto" w:fill="auto"/>
            <w:noWrap/>
            <w:vAlign w:val="center"/>
            <w:hideMark/>
          </w:tcPr>
          <w:p w:rsidR="00A97F1F" w:rsidRPr="00656E2B" w:rsidRDefault="00E96A8C" w:rsidP="00311A52">
            <w:pPr>
              <w:spacing w:line="240" w:lineRule="auto"/>
              <w:rPr>
                <w:rFonts w:ascii="Times New Roman" w:hAnsi="Times New Roman"/>
                <w:sz w:val="24"/>
                <w:szCs w:val="24"/>
              </w:rPr>
            </w:pPr>
            <w:r w:rsidRPr="00656E2B">
              <w:rPr>
                <w:rFonts w:ascii="Times New Roman" w:hAnsi="Times New Roman"/>
                <w:sz w:val="24"/>
                <w:szCs w:val="24"/>
              </w:rPr>
              <w:t>котельная «Ессентукская</w:t>
            </w:r>
            <w:r w:rsidR="00A97F1F" w:rsidRPr="00656E2B">
              <w:rPr>
                <w:rFonts w:ascii="Times New Roman" w:hAnsi="Times New Roman"/>
                <w:sz w:val="24"/>
                <w:szCs w:val="24"/>
              </w:rPr>
              <w:t>,36</w:t>
            </w:r>
            <w:r w:rsidRPr="00656E2B">
              <w:rPr>
                <w:rFonts w:ascii="Times New Roman" w:hAnsi="Times New Roman"/>
                <w:sz w:val="24"/>
                <w:szCs w:val="24"/>
              </w:rPr>
              <w:t>»</w:t>
            </w:r>
            <w:r w:rsidR="00A97F1F" w:rsidRPr="00656E2B">
              <w:rPr>
                <w:rFonts w:ascii="Times New Roman" w:hAnsi="Times New Roman"/>
                <w:sz w:val="24"/>
                <w:szCs w:val="24"/>
              </w:rPr>
              <w:t>, крышная</w:t>
            </w:r>
          </w:p>
        </w:tc>
        <w:tc>
          <w:tcPr>
            <w:tcW w:w="978" w:type="dxa"/>
            <w:shd w:val="clear" w:color="auto" w:fill="auto"/>
            <w:noWrap/>
            <w:vAlign w:val="bottom"/>
            <w:hideMark/>
          </w:tcPr>
          <w:p w:rsidR="00A97F1F" w:rsidRPr="00656E2B" w:rsidRDefault="00A97F1F" w:rsidP="00EB6D89">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r w:rsidR="00EB6D89" w:rsidRPr="00656E2B">
              <w:rPr>
                <w:rFonts w:ascii="Times New Roman" w:hAnsi="Times New Roman"/>
                <w:color w:val="000000"/>
                <w:sz w:val="24"/>
                <w:szCs w:val="24"/>
              </w:rPr>
              <w:t>6</w:t>
            </w:r>
          </w:p>
        </w:tc>
        <w:tc>
          <w:tcPr>
            <w:tcW w:w="894"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A97F1F" w:rsidRPr="00656E2B" w:rsidRDefault="00A97F1F" w:rsidP="00EB6D89">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r w:rsidR="00EB6D89" w:rsidRPr="00656E2B">
              <w:rPr>
                <w:rFonts w:ascii="Times New Roman" w:hAnsi="Times New Roman"/>
                <w:color w:val="000000"/>
                <w:sz w:val="24"/>
                <w:szCs w:val="24"/>
              </w:rPr>
              <w:t>6</w:t>
            </w:r>
          </w:p>
        </w:tc>
        <w:tc>
          <w:tcPr>
            <w:tcW w:w="894"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EB6D89">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0,8</w:t>
            </w:r>
            <w:r w:rsidR="00EB6D89" w:rsidRPr="00656E2B">
              <w:rPr>
                <w:rFonts w:ascii="Times New Roman" w:hAnsi="Times New Roman"/>
                <w:color w:val="000000"/>
                <w:sz w:val="24"/>
                <w:szCs w:val="24"/>
              </w:rPr>
              <w:t>6</w:t>
            </w:r>
          </w:p>
        </w:tc>
        <w:tc>
          <w:tcPr>
            <w:tcW w:w="894"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0,66</w:t>
            </w:r>
          </w:p>
        </w:tc>
        <w:tc>
          <w:tcPr>
            <w:tcW w:w="907" w:type="dxa"/>
            <w:shd w:val="clear" w:color="auto" w:fill="auto"/>
            <w:noWrap/>
            <w:vAlign w:val="bottom"/>
            <w:hideMark/>
          </w:tcPr>
          <w:p w:rsidR="00A97F1F" w:rsidRPr="00656E2B" w:rsidRDefault="00A97F1F" w:rsidP="00EB6D89">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w:t>
            </w:r>
            <w:r w:rsidR="00EB6D89" w:rsidRPr="00656E2B">
              <w:rPr>
                <w:rFonts w:ascii="Times New Roman" w:hAnsi="Times New Roman"/>
                <w:color w:val="000000"/>
                <w:sz w:val="24"/>
                <w:szCs w:val="24"/>
              </w:rPr>
              <w:t>20</w:t>
            </w:r>
          </w:p>
        </w:tc>
        <w:tc>
          <w:tcPr>
            <w:tcW w:w="894"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894"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A97F1F" w:rsidRPr="00656E2B" w:rsidTr="00357488">
        <w:trPr>
          <w:trHeight w:val="115"/>
        </w:trPr>
        <w:tc>
          <w:tcPr>
            <w:tcW w:w="5886" w:type="dxa"/>
            <w:shd w:val="clear" w:color="auto" w:fill="auto"/>
            <w:noWrap/>
            <w:vAlign w:val="center"/>
            <w:hideMark/>
          </w:tcPr>
          <w:p w:rsidR="00A97F1F" w:rsidRPr="00656E2B" w:rsidRDefault="00A97F1F" w:rsidP="00311A52">
            <w:pPr>
              <w:spacing w:line="240" w:lineRule="auto"/>
              <w:rPr>
                <w:rFonts w:ascii="Times New Roman" w:hAnsi="Times New Roman"/>
                <w:sz w:val="24"/>
                <w:szCs w:val="24"/>
              </w:rPr>
            </w:pPr>
            <w:r w:rsidRPr="00656E2B">
              <w:rPr>
                <w:rFonts w:ascii="Times New Roman" w:hAnsi="Times New Roman"/>
                <w:sz w:val="24"/>
                <w:szCs w:val="24"/>
              </w:rPr>
              <w:t>котельная  «Ессентукская,64», крышная</w:t>
            </w:r>
          </w:p>
        </w:tc>
        <w:tc>
          <w:tcPr>
            <w:tcW w:w="978"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0,77</w:t>
            </w:r>
          </w:p>
        </w:tc>
        <w:tc>
          <w:tcPr>
            <w:tcW w:w="894"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0,77</w:t>
            </w:r>
          </w:p>
        </w:tc>
        <w:tc>
          <w:tcPr>
            <w:tcW w:w="894"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0,77</w:t>
            </w:r>
          </w:p>
        </w:tc>
        <w:tc>
          <w:tcPr>
            <w:tcW w:w="894"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0,61</w:t>
            </w:r>
          </w:p>
        </w:tc>
        <w:tc>
          <w:tcPr>
            <w:tcW w:w="907"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0,16</w:t>
            </w: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r>
      <w:tr w:rsidR="00A97F1F" w:rsidRPr="00656E2B" w:rsidTr="00357488">
        <w:trPr>
          <w:trHeight w:val="115"/>
        </w:trPr>
        <w:tc>
          <w:tcPr>
            <w:tcW w:w="5886" w:type="dxa"/>
            <w:shd w:val="clear" w:color="auto" w:fill="auto"/>
            <w:noWrap/>
            <w:vAlign w:val="center"/>
            <w:hideMark/>
          </w:tcPr>
          <w:p w:rsidR="00A97F1F" w:rsidRPr="00656E2B" w:rsidRDefault="00A97F1F" w:rsidP="00311A52">
            <w:pPr>
              <w:spacing w:line="240" w:lineRule="auto"/>
              <w:rPr>
                <w:rFonts w:ascii="Times New Roman" w:hAnsi="Times New Roman"/>
                <w:sz w:val="24"/>
                <w:szCs w:val="24"/>
              </w:rPr>
            </w:pPr>
            <w:r w:rsidRPr="00656E2B">
              <w:rPr>
                <w:rFonts w:ascii="Times New Roman" w:hAnsi="Times New Roman"/>
                <w:sz w:val="24"/>
                <w:szCs w:val="24"/>
              </w:rPr>
              <w:t>котельная  «Бутырина,30», крышная</w:t>
            </w:r>
          </w:p>
        </w:tc>
        <w:tc>
          <w:tcPr>
            <w:tcW w:w="978" w:type="dxa"/>
            <w:shd w:val="clear" w:color="auto" w:fill="auto"/>
            <w:noWrap/>
            <w:vAlign w:val="bottom"/>
            <w:hideMark/>
          </w:tcPr>
          <w:p w:rsidR="00A97F1F" w:rsidRPr="00656E2B" w:rsidRDefault="00F83998"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w:t>
            </w:r>
            <w:r w:rsidR="00A97F1F" w:rsidRPr="00656E2B">
              <w:rPr>
                <w:rFonts w:ascii="Times New Roman" w:hAnsi="Times New Roman"/>
                <w:color w:val="000000"/>
                <w:sz w:val="24"/>
                <w:szCs w:val="24"/>
              </w:rPr>
              <w:t>4</w:t>
            </w:r>
          </w:p>
        </w:tc>
        <w:tc>
          <w:tcPr>
            <w:tcW w:w="894"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A97F1F" w:rsidRPr="00656E2B" w:rsidRDefault="00F83998"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w:t>
            </w:r>
            <w:r w:rsidR="00A97F1F" w:rsidRPr="00656E2B">
              <w:rPr>
                <w:rFonts w:ascii="Times New Roman" w:hAnsi="Times New Roman"/>
                <w:color w:val="000000"/>
                <w:sz w:val="24"/>
                <w:szCs w:val="24"/>
              </w:rPr>
              <w:t>4</w:t>
            </w:r>
          </w:p>
        </w:tc>
        <w:tc>
          <w:tcPr>
            <w:tcW w:w="894"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p>
        </w:tc>
        <w:tc>
          <w:tcPr>
            <w:tcW w:w="978" w:type="dxa"/>
            <w:shd w:val="clear" w:color="auto" w:fill="auto"/>
            <w:noWrap/>
            <w:vAlign w:val="bottom"/>
            <w:hideMark/>
          </w:tcPr>
          <w:p w:rsidR="00A97F1F" w:rsidRPr="00656E2B" w:rsidRDefault="00F83998"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0,4</w:t>
            </w:r>
            <w:r w:rsidR="00A97F1F" w:rsidRPr="00656E2B">
              <w:rPr>
                <w:rFonts w:ascii="Times New Roman" w:hAnsi="Times New Roman"/>
                <w:color w:val="000000"/>
                <w:sz w:val="24"/>
                <w:szCs w:val="24"/>
              </w:rPr>
              <w:t>4</w:t>
            </w:r>
          </w:p>
        </w:tc>
        <w:tc>
          <w:tcPr>
            <w:tcW w:w="894"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0,34</w:t>
            </w:r>
          </w:p>
        </w:tc>
        <w:tc>
          <w:tcPr>
            <w:tcW w:w="907"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w:t>
            </w:r>
            <w:r w:rsidR="00F83998" w:rsidRPr="00656E2B">
              <w:rPr>
                <w:rFonts w:ascii="Times New Roman" w:hAnsi="Times New Roman"/>
                <w:color w:val="000000"/>
                <w:sz w:val="24"/>
                <w:szCs w:val="24"/>
              </w:rPr>
              <w:t>1</w:t>
            </w: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r>
      <w:tr w:rsidR="00A97F1F" w:rsidRPr="00656E2B" w:rsidTr="00357488">
        <w:trPr>
          <w:trHeight w:val="115"/>
        </w:trPr>
        <w:tc>
          <w:tcPr>
            <w:tcW w:w="5886" w:type="dxa"/>
            <w:shd w:val="clear" w:color="auto" w:fill="auto"/>
            <w:noWrap/>
            <w:vAlign w:val="bottom"/>
            <w:hideMark/>
          </w:tcPr>
          <w:p w:rsidR="00A97F1F" w:rsidRPr="00656E2B" w:rsidRDefault="00A97F1F" w:rsidP="00311A52">
            <w:pPr>
              <w:spacing w:line="240" w:lineRule="auto"/>
              <w:rPr>
                <w:rFonts w:ascii="Times New Roman" w:hAnsi="Times New Roman"/>
                <w:sz w:val="24"/>
                <w:szCs w:val="24"/>
              </w:rPr>
            </w:pPr>
            <w:r w:rsidRPr="00656E2B">
              <w:rPr>
                <w:rFonts w:ascii="Times New Roman" w:hAnsi="Times New Roman"/>
                <w:sz w:val="24"/>
                <w:szCs w:val="24"/>
              </w:rPr>
              <w:t>котельная  «Украинская,14», приставная</w:t>
            </w:r>
          </w:p>
        </w:tc>
        <w:tc>
          <w:tcPr>
            <w:tcW w:w="978" w:type="dxa"/>
            <w:shd w:val="clear" w:color="auto" w:fill="auto"/>
            <w:noWrap/>
            <w:vAlign w:val="bottom"/>
            <w:hideMark/>
          </w:tcPr>
          <w:p w:rsidR="00A97F1F" w:rsidRPr="00656E2B" w:rsidRDefault="00A97F1F" w:rsidP="00A97F1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0,24</w:t>
            </w: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A97F1F" w:rsidRPr="00656E2B" w:rsidRDefault="00A97F1F" w:rsidP="00A97F1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0,24</w:t>
            </w:r>
          </w:p>
        </w:tc>
        <w:tc>
          <w:tcPr>
            <w:tcW w:w="894"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0,24</w:t>
            </w:r>
          </w:p>
        </w:tc>
        <w:tc>
          <w:tcPr>
            <w:tcW w:w="894"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0,24</w:t>
            </w:r>
          </w:p>
        </w:tc>
        <w:tc>
          <w:tcPr>
            <w:tcW w:w="907"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p>
        </w:tc>
      </w:tr>
      <w:tr w:rsidR="00A97F1F" w:rsidRPr="00656E2B" w:rsidTr="00357488">
        <w:trPr>
          <w:trHeight w:val="115"/>
        </w:trPr>
        <w:tc>
          <w:tcPr>
            <w:tcW w:w="5886" w:type="dxa"/>
            <w:shd w:val="clear" w:color="auto" w:fill="auto"/>
            <w:noWrap/>
            <w:vAlign w:val="bottom"/>
            <w:hideMark/>
          </w:tcPr>
          <w:p w:rsidR="00A97F1F" w:rsidRPr="00656E2B" w:rsidRDefault="00A97F1F" w:rsidP="00D912F8">
            <w:pPr>
              <w:spacing w:line="240" w:lineRule="auto"/>
              <w:rPr>
                <w:rFonts w:ascii="Times New Roman" w:hAnsi="Times New Roman"/>
                <w:sz w:val="24"/>
                <w:szCs w:val="24"/>
                <w:highlight w:val="yellow"/>
              </w:rPr>
            </w:pPr>
            <w:r w:rsidRPr="00656E2B">
              <w:rPr>
                <w:rFonts w:ascii="Times New Roman" w:hAnsi="Times New Roman"/>
                <w:sz w:val="24"/>
                <w:szCs w:val="24"/>
              </w:rPr>
              <w:t>котельная  «Школа -</w:t>
            </w:r>
            <w:r w:rsidR="00D912F8" w:rsidRPr="00656E2B">
              <w:rPr>
                <w:rFonts w:ascii="Times New Roman" w:hAnsi="Times New Roman"/>
                <w:sz w:val="24"/>
                <w:szCs w:val="24"/>
              </w:rPr>
              <w:t>№31</w:t>
            </w:r>
            <w:r w:rsidRPr="00656E2B">
              <w:rPr>
                <w:rFonts w:ascii="Times New Roman" w:hAnsi="Times New Roman"/>
                <w:sz w:val="24"/>
                <w:szCs w:val="24"/>
              </w:rPr>
              <w:t xml:space="preserve">», ул. Мира,187 </w:t>
            </w:r>
          </w:p>
        </w:tc>
        <w:tc>
          <w:tcPr>
            <w:tcW w:w="978"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2,189</w:t>
            </w: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2,189</w:t>
            </w:r>
          </w:p>
        </w:tc>
        <w:tc>
          <w:tcPr>
            <w:tcW w:w="894"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94"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907"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94"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2,189</w:t>
            </w:r>
          </w:p>
        </w:tc>
        <w:tc>
          <w:tcPr>
            <w:tcW w:w="894"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1,863</w:t>
            </w:r>
          </w:p>
        </w:tc>
        <w:tc>
          <w:tcPr>
            <w:tcW w:w="978" w:type="dxa"/>
            <w:shd w:val="clear" w:color="auto" w:fill="auto"/>
            <w:noWrap/>
            <w:vAlign w:val="bottom"/>
            <w:hideMark/>
          </w:tcPr>
          <w:p w:rsidR="00A97F1F" w:rsidRPr="00656E2B" w:rsidRDefault="00BB1FB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0,326</w:t>
            </w:r>
          </w:p>
        </w:tc>
      </w:tr>
      <w:tr w:rsidR="00A97F1F" w:rsidRPr="00656E2B" w:rsidTr="00357488">
        <w:trPr>
          <w:trHeight w:val="115"/>
        </w:trPr>
        <w:tc>
          <w:tcPr>
            <w:tcW w:w="5886" w:type="dxa"/>
            <w:shd w:val="clear" w:color="auto" w:fill="auto"/>
            <w:noWrap/>
            <w:vAlign w:val="bottom"/>
            <w:hideMark/>
          </w:tcPr>
          <w:p w:rsidR="00A97F1F" w:rsidRPr="00656E2B" w:rsidRDefault="00A97F1F" w:rsidP="00B63096">
            <w:pPr>
              <w:spacing w:line="240" w:lineRule="auto"/>
              <w:rPr>
                <w:rFonts w:ascii="Times New Roman" w:hAnsi="Times New Roman"/>
                <w:sz w:val="24"/>
                <w:szCs w:val="24"/>
              </w:rPr>
            </w:pPr>
            <w:r w:rsidRPr="00656E2B">
              <w:rPr>
                <w:rFonts w:ascii="Times New Roman" w:hAnsi="Times New Roman"/>
                <w:sz w:val="24"/>
                <w:szCs w:val="24"/>
              </w:rPr>
              <w:t>котельная  «Кавказ», ул. Ермолова, 12</w:t>
            </w:r>
            <w:r w:rsidR="0037532B" w:rsidRPr="00656E2B">
              <w:rPr>
                <w:rFonts w:ascii="Times New Roman" w:hAnsi="Times New Roman"/>
                <w:sz w:val="24"/>
                <w:szCs w:val="24"/>
              </w:rPr>
              <w:t>а</w:t>
            </w:r>
          </w:p>
        </w:tc>
        <w:tc>
          <w:tcPr>
            <w:tcW w:w="978" w:type="dxa"/>
            <w:shd w:val="clear" w:color="auto" w:fill="auto"/>
            <w:noWrap/>
            <w:vAlign w:val="bottom"/>
            <w:hideMark/>
          </w:tcPr>
          <w:p w:rsidR="00A97F1F" w:rsidRPr="00656E2B" w:rsidRDefault="00EB6D8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5,967</w:t>
            </w:r>
          </w:p>
        </w:tc>
        <w:tc>
          <w:tcPr>
            <w:tcW w:w="894" w:type="dxa"/>
            <w:shd w:val="clear" w:color="auto" w:fill="auto"/>
            <w:noWrap/>
            <w:vAlign w:val="bottom"/>
            <w:hideMark/>
          </w:tcPr>
          <w:p w:rsidR="00A97F1F" w:rsidRPr="00656E2B" w:rsidRDefault="00A97F1F"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A97F1F" w:rsidRPr="00656E2B" w:rsidRDefault="00EB6D89"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5,967</w:t>
            </w:r>
          </w:p>
        </w:tc>
        <w:tc>
          <w:tcPr>
            <w:tcW w:w="894" w:type="dxa"/>
            <w:shd w:val="clear" w:color="auto" w:fill="auto"/>
            <w:noWrap/>
            <w:vAlign w:val="bottom"/>
            <w:hideMark/>
          </w:tcPr>
          <w:p w:rsidR="00A97F1F" w:rsidRPr="00656E2B" w:rsidRDefault="00A97F1F" w:rsidP="00B63096">
            <w:pPr>
              <w:spacing w:line="240" w:lineRule="auto"/>
              <w:rPr>
                <w:rFonts w:ascii="Times New Roman" w:hAnsi="Times New Roman"/>
                <w:color w:val="000000"/>
                <w:sz w:val="24"/>
                <w:szCs w:val="24"/>
              </w:rPr>
            </w:pPr>
          </w:p>
        </w:tc>
        <w:tc>
          <w:tcPr>
            <w:tcW w:w="978" w:type="dxa"/>
            <w:shd w:val="clear" w:color="auto" w:fill="auto"/>
            <w:noWrap/>
            <w:vAlign w:val="bottom"/>
            <w:hideMark/>
          </w:tcPr>
          <w:p w:rsidR="00A97F1F" w:rsidRPr="00656E2B" w:rsidRDefault="00DF6E93"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3,197</w:t>
            </w:r>
          </w:p>
        </w:tc>
        <w:tc>
          <w:tcPr>
            <w:tcW w:w="894" w:type="dxa"/>
            <w:shd w:val="clear" w:color="auto" w:fill="auto"/>
            <w:noWrap/>
            <w:vAlign w:val="bottom"/>
            <w:hideMark/>
          </w:tcPr>
          <w:p w:rsidR="00A97F1F" w:rsidRPr="00656E2B" w:rsidRDefault="00DF6E93"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2</w:t>
            </w:r>
          </w:p>
        </w:tc>
        <w:tc>
          <w:tcPr>
            <w:tcW w:w="907" w:type="dxa"/>
            <w:shd w:val="clear" w:color="auto" w:fill="auto"/>
            <w:noWrap/>
            <w:vAlign w:val="bottom"/>
            <w:hideMark/>
          </w:tcPr>
          <w:p w:rsidR="00A97F1F" w:rsidRPr="00656E2B" w:rsidRDefault="00DF6E93"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0,44</w:t>
            </w:r>
          </w:p>
        </w:tc>
        <w:tc>
          <w:tcPr>
            <w:tcW w:w="894" w:type="dxa"/>
            <w:shd w:val="clear" w:color="auto" w:fill="auto"/>
            <w:noWrap/>
            <w:vAlign w:val="bottom"/>
            <w:hideMark/>
          </w:tcPr>
          <w:p w:rsidR="00A97F1F" w:rsidRPr="00656E2B" w:rsidRDefault="00DF6E9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2,77</w:t>
            </w:r>
          </w:p>
        </w:tc>
        <w:tc>
          <w:tcPr>
            <w:tcW w:w="894" w:type="dxa"/>
            <w:shd w:val="clear" w:color="auto" w:fill="auto"/>
            <w:noWrap/>
            <w:vAlign w:val="bottom"/>
            <w:hideMark/>
          </w:tcPr>
          <w:p w:rsidR="00A97F1F" w:rsidRPr="00656E2B" w:rsidRDefault="00DF6E9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1,97</w:t>
            </w:r>
          </w:p>
        </w:tc>
        <w:tc>
          <w:tcPr>
            <w:tcW w:w="978" w:type="dxa"/>
            <w:shd w:val="clear" w:color="auto" w:fill="auto"/>
            <w:noWrap/>
            <w:vAlign w:val="bottom"/>
            <w:hideMark/>
          </w:tcPr>
          <w:p w:rsidR="00A97F1F" w:rsidRPr="00656E2B" w:rsidRDefault="00DF6E9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p>
        </w:tc>
      </w:tr>
      <w:tr w:rsidR="00A97F1F" w:rsidRPr="00656E2B" w:rsidTr="00357488">
        <w:trPr>
          <w:trHeight w:val="115"/>
        </w:trPr>
        <w:tc>
          <w:tcPr>
            <w:tcW w:w="5886"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№18», ул. Матвеева, 35а</w:t>
            </w:r>
          </w:p>
        </w:tc>
        <w:tc>
          <w:tcPr>
            <w:tcW w:w="978"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894"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894"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p>
        </w:tc>
        <w:tc>
          <w:tcPr>
            <w:tcW w:w="978"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94"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907" w:type="dxa"/>
            <w:shd w:val="clear" w:color="auto" w:fill="auto"/>
            <w:noWrap/>
            <w:vAlign w:val="bottom"/>
            <w:hideMark/>
          </w:tcPr>
          <w:p w:rsidR="00A97F1F" w:rsidRPr="00656E2B" w:rsidRDefault="00A97F1F" w:rsidP="00F83998">
            <w:pPr>
              <w:spacing w:line="240" w:lineRule="auto"/>
              <w:jc w:val="center"/>
              <w:rPr>
                <w:rFonts w:ascii="Times New Roman" w:hAnsi="Times New Roman"/>
                <w:color w:val="000000"/>
                <w:sz w:val="24"/>
                <w:szCs w:val="24"/>
              </w:rPr>
            </w:pPr>
          </w:p>
        </w:tc>
        <w:tc>
          <w:tcPr>
            <w:tcW w:w="894"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894" w:type="dxa"/>
            <w:shd w:val="clear" w:color="auto" w:fill="auto"/>
            <w:noWrap/>
            <w:vAlign w:val="bottom"/>
            <w:hideMark/>
          </w:tcPr>
          <w:p w:rsidR="00A97F1F" w:rsidRPr="00656E2B" w:rsidRDefault="00A97F1F"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978" w:type="dxa"/>
            <w:shd w:val="clear" w:color="auto" w:fill="auto"/>
            <w:noWrap/>
            <w:vAlign w:val="bottom"/>
            <w:hideMark/>
          </w:tcPr>
          <w:p w:rsidR="00A97F1F" w:rsidRPr="00656E2B" w:rsidRDefault="00A97F1F"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7C2F1E" w:rsidRPr="00656E2B" w:rsidTr="007D4DED">
        <w:trPr>
          <w:trHeight w:val="115"/>
        </w:trPr>
        <w:tc>
          <w:tcPr>
            <w:tcW w:w="5886" w:type="dxa"/>
            <w:shd w:val="clear" w:color="auto" w:fill="auto"/>
            <w:noWrap/>
            <w:vAlign w:val="center"/>
            <w:hideMark/>
          </w:tcPr>
          <w:p w:rsidR="007C2F1E" w:rsidRPr="00656E2B" w:rsidRDefault="007C2F1E"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«Матвеева,119»</w:t>
            </w:r>
          </w:p>
        </w:tc>
        <w:tc>
          <w:tcPr>
            <w:tcW w:w="978" w:type="dxa"/>
            <w:shd w:val="clear" w:color="auto" w:fill="auto"/>
            <w:noWrap/>
            <w:vAlign w:val="bottom"/>
            <w:hideMark/>
          </w:tcPr>
          <w:p w:rsidR="007C2F1E" w:rsidRPr="00656E2B" w:rsidRDefault="007C2F1E" w:rsidP="00C64D3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w:t>
            </w:r>
            <w:r w:rsidR="00C64D3D" w:rsidRPr="00656E2B">
              <w:rPr>
                <w:rFonts w:ascii="Times New Roman" w:hAnsi="Times New Roman"/>
                <w:color w:val="000000"/>
                <w:sz w:val="24"/>
                <w:szCs w:val="24"/>
              </w:rPr>
              <w:t>1</w:t>
            </w:r>
          </w:p>
        </w:tc>
        <w:tc>
          <w:tcPr>
            <w:tcW w:w="894" w:type="dxa"/>
            <w:shd w:val="clear" w:color="auto" w:fill="auto"/>
            <w:noWrap/>
            <w:vAlign w:val="bottom"/>
            <w:hideMark/>
          </w:tcPr>
          <w:p w:rsidR="007C2F1E" w:rsidRPr="00656E2B" w:rsidRDefault="007C2F1E"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7C2F1E" w:rsidRPr="00656E2B" w:rsidRDefault="007C2F1E" w:rsidP="00C64D3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w:t>
            </w:r>
            <w:r w:rsidR="00C64D3D" w:rsidRPr="00656E2B">
              <w:rPr>
                <w:rFonts w:ascii="Times New Roman" w:hAnsi="Times New Roman"/>
                <w:color w:val="000000"/>
                <w:sz w:val="24"/>
                <w:szCs w:val="24"/>
              </w:rPr>
              <w:t>1</w:t>
            </w:r>
          </w:p>
        </w:tc>
        <w:tc>
          <w:tcPr>
            <w:tcW w:w="894" w:type="dxa"/>
            <w:shd w:val="clear" w:color="auto" w:fill="auto"/>
            <w:noWrap/>
            <w:vAlign w:val="bottom"/>
            <w:hideMark/>
          </w:tcPr>
          <w:p w:rsidR="007C2F1E" w:rsidRPr="00656E2B" w:rsidRDefault="007C2F1E" w:rsidP="007D4DED">
            <w:pPr>
              <w:spacing w:line="240" w:lineRule="auto"/>
              <w:rPr>
                <w:rFonts w:ascii="Times New Roman" w:hAnsi="Times New Roman"/>
                <w:color w:val="000000"/>
                <w:sz w:val="24"/>
                <w:szCs w:val="24"/>
              </w:rPr>
            </w:pPr>
          </w:p>
        </w:tc>
        <w:tc>
          <w:tcPr>
            <w:tcW w:w="978" w:type="dxa"/>
            <w:shd w:val="clear" w:color="auto" w:fill="auto"/>
            <w:noWrap/>
            <w:vAlign w:val="bottom"/>
            <w:hideMark/>
          </w:tcPr>
          <w:p w:rsidR="007C2F1E" w:rsidRPr="00656E2B" w:rsidRDefault="007C2F1E" w:rsidP="00C64D3D">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w:t>
            </w:r>
            <w:r w:rsidR="00C64D3D" w:rsidRPr="00656E2B">
              <w:rPr>
                <w:rFonts w:ascii="Times New Roman" w:hAnsi="Times New Roman"/>
                <w:color w:val="000000"/>
                <w:sz w:val="24"/>
                <w:szCs w:val="24"/>
              </w:rPr>
              <w:t>2</w:t>
            </w:r>
          </w:p>
        </w:tc>
        <w:tc>
          <w:tcPr>
            <w:tcW w:w="894" w:type="dxa"/>
            <w:shd w:val="clear" w:color="auto" w:fill="auto"/>
            <w:noWrap/>
            <w:vAlign w:val="bottom"/>
            <w:hideMark/>
          </w:tcPr>
          <w:p w:rsidR="007C2F1E" w:rsidRPr="00656E2B" w:rsidRDefault="007C2F1E" w:rsidP="00C64D3D">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w:t>
            </w:r>
            <w:r w:rsidR="00C64D3D" w:rsidRPr="00656E2B">
              <w:rPr>
                <w:rFonts w:ascii="Times New Roman" w:hAnsi="Times New Roman"/>
                <w:color w:val="000000"/>
                <w:sz w:val="24"/>
                <w:szCs w:val="24"/>
              </w:rPr>
              <w:t>2</w:t>
            </w:r>
          </w:p>
        </w:tc>
        <w:tc>
          <w:tcPr>
            <w:tcW w:w="907" w:type="dxa"/>
            <w:shd w:val="clear" w:color="auto" w:fill="auto"/>
            <w:noWrap/>
            <w:vAlign w:val="bottom"/>
            <w:hideMark/>
          </w:tcPr>
          <w:p w:rsidR="007C2F1E" w:rsidRPr="00656E2B" w:rsidRDefault="007C2F1E" w:rsidP="00F83998">
            <w:pPr>
              <w:spacing w:line="240" w:lineRule="auto"/>
              <w:jc w:val="center"/>
              <w:rPr>
                <w:rFonts w:ascii="Times New Roman" w:hAnsi="Times New Roman"/>
                <w:color w:val="000000"/>
                <w:sz w:val="24"/>
                <w:szCs w:val="24"/>
              </w:rPr>
            </w:pPr>
          </w:p>
        </w:tc>
        <w:tc>
          <w:tcPr>
            <w:tcW w:w="894" w:type="dxa"/>
            <w:shd w:val="clear" w:color="auto" w:fill="auto"/>
            <w:noWrap/>
            <w:vAlign w:val="bottom"/>
            <w:hideMark/>
          </w:tcPr>
          <w:p w:rsidR="007C2F1E" w:rsidRPr="00656E2B" w:rsidRDefault="007C2F1E"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w:t>
            </w:r>
          </w:p>
        </w:tc>
        <w:tc>
          <w:tcPr>
            <w:tcW w:w="894" w:type="dxa"/>
            <w:shd w:val="clear" w:color="auto" w:fill="auto"/>
            <w:noWrap/>
            <w:vAlign w:val="bottom"/>
            <w:hideMark/>
          </w:tcPr>
          <w:p w:rsidR="007C2F1E" w:rsidRPr="00656E2B" w:rsidRDefault="007C2F1E" w:rsidP="007D4DE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w:t>
            </w:r>
          </w:p>
        </w:tc>
        <w:tc>
          <w:tcPr>
            <w:tcW w:w="978" w:type="dxa"/>
            <w:shd w:val="clear" w:color="auto" w:fill="auto"/>
            <w:noWrap/>
            <w:vAlign w:val="bottom"/>
            <w:hideMark/>
          </w:tcPr>
          <w:p w:rsidR="007C2F1E" w:rsidRPr="00656E2B" w:rsidRDefault="007C2F1E" w:rsidP="007D4DED">
            <w:pPr>
              <w:spacing w:line="240" w:lineRule="auto"/>
              <w:rPr>
                <w:rFonts w:ascii="Times New Roman" w:hAnsi="Times New Roman"/>
                <w:color w:val="000000"/>
                <w:sz w:val="24"/>
                <w:szCs w:val="24"/>
              </w:rPr>
            </w:pPr>
          </w:p>
        </w:tc>
      </w:tr>
      <w:tr w:rsidR="00F83998" w:rsidRPr="00656E2B" w:rsidTr="007D4DED">
        <w:trPr>
          <w:trHeight w:val="115"/>
        </w:trPr>
        <w:tc>
          <w:tcPr>
            <w:tcW w:w="5886" w:type="dxa"/>
            <w:shd w:val="clear" w:color="auto" w:fill="auto"/>
            <w:noWrap/>
            <w:vAlign w:val="center"/>
            <w:hideMark/>
          </w:tcPr>
          <w:p w:rsidR="00F83998" w:rsidRPr="00656E2B" w:rsidRDefault="00F83998" w:rsidP="007C2F1E">
            <w:pPr>
              <w:spacing w:line="240" w:lineRule="auto"/>
              <w:rPr>
                <w:rFonts w:ascii="Times New Roman" w:hAnsi="Times New Roman"/>
                <w:color w:val="000000"/>
                <w:sz w:val="24"/>
                <w:szCs w:val="24"/>
              </w:rPr>
            </w:pPr>
            <w:r w:rsidRPr="00656E2B">
              <w:rPr>
                <w:rFonts w:ascii="Times New Roman" w:hAnsi="Times New Roman"/>
                <w:color w:val="000000"/>
                <w:sz w:val="24"/>
                <w:szCs w:val="24"/>
              </w:rPr>
              <w:t xml:space="preserve">котельная </w:t>
            </w:r>
            <w:r w:rsidR="007C2F1E" w:rsidRPr="00656E2B">
              <w:rPr>
                <w:rFonts w:ascii="Times New Roman" w:hAnsi="Times New Roman"/>
                <w:color w:val="000000"/>
                <w:sz w:val="24"/>
                <w:szCs w:val="24"/>
              </w:rPr>
              <w:t xml:space="preserve"> ОАО</w:t>
            </w:r>
            <w:r w:rsidRPr="00656E2B">
              <w:rPr>
                <w:rFonts w:ascii="Times New Roman" w:hAnsi="Times New Roman"/>
                <w:color w:val="000000"/>
                <w:sz w:val="24"/>
                <w:szCs w:val="24"/>
              </w:rPr>
              <w:t xml:space="preserve"> «</w:t>
            </w:r>
            <w:r w:rsidR="007C2F1E" w:rsidRPr="00656E2B">
              <w:rPr>
                <w:rFonts w:ascii="Times New Roman" w:hAnsi="Times New Roman"/>
                <w:color w:val="000000"/>
                <w:sz w:val="24"/>
                <w:szCs w:val="24"/>
              </w:rPr>
              <w:t>ПТЭК</w:t>
            </w:r>
            <w:r w:rsidRPr="00656E2B">
              <w:rPr>
                <w:rFonts w:ascii="Times New Roman" w:hAnsi="Times New Roman"/>
                <w:color w:val="000000"/>
                <w:sz w:val="24"/>
                <w:szCs w:val="24"/>
              </w:rPr>
              <w:t>»</w:t>
            </w:r>
          </w:p>
        </w:tc>
        <w:tc>
          <w:tcPr>
            <w:tcW w:w="978" w:type="dxa"/>
            <w:shd w:val="clear" w:color="auto" w:fill="auto"/>
            <w:noWrap/>
            <w:vAlign w:val="bottom"/>
            <w:hideMark/>
          </w:tcPr>
          <w:p w:rsidR="00F83998" w:rsidRPr="00656E2B" w:rsidRDefault="00F83998" w:rsidP="007D4DE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83998" w:rsidRPr="00656E2B" w:rsidRDefault="00F83998" w:rsidP="007D4DE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83998" w:rsidRPr="00656E2B" w:rsidRDefault="00F83998" w:rsidP="007D4DE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83998" w:rsidRPr="00656E2B" w:rsidRDefault="00F83998" w:rsidP="007D4DED">
            <w:pPr>
              <w:spacing w:line="240" w:lineRule="auto"/>
              <w:rPr>
                <w:rFonts w:ascii="Times New Roman" w:hAnsi="Times New Roman"/>
                <w:color w:val="000000"/>
                <w:sz w:val="24"/>
                <w:szCs w:val="24"/>
              </w:rPr>
            </w:pPr>
          </w:p>
        </w:tc>
        <w:tc>
          <w:tcPr>
            <w:tcW w:w="978" w:type="dxa"/>
            <w:shd w:val="clear" w:color="auto" w:fill="auto"/>
            <w:noWrap/>
            <w:vAlign w:val="bottom"/>
            <w:hideMark/>
          </w:tcPr>
          <w:p w:rsidR="00F83998" w:rsidRPr="00656E2B" w:rsidRDefault="00F83998" w:rsidP="00F83998">
            <w:pPr>
              <w:spacing w:line="240" w:lineRule="auto"/>
              <w:jc w:val="center"/>
              <w:rPr>
                <w:rFonts w:ascii="Times New Roman" w:hAnsi="Times New Roman"/>
                <w:color w:val="000000"/>
                <w:sz w:val="24"/>
                <w:szCs w:val="24"/>
              </w:rPr>
            </w:pPr>
          </w:p>
        </w:tc>
        <w:tc>
          <w:tcPr>
            <w:tcW w:w="894" w:type="dxa"/>
            <w:shd w:val="clear" w:color="auto" w:fill="auto"/>
            <w:noWrap/>
            <w:vAlign w:val="bottom"/>
            <w:hideMark/>
          </w:tcPr>
          <w:p w:rsidR="00F83998" w:rsidRPr="00656E2B" w:rsidRDefault="00F83998" w:rsidP="00F83998">
            <w:pPr>
              <w:spacing w:line="240" w:lineRule="auto"/>
              <w:jc w:val="center"/>
              <w:rPr>
                <w:rFonts w:ascii="Times New Roman" w:hAnsi="Times New Roman"/>
                <w:color w:val="000000"/>
                <w:sz w:val="24"/>
                <w:szCs w:val="24"/>
              </w:rPr>
            </w:pPr>
          </w:p>
        </w:tc>
        <w:tc>
          <w:tcPr>
            <w:tcW w:w="907" w:type="dxa"/>
            <w:shd w:val="clear" w:color="auto" w:fill="auto"/>
            <w:noWrap/>
            <w:vAlign w:val="bottom"/>
            <w:hideMark/>
          </w:tcPr>
          <w:p w:rsidR="00F83998" w:rsidRPr="00656E2B" w:rsidRDefault="00F83998" w:rsidP="00F83998">
            <w:pPr>
              <w:spacing w:line="240" w:lineRule="auto"/>
              <w:jc w:val="center"/>
              <w:rPr>
                <w:rFonts w:ascii="Times New Roman" w:hAnsi="Times New Roman"/>
                <w:color w:val="000000"/>
                <w:sz w:val="24"/>
                <w:szCs w:val="24"/>
              </w:rPr>
            </w:pPr>
          </w:p>
        </w:tc>
        <w:tc>
          <w:tcPr>
            <w:tcW w:w="894" w:type="dxa"/>
            <w:shd w:val="clear" w:color="auto" w:fill="auto"/>
            <w:noWrap/>
            <w:vAlign w:val="bottom"/>
            <w:hideMark/>
          </w:tcPr>
          <w:p w:rsidR="00F83998" w:rsidRPr="00656E2B" w:rsidRDefault="00F83998" w:rsidP="007D4DE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83998" w:rsidRPr="00656E2B" w:rsidRDefault="00F83998" w:rsidP="007D4DED">
            <w:pPr>
              <w:spacing w:line="240" w:lineRule="auto"/>
              <w:jc w:val="right"/>
              <w:rPr>
                <w:rFonts w:ascii="Times New Roman" w:hAnsi="Times New Roman"/>
                <w:color w:val="000000"/>
                <w:sz w:val="24"/>
                <w:szCs w:val="24"/>
              </w:rPr>
            </w:pPr>
          </w:p>
        </w:tc>
        <w:tc>
          <w:tcPr>
            <w:tcW w:w="978" w:type="dxa"/>
            <w:shd w:val="clear" w:color="auto" w:fill="auto"/>
            <w:noWrap/>
            <w:vAlign w:val="bottom"/>
            <w:hideMark/>
          </w:tcPr>
          <w:p w:rsidR="00F83998" w:rsidRPr="00656E2B" w:rsidRDefault="00F83998"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F83998" w:rsidRPr="00656E2B" w:rsidTr="00357488">
        <w:trPr>
          <w:trHeight w:val="115"/>
        </w:trPr>
        <w:tc>
          <w:tcPr>
            <w:tcW w:w="5886" w:type="dxa"/>
            <w:shd w:val="clear" w:color="auto" w:fill="auto"/>
            <w:noWrap/>
            <w:vAlign w:val="bottom"/>
            <w:hideMark/>
          </w:tcPr>
          <w:p w:rsidR="00F83998" w:rsidRPr="00656E2B" w:rsidRDefault="00F83998"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Всего по Краснослободскому району</w:t>
            </w:r>
            <w:r w:rsidR="002C554C" w:rsidRPr="00656E2B">
              <w:rPr>
                <w:rFonts w:ascii="Times New Roman" w:hAnsi="Times New Roman"/>
                <w:color w:val="000000"/>
                <w:sz w:val="24"/>
                <w:szCs w:val="24"/>
              </w:rPr>
              <w:t>, Гкал/ч</w:t>
            </w:r>
          </w:p>
        </w:tc>
        <w:tc>
          <w:tcPr>
            <w:tcW w:w="978"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52,386</w:t>
            </w:r>
          </w:p>
        </w:tc>
        <w:tc>
          <w:tcPr>
            <w:tcW w:w="894" w:type="dxa"/>
            <w:shd w:val="clear" w:color="auto" w:fill="auto"/>
            <w:noWrap/>
            <w:vAlign w:val="bottom"/>
            <w:hideMark/>
          </w:tcPr>
          <w:p w:rsidR="00F83998" w:rsidRPr="00656E2B" w:rsidRDefault="00F83998" w:rsidP="00B63096">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52,386</w:t>
            </w:r>
          </w:p>
        </w:tc>
        <w:tc>
          <w:tcPr>
            <w:tcW w:w="894" w:type="dxa"/>
            <w:shd w:val="clear" w:color="auto" w:fill="auto"/>
            <w:noWrap/>
            <w:vAlign w:val="bottom"/>
            <w:hideMark/>
          </w:tcPr>
          <w:p w:rsidR="00F83998" w:rsidRPr="00656E2B" w:rsidRDefault="00F83998" w:rsidP="00B63096">
            <w:pPr>
              <w:spacing w:line="240" w:lineRule="auto"/>
              <w:rPr>
                <w:rFonts w:ascii="Times New Roman" w:hAnsi="Times New Roman"/>
                <w:color w:val="000000"/>
                <w:sz w:val="24"/>
                <w:szCs w:val="24"/>
              </w:rPr>
            </w:pPr>
          </w:p>
        </w:tc>
        <w:tc>
          <w:tcPr>
            <w:tcW w:w="978" w:type="dxa"/>
            <w:shd w:val="clear" w:color="auto" w:fill="auto"/>
            <w:noWrap/>
            <w:vAlign w:val="bottom"/>
            <w:hideMark/>
          </w:tcPr>
          <w:p w:rsidR="00F83998" w:rsidRPr="00656E2B" w:rsidRDefault="00960721"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40,627</w:t>
            </w:r>
          </w:p>
        </w:tc>
        <w:tc>
          <w:tcPr>
            <w:tcW w:w="894" w:type="dxa"/>
            <w:shd w:val="clear" w:color="auto" w:fill="auto"/>
            <w:noWrap/>
            <w:vAlign w:val="bottom"/>
            <w:hideMark/>
          </w:tcPr>
          <w:p w:rsidR="00F83998" w:rsidRPr="00656E2B" w:rsidRDefault="00960721" w:rsidP="00C01179">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28,</w:t>
            </w:r>
            <w:r w:rsidR="00C01179" w:rsidRPr="00656E2B">
              <w:rPr>
                <w:rFonts w:ascii="Times New Roman" w:hAnsi="Times New Roman"/>
                <w:color w:val="000000"/>
                <w:sz w:val="24"/>
                <w:szCs w:val="24"/>
              </w:rPr>
              <w:t>85</w:t>
            </w:r>
          </w:p>
        </w:tc>
        <w:tc>
          <w:tcPr>
            <w:tcW w:w="907" w:type="dxa"/>
            <w:shd w:val="clear" w:color="auto" w:fill="auto"/>
            <w:noWrap/>
            <w:vAlign w:val="bottom"/>
            <w:hideMark/>
          </w:tcPr>
          <w:p w:rsidR="00F83998" w:rsidRPr="00656E2B" w:rsidRDefault="00960721" w:rsidP="00F83998">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11,78</w:t>
            </w:r>
          </w:p>
        </w:tc>
        <w:tc>
          <w:tcPr>
            <w:tcW w:w="894"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11,759</w:t>
            </w:r>
          </w:p>
        </w:tc>
        <w:tc>
          <w:tcPr>
            <w:tcW w:w="894"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8,743</w:t>
            </w:r>
          </w:p>
        </w:tc>
        <w:tc>
          <w:tcPr>
            <w:tcW w:w="978" w:type="dxa"/>
            <w:shd w:val="clear" w:color="auto" w:fill="auto"/>
            <w:noWrap/>
            <w:vAlign w:val="bottom"/>
            <w:hideMark/>
          </w:tcPr>
          <w:p w:rsidR="00F83998" w:rsidRPr="00656E2B" w:rsidRDefault="00960721"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3,016</w:t>
            </w:r>
          </w:p>
        </w:tc>
      </w:tr>
    </w:tbl>
    <w:p w:rsidR="00A97F1F" w:rsidRDefault="00A97F1F" w:rsidP="00B63096"/>
    <w:p w:rsidR="00F83998" w:rsidRDefault="00F83998" w:rsidP="00B63096"/>
    <w:p w:rsidR="00B63096" w:rsidRPr="00620308" w:rsidRDefault="00B63096" w:rsidP="00B63096">
      <w:pPr>
        <w:rPr>
          <w:rFonts w:ascii="Times New Roman" w:hAnsi="Times New Roman"/>
          <w:sz w:val="28"/>
          <w:szCs w:val="28"/>
        </w:rPr>
      </w:pPr>
      <w:r w:rsidRPr="00620308">
        <w:rPr>
          <w:rFonts w:ascii="Times New Roman" w:hAnsi="Times New Roman"/>
          <w:sz w:val="28"/>
          <w:szCs w:val="28"/>
        </w:rPr>
        <w:t>Новопятигорский район</w:t>
      </w:r>
    </w:p>
    <w:tbl>
      <w:tblPr>
        <w:tblW w:w="1519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93"/>
        <w:gridCol w:w="1007"/>
        <w:gridCol w:w="910"/>
        <w:gridCol w:w="910"/>
        <w:gridCol w:w="910"/>
        <w:gridCol w:w="910"/>
        <w:gridCol w:w="910"/>
        <w:gridCol w:w="910"/>
        <w:gridCol w:w="910"/>
        <w:gridCol w:w="910"/>
        <w:gridCol w:w="917"/>
      </w:tblGrid>
      <w:tr w:rsidR="00B63096" w:rsidRPr="00656E2B" w:rsidTr="00D457A9">
        <w:trPr>
          <w:trHeight w:val="1850"/>
        </w:trPr>
        <w:tc>
          <w:tcPr>
            <w:tcW w:w="5993"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lastRenderedPageBreak/>
              <w:t> </w:t>
            </w:r>
          </w:p>
        </w:tc>
        <w:tc>
          <w:tcPr>
            <w:tcW w:w="1007"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Новопятигорский планировочный район</w:t>
            </w:r>
          </w:p>
        </w:tc>
        <w:tc>
          <w:tcPr>
            <w:tcW w:w="91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Промышленность</w:t>
            </w:r>
          </w:p>
        </w:tc>
        <w:tc>
          <w:tcPr>
            <w:tcW w:w="91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ЖКС, всего</w:t>
            </w:r>
          </w:p>
        </w:tc>
        <w:tc>
          <w:tcPr>
            <w:tcW w:w="91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91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91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1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91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здания</w:t>
            </w:r>
          </w:p>
        </w:tc>
        <w:tc>
          <w:tcPr>
            <w:tcW w:w="910"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17"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B63096" w:rsidRPr="00656E2B" w:rsidTr="0038748A">
        <w:trPr>
          <w:trHeight w:val="114"/>
        </w:trPr>
        <w:tc>
          <w:tcPr>
            <w:tcW w:w="5993" w:type="dxa"/>
            <w:shd w:val="clear" w:color="auto" w:fill="auto"/>
            <w:noWrap/>
            <w:vAlign w:val="center"/>
            <w:hideMark/>
          </w:tcPr>
          <w:p w:rsidR="00B63096" w:rsidRPr="00656E2B" w:rsidRDefault="00B63096" w:rsidP="00486424">
            <w:pPr>
              <w:spacing w:line="240" w:lineRule="auto"/>
              <w:rPr>
                <w:rFonts w:ascii="Times New Roman" w:hAnsi="Times New Roman"/>
                <w:color w:val="000000"/>
                <w:sz w:val="24"/>
                <w:szCs w:val="24"/>
              </w:rPr>
            </w:pPr>
            <w:r w:rsidRPr="00656E2B">
              <w:rPr>
                <w:rFonts w:ascii="Times New Roman" w:hAnsi="Times New Roman"/>
                <w:color w:val="000000"/>
                <w:sz w:val="24"/>
                <w:szCs w:val="24"/>
              </w:rPr>
              <w:t xml:space="preserve">котельная  «БАМ», </w:t>
            </w:r>
            <w:r w:rsidR="00486424" w:rsidRPr="00656E2B">
              <w:rPr>
                <w:rFonts w:ascii="Times New Roman" w:hAnsi="Times New Roman"/>
                <w:color w:val="000000"/>
                <w:sz w:val="24"/>
                <w:szCs w:val="24"/>
              </w:rPr>
              <w:t>пер. Высоцкого,14</w:t>
            </w:r>
          </w:p>
        </w:tc>
        <w:tc>
          <w:tcPr>
            <w:tcW w:w="1007"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57770B" w:rsidRPr="00656E2B">
              <w:rPr>
                <w:rFonts w:ascii="Times New Roman" w:hAnsi="Times New Roman"/>
                <w:color w:val="000000"/>
                <w:sz w:val="24"/>
                <w:szCs w:val="24"/>
              </w:rPr>
              <w:t>243</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57770B" w:rsidRPr="00656E2B">
              <w:rPr>
                <w:rFonts w:ascii="Times New Roman" w:hAnsi="Times New Roman"/>
                <w:color w:val="000000"/>
                <w:sz w:val="24"/>
                <w:szCs w:val="24"/>
              </w:rPr>
              <w:t>243</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1,13</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0,90</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0,23</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7"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B63096" w:rsidRPr="00656E2B" w:rsidTr="0038748A">
        <w:trPr>
          <w:trHeight w:val="114"/>
        </w:trPr>
        <w:tc>
          <w:tcPr>
            <w:tcW w:w="5993"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«ВАО Интурист»</w:t>
            </w:r>
            <w:r w:rsidR="00F74BC5" w:rsidRPr="00656E2B">
              <w:rPr>
                <w:rFonts w:ascii="Times New Roman" w:hAnsi="Times New Roman"/>
                <w:color w:val="000000"/>
                <w:sz w:val="24"/>
                <w:szCs w:val="24"/>
              </w:rPr>
              <w:t>, ул. Огородная,39</w:t>
            </w:r>
          </w:p>
        </w:tc>
        <w:tc>
          <w:tcPr>
            <w:tcW w:w="1007" w:type="dxa"/>
            <w:shd w:val="clear" w:color="auto" w:fill="auto"/>
            <w:noWrap/>
            <w:vAlign w:val="bottom"/>
            <w:hideMark/>
          </w:tcPr>
          <w:p w:rsidR="00B63096" w:rsidRPr="00656E2B" w:rsidRDefault="0038748A"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C22CD5">
              <w:rPr>
                <w:rFonts w:ascii="Times New Roman" w:hAnsi="Times New Roman"/>
                <w:color w:val="000000"/>
                <w:sz w:val="24"/>
                <w:szCs w:val="24"/>
              </w:rPr>
              <w:t>927</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38748A"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C22CD5">
              <w:rPr>
                <w:rFonts w:ascii="Times New Roman" w:hAnsi="Times New Roman"/>
                <w:color w:val="000000"/>
                <w:sz w:val="24"/>
                <w:szCs w:val="24"/>
              </w:rPr>
              <w:t>927</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38748A"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C22CD5">
              <w:rPr>
                <w:rFonts w:ascii="Times New Roman" w:hAnsi="Times New Roman"/>
                <w:color w:val="000000"/>
                <w:sz w:val="24"/>
                <w:szCs w:val="24"/>
              </w:rPr>
              <w:t>927</w:t>
            </w:r>
          </w:p>
        </w:tc>
        <w:tc>
          <w:tcPr>
            <w:tcW w:w="910" w:type="dxa"/>
            <w:shd w:val="clear" w:color="auto" w:fill="auto"/>
            <w:noWrap/>
            <w:vAlign w:val="bottom"/>
            <w:hideMark/>
          </w:tcPr>
          <w:p w:rsidR="00B63096" w:rsidRPr="00656E2B" w:rsidRDefault="0038748A"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w:t>
            </w:r>
            <w:r w:rsidR="00C22CD5">
              <w:rPr>
                <w:rFonts w:ascii="Times New Roman" w:hAnsi="Times New Roman"/>
                <w:color w:val="000000"/>
                <w:sz w:val="24"/>
                <w:szCs w:val="24"/>
              </w:rPr>
              <w:t>4</w:t>
            </w:r>
            <w:r w:rsidRPr="00656E2B">
              <w:rPr>
                <w:rFonts w:ascii="Times New Roman" w:hAnsi="Times New Roman"/>
                <w:color w:val="000000"/>
                <w:sz w:val="24"/>
                <w:szCs w:val="24"/>
              </w:rPr>
              <w:t>39</w:t>
            </w:r>
          </w:p>
        </w:tc>
        <w:tc>
          <w:tcPr>
            <w:tcW w:w="910" w:type="dxa"/>
            <w:shd w:val="clear" w:color="auto" w:fill="auto"/>
            <w:noWrap/>
            <w:vAlign w:val="bottom"/>
            <w:hideMark/>
          </w:tcPr>
          <w:p w:rsidR="00B63096" w:rsidRPr="00656E2B" w:rsidRDefault="00B63096" w:rsidP="00C22CD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C22CD5">
              <w:rPr>
                <w:rFonts w:ascii="Times New Roman" w:hAnsi="Times New Roman"/>
                <w:color w:val="000000"/>
                <w:sz w:val="24"/>
                <w:szCs w:val="24"/>
              </w:rPr>
              <w:t>488</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0,03</w:t>
            </w:r>
          </w:p>
        </w:tc>
        <w:tc>
          <w:tcPr>
            <w:tcW w:w="910" w:type="dxa"/>
            <w:shd w:val="clear" w:color="auto" w:fill="auto"/>
            <w:noWrap/>
            <w:vAlign w:val="bottom"/>
            <w:hideMark/>
          </w:tcPr>
          <w:p w:rsidR="00B63096" w:rsidRPr="00656E2B" w:rsidRDefault="0038748A"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0,03</w:t>
            </w:r>
          </w:p>
        </w:tc>
        <w:tc>
          <w:tcPr>
            <w:tcW w:w="917"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p>
        </w:tc>
      </w:tr>
      <w:tr w:rsidR="00B63096" w:rsidRPr="00656E2B" w:rsidTr="0038748A">
        <w:trPr>
          <w:trHeight w:val="114"/>
        </w:trPr>
        <w:tc>
          <w:tcPr>
            <w:tcW w:w="5993"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санаторий «Ромашка», ул. Ерм</w:t>
            </w:r>
            <w:r w:rsidRPr="00656E2B">
              <w:rPr>
                <w:rFonts w:ascii="Times New Roman" w:hAnsi="Times New Roman"/>
                <w:color w:val="000000"/>
                <w:sz w:val="24"/>
                <w:szCs w:val="24"/>
              </w:rPr>
              <w:t>о</w:t>
            </w:r>
            <w:r w:rsidRPr="00656E2B">
              <w:rPr>
                <w:rFonts w:ascii="Times New Roman" w:hAnsi="Times New Roman"/>
                <w:color w:val="000000"/>
                <w:sz w:val="24"/>
                <w:szCs w:val="24"/>
              </w:rPr>
              <w:t>лова, 213</w:t>
            </w:r>
          </w:p>
        </w:tc>
        <w:tc>
          <w:tcPr>
            <w:tcW w:w="1007"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7770B" w:rsidRPr="00656E2B">
              <w:rPr>
                <w:rFonts w:ascii="Times New Roman" w:hAnsi="Times New Roman"/>
                <w:color w:val="000000"/>
                <w:sz w:val="24"/>
                <w:szCs w:val="24"/>
              </w:rPr>
              <w:t>422</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7770B" w:rsidRPr="00656E2B">
              <w:rPr>
                <w:rFonts w:ascii="Times New Roman" w:hAnsi="Times New Roman"/>
                <w:color w:val="000000"/>
                <w:sz w:val="24"/>
                <w:szCs w:val="24"/>
              </w:rPr>
              <w:t>422</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7770B" w:rsidRPr="00656E2B">
              <w:rPr>
                <w:rFonts w:ascii="Times New Roman" w:hAnsi="Times New Roman"/>
                <w:color w:val="000000"/>
                <w:sz w:val="24"/>
                <w:szCs w:val="24"/>
              </w:rPr>
              <w:t>422</w:t>
            </w:r>
          </w:p>
        </w:tc>
        <w:tc>
          <w:tcPr>
            <w:tcW w:w="910" w:type="dxa"/>
            <w:shd w:val="clear" w:color="auto" w:fill="auto"/>
            <w:noWrap/>
            <w:vAlign w:val="bottom"/>
            <w:hideMark/>
          </w:tcPr>
          <w:p w:rsidR="00B63096" w:rsidRPr="00656E2B" w:rsidRDefault="00B63096" w:rsidP="0057770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7770B" w:rsidRPr="00656E2B">
              <w:rPr>
                <w:rFonts w:ascii="Times New Roman" w:hAnsi="Times New Roman"/>
                <w:color w:val="000000"/>
                <w:sz w:val="24"/>
                <w:szCs w:val="24"/>
              </w:rPr>
              <w:t>232</w:t>
            </w:r>
          </w:p>
        </w:tc>
        <w:tc>
          <w:tcPr>
            <w:tcW w:w="917"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0,19</w:t>
            </w:r>
          </w:p>
        </w:tc>
      </w:tr>
      <w:tr w:rsidR="00B63096" w:rsidRPr="00656E2B" w:rsidTr="0038748A">
        <w:trPr>
          <w:trHeight w:val="114"/>
        </w:trPr>
        <w:tc>
          <w:tcPr>
            <w:tcW w:w="5993"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«Ермолова, 34»</w:t>
            </w:r>
          </w:p>
        </w:tc>
        <w:tc>
          <w:tcPr>
            <w:tcW w:w="1007"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7"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B63096" w:rsidRPr="00656E2B" w:rsidTr="0038748A">
        <w:trPr>
          <w:trHeight w:val="114"/>
        </w:trPr>
        <w:tc>
          <w:tcPr>
            <w:tcW w:w="5993"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«кинотеатр Бештау», ул. 50 лет ВЛКСМ, 102</w:t>
            </w:r>
          </w:p>
        </w:tc>
        <w:tc>
          <w:tcPr>
            <w:tcW w:w="1007" w:type="dxa"/>
            <w:shd w:val="clear" w:color="auto" w:fill="auto"/>
            <w:noWrap/>
            <w:vAlign w:val="bottom"/>
            <w:hideMark/>
          </w:tcPr>
          <w:p w:rsidR="00B63096" w:rsidRPr="00656E2B" w:rsidRDefault="00B63096" w:rsidP="0038748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1,7</w:t>
            </w:r>
            <w:r w:rsidR="0038748A" w:rsidRPr="00656E2B">
              <w:rPr>
                <w:rFonts w:ascii="Times New Roman" w:hAnsi="Times New Roman"/>
                <w:color w:val="000000"/>
                <w:sz w:val="24"/>
                <w:szCs w:val="24"/>
              </w:rPr>
              <w:t>58</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B63096" w:rsidP="0038748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1,7</w:t>
            </w:r>
            <w:r w:rsidR="0038748A" w:rsidRPr="00656E2B">
              <w:rPr>
                <w:rFonts w:ascii="Times New Roman" w:hAnsi="Times New Roman"/>
                <w:color w:val="000000"/>
                <w:sz w:val="24"/>
                <w:szCs w:val="24"/>
              </w:rPr>
              <w:t>58</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15336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0,892</w:t>
            </w:r>
          </w:p>
        </w:tc>
        <w:tc>
          <w:tcPr>
            <w:tcW w:w="910" w:type="dxa"/>
            <w:shd w:val="clear" w:color="auto" w:fill="auto"/>
            <w:noWrap/>
            <w:vAlign w:val="bottom"/>
            <w:hideMark/>
          </w:tcPr>
          <w:p w:rsidR="00B63096" w:rsidRPr="00656E2B" w:rsidRDefault="0015336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0,892</w:t>
            </w:r>
          </w:p>
        </w:tc>
        <w:tc>
          <w:tcPr>
            <w:tcW w:w="910" w:type="dxa"/>
            <w:shd w:val="clear" w:color="auto" w:fill="auto"/>
            <w:noWrap/>
            <w:vAlign w:val="bottom"/>
            <w:hideMark/>
          </w:tcPr>
          <w:p w:rsidR="00B63096" w:rsidRPr="00656E2B" w:rsidRDefault="0015336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15336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0,866</w:t>
            </w:r>
          </w:p>
        </w:tc>
        <w:tc>
          <w:tcPr>
            <w:tcW w:w="910" w:type="dxa"/>
            <w:shd w:val="clear" w:color="auto" w:fill="auto"/>
            <w:noWrap/>
            <w:vAlign w:val="bottom"/>
            <w:hideMark/>
          </w:tcPr>
          <w:p w:rsidR="00B63096" w:rsidRPr="00656E2B" w:rsidRDefault="00B63096" w:rsidP="0015336E">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15336E" w:rsidRPr="00656E2B">
              <w:rPr>
                <w:rFonts w:ascii="Times New Roman" w:hAnsi="Times New Roman"/>
                <w:color w:val="000000"/>
                <w:sz w:val="24"/>
                <w:szCs w:val="24"/>
              </w:rPr>
              <w:t>658</w:t>
            </w:r>
          </w:p>
        </w:tc>
        <w:tc>
          <w:tcPr>
            <w:tcW w:w="917"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r w:rsidR="0015336E" w:rsidRPr="00656E2B">
              <w:rPr>
                <w:rFonts w:ascii="Times New Roman" w:hAnsi="Times New Roman"/>
                <w:color w:val="000000"/>
                <w:sz w:val="24"/>
                <w:szCs w:val="24"/>
              </w:rPr>
              <w:t>0,208</w:t>
            </w:r>
          </w:p>
        </w:tc>
      </w:tr>
      <w:tr w:rsidR="00B63096" w:rsidRPr="00656E2B" w:rsidTr="0038748A">
        <w:trPr>
          <w:trHeight w:val="114"/>
        </w:trPr>
        <w:tc>
          <w:tcPr>
            <w:tcW w:w="5993" w:type="dxa"/>
            <w:shd w:val="clear" w:color="auto" w:fill="auto"/>
            <w:noWrap/>
            <w:vAlign w:val="center"/>
            <w:hideMark/>
          </w:tcPr>
          <w:p w:rsidR="00B63096" w:rsidRPr="00656E2B" w:rsidRDefault="00B63096"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 xml:space="preserve">котельная «Новая Оранжерея», </w:t>
            </w:r>
            <w:r w:rsidR="00264805" w:rsidRPr="00656E2B">
              <w:rPr>
                <w:rFonts w:ascii="Times New Roman" w:hAnsi="Times New Roman"/>
                <w:color w:val="000000"/>
                <w:sz w:val="24"/>
                <w:szCs w:val="24"/>
              </w:rPr>
              <w:t>п</w:t>
            </w:r>
            <w:r w:rsidR="00486424" w:rsidRPr="00656E2B">
              <w:rPr>
                <w:rFonts w:ascii="Times New Roman" w:hAnsi="Times New Roman"/>
                <w:color w:val="000000"/>
                <w:sz w:val="24"/>
                <w:szCs w:val="24"/>
              </w:rPr>
              <w:t>е</w:t>
            </w:r>
            <w:r w:rsidR="00264805" w:rsidRPr="00656E2B">
              <w:rPr>
                <w:rFonts w:ascii="Times New Roman" w:hAnsi="Times New Roman"/>
                <w:color w:val="000000"/>
                <w:sz w:val="24"/>
                <w:szCs w:val="24"/>
              </w:rPr>
              <w:t>р. Оранжерейный,5</w:t>
            </w:r>
          </w:p>
        </w:tc>
        <w:tc>
          <w:tcPr>
            <w:tcW w:w="1007" w:type="dxa"/>
            <w:shd w:val="clear" w:color="auto" w:fill="auto"/>
            <w:noWrap/>
            <w:vAlign w:val="bottom"/>
            <w:hideMark/>
          </w:tcPr>
          <w:p w:rsidR="00B63096" w:rsidRPr="00656E2B" w:rsidRDefault="00BA58B7" w:rsidP="00457D2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w:t>
            </w:r>
            <w:r w:rsidR="00457D28" w:rsidRPr="00656E2B">
              <w:rPr>
                <w:rFonts w:ascii="Times New Roman" w:hAnsi="Times New Roman"/>
                <w:color w:val="000000"/>
                <w:sz w:val="24"/>
                <w:szCs w:val="24"/>
              </w:rPr>
              <w:t>5</w:t>
            </w:r>
            <w:r w:rsidRPr="00656E2B">
              <w:rPr>
                <w:rFonts w:ascii="Times New Roman" w:hAnsi="Times New Roman"/>
                <w:color w:val="000000"/>
                <w:sz w:val="24"/>
                <w:szCs w:val="24"/>
              </w:rPr>
              <w:t>,</w:t>
            </w:r>
            <w:r w:rsidR="00457D28" w:rsidRPr="00656E2B">
              <w:rPr>
                <w:rFonts w:ascii="Times New Roman" w:hAnsi="Times New Roman"/>
                <w:color w:val="000000"/>
                <w:sz w:val="24"/>
                <w:szCs w:val="24"/>
              </w:rPr>
              <w:t>112</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25,112</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22,658</w:t>
            </w:r>
          </w:p>
        </w:tc>
        <w:tc>
          <w:tcPr>
            <w:tcW w:w="910"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17,066</w:t>
            </w:r>
          </w:p>
        </w:tc>
        <w:tc>
          <w:tcPr>
            <w:tcW w:w="910"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5,592</w:t>
            </w:r>
          </w:p>
        </w:tc>
        <w:tc>
          <w:tcPr>
            <w:tcW w:w="910"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2,454</w:t>
            </w:r>
          </w:p>
        </w:tc>
        <w:tc>
          <w:tcPr>
            <w:tcW w:w="910"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1,1</w:t>
            </w:r>
          </w:p>
        </w:tc>
        <w:tc>
          <w:tcPr>
            <w:tcW w:w="917" w:type="dxa"/>
            <w:shd w:val="clear" w:color="auto" w:fill="auto"/>
            <w:noWrap/>
            <w:vAlign w:val="bottom"/>
            <w:hideMark/>
          </w:tcPr>
          <w:p w:rsidR="00B63096" w:rsidRPr="00656E2B" w:rsidRDefault="00457D28"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1,354</w:t>
            </w:r>
          </w:p>
        </w:tc>
      </w:tr>
      <w:tr w:rsidR="00B63096" w:rsidRPr="00656E2B" w:rsidTr="0038748A">
        <w:trPr>
          <w:trHeight w:val="114"/>
        </w:trPr>
        <w:tc>
          <w:tcPr>
            <w:tcW w:w="5993"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«Тольятти, 263»</w:t>
            </w:r>
            <w:r w:rsidR="00264805" w:rsidRPr="00656E2B">
              <w:rPr>
                <w:rFonts w:ascii="Times New Roman" w:hAnsi="Times New Roman"/>
                <w:color w:val="000000"/>
                <w:sz w:val="24"/>
                <w:szCs w:val="24"/>
              </w:rPr>
              <w:t>, ул. Тольятти,263</w:t>
            </w:r>
          </w:p>
        </w:tc>
        <w:tc>
          <w:tcPr>
            <w:tcW w:w="1007"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0,46</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0,46</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0,46</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0,46</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7"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B63096" w:rsidRPr="00656E2B" w:rsidTr="0038748A">
        <w:trPr>
          <w:trHeight w:val="114"/>
        </w:trPr>
        <w:tc>
          <w:tcPr>
            <w:tcW w:w="5993" w:type="dxa"/>
            <w:shd w:val="clear" w:color="auto" w:fill="auto"/>
            <w:noWrap/>
            <w:vAlign w:val="center"/>
            <w:hideMark/>
          </w:tcPr>
          <w:p w:rsidR="00B63096" w:rsidRPr="00656E2B" w:rsidRDefault="00B63096"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«Трампарк скачки», ул</w:t>
            </w:r>
            <w:r w:rsidR="00264805" w:rsidRPr="00656E2B">
              <w:rPr>
                <w:rFonts w:ascii="Times New Roman" w:hAnsi="Times New Roman"/>
                <w:color w:val="000000"/>
                <w:sz w:val="24"/>
                <w:szCs w:val="24"/>
              </w:rPr>
              <w:t>Тольятти,150</w:t>
            </w:r>
          </w:p>
        </w:tc>
        <w:tc>
          <w:tcPr>
            <w:tcW w:w="1007"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4,08</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4,08</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3,48</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2,27</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1,21</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0,60</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0,39</w:t>
            </w:r>
          </w:p>
        </w:tc>
        <w:tc>
          <w:tcPr>
            <w:tcW w:w="917"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0,21</w:t>
            </w:r>
          </w:p>
        </w:tc>
      </w:tr>
      <w:tr w:rsidR="00B63096" w:rsidRPr="00656E2B" w:rsidTr="0038748A">
        <w:trPr>
          <w:trHeight w:val="114"/>
        </w:trPr>
        <w:tc>
          <w:tcPr>
            <w:tcW w:w="5993" w:type="dxa"/>
            <w:shd w:val="clear" w:color="auto" w:fill="auto"/>
            <w:noWrap/>
            <w:vAlign w:val="center"/>
            <w:hideMark/>
          </w:tcPr>
          <w:p w:rsidR="00B63096" w:rsidRPr="00656E2B" w:rsidRDefault="00B63096"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 xml:space="preserve">котельная «ТуркомплексОзерный», ул. Егоршина, </w:t>
            </w:r>
            <w:r w:rsidR="00264805" w:rsidRPr="00656E2B">
              <w:rPr>
                <w:rFonts w:ascii="Times New Roman" w:hAnsi="Times New Roman"/>
                <w:color w:val="000000"/>
                <w:sz w:val="24"/>
                <w:szCs w:val="24"/>
              </w:rPr>
              <w:t>4</w:t>
            </w:r>
          </w:p>
        </w:tc>
        <w:tc>
          <w:tcPr>
            <w:tcW w:w="1007" w:type="dxa"/>
            <w:shd w:val="clear" w:color="auto" w:fill="auto"/>
            <w:noWrap/>
            <w:vAlign w:val="bottom"/>
            <w:hideMark/>
          </w:tcPr>
          <w:p w:rsidR="00B63096" w:rsidRPr="00656E2B" w:rsidRDefault="007302A4"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2,56</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B63096" w:rsidRPr="00656E2B" w:rsidRDefault="007302A4"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2,56</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7302A4"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2,56</w:t>
            </w:r>
          </w:p>
        </w:tc>
        <w:tc>
          <w:tcPr>
            <w:tcW w:w="910" w:type="dxa"/>
            <w:shd w:val="clear" w:color="auto" w:fill="auto"/>
            <w:noWrap/>
            <w:vAlign w:val="bottom"/>
            <w:hideMark/>
          </w:tcPr>
          <w:p w:rsidR="00B63096" w:rsidRPr="00656E2B" w:rsidRDefault="0038748A"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1,973</w:t>
            </w:r>
          </w:p>
        </w:tc>
        <w:tc>
          <w:tcPr>
            <w:tcW w:w="910" w:type="dxa"/>
            <w:shd w:val="clear" w:color="auto" w:fill="auto"/>
            <w:noWrap/>
            <w:vAlign w:val="bottom"/>
            <w:hideMark/>
          </w:tcPr>
          <w:p w:rsidR="00B63096" w:rsidRPr="00656E2B" w:rsidRDefault="00B63096" w:rsidP="0038748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38748A" w:rsidRPr="00656E2B">
              <w:rPr>
                <w:rFonts w:ascii="Times New Roman" w:hAnsi="Times New Roman"/>
                <w:color w:val="000000"/>
                <w:sz w:val="24"/>
                <w:szCs w:val="24"/>
              </w:rPr>
              <w:t>587</w:t>
            </w: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0"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p>
        </w:tc>
        <w:tc>
          <w:tcPr>
            <w:tcW w:w="917"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0C0F81" w:rsidRPr="00656E2B" w:rsidTr="0038748A">
        <w:trPr>
          <w:trHeight w:val="114"/>
        </w:trPr>
        <w:tc>
          <w:tcPr>
            <w:tcW w:w="5993" w:type="dxa"/>
            <w:shd w:val="clear" w:color="auto" w:fill="auto"/>
            <w:noWrap/>
            <w:vAlign w:val="bottom"/>
            <w:hideMark/>
          </w:tcPr>
          <w:p w:rsidR="000C0F81" w:rsidRPr="00656E2B" w:rsidRDefault="000C0F81"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№14», ул. Булгакова,11</w:t>
            </w:r>
          </w:p>
        </w:tc>
        <w:tc>
          <w:tcPr>
            <w:tcW w:w="1007"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c>
          <w:tcPr>
            <w:tcW w:w="910"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c>
          <w:tcPr>
            <w:tcW w:w="910" w:type="dxa"/>
            <w:shd w:val="clear" w:color="auto" w:fill="auto"/>
            <w:noWrap/>
            <w:vAlign w:val="bottom"/>
            <w:hideMark/>
          </w:tcPr>
          <w:p w:rsidR="000C0F81" w:rsidRPr="00656E2B" w:rsidRDefault="000C0F81" w:rsidP="00B63096">
            <w:pPr>
              <w:spacing w:line="240" w:lineRule="auto"/>
              <w:jc w:val="right"/>
              <w:rPr>
                <w:rFonts w:ascii="Times New Roman" w:hAnsi="Times New Roman"/>
                <w:color w:val="000000"/>
                <w:sz w:val="24"/>
                <w:szCs w:val="24"/>
              </w:rPr>
            </w:pPr>
          </w:p>
        </w:tc>
        <w:tc>
          <w:tcPr>
            <w:tcW w:w="910" w:type="dxa"/>
            <w:shd w:val="clear" w:color="auto" w:fill="auto"/>
            <w:noWrap/>
            <w:vAlign w:val="bottom"/>
            <w:hideMark/>
          </w:tcPr>
          <w:p w:rsidR="000C0F81" w:rsidRPr="00656E2B" w:rsidRDefault="000C0F81" w:rsidP="00B63096">
            <w:pPr>
              <w:spacing w:line="240" w:lineRule="auto"/>
              <w:jc w:val="right"/>
              <w:rPr>
                <w:rFonts w:ascii="Times New Roman" w:hAnsi="Times New Roman"/>
                <w:color w:val="000000"/>
                <w:sz w:val="24"/>
                <w:szCs w:val="24"/>
              </w:rPr>
            </w:pPr>
          </w:p>
        </w:tc>
        <w:tc>
          <w:tcPr>
            <w:tcW w:w="910" w:type="dxa"/>
            <w:shd w:val="clear" w:color="auto" w:fill="auto"/>
            <w:noWrap/>
            <w:vAlign w:val="bottom"/>
            <w:hideMark/>
          </w:tcPr>
          <w:p w:rsidR="000C0F81" w:rsidRPr="00656E2B" w:rsidRDefault="000C0F81" w:rsidP="00B63096">
            <w:pPr>
              <w:spacing w:line="240" w:lineRule="auto"/>
              <w:jc w:val="right"/>
              <w:rPr>
                <w:rFonts w:ascii="Times New Roman" w:hAnsi="Times New Roman"/>
                <w:b/>
                <w:i/>
                <w:color w:val="000000"/>
                <w:sz w:val="24"/>
                <w:szCs w:val="24"/>
              </w:rPr>
            </w:pPr>
          </w:p>
        </w:tc>
        <w:tc>
          <w:tcPr>
            <w:tcW w:w="910" w:type="dxa"/>
            <w:shd w:val="clear" w:color="auto" w:fill="auto"/>
            <w:noWrap/>
            <w:vAlign w:val="bottom"/>
            <w:hideMark/>
          </w:tcPr>
          <w:p w:rsidR="000C0F81" w:rsidRPr="00656E2B" w:rsidRDefault="000C0F81" w:rsidP="00B63096">
            <w:pPr>
              <w:spacing w:line="240" w:lineRule="auto"/>
              <w:jc w:val="right"/>
              <w:rPr>
                <w:rFonts w:ascii="Times New Roman" w:hAnsi="Times New Roman"/>
                <w:b/>
                <w:i/>
                <w:color w:val="000000"/>
                <w:sz w:val="24"/>
                <w:szCs w:val="24"/>
              </w:rPr>
            </w:pPr>
          </w:p>
        </w:tc>
        <w:tc>
          <w:tcPr>
            <w:tcW w:w="910"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c>
          <w:tcPr>
            <w:tcW w:w="910" w:type="dxa"/>
            <w:shd w:val="clear" w:color="auto" w:fill="auto"/>
            <w:noWrap/>
            <w:vAlign w:val="bottom"/>
            <w:hideMark/>
          </w:tcPr>
          <w:p w:rsidR="000C0F81" w:rsidRPr="00656E2B" w:rsidRDefault="00F50E53"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c>
          <w:tcPr>
            <w:tcW w:w="917" w:type="dxa"/>
            <w:shd w:val="clear" w:color="auto" w:fill="auto"/>
            <w:noWrap/>
            <w:vAlign w:val="bottom"/>
            <w:hideMark/>
          </w:tcPr>
          <w:p w:rsidR="000C0F81" w:rsidRPr="00656E2B" w:rsidRDefault="000C0F81" w:rsidP="00B63096">
            <w:pPr>
              <w:spacing w:line="240" w:lineRule="auto"/>
              <w:jc w:val="right"/>
              <w:rPr>
                <w:rFonts w:ascii="Times New Roman" w:hAnsi="Times New Roman"/>
                <w:color w:val="000000"/>
                <w:sz w:val="24"/>
                <w:szCs w:val="24"/>
              </w:rPr>
            </w:pPr>
          </w:p>
        </w:tc>
      </w:tr>
      <w:tr w:rsidR="00103B27" w:rsidRPr="00656E2B" w:rsidTr="0038748A">
        <w:trPr>
          <w:trHeight w:val="114"/>
        </w:trPr>
        <w:tc>
          <w:tcPr>
            <w:tcW w:w="5993" w:type="dxa"/>
            <w:shd w:val="clear" w:color="auto" w:fill="auto"/>
            <w:noWrap/>
            <w:vAlign w:val="bottom"/>
            <w:hideMark/>
          </w:tcPr>
          <w:p w:rsidR="00103B27" w:rsidRPr="00656E2B" w:rsidRDefault="00103B27"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№23», ул. Пальмиро-Тольятти,40</w:t>
            </w:r>
          </w:p>
        </w:tc>
        <w:tc>
          <w:tcPr>
            <w:tcW w:w="1007" w:type="dxa"/>
            <w:shd w:val="clear" w:color="auto" w:fill="auto"/>
            <w:noWrap/>
            <w:vAlign w:val="bottom"/>
            <w:hideMark/>
          </w:tcPr>
          <w:p w:rsidR="00103B27" w:rsidRPr="00656E2B" w:rsidRDefault="00264805"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0,376</w:t>
            </w:r>
          </w:p>
        </w:tc>
        <w:tc>
          <w:tcPr>
            <w:tcW w:w="910" w:type="dxa"/>
            <w:shd w:val="clear" w:color="auto" w:fill="auto"/>
            <w:noWrap/>
            <w:vAlign w:val="bottom"/>
            <w:hideMark/>
          </w:tcPr>
          <w:p w:rsidR="00103B27" w:rsidRPr="00656E2B" w:rsidRDefault="00103B27"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103B27" w:rsidRPr="00656E2B" w:rsidRDefault="00264805"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0,376</w:t>
            </w:r>
          </w:p>
        </w:tc>
        <w:tc>
          <w:tcPr>
            <w:tcW w:w="910" w:type="dxa"/>
            <w:shd w:val="clear" w:color="auto" w:fill="auto"/>
            <w:noWrap/>
            <w:vAlign w:val="bottom"/>
            <w:hideMark/>
          </w:tcPr>
          <w:p w:rsidR="00103B27" w:rsidRPr="00656E2B" w:rsidRDefault="00103B27" w:rsidP="00B63096">
            <w:pPr>
              <w:spacing w:line="240" w:lineRule="auto"/>
              <w:jc w:val="right"/>
              <w:rPr>
                <w:rFonts w:ascii="Times New Roman" w:hAnsi="Times New Roman"/>
                <w:color w:val="000000"/>
                <w:sz w:val="24"/>
                <w:szCs w:val="24"/>
              </w:rPr>
            </w:pPr>
          </w:p>
        </w:tc>
        <w:tc>
          <w:tcPr>
            <w:tcW w:w="910" w:type="dxa"/>
            <w:shd w:val="clear" w:color="auto" w:fill="auto"/>
            <w:noWrap/>
            <w:vAlign w:val="bottom"/>
            <w:hideMark/>
          </w:tcPr>
          <w:p w:rsidR="00103B27" w:rsidRPr="00656E2B" w:rsidRDefault="00103B27" w:rsidP="00B63096">
            <w:pPr>
              <w:spacing w:line="240" w:lineRule="auto"/>
              <w:jc w:val="right"/>
              <w:rPr>
                <w:rFonts w:ascii="Times New Roman" w:hAnsi="Times New Roman"/>
                <w:color w:val="000000"/>
                <w:sz w:val="24"/>
                <w:szCs w:val="24"/>
              </w:rPr>
            </w:pPr>
          </w:p>
        </w:tc>
        <w:tc>
          <w:tcPr>
            <w:tcW w:w="910" w:type="dxa"/>
            <w:shd w:val="clear" w:color="auto" w:fill="auto"/>
            <w:noWrap/>
            <w:vAlign w:val="bottom"/>
            <w:hideMark/>
          </w:tcPr>
          <w:p w:rsidR="00103B27" w:rsidRPr="00656E2B" w:rsidRDefault="00103B27" w:rsidP="00B63096">
            <w:pPr>
              <w:spacing w:line="240" w:lineRule="auto"/>
              <w:jc w:val="right"/>
              <w:rPr>
                <w:rFonts w:ascii="Times New Roman" w:hAnsi="Times New Roman"/>
                <w:b/>
                <w:i/>
                <w:color w:val="000000"/>
                <w:sz w:val="24"/>
                <w:szCs w:val="24"/>
              </w:rPr>
            </w:pPr>
          </w:p>
        </w:tc>
        <w:tc>
          <w:tcPr>
            <w:tcW w:w="910" w:type="dxa"/>
            <w:shd w:val="clear" w:color="auto" w:fill="auto"/>
            <w:noWrap/>
            <w:vAlign w:val="bottom"/>
            <w:hideMark/>
          </w:tcPr>
          <w:p w:rsidR="00103B27" w:rsidRPr="00656E2B" w:rsidRDefault="00103B27" w:rsidP="00B63096">
            <w:pPr>
              <w:spacing w:line="240" w:lineRule="auto"/>
              <w:jc w:val="right"/>
              <w:rPr>
                <w:rFonts w:ascii="Times New Roman" w:hAnsi="Times New Roman"/>
                <w:b/>
                <w:i/>
                <w:color w:val="000000"/>
                <w:sz w:val="24"/>
                <w:szCs w:val="24"/>
              </w:rPr>
            </w:pPr>
          </w:p>
        </w:tc>
        <w:tc>
          <w:tcPr>
            <w:tcW w:w="910" w:type="dxa"/>
            <w:shd w:val="clear" w:color="auto" w:fill="auto"/>
            <w:noWrap/>
            <w:vAlign w:val="bottom"/>
            <w:hideMark/>
          </w:tcPr>
          <w:p w:rsidR="00103B27" w:rsidRPr="00656E2B" w:rsidRDefault="00283D0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0,376</w:t>
            </w:r>
          </w:p>
        </w:tc>
        <w:tc>
          <w:tcPr>
            <w:tcW w:w="910" w:type="dxa"/>
            <w:shd w:val="clear" w:color="auto" w:fill="auto"/>
            <w:noWrap/>
            <w:vAlign w:val="bottom"/>
            <w:hideMark/>
          </w:tcPr>
          <w:p w:rsidR="00103B27" w:rsidRPr="00656E2B" w:rsidRDefault="00283D0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0,326</w:t>
            </w:r>
          </w:p>
        </w:tc>
        <w:tc>
          <w:tcPr>
            <w:tcW w:w="917" w:type="dxa"/>
            <w:shd w:val="clear" w:color="auto" w:fill="auto"/>
            <w:noWrap/>
            <w:vAlign w:val="bottom"/>
            <w:hideMark/>
          </w:tcPr>
          <w:p w:rsidR="00103B27" w:rsidRPr="00656E2B" w:rsidRDefault="00283D0E"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0,0498</w:t>
            </w:r>
          </w:p>
        </w:tc>
      </w:tr>
      <w:tr w:rsidR="00993B4B" w:rsidRPr="00656E2B" w:rsidTr="0038748A">
        <w:trPr>
          <w:trHeight w:val="114"/>
        </w:trPr>
        <w:tc>
          <w:tcPr>
            <w:tcW w:w="5993" w:type="dxa"/>
            <w:shd w:val="clear" w:color="auto" w:fill="auto"/>
            <w:noWrap/>
            <w:vAlign w:val="bottom"/>
            <w:hideMark/>
          </w:tcPr>
          <w:p w:rsidR="00993B4B" w:rsidRPr="00656E2B" w:rsidRDefault="00993B4B"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«Ермолова,40а», ул. Ермолова,40а</w:t>
            </w:r>
          </w:p>
        </w:tc>
        <w:tc>
          <w:tcPr>
            <w:tcW w:w="1007"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0,337</w:t>
            </w:r>
          </w:p>
        </w:tc>
        <w:tc>
          <w:tcPr>
            <w:tcW w:w="910"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10"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0,337</w:t>
            </w:r>
          </w:p>
        </w:tc>
        <w:tc>
          <w:tcPr>
            <w:tcW w:w="910"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p>
        </w:tc>
        <w:tc>
          <w:tcPr>
            <w:tcW w:w="910" w:type="dxa"/>
            <w:shd w:val="clear" w:color="auto" w:fill="auto"/>
            <w:noWrap/>
            <w:vAlign w:val="bottom"/>
            <w:hideMark/>
          </w:tcPr>
          <w:p w:rsidR="00993B4B" w:rsidRPr="00656E2B" w:rsidRDefault="00993B4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0,337</w:t>
            </w:r>
          </w:p>
        </w:tc>
        <w:tc>
          <w:tcPr>
            <w:tcW w:w="910" w:type="dxa"/>
            <w:shd w:val="clear" w:color="auto" w:fill="auto"/>
            <w:noWrap/>
            <w:vAlign w:val="bottom"/>
            <w:hideMark/>
          </w:tcPr>
          <w:p w:rsidR="00993B4B" w:rsidRPr="00656E2B" w:rsidRDefault="0057770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0,211</w:t>
            </w:r>
          </w:p>
        </w:tc>
        <w:tc>
          <w:tcPr>
            <w:tcW w:w="910" w:type="dxa"/>
            <w:shd w:val="clear" w:color="auto" w:fill="auto"/>
            <w:noWrap/>
            <w:vAlign w:val="bottom"/>
            <w:hideMark/>
          </w:tcPr>
          <w:p w:rsidR="00993B4B" w:rsidRPr="00656E2B" w:rsidRDefault="0057770B" w:rsidP="00B63096">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0,126</w:t>
            </w:r>
          </w:p>
        </w:tc>
        <w:tc>
          <w:tcPr>
            <w:tcW w:w="910" w:type="dxa"/>
            <w:shd w:val="clear" w:color="auto" w:fill="auto"/>
            <w:noWrap/>
            <w:vAlign w:val="bottom"/>
            <w:hideMark/>
          </w:tcPr>
          <w:p w:rsidR="00993B4B" w:rsidRPr="00656E2B" w:rsidRDefault="00993B4B" w:rsidP="00B63096">
            <w:pPr>
              <w:spacing w:line="240" w:lineRule="auto"/>
              <w:jc w:val="right"/>
              <w:rPr>
                <w:rFonts w:ascii="Times New Roman" w:hAnsi="Times New Roman"/>
                <w:b/>
                <w:i/>
                <w:color w:val="000000"/>
                <w:sz w:val="24"/>
                <w:szCs w:val="24"/>
              </w:rPr>
            </w:pPr>
          </w:p>
        </w:tc>
        <w:tc>
          <w:tcPr>
            <w:tcW w:w="910" w:type="dxa"/>
            <w:shd w:val="clear" w:color="auto" w:fill="auto"/>
            <w:noWrap/>
            <w:vAlign w:val="bottom"/>
            <w:hideMark/>
          </w:tcPr>
          <w:p w:rsidR="00993B4B" w:rsidRPr="00656E2B" w:rsidRDefault="00993B4B" w:rsidP="00B63096">
            <w:pPr>
              <w:spacing w:line="240" w:lineRule="auto"/>
              <w:jc w:val="right"/>
              <w:rPr>
                <w:rFonts w:ascii="Times New Roman" w:hAnsi="Times New Roman"/>
                <w:b/>
                <w:i/>
                <w:color w:val="000000"/>
                <w:sz w:val="24"/>
                <w:szCs w:val="24"/>
              </w:rPr>
            </w:pPr>
          </w:p>
        </w:tc>
        <w:tc>
          <w:tcPr>
            <w:tcW w:w="917" w:type="dxa"/>
            <w:shd w:val="clear" w:color="auto" w:fill="auto"/>
            <w:noWrap/>
            <w:vAlign w:val="bottom"/>
            <w:hideMark/>
          </w:tcPr>
          <w:p w:rsidR="00993B4B" w:rsidRPr="00656E2B" w:rsidRDefault="00993B4B" w:rsidP="00B63096">
            <w:pPr>
              <w:spacing w:line="240" w:lineRule="auto"/>
              <w:jc w:val="right"/>
              <w:rPr>
                <w:rFonts w:ascii="Times New Roman" w:hAnsi="Times New Roman"/>
                <w:b/>
                <w:i/>
                <w:color w:val="000000"/>
                <w:sz w:val="24"/>
                <w:szCs w:val="24"/>
              </w:rPr>
            </w:pPr>
          </w:p>
        </w:tc>
      </w:tr>
      <w:tr w:rsidR="00B63096" w:rsidRPr="00656E2B" w:rsidTr="0038748A">
        <w:trPr>
          <w:trHeight w:val="114"/>
        </w:trPr>
        <w:tc>
          <w:tcPr>
            <w:tcW w:w="5993"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Всего по Новопятигорскому району</w:t>
            </w:r>
            <w:r w:rsidR="002C554C" w:rsidRPr="00656E2B">
              <w:rPr>
                <w:rFonts w:ascii="Times New Roman" w:hAnsi="Times New Roman"/>
                <w:color w:val="000000"/>
                <w:sz w:val="24"/>
                <w:szCs w:val="24"/>
              </w:rPr>
              <w:t>, Гкал/ч</w:t>
            </w:r>
          </w:p>
        </w:tc>
        <w:tc>
          <w:tcPr>
            <w:tcW w:w="1007" w:type="dxa"/>
            <w:shd w:val="clear" w:color="auto" w:fill="auto"/>
            <w:noWrap/>
            <w:vAlign w:val="bottom"/>
            <w:hideMark/>
          </w:tcPr>
          <w:p w:rsidR="00B63096" w:rsidRPr="00656E2B" w:rsidRDefault="00457D28" w:rsidP="00C22CD5">
            <w:pPr>
              <w:spacing w:line="240" w:lineRule="auto"/>
              <w:jc w:val="right"/>
              <w:rPr>
                <w:rFonts w:ascii="Times New Roman" w:hAnsi="Times New Roman"/>
                <w:sz w:val="24"/>
                <w:szCs w:val="24"/>
              </w:rPr>
            </w:pPr>
            <w:r w:rsidRPr="00656E2B">
              <w:rPr>
                <w:rFonts w:ascii="Times New Roman" w:hAnsi="Times New Roman"/>
                <w:sz w:val="24"/>
                <w:szCs w:val="24"/>
              </w:rPr>
              <w:t>38,</w:t>
            </w:r>
            <w:r w:rsidR="00C22CD5">
              <w:rPr>
                <w:rFonts w:ascii="Times New Roman" w:hAnsi="Times New Roman"/>
                <w:sz w:val="24"/>
                <w:szCs w:val="24"/>
              </w:rPr>
              <w:t>397</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sz w:val="24"/>
                <w:szCs w:val="24"/>
              </w:rPr>
            </w:pPr>
          </w:p>
        </w:tc>
        <w:tc>
          <w:tcPr>
            <w:tcW w:w="910" w:type="dxa"/>
            <w:shd w:val="clear" w:color="auto" w:fill="auto"/>
            <w:noWrap/>
            <w:vAlign w:val="bottom"/>
            <w:hideMark/>
          </w:tcPr>
          <w:p w:rsidR="00B63096" w:rsidRPr="00656E2B" w:rsidRDefault="00457D28" w:rsidP="00C22CD5">
            <w:pPr>
              <w:spacing w:line="240" w:lineRule="auto"/>
              <w:jc w:val="right"/>
              <w:rPr>
                <w:rFonts w:ascii="Times New Roman" w:hAnsi="Times New Roman"/>
                <w:sz w:val="24"/>
                <w:szCs w:val="24"/>
              </w:rPr>
            </w:pPr>
            <w:r w:rsidRPr="00656E2B">
              <w:rPr>
                <w:rFonts w:ascii="Times New Roman" w:hAnsi="Times New Roman"/>
                <w:sz w:val="24"/>
                <w:szCs w:val="24"/>
              </w:rPr>
              <w:t>38,</w:t>
            </w:r>
            <w:r w:rsidR="00C22CD5">
              <w:rPr>
                <w:rFonts w:ascii="Times New Roman" w:hAnsi="Times New Roman"/>
                <w:sz w:val="24"/>
                <w:szCs w:val="24"/>
              </w:rPr>
              <w:t>397</w:t>
            </w:r>
          </w:p>
        </w:tc>
        <w:tc>
          <w:tcPr>
            <w:tcW w:w="910" w:type="dxa"/>
            <w:shd w:val="clear" w:color="auto" w:fill="auto"/>
            <w:noWrap/>
            <w:vAlign w:val="bottom"/>
            <w:hideMark/>
          </w:tcPr>
          <w:p w:rsidR="00B63096" w:rsidRPr="00656E2B" w:rsidRDefault="00B63096" w:rsidP="00B63096">
            <w:pPr>
              <w:spacing w:line="240" w:lineRule="auto"/>
              <w:jc w:val="right"/>
              <w:rPr>
                <w:rFonts w:ascii="Times New Roman" w:hAnsi="Times New Roman"/>
                <w:sz w:val="24"/>
                <w:szCs w:val="24"/>
              </w:rPr>
            </w:pPr>
          </w:p>
        </w:tc>
        <w:tc>
          <w:tcPr>
            <w:tcW w:w="910" w:type="dxa"/>
            <w:shd w:val="clear" w:color="auto" w:fill="auto"/>
            <w:noWrap/>
            <w:vAlign w:val="bottom"/>
            <w:hideMark/>
          </w:tcPr>
          <w:p w:rsidR="00B63096" w:rsidRPr="00656E2B" w:rsidRDefault="00457D28" w:rsidP="00C22CD5">
            <w:pPr>
              <w:spacing w:line="240" w:lineRule="auto"/>
              <w:jc w:val="right"/>
              <w:rPr>
                <w:rFonts w:ascii="Times New Roman" w:hAnsi="Times New Roman"/>
                <w:sz w:val="24"/>
                <w:szCs w:val="24"/>
              </w:rPr>
            </w:pPr>
            <w:r w:rsidRPr="00656E2B">
              <w:rPr>
                <w:rFonts w:ascii="Times New Roman" w:hAnsi="Times New Roman"/>
                <w:sz w:val="24"/>
                <w:szCs w:val="24"/>
              </w:rPr>
              <w:t>33,</w:t>
            </w:r>
            <w:r w:rsidR="00C22CD5">
              <w:rPr>
                <w:rFonts w:ascii="Times New Roman" w:hAnsi="Times New Roman"/>
                <w:sz w:val="24"/>
                <w:szCs w:val="24"/>
              </w:rPr>
              <w:t>594</w:t>
            </w:r>
          </w:p>
        </w:tc>
        <w:tc>
          <w:tcPr>
            <w:tcW w:w="910" w:type="dxa"/>
            <w:shd w:val="clear" w:color="auto" w:fill="auto"/>
            <w:noWrap/>
            <w:vAlign w:val="bottom"/>
            <w:hideMark/>
          </w:tcPr>
          <w:p w:rsidR="00B63096" w:rsidRPr="00656E2B" w:rsidRDefault="00457D28" w:rsidP="00C22CD5">
            <w:pPr>
              <w:spacing w:line="240" w:lineRule="auto"/>
              <w:jc w:val="right"/>
              <w:rPr>
                <w:rFonts w:ascii="Times New Roman" w:hAnsi="Times New Roman"/>
                <w:sz w:val="24"/>
                <w:szCs w:val="24"/>
              </w:rPr>
            </w:pPr>
            <w:r w:rsidRPr="00656E2B">
              <w:rPr>
                <w:rFonts w:ascii="Times New Roman" w:hAnsi="Times New Roman"/>
                <w:sz w:val="24"/>
                <w:szCs w:val="24"/>
              </w:rPr>
              <w:t>25,</w:t>
            </w:r>
            <w:r w:rsidR="00C22CD5">
              <w:rPr>
                <w:rFonts w:ascii="Times New Roman" w:hAnsi="Times New Roman"/>
                <w:sz w:val="24"/>
                <w:szCs w:val="24"/>
              </w:rPr>
              <w:t>3</w:t>
            </w:r>
            <w:r w:rsidRPr="00656E2B">
              <w:rPr>
                <w:rFonts w:ascii="Times New Roman" w:hAnsi="Times New Roman"/>
                <w:sz w:val="24"/>
                <w:szCs w:val="24"/>
              </w:rPr>
              <w:t>61</w:t>
            </w:r>
          </w:p>
        </w:tc>
        <w:tc>
          <w:tcPr>
            <w:tcW w:w="910" w:type="dxa"/>
            <w:shd w:val="clear" w:color="auto" w:fill="auto"/>
            <w:noWrap/>
            <w:vAlign w:val="bottom"/>
            <w:hideMark/>
          </w:tcPr>
          <w:p w:rsidR="00B63096" w:rsidRPr="00656E2B" w:rsidRDefault="00BD3AE0" w:rsidP="00C22CD5">
            <w:pPr>
              <w:spacing w:line="240" w:lineRule="auto"/>
              <w:jc w:val="right"/>
              <w:rPr>
                <w:rFonts w:ascii="Times New Roman" w:hAnsi="Times New Roman"/>
                <w:sz w:val="24"/>
                <w:szCs w:val="24"/>
              </w:rPr>
            </w:pPr>
            <w:r w:rsidRPr="00656E2B">
              <w:rPr>
                <w:rFonts w:ascii="Times New Roman" w:hAnsi="Times New Roman"/>
                <w:sz w:val="24"/>
                <w:szCs w:val="24"/>
              </w:rPr>
              <w:t>8,</w:t>
            </w:r>
            <w:r w:rsidR="00C22CD5">
              <w:rPr>
                <w:rFonts w:ascii="Times New Roman" w:hAnsi="Times New Roman"/>
                <w:sz w:val="24"/>
                <w:szCs w:val="24"/>
              </w:rPr>
              <w:t>233</w:t>
            </w:r>
          </w:p>
        </w:tc>
        <w:tc>
          <w:tcPr>
            <w:tcW w:w="910" w:type="dxa"/>
            <w:shd w:val="clear" w:color="auto" w:fill="auto"/>
            <w:noWrap/>
            <w:vAlign w:val="bottom"/>
            <w:hideMark/>
          </w:tcPr>
          <w:p w:rsidR="00B63096" w:rsidRPr="00656E2B" w:rsidRDefault="00457D28" w:rsidP="0099315C">
            <w:pPr>
              <w:spacing w:line="240" w:lineRule="auto"/>
              <w:jc w:val="right"/>
              <w:rPr>
                <w:rFonts w:ascii="Times New Roman" w:hAnsi="Times New Roman"/>
                <w:sz w:val="24"/>
                <w:szCs w:val="24"/>
              </w:rPr>
            </w:pPr>
            <w:r w:rsidRPr="00656E2B">
              <w:rPr>
                <w:rFonts w:ascii="Times New Roman" w:hAnsi="Times New Roman"/>
                <w:sz w:val="24"/>
                <w:szCs w:val="24"/>
              </w:rPr>
              <w:t>4,</w:t>
            </w:r>
            <w:r w:rsidR="0099315C">
              <w:rPr>
                <w:rFonts w:ascii="Times New Roman" w:hAnsi="Times New Roman"/>
                <w:sz w:val="24"/>
                <w:szCs w:val="24"/>
              </w:rPr>
              <w:t>803</w:t>
            </w:r>
          </w:p>
        </w:tc>
        <w:tc>
          <w:tcPr>
            <w:tcW w:w="910" w:type="dxa"/>
            <w:shd w:val="clear" w:color="auto" w:fill="auto"/>
            <w:noWrap/>
            <w:vAlign w:val="bottom"/>
            <w:hideMark/>
          </w:tcPr>
          <w:p w:rsidR="00B63096" w:rsidRPr="00656E2B" w:rsidRDefault="00457D28" w:rsidP="0099315C">
            <w:pPr>
              <w:spacing w:line="240" w:lineRule="auto"/>
              <w:jc w:val="right"/>
              <w:rPr>
                <w:rFonts w:ascii="Times New Roman" w:hAnsi="Times New Roman"/>
                <w:sz w:val="24"/>
                <w:szCs w:val="24"/>
              </w:rPr>
            </w:pPr>
            <w:r w:rsidRPr="00656E2B">
              <w:rPr>
                <w:rFonts w:ascii="Times New Roman" w:hAnsi="Times New Roman"/>
                <w:sz w:val="24"/>
                <w:szCs w:val="24"/>
              </w:rPr>
              <w:t>2,</w:t>
            </w:r>
            <w:r w:rsidR="0099315C">
              <w:rPr>
                <w:rFonts w:ascii="Times New Roman" w:hAnsi="Times New Roman"/>
                <w:sz w:val="24"/>
                <w:szCs w:val="24"/>
              </w:rPr>
              <w:t>795</w:t>
            </w:r>
          </w:p>
        </w:tc>
        <w:tc>
          <w:tcPr>
            <w:tcW w:w="917" w:type="dxa"/>
            <w:shd w:val="clear" w:color="auto" w:fill="auto"/>
            <w:noWrap/>
            <w:vAlign w:val="bottom"/>
            <w:hideMark/>
          </w:tcPr>
          <w:p w:rsidR="00B63096" w:rsidRPr="00656E2B" w:rsidRDefault="00457D28" w:rsidP="00B63096">
            <w:pPr>
              <w:spacing w:line="240" w:lineRule="auto"/>
              <w:jc w:val="right"/>
              <w:rPr>
                <w:rFonts w:ascii="Times New Roman" w:hAnsi="Times New Roman"/>
                <w:sz w:val="24"/>
                <w:szCs w:val="24"/>
              </w:rPr>
            </w:pPr>
            <w:r w:rsidRPr="00656E2B">
              <w:rPr>
                <w:rFonts w:ascii="Times New Roman" w:hAnsi="Times New Roman"/>
                <w:sz w:val="24"/>
                <w:szCs w:val="24"/>
              </w:rPr>
              <w:t>2,012</w:t>
            </w:r>
          </w:p>
        </w:tc>
      </w:tr>
    </w:tbl>
    <w:p w:rsidR="00B63096" w:rsidRDefault="00B63096" w:rsidP="00B63096"/>
    <w:p w:rsidR="00D457A9" w:rsidRDefault="00D457A9" w:rsidP="00B63096"/>
    <w:p w:rsidR="0099315C" w:rsidRDefault="0099315C" w:rsidP="00B63096"/>
    <w:p w:rsidR="00D457A9" w:rsidRDefault="00D457A9" w:rsidP="00B63096"/>
    <w:p w:rsidR="00D457A9" w:rsidRDefault="00D457A9" w:rsidP="00B63096"/>
    <w:p w:rsidR="00311A52" w:rsidRPr="00620308" w:rsidRDefault="00311A52" w:rsidP="00311A52">
      <w:pPr>
        <w:rPr>
          <w:rFonts w:ascii="Times New Roman" w:hAnsi="Times New Roman"/>
          <w:sz w:val="28"/>
          <w:szCs w:val="28"/>
        </w:rPr>
      </w:pPr>
      <w:r w:rsidRPr="00620308">
        <w:rPr>
          <w:rFonts w:ascii="Times New Roman" w:hAnsi="Times New Roman"/>
          <w:sz w:val="28"/>
          <w:szCs w:val="28"/>
        </w:rPr>
        <w:t>Горячеводский район</w:t>
      </w:r>
    </w:p>
    <w:tbl>
      <w:tblPr>
        <w:tblW w:w="1509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86"/>
        <w:gridCol w:w="978"/>
        <w:gridCol w:w="894"/>
        <w:gridCol w:w="894"/>
        <w:gridCol w:w="894"/>
        <w:gridCol w:w="978"/>
        <w:gridCol w:w="894"/>
        <w:gridCol w:w="907"/>
        <w:gridCol w:w="894"/>
        <w:gridCol w:w="894"/>
        <w:gridCol w:w="978"/>
      </w:tblGrid>
      <w:tr w:rsidR="00311A52" w:rsidRPr="00656E2B" w:rsidTr="00D457A9">
        <w:trPr>
          <w:trHeight w:val="1682"/>
        </w:trPr>
        <w:tc>
          <w:tcPr>
            <w:tcW w:w="5886"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978" w:type="dxa"/>
            <w:shd w:val="clear" w:color="auto" w:fill="auto"/>
            <w:noWrap/>
            <w:textDirection w:val="btLr"/>
            <w:vAlign w:val="center"/>
            <w:hideMark/>
          </w:tcPr>
          <w:p w:rsidR="00311A52" w:rsidRPr="00D457A9" w:rsidRDefault="00311A52" w:rsidP="00311A52">
            <w:pPr>
              <w:spacing w:line="240" w:lineRule="auto"/>
              <w:rPr>
                <w:rFonts w:ascii="Times New Roman" w:hAnsi="Times New Roman"/>
                <w:color w:val="000000"/>
                <w:sz w:val="24"/>
                <w:szCs w:val="24"/>
              </w:rPr>
            </w:pPr>
            <w:r w:rsidRPr="00D457A9">
              <w:rPr>
                <w:rFonts w:ascii="Times New Roman" w:hAnsi="Times New Roman"/>
                <w:color w:val="000000"/>
                <w:sz w:val="24"/>
                <w:szCs w:val="24"/>
              </w:rPr>
              <w:t>Горячеводский планировочный район</w:t>
            </w:r>
          </w:p>
        </w:tc>
        <w:tc>
          <w:tcPr>
            <w:tcW w:w="894" w:type="dxa"/>
            <w:shd w:val="clear" w:color="auto" w:fill="auto"/>
            <w:noWrap/>
            <w:textDirection w:val="btLr"/>
            <w:vAlign w:val="center"/>
            <w:hideMark/>
          </w:tcPr>
          <w:p w:rsidR="00311A52" w:rsidRPr="00D457A9" w:rsidRDefault="00311A52" w:rsidP="00311A52">
            <w:pPr>
              <w:spacing w:line="240" w:lineRule="auto"/>
              <w:rPr>
                <w:rFonts w:ascii="Times New Roman" w:hAnsi="Times New Roman"/>
                <w:color w:val="000000"/>
                <w:sz w:val="24"/>
                <w:szCs w:val="24"/>
              </w:rPr>
            </w:pPr>
            <w:r w:rsidRPr="00D457A9">
              <w:rPr>
                <w:rFonts w:ascii="Times New Roman" w:hAnsi="Times New Roman"/>
                <w:color w:val="000000"/>
                <w:sz w:val="24"/>
                <w:szCs w:val="24"/>
              </w:rPr>
              <w:t>Промышле</w:t>
            </w:r>
            <w:r w:rsidRPr="00D457A9">
              <w:rPr>
                <w:rFonts w:ascii="Times New Roman" w:hAnsi="Times New Roman"/>
                <w:color w:val="000000"/>
                <w:sz w:val="24"/>
                <w:szCs w:val="24"/>
              </w:rPr>
              <w:t>н</w:t>
            </w:r>
            <w:r w:rsidRPr="00D457A9">
              <w:rPr>
                <w:rFonts w:ascii="Times New Roman" w:hAnsi="Times New Roman"/>
                <w:color w:val="000000"/>
                <w:sz w:val="24"/>
                <w:szCs w:val="24"/>
              </w:rPr>
              <w:t>ность</w:t>
            </w:r>
          </w:p>
        </w:tc>
        <w:tc>
          <w:tcPr>
            <w:tcW w:w="894" w:type="dxa"/>
            <w:shd w:val="clear" w:color="auto" w:fill="auto"/>
            <w:noWrap/>
            <w:textDirection w:val="btLr"/>
            <w:vAlign w:val="center"/>
            <w:hideMark/>
          </w:tcPr>
          <w:p w:rsidR="00311A52" w:rsidRPr="00D457A9" w:rsidRDefault="00311A52" w:rsidP="00311A52">
            <w:pPr>
              <w:spacing w:line="240" w:lineRule="auto"/>
              <w:rPr>
                <w:rFonts w:ascii="Times New Roman" w:hAnsi="Times New Roman"/>
                <w:color w:val="000000"/>
                <w:sz w:val="24"/>
                <w:szCs w:val="24"/>
              </w:rPr>
            </w:pPr>
            <w:r w:rsidRPr="00D457A9">
              <w:rPr>
                <w:rFonts w:ascii="Times New Roman" w:hAnsi="Times New Roman"/>
                <w:color w:val="000000"/>
                <w:sz w:val="24"/>
                <w:szCs w:val="24"/>
              </w:rPr>
              <w:t>ЖКС, всего</w:t>
            </w:r>
          </w:p>
        </w:tc>
        <w:tc>
          <w:tcPr>
            <w:tcW w:w="894"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978"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894"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07"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894"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здания</w:t>
            </w:r>
          </w:p>
        </w:tc>
        <w:tc>
          <w:tcPr>
            <w:tcW w:w="894"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78"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311A52" w:rsidRPr="00656E2B" w:rsidTr="00D457A9">
        <w:trPr>
          <w:trHeight w:val="115"/>
        </w:trPr>
        <w:tc>
          <w:tcPr>
            <w:tcW w:w="5886"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«Баня</w:t>
            </w:r>
            <w:r w:rsidR="00FA1C6E" w:rsidRPr="00656E2B">
              <w:rPr>
                <w:rFonts w:ascii="Times New Roman" w:hAnsi="Times New Roman"/>
                <w:color w:val="000000"/>
                <w:sz w:val="24"/>
                <w:szCs w:val="24"/>
              </w:rPr>
              <w:t xml:space="preserve"> 5</w:t>
            </w:r>
            <w:r w:rsidRPr="00656E2B">
              <w:rPr>
                <w:rFonts w:ascii="Times New Roman" w:hAnsi="Times New Roman"/>
                <w:color w:val="000000"/>
                <w:sz w:val="24"/>
                <w:szCs w:val="24"/>
              </w:rPr>
              <w:t>»,              ул. Набережная, 22</w:t>
            </w:r>
            <w:r w:rsidR="00011F7E" w:rsidRPr="00656E2B">
              <w:rPr>
                <w:rFonts w:ascii="Times New Roman" w:hAnsi="Times New Roman"/>
                <w:color w:val="000000"/>
                <w:sz w:val="24"/>
                <w:szCs w:val="24"/>
              </w:rPr>
              <w:t>а</w:t>
            </w:r>
          </w:p>
        </w:tc>
        <w:tc>
          <w:tcPr>
            <w:tcW w:w="978" w:type="dxa"/>
            <w:shd w:val="clear" w:color="auto" w:fill="auto"/>
            <w:noWrap/>
            <w:vAlign w:val="bottom"/>
            <w:hideMark/>
          </w:tcPr>
          <w:p w:rsidR="00311A52" w:rsidRPr="00656E2B" w:rsidRDefault="005F249D"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4,294</w:t>
            </w:r>
          </w:p>
        </w:tc>
        <w:tc>
          <w:tcPr>
            <w:tcW w:w="894"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311A52" w:rsidRPr="00656E2B" w:rsidRDefault="005F249D"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4,294</w:t>
            </w:r>
          </w:p>
        </w:tc>
        <w:tc>
          <w:tcPr>
            <w:tcW w:w="894"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311A52" w:rsidRPr="00656E2B" w:rsidRDefault="00347D58"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w:t>
            </w:r>
            <w:r w:rsidR="006854B1" w:rsidRPr="00656E2B">
              <w:rPr>
                <w:rFonts w:ascii="Times New Roman" w:hAnsi="Times New Roman"/>
                <w:color w:val="000000"/>
                <w:sz w:val="24"/>
                <w:szCs w:val="24"/>
              </w:rPr>
              <w:t>913</w:t>
            </w:r>
          </w:p>
        </w:tc>
        <w:tc>
          <w:tcPr>
            <w:tcW w:w="894" w:type="dxa"/>
            <w:shd w:val="clear" w:color="auto" w:fill="auto"/>
            <w:noWrap/>
            <w:vAlign w:val="bottom"/>
            <w:hideMark/>
          </w:tcPr>
          <w:p w:rsidR="00311A52" w:rsidRPr="00656E2B" w:rsidRDefault="006854B1"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3,049</w:t>
            </w:r>
          </w:p>
        </w:tc>
        <w:tc>
          <w:tcPr>
            <w:tcW w:w="907" w:type="dxa"/>
            <w:shd w:val="clear" w:color="auto" w:fill="auto"/>
            <w:noWrap/>
            <w:vAlign w:val="bottom"/>
            <w:hideMark/>
          </w:tcPr>
          <w:p w:rsidR="00311A52" w:rsidRPr="00656E2B" w:rsidRDefault="00347D58"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r w:rsidR="006854B1" w:rsidRPr="00656E2B">
              <w:rPr>
                <w:rFonts w:ascii="Times New Roman" w:hAnsi="Times New Roman"/>
                <w:color w:val="000000"/>
                <w:sz w:val="24"/>
                <w:szCs w:val="24"/>
              </w:rPr>
              <w:t>64</w:t>
            </w:r>
          </w:p>
        </w:tc>
        <w:tc>
          <w:tcPr>
            <w:tcW w:w="894" w:type="dxa"/>
            <w:shd w:val="clear" w:color="auto" w:fill="auto"/>
            <w:noWrap/>
            <w:vAlign w:val="bottom"/>
            <w:hideMark/>
          </w:tcPr>
          <w:p w:rsidR="00311A52" w:rsidRPr="00656E2B" w:rsidRDefault="006854B1"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0,381</w:t>
            </w:r>
          </w:p>
        </w:tc>
        <w:tc>
          <w:tcPr>
            <w:tcW w:w="894" w:type="dxa"/>
            <w:shd w:val="clear" w:color="auto" w:fill="auto"/>
            <w:noWrap/>
            <w:vAlign w:val="bottom"/>
            <w:hideMark/>
          </w:tcPr>
          <w:p w:rsidR="00311A52" w:rsidRPr="00656E2B" w:rsidRDefault="006854B1" w:rsidP="00347D5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0,342</w:t>
            </w:r>
          </w:p>
        </w:tc>
        <w:tc>
          <w:tcPr>
            <w:tcW w:w="978" w:type="dxa"/>
            <w:shd w:val="clear" w:color="auto" w:fill="auto"/>
            <w:noWrap/>
            <w:vAlign w:val="bottom"/>
            <w:hideMark/>
          </w:tcPr>
          <w:p w:rsidR="00311A52" w:rsidRPr="00656E2B" w:rsidRDefault="006854B1" w:rsidP="006854B1">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0,039</w:t>
            </w:r>
            <w:r w:rsidR="00311A52" w:rsidRPr="00656E2B">
              <w:rPr>
                <w:rFonts w:ascii="Times New Roman" w:hAnsi="Times New Roman"/>
                <w:color w:val="000000"/>
                <w:sz w:val="24"/>
                <w:szCs w:val="24"/>
              </w:rPr>
              <w:t> </w:t>
            </w:r>
          </w:p>
        </w:tc>
      </w:tr>
      <w:tr w:rsidR="00311A52" w:rsidRPr="00656E2B" w:rsidTr="00D457A9">
        <w:trPr>
          <w:trHeight w:val="115"/>
        </w:trPr>
        <w:tc>
          <w:tcPr>
            <w:tcW w:w="5886"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highlight w:val="yellow"/>
              </w:rPr>
            </w:pPr>
            <w:r w:rsidRPr="00656E2B">
              <w:rPr>
                <w:rFonts w:ascii="Times New Roman" w:hAnsi="Times New Roman"/>
                <w:color w:val="000000"/>
                <w:sz w:val="24"/>
                <w:szCs w:val="24"/>
              </w:rPr>
              <w:t>котельная «Калинина, 108»</w:t>
            </w:r>
          </w:p>
        </w:tc>
        <w:tc>
          <w:tcPr>
            <w:tcW w:w="978" w:type="dxa"/>
            <w:shd w:val="clear" w:color="auto" w:fill="auto"/>
            <w:noWrap/>
            <w:vAlign w:val="bottom"/>
            <w:hideMark/>
          </w:tcPr>
          <w:p w:rsidR="00311A52" w:rsidRPr="00656E2B" w:rsidRDefault="00311A52" w:rsidP="0053011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30118" w:rsidRPr="00656E2B">
              <w:rPr>
                <w:rFonts w:ascii="Times New Roman" w:hAnsi="Times New Roman"/>
                <w:color w:val="000000"/>
                <w:sz w:val="24"/>
                <w:szCs w:val="24"/>
              </w:rPr>
              <w:t>128</w:t>
            </w:r>
          </w:p>
        </w:tc>
        <w:tc>
          <w:tcPr>
            <w:tcW w:w="894"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311A52" w:rsidRPr="00656E2B" w:rsidRDefault="00311A52" w:rsidP="0053011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30118" w:rsidRPr="00656E2B">
              <w:rPr>
                <w:rFonts w:ascii="Times New Roman" w:hAnsi="Times New Roman"/>
                <w:color w:val="000000"/>
                <w:sz w:val="24"/>
                <w:szCs w:val="24"/>
              </w:rPr>
              <w:t>128</w:t>
            </w:r>
          </w:p>
        </w:tc>
        <w:tc>
          <w:tcPr>
            <w:tcW w:w="894"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311A52" w:rsidRPr="00656E2B" w:rsidRDefault="00311A52" w:rsidP="0053011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30118" w:rsidRPr="00656E2B">
              <w:rPr>
                <w:rFonts w:ascii="Times New Roman" w:hAnsi="Times New Roman"/>
                <w:color w:val="000000"/>
                <w:sz w:val="24"/>
                <w:szCs w:val="24"/>
              </w:rPr>
              <w:t>128</w:t>
            </w:r>
          </w:p>
        </w:tc>
        <w:tc>
          <w:tcPr>
            <w:tcW w:w="894" w:type="dxa"/>
            <w:shd w:val="clear" w:color="auto" w:fill="auto"/>
            <w:noWrap/>
            <w:vAlign w:val="bottom"/>
            <w:hideMark/>
          </w:tcPr>
          <w:p w:rsidR="00311A52" w:rsidRPr="00656E2B" w:rsidRDefault="00311A52" w:rsidP="0053011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530118" w:rsidRPr="00656E2B">
              <w:rPr>
                <w:rFonts w:ascii="Times New Roman" w:hAnsi="Times New Roman"/>
                <w:color w:val="000000"/>
                <w:sz w:val="24"/>
                <w:szCs w:val="24"/>
              </w:rPr>
              <w:t>128</w:t>
            </w:r>
          </w:p>
        </w:tc>
        <w:tc>
          <w:tcPr>
            <w:tcW w:w="907" w:type="dxa"/>
            <w:shd w:val="clear" w:color="auto" w:fill="auto"/>
            <w:noWrap/>
            <w:vAlign w:val="bottom"/>
            <w:hideMark/>
          </w:tcPr>
          <w:p w:rsidR="00311A52" w:rsidRPr="00656E2B" w:rsidRDefault="005A5B8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highlight w:val="yellow"/>
              </w:rPr>
            </w:pPr>
          </w:p>
        </w:tc>
        <w:tc>
          <w:tcPr>
            <w:tcW w:w="894"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p>
        </w:tc>
        <w:tc>
          <w:tcPr>
            <w:tcW w:w="978"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 </w:t>
            </w:r>
          </w:p>
        </w:tc>
      </w:tr>
      <w:tr w:rsidR="00311A52" w:rsidRPr="00656E2B" w:rsidTr="00D457A9">
        <w:trPr>
          <w:trHeight w:val="115"/>
        </w:trPr>
        <w:tc>
          <w:tcPr>
            <w:tcW w:w="5886"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«Солдатский проезд, 2»</w:t>
            </w:r>
          </w:p>
        </w:tc>
        <w:tc>
          <w:tcPr>
            <w:tcW w:w="978" w:type="dxa"/>
            <w:shd w:val="clear" w:color="auto" w:fill="auto"/>
            <w:noWrap/>
            <w:vAlign w:val="bottom"/>
            <w:hideMark/>
          </w:tcPr>
          <w:p w:rsidR="00311A52" w:rsidRPr="00656E2B" w:rsidRDefault="000B341C"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8,256</w:t>
            </w:r>
          </w:p>
        </w:tc>
        <w:tc>
          <w:tcPr>
            <w:tcW w:w="894"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311A52" w:rsidRPr="00656E2B" w:rsidRDefault="000B341C"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8,256</w:t>
            </w:r>
          </w:p>
        </w:tc>
        <w:tc>
          <w:tcPr>
            <w:tcW w:w="894"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311A52" w:rsidRPr="00656E2B" w:rsidRDefault="00426F3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6,676</w:t>
            </w:r>
          </w:p>
        </w:tc>
        <w:tc>
          <w:tcPr>
            <w:tcW w:w="894" w:type="dxa"/>
            <w:shd w:val="clear" w:color="auto" w:fill="auto"/>
            <w:noWrap/>
            <w:vAlign w:val="bottom"/>
            <w:hideMark/>
          </w:tcPr>
          <w:p w:rsidR="00311A52" w:rsidRPr="00656E2B" w:rsidRDefault="00426F3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4,801</w:t>
            </w:r>
          </w:p>
        </w:tc>
        <w:tc>
          <w:tcPr>
            <w:tcW w:w="907" w:type="dxa"/>
            <w:shd w:val="clear" w:color="auto" w:fill="auto"/>
            <w:noWrap/>
            <w:vAlign w:val="bottom"/>
            <w:hideMark/>
          </w:tcPr>
          <w:p w:rsidR="00311A52" w:rsidRPr="00656E2B" w:rsidRDefault="00426F3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1,875</w:t>
            </w:r>
          </w:p>
        </w:tc>
        <w:tc>
          <w:tcPr>
            <w:tcW w:w="894"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1,58</w:t>
            </w:r>
          </w:p>
        </w:tc>
        <w:tc>
          <w:tcPr>
            <w:tcW w:w="894"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0,78</w:t>
            </w:r>
          </w:p>
        </w:tc>
        <w:tc>
          <w:tcPr>
            <w:tcW w:w="978" w:type="dxa"/>
            <w:shd w:val="clear" w:color="auto" w:fill="auto"/>
            <w:noWrap/>
            <w:vAlign w:val="bottom"/>
            <w:hideMark/>
          </w:tcPr>
          <w:p w:rsidR="00311A52" w:rsidRPr="00656E2B" w:rsidRDefault="00311A52"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p>
        </w:tc>
      </w:tr>
      <w:tr w:rsidR="00311A52" w:rsidRPr="00656E2B" w:rsidTr="00D457A9">
        <w:trPr>
          <w:trHeight w:val="115"/>
        </w:trPr>
        <w:tc>
          <w:tcPr>
            <w:tcW w:w="5886"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«Станкоремзавод», ул. Ясная, 17</w:t>
            </w:r>
          </w:p>
        </w:tc>
        <w:tc>
          <w:tcPr>
            <w:tcW w:w="978" w:type="dxa"/>
            <w:shd w:val="clear" w:color="auto" w:fill="auto"/>
            <w:noWrap/>
            <w:vAlign w:val="bottom"/>
            <w:hideMark/>
          </w:tcPr>
          <w:p w:rsidR="00311A52" w:rsidRPr="00656E2B" w:rsidRDefault="000B341C"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9,485</w:t>
            </w:r>
          </w:p>
        </w:tc>
        <w:tc>
          <w:tcPr>
            <w:tcW w:w="894"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311A52" w:rsidRPr="00656E2B" w:rsidRDefault="000B341C"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9,485</w:t>
            </w:r>
          </w:p>
        </w:tc>
        <w:tc>
          <w:tcPr>
            <w:tcW w:w="894"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7,011</w:t>
            </w:r>
          </w:p>
        </w:tc>
        <w:tc>
          <w:tcPr>
            <w:tcW w:w="894"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5,406</w:t>
            </w:r>
          </w:p>
        </w:tc>
        <w:tc>
          <w:tcPr>
            <w:tcW w:w="907"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1,605</w:t>
            </w:r>
          </w:p>
        </w:tc>
        <w:tc>
          <w:tcPr>
            <w:tcW w:w="894"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2,474</w:t>
            </w:r>
          </w:p>
        </w:tc>
        <w:tc>
          <w:tcPr>
            <w:tcW w:w="894"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1,459</w:t>
            </w:r>
          </w:p>
        </w:tc>
        <w:tc>
          <w:tcPr>
            <w:tcW w:w="978" w:type="dxa"/>
            <w:shd w:val="clear" w:color="auto" w:fill="auto"/>
            <w:noWrap/>
            <w:vAlign w:val="bottom"/>
            <w:hideMark/>
          </w:tcPr>
          <w:p w:rsidR="00311A52" w:rsidRPr="00656E2B" w:rsidRDefault="0063106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1,015</w:t>
            </w:r>
          </w:p>
        </w:tc>
      </w:tr>
      <w:tr w:rsidR="002C19B5" w:rsidRPr="00656E2B" w:rsidTr="00D457A9">
        <w:trPr>
          <w:trHeight w:val="115"/>
        </w:trPr>
        <w:tc>
          <w:tcPr>
            <w:tcW w:w="5886" w:type="dxa"/>
            <w:shd w:val="clear" w:color="auto" w:fill="auto"/>
            <w:noWrap/>
            <w:vAlign w:val="bottom"/>
            <w:hideMark/>
          </w:tcPr>
          <w:p w:rsidR="002C19B5" w:rsidRPr="00656E2B" w:rsidRDefault="002C19B5" w:rsidP="00FA1C6E">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«Чапаева,36», ул. Чапаева,36</w:t>
            </w:r>
          </w:p>
        </w:tc>
        <w:tc>
          <w:tcPr>
            <w:tcW w:w="978"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0,899</w:t>
            </w:r>
          </w:p>
        </w:tc>
        <w:tc>
          <w:tcPr>
            <w:tcW w:w="894"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0,899</w:t>
            </w:r>
          </w:p>
        </w:tc>
        <w:tc>
          <w:tcPr>
            <w:tcW w:w="894" w:type="dxa"/>
            <w:shd w:val="clear" w:color="auto" w:fill="auto"/>
            <w:noWrap/>
            <w:vAlign w:val="bottom"/>
            <w:hideMark/>
          </w:tcPr>
          <w:p w:rsidR="002C19B5" w:rsidRPr="00656E2B" w:rsidRDefault="002C19B5"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0,899</w:t>
            </w:r>
          </w:p>
        </w:tc>
        <w:tc>
          <w:tcPr>
            <w:tcW w:w="894"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0,899</w:t>
            </w:r>
          </w:p>
        </w:tc>
        <w:tc>
          <w:tcPr>
            <w:tcW w:w="907"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p>
        </w:tc>
        <w:tc>
          <w:tcPr>
            <w:tcW w:w="978" w:type="dxa"/>
            <w:shd w:val="clear" w:color="auto" w:fill="auto"/>
            <w:noWrap/>
            <w:vAlign w:val="bottom"/>
            <w:hideMark/>
          </w:tcPr>
          <w:p w:rsidR="002C19B5" w:rsidRPr="00656E2B" w:rsidRDefault="002C19B5" w:rsidP="00D86D1D">
            <w:pPr>
              <w:spacing w:line="240" w:lineRule="auto"/>
              <w:jc w:val="right"/>
              <w:rPr>
                <w:rFonts w:ascii="Times New Roman" w:hAnsi="Times New Roman"/>
                <w:color w:val="000000"/>
                <w:sz w:val="24"/>
                <w:szCs w:val="24"/>
              </w:rPr>
            </w:pPr>
          </w:p>
        </w:tc>
      </w:tr>
      <w:tr w:rsidR="00FA1C6E" w:rsidRPr="00656E2B" w:rsidTr="00D457A9">
        <w:trPr>
          <w:trHeight w:val="115"/>
        </w:trPr>
        <w:tc>
          <w:tcPr>
            <w:tcW w:w="5886" w:type="dxa"/>
            <w:shd w:val="clear" w:color="auto" w:fill="auto"/>
            <w:noWrap/>
            <w:vAlign w:val="bottom"/>
            <w:hideMark/>
          </w:tcPr>
          <w:p w:rsidR="00FA1C6E" w:rsidRPr="00656E2B" w:rsidRDefault="00FA1C6E" w:rsidP="00FA1C6E">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№19», ул. Ленина,25</w:t>
            </w:r>
            <w:r w:rsidR="002C19B5" w:rsidRPr="00656E2B">
              <w:rPr>
                <w:rFonts w:ascii="Times New Roman" w:hAnsi="Times New Roman"/>
                <w:color w:val="000000"/>
                <w:sz w:val="24"/>
                <w:szCs w:val="24"/>
              </w:rPr>
              <w:t>( блочно-модульная)</w:t>
            </w:r>
          </w:p>
        </w:tc>
        <w:tc>
          <w:tcPr>
            <w:tcW w:w="978"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0,349</w:t>
            </w:r>
          </w:p>
        </w:tc>
        <w:tc>
          <w:tcPr>
            <w:tcW w:w="894" w:type="dxa"/>
            <w:shd w:val="clear" w:color="auto" w:fill="auto"/>
            <w:noWrap/>
            <w:vAlign w:val="bottom"/>
            <w:hideMark/>
          </w:tcPr>
          <w:p w:rsidR="00FA1C6E" w:rsidRPr="00656E2B" w:rsidRDefault="002C19B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0,349</w:t>
            </w:r>
          </w:p>
        </w:tc>
        <w:tc>
          <w:tcPr>
            <w:tcW w:w="894" w:type="dxa"/>
            <w:shd w:val="clear" w:color="auto" w:fill="auto"/>
            <w:noWrap/>
            <w:vAlign w:val="bottom"/>
            <w:hideMark/>
          </w:tcPr>
          <w:p w:rsidR="00FA1C6E" w:rsidRPr="00656E2B" w:rsidRDefault="00FA1C6E"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0,349</w:t>
            </w:r>
          </w:p>
        </w:tc>
        <w:tc>
          <w:tcPr>
            <w:tcW w:w="894"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0,349</w:t>
            </w:r>
          </w:p>
        </w:tc>
        <w:tc>
          <w:tcPr>
            <w:tcW w:w="978" w:type="dxa"/>
            <w:shd w:val="clear" w:color="auto" w:fill="auto"/>
            <w:noWrap/>
            <w:vAlign w:val="bottom"/>
            <w:hideMark/>
          </w:tcPr>
          <w:p w:rsidR="00FA1C6E" w:rsidRPr="00656E2B" w:rsidRDefault="00FA1C6E" w:rsidP="00D86D1D">
            <w:pPr>
              <w:spacing w:line="240" w:lineRule="auto"/>
              <w:jc w:val="right"/>
              <w:rPr>
                <w:rFonts w:ascii="Times New Roman" w:hAnsi="Times New Roman"/>
                <w:color w:val="000000"/>
                <w:sz w:val="24"/>
                <w:szCs w:val="24"/>
              </w:rPr>
            </w:pPr>
          </w:p>
        </w:tc>
      </w:tr>
      <w:tr w:rsidR="00660F32" w:rsidRPr="00656E2B" w:rsidTr="00D457A9">
        <w:trPr>
          <w:trHeight w:val="115"/>
        </w:trPr>
        <w:tc>
          <w:tcPr>
            <w:tcW w:w="5886" w:type="dxa"/>
            <w:shd w:val="clear" w:color="auto" w:fill="auto"/>
            <w:noWrap/>
            <w:vAlign w:val="bottom"/>
            <w:hideMark/>
          </w:tcPr>
          <w:p w:rsidR="00660F32" w:rsidRPr="00656E2B" w:rsidRDefault="00660F32" w:rsidP="00660F3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№20», ул. Ленина,55</w:t>
            </w:r>
          </w:p>
        </w:tc>
        <w:tc>
          <w:tcPr>
            <w:tcW w:w="978"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0,159</w:t>
            </w:r>
          </w:p>
        </w:tc>
        <w:tc>
          <w:tcPr>
            <w:tcW w:w="894"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0,159</w:t>
            </w:r>
          </w:p>
        </w:tc>
        <w:tc>
          <w:tcPr>
            <w:tcW w:w="894" w:type="dxa"/>
            <w:shd w:val="clear" w:color="auto" w:fill="auto"/>
            <w:noWrap/>
            <w:vAlign w:val="bottom"/>
            <w:hideMark/>
          </w:tcPr>
          <w:p w:rsidR="00660F32" w:rsidRPr="00656E2B" w:rsidRDefault="00660F32"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0,159</w:t>
            </w:r>
          </w:p>
        </w:tc>
        <w:tc>
          <w:tcPr>
            <w:tcW w:w="894"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0,159</w:t>
            </w:r>
          </w:p>
        </w:tc>
        <w:tc>
          <w:tcPr>
            <w:tcW w:w="978"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r>
      <w:tr w:rsidR="00660F32" w:rsidRPr="00656E2B" w:rsidTr="00D457A9">
        <w:trPr>
          <w:trHeight w:val="115"/>
        </w:trPr>
        <w:tc>
          <w:tcPr>
            <w:tcW w:w="5886" w:type="dxa"/>
            <w:shd w:val="clear" w:color="auto" w:fill="auto"/>
            <w:noWrap/>
            <w:vAlign w:val="bottom"/>
            <w:hideMark/>
          </w:tcPr>
          <w:p w:rsidR="00660F32" w:rsidRPr="00656E2B" w:rsidRDefault="00660F32"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lastRenderedPageBreak/>
              <w:t>котельная  «Школа №21», ул. Советская,164</w:t>
            </w:r>
          </w:p>
        </w:tc>
        <w:tc>
          <w:tcPr>
            <w:tcW w:w="978"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0,221</w:t>
            </w:r>
          </w:p>
        </w:tc>
        <w:tc>
          <w:tcPr>
            <w:tcW w:w="894"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0,221</w:t>
            </w:r>
          </w:p>
        </w:tc>
        <w:tc>
          <w:tcPr>
            <w:tcW w:w="894" w:type="dxa"/>
            <w:shd w:val="clear" w:color="auto" w:fill="auto"/>
            <w:noWrap/>
            <w:vAlign w:val="bottom"/>
            <w:hideMark/>
          </w:tcPr>
          <w:p w:rsidR="00660F32" w:rsidRPr="00656E2B" w:rsidRDefault="00660F32"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0,221</w:t>
            </w:r>
          </w:p>
        </w:tc>
        <w:tc>
          <w:tcPr>
            <w:tcW w:w="894" w:type="dxa"/>
            <w:shd w:val="clear" w:color="auto" w:fill="auto"/>
            <w:noWrap/>
            <w:vAlign w:val="bottom"/>
            <w:hideMark/>
          </w:tcPr>
          <w:p w:rsidR="00660F32"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0,221</w:t>
            </w:r>
          </w:p>
        </w:tc>
        <w:tc>
          <w:tcPr>
            <w:tcW w:w="978"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r>
      <w:tr w:rsidR="00D86D1D" w:rsidRPr="00656E2B" w:rsidTr="00D457A9">
        <w:trPr>
          <w:trHeight w:val="115"/>
        </w:trPr>
        <w:tc>
          <w:tcPr>
            <w:tcW w:w="5886"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№22», ул. Пролетарская</w:t>
            </w:r>
          </w:p>
        </w:tc>
        <w:tc>
          <w:tcPr>
            <w:tcW w:w="978" w:type="dxa"/>
            <w:shd w:val="clear" w:color="auto" w:fill="auto"/>
            <w:noWrap/>
            <w:vAlign w:val="bottom"/>
            <w:hideMark/>
          </w:tcPr>
          <w:p w:rsidR="00D86D1D" w:rsidRPr="00656E2B" w:rsidRDefault="00D86D1D" w:rsidP="000D342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w:t>
            </w:r>
            <w:r w:rsidR="000D3425" w:rsidRPr="00656E2B">
              <w:rPr>
                <w:rFonts w:ascii="Times New Roman" w:hAnsi="Times New Roman"/>
                <w:color w:val="000000"/>
                <w:sz w:val="24"/>
                <w:szCs w:val="24"/>
              </w:rPr>
              <w:t>42</w:t>
            </w: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D86D1D" w:rsidRPr="00656E2B" w:rsidRDefault="00D86D1D" w:rsidP="000D342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w:t>
            </w:r>
            <w:r w:rsidR="000D3425" w:rsidRPr="00656E2B">
              <w:rPr>
                <w:rFonts w:ascii="Times New Roman" w:hAnsi="Times New Roman"/>
                <w:color w:val="000000"/>
                <w:sz w:val="24"/>
                <w:szCs w:val="24"/>
              </w:rPr>
              <w:t>42</w:t>
            </w:r>
          </w:p>
        </w:tc>
        <w:tc>
          <w:tcPr>
            <w:tcW w:w="894"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D86D1D" w:rsidRPr="00656E2B" w:rsidRDefault="00D86D1D" w:rsidP="000D342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w:t>
            </w:r>
            <w:r w:rsidR="000D3425" w:rsidRPr="00656E2B">
              <w:rPr>
                <w:rFonts w:ascii="Times New Roman" w:hAnsi="Times New Roman"/>
                <w:color w:val="000000"/>
                <w:sz w:val="24"/>
                <w:szCs w:val="24"/>
              </w:rPr>
              <w:t>42</w:t>
            </w:r>
          </w:p>
        </w:tc>
        <w:tc>
          <w:tcPr>
            <w:tcW w:w="894" w:type="dxa"/>
            <w:shd w:val="clear" w:color="auto" w:fill="auto"/>
            <w:noWrap/>
            <w:vAlign w:val="bottom"/>
            <w:hideMark/>
          </w:tcPr>
          <w:p w:rsidR="00D86D1D" w:rsidRPr="00656E2B" w:rsidRDefault="00D86D1D" w:rsidP="00EA246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w:t>
            </w:r>
            <w:r w:rsidR="00EA2468" w:rsidRPr="00656E2B">
              <w:rPr>
                <w:rFonts w:ascii="Times New Roman" w:hAnsi="Times New Roman"/>
                <w:color w:val="000000"/>
                <w:sz w:val="24"/>
                <w:szCs w:val="24"/>
              </w:rPr>
              <w:t>38</w:t>
            </w:r>
          </w:p>
        </w:tc>
        <w:tc>
          <w:tcPr>
            <w:tcW w:w="978" w:type="dxa"/>
            <w:shd w:val="clear" w:color="auto" w:fill="auto"/>
            <w:noWrap/>
            <w:vAlign w:val="bottom"/>
            <w:hideMark/>
          </w:tcPr>
          <w:p w:rsidR="00D86D1D" w:rsidRPr="00656E2B" w:rsidRDefault="000D3425"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EA2468" w:rsidRPr="00656E2B">
              <w:rPr>
                <w:rFonts w:ascii="Times New Roman" w:hAnsi="Times New Roman"/>
                <w:color w:val="000000"/>
                <w:sz w:val="24"/>
                <w:szCs w:val="24"/>
              </w:rPr>
              <w:t>004</w:t>
            </w:r>
          </w:p>
        </w:tc>
      </w:tr>
      <w:tr w:rsidR="00D86D1D" w:rsidRPr="00656E2B" w:rsidTr="00D457A9">
        <w:trPr>
          <w:trHeight w:val="115"/>
        </w:trPr>
        <w:tc>
          <w:tcPr>
            <w:tcW w:w="5886"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№25», ул. Энгельса, 104</w:t>
            </w:r>
          </w:p>
        </w:tc>
        <w:tc>
          <w:tcPr>
            <w:tcW w:w="978" w:type="dxa"/>
            <w:shd w:val="clear" w:color="auto" w:fill="auto"/>
            <w:noWrap/>
            <w:vAlign w:val="bottom"/>
            <w:hideMark/>
          </w:tcPr>
          <w:p w:rsidR="00D86D1D" w:rsidRPr="00656E2B" w:rsidRDefault="00D86D1D" w:rsidP="00DD25A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DD25AB" w:rsidRPr="00656E2B">
              <w:rPr>
                <w:rFonts w:ascii="Times New Roman" w:hAnsi="Times New Roman"/>
                <w:color w:val="000000"/>
                <w:sz w:val="24"/>
                <w:szCs w:val="24"/>
              </w:rPr>
              <w:t>197</w:t>
            </w: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D86D1D" w:rsidRPr="00656E2B" w:rsidRDefault="00D86D1D" w:rsidP="00DD25A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DD25AB" w:rsidRPr="00656E2B">
              <w:rPr>
                <w:rFonts w:ascii="Times New Roman" w:hAnsi="Times New Roman"/>
                <w:color w:val="000000"/>
                <w:sz w:val="24"/>
                <w:szCs w:val="24"/>
              </w:rPr>
              <w:t>197</w:t>
            </w:r>
          </w:p>
        </w:tc>
        <w:tc>
          <w:tcPr>
            <w:tcW w:w="894"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D86D1D" w:rsidRPr="00656E2B" w:rsidRDefault="00D86D1D" w:rsidP="00DD25A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DD25AB" w:rsidRPr="00656E2B">
              <w:rPr>
                <w:rFonts w:ascii="Times New Roman" w:hAnsi="Times New Roman"/>
                <w:color w:val="000000"/>
                <w:sz w:val="24"/>
                <w:szCs w:val="24"/>
              </w:rPr>
              <w:t>197</w:t>
            </w:r>
          </w:p>
        </w:tc>
        <w:tc>
          <w:tcPr>
            <w:tcW w:w="894" w:type="dxa"/>
            <w:shd w:val="clear" w:color="auto" w:fill="auto"/>
            <w:noWrap/>
            <w:vAlign w:val="bottom"/>
            <w:hideMark/>
          </w:tcPr>
          <w:p w:rsidR="00D86D1D" w:rsidRPr="00656E2B" w:rsidRDefault="00DD25AB"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0,197</w:t>
            </w:r>
          </w:p>
        </w:tc>
        <w:tc>
          <w:tcPr>
            <w:tcW w:w="978"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r>
      <w:tr w:rsidR="00D86D1D" w:rsidRPr="00656E2B" w:rsidTr="00D457A9">
        <w:trPr>
          <w:trHeight w:val="115"/>
        </w:trPr>
        <w:tc>
          <w:tcPr>
            <w:tcW w:w="5886"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«Школа №26», ул. Энгельса, 61</w:t>
            </w:r>
          </w:p>
        </w:tc>
        <w:tc>
          <w:tcPr>
            <w:tcW w:w="978" w:type="dxa"/>
            <w:shd w:val="clear" w:color="auto" w:fill="auto"/>
            <w:noWrap/>
            <w:vAlign w:val="bottom"/>
            <w:hideMark/>
          </w:tcPr>
          <w:p w:rsidR="00D86D1D" w:rsidRPr="00656E2B" w:rsidRDefault="00DD25AB"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0,093</w:t>
            </w: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D86D1D" w:rsidRPr="00656E2B" w:rsidRDefault="00D86D1D" w:rsidP="00DD25AB">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DD25AB" w:rsidRPr="00656E2B">
              <w:rPr>
                <w:rFonts w:ascii="Times New Roman" w:hAnsi="Times New Roman"/>
                <w:color w:val="000000"/>
                <w:sz w:val="24"/>
                <w:szCs w:val="24"/>
              </w:rPr>
              <w:t>093</w:t>
            </w:r>
          </w:p>
        </w:tc>
        <w:tc>
          <w:tcPr>
            <w:tcW w:w="894"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D86D1D" w:rsidRPr="00656E2B" w:rsidRDefault="00DD25AB"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0,093</w:t>
            </w: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0,09</w:t>
            </w:r>
            <w:r w:rsidR="00DD25AB" w:rsidRPr="00656E2B">
              <w:rPr>
                <w:rFonts w:ascii="Times New Roman" w:hAnsi="Times New Roman"/>
                <w:color w:val="000000"/>
                <w:sz w:val="24"/>
                <w:szCs w:val="24"/>
              </w:rPr>
              <w:t>3</w:t>
            </w:r>
          </w:p>
        </w:tc>
        <w:tc>
          <w:tcPr>
            <w:tcW w:w="978"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r>
      <w:tr w:rsidR="00D86D1D" w:rsidRPr="00656E2B" w:rsidTr="00D457A9">
        <w:trPr>
          <w:trHeight w:val="115"/>
        </w:trPr>
        <w:tc>
          <w:tcPr>
            <w:tcW w:w="5886"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w:t>
            </w:r>
            <w:r w:rsidR="00660F32" w:rsidRPr="00656E2B">
              <w:rPr>
                <w:rFonts w:ascii="Times New Roman" w:hAnsi="Times New Roman"/>
                <w:color w:val="000000"/>
                <w:sz w:val="24"/>
                <w:szCs w:val="24"/>
              </w:rPr>
              <w:t>е</w:t>
            </w:r>
            <w:r w:rsidRPr="00656E2B">
              <w:rPr>
                <w:rFonts w:ascii="Times New Roman" w:hAnsi="Times New Roman"/>
                <w:color w:val="000000"/>
                <w:sz w:val="24"/>
                <w:szCs w:val="24"/>
              </w:rPr>
              <w:t>тский сад №30», пр. Советской А</w:t>
            </w:r>
            <w:r w:rsidRPr="00656E2B">
              <w:rPr>
                <w:rFonts w:ascii="Times New Roman" w:hAnsi="Times New Roman"/>
                <w:color w:val="000000"/>
                <w:sz w:val="24"/>
                <w:szCs w:val="24"/>
              </w:rPr>
              <w:t>р</w:t>
            </w:r>
            <w:r w:rsidRPr="00656E2B">
              <w:rPr>
                <w:rFonts w:ascii="Times New Roman" w:hAnsi="Times New Roman"/>
                <w:color w:val="000000"/>
                <w:sz w:val="24"/>
                <w:szCs w:val="24"/>
              </w:rPr>
              <w:t>мии,134</w:t>
            </w:r>
          </w:p>
        </w:tc>
        <w:tc>
          <w:tcPr>
            <w:tcW w:w="978" w:type="dxa"/>
            <w:shd w:val="clear" w:color="auto" w:fill="auto"/>
            <w:noWrap/>
            <w:vAlign w:val="bottom"/>
            <w:hideMark/>
          </w:tcPr>
          <w:p w:rsidR="00D86D1D"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0,061</w:t>
            </w:r>
          </w:p>
        </w:tc>
        <w:tc>
          <w:tcPr>
            <w:tcW w:w="894" w:type="dxa"/>
            <w:shd w:val="clear" w:color="auto" w:fill="auto"/>
            <w:noWrap/>
            <w:vAlign w:val="bottom"/>
            <w:hideMark/>
          </w:tcPr>
          <w:p w:rsidR="00D86D1D" w:rsidRPr="00656E2B" w:rsidRDefault="003118E0"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D86D1D"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0,061</w:t>
            </w:r>
          </w:p>
        </w:tc>
        <w:tc>
          <w:tcPr>
            <w:tcW w:w="894" w:type="dxa"/>
            <w:shd w:val="clear" w:color="auto" w:fill="auto"/>
            <w:noWrap/>
            <w:vAlign w:val="bottom"/>
            <w:hideMark/>
          </w:tcPr>
          <w:p w:rsidR="00D86D1D" w:rsidRPr="00656E2B" w:rsidRDefault="00D86D1D"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D86D1D" w:rsidRPr="00656E2B" w:rsidRDefault="00FA1C6E"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0,061</w:t>
            </w:r>
          </w:p>
        </w:tc>
        <w:tc>
          <w:tcPr>
            <w:tcW w:w="894"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c>
          <w:tcPr>
            <w:tcW w:w="978" w:type="dxa"/>
            <w:shd w:val="clear" w:color="auto" w:fill="auto"/>
            <w:noWrap/>
            <w:vAlign w:val="bottom"/>
            <w:hideMark/>
          </w:tcPr>
          <w:p w:rsidR="00D86D1D" w:rsidRPr="00656E2B" w:rsidRDefault="00D86D1D" w:rsidP="00D86D1D">
            <w:pPr>
              <w:spacing w:line="240" w:lineRule="auto"/>
              <w:jc w:val="right"/>
              <w:rPr>
                <w:rFonts w:ascii="Times New Roman" w:hAnsi="Times New Roman"/>
                <w:color w:val="000000"/>
                <w:sz w:val="24"/>
                <w:szCs w:val="24"/>
              </w:rPr>
            </w:pPr>
          </w:p>
        </w:tc>
      </w:tr>
      <w:tr w:rsidR="00660F32" w:rsidRPr="00656E2B" w:rsidTr="00D457A9">
        <w:trPr>
          <w:trHeight w:val="115"/>
        </w:trPr>
        <w:tc>
          <w:tcPr>
            <w:tcW w:w="5886" w:type="dxa"/>
            <w:shd w:val="clear" w:color="auto" w:fill="auto"/>
            <w:noWrap/>
            <w:vAlign w:val="bottom"/>
            <w:hideMark/>
          </w:tcPr>
          <w:p w:rsidR="00660F32" w:rsidRPr="00656E2B" w:rsidRDefault="00660F32"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w:t>
            </w:r>
            <w:r w:rsidR="00264805" w:rsidRPr="00656E2B">
              <w:rPr>
                <w:rFonts w:ascii="Times New Roman" w:hAnsi="Times New Roman"/>
                <w:color w:val="000000"/>
                <w:sz w:val="24"/>
                <w:szCs w:val="24"/>
              </w:rPr>
              <w:t>19</w:t>
            </w:r>
            <w:r w:rsidRPr="00656E2B">
              <w:rPr>
                <w:rFonts w:ascii="Times New Roman" w:hAnsi="Times New Roman"/>
                <w:color w:val="000000"/>
                <w:sz w:val="24"/>
                <w:szCs w:val="24"/>
              </w:rPr>
              <w:t xml:space="preserve">» </w:t>
            </w:r>
            <w:r w:rsidR="00264805" w:rsidRPr="00656E2B">
              <w:rPr>
                <w:rFonts w:ascii="Times New Roman" w:hAnsi="Times New Roman"/>
                <w:color w:val="000000"/>
                <w:sz w:val="24"/>
                <w:szCs w:val="24"/>
              </w:rPr>
              <w:t>ул. Батарейная,42/ул. Зеленая,43</w:t>
            </w:r>
          </w:p>
        </w:tc>
        <w:tc>
          <w:tcPr>
            <w:tcW w:w="978" w:type="dxa"/>
            <w:shd w:val="clear" w:color="auto" w:fill="auto"/>
            <w:noWrap/>
            <w:vAlign w:val="bottom"/>
            <w:hideMark/>
          </w:tcPr>
          <w:p w:rsidR="00660F32" w:rsidRPr="00656E2B" w:rsidRDefault="00660F32" w:rsidP="00EA246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264805" w:rsidRPr="00656E2B">
              <w:rPr>
                <w:rFonts w:ascii="Times New Roman" w:hAnsi="Times New Roman"/>
                <w:color w:val="000000"/>
                <w:sz w:val="24"/>
                <w:szCs w:val="24"/>
              </w:rPr>
              <w:t>0</w:t>
            </w:r>
            <w:r w:rsidR="00EA2468" w:rsidRPr="00656E2B">
              <w:rPr>
                <w:rFonts w:ascii="Times New Roman" w:hAnsi="Times New Roman"/>
                <w:color w:val="000000"/>
                <w:sz w:val="24"/>
                <w:szCs w:val="24"/>
              </w:rPr>
              <w:t>5</w:t>
            </w:r>
          </w:p>
        </w:tc>
        <w:tc>
          <w:tcPr>
            <w:tcW w:w="894"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660F32" w:rsidRPr="00656E2B" w:rsidRDefault="00660F32"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r w:rsidR="00264805" w:rsidRPr="00656E2B">
              <w:rPr>
                <w:rFonts w:ascii="Times New Roman" w:hAnsi="Times New Roman"/>
                <w:color w:val="000000"/>
                <w:sz w:val="24"/>
                <w:szCs w:val="24"/>
              </w:rPr>
              <w:t>05</w:t>
            </w:r>
          </w:p>
        </w:tc>
        <w:tc>
          <w:tcPr>
            <w:tcW w:w="894" w:type="dxa"/>
            <w:shd w:val="clear" w:color="auto" w:fill="auto"/>
            <w:noWrap/>
            <w:vAlign w:val="bottom"/>
            <w:hideMark/>
          </w:tcPr>
          <w:p w:rsidR="00660F32" w:rsidRPr="00656E2B" w:rsidRDefault="00660F32" w:rsidP="00D86D1D">
            <w:pPr>
              <w:spacing w:line="240" w:lineRule="auto"/>
              <w:rPr>
                <w:rFonts w:ascii="Times New Roman" w:hAnsi="Times New Roman"/>
                <w:color w:val="000000"/>
                <w:sz w:val="24"/>
                <w:szCs w:val="24"/>
              </w:rPr>
            </w:pPr>
          </w:p>
        </w:tc>
        <w:tc>
          <w:tcPr>
            <w:tcW w:w="978"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660F32" w:rsidRPr="00656E2B" w:rsidRDefault="00660F32"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264805" w:rsidRPr="00656E2B">
              <w:rPr>
                <w:rFonts w:ascii="Times New Roman" w:hAnsi="Times New Roman"/>
                <w:color w:val="000000"/>
                <w:sz w:val="24"/>
                <w:szCs w:val="24"/>
              </w:rPr>
              <w:t>5</w:t>
            </w:r>
          </w:p>
        </w:tc>
        <w:tc>
          <w:tcPr>
            <w:tcW w:w="894" w:type="dxa"/>
            <w:shd w:val="clear" w:color="auto" w:fill="auto"/>
            <w:noWrap/>
            <w:vAlign w:val="bottom"/>
            <w:hideMark/>
          </w:tcPr>
          <w:p w:rsidR="00660F32" w:rsidRPr="00656E2B" w:rsidRDefault="00660F32"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264805" w:rsidRPr="00656E2B">
              <w:rPr>
                <w:rFonts w:ascii="Times New Roman" w:hAnsi="Times New Roman"/>
                <w:color w:val="000000"/>
                <w:sz w:val="24"/>
                <w:szCs w:val="24"/>
              </w:rPr>
              <w:t>5</w:t>
            </w:r>
          </w:p>
        </w:tc>
        <w:tc>
          <w:tcPr>
            <w:tcW w:w="978" w:type="dxa"/>
            <w:shd w:val="clear" w:color="auto" w:fill="auto"/>
            <w:noWrap/>
            <w:vAlign w:val="bottom"/>
            <w:hideMark/>
          </w:tcPr>
          <w:p w:rsidR="00660F32" w:rsidRPr="00656E2B" w:rsidRDefault="00660F32" w:rsidP="00D86D1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r>
      <w:tr w:rsidR="00264805" w:rsidRPr="00656E2B" w:rsidTr="00D457A9">
        <w:trPr>
          <w:trHeight w:val="115"/>
        </w:trPr>
        <w:tc>
          <w:tcPr>
            <w:tcW w:w="5886" w:type="dxa"/>
            <w:shd w:val="clear" w:color="auto" w:fill="auto"/>
            <w:noWrap/>
            <w:vAlign w:val="bottom"/>
            <w:hideMark/>
          </w:tcPr>
          <w:p w:rsidR="00264805" w:rsidRPr="00656E2B" w:rsidRDefault="00264805" w:rsidP="00264805">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№2» пр. Советской А</w:t>
            </w:r>
            <w:r w:rsidRPr="00656E2B">
              <w:rPr>
                <w:rFonts w:ascii="Times New Roman" w:hAnsi="Times New Roman"/>
                <w:color w:val="000000"/>
                <w:sz w:val="24"/>
                <w:szCs w:val="24"/>
              </w:rPr>
              <w:t>р</w:t>
            </w:r>
            <w:r w:rsidRPr="00656E2B">
              <w:rPr>
                <w:rFonts w:ascii="Times New Roman" w:hAnsi="Times New Roman"/>
                <w:color w:val="000000"/>
                <w:sz w:val="24"/>
                <w:szCs w:val="24"/>
              </w:rPr>
              <w:t>мии,21а</w:t>
            </w:r>
          </w:p>
        </w:tc>
        <w:tc>
          <w:tcPr>
            <w:tcW w:w="978" w:type="dxa"/>
            <w:shd w:val="clear" w:color="auto" w:fill="auto"/>
            <w:noWrap/>
            <w:vAlign w:val="bottom"/>
            <w:hideMark/>
          </w:tcPr>
          <w:p w:rsidR="00264805" w:rsidRPr="00656E2B" w:rsidRDefault="00264805"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894"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264805" w:rsidRPr="00656E2B" w:rsidRDefault="00264805"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894" w:type="dxa"/>
            <w:shd w:val="clear" w:color="auto" w:fill="auto"/>
            <w:noWrap/>
            <w:vAlign w:val="bottom"/>
            <w:hideMark/>
          </w:tcPr>
          <w:p w:rsidR="00264805" w:rsidRPr="00656E2B" w:rsidRDefault="00264805" w:rsidP="002C19B5">
            <w:pPr>
              <w:spacing w:line="240" w:lineRule="auto"/>
              <w:rPr>
                <w:rFonts w:ascii="Times New Roman" w:hAnsi="Times New Roman"/>
                <w:color w:val="000000"/>
                <w:sz w:val="24"/>
                <w:szCs w:val="24"/>
              </w:rPr>
            </w:pPr>
          </w:p>
        </w:tc>
        <w:tc>
          <w:tcPr>
            <w:tcW w:w="978"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264805" w:rsidRPr="00656E2B" w:rsidRDefault="00264805" w:rsidP="0026480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894" w:type="dxa"/>
            <w:shd w:val="clear" w:color="auto" w:fill="auto"/>
            <w:noWrap/>
            <w:vAlign w:val="bottom"/>
            <w:hideMark/>
          </w:tcPr>
          <w:p w:rsidR="00264805" w:rsidRPr="00656E2B" w:rsidRDefault="00990053" w:rsidP="002C19B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0,12</w:t>
            </w:r>
          </w:p>
        </w:tc>
        <w:tc>
          <w:tcPr>
            <w:tcW w:w="978" w:type="dxa"/>
            <w:shd w:val="clear" w:color="auto" w:fill="auto"/>
            <w:noWrap/>
            <w:vAlign w:val="bottom"/>
            <w:hideMark/>
          </w:tcPr>
          <w:p w:rsidR="00264805" w:rsidRPr="00656E2B" w:rsidRDefault="00264805" w:rsidP="002C19B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r>
      <w:tr w:rsidR="00264805" w:rsidRPr="00656E2B" w:rsidTr="00D457A9">
        <w:trPr>
          <w:trHeight w:val="115"/>
        </w:trPr>
        <w:tc>
          <w:tcPr>
            <w:tcW w:w="5886" w:type="dxa"/>
            <w:shd w:val="clear" w:color="auto" w:fill="auto"/>
            <w:noWrap/>
            <w:vAlign w:val="bottom"/>
            <w:hideMark/>
          </w:tcPr>
          <w:p w:rsidR="00264805" w:rsidRPr="00656E2B" w:rsidRDefault="00264805" w:rsidP="00D86D1D">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«Д/сад № 16», «Колокольчик» ул. Малино</w:t>
            </w:r>
            <w:r w:rsidRPr="00656E2B">
              <w:rPr>
                <w:rFonts w:ascii="Times New Roman" w:hAnsi="Times New Roman"/>
                <w:color w:val="000000"/>
                <w:sz w:val="24"/>
                <w:szCs w:val="24"/>
              </w:rPr>
              <w:t>в</w:t>
            </w:r>
            <w:r w:rsidRPr="00656E2B">
              <w:rPr>
                <w:rFonts w:ascii="Times New Roman" w:hAnsi="Times New Roman"/>
                <w:color w:val="000000"/>
                <w:sz w:val="24"/>
                <w:szCs w:val="24"/>
              </w:rPr>
              <w:t>ского,11</w:t>
            </w:r>
          </w:p>
        </w:tc>
        <w:tc>
          <w:tcPr>
            <w:tcW w:w="978" w:type="dxa"/>
            <w:shd w:val="clear" w:color="auto" w:fill="auto"/>
            <w:noWrap/>
            <w:vAlign w:val="bottom"/>
            <w:hideMark/>
          </w:tcPr>
          <w:p w:rsidR="00264805" w:rsidRPr="00656E2B" w:rsidRDefault="00264805" w:rsidP="005A5B8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0,38</w:t>
            </w:r>
            <w:r w:rsidR="005A5B8F" w:rsidRPr="00656E2B">
              <w:rPr>
                <w:rFonts w:ascii="Times New Roman" w:hAnsi="Times New Roman"/>
                <w:color w:val="000000"/>
                <w:sz w:val="24"/>
                <w:szCs w:val="24"/>
              </w:rPr>
              <w:t>2</w:t>
            </w:r>
          </w:p>
        </w:tc>
        <w:tc>
          <w:tcPr>
            <w:tcW w:w="894" w:type="dxa"/>
            <w:shd w:val="clear" w:color="auto" w:fill="auto"/>
            <w:noWrap/>
            <w:vAlign w:val="bottom"/>
            <w:hideMark/>
          </w:tcPr>
          <w:p w:rsidR="00264805"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264805" w:rsidRPr="00656E2B" w:rsidRDefault="00486424" w:rsidP="005A5B8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0,38</w:t>
            </w:r>
            <w:r w:rsidR="005A5B8F" w:rsidRPr="00656E2B">
              <w:rPr>
                <w:rFonts w:ascii="Times New Roman" w:hAnsi="Times New Roman"/>
                <w:color w:val="000000"/>
                <w:sz w:val="24"/>
                <w:szCs w:val="24"/>
              </w:rPr>
              <w:t>2</w:t>
            </w:r>
          </w:p>
        </w:tc>
        <w:tc>
          <w:tcPr>
            <w:tcW w:w="894"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264805" w:rsidRPr="00656E2B" w:rsidRDefault="00264805" w:rsidP="00A51165">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264805" w:rsidRPr="00656E2B" w:rsidRDefault="00264805" w:rsidP="00A51165">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264805" w:rsidRPr="00656E2B" w:rsidRDefault="00264805" w:rsidP="00A51165">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264805" w:rsidRPr="00656E2B" w:rsidRDefault="00486424" w:rsidP="005A5B8F">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0,38</w:t>
            </w:r>
            <w:r w:rsidR="005A5B8F" w:rsidRPr="00656E2B">
              <w:rPr>
                <w:rFonts w:ascii="Times New Roman" w:hAnsi="Times New Roman"/>
                <w:color w:val="000000"/>
                <w:sz w:val="24"/>
                <w:szCs w:val="24"/>
              </w:rPr>
              <w:t>2</w:t>
            </w:r>
          </w:p>
        </w:tc>
        <w:tc>
          <w:tcPr>
            <w:tcW w:w="894" w:type="dxa"/>
            <w:shd w:val="clear" w:color="auto" w:fill="auto"/>
            <w:noWrap/>
            <w:vAlign w:val="bottom"/>
            <w:hideMark/>
          </w:tcPr>
          <w:p w:rsidR="00264805" w:rsidRPr="00656E2B" w:rsidRDefault="005A5B8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0,327</w:t>
            </w:r>
          </w:p>
        </w:tc>
        <w:tc>
          <w:tcPr>
            <w:tcW w:w="978" w:type="dxa"/>
            <w:shd w:val="clear" w:color="auto" w:fill="auto"/>
            <w:noWrap/>
            <w:vAlign w:val="bottom"/>
            <w:hideMark/>
          </w:tcPr>
          <w:p w:rsidR="00264805" w:rsidRPr="00656E2B" w:rsidRDefault="005A5B8F" w:rsidP="00A51165">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0,055</w:t>
            </w:r>
          </w:p>
        </w:tc>
      </w:tr>
      <w:tr w:rsidR="00486424" w:rsidRPr="00656E2B" w:rsidTr="00D457A9">
        <w:trPr>
          <w:trHeight w:val="323"/>
        </w:trPr>
        <w:tc>
          <w:tcPr>
            <w:tcW w:w="5886" w:type="dxa"/>
            <w:shd w:val="clear" w:color="auto" w:fill="auto"/>
            <w:noWrap/>
            <w:vAlign w:val="bottom"/>
            <w:hideMark/>
          </w:tcPr>
          <w:p w:rsidR="00486424" w:rsidRPr="00656E2B" w:rsidRDefault="00486424" w:rsidP="00486424">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№41» «Планета Детства»</w:t>
            </w:r>
            <w:r w:rsidR="000C0F81" w:rsidRPr="00656E2B">
              <w:rPr>
                <w:rFonts w:ascii="Times New Roman" w:hAnsi="Times New Roman"/>
                <w:color w:val="000000"/>
                <w:sz w:val="24"/>
                <w:szCs w:val="24"/>
              </w:rPr>
              <w:t xml:space="preserve">, </w:t>
            </w:r>
            <w:r w:rsidRPr="00656E2B">
              <w:rPr>
                <w:rFonts w:ascii="Times New Roman" w:hAnsi="Times New Roman"/>
                <w:color w:val="000000"/>
                <w:sz w:val="24"/>
                <w:szCs w:val="24"/>
              </w:rPr>
              <w:t>пр. Советской Армии,59-61</w:t>
            </w:r>
          </w:p>
        </w:tc>
        <w:tc>
          <w:tcPr>
            <w:tcW w:w="978" w:type="dxa"/>
            <w:shd w:val="clear" w:color="auto" w:fill="auto"/>
            <w:noWrap/>
            <w:vAlign w:val="bottom"/>
            <w:hideMark/>
          </w:tcPr>
          <w:p w:rsidR="00486424"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0,479</w:t>
            </w:r>
          </w:p>
        </w:tc>
        <w:tc>
          <w:tcPr>
            <w:tcW w:w="894" w:type="dxa"/>
            <w:shd w:val="clear" w:color="auto" w:fill="auto"/>
            <w:noWrap/>
            <w:vAlign w:val="bottom"/>
            <w:hideMark/>
          </w:tcPr>
          <w:p w:rsidR="00486424"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486424"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0,479</w:t>
            </w:r>
          </w:p>
        </w:tc>
        <w:tc>
          <w:tcPr>
            <w:tcW w:w="894" w:type="dxa"/>
            <w:shd w:val="clear" w:color="auto" w:fill="auto"/>
            <w:noWrap/>
            <w:vAlign w:val="bottom"/>
            <w:hideMark/>
          </w:tcPr>
          <w:p w:rsidR="00486424" w:rsidRPr="00656E2B" w:rsidRDefault="00486424"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486424" w:rsidRPr="00656E2B" w:rsidRDefault="00486424" w:rsidP="00977E7A">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486424" w:rsidRPr="00656E2B" w:rsidRDefault="00486424" w:rsidP="00977E7A">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486424" w:rsidRPr="00656E2B" w:rsidRDefault="00486424" w:rsidP="00977E7A">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486424"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0,479</w:t>
            </w:r>
          </w:p>
        </w:tc>
        <w:tc>
          <w:tcPr>
            <w:tcW w:w="894" w:type="dxa"/>
            <w:shd w:val="clear" w:color="auto" w:fill="auto"/>
            <w:noWrap/>
            <w:vAlign w:val="bottom"/>
            <w:hideMark/>
          </w:tcPr>
          <w:p w:rsidR="00486424" w:rsidRPr="00656E2B" w:rsidRDefault="000C0F81"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0,441</w:t>
            </w:r>
          </w:p>
        </w:tc>
        <w:tc>
          <w:tcPr>
            <w:tcW w:w="978" w:type="dxa"/>
            <w:shd w:val="clear" w:color="auto" w:fill="auto"/>
            <w:noWrap/>
            <w:vAlign w:val="bottom"/>
            <w:hideMark/>
          </w:tcPr>
          <w:p w:rsidR="00486424" w:rsidRPr="00656E2B" w:rsidRDefault="000C0F81"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0,038</w:t>
            </w:r>
          </w:p>
        </w:tc>
      </w:tr>
      <w:tr w:rsidR="00F50E53" w:rsidRPr="00656E2B" w:rsidTr="00D457A9">
        <w:trPr>
          <w:trHeight w:val="323"/>
        </w:trPr>
        <w:tc>
          <w:tcPr>
            <w:tcW w:w="5886" w:type="dxa"/>
            <w:shd w:val="clear" w:color="auto" w:fill="auto"/>
            <w:noWrap/>
            <w:vAlign w:val="bottom"/>
            <w:hideMark/>
          </w:tcPr>
          <w:p w:rsidR="00F50E53" w:rsidRPr="00656E2B" w:rsidRDefault="00F50E53" w:rsidP="00486424">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«Детский сад №15», ул. Петра Первого,13</w:t>
            </w:r>
          </w:p>
        </w:tc>
        <w:tc>
          <w:tcPr>
            <w:tcW w:w="978"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0,230</w:t>
            </w:r>
          </w:p>
        </w:tc>
        <w:tc>
          <w:tcPr>
            <w:tcW w:w="894"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0,230</w:t>
            </w:r>
          </w:p>
        </w:tc>
        <w:tc>
          <w:tcPr>
            <w:tcW w:w="894" w:type="dxa"/>
            <w:shd w:val="clear" w:color="auto" w:fill="auto"/>
            <w:noWrap/>
            <w:vAlign w:val="bottom"/>
            <w:hideMark/>
          </w:tcPr>
          <w:p w:rsidR="00F50E53" w:rsidRPr="00656E2B" w:rsidRDefault="00F50E53"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F50E53" w:rsidRPr="00656E2B" w:rsidRDefault="00F50E53" w:rsidP="00977E7A">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50E53" w:rsidRPr="00656E2B" w:rsidRDefault="00F50E53" w:rsidP="00977E7A">
            <w:pPr>
              <w:spacing w:line="240" w:lineRule="auto"/>
              <w:jc w:val="right"/>
              <w:rPr>
                <w:rFonts w:ascii="Times New Roman" w:hAnsi="Times New Roman"/>
                <w:color w:val="000000"/>
                <w:sz w:val="24"/>
                <w:szCs w:val="24"/>
              </w:rPr>
            </w:pPr>
          </w:p>
        </w:tc>
        <w:tc>
          <w:tcPr>
            <w:tcW w:w="907" w:type="dxa"/>
            <w:shd w:val="clear" w:color="auto" w:fill="auto"/>
            <w:noWrap/>
            <w:vAlign w:val="bottom"/>
            <w:hideMark/>
          </w:tcPr>
          <w:p w:rsidR="00F50E53" w:rsidRPr="00656E2B" w:rsidRDefault="00F50E53" w:rsidP="00977E7A">
            <w:pPr>
              <w:spacing w:line="240" w:lineRule="auto"/>
              <w:jc w:val="right"/>
              <w:rPr>
                <w:rFonts w:ascii="Times New Roman" w:hAnsi="Times New Roman"/>
                <w:color w:val="000000"/>
                <w:sz w:val="24"/>
                <w:szCs w:val="24"/>
              </w:rPr>
            </w:pPr>
          </w:p>
        </w:tc>
        <w:tc>
          <w:tcPr>
            <w:tcW w:w="894"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0,230</w:t>
            </w:r>
          </w:p>
        </w:tc>
        <w:tc>
          <w:tcPr>
            <w:tcW w:w="894" w:type="dxa"/>
            <w:shd w:val="clear" w:color="auto" w:fill="auto"/>
            <w:noWrap/>
            <w:vAlign w:val="bottom"/>
            <w:hideMark/>
          </w:tcPr>
          <w:p w:rsidR="00F50E53" w:rsidRPr="00656E2B" w:rsidRDefault="00F50E53" w:rsidP="00F50E53">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0,189</w:t>
            </w:r>
          </w:p>
        </w:tc>
        <w:tc>
          <w:tcPr>
            <w:tcW w:w="978" w:type="dxa"/>
            <w:shd w:val="clear" w:color="auto" w:fill="auto"/>
            <w:noWrap/>
            <w:vAlign w:val="bottom"/>
            <w:hideMark/>
          </w:tcPr>
          <w:p w:rsidR="00F50E53" w:rsidRPr="00656E2B" w:rsidRDefault="00F50E53"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0,041</w:t>
            </w:r>
          </w:p>
        </w:tc>
      </w:tr>
      <w:tr w:rsidR="00264805" w:rsidRPr="00656E2B" w:rsidTr="00D457A9">
        <w:trPr>
          <w:trHeight w:val="323"/>
        </w:trPr>
        <w:tc>
          <w:tcPr>
            <w:tcW w:w="5886"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ГКУЗ «Ставропольский краевой  госпиталь для ветеранов войн»</w:t>
            </w:r>
          </w:p>
        </w:tc>
        <w:tc>
          <w:tcPr>
            <w:tcW w:w="978"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3,09</w:t>
            </w:r>
          </w:p>
        </w:tc>
        <w:tc>
          <w:tcPr>
            <w:tcW w:w="894"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3,09</w:t>
            </w:r>
          </w:p>
        </w:tc>
        <w:tc>
          <w:tcPr>
            <w:tcW w:w="894"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264805" w:rsidRPr="00656E2B" w:rsidRDefault="00264805" w:rsidP="00977E7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0,7</w:t>
            </w:r>
          </w:p>
        </w:tc>
        <w:tc>
          <w:tcPr>
            <w:tcW w:w="894" w:type="dxa"/>
            <w:shd w:val="clear" w:color="auto" w:fill="auto"/>
            <w:noWrap/>
            <w:vAlign w:val="bottom"/>
            <w:hideMark/>
          </w:tcPr>
          <w:p w:rsidR="00264805" w:rsidRPr="00656E2B" w:rsidRDefault="00264805" w:rsidP="00977E7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0,53</w:t>
            </w:r>
          </w:p>
        </w:tc>
        <w:tc>
          <w:tcPr>
            <w:tcW w:w="907" w:type="dxa"/>
            <w:shd w:val="clear" w:color="auto" w:fill="auto"/>
            <w:noWrap/>
            <w:vAlign w:val="bottom"/>
            <w:hideMark/>
          </w:tcPr>
          <w:p w:rsidR="00264805" w:rsidRPr="00656E2B" w:rsidRDefault="00264805" w:rsidP="00977E7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0,17</w:t>
            </w:r>
          </w:p>
        </w:tc>
        <w:tc>
          <w:tcPr>
            <w:tcW w:w="894"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2,39</w:t>
            </w:r>
          </w:p>
        </w:tc>
        <w:tc>
          <w:tcPr>
            <w:tcW w:w="894"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1,59</w:t>
            </w:r>
          </w:p>
        </w:tc>
        <w:tc>
          <w:tcPr>
            <w:tcW w:w="978" w:type="dxa"/>
            <w:shd w:val="clear" w:color="auto" w:fill="auto"/>
            <w:noWrap/>
            <w:vAlign w:val="bottom"/>
            <w:hideMark/>
          </w:tcPr>
          <w:p w:rsidR="00264805" w:rsidRPr="00656E2B" w:rsidRDefault="00264805"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0,8</w:t>
            </w:r>
          </w:p>
        </w:tc>
      </w:tr>
      <w:tr w:rsidR="00264805" w:rsidRPr="00656E2B" w:rsidTr="00D457A9">
        <w:trPr>
          <w:trHeight w:val="115"/>
        </w:trPr>
        <w:tc>
          <w:tcPr>
            <w:tcW w:w="5886"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Всего по Горячеводскому району, Гкал/ч</w:t>
            </w:r>
          </w:p>
        </w:tc>
        <w:tc>
          <w:tcPr>
            <w:tcW w:w="978" w:type="dxa"/>
            <w:shd w:val="clear" w:color="auto" w:fill="auto"/>
            <w:noWrap/>
            <w:vAlign w:val="bottom"/>
            <w:hideMark/>
          </w:tcPr>
          <w:p w:rsidR="00264805" w:rsidRPr="00656E2B" w:rsidRDefault="00E839DD" w:rsidP="00F9078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28,</w:t>
            </w:r>
            <w:r w:rsidR="00F90788" w:rsidRPr="00656E2B">
              <w:rPr>
                <w:rFonts w:ascii="Times New Roman" w:hAnsi="Times New Roman"/>
                <w:color w:val="000000"/>
                <w:sz w:val="24"/>
                <w:szCs w:val="24"/>
              </w:rPr>
              <w:t>735</w:t>
            </w:r>
          </w:p>
        </w:tc>
        <w:tc>
          <w:tcPr>
            <w:tcW w:w="894" w:type="dxa"/>
            <w:shd w:val="clear" w:color="auto" w:fill="auto"/>
            <w:noWrap/>
            <w:vAlign w:val="bottom"/>
            <w:hideMark/>
          </w:tcPr>
          <w:p w:rsidR="00264805" w:rsidRPr="00656E2B" w:rsidRDefault="00486424"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894" w:type="dxa"/>
            <w:shd w:val="clear" w:color="auto" w:fill="auto"/>
            <w:noWrap/>
            <w:vAlign w:val="bottom"/>
            <w:hideMark/>
          </w:tcPr>
          <w:p w:rsidR="00264805" w:rsidRPr="00656E2B" w:rsidRDefault="00E839DD" w:rsidP="00F9078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28,</w:t>
            </w:r>
            <w:r w:rsidR="00F90788" w:rsidRPr="00656E2B">
              <w:rPr>
                <w:rFonts w:ascii="Times New Roman" w:hAnsi="Times New Roman"/>
                <w:color w:val="000000"/>
                <w:sz w:val="24"/>
                <w:szCs w:val="24"/>
              </w:rPr>
              <w:t>735</w:t>
            </w:r>
          </w:p>
        </w:tc>
        <w:tc>
          <w:tcPr>
            <w:tcW w:w="894" w:type="dxa"/>
            <w:shd w:val="clear" w:color="auto" w:fill="auto"/>
            <w:noWrap/>
            <w:vAlign w:val="bottom"/>
            <w:hideMark/>
          </w:tcPr>
          <w:p w:rsidR="00264805" w:rsidRPr="00656E2B" w:rsidRDefault="00264805" w:rsidP="00311A52">
            <w:pPr>
              <w:spacing w:line="240" w:lineRule="auto"/>
              <w:rPr>
                <w:rFonts w:ascii="Times New Roman" w:hAnsi="Times New Roman"/>
                <w:color w:val="000000"/>
                <w:sz w:val="24"/>
                <w:szCs w:val="24"/>
              </w:rPr>
            </w:pPr>
          </w:p>
        </w:tc>
        <w:tc>
          <w:tcPr>
            <w:tcW w:w="978" w:type="dxa"/>
            <w:shd w:val="clear" w:color="auto" w:fill="auto"/>
            <w:noWrap/>
            <w:vAlign w:val="bottom"/>
            <w:hideMark/>
          </w:tcPr>
          <w:p w:rsidR="00264805" w:rsidRPr="00656E2B" w:rsidRDefault="00F90788"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19,327</w:t>
            </w:r>
          </w:p>
        </w:tc>
        <w:tc>
          <w:tcPr>
            <w:tcW w:w="894" w:type="dxa"/>
            <w:shd w:val="clear" w:color="auto" w:fill="auto"/>
            <w:noWrap/>
            <w:vAlign w:val="bottom"/>
            <w:hideMark/>
          </w:tcPr>
          <w:p w:rsidR="00264805" w:rsidRPr="00656E2B" w:rsidRDefault="00E839DD" w:rsidP="00F9078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14,</w:t>
            </w:r>
            <w:r w:rsidR="00F90788" w:rsidRPr="00656E2B">
              <w:rPr>
                <w:rFonts w:ascii="Times New Roman" w:hAnsi="Times New Roman"/>
                <w:color w:val="000000"/>
                <w:sz w:val="24"/>
                <w:szCs w:val="24"/>
              </w:rPr>
              <w:t>813</w:t>
            </w:r>
          </w:p>
        </w:tc>
        <w:tc>
          <w:tcPr>
            <w:tcW w:w="907" w:type="dxa"/>
            <w:shd w:val="clear" w:color="auto" w:fill="auto"/>
            <w:noWrap/>
            <w:vAlign w:val="bottom"/>
            <w:hideMark/>
          </w:tcPr>
          <w:p w:rsidR="00264805" w:rsidRPr="00656E2B" w:rsidRDefault="00E839DD" w:rsidP="00977E7A">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4,5</w:t>
            </w:r>
            <w:r w:rsidR="00F90788" w:rsidRPr="00656E2B">
              <w:rPr>
                <w:rFonts w:ascii="Times New Roman" w:hAnsi="Times New Roman"/>
                <w:color w:val="000000"/>
                <w:sz w:val="24"/>
                <w:szCs w:val="24"/>
              </w:rPr>
              <w:t>14</w:t>
            </w:r>
          </w:p>
        </w:tc>
        <w:tc>
          <w:tcPr>
            <w:tcW w:w="894" w:type="dxa"/>
            <w:shd w:val="clear" w:color="auto" w:fill="auto"/>
            <w:noWrap/>
            <w:vAlign w:val="bottom"/>
            <w:hideMark/>
          </w:tcPr>
          <w:p w:rsidR="00264805" w:rsidRPr="00656E2B" w:rsidRDefault="00E839DD" w:rsidP="00F90788">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9,</w:t>
            </w:r>
            <w:r w:rsidR="00F90788" w:rsidRPr="00656E2B">
              <w:rPr>
                <w:rFonts w:ascii="Times New Roman" w:hAnsi="Times New Roman"/>
                <w:color w:val="000000"/>
                <w:sz w:val="24"/>
                <w:szCs w:val="24"/>
              </w:rPr>
              <w:t>408</w:t>
            </w:r>
          </w:p>
        </w:tc>
        <w:tc>
          <w:tcPr>
            <w:tcW w:w="894" w:type="dxa"/>
            <w:shd w:val="clear" w:color="auto" w:fill="auto"/>
            <w:noWrap/>
            <w:vAlign w:val="bottom"/>
            <w:hideMark/>
          </w:tcPr>
          <w:p w:rsidR="00264805" w:rsidRPr="00656E2B" w:rsidRDefault="00E839DD" w:rsidP="006101D3">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6,</w:t>
            </w:r>
            <w:r w:rsidR="006101D3" w:rsidRPr="00656E2B">
              <w:rPr>
                <w:rFonts w:ascii="Times New Roman" w:hAnsi="Times New Roman"/>
                <w:color w:val="000000"/>
                <w:sz w:val="24"/>
                <w:szCs w:val="24"/>
              </w:rPr>
              <w:t>616</w:t>
            </w:r>
          </w:p>
        </w:tc>
        <w:tc>
          <w:tcPr>
            <w:tcW w:w="978" w:type="dxa"/>
            <w:shd w:val="clear" w:color="auto" w:fill="auto"/>
            <w:noWrap/>
            <w:vAlign w:val="bottom"/>
            <w:hideMark/>
          </w:tcPr>
          <w:p w:rsidR="00264805" w:rsidRPr="00656E2B" w:rsidRDefault="00E839DD" w:rsidP="006101D3">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2,7</w:t>
            </w:r>
            <w:r w:rsidR="006101D3" w:rsidRPr="00656E2B">
              <w:rPr>
                <w:rFonts w:ascii="Times New Roman" w:hAnsi="Times New Roman"/>
                <w:color w:val="000000"/>
                <w:sz w:val="24"/>
                <w:szCs w:val="24"/>
              </w:rPr>
              <w:t>92</w:t>
            </w:r>
          </w:p>
        </w:tc>
      </w:tr>
    </w:tbl>
    <w:p w:rsidR="00B95F0A" w:rsidRDefault="00B95F0A" w:rsidP="00311A52"/>
    <w:p w:rsidR="00311A52" w:rsidRPr="00620308" w:rsidRDefault="00401A64" w:rsidP="00311A52">
      <w:pPr>
        <w:rPr>
          <w:rFonts w:ascii="Times New Roman" w:hAnsi="Times New Roman"/>
          <w:sz w:val="28"/>
          <w:szCs w:val="28"/>
        </w:rPr>
      </w:pPr>
      <w:r w:rsidRPr="00620308">
        <w:rPr>
          <w:rFonts w:ascii="Times New Roman" w:hAnsi="Times New Roman"/>
          <w:sz w:val="28"/>
          <w:szCs w:val="28"/>
        </w:rPr>
        <w:t>П</w:t>
      </w:r>
      <w:r w:rsidR="00311A52" w:rsidRPr="00620308">
        <w:rPr>
          <w:rFonts w:ascii="Times New Roman" w:hAnsi="Times New Roman"/>
          <w:sz w:val="28"/>
          <w:szCs w:val="28"/>
        </w:rPr>
        <w:t>осёлок Привольное</w:t>
      </w:r>
    </w:p>
    <w:tbl>
      <w:tblPr>
        <w:tblW w:w="151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9"/>
        <w:gridCol w:w="995"/>
        <w:gridCol w:w="909"/>
        <w:gridCol w:w="909"/>
        <w:gridCol w:w="909"/>
        <w:gridCol w:w="909"/>
        <w:gridCol w:w="909"/>
        <w:gridCol w:w="909"/>
        <w:gridCol w:w="909"/>
        <w:gridCol w:w="909"/>
        <w:gridCol w:w="909"/>
      </w:tblGrid>
      <w:tr w:rsidR="00311A52" w:rsidRPr="00656E2B" w:rsidTr="00D457A9">
        <w:trPr>
          <w:trHeight w:val="1602"/>
        </w:trPr>
        <w:tc>
          <w:tcPr>
            <w:tcW w:w="5989"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lastRenderedPageBreak/>
              <w:t> </w:t>
            </w:r>
          </w:p>
        </w:tc>
        <w:tc>
          <w:tcPr>
            <w:tcW w:w="995"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Поселок Пр</w:t>
            </w:r>
            <w:r w:rsidRPr="00656E2B">
              <w:rPr>
                <w:rFonts w:ascii="Times New Roman" w:hAnsi="Times New Roman"/>
                <w:color w:val="000000"/>
                <w:sz w:val="24"/>
                <w:szCs w:val="24"/>
              </w:rPr>
              <w:t>и</w:t>
            </w:r>
            <w:r w:rsidRPr="00656E2B">
              <w:rPr>
                <w:rFonts w:ascii="Times New Roman" w:hAnsi="Times New Roman"/>
                <w:color w:val="000000"/>
                <w:sz w:val="24"/>
                <w:szCs w:val="24"/>
              </w:rPr>
              <w:t>вольное</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Промышле</w:t>
            </w:r>
            <w:r w:rsidRPr="00656E2B">
              <w:rPr>
                <w:rFonts w:ascii="Times New Roman" w:hAnsi="Times New Roman"/>
                <w:color w:val="000000"/>
                <w:sz w:val="24"/>
                <w:szCs w:val="24"/>
              </w:rPr>
              <w:t>н</w:t>
            </w:r>
            <w:r w:rsidRPr="00656E2B">
              <w:rPr>
                <w:rFonts w:ascii="Times New Roman" w:hAnsi="Times New Roman"/>
                <w:color w:val="000000"/>
                <w:sz w:val="24"/>
                <w:szCs w:val="24"/>
              </w:rPr>
              <w:t>ность</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ЖКС, всего</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w:t>
            </w:r>
            <w:r w:rsidRPr="00656E2B">
              <w:rPr>
                <w:rFonts w:ascii="Times New Roman" w:hAnsi="Times New Roman"/>
                <w:color w:val="000000"/>
                <w:sz w:val="24"/>
                <w:szCs w:val="24"/>
              </w:rPr>
              <w:t>а</w:t>
            </w:r>
            <w:r w:rsidRPr="00656E2B">
              <w:rPr>
                <w:rFonts w:ascii="Times New Roman" w:hAnsi="Times New Roman"/>
                <w:color w:val="000000"/>
                <w:sz w:val="24"/>
                <w:szCs w:val="24"/>
              </w:rPr>
              <w:t>ния</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09" w:type="dxa"/>
            <w:shd w:val="clear" w:color="auto" w:fill="auto"/>
            <w:noWrap/>
            <w:textDirection w:val="btLr"/>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311A52" w:rsidRPr="00656E2B" w:rsidTr="00311A52">
        <w:trPr>
          <w:trHeight w:val="61"/>
        </w:trPr>
        <w:tc>
          <w:tcPr>
            <w:tcW w:w="5989" w:type="dxa"/>
            <w:shd w:val="clear" w:color="auto" w:fill="auto"/>
            <w:noWrap/>
            <w:vAlign w:val="center"/>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«Привольное»</w:t>
            </w:r>
            <w:r w:rsidR="00486424" w:rsidRPr="00656E2B">
              <w:rPr>
                <w:rFonts w:ascii="Times New Roman" w:hAnsi="Times New Roman"/>
                <w:color w:val="000000"/>
                <w:sz w:val="24"/>
                <w:szCs w:val="24"/>
              </w:rPr>
              <w:t>, ул. Широкая,10</w:t>
            </w:r>
          </w:p>
        </w:tc>
        <w:tc>
          <w:tcPr>
            <w:tcW w:w="995"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0,52</w:t>
            </w:r>
          </w:p>
        </w:tc>
        <w:tc>
          <w:tcPr>
            <w:tcW w:w="909"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09"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0,52</w:t>
            </w:r>
          </w:p>
        </w:tc>
        <w:tc>
          <w:tcPr>
            <w:tcW w:w="909"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09"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0,48</w:t>
            </w:r>
            <w:r w:rsidR="00E839DD" w:rsidRPr="00656E2B">
              <w:rPr>
                <w:rFonts w:ascii="Times New Roman" w:hAnsi="Times New Roman"/>
                <w:color w:val="000000"/>
                <w:sz w:val="24"/>
                <w:szCs w:val="24"/>
              </w:rPr>
              <w:t>8</w:t>
            </w:r>
          </w:p>
        </w:tc>
        <w:tc>
          <w:tcPr>
            <w:tcW w:w="909"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0,48</w:t>
            </w:r>
            <w:r w:rsidR="00E839DD" w:rsidRPr="00656E2B">
              <w:rPr>
                <w:rFonts w:ascii="Times New Roman" w:hAnsi="Times New Roman"/>
                <w:color w:val="000000"/>
                <w:sz w:val="24"/>
                <w:szCs w:val="24"/>
              </w:rPr>
              <w:t>8</w:t>
            </w:r>
          </w:p>
        </w:tc>
        <w:tc>
          <w:tcPr>
            <w:tcW w:w="909"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09" w:type="dxa"/>
            <w:shd w:val="clear" w:color="auto" w:fill="auto"/>
            <w:noWrap/>
            <w:vAlign w:val="bottom"/>
            <w:hideMark/>
          </w:tcPr>
          <w:p w:rsidR="00311A52" w:rsidRPr="00656E2B" w:rsidRDefault="00311A52" w:rsidP="00E839D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E839DD" w:rsidRPr="00656E2B">
              <w:rPr>
                <w:rFonts w:ascii="Times New Roman" w:hAnsi="Times New Roman"/>
                <w:color w:val="000000"/>
                <w:sz w:val="24"/>
                <w:szCs w:val="24"/>
              </w:rPr>
              <w:t>32</w:t>
            </w:r>
          </w:p>
        </w:tc>
        <w:tc>
          <w:tcPr>
            <w:tcW w:w="909" w:type="dxa"/>
            <w:shd w:val="clear" w:color="auto" w:fill="auto"/>
            <w:noWrap/>
            <w:vAlign w:val="bottom"/>
            <w:hideMark/>
          </w:tcPr>
          <w:p w:rsidR="00311A52" w:rsidRPr="00656E2B" w:rsidRDefault="00311A52" w:rsidP="00E839D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E839DD" w:rsidRPr="00656E2B">
              <w:rPr>
                <w:rFonts w:ascii="Times New Roman" w:hAnsi="Times New Roman"/>
                <w:color w:val="000000"/>
                <w:sz w:val="24"/>
                <w:szCs w:val="24"/>
              </w:rPr>
              <w:t>32</w:t>
            </w:r>
          </w:p>
        </w:tc>
        <w:tc>
          <w:tcPr>
            <w:tcW w:w="909"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r>
      <w:tr w:rsidR="00311A52" w:rsidRPr="00656E2B" w:rsidTr="00311A52">
        <w:trPr>
          <w:trHeight w:val="61"/>
        </w:trPr>
        <w:tc>
          <w:tcPr>
            <w:tcW w:w="5989"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r w:rsidRPr="00656E2B">
              <w:rPr>
                <w:rFonts w:ascii="Times New Roman" w:hAnsi="Times New Roman"/>
                <w:color w:val="000000"/>
                <w:sz w:val="24"/>
                <w:szCs w:val="24"/>
              </w:rPr>
              <w:t>Всего по поселку Привольное</w:t>
            </w:r>
            <w:r w:rsidR="002C554C" w:rsidRPr="00656E2B">
              <w:rPr>
                <w:rFonts w:ascii="Times New Roman" w:hAnsi="Times New Roman"/>
                <w:color w:val="000000"/>
                <w:sz w:val="24"/>
                <w:szCs w:val="24"/>
              </w:rPr>
              <w:t>, Гкал/ч</w:t>
            </w:r>
          </w:p>
        </w:tc>
        <w:tc>
          <w:tcPr>
            <w:tcW w:w="995"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0,52</w:t>
            </w:r>
          </w:p>
        </w:tc>
        <w:tc>
          <w:tcPr>
            <w:tcW w:w="909"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w:t>
            </w:r>
          </w:p>
        </w:tc>
        <w:tc>
          <w:tcPr>
            <w:tcW w:w="909"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0,52</w:t>
            </w:r>
          </w:p>
        </w:tc>
        <w:tc>
          <w:tcPr>
            <w:tcW w:w="909"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09"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0,48</w:t>
            </w:r>
            <w:r w:rsidR="00E839DD" w:rsidRPr="00656E2B">
              <w:rPr>
                <w:rFonts w:ascii="Times New Roman" w:hAnsi="Times New Roman"/>
                <w:color w:val="000000"/>
                <w:sz w:val="24"/>
                <w:szCs w:val="24"/>
              </w:rPr>
              <w:t>8</w:t>
            </w:r>
          </w:p>
        </w:tc>
        <w:tc>
          <w:tcPr>
            <w:tcW w:w="909" w:type="dxa"/>
            <w:shd w:val="clear" w:color="auto" w:fill="auto"/>
            <w:noWrap/>
            <w:vAlign w:val="bottom"/>
            <w:hideMark/>
          </w:tcPr>
          <w:p w:rsidR="00311A52" w:rsidRPr="00656E2B" w:rsidRDefault="00311A52" w:rsidP="00311A52">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0,48</w:t>
            </w:r>
            <w:r w:rsidR="00E839DD" w:rsidRPr="00656E2B">
              <w:rPr>
                <w:rFonts w:ascii="Times New Roman" w:hAnsi="Times New Roman"/>
                <w:color w:val="000000"/>
                <w:sz w:val="24"/>
                <w:szCs w:val="24"/>
              </w:rPr>
              <w:t>8</w:t>
            </w:r>
          </w:p>
        </w:tc>
        <w:tc>
          <w:tcPr>
            <w:tcW w:w="909" w:type="dxa"/>
            <w:shd w:val="clear" w:color="auto" w:fill="auto"/>
            <w:noWrap/>
            <w:vAlign w:val="bottom"/>
            <w:hideMark/>
          </w:tcPr>
          <w:p w:rsidR="00311A52" w:rsidRPr="00656E2B" w:rsidRDefault="00311A52" w:rsidP="00311A52">
            <w:pPr>
              <w:spacing w:line="240" w:lineRule="auto"/>
              <w:rPr>
                <w:rFonts w:ascii="Times New Roman" w:hAnsi="Times New Roman"/>
                <w:color w:val="000000"/>
                <w:sz w:val="24"/>
                <w:szCs w:val="24"/>
              </w:rPr>
            </w:pPr>
          </w:p>
        </w:tc>
        <w:tc>
          <w:tcPr>
            <w:tcW w:w="909" w:type="dxa"/>
            <w:shd w:val="clear" w:color="auto" w:fill="auto"/>
            <w:noWrap/>
            <w:vAlign w:val="bottom"/>
            <w:hideMark/>
          </w:tcPr>
          <w:p w:rsidR="00311A52" w:rsidRPr="00656E2B" w:rsidRDefault="00311A52" w:rsidP="00E839D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E839DD" w:rsidRPr="00656E2B">
              <w:rPr>
                <w:rFonts w:ascii="Times New Roman" w:hAnsi="Times New Roman"/>
                <w:color w:val="000000"/>
                <w:sz w:val="24"/>
                <w:szCs w:val="24"/>
              </w:rPr>
              <w:t>32</w:t>
            </w:r>
          </w:p>
        </w:tc>
        <w:tc>
          <w:tcPr>
            <w:tcW w:w="909" w:type="dxa"/>
            <w:shd w:val="clear" w:color="auto" w:fill="auto"/>
            <w:noWrap/>
            <w:vAlign w:val="bottom"/>
            <w:hideMark/>
          </w:tcPr>
          <w:p w:rsidR="00311A52" w:rsidRPr="00656E2B" w:rsidRDefault="00311A52" w:rsidP="00E839DD">
            <w:pPr>
              <w:spacing w:line="240" w:lineRule="auto"/>
              <w:jc w:val="right"/>
              <w:rPr>
                <w:rFonts w:ascii="Times New Roman" w:hAnsi="Times New Roman"/>
                <w:color w:val="000000"/>
                <w:sz w:val="24"/>
                <w:szCs w:val="24"/>
              </w:rPr>
            </w:pPr>
            <w:r w:rsidRPr="00656E2B">
              <w:rPr>
                <w:rFonts w:ascii="Times New Roman" w:hAnsi="Times New Roman"/>
                <w:color w:val="000000"/>
                <w:sz w:val="24"/>
                <w:szCs w:val="24"/>
              </w:rPr>
              <w:t>0,0</w:t>
            </w:r>
            <w:r w:rsidR="00E839DD" w:rsidRPr="00656E2B">
              <w:rPr>
                <w:rFonts w:ascii="Times New Roman" w:hAnsi="Times New Roman"/>
                <w:color w:val="000000"/>
                <w:sz w:val="24"/>
                <w:szCs w:val="24"/>
              </w:rPr>
              <w:t>32</w:t>
            </w:r>
          </w:p>
        </w:tc>
        <w:tc>
          <w:tcPr>
            <w:tcW w:w="909" w:type="dxa"/>
            <w:shd w:val="clear" w:color="auto" w:fill="auto"/>
            <w:noWrap/>
            <w:vAlign w:val="bottom"/>
            <w:hideMark/>
          </w:tcPr>
          <w:p w:rsidR="00311A52" w:rsidRPr="00656E2B" w:rsidRDefault="00311A52" w:rsidP="00311A52">
            <w:pPr>
              <w:spacing w:line="240" w:lineRule="auto"/>
              <w:rPr>
                <w:rFonts w:ascii="Times New Roman" w:hAnsi="Times New Roman"/>
                <w:b/>
                <w:i/>
                <w:color w:val="000000"/>
                <w:sz w:val="24"/>
                <w:szCs w:val="24"/>
              </w:rPr>
            </w:pPr>
            <w:r w:rsidRPr="00656E2B">
              <w:rPr>
                <w:rFonts w:ascii="Times New Roman" w:hAnsi="Times New Roman"/>
                <w:b/>
                <w:i/>
                <w:color w:val="000000"/>
                <w:sz w:val="24"/>
                <w:szCs w:val="24"/>
              </w:rPr>
              <w:t> </w:t>
            </w:r>
          </w:p>
        </w:tc>
      </w:tr>
    </w:tbl>
    <w:p w:rsidR="00357488" w:rsidRDefault="00357488" w:rsidP="00B63096"/>
    <w:p w:rsidR="00E839DD" w:rsidRDefault="00E839DD" w:rsidP="00B63096"/>
    <w:p w:rsidR="00B63096" w:rsidRPr="00620308" w:rsidRDefault="00B63096" w:rsidP="00B63096">
      <w:pPr>
        <w:rPr>
          <w:rFonts w:ascii="Times New Roman" w:hAnsi="Times New Roman"/>
          <w:sz w:val="28"/>
          <w:szCs w:val="28"/>
        </w:rPr>
      </w:pPr>
      <w:r w:rsidRPr="00620308">
        <w:rPr>
          <w:rFonts w:ascii="Times New Roman" w:hAnsi="Times New Roman"/>
          <w:sz w:val="28"/>
          <w:szCs w:val="28"/>
        </w:rPr>
        <w:t>Посёлок Нижнеподкумский</w:t>
      </w:r>
    </w:p>
    <w:tbl>
      <w:tblPr>
        <w:tblW w:w="151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9"/>
        <w:gridCol w:w="995"/>
        <w:gridCol w:w="909"/>
        <w:gridCol w:w="909"/>
        <w:gridCol w:w="909"/>
        <w:gridCol w:w="909"/>
        <w:gridCol w:w="909"/>
        <w:gridCol w:w="909"/>
        <w:gridCol w:w="909"/>
        <w:gridCol w:w="909"/>
        <w:gridCol w:w="909"/>
      </w:tblGrid>
      <w:tr w:rsidR="00B63096" w:rsidRPr="00656E2B" w:rsidTr="00D457A9">
        <w:trPr>
          <w:trHeight w:val="1602"/>
        </w:trPr>
        <w:tc>
          <w:tcPr>
            <w:tcW w:w="5989"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p>
        </w:tc>
        <w:tc>
          <w:tcPr>
            <w:tcW w:w="995"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Поселок Ни</w:t>
            </w:r>
            <w:r w:rsidRPr="00656E2B">
              <w:rPr>
                <w:rFonts w:ascii="Times New Roman" w:hAnsi="Times New Roman"/>
                <w:color w:val="000000"/>
                <w:sz w:val="24"/>
                <w:szCs w:val="24"/>
              </w:rPr>
              <w:t>ж</w:t>
            </w:r>
            <w:r w:rsidRPr="00656E2B">
              <w:rPr>
                <w:rFonts w:ascii="Times New Roman" w:hAnsi="Times New Roman"/>
                <w:color w:val="000000"/>
                <w:sz w:val="24"/>
                <w:szCs w:val="24"/>
              </w:rPr>
              <w:t>неподкумский</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Промышле</w:t>
            </w:r>
            <w:r w:rsidRPr="00656E2B">
              <w:rPr>
                <w:rFonts w:ascii="Times New Roman" w:hAnsi="Times New Roman"/>
                <w:color w:val="000000"/>
                <w:sz w:val="24"/>
                <w:szCs w:val="24"/>
              </w:rPr>
              <w:t>н</w:t>
            </w:r>
            <w:r w:rsidRPr="00656E2B">
              <w:rPr>
                <w:rFonts w:ascii="Times New Roman" w:hAnsi="Times New Roman"/>
                <w:color w:val="000000"/>
                <w:sz w:val="24"/>
                <w:szCs w:val="24"/>
              </w:rPr>
              <w:t>ность</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ЖКС, всего</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 том числе:</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Жилые здания</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Общест. зд</w:t>
            </w:r>
            <w:r w:rsidRPr="00656E2B">
              <w:rPr>
                <w:rFonts w:ascii="Times New Roman" w:hAnsi="Times New Roman"/>
                <w:color w:val="000000"/>
                <w:sz w:val="24"/>
                <w:szCs w:val="24"/>
              </w:rPr>
              <w:t>а</w:t>
            </w:r>
            <w:r w:rsidRPr="00656E2B">
              <w:rPr>
                <w:rFonts w:ascii="Times New Roman" w:hAnsi="Times New Roman"/>
                <w:color w:val="000000"/>
                <w:sz w:val="24"/>
                <w:szCs w:val="24"/>
              </w:rPr>
              <w:t>ния</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отопл., вентил.</w:t>
            </w:r>
          </w:p>
        </w:tc>
        <w:tc>
          <w:tcPr>
            <w:tcW w:w="909" w:type="dxa"/>
            <w:shd w:val="clear" w:color="auto" w:fill="auto"/>
            <w:noWrap/>
            <w:textDirection w:val="btLr"/>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гор.водосн.</w:t>
            </w:r>
          </w:p>
        </w:tc>
      </w:tr>
      <w:tr w:rsidR="00B63096" w:rsidRPr="00656E2B" w:rsidTr="00357488">
        <w:trPr>
          <w:trHeight w:val="61"/>
        </w:trPr>
        <w:tc>
          <w:tcPr>
            <w:tcW w:w="5989" w:type="dxa"/>
            <w:shd w:val="clear" w:color="auto" w:fill="auto"/>
            <w:noWrap/>
            <w:vAlign w:val="center"/>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котельная  «Нижнеподкумская», ул. Зубалова</w:t>
            </w:r>
          </w:p>
        </w:tc>
        <w:tc>
          <w:tcPr>
            <w:tcW w:w="995" w:type="dxa"/>
            <w:shd w:val="clear" w:color="auto" w:fill="auto"/>
            <w:noWrap/>
            <w:vAlign w:val="bottom"/>
            <w:hideMark/>
          </w:tcPr>
          <w:p w:rsidR="00B63096" w:rsidRPr="00656E2B" w:rsidRDefault="00B63096" w:rsidP="008615E3">
            <w:pPr>
              <w:spacing w:line="240" w:lineRule="auto"/>
              <w:rPr>
                <w:rFonts w:ascii="Times New Roman" w:hAnsi="Times New Roman"/>
                <w:color w:val="000000"/>
                <w:sz w:val="24"/>
                <w:szCs w:val="24"/>
              </w:rPr>
            </w:pPr>
            <w:r w:rsidRPr="00656E2B">
              <w:rPr>
                <w:rFonts w:ascii="Times New Roman" w:hAnsi="Times New Roman"/>
                <w:color w:val="000000"/>
                <w:sz w:val="24"/>
                <w:szCs w:val="24"/>
              </w:rPr>
              <w:t> </w:t>
            </w:r>
            <w:r w:rsidR="00413C90" w:rsidRPr="00656E2B">
              <w:rPr>
                <w:rFonts w:ascii="Times New Roman" w:hAnsi="Times New Roman"/>
                <w:color w:val="000000"/>
                <w:sz w:val="24"/>
                <w:szCs w:val="24"/>
              </w:rPr>
              <w:t>0,3</w:t>
            </w:r>
            <w:r w:rsidR="008615E3" w:rsidRPr="00656E2B">
              <w:rPr>
                <w:rFonts w:ascii="Times New Roman" w:hAnsi="Times New Roman"/>
                <w:color w:val="000000"/>
                <w:sz w:val="24"/>
                <w:szCs w:val="24"/>
              </w:rPr>
              <w:t>56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0,35</w:t>
            </w:r>
            <w:r w:rsidR="008615E3" w:rsidRPr="00656E2B">
              <w:rPr>
                <w:rFonts w:ascii="Times New Roman" w:hAnsi="Times New Roman"/>
                <w:color w:val="000000"/>
                <w:sz w:val="24"/>
                <w:szCs w:val="24"/>
              </w:rPr>
              <w:t>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0,09</w:t>
            </w:r>
            <w:r w:rsidR="008615E3" w:rsidRPr="00656E2B">
              <w:rPr>
                <w:rFonts w:ascii="Times New Roman" w:hAnsi="Times New Roman"/>
                <w:color w:val="000000"/>
                <w:sz w:val="24"/>
                <w:szCs w:val="24"/>
              </w:rPr>
              <w:t>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0,09</w:t>
            </w:r>
            <w:r w:rsidR="008615E3" w:rsidRPr="00656E2B">
              <w:rPr>
                <w:rFonts w:ascii="Times New Roman" w:hAnsi="Times New Roman"/>
                <w:color w:val="000000"/>
                <w:sz w:val="24"/>
                <w:szCs w:val="24"/>
              </w:rPr>
              <w:t>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w:t>
            </w:r>
            <w:r w:rsidR="008615E3" w:rsidRPr="00656E2B">
              <w:rPr>
                <w:rFonts w:ascii="Times New Roman" w:hAnsi="Times New Roman"/>
                <w:color w:val="000000"/>
                <w:sz w:val="24"/>
                <w:szCs w:val="24"/>
              </w:rPr>
              <w:t>6</w:t>
            </w:r>
          </w:p>
        </w:tc>
        <w:tc>
          <w:tcPr>
            <w:tcW w:w="909" w:type="dxa"/>
            <w:shd w:val="clear" w:color="auto" w:fill="auto"/>
            <w:noWrap/>
            <w:vAlign w:val="bottom"/>
            <w:hideMark/>
          </w:tcPr>
          <w:p w:rsidR="00B63096" w:rsidRPr="00656E2B" w:rsidRDefault="008615E3"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w:t>
            </w:r>
          </w:p>
        </w:tc>
      </w:tr>
      <w:tr w:rsidR="00B63096" w:rsidRPr="00656E2B" w:rsidTr="00357488">
        <w:trPr>
          <w:trHeight w:val="61"/>
        </w:trPr>
        <w:tc>
          <w:tcPr>
            <w:tcW w:w="5989" w:type="dxa"/>
            <w:shd w:val="clear" w:color="auto" w:fill="auto"/>
            <w:noWrap/>
            <w:vAlign w:val="bottom"/>
            <w:hideMark/>
          </w:tcPr>
          <w:p w:rsidR="00B63096" w:rsidRPr="00656E2B" w:rsidRDefault="00B63096"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Всего по поселку Нижнеподкумский</w:t>
            </w:r>
            <w:r w:rsidR="002C554C" w:rsidRPr="00656E2B">
              <w:rPr>
                <w:rFonts w:ascii="Times New Roman" w:hAnsi="Times New Roman"/>
                <w:color w:val="000000"/>
                <w:sz w:val="24"/>
                <w:szCs w:val="24"/>
              </w:rPr>
              <w:t>, Гкал/ч</w:t>
            </w:r>
          </w:p>
        </w:tc>
        <w:tc>
          <w:tcPr>
            <w:tcW w:w="995" w:type="dxa"/>
            <w:shd w:val="clear" w:color="auto" w:fill="auto"/>
            <w:noWrap/>
            <w:vAlign w:val="bottom"/>
            <w:hideMark/>
          </w:tcPr>
          <w:p w:rsidR="00B63096" w:rsidRPr="00656E2B" w:rsidRDefault="00413C90" w:rsidP="00B63096">
            <w:pPr>
              <w:spacing w:line="240" w:lineRule="auto"/>
              <w:rPr>
                <w:rFonts w:ascii="Times New Roman" w:hAnsi="Times New Roman"/>
                <w:color w:val="000000"/>
                <w:sz w:val="24"/>
                <w:szCs w:val="24"/>
              </w:rPr>
            </w:pPr>
            <w:r w:rsidRPr="00656E2B">
              <w:rPr>
                <w:rFonts w:ascii="Times New Roman" w:hAnsi="Times New Roman"/>
                <w:color w:val="000000"/>
                <w:sz w:val="24"/>
                <w:szCs w:val="24"/>
              </w:rPr>
              <w:t>0,35</w:t>
            </w:r>
            <w:r w:rsidR="008615E3" w:rsidRPr="00656E2B">
              <w:rPr>
                <w:rFonts w:ascii="Times New Roman" w:hAnsi="Times New Roman"/>
                <w:color w:val="000000"/>
                <w:sz w:val="24"/>
                <w:szCs w:val="24"/>
              </w:rPr>
              <w:t>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0,00</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0,35</w:t>
            </w:r>
            <w:r w:rsidR="008615E3" w:rsidRPr="00656E2B">
              <w:rPr>
                <w:rFonts w:ascii="Times New Roman" w:hAnsi="Times New Roman"/>
                <w:color w:val="000000"/>
                <w:sz w:val="24"/>
                <w:szCs w:val="24"/>
              </w:rPr>
              <w:t>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0,09</w:t>
            </w:r>
            <w:r w:rsidR="008615E3" w:rsidRPr="00656E2B">
              <w:rPr>
                <w:rFonts w:ascii="Times New Roman" w:hAnsi="Times New Roman"/>
                <w:color w:val="000000"/>
                <w:sz w:val="24"/>
                <w:szCs w:val="24"/>
              </w:rPr>
              <w:t>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0,09</w:t>
            </w:r>
            <w:r w:rsidR="008615E3" w:rsidRPr="00656E2B">
              <w:rPr>
                <w:rFonts w:ascii="Times New Roman" w:hAnsi="Times New Roman"/>
                <w:color w:val="000000"/>
                <w:sz w:val="24"/>
                <w:szCs w:val="24"/>
              </w:rPr>
              <w:t>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0,00</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0,26</w:t>
            </w:r>
          </w:p>
        </w:tc>
        <w:tc>
          <w:tcPr>
            <w:tcW w:w="909" w:type="dxa"/>
            <w:shd w:val="clear" w:color="auto" w:fill="auto"/>
            <w:noWrap/>
            <w:vAlign w:val="bottom"/>
            <w:hideMark/>
          </w:tcPr>
          <w:p w:rsidR="00B63096" w:rsidRPr="00656E2B" w:rsidRDefault="00B63096" w:rsidP="008615E3">
            <w:pPr>
              <w:spacing w:line="240" w:lineRule="auto"/>
              <w:jc w:val="center"/>
              <w:rPr>
                <w:rFonts w:ascii="Times New Roman" w:hAnsi="Times New Roman"/>
                <w:color w:val="000000"/>
                <w:sz w:val="24"/>
                <w:szCs w:val="24"/>
              </w:rPr>
            </w:pPr>
            <w:r w:rsidRPr="00656E2B">
              <w:rPr>
                <w:rFonts w:ascii="Times New Roman" w:hAnsi="Times New Roman"/>
                <w:color w:val="000000"/>
                <w:sz w:val="24"/>
                <w:szCs w:val="24"/>
              </w:rPr>
              <w:t>0,00</w:t>
            </w:r>
          </w:p>
        </w:tc>
      </w:tr>
    </w:tbl>
    <w:p w:rsidR="00354D6A" w:rsidRDefault="00354D6A" w:rsidP="00EA7BC9"/>
    <w:p w:rsidR="00EA7BC9" w:rsidRPr="00620308" w:rsidRDefault="00EA7BC9" w:rsidP="00EA7BC9">
      <w:pPr>
        <w:rPr>
          <w:sz w:val="28"/>
          <w:szCs w:val="28"/>
        </w:rPr>
      </w:pPr>
      <w:r w:rsidRPr="00620308">
        <w:rPr>
          <w:sz w:val="28"/>
          <w:szCs w:val="28"/>
        </w:rPr>
        <w:t>Село Золотушка</w:t>
      </w:r>
    </w:p>
    <w:tbl>
      <w:tblPr>
        <w:tblW w:w="151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9"/>
        <w:gridCol w:w="995"/>
        <w:gridCol w:w="909"/>
        <w:gridCol w:w="909"/>
        <w:gridCol w:w="909"/>
        <w:gridCol w:w="909"/>
        <w:gridCol w:w="909"/>
        <w:gridCol w:w="909"/>
        <w:gridCol w:w="909"/>
        <w:gridCol w:w="909"/>
        <w:gridCol w:w="909"/>
      </w:tblGrid>
      <w:tr w:rsidR="00EA7BC9" w:rsidRPr="00D457A9" w:rsidTr="00D457A9">
        <w:trPr>
          <w:trHeight w:val="1602"/>
        </w:trPr>
        <w:tc>
          <w:tcPr>
            <w:tcW w:w="5989" w:type="dxa"/>
            <w:shd w:val="clear" w:color="auto" w:fill="auto"/>
            <w:noWrap/>
            <w:vAlign w:val="bottom"/>
            <w:hideMark/>
          </w:tcPr>
          <w:p w:rsidR="00EA7BC9" w:rsidRPr="00656E2B" w:rsidRDefault="00EA7BC9" w:rsidP="007D4DED">
            <w:pPr>
              <w:spacing w:line="240" w:lineRule="auto"/>
              <w:rPr>
                <w:rFonts w:ascii="Times New Roman" w:hAnsi="Times New Roman"/>
                <w:color w:val="000000"/>
                <w:sz w:val="24"/>
                <w:szCs w:val="24"/>
              </w:rPr>
            </w:pPr>
            <w:r w:rsidRPr="00656E2B">
              <w:rPr>
                <w:rFonts w:ascii="Times New Roman" w:hAnsi="Times New Roman"/>
                <w:color w:val="000000"/>
                <w:sz w:val="24"/>
                <w:szCs w:val="24"/>
              </w:rPr>
              <w:lastRenderedPageBreak/>
              <w:t> </w:t>
            </w:r>
          </w:p>
        </w:tc>
        <w:tc>
          <w:tcPr>
            <w:tcW w:w="995" w:type="dxa"/>
            <w:shd w:val="clear" w:color="auto" w:fill="auto"/>
            <w:noWrap/>
            <w:textDirection w:val="btLr"/>
            <w:vAlign w:val="center"/>
            <w:hideMark/>
          </w:tcPr>
          <w:p w:rsidR="00EA7BC9" w:rsidRPr="00D457A9" w:rsidRDefault="00EA7BC9" w:rsidP="00EA7BC9">
            <w:pPr>
              <w:spacing w:line="240" w:lineRule="auto"/>
              <w:rPr>
                <w:rFonts w:ascii="Times New Roman" w:hAnsi="Times New Roman"/>
                <w:color w:val="000000"/>
                <w:sz w:val="24"/>
                <w:szCs w:val="24"/>
              </w:rPr>
            </w:pPr>
            <w:r w:rsidRPr="00D457A9">
              <w:rPr>
                <w:rFonts w:ascii="Times New Roman" w:hAnsi="Times New Roman"/>
                <w:color w:val="000000"/>
                <w:sz w:val="24"/>
                <w:szCs w:val="24"/>
              </w:rPr>
              <w:t>Село Золоту</w:t>
            </w:r>
            <w:r w:rsidRPr="00D457A9">
              <w:rPr>
                <w:rFonts w:ascii="Times New Roman" w:hAnsi="Times New Roman"/>
                <w:color w:val="000000"/>
                <w:sz w:val="24"/>
                <w:szCs w:val="24"/>
              </w:rPr>
              <w:t>ш</w:t>
            </w:r>
            <w:r w:rsidRPr="00D457A9">
              <w:rPr>
                <w:rFonts w:ascii="Times New Roman" w:hAnsi="Times New Roman"/>
                <w:color w:val="000000"/>
                <w:sz w:val="24"/>
                <w:szCs w:val="24"/>
              </w:rPr>
              <w:t>ка</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Промышле</w:t>
            </w:r>
            <w:r w:rsidRPr="00D457A9">
              <w:rPr>
                <w:rFonts w:ascii="Times New Roman" w:hAnsi="Times New Roman"/>
                <w:color w:val="000000"/>
                <w:sz w:val="24"/>
                <w:szCs w:val="24"/>
              </w:rPr>
              <w:t>н</w:t>
            </w:r>
            <w:r w:rsidRPr="00D457A9">
              <w:rPr>
                <w:rFonts w:ascii="Times New Roman" w:hAnsi="Times New Roman"/>
                <w:color w:val="000000"/>
                <w:sz w:val="24"/>
                <w:szCs w:val="24"/>
              </w:rPr>
              <w:t>ность</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ЖКС, всего</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в том числе:</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Жилые здания</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вентил.</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Общест. зд</w:t>
            </w:r>
            <w:r w:rsidRPr="00D457A9">
              <w:rPr>
                <w:rFonts w:ascii="Times New Roman" w:hAnsi="Times New Roman"/>
                <w:color w:val="000000"/>
                <w:sz w:val="24"/>
                <w:szCs w:val="24"/>
              </w:rPr>
              <w:t>а</w:t>
            </w:r>
            <w:r w:rsidRPr="00D457A9">
              <w:rPr>
                <w:rFonts w:ascii="Times New Roman" w:hAnsi="Times New Roman"/>
                <w:color w:val="000000"/>
                <w:sz w:val="24"/>
                <w:szCs w:val="24"/>
              </w:rPr>
              <w:t>ния</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вентил.</w:t>
            </w:r>
          </w:p>
        </w:tc>
        <w:tc>
          <w:tcPr>
            <w:tcW w:w="909" w:type="dxa"/>
            <w:shd w:val="clear" w:color="auto" w:fill="auto"/>
            <w:noWrap/>
            <w:textDirection w:val="btLr"/>
            <w:vAlign w:val="center"/>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r>
      <w:tr w:rsidR="00EA7BC9" w:rsidRPr="00D457A9" w:rsidTr="007D4DED">
        <w:trPr>
          <w:trHeight w:val="61"/>
        </w:trPr>
        <w:tc>
          <w:tcPr>
            <w:tcW w:w="5989" w:type="dxa"/>
            <w:shd w:val="clear" w:color="auto" w:fill="auto"/>
            <w:noWrap/>
            <w:vAlign w:val="center"/>
            <w:hideMark/>
          </w:tcPr>
          <w:p w:rsidR="00EA7BC9" w:rsidRPr="00D457A9" w:rsidRDefault="00EA7BC9" w:rsidP="00486424">
            <w:pPr>
              <w:spacing w:line="240" w:lineRule="auto"/>
              <w:rPr>
                <w:rFonts w:ascii="Times New Roman" w:hAnsi="Times New Roman"/>
                <w:color w:val="000000"/>
                <w:sz w:val="24"/>
                <w:szCs w:val="24"/>
              </w:rPr>
            </w:pPr>
            <w:r w:rsidRPr="00D457A9">
              <w:rPr>
                <w:rFonts w:ascii="Times New Roman" w:hAnsi="Times New Roman"/>
                <w:color w:val="000000"/>
                <w:sz w:val="24"/>
                <w:szCs w:val="24"/>
              </w:rPr>
              <w:t xml:space="preserve">котельная  «Золотушка», ул. </w:t>
            </w:r>
            <w:r w:rsidR="00486424" w:rsidRPr="00D457A9">
              <w:rPr>
                <w:rFonts w:ascii="Times New Roman" w:hAnsi="Times New Roman"/>
                <w:color w:val="000000"/>
                <w:sz w:val="24"/>
                <w:szCs w:val="24"/>
              </w:rPr>
              <w:t>Заречная</w:t>
            </w:r>
            <w:r w:rsidRPr="00D457A9">
              <w:rPr>
                <w:rFonts w:ascii="Times New Roman" w:hAnsi="Times New Roman"/>
                <w:color w:val="000000"/>
                <w:sz w:val="24"/>
                <w:szCs w:val="24"/>
              </w:rPr>
              <w:t>,1</w:t>
            </w:r>
          </w:p>
        </w:tc>
        <w:tc>
          <w:tcPr>
            <w:tcW w:w="995"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09"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w:t>
            </w:r>
          </w:p>
        </w:tc>
        <w:tc>
          <w:tcPr>
            <w:tcW w:w="909"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09" w:type="dxa"/>
            <w:shd w:val="clear" w:color="auto" w:fill="auto"/>
            <w:noWrap/>
            <w:vAlign w:val="bottom"/>
            <w:hideMark/>
          </w:tcPr>
          <w:p w:rsidR="00EA7BC9" w:rsidRPr="00D457A9" w:rsidRDefault="00EA7BC9" w:rsidP="007D4DED">
            <w:pPr>
              <w:spacing w:line="240" w:lineRule="auto"/>
              <w:rPr>
                <w:rFonts w:ascii="Times New Roman" w:hAnsi="Times New Roman"/>
                <w:color w:val="000000"/>
                <w:sz w:val="24"/>
                <w:szCs w:val="24"/>
              </w:rPr>
            </w:pPr>
          </w:p>
        </w:tc>
        <w:tc>
          <w:tcPr>
            <w:tcW w:w="909"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09"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09" w:type="dxa"/>
            <w:shd w:val="clear" w:color="auto" w:fill="auto"/>
            <w:noWrap/>
            <w:vAlign w:val="bottom"/>
            <w:hideMark/>
          </w:tcPr>
          <w:p w:rsidR="00EA7BC9" w:rsidRPr="00D457A9" w:rsidRDefault="00EA7BC9" w:rsidP="007D4DED">
            <w:pPr>
              <w:spacing w:line="240" w:lineRule="auto"/>
              <w:rPr>
                <w:rFonts w:ascii="Times New Roman" w:hAnsi="Times New Roman"/>
                <w:color w:val="000000"/>
                <w:sz w:val="24"/>
                <w:szCs w:val="24"/>
              </w:rPr>
            </w:pPr>
          </w:p>
        </w:tc>
        <w:tc>
          <w:tcPr>
            <w:tcW w:w="909"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909"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909" w:type="dxa"/>
            <w:shd w:val="clear" w:color="auto" w:fill="auto"/>
            <w:noWrap/>
            <w:vAlign w:val="bottom"/>
            <w:hideMark/>
          </w:tcPr>
          <w:p w:rsidR="00EA7BC9" w:rsidRPr="00D457A9" w:rsidRDefault="00EA7BC9" w:rsidP="007D4DED">
            <w:pPr>
              <w:spacing w:line="240" w:lineRule="auto"/>
              <w:rPr>
                <w:rFonts w:ascii="Times New Roman" w:hAnsi="Times New Roman"/>
                <w:color w:val="000000"/>
                <w:sz w:val="24"/>
                <w:szCs w:val="24"/>
              </w:rPr>
            </w:pPr>
            <w:r w:rsidRPr="00D457A9">
              <w:rPr>
                <w:rFonts w:ascii="Times New Roman" w:hAnsi="Times New Roman"/>
                <w:color w:val="000000"/>
                <w:sz w:val="24"/>
                <w:szCs w:val="24"/>
              </w:rPr>
              <w:t> </w:t>
            </w:r>
          </w:p>
        </w:tc>
      </w:tr>
      <w:tr w:rsidR="00EA7BC9" w:rsidRPr="00656E2B" w:rsidTr="007D4DED">
        <w:trPr>
          <w:trHeight w:val="61"/>
        </w:trPr>
        <w:tc>
          <w:tcPr>
            <w:tcW w:w="5989" w:type="dxa"/>
            <w:shd w:val="clear" w:color="auto" w:fill="auto"/>
            <w:noWrap/>
            <w:vAlign w:val="bottom"/>
            <w:hideMark/>
          </w:tcPr>
          <w:p w:rsidR="00EA7BC9" w:rsidRPr="00D457A9" w:rsidRDefault="00EA7BC9" w:rsidP="00EA7BC9">
            <w:pPr>
              <w:spacing w:line="240" w:lineRule="auto"/>
              <w:rPr>
                <w:rFonts w:ascii="Times New Roman" w:hAnsi="Times New Roman"/>
                <w:color w:val="000000"/>
                <w:sz w:val="24"/>
                <w:szCs w:val="24"/>
              </w:rPr>
            </w:pPr>
            <w:r w:rsidRPr="00D457A9">
              <w:rPr>
                <w:rFonts w:ascii="Times New Roman" w:hAnsi="Times New Roman"/>
                <w:color w:val="000000"/>
                <w:sz w:val="24"/>
                <w:szCs w:val="24"/>
              </w:rPr>
              <w:t>Всего по селу Золотушка</w:t>
            </w:r>
            <w:r w:rsidR="002C554C" w:rsidRPr="00D457A9">
              <w:rPr>
                <w:rFonts w:ascii="Times New Roman" w:hAnsi="Times New Roman"/>
                <w:color w:val="000000"/>
                <w:sz w:val="24"/>
                <w:szCs w:val="24"/>
              </w:rPr>
              <w:t>, Гкал/ч</w:t>
            </w:r>
          </w:p>
        </w:tc>
        <w:tc>
          <w:tcPr>
            <w:tcW w:w="995"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09"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w:t>
            </w:r>
          </w:p>
        </w:tc>
        <w:tc>
          <w:tcPr>
            <w:tcW w:w="909"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09" w:type="dxa"/>
            <w:shd w:val="clear" w:color="auto" w:fill="auto"/>
            <w:noWrap/>
            <w:vAlign w:val="bottom"/>
            <w:hideMark/>
          </w:tcPr>
          <w:p w:rsidR="00EA7BC9" w:rsidRPr="00D457A9" w:rsidRDefault="00EA7BC9" w:rsidP="007D4DED">
            <w:pPr>
              <w:spacing w:line="240" w:lineRule="auto"/>
              <w:rPr>
                <w:rFonts w:ascii="Times New Roman" w:hAnsi="Times New Roman"/>
                <w:color w:val="000000"/>
                <w:sz w:val="24"/>
                <w:szCs w:val="24"/>
              </w:rPr>
            </w:pPr>
          </w:p>
        </w:tc>
        <w:tc>
          <w:tcPr>
            <w:tcW w:w="909" w:type="dxa"/>
            <w:shd w:val="clear" w:color="auto" w:fill="auto"/>
            <w:noWrap/>
            <w:vAlign w:val="bottom"/>
            <w:hideMark/>
          </w:tcPr>
          <w:p w:rsidR="00EA7BC9" w:rsidRPr="00D457A9" w:rsidRDefault="008615E3" w:rsidP="007D4DED">
            <w:pPr>
              <w:spacing w:line="240" w:lineRule="auto"/>
              <w:jc w:val="right"/>
              <w:rPr>
                <w:rFonts w:ascii="Times New Roman" w:hAnsi="Times New Roman"/>
                <w:color w:val="000000"/>
                <w:sz w:val="24"/>
                <w:szCs w:val="24"/>
              </w:rPr>
            </w:pPr>
            <w:r w:rsidRPr="00D457A9">
              <w:rPr>
                <w:rFonts w:ascii="Times New Roman" w:hAnsi="Times New Roman"/>
                <w:color w:val="000000"/>
                <w:sz w:val="24"/>
                <w:szCs w:val="24"/>
              </w:rPr>
              <w:t>0,15</w:t>
            </w:r>
          </w:p>
        </w:tc>
        <w:tc>
          <w:tcPr>
            <w:tcW w:w="909" w:type="dxa"/>
            <w:shd w:val="clear" w:color="auto" w:fill="auto"/>
            <w:noWrap/>
            <w:vAlign w:val="bottom"/>
            <w:hideMark/>
          </w:tcPr>
          <w:p w:rsidR="00EA7BC9" w:rsidRPr="00D457A9" w:rsidRDefault="008615E3" w:rsidP="007D4DED">
            <w:pPr>
              <w:spacing w:line="240" w:lineRule="auto"/>
              <w:jc w:val="right"/>
              <w:rPr>
                <w:rFonts w:ascii="Times New Roman" w:hAnsi="Times New Roman"/>
                <w:sz w:val="24"/>
                <w:szCs w:val="24"/>
              </w:rPr>
            </w:pPr>
            <w:r w:rsidRPr="00D457A9">
              <w:rPr>
                <w:rFonts w:ascii="Times New Roman" w:hAnsi="Times New Roman"/>
                <w:color w:val="000000"/>
                <w:sz w:val="24"/>
                <w:szCs w:val="24"/>
              </w:rPr>
              <w:t>0,15</w:t>
            </w:r>
          </w:p>
        </w:tc>
        <w:tc>
          <w:tcPr>
            <w:tcW w:w="909"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909"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909"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c>
          <w:tcPr>
            <w:tcW w:w="909" w:type="dxa"/>
            <w:shd w:val="clear" w:color="auto" w:fill="auto"/>
            <w:noWrap/>
            <w:vAlign w:val="bottom"/>
            <w:hideMark/>
          </w:tcPr>
          <w:p w:rsidR="00EA7BC9" w:rsidRPr="00D457A9" w:rsidRDefault="00EA7BC9" w:rsidP="007D4DED">
            <w:pPr>
              <w:spacing w:line="240" w:lineRule="auto"/>
              <w:jc w:val="right"/>
              <w:rPr>
                <w:rFonts w:ascii="Times New Roman" w:hAnsi="Times New Roman"/>
                <w:color w:val="000000"/>
                <w:sz w:val="24"/>
                <w:szCs w:val="24"/>
              </w:rPr>
            </w:pPr>
          </w:p>
        </w:tc>
      </w:tr>
    </w:tbl>
    <w:p w:rsidR="00354D6A" w:rsidRDefault="00354D6A" w:rsidP="00B63096"/>
    <w:p w:rsidR="00354D6A" w:rsidRDefault="00354D6A" w:rsidP="00B63096"/>
    <w:p w:rsidR="00354D6A" w:rsidRDefault="00354D6A" w:rsidP="00B63096"/>
    <w:p w:rsidR="00354D6A" w:rsidRDefault="00354D6A" w:rsidP="00B63096"/>
    <w:p w:rsidR="00B63096" w:rsidRPr="00837A12" w:rsidRDefault="00486424" w:rsidP="00B63096">
      <w:pPr>
        <w:rPr>
          <w:rFonts w:ascii="Times New Roman" w:hAnsi="Times New Roman"/>
          <w:sz w:val="28"/>
          <w:szCs w:val="28"/>
        </w:rPr>
      </w:pPr>
      <w:r w:rsidRPr="00837A12">
        <w:rPr>
          <w:rFonts w:ascii="Times New Roman" w:hAnsi="Times New Roman"/>
          <w:sz w:val="28"/>
          <w:szCs w:val="28"/>
        </w:rPr>
        <w:t>по</w:t>
      </w:r>
      <w:r w:rsidR="00B63096" w:rsidRPr="00837A12">
        <w:rPr>
          <w:rFonts w:ascii="Times New Roman" w:hAnsi="Times New Roman"/>
          <w:sz w:val="28"/>
          <w:szCs w:val="28"/>
        </w:rPr>
        <w:t>сёлок Средний Подкумок</w:t>
      </w:r>
    </w:p>
    <w:tbl>
      <w:tblPr>
        <w:tblW w:w="1521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079"/>
        <w:gridCol w:w="907"/>
        <w:gridCol w:w="974"/>
        <w:gridCol w:w="907"/>
        <w:gridCol w:w="907"/>
        <w:gridCol w:w="907"/>
        <w:gridCol w:w="907"/>
        <w:gridCol w:w="907"/>
        <w:gridCol w:w="907"/>
        <w:gridCol w:w="907"/>
        <w:gridCol w:w="907"/>
      </w:tblGrid>
      <w:tr w:rsidR="00B63096" w:rsidRPr="00D457A9" w:rsidTr="00D457A9">
        <w:trPr>
          <w:trHeight w:val="1519"/>
        </w:trPr>
        <w:tc>
          <w:tcPr>
            <w:tcW w:w="6079" w:type="dxa"/>
            <w:shd w:val="clear" w:color="auto" w:fill="auto"/>
            <w:noWrap/>
            <w:vAlign w:val="bottom"/>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 </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Поселок Средний По</w:t>
            </w:r>
            <w:r w:rsidRPr="00D457A9">
              <w:rPr>
                <w:rFonts w:ascii="Times New Roman" w:hAnsi="Times New Roman"/>
                <w:color w:val="000000"/>
                <w:sz w:val="24"/>
                <w:szCs w:val="24"/>
              </w:rPr>
              <w:t>д</w:t>
            </w:r>
            <w:r w:rsidRPr="00D457A9">
              <w:rPr>
                <w:rFonts w:ascii="Times New Roman" w:hAnsi="Times New Roman"/>
                <w:color w:val="000000"/>
                <w:sz w:val="24"/>
                <w:szCs w:val="24"/>
              </w:rPr>
              <w:t>кумок</w:t>
            </w:r>
          </w:p>
        </w:tc>
        <w:tc>
          <w:tcPr>
            <w:tcW w:w="974"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Промышле</w:t>
            </w:r>
            <w:r w:rsidRPr="00D457A9">
              <w:rPr>
                <w:rFonts w:ascii="Times New Roman" w:hAnsi="Times New Roman"/>
                <w:color w:val="000000"/>
                <w:sz w:val="24"/>
                <w:szCs w:val="24"/>
              </w:rPr>
              <w:t>н</w:t>
            </w:r>
            <w:r w:rsidRPr="00D457A9">
              <w:rPr>
                <w:rFonts w:ascii="Times New Roman" w:hAnsi="Times New Roman"/>
                <w:color w:val="000000"/>
                <w:sz w:val="24"/>
                <w:szCs w:val="24"/>
              </w:rPr>
              <w:t>ность</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ЖКС, всего</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в том числе:</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Жилые здания</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w:t>
            </w:r>
            <w:r w:rsidRPr="00D457A9">
              <w:rPr>
                <w:rFonts w:ascii="Times New Roman" w:hAnsi="Times New Roman"/>
                <w:color w:val="000000"/>
                <w:sz w:val="24"/>
                <w:szCs w:val="24"/>
              </w:rPr>
              <w:t>н</w:t>
            </w:r>
            <w:r w:rsidRPr="00D457A9">
              <w:rPr>
                <w:rFonts w:ascii="Times New Roman" w:hAnsi="Times New Roman"/>
                <w:color w:val="000000"/>
                <w:sz w:val="24"/>
                <w:szCs w:val="24"/>
              </w:rPr>
              <w:t>тил.</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Общест. зд</w:t>
            </w:r>
            <w:r w:rsidRPr="00D457A9">
              <w:rPr>
                <w:rFonts w:ascii="Times New Roman" w:hAnsi="Times New Roman"/>
                <w:color w:val="000000"/>
                <w:sz w:val="24"/>
                <w:szCs w:val="24"/>
              </w:rPr>
              <w:t>а</w:t>
            </w:r>
            <w:r w:rsidRPr="00D457A9">
              <w:rPr>
                <w:rFonts w:ascii="Times New Roman" w:hAnsi="Times New Roman"/>
                <w:color w:val="000000"/>
                <w:sz w:val="24"/>
                <w:szCs w:val="24"/>
              </w:rPr>
              <w:t>ния</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w:t>
            </w:r>
            <w:r w:rsidRPr="00D457A9">
              <w:rPr>
                <w:rFonts w:ascii="Times New Roman" w:hAnsi="Times New Roman"/>
                <w:color w:val="000000"/>
                <w:sz w:val="24"/>
                <w:szCs w:val="24"/>
              </w:rPr>
              <w:t>н</w:t>
            </w:r>
            <w:r w:rsidRPr="00D457A9">
              <w:rPr>
                <w:rFonts w:ascii="Times New Roman" w:hAnsi="Times New Roman"/>
                <w:color w:val="000000"/>
                <w:sz w:val="24"/>
                <w:szCs w:val="24"/>
              </w:rPr>
              <w:t>тил.</w:t>
            </w:r>
          </w:p>
        </w:tc>
        <w:tc>
          <w:tcPr>
            <w:tcW w:w="907" w:type="dxa"/>
            <w:shd w:val="clear" w:color="auto" w:fill="auto"/>
            <w:noWrap/>
            <w:textDirection w:val="btLr"/>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r>
      <w:tr w:rsidR="00B63096" w:rsidRPr="00D457A9" w:rsidTr="00357488">
        <w:trPr>
          <w:trHeight w:val="19"/>
        </w:trPr>
        <w:tc>
          <w:tcPr>
            <w:tcW w:w="6079" w:type="dxa"/>
            <w:shd w:val="clear" w:color="auto" w:fill="auto"/>
            <w:noWrap/>
            <w:vAlign w:val="center"/>
            <w:hideMark/>
          </w:tcPr>
          <w:p w:rsidR="00B63096" w:rsidRPr="00D457A9" w:rsidRDefault="00B63096" w:rsidP="00486424">
            <w:pPr>
              <w:spacing w:line="240" w:lineRule="auto"/>
              <w:rPr>
                <w:rFonts w:ascii="Times New Roman" w:hAnsi="Times New Roman"/>
                <w:color w:val="000000"/>
                <w:sz w:val="24"/>
                <w:szCs w:val="24"/>
              </w:rPr>
            </w:pPr>
            <w:r w:rsidRPr="00D457A9">
              <w:rPr>
                <w:rFonts w:ascii="Times New Roman" w:hAnsi="Times New Roman"/>
                <w:color w:val="000000"/>
                <w:sz w:val="24"/>
                <w:szCs w:val="24"/>
              </w:rPr>
              <w:t xml:space="preserve">котельная  «Константиновская», ст. Константиновская, ул. </w:t>
            </w:r>
            <w:r w:rsidR="00486424" w:rsidRPr="00D457A9">
              <w:rPr>
                <w:rFonts w:ascii="Times New Roman" w:hAnsi="Times New Roman"/>
                <w:color w:val="000000"/>
                <w:sz w:val="24"/>
                <w:szCs w:val="24"/>
              </w:rPr>
              <w:t>Октябрьская,112</w:t>
            </w:r>
          </w:p>
        </w:tc>
        <w:tc>
          <w:tcPr>
            <w:tcW w:w="907" w:type="dxa"/>
            <w:shd w:val="clear" w:color="auto" w:fill="auto"/>
            <w:noWrap/>
            <w:vAlign w:val="bottom"/>
            <w:hideMark/>
          </w:tcPr>
          <w:p w:rsidR="00B63096" w:rsidRPr="00D457A9" w:rsidRDefault="008615E3"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2,625</w:t>
            </w:r>
          </w:p>
        </w:tc>
        <w:tc>
          <w:tcPr>
            <w:tcW w:w="974"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p>
        </w:tc>
        <w:tc>
          <w:tcPr>
            <w:tcW w:w="907" w:type="dxa"/>
            <w:shd w:val="clear" w:color="auto" w:fill="auto"/>
            <w:noWrap/>
            <w:vAlign w:val="bottom"/>
            <w:hideMark/>
          </w:tcPr>
          <w:p w:rsidR="00B63096" w:rsidRPr="00D457A9" w:rsidRDefault="008615E3"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2,625</w:t>
            </w:r>
          </w:p>
        </w:tc>
        <w:tc>
          <w:tcPr>
            <w:tcW w:w="907"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c>
          <w:tcPr>
            <w:tcW w:w="907"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w:t>
            </w:r>
            <w:r w:rsidR="00E81CB5" w:rsidRPr="00D457A9">
              <w:rPr>
                <w:rFonts w:ascii="Times New Roman" w:hAnsi="Times New Roman"/>
                <w:color w:val="000000"/>
                <w:sz w:val="24"/>
                <w:szCs w:val="24"/>
              </w:rPr>
              <w:t>115</w:t>
            </w:r>
          </w:p>
        </w:tc>
        <w:tc>
          <w:tcPr>
            <w:tcW w:w="907"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w:t>
            </w:r>
            <w:r w:rsidR="00E81CB5" w:rsidRPr="00D457A9">
              <w:rPr>
                <w:rFonts w:ascii="Times New Roman" w:hAnsi="Times New Roman"/>
                <w:color w:val="000000"/>
                <w:sz w:val="24"/>
                <w:szCs w:val="24"/>
              </w:rPr>
              <w:t>764</w:t>
            </w:r>
          </w:p>
        </w:tc>
        <w:tc>
          <w:tcPr>
            <w:tcW w:w="907" w:type="dxa"/>
            <w:shd w:val="clear" w:color="auto" w:fill="auto"/>
            <w:noWrap/>
            <w:vAlign w:val="bottom"/>
            <w:hideMark/>
          </w:tcPr>
          <w:p w:rsidR="00B63096" w:rsidRPr="00D457A9" w:rsidRDefault="00E81CB5"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0,351</w:t>
            </w:r>
          </w:p>
        </w:tc>
        <w:tc>
          <w:tcPr>
            <w:tcW w:w="907"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0,51</w:t>
            </w:r>
          </w:p>
        </w:tc>
        <w:tc>
          <w:tcPr>
            <w:tcW w:w="907"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E81CB5" w:rsidRPr="00D457A9">
              <w:rPr>
                <w:rFonts w:ascii="Times New Roman" w:hAnsi="Times New Roman"/>
                <w:color w:val="000000"/>
                <w:sz w:val="24"/>
                <w:szCs w:val="24"/>
              </w:rPr>
              <w:t>264</w:t>
            </w:r>
          </w:p>
        </w:tc>
        <w:tc>
          <w:tcPr>
            <w:tcW w:w="907"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0,2</w:t>
            </w:r>
            <w:r w:rsidR="00E81CB5" w:rsidRPr="00D457A9">
              <w:rPr>
                <w:rFonts w:ascii="Times New Roman" w:hAnsi="Times New Roman"/>
                <w:color w:val="000000"/>
                <w:sz w:val="24"/>
                <w:szCs w:val="24"/>
              </w:rPr>
              <w:t>46</w:t>
            </w:r>
          </w:p>
        </w:tc>
      </w:tr>
      <w:tr w:rsidR="00B63096" w:rsidRPr="00D457A9" w:rsidTr="00357488">
        <w:trPr>
          <w:trHeight w:val="19"/>
        </w:trPr>
        <w:tc>
          <w:tcPr>
            <w:tcW w:w="6079" w:type="dxa"/>
            <w:shd w:val="clear" w:color="auto" w:fill="auto"/>
            <w:noWrap/>
            <w:vAlign w:val="center"/>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котельная  «Машукская»</w:t>
            </w:r>
            <w:r w:rsidR="00486424" w:rsidRPr="00D457A9">
              <w:rPr>
                <w:rFonts w:ascii="Times New Roman" w:hAnsi="Times New Roman"/>
                <w:color w:val="000000"/>
                <w:sz w:val="24"/>
                <w:szCs w:val="24"/>
              </w:rPr>
              <w:t>, пос .Среднеподкумский, ул. Машукская</w:t>
            </w:r>
          </w:p>
        </w:tc>
        <w:tc>
          <w:tcPr>
            <w:tcW w:w="907" w:type="dxa"/>
            <w:shd w:val="clear" w:color="auto" w:fill="auto"/>
            <w:noWrap/>
            <w:vAlign w:val="bottom"/>
            <w:hideMark/>
          </w:tcPr>
          <w:p w:rsidR="00B63096" w:rsidRPr="00D457A9" w:rsidRDefault="00B63096" w:rsidP="008615E3">
            <w:pPr>
              <w:spacing w:line="240" w:lineRule="auto"/>
              <w:rPr>
                <w:rFonts w:ascii="Times New Roman" w:hAnsi="Times New Roman"/>
                <w:color w:val="000000"/>
                <w:sz w:val="24"/>
                <w:szCs w:val="24"/>
              </w:rPr>
            </w:pPr>
            <w:r w:rsidRPr="00D457A9">
              <w:rPr>
                <w:rFonts w:ascii="Times New Roman" w:hAnsi="Times New Roman"/>
                <w:color w:val="000000"/>
                <w:sz w:val="24"/>
                <w:szCs w:val="24"/>
              </w:rPr>
              <w:t> </w:t>
            </w:r>
            <w:r w:rsidR="00413C90" w:rsidRPr="00D457A9">
              <w:rPr>
                <w:rFonts w:ascii="Times New Roman" w:hAnsi="Times New Roman"/>
                <w:color w:val="000000"/>
                <w:sz w:val="24"/>
                <w:szCs w:val="24"/>
              </w:rPr>
              <w:t>0,</w:t>
            </w:r>
            <w:r w:rsidR="008615E3" w:rsidRPr="00D457A9">
              <w:rPr>
                <w:rFonts w:ascii="Times New Roman" w:hAnsi="Times New Roman"/>
                <w:color w:val="000000"/>
                <w:sz w:val="24"/>
                <w:szCs w:val="24"/>
              </w:rPr>
              <w:t>874</w:t>
            </w:r>
          </w:p>
        </w:tc>
        <w:tc>
          <w:tcPr>
            <w:tcW w:w="974"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p>
        </w:tc>
        <w:tc>
          <w:tcPr>
            <w:tcW w:w="907" w:type="dxa"/>
            <w:shd w:val="clear" w:color="auto" w:fill="auto"/>
            <w:noWrap/>
            <w:vAlign w:val="bottom"/>
            <w:hideMark/>
          </w:tcPr>
          <w:p w:rsidR="00B63096" w:rsidRPr="00D457A9" w:rsidRDefault="008615E3"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0,874</w:t>
            </w:r>
          </w:p>
        </w:tc>
        <w:tc>
          <w:tcPr>
            <w:tcW w:w="907"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c>
          <w:tcPr>
            <w:tcW w:w="907" w:type="dxa"/>
            <w:shd w:val="clear" w:color="auto" w:fill="auto"/>
            <w:noWrap/>
            <w:vAlign w:val="bottom"/>
            <w:hideMark/>
          </w:tcPr>
          <w:p w:rsidR="00B63096" w:rsidRPr="00D457A9" w:rsidRDefault="00B63096" w:rsidP="005F249D">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5F249D" w:rsidRPr="00D457A9">
              <w:rPr>
                <w:rFonts w:ascii="Times New Roman" w:hAnsi="Times New Roman"/>
                <w:color w:val="000000"/>
                <w:sz w:val="24"/>
                <w:szCs w:val="24"/>
              </w:rPr>
              <w:t>874</w:t>
            </w:r>
          </w:p>
        </w:tc>
        <w:tc>
          <w:tcPr>
            <w:tcW w:w="907" w:type="dxa"/>
            <w:shd w:val="clear" w:color="auto" w:fill="auto"/>
            <w:noWrap/>
            <w:vAlign w:val="bottom"/>
            <w:hideMark/>
          </w:tcPr>
          <w:p w:rsidR="00B63096" w:rsidRPr="00D457A9" w:rsidRDefault="00B63096" w:rsidP="005F249D">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5F249D" w:rsidRPr="00D457A9">
              <w:rPr>
                <w:rFonts w:ascii="Times New Roman" w:hAnsi="Times New Roman"/>
                <w:color w:val="000000"/>
                <w:sz w:val="24"/>
                <w:szCs w:val="24"/>
              </w:rPr>
              <w:t>646</w:t>
            </w:r>
          </w:p>
        </w:tc>
        <w:tc>
          <w:tcPr>
            <w:tcW w:w="907" w:type="dxa"/>
            <w:shd w:val="clear" w:color="auto" w:fill="auto"/>
            <w:noWrap/>
            <w:vAlign w:val="bottom"/>
            <w:hideMark/>
          </w:tcPr>
          <w:p w:rsidR="00B63096" w:rsidRPr="00D457A9" w:rsidRDefault="00B63096" w:rsidP="005F249D">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5F249D" w:rsidRPr="00D457A9">
              <w:rPr>
                <w:rFonts w:ascii="Times New Roman" w:hAnsi="Times New Roman"/>
                <w:color w:val="000000"/>
                <w:sz w:val="24"/>
                <w:szCs w:val="24"/>
              </w:rPr>
              <w:t>228</w:t>
            </w:r>
          </w:p>
        </w:tc>
        <w:tc>
          <w:tcPr>
            <w:tcW w:w="907"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c>
          <w:tcPr>
            <w:tcW w:w="907"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c>
          <w:tcPr>
            <w:tcW w:w="907"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p>
        </w:tc>
      </w:tr>
      <w:tr w:rsidR="00B63096" w:rsidRPr="00D457A9" w:rsidTr="00357488">
        <w:trPr>
          <w:trHeight w:val="19"/>
        </w:trPr>
        <w:tc>
          <w:tcPr>
            <w:tcW w:w="6079" w:type="dxa"/>
            <w:shd w:val="clear" w:color="auto" w:fill="auto"/>
            <w:noWrap/>
            <w:vAlign w:val="bottom"/>
            <w:hideMark/>
          </w:tcPr>
          <w:p w:rsidR="00B63096" w:rsidRPr="00D457A9" w:rsidRDefault="00B63096"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Всего по поселку Средний Подкумок</w:t>
            </w:r>
            <w:r w:rsidR="002C554C" w:rsidRPr="00D457A9">
              <w:rPr>
                <w:rFonts w:ascii="Times New Roman" w:hAnsi="Times New Roman"/>
                <w:color w:val="000000"/>
                <w:sz w:val="24"/>
                <w:szCs w:val="24"/>
              </w:rPr>
              <w:t>, Гкал/ч</w:t>
            </w:r>
          </w:p>
        </w:tc>
        <w:tc>
          <w:tcPr>
            <w:tcW w:w="907" w:type="dxa"/>
            <w:shd w:val="clear" w:color="auto" w:fill="auto"/>
            <w:noWrap/>
            <w:vAlign w:val="bottom"/>
            <w:hideMark/>
          </w:tcPr>
          <w:p w:rsidR="00B63096" w:rsidRPr="00D457A9" w:rsidRDefault="008615E3" w:rsidP="00B63096">
            <w:pPr>
              <w:spacing w:line="240" w:lineRule="auto"/>
              <w:rPr>
                <w:rFonts w:ascii="Times New Roman" w:hAnsi="Times New Roman"/>
                <w:color w:val="000000"/>
                <w:sz w:val="24"/>
                <w:szCs w:val="24"/>
              </w:rPr>
            </w:pPr>
            <w:r w:rsidRPr="00D457A9">
              <w:rPr>
                <w:rFonts w:ascii="Times New Roman" w:hAnsi="Times New Roman"/>
                <w:color w:val="000000"/>
                <w:sz w:val="24"/>
                <w:szCs w:val="24"/>
              </w:rPr>
              <w:t>3,5</w:t>
            </w:r>
          </w:p>
        </w:tc>
        <w:tc>
          <w:tcPr>
            <w:tcW w:w="974"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0,00</w:t>
            </w:r>
          </w:p>
        </w:tc>
        <w:tc>
          <w:tcPr>
            <w:tcW w:w="907" w:type="dxa"/>
            <w:shd w:val="clear" w:color="auto" w:fill="auto"/>
            <w:noWrap/>
            <w:vAlign w:val="bottom"/>
            <w:hideMark/>
          </w:tcPr>
          <w:p w:rsidR="00B63096" w:rsidRPr="00D457A9" w:rsidRDefault="008615E3"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3,5</w:t>
            </w:r>
          </w:p>
        </w:tc>
        <w:tc>
          <w:tcPr>
            <w:tcW w:w="907"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0,00</w:t>
            </w:r>
          </w:p>
        </w:tc>
        <w:tc>
          <w:tcPr>
            <w:tcW w:w="907" w:type="dxa"/>
            <w:shd w:val="clear" w:color="auto" w:fill="auto"/>
            <w:noWrap/>
            <w:vAlign w:val="bottom"/>
            <w:hideMark/>
          </w:tcPr>
          <w:p w:rsidR="00B63096" w:rsidRPr="00D457A9" w:rsidRDefault="00E81CB5"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2,98</w:t>
            </w:r>
          </w:p>
        </w:tc>
        <w:tc>
          <w:tcPr>
            <w:tcW w:w="907"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2,4</w:t>
            </w:r>
            <w:r w:rsidR="00E81CB5" w:rsidRPr="00D457A9">
              <w:rPr>
                <w:rFonts w:ascii="Times New Roman" w:hAnsi="Times New Roman"/>
                <w:color w:val="000000"/>
                <w:sz w:val="24"/>
                <w:szCs w:val="24"/>
              </w:rPr>
              <w:t>1</w:t>
            </w:r>
          </w:p>
        </w:tc>
        <w:tc>
          <w:tcPr>
            <w:tcW w:w="907" w:type="dxa"/>
            <w:shd w:val="clear" w:color="auto" w:fill="auto"/>
            <w:noWrap/>
            <w:vAlign w:val="bottom"/>
            <w:hideMark/>
          </w:tcPr>
          <w:p w:rsidR="00B63096" w:rsidRPr="00D457A9" w:rsidRDefault="00E81CB5"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0,579</w:t>
            </w:r>
          </w:p>
        </w:tc>
        <w:tc>
          <w:tcPr>
            <w:tcW w:w="907" w:type="dxa"/>
            <w:shd w:val="clear" w:color="auto" w:fill="auto"/>
            <w:noWrap/>
            <w:vAlign w:val="bottom"/>
            <w:hideMark/>
          </w:tcPr>
          <w:p w:rsidR="00B63096" w:rsidRPr="00D457A9" w:rsidRDefault="00B63096" w:rsidP="008615E3">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0,51</w:t>
            </w:r>
          </w:p>
        </w:tc>
        <w:tc>
          <w:tcPr>
            <w:tcW w:w="907"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w:t>
            </w:r>
            <w:r w:rsidR="00E81CB5" w:rsidRPr="00D457A9">
              <w:rPr>
                <w:rFonts w:ascii="Times New Roman" w:hAnsi="Times New Roman"/>
                <w:color w:val="000000"/>
                <w:sz w:val="24"/>
                <w:szCs w:val="24"/>
              </w:rPr>
              <w:t>,264</w:t>
            </w:r>
          </w:p>
        </w:tc>
        <w:tc>
          <w:tcPr>
            <w:tcW w:w="907" w:type="dxa"/>
            <w:shd w:val="clear" w:color="auto" w:fill="auto"/>
            <w:noWrap/>
            <w:vAlign w:val="bottom"/>
            <w:hideMark/>
          </w:tcPr>
          <w:p w:rsidR="00B63096" w:rsidRPr="00D457A9" w:rsidRDefault="00B63096" w:rsidP="00E81CB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0,2</w:t>
            </w:r>
            <w:r w:rsidR="00E81CB5" w:rsidRPr="00D457A9">
              <w:rPr>
                <w:rFonts w:ascii="Times New Roman" w:hAnsi="Times New Roman"/>
                <w:color w:val="000000"/>
                <w:sz w:val="24"/>
                <w:szCs w:val="24"/>
              </w:rPr>
              <w:t>46</w:t>
            </w:r>
          </w:p>
        </w:tc>
      </w:tr>
    </w:tbl>
    <w:p w:rsidR="00B95F0A" w:rsidRDefault="00B95F0A" w:rsidP="00357488">
      <w:pPr>
        <w:autoSpaceDE w:val="0"/>
        <w:autoSpaceDN w:val="0"/>
        <w:adjustRightInd w:val="0"/>
        <w:jc w:val="both"/>
        <w:rPr>
          <w:rFonts w:ascii="Times New Roman" w:hAnsi="Times New Roman"/>
          <w:sz w:val="24"/>
          <w:szCs w:val="24"/>
        </w:rPr>
      </w:pPr>
    </w:p>
    <w:p w:rsidR="002944B5" w:rsidRPr="00837A12" w:rsidRDefault="002944B5" w:rsidP="002944B5">
      <w:pPr>
        <w:rPr>
          <w:rFonts w:ascii="Times New Roman" w:hAnsi="Times New Roman"/>
          <w:sz w:val="28"/>
          <w:szCs w:val="28"/>
        </w:rPr>
      </w:pPr>
      <w:r w:rsidRPr="00837A12">
        <w:rPr>
          <w:rFonts w:ascii="Times New Roman" w:hAnsi="Times New Roman"/>
          <w:sz w:val="28"/>
          <w:szCs w:val="28"/>
        </w:rPr>
        <w:t>Посёлок Энергетик</w:t>
      </w:r>
    </w:p>
    <w:tbl>
      <w:tblPr>
        <w:tblW w:w="1516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9"/>
        <w:gridCol w:w="995"/>
        <w:gridCol w:w="909"/>
        <w:gridCol w:w="909"/>
        <w:gridCol w:w="909"/>
        <w:gridCol w:w="909"/>
        <w:gridCol w:w="909"/>
        <w:gridCol w:w="909"/>
        <w:gridCol w:w="909"/>
        <w:gridCol w:w="909"/>
        <w:gridCol w:w="909"/>
      </w:tblGrid>
      <w:tr w:rsidR="002944B5" w:rsidRPr="00D457A9" w:rsidTr="00D457A9">
        <w:trPr>
          <w:trHeight w:val="1602"/>
        </w:trPr>
        <w:tc>
          <w:tcPr>
            <w:tcW w:w="5989" w:type="dxa"/>
            <w:shd w:val="clear" w:color="auto" w:fill="auto"/>
            <w:noWrap/>
            <w:vAlign w:val="bottom"/>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 </w:t>
            </w:r>
          </w:p>
        </w:tc>
        <w:tc>
          <w:tcPr>
            <w:tcW w:w="995"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Поселок Ни</w:t>
            </w:r>
            <w:r w:rsidRPr="00D457A9">
              <w:rPr>
                <w:rFonts w:ascii="Times New Roman" w:hAnsi="Times New Roman"/>
                <w:color w:val="000000"/>
                <w:sz w:val="24"/>
                <w:szCs w:val="24"/>
              </w:rPr>
              <w:t>ж</w:t>
            </w:r>
            <w:r w:rsidRPr="00D457A9">
              <w:rPr>
                <w:rFonts w:ascii="Times New Roman" w:hAnsi="Times New Roman"/>
                <w:color w:val="000000"/>
                <w:sz w:val="24"/>
                <w:szCs w:val="24"/>
              </w:rPr>
              <w:t>неподкумский</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Промышле</w:t>
            </w:r>
            <w:r w:rsidRPr="00D457A9">
              <w:rPr>
                <w:rFonts w:ascii="Times New Roman" w:hAnsi="Times New Roman"/>
                <w:color w:val="000000"/>
                <w:sz w:val="24"/>
                <w:szCs w:val="24"/>
              </w:rPr>
              <w:t>н</w:t>
            </w:r>
            <w:r w:rsidRPr="00D457A9">
              <w:rPr>
                <w:rFonts w:ascii="Times New Roman" w:hAnsi="Times New Roman"/>
                <w:color w:val="000000"/>
                <w:sz w:val="24"/>
                <w:szCs w:val="24"/>
              </w:rPr>
              <w:t>ность</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ЖКС, всего</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в том числе:</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Жилые здания</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вентил.</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Общест. зд</w:t>
            </w:r>
            <w:r w:rsidRPr="00D457A9">
              <w:rPr>
                <w:rFonts w:ascii="Times New Roman" w:hAnsi="Times New Roman"/>
                <w:color w:val="000000"/>
                <w:sz w:val="24"/>
                <w:szCs w:val="24"/>
              </w:rPr>
              <w:t>а</w:t>
            </w:r>
            <w:r w:rsidRPr="00D457A9">
              <w:rPr>
                <w:rFonts w:ascii="Times New Roman" w:hAnsi="Times New Roman"/>
                <w:color w:val="000000"/>
                <w:sz w:val="24"/>
                <w:szCs w:val="24"/>
              </w:rPr>
              <w:t>ния</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отопл., вентил.</w:t>
            </w:r>
          </w:p>
        </w:tc>
        <w:tc>
          <w:tcPr>
            <w:tcW w:w="909" w:type="dxa"/>
            <w:shd w:val="clear" w:color="auto" w:fill="auto"/>
            <w:noWrap/>
            <w:textDirection w:val="btLr"/>
            <w:vAlign w:val="center"/>
            <w:hideMark/>
          </w:tcPr>
          <w:p w:rsidR="002944B5" w:rsidRPr="00D457A9" w:rsidRDefault="002944B5"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гор.водосн.</w:t>
            </w:r>
          </w:p>
        </w:tc>
      </w:tr>
      <w:tr w:rsidR="002944B5" w:rsidRPr="00D457A9" w:rsidTr="00D457A9">
        <w:trPr>
          <w:trHeight w:val="61"/>
        </w:trPr>
        <w:tc>
          <w:tcPr>
            <w:tcW w:w="5989" w:type="dxa"/>
            <w:shd w:val="clear" w:color="auto" w:fill="auto"/>
            <w:noWrap/>
            <w:vAlign w:val="center"/>
            <w:hideMark/>
          </w:tcPr>
          <w:p w:rsidR="002944B5" w:rsidRPr="00D457A9" w:rsidRDefault="002944B5" w:rsidP="002944B5">
            <w:pPr>
              <w:spacing w:line="240" w:lineRule="auto"/>
              <w:rPr>
                <w:rFonts w:ascii="Times New Roman" w:hAnsi="Times New Roman"/>
                <w:color w:val="000000"/>
                <w:sz w:val="24"/>
                <w:szCs w:val="24"/>
              </w:rPr>
            </w:pPr>
            <w:r w:rsidRPr="00D457A9">
              <w:rPr>
                <w:rFonts w:ascii="Times New Roman" w:hAnsi="Times New Roman"/>
                <w:color w:val="000000"/>
                <w:sz w:val="24"/>
                <w:szCs w:val="24"/>
              </w:rPr>
              <w:t>котельная  «Машук</w:t>
            </w:r>
            <w:r w:rsidR="007C6D8D" w:rsidRPr="00D457A9">
              <w:rPr>
                <w:rFonts w:ascii="Times New Roman" w:hAnsi="Times New Roman"/>
                <w:color w:val="000000"/>
                <w:sz w:val="24"/>
                <w:szCs w:val="24"/>
              </w:rPr>
              <w:t xml:space="preserve">»  </w:t>
            </w:r>
            <w:r w:rsidRPr="00D457A9">
              <w:rPr>
                <w:rFonts w:ascii="Times New Roman" w:hAnsi="Times New Roman"/>
                <w:color w:val="000000"/>
                <w:sz w:val="24"/>
                <w:szCs w:val="24"/>
              </w:rPr>
              <w:t>Юго-западный склон горы М</w:t>
            </w:r>
            <w:r w:rsidRPr="00D457A9">
              <w:rPr>
                <w:rFonts w:ascii="Times New Roman" w:hAnsi="Times New Roman"/>
                <w:color w:val="000000"/>
                <w:sz w:val="24"/>
                <w:szCs w:val="24"/>
              </w:rPr>
              <w:t>а</w:t>
            </w:r>
            <w:r w:rsidRPr="00D457A9">
              <w:rPr>
                <w:rFonts w:ascii="Times New Roman" w:hAnsi="Times New Roman"/>
                <w:color w:val="000000"/>
                <w:sz w:val="24"/>
                <w:szCs w:val="24"/>
              </w:rPr>
              <w:t>шук</w:t>
            </w:r>
          </w:p>
        </w:tc>
        <w:tc>
          <w:tcPr>
            <w:tcW w:w="995" w:type="dxa"/>
            <w:shd w:val="clear" w:color="auto" w:fill="auto"/>
            <w:noWrap/>
            <w:vAlign w:val="bottom"/>
            <w:hideMark/>
          </w:tcPr>
          <w:p w:rsidR="002944B5" w:rsidRPr="00D457A9" w:rsidRDefault="000979C7" w:rsidP="00F80555">
            <w:pPr>
              <w:spacing w:line="240" w:lineRule="auto"/>
              <w:rPr>
                <w:rFonts w:ascii="Times New Roman" w:hAnsi="Times New Roman"/>
                <w:color w:val="000000"/>
                <w:sz w:val="24"/>
                <w:szCs w:val="24"/>
              </w:rPr>
            </w:pPr>
            <w:r w:rsidRPr="00D457A9">
              <w:rPr>
                <w:rFonts w:ascii="Times New Roman" w:hAnsi="Times New Roman"/>
                <w:color w:val="000000"/>
                <w:sz w:val="24"/>
                <w:szCs w:val="24"/>
              </w:rPr>
              <w:t>14,161</w:t>
            </w:r>
          </w:p>
        </w:tc>
        <w:tc>
          <w:tcPr>
            <w:tcW w:w="909" w:type="dxa"/>
            <w:shd w:val="clear" w:color="auto" w:fill="auto"/>
            <w:noWrap/>
            <w:vAlign w:val="bottom"/>
            <w:hideMark/>
          </w:tcPr>
          <w:p w:rsidR="002944B5" w:rsidRPr="00D457A9" w:rsidRDefault="002944B5" w:rsidP="00F80555">
            <w:pPr>
              <w:spacing w:line="240" w:lineRule="auto"/>
              <w:jc w:val="center"/>
              <w:rPr>
                <w:rFonts w:ascii="Times New Roman" w:hAnsi="Times New Roman"/>
                <w:color w:val="000000"/>
                <w:sz w:val="24"/>
                <w:szCs w:val="24"/>
              </w:rPr>
            </w:pPr>
          </w:p>
        </w:tc>
        <w:tc>
          <w:tcPr>
            <w:tcW w:w="909"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14,161</w:t>
            </w:r>
          </w:p>
        </w:tc>
        <w:tc>
          <w:tcPr>
            <w:tcW w:w="909" w:type="dxa"/>
            <w:shd w:val="clear" w:color="auto" w:fill="auto"/>
            <w:noWrap/>
            <w:vAlign w:val="bottom"/>
            <w:hideMark/>
          </w:tcPr>
          <w:p w:rsidR="002944B5" w:rsidRPr="00D457A9" w:rsidRDefault="002944B5" w:rsidP="00F80555">
            <w:pPr>
              <w:spacing w:line="240" w:lineRule="auto"/>
              <w:jc w:val="center"/>
              <w:rPr>
                <w:rFonts w:ascii="Times New Roman" w:hAnsi="Times New Roman"/>
                <w:color w:val="000000"/>
                <w:sz w:val="24"/>
                <w:szCs w:val="24"/>
              </w:rPr>
            </w:pPr>
          </w:p>
        </w:tc>
        <w:tc>
          <w:tcPr>
            <w:tcW w:w="909"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8,21</w:t>
            </w:r>
          </w:p>
        </w:tc>
        <w:tc>
          <w:tcPr>
            <w:tcW w:w="909"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5,26</w:t>
            </w:r>
          </w:p>
        </w:tc>
        <w:tc>
          <w:tcPr>
            <w:tcW w:w="909"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2,95</w:t>
            </w:r>
          </w:p>
        </w:tc>
        <w:tc>
          <w:tcPr>
            <w:tcW w:w="909"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5,95</w:t>
            </w:r>
          </w:p>
        </w:tc>
        <w:tc>
          <w:tcPr>
            <w:tcW w:w="909"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4,141</w:t>
            </w:r>
          </w:p>
        </w:tc>
        <w:tc>
          <w:tcPr>
            <w:tcW w:w="909" w:type="dxa"/>
            <w:shd w:val="clear" w:color="auto" w:fill="auto"/>
            <w:noWrap/>
            <w:vAlign w:val="bottom"/>
            <w:hideMark/>
          </w:tcPr>
          <w:p w:rsidR="002944B5" w:rsidRPr="00D457A9" w:rsidRDefault="000979C7" w:rsidP="00F80555">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1,81</w:t>
            </w:r>
          </w:p>
        </w:tc>
      </w:tr>
      <w:tr w:rsidR="000979C7" w:rsidRPr="00D457A9" w:rsidTr="00D457A9">
        <w:trPr>
          <w:trHeight w:val="61"/>
        </w:trPr>
        <w:tc>
          <w:tcPr>
            <w:tcW w:w="5989" w:type="dxa"/>
            <w:shd w:val="clear" w:color="auto" w:fill="auto"/>
            <w:noWrap/>
            <w:vAlign w:val="bottom"/>
            <w:hideMark/>
          </w:tcPr>
          <w:p w:rsidR="000979C7" w:rsidRPr="00D457A9" w:rsidRDefault="000979C7" w:rsidP="002944B5">
            <w:pPr>
              <w:spacing w:line="240" w:lineRule="auto"/>
              <w:rPr>
                <w:rFonts w:ascii="Times New Roman" w:hAnsi="Times New Roman"/>
                <w:color w:val="000000"/>
                <w:sz w:val="24"/>
                <w:szCs w:val="24"/>
              </w:rPr>
            </w:pPr>
            <w:r w:rsidRPr="00D457A9">
              <w:rPr>
                <w:rFonts w:ascii="Times New Roman" w:hAnsi="Times New Roman"/>
                <w:color w:val="000000"/>
                <w:sz w:val="24"/>
                <w:szCs w:val="24"/>
              </w:rPr>
              <w:t>Всего по поселку Энергетик, Гкал/ч</w:t>
            </w:r>
          </w:p>
        </w:tc>
        <w:tc>
          <w:tcPr>
            <w:tcW w:w="995" w:type="dxa"/>
            <w:shd w:val="clear" w:color="auto" w:fill="auto"/>
            <w:noWrap/>
            <w:vAlign w:val="bottom"/>
            <w:hideMark/>
          </w:tcPr>
          <w:p w:rsidR="000979C7" w:rsidRPr="00D457A9" w:rsidRDefault="000979C7" w:rsidP="00340A0F">
            <w:pPr>
              <w:spacing w:line="240" w:lineRule="auto"/>
              <w:rPr>
                <w:rFonts w:ascii="Times New Roman" w:hAnsi="Times New Roman"/>
                <w:color w:val="000000"/>
                <w:sz w:val="24"/>
                <w:szCs w:val="24"/>
              </w:rPr>
            </w:pPr>
            <w:r w:rsidRPr="00D457A9">
              <w:rPr>
                <w:rFonts w:ascii="Times New Roman" w:hAnsi="Times New Roman"/>
                <w:color w:val="000000"/>
                <w:sz w:val="24"/>
                <w:szCs w:val="24"/>
              </w:rPr>
              <w:t>14,161</w:t>
            </w: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14,161</w:t>
            </w: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8,21</w:t>
            </w: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5,26</w:t>
            </w: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2,95</w:t>
            </w: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5,95</w:t>
            </w: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4,141</w:t>
            </w:r>
          </w:p>
        </w:tc>
        <w:tc>
          <w:tcPr>
            <w:tcW w:w="909" w:type="dxa"/>
            <w:shd w:val="clear" w:color="auto" w:fill="auto"/>
            <w:noWrap/>
            <w:vAlign w:val="bottom"/>
            <w:hideMark/>
          </w:tcPr>
          <w:p w:rsidR="000979C7" w:rsidRPr="00D457A9" w:rsidRDefault="000979C7" w:rsidP="00340A0F">
            <w:pPr>
              <w:spacing w:line="240" w:lineRule="auto"/>
              <w:jc w:val="center"/>
              <w:rPr>
                <w:rFonts w:ascii="Times New Roman" w:hAnsi="Times New Roman"/>
                <w:color w:val="000000"/>
                <w:sz w:val="24"/>
                <w:szCs w:val="24"/>
              </w:rPr>
            </w:pPr>
            <w:r w:rsidRPr="00D457A9">
              <w:rPr>
                <w:rFonts w:ascii="Times New Roman" w:hAnsi="Times New Roman"/>
                <w:color w:val="000000"/>
                <w:sz w:val="24"/>
                <w:szCs w:val="24"/>
              </w:rPr>
              <w:t>1,81</w:t>
            </w:r>
          </w:p>
        </w:tc>
      </w:tr>
    </w:tbl>
    <w:p w:rsidR="00BD03A4" w:rsidRPr="00837A12" w:rsidRDefault="00F07608" w:rsidP="00357488">
      <w:pPr>
        <w:autoSpaceDE w:val="0"/>
        <w:autoSpaceDN w:val="0"/>
        <w:adjustRightInd w:val="0"/>
        <w:jc w:val="both"/>
        <w:rPr>
          <w:rFonts w:ascii="Times New Roman" w:hAnsi="Times New Roman"/>
          <w:sz w:val="28"/>
          <w:szCs w:val="28"/>
        </w:rPr>
      </w:pPr>
      <w:r w:rsidRPr="00837A12">
        <w:rPr>
          <w:rFonts w:ascii="Times New Roman" w:hAnsi="Times New Roman"/>
          <w:sz w:val="28"/>
          <w:szCs w:val="28"/>
        </w:rPr>
        <w:t>На рисунке 1</w:t>
      </w:r>
      <w:r w:rsidR="00466CA2" w:rsidRPr="00837A12">
        <w:rPr>
          <w:rFonts w:ascii="Times New Roman" w:hAnsi="Times New Roman"/>
          <w:sz w:val="28"/>
          <w:szCs w:val="28"/>
        </w:rPr>
        <w:t>.1</w:t>
      </w:r>
      <w:r w:rsidR="005C4F54">
        <w:rPr>
          <w:rFonts w:ascii="Times New Roman" w:hAnsi="Times New Roman"/>
          <w:sz w:val="28"/>
          <w:szCs w:val="28"/>
        </w:rPr>
        <w:t>.</w:t>
      </w:r>
      <w:r w:rsidR="002C554C" w:rsidRPr="00837A12">
        <w:rPr>
          <w:rFonts w:ascii="Times New Roman" w:hAnsi="Times New Roman"/>
          <w:sz w:val="28"/>
          <w:szCs w:val="28"/>
        </w:rPr>
        <w:t>п</w:t>
      </w:r>
      <w:r w:rsidR="00357488" w:rsidRPr="00837A12">
        <w:rPr>
          <w:rFonts w:ascii="Times New Roman" w:hAnsi="Times New Roman"/>
          <w:sz w:val="28"/>
          <w:szCs w:val="28"/>
        </w:rPr>
        <w:t xml:space="preserve">редставлены </w:t>
      </w:r>
      <w:r w:rsidR="00B94B64" w:rsidRPr="00837A12">
        <w:rPr>
          <w:rFonts w:ascii="Times New Roman" w:hAnsi="Times New Roman"/>
          <w:sz w:val="28"/>
          <w:szCs w:val="28"/>
        </w:rPr>
        <w:t>зоны города Пятигорска, обеспеченные центральным теплоснабжением</w:t>
      </w:r>
      <w:r w:rsidR="00357488" w:rsidRPr="00837A12">
        <w:rPr>
          <w:rFonts w:ascii="Times New Roman" w:hAnsi="Times New Roman"/>
          <w:sz w:val="28"/>
          <w:szCs w:val="28"/>
        </w:rPr>
        <w:t>.</w:t>
      </w:r>
    </w:p>
    <w:p w:rsidR="00357488" w:rsidRDefault="00357488" w:rsidP="00357488">
      <w:pPr>
        <w:autoSpaceDE w:val="0"/>
        <w:autoSpaceDN w:val="0"/>
        <w:adjustRightInd w:val="0"/>
        <w:jc w:val="both"/>
        <w:rPr>
          <w:rFonts w:ascii="Times New Roman" w:hAnsi="Times New Roman"/>
          <w:sz w:val="24"/>
          <w:szCs w:val="24"/>
        </w:rPr>
        <w:sectPr w:rsidR="00357488" w:rsidSect="00D457A9">
          <w:pgSz w:w="16838" w:h="11906" w:orient="landscape"/>
          <w:pgMar w:top="1701" w:right="1134" w:bottom="851" w:left="1134" w:header="709" w:footer="709" w:gutter="0"/>
          <w:cols w:space="708"/>
          <w:docGrid w:linePitch="360"/>
        </w:sectPr>
      </w:pPr>
    </w:p>
    <w:p w:rsidR="0058775F" w:rsidRDefault="0058775F" w:rsidP="0058775F">
      <w:pPr>
        <w:autoSpaceDE w:val="0"/>
        <w:autoSpaceDN w:val="0"/>
        <w:adjustRightInd w:val="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8444466" cy="5603358"/>
            <wp:effectExtent l="19050" t="0" r="0" b="0"/>
            <wp:docPr id="4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ятигорск_тепло.jpg"/>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439785" cy="5600252"/>
                    </a:xfrm>
                    <a:prstGeom prst="rect">
                      <a:avLst/>
                    </a:prstGeom>
                  </pic:spPr>
                </pic:pic>
              </a:graphicData>
            </a:graphic>
          </wp:inline>
        </w:drawing>
      </w:r>
    </w:p>
    <w:p w:rsidR="00B95F0A" w:rsidRDefault="00B95F0A" w:rsidP="0058775F">
      <w:pPr>
        <w:autoSpaceDE w:val="0"/>
        <w:autoSpaceDN w:val="0"/>
        <w:adjustRightInd w:val="0"/>
        <w:jc w:val="center"/>
        <w:rPr>
          <w:rFonts w:ascii="Times New Roman" w:hAnsi="Times New Roman"/>
          <w:sz w:val="24"/>
          <w:szCs w:val="24"/>
        </w:rPr>
        <w:sectPr w:rsidR="00B95F0A" w:rsidSect="00D457A9">
          <w:pgSz w:w="16838" w:h="11906" w:orient="landscape"/>
          <w:pgMar w:top="851" w:right="1134" w:bottom="1701" w:left="1134" w:header="708" w:footer="708" w:gutter="0"/>
          <w:cols w:space="708"/>
          <w:docGrid w:linePitch="360"/>
        </w:sectPr>
      </w:pPr>
    </w:p>
    <w:p w:rsidR="00A3525B" w:rsidRDefault="0058775F" w:rsidP="00012B53">
      <w:pPr>
        <w:jc w:val="both"/>
        <w:rPr>
          <w:rFonts w:ascii="Times New Roman" w:hAnsi="Times New Roman"/>
          <w:sz w:val="24"/>
          <w:szCs w:val="24"/>
        </w:rPr>
      </w:pPr>
      <w:r w:rsidRPr="0058775F">
        <w:rPr>
          <w:rFonts w:ascii="Times New Roman" w:hAnsi="Times New Roman"/>
          <w:noProof/>
          <w:sz w:val="24"/>
          <w:szCs w:val="24"/>
          <w:lang w:eastAsia="ru-RU"/>
        </w:rPr>
        <w:lastRenderedPageBreak/>
        <w:drawing>
          <wp:inline distT="0" distB="0" distL="0" distR="0">
            <wp:extent cx="5981700" cy="5939790"/>
            <wp:effectExtent l="19050" t="0" r="0" b="0"/>
            <wp:docPr id="4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рячеводский_тепло.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81700" cy="5939790"/>
                    </a:xfrm>
                    <a:prstGeom prst="rect">
                      <a:avLst/>
                    </a:prstGeom>
                  </pic:spPr>
                </pic:pic>
              </a:graphicData>
            </a:graphic>
          </wp:inline>
        </w:drawing>
      </w:r>
      <w:r w:rsidR="00852588" w:rsidRPr="00852588">
        <w:rPr>
          <w:rFonts w:ascii="Times New Roman" w:hAnsi="Times New Roman"/>
          <w:noProof/>
          <w:sz w:val="24"/>
          <w:szCs w:val="24"/>
          <w:lang w:eastAsia="ru-RU"/>
        </w:rPr>
        <w:lastRenderedPageBreak/>
        <w:drawing>
          <wp:inline distT="0" distB="0" distL="0" distR="0">
            <wp:extent cx="8400031" cy="5305646"/>
            <wp:effectExtent l="19050" t="0" r="1019" b="0"/>
            <wp:docPr id="4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ободы_тепло.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399145" cy="5305086"/>
                    </a:xfrm>
                    <a:prstGeom prst="rect">
                      <a:avLst/>
                    </a:prstGeom>
                  </pic:spPr>
                </pic:pic>
              </a:graphicData>
            </a:graphic>
          </wp:inline>
        </w:drawing>
      </w:r>
    </w:p>
    <w:p w:rsidR="00F07608" w:rsidRDefault="00F07608" w:rsidP="00012B53">
      <w:pPr>
        <w:jc w:val="both"/>
        <w:rPr>
          <w:rFonts w:ascii="Times New Roman" w:hAnsi="Times New Roman"/>
          <w:sz w:val="24"/>
          <w:szCs w:val="24"/>
        </w:rPr>
      </w:pPr>
    </w:p>
    <w:p w:rsidR="00F07608" w:rsidRDefault="00F07608" w:rsidP="00012B53">
      <w:pPr>
        <w:jc w:val="both"/>
        <w:rPr>
          <w:rFonts w:ascii="Times New Roman" w:hAnsi="Times New Roman"/>
          <w:sz w:val="24"/>
          <w:szCs w:val="24"/>
        </w:rPr>
        <w:sectPr w:rsidR="00F07608" w:rsidSect="00D457A9">
          <w:pgSz w:w="16838" w:h="11906" w:orient="landscape"/>
          <w:pgMar w:top="1701" w:right="1134" w:bottom="851" w:left="1134" w:header="709" w:footer="709" w:gutter="0"/>
          <w:cols w:space="708"/>
          <w:docGrid w:linePitch="360"/>
        </w:sectPr>
      </w:pPr>
    </w:p>
    <w:p w:rsidR="007601C3" w:rsidRPr="00837A12" w:rsidRDefault="007601C3" w:rsidP="00012B53">
      <w:pPr>
        <w:autoSpaceDE w:val="0"/>
        <w:autoSpaceDN w:val="0"/>
        <w:adjustRightInd w:val="0"/>
        <w:spacing w:after="0" w:line="240" w:lineRule="auto"/>
        <w:jc w:val="both"/>
        <w:rPr>
          <w:rFonts w:ascii="Times New Roman" w:hAnsi="Times New Roman"/>
          <w:bCs/>
          <w:sz w:val="28"/>
          <w:szCs w:val="28"/>
        </w:rPr>
      </w:pPr>
      <w:r w:rsidRPr="00837A12">
        <w:rPr>
          <w:rFonts w:ascii="Times New Roman" w:hAnsi="Times New Roman"/>
          <w:bCs/>
          <w:sz w:val="28"/>
          <w:szCs w:val="28"/>
        </w:rPr>
        <w:lastRenderedPageBreak/>
        <w:t>1.2</w:t>
      </w:r>
      <w:r w:rsidR="005C4F54">
        <w:rPr>
          <w:rFonts w:ascii="Times New Roman" w:hAnsi="Times New Roman"/>
          <w:bCs/>
          <w:sz w:val="28"/>
          <w:szCs w:val="28"/>
        </w:rPr>
        <w:t>.</w:t>
      </w:r>
      <w:r w:rsidRPr="00837A12">
        <w:rPr>
          <w:rFonts w:ascii="Times New Roman" w:hAnsi="Times New Roman"/>
          <w:bCs/>
          <w:sz w:val="28"/>
          <w:szCs w:val="28"/>
        </w:rPr>
        <w:t xml:space="preserve"> Объемы потребления тепловой энергии в отчетном году</w:t>
      </w:r>
    </w:p>
    <w:p w:rsidR="007601C3" w:rsidRPr="00837A12" w:rsidRDefault="007601C3" w:rsidP="00012B53">
      <w:pPr>
        <w:autoSpaceDE w:val="0"/>
        <w:autoSpaceDN w:val="0"/>
        <w:adjustRightInd w:val="0"/>
        <w:spacing w:after="0" w:line="240" w:lineRule="auto"/>
        <w:jc w:val="both"/>
        <w:rPr>
          <w:rFonts w:ascii="Times New Roman" w:hAnsi="Times New Roman"/>
          <w:sz w:val="28"/>
          <w:szCs w:val="28"/>
        </w:rPr>
      </w:pPr>
      <w:r w:rsidRPr="00837A12">
        <w:rPr>
          <w:rFonts w:ascii="Times New Roman" w:hAnsi="Times New Roman"/>
          <w:sz w:val="28"/>
          <w:szCs w:val="28"/>
        </w:rPr>
        <w:t>Фактические максимально-часовые тепл</w:t>
      </w:r>
      <w:r w:rsidR="00FE0F23" w:rsidRPr="00837A12">
        <w:rPr>
          <w:rFonts w:ascii="Times New Roman" w:hAnsi="Times New Roman"/>
          <w:sz w:val="28"/>
          <w:szCs w:val="28"/>
        </w:rPr>
        <w:t>овые нагрузки потребителей в се</w:t>
      </w:r>
      <w:r w:rsidR="0062037B" w:rsidRPr="00837A12">
        <w:rPr>
          <w:rFonts w:ascii="Times New Roman" w:hAnsi="Times New Roman"/>
          <w:sz w:val="28"/>
          <w:szCs w:val="28"/>
        </w:rPr>
        <w:t>т</w:t>
      </w:r>
      <w:r w:rsidR="0062037B" w:rsidRPr="00837A12">
        <w:rPr>
          <w:rFonts w:ascii="Times New Roman" w:hAnsi="Times New Roman"/>
          <w:sz w:val="28"/>
          <w:szCs w:val="28"/>
        </w:rPr>
        <w:t>е</w:t>
      </w:r>
      <w:r w:rsidR="0062037B" w:rsidRPr="00837A12">
        <w:rPr>
          <w:rFonts w:ascii="Times New Roman" w:hAnsi="Times New Roman"/>
          <w:sz w:val="28"/>
          <w:szCs w:val="28"/>
        </w:rPr>
        <w:t>вой воде в 201</w:t>
      </w:r>
      <w:r w:rsidR="00BD392D" w:rsidRPr="00837A12">
        <w:rPr>
          <w:rFonts w:ascii="Times New Roman" w:hAnsi="Times New Roman"/>
          <w:sz w:val="28"/>
          <w:szCs w:val="28"/>
        </w:rPr>
        <w:t>7</w:t>
      </w:r>
      <w:r w:rsidRPr="00837A12">
        <w:rPr>
          <w:rFonts w:ascii="Times New Roman" w:hAnsi="Times New Roman"/>
          <w:sz w:val="28"/>
          <w:szCs w:val="28"/>
        </w:rPr>
        <w:t>г., приведенные к расчетной для отопления температурен</w:t>
      </w:r>
      <w:r w:rsidRPr="00837A12">
        <w:rPr>
          <w:rFonts w:ascii="Times New Roman" w:hAnsi="Times New Roman"/>
          <w:sz w:val="28"/>
          <w:szCs w:val="28"/>
        </w:rPr>
        <w:t>а</w:t>
      </w:r>
      <w:r w:rsidRPr="00837A12">
        <w:rPr>
          <w:rFonts w:ascii="Times New Roman" w:hAnsi="Times New Roman"/>
          <w:sz w:val="28"/>
          <w:szCs w:val="28"/>
        </w:rPr>
        <w:t>ружного воздуха (без учета тепловых потерь), по районам города с разби</w:t>
      </w:r>
      <w:r w:rsidRPr="00837A12">
        <w:rPr>
          <w:rFonts w:ascii="Times New Roman" w:hAnsi="Times New Roman"/>
          <w:sz w:val="28"/>
          <w:szCs w:val="28"/>
        </w:rPr>
        <w:t>в</w:t>
      </w:r>
      <w:r w:rsidRPr="00837A12">
        <w:rPr>
          <w:rFonts w:ascii="Times New Roman" w:hAnsi="Times New Roman"/>
          <w:sz w:val="28"/>
          <w:szCs w:val="28"/>
        </w:rPr>
        <w:t xml:space="preserve">койпо группам потребителей представлены в таблице </w:t>
      </w:r>
      <w:r w:rsidR="00466CA2" w:rsidRPr="00837A12">
        <w:rPr>
          <w:rFonts w:ascii="Times New Roman" w:hAnsi="Times New Roman"/>
          <w:sz w:val="28"/>
          <w:szCs w:val="28"/>
        </w:rPr>
        <w:t>1.</w:t>
      </w:r>
      <w:r w:rsidR="00F07608" w:rsidRPr="00837A12">
        <w:rPr>
          <w:rFonts w:ascii="Times New Roman" w:hAnsi="Times New Roman"/>
          <w:sz w:val="28"/>
          <w:szCs w:val="28"/>
        </w:rPr>
        <w:t>2.</w:t>
      </w:r>
    </w:p>
    <w:p w:rsidR="007601C3" w:rsidRDefault="00466CA2" w:rsidP="00313B1D">
      <w:pPr>
        <w:autoSpaceDE w:val="0"/>
        <w:autoSpaceDN w:val="0"/>
        <w:adjustRightInd w:val="0"/>
        <w:spacing w:after="0" w:line="240" w:lineRule="auto"/>
        <w:jc w:val="both"/>
        <w:rPr>
          <w:rFonts w:ascii="Times New Roman" w:hAnsi="Times New Roman"/>
          <w:bCs/>
          <w:sz w:val="28"/>
          <w:szCs w:val="28"/>
        </w:rPr>
      </w:pPr>
      <w:r w:rsidRPr="00837A12">
        <w:rPr>
          <w:rFonts w:ascii="Times New Roman" w:hAnsi="Times New Roman"/>
          <w:bCs/>
          <w:sz w:val="28"/>
          <w:szCs w:val="28"/>
        </w:rPr>
        <w:t xml:space="preserve">Таблица 1.2 </w:t>
      </w:r>
      <w:r w:rsidR="007601C3" w:rsidRPr="00837A12">
        <w:rPr>
          <w:rFonts w:ascii="Times New Roman" w:hAnsi="Times New Roman"/>
          <w:bCs/>
          <w:sz w:val="28"/>
          <w:szCs w:val="28"/>
        </w:rPr>
        <w:t>Фактические максимально-часовые тепловые нагрузкипо</w:t>
      </w:r>
      <w:r w:rsidR="0062037B" w:rsidRPr="00837A12">
        <w:rPr>
          <w:rFonts w:ascii="Times New Roman" w:hAnsi="Times New Roman"/>
          <w:bCs/>
          <w:sz w:val="28"/>
          <w:szCs w:val="28"/>
        </w:rPr>
        <w:t>треб</w:t>
      </w:r>
      <w:r w:rsidR="0062037B" w:rsidRPr="00837A12">
        <w:rPr>
          <w:rFonts w:ascii="Times New Roman" w:hAnsi="Times New Roman"/>
          <w:bCs/>
          <w:sz w:val="28"/>
          <w:szCs w:val="28"/>
        </w:rPr>
        <w:t>и</w:t>
      </w:r>
      <w:r w:rsidR="0062037B" w:rsidRPr="00837A12">
        <w:rPr>
          <w:rFonts w:ascii="Times New Roman" w:hAnsi="Times New Roman"/>
          <w:bCs/>
          <w:sz w:val="28"/>
          <w:szCs w:val="28"/>
        </w:rPr>
        <w:t>телей в сетевой воде в 201</w:t>
      </w:r>
      <w:r w:rsidR="00BD392D" w:rsidRPr="00837A12">
        <w:rPr>
          <w:rFonts w:ascii="Times New Roman" w:hAnsi="Times New Roman"/>
          <w:bCs/>
          <w:sz w:val="28"/>
          <w:szCs w:val="28"/>
        </w:rPr>
        <w:t>7</w:t>
      </w:r>
      <w:r w:rsidR="007601C3" w:rsidRPr="00837A12">
        <w:rPr>
          <w:rFonts w:ascii="Times New Roman" w:hAnsi="Times New Roman"/>
          <w:bCs/>
          <w:sz w:val="28"/>
          <w:szCs w:val="28"/>
        </w:rPr>
        <w:t>г., приведенные красчетной для отопления темп</w:t>
      </w:r>
      <w:r w:rsidR="007601C3" w:rsidRPr="00837A12">
        <w:rPr>
          <w:rFonts w:ascii="Times New Roman" w:hAnsi="Times New Roman"/>
          <w:bCs/>
          <w:sz w:val="28"/>
          <w:szCs w:val="28"/>
        </w:rPr>
        <w:t>е</w:t>
      </w:r>
      <w:r w:rsidR="007601C3" w:rsidRPr="00837A12">
        <w:rPr>
          <w:rFonts w:ascii="Times New Roman" w:hAnsi="Times New Roman"/>
          <w:bCs/>
          <w:sz w:val="28"/>
          <w:szCs w:val="28"/>
        </w:rPr>
        <w:t>ратуре наружного воздуха (безучета тепловых потерь)</w:t>
      </w:r>
    </w:p>
    <w:p w:rsidR="00837A12" w:rsidRPr="00837A12" w:rsidRDefault="00837A12" w:rsidP="00313B1D">
      <w:pPr>
        <w:autoSpaceDE w:val="0"/>
        <w:autoSpaceDN w:val="0"/>
        <w:adjustRightInd w:val="0"/>
        <w:spacing w:after="0" w:line="240" w:lineRule="auto"/>
        <w:jc w:val="both"/>
        <w:rPr>
          <w:rFonts w:ascii="Times New Roman" w:hAnsi="Times New Roman"/>
          <w:sz w:val="28"/>
          <w:szCs w:val="28"/>
        </w:rPr>
      </w:pP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44"/>
        <w:gridCol w:w="1558"/>
        <w:gridCol w:w="2410"/>
        <w:gridCol w:w="1842"/>
      </w:tblGrid>
      <w:tr w:rsidR="00313B1D" w:rsidRPr="00B40968" w:rsidTr="00AB1584">
        <w:trPr>
          <w:cantSplit/>
          <w:trHeight w:val="661"/>
        </w:trPr>
        <w:tc>
          <w:tcPr>
            <w:tcW w:w="3844" w:type="dxa"/>
            <w:vMerge w:val="restart"/>
            <w:shd w:val="clear" w:color="auto" w:fill="auto"/>
            <w:noWrap/>
            <w:vAlign w:val="center"/>
            <w:hideMark/>
          </w:tcPr>
          <w:p w:rsidR="00313B1D" w:rsidRPr="00B40968" w:rsidRDefault="00313B1D" w:rsidP="00977E7A">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Наименование</w:t>
            </w:r>
            <w:r w:rsidR="00977E7A" w:rsidRPr="00B40968">
              <w:rPr>
                <w:rFonts w:ascii="Times New Roman" w:hAnsi="Times New Roman"/>
                <w:color w:val="000000"/>
                <w:sz w:val="24"/>
                <w:szCs w:val="24"/>
              </w:rPr>
              <w:t xml:space="preserve"> планировочных районов</w:t>
            </w:r>
          </w:p>
        </w:tc>
        <w:tc>
          <w:tcPr>
            <w:tcW w:w="5810" w:type="dxa"/>
            <w:gridSpan w:val="3"/>
            <w:shd w:val="clear" w:color="auto" w:fill="auto"/>
            <w:noWrap/>
            <w:vAlign w:val="bottom"/>
            <w:hideMark/>
          </w:tcPr>
          <w:p w:rsidR="00313B1D" w:rsidRPr="00B40968" w:rsidRDefault="00313B1D" w:rsidP="00346BD4">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Теплопотребность</w:t>
            </w:r>
            <w:r w:rsidR="00E70104" w:rsidRPr="00B40968">
              <w:rPr>
                <w:rFonts w:ascii="Times New Roman" w:hAnsi="Times New Roman"/>
                <w:color w:val="000000"/>
                <w:sz w:val="24"/>
                <w:szCs w:val="24"/>
              </w:rPr>
              <w:t xml:space="preserve">, </w:t>
            </w:r>
            <w:r w:rsidRPr="00B40968">
              <w:rPr>
                <w:rFonts w:ascii="Times New Roman" w:hAnsi="Times New Roman"/>
                <w:color w:val="000000"/>
                <w:sz w:val="24"/>
                <w:szCs w:val="24"/>
              </w:rPr>
              <w:t xml:space="preserve"> горячая вода, Гкал/ч</w:t>
            </w:r>
          </w:p>
          <w:p w:rsidR="00313B1D" w:rsidRPr="00B40968" w:rsidRDefault="00313B1D" w:rsidP="00346BD4">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 xml:space="preserve"> (без учета потерь в тепловых сетях)</w:t>
            </w:r>
          </w:p>
        </w:tc>
      </w:tr>
      <w:tr w:rsidR="00313B1D" w:rsidRPr="00B40968" w:rsidTr="00977E7A">
        <w:trPr>
          <w:trHeight w:val="255"/>
        </w:trPr>
        <w:tc>
          <w:tcPr>
            <w:tcW w:w="3844" w:type="dxa"/>
            <w:vMerge/>
            <w:tcBorders>
              <w:bottom w:val="single" w:sz="4" w:space="0" w:color="auto"/>
            </w:tcBorders>
            <w:shd w:val="clear" w:color="auto" w:fill="auto"/>
            <w:noWrap/>
            <w:vAlign w:val="bottom"/>
            <w:hideMark/>
          </w:tcPr>
          <w:p w:rsidR="00313B1D" w:rsidRPr="00B40968" w:rsidRDefault="00313B1D" w:rsidP="00346BD4">
            <w:pPr>
              <w:spacing w:line="240" w:lineRule="auto"/>
              <w:rPr>
                <w:rFonts w:ascii="Times New Roman" w:hAnsi="Times New Roman"/>
                <w:color w:val="000000"/>
                <w:sz w:val="24"/>
                <w:szCs w:val="24"/>
              </w:rPr>
            </w:pPr>
          </w:p>
        </w:tc>
        <w:tc>
          <w:tcPr>
            <w:tcW w:w="1558" w:type="dxa"/>
            <w:tcBorders>
              <w:bottom w:val="single" w:sz="4" w:space="0" w:color="auto"/>
            </w:tcBorders>
            <w:shd w:val="clear" w:color="auto" w:fill="auto"/>
            <w:noWrap/>
            <w:vAlign w:val="bottom"/>
            <w:hideMark/>
          </w:tcPr>
          <w:p w:rsidR="00313B1D" w:rsidRPr="00B40968" w:rsidRDefault="00313B1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отопление, </w:t>
            </w:r>
          </w:p>
          <w:p w:rsidR="00313B1D" w:rsidRPr="00B40968" w:rsidRDefault="00313B1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вентиляция</w:t>
            </w:r>
          </w:p>
        </w:tc>
        <w:tc>
          <w:tcPr>
            <w:tcW w:w="2410" w:type="dxa"/>
            <w:tcBorders>
              <w:bottom w:val="single" w:sz="4" w:space="0" w:color="auto"/>
            </w:tcBorders>
            <w:shd w:val="clear" w:color="auto" w:fill="auto"/>
            <w:noWrap/>
            <w:vAlign w:val="bottom"/>
            <w:hideMark/>
          </w:tcPr>
          <w:p w:rsidR="00313B1D" w:rsidRPr="00B40968" w:rsidRDefault="00E70104" w:rsidP="00E70104">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горячее водо</w:t>
            </w:r>
            <w:r w:rsidR="00313B1D" w:rsidRPr="00B40968">
              <w:rPr>
                <w:rFonts w:ascii="Times New Roman" w:hAnsi="Times New Roman"/>
                <w:color w:val="000000"/>
                <w:sz w:val="24"/>
                <w:szCs w:val="24"/>
              </w:rPr>
              <w:t>снабж</w:t>
            </w:r>
            <w:r w:rsidR="00313B1D" w:rsidRPr="00B40968">
              <w:rPr>
                <w:rFonts w:ascii="Times New Roman" w:hAnsi="Times New Roman"/>
                <w:color w:val="000000"/>
                <w:sz w:val="24"/>
                <w:szCs w:val="24"/>
              </w:rPr>
              <w:t>е</w:t>
            </w:r>
            <w:r w:rsidR="00313B1D" w:rsidRPr="00B40968">
              <w:rPr>
                <w:rFonts w:ascii="Times New Roman" w:hAnsi="Times New Roman"/>
                <w:color w:val="000000"/>
                <w:sz w:val="24"/>
                <w:szCs w:val="24"/>
              </w:rPr>
              <w:t>ние (ср.час)</w:t>
            </w:r>
          </w:p>
        </w:tc>
        <w:tc>
          <w:tcPr>
            <w:tcW w:w="1842" w:type="dxa"/>
            <w:tcBorders>
              <w:bottom w:val="single" w:sz="4" w:space="0" w:color="auto"/>
            </w:tcBorders>
            <w:shd w:val="clear" w:color="auto" w:fill="auto"/>
            <w:noWrap/>
            <w:vAlign w:val="bottom"/>
            <w:hideMark/>
          </w:tcPr>
          <w:p w:rsidR="00313B1D" w:rsidRPr="00B40968" w:rsidRDefault="00313B1D" w:rsidP="00E70104">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Всего</w:t>
            </w:r>
          </w:p>
        </w:tc>
      </w:tr>
      <w:tr w:rsidR="00313B1D" w:rsidRPr="00B40968" w:rsidTr="00977E7A">
        <w:trPr>
          <w:trHeight w:val="255"/>
        </w:trPr>
        <w:tc>
          <w:tcPr>
            <w:tcW w:w="9654"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13B1D" w:rsidRPr="00B40968" w:rsidRDefault="00313B1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Центральный планировочный район</w:t>
            </w:r>
          </w:p>
        </w:tc>
      </w:tr>
      <w:tr w:rsidR="00313B1D" w:rsidRPr="00B40968" w:rsidTr="00977E7A">
        <w:trPr>
          <w:trHeight w:val="255"/>
        </w:trPr>
        <w:tc>
          <w:tcPr>
            <w:tcW w:w="3844" w:type="dxa"/>
            <w:shd w:val="clear" w:color="auto" w:fill="auto"/>
            <w:noWrap/>
            <w:vAlign w:val="bottom"/>
            <w:hideMark/>
          </w:tcPr>
          <w:p w:rsidR="00313B1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промышленность</w:t>
            </w:r>
          </w:p>
        </w:tc>
        <w:tc>
          <w:tcPr>
            <w:tcW w:w="1558" w:type="dxa"/>
            <w:shd w:val="clear" w:color="auto" w:fill="auto"/>
            <w:noWrap/>
            <w:vAlign w:val="bottom"/>
            <w:hideMark/>
          </w:tcPr>
          <w:p w:rsidR="00313B1D" w:rsidRPr="00B40968" w:rsidRDefault="003D1AFD"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6,98</w:t>
            </w:r>
          </w:p>
        </w:tc>
        <w:tc>
          <w:tcPr>
            <w:tcW w:w="2410" w:type="dxa"/>
            <w:shd w:val="clear" w:color="auto" w:fill="auto"/>
            <w:noWrap/>
            <w:vAlign w:val="bottom"/>
            <w:hideMark/>
          </w:tcPr>
          <w:p w:rsidR="00313B1D" w:rsidRPr="00B40968" w:rsidRDefault="00313B1D" w:rsidP="00346BD4">
            <w:pPr>
              <w:spacing w:line="240" w:lineRule="auto"/>
              <w:jc w:val="right"/>
              <w:rPr>
                <w:rFonts w:ascii="Times New Roman" w:hAnsi="Times New Roman"/>
                <w:color w:val="000000"/>
                <w:sz w:val="24"/>
                <w:szCs w:val="24"/>
              </w:rPr>
            </w:pPr>
          </w:p>
        </w:tc>
        <w:tc>
          <w:tcPr>
            <w:tcW w:w="1842" w:type="dxa"/>
            <w:shd w:val="clear" w:color="auto" w:fill="auto"/>
            <w:noWrap/>
            <w:vAlign w:val="bottom"/>
            <w:hideMark/>
          </w:tcPr>
          <w:p w:rsidR="00313B1D" w:rsidRPr="00B40968" w:rsidRDefault="00354D6A" w:rsidP="00346BD4">
            <w:pPr>
              <w:spacing w:line="240" w:lineRule="auto"/>
              <w:jc w:val="right"/>
              <w:rPr>
                <w:rFonts w:ascii="Times New Roman" w:hAnsi="Times New Roman"/>
                <w:color w:val="000000"/>
                <w:sz w:val="24"/>
                <w:szCs w:val="24"/>
                <w:highlight w:val="yellow"/>
              </w:rPr>
            </w:pPr>
            <w:r w:rsidRPr="00B40968">
              <w:rPr>
                <w:rFonts w:ascii="Times New Roman" w:hAnsi="Times New Roman"/>
                <w:color w:val="000000"/>
                <w:sz w:val="24"/>
                <w:szCs w:val="24"/>
              </w:rPr>
              <w:t>150,21</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D1AFD" w:rsidRPr="00B40968" w:rsidRDefault="008B397B" w:rsidP="00530DE9">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111,27</w:t>
            </w:r>
          </w:p>
        </w:tc>
        <w:tc>
          <w:tcPr>
            <w:tcW w:w="2410" w:type="dxa"/>
            <w:shd w:val="clear" w:color="auto" w:fill="auto"/>
            <w:noWrap/>
            <w:vAlign w:val="bottom"/>
            <w:hideMark/>
          </w:tcPr>
          <w:p w:rsidR="003D1AFD" w:rsidRPr="00B40968" w:rsidRDefault="00546EB8" w:rsidP="008B397B">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31,</w:t>
            </w:r>
            <w:r w:rsidR="008B397B" w:rsidRPr="00B40968">
              <w:rPr>
                <w:rFonts w:ascii="Times New Roman" w:hAnsi="Times New Roman"/>
                <w:color w:val="000000"/>
                <w:sz w:val="24"/>
                <w:szCs w:val="24"/>
              </w:rPr>
              <w:t>95</w:t>
            </w:r>
          </w:p>
        </w:tc>
        <w:tc>
          <w:tcPr>
            <w:tcW w:w="1842"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143,23</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1842" w:type="dxa"/>
            <w:shd w:val="clear" w:color="auto" w:fill="auto"/>
            <w:noWrap/>
            <w:vAlign w:val="bottom"/>
            <w:hideMark/>
          </w:tcPr>
          <w:p w:rsidR="003D1AFD" w:rsidRPr="00B40968" w:rsidRDefault="003D1AFD" w:rsidP="00F21FE4">
            <w:pPr>
              <w:spacing w:line="240" w:lineRule="auto"/>
              <w:jc w:val="right"/>
              <w:rPr>
                <w:rFonts w:ascii="Times New Roman" w:hAnsi="Times New Roman"/>
                <w:color w:val="000000"/>
                <w:sz w:val="24"/>
                <w:szCs w:val="24"/>
              </w:rPr>
            </w:pP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76,29</w:t>
            </w:r>
          </w:p>
        </w:tc>
        <w:tc>
          <w:tcPr>
            <w:tcW w:w="2410"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20,25</w:t>
            </w:r>
          </w:p>
        </w:tc>
        <w:tc>
          <w:tcPr>
            <w:tcW w:w="1842"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96,55</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34,98</w:t>
            </w:r>
          </w:p>
        </w:tc>
        <w:tc>
          <w:tcPr>
            <w:tcW w:w="2410"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11,70</w:t>
            </w:r>
          </w:p>
        </w:tc>
        <w:tc>
          <w:tcPr>
            <w:tcW w:w="1842" w:type="dxa"/>
            <w:shd w:val="clear" w:color="auto" w:fill="auto"/>
            <w:noWrap/>
            <w:vAlign w:val="bottom"/>
            <w:hideMark/>
          </w:tcPr>
          <w:p w:rsidR="003D1AFD" w:rsidRPr="00B40968" w:rsidRDefault="00354D6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46,68</w:t>
            </w:r>
          </w:p>
        </w:tc>
      </w:tr>
      <w:tr w:rsidR="003D1AFD" w:rsidRPr="00B40968" w:rsidTr="00977E7A">
        <w:trPr>
          <w:trHeight w:val="255"/>
        </w:trPr>
        <w:tc>
          <w:tcPr>
            <w:tcW w:w="9654" w:type="dxa"/>
            <w:gridSpan w:val="4"/>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Краснослободской планировочный район</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D1AFD" w:rsidRPr="00B40968" w:rsidRDefault="00F64C30"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37,59</w:t>
            </w:r>
          </w:p>
        </w:tc>
        <w:tc>
          <w:tcPr>
            <w:tcW w:w="2410"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14,796</w:t>
            </w:r>
          </w:p>
        </w:tc>
        <w:tc>
          <w:tcPr>
            <w:tcW w:w="1842"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52,386</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1842"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D1AFD" w:rsidRPr="00B40968" w:rsidRDefault="008B397B" w:rsidP="00F64C3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28,</w:t>
            </w:r>
            <w:r w:rsidR="00F64C30" w:rsidRPr="00B40968">
              <w:rPr>
                <w:rFonts w:ascii="Times New Roman" w:hAnsi="Times New Roman"/>
                <w:color w:val="000000"/>
                <w:sz w:val="24"/>
                <w:szCs w:val="24"/>
              </w:rPr>
              <w:t>85</w:t>
            </w:r>
          </w:p>
        </w:tc>
        <w:tc>
          <w:tcPr>
            <w:tcW w:w="2410" w:type="dxa"/>
            <w:shd w:val="clear" w:color="auto" w:fill="auto"/>
            <w:noWrap/>
            <w:vAlign w:val="bottom"/>
            <w:hideMark/>
          </w:tcPr>
          <w:p w:rsidR="003D1AFD" w:rsidRPr="00B40968" w:rsidRDefault="0016383D" w:rsidP="008B397B">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11,</w:t>
            </w:r>
            <w:r w:rsidR="008B397B" w:rsidRPr="00B40968">
              <w:rPr>
                <w:rFonts w:ascii="Times New Roman" w:hAnsi="Times New Roman"/>
                <w:color w:val="000000"/>
                <w:sz w:val="24"/>
                <w:szCs w:val="24"/>
              </w:rPr>
              <w:t>78</w:t>
            </w:r>
          </w:p>
        </w:tc>
        <w:tc>
          <w:tcPr>
            <w:tcW w:w="1842" w:type="dxa"/>
            <w:shd w:val="clear" w:color="auto" w:fill="auto"/>
            <w:noWrap/>
            <w:vAlign w:val="bottom"/>
            <w:hideMark/>
          </w:tcPr>
          <w:p w:rsidR="003D1AFD" w:rsidRPr="00B40968" w:rsidRDefault="0016383D"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37,45</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8,743</w:t>
            </w:r>
          </w:p>
        </w:tc>
        <w:tc>
          <w:tcPr>
            <w:tcW w:w="2410"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3,016</w:t>
            </w:r>
          </w:p>
        </w:tc>
        <w:tc>
          <w:tcPr>
            <w:tcW w:w="1842" w:type="dxa"/>
            <w:shd w:val="clear" w:color="auto" w:fill="auto"/>
            <w:noWrap/>
            <w:vAlign w:val="bottom"/>
            <w:hideMark/>
          </w:tcPr>
          <w:p w:rsidR="003D1AFD" w:rsidRPr="00B40968" w:rsidRDefault="008B397B"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11,759</w:t>
            </w:r>
          </w:p>
        </w:tc>
      </w:tr>
      <w:tr w:rsidR="003D1AFD" w:rsidRPr="00B40968" w:rsidTr="00977E7A">
        <w:trPr>
          <w:trHeight w:val="255"/>
        </w:trPr>
        <w:tc>
          <w:tcPr>
            <w:tcW w:w="9654" w:type="dxa"/>
            <w:gridSpan w:val="4"/>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Новопятигорский планировочный район</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28,187</w:t>
            </w:r>
          </w:p>
        </w:tc>
        <w:tc>
          <w:tcPr>
            <w:tcW w:w="2410" w:type="dxa"/>
            <w:shd w:val="clear" w:color="auto" w:fill="auto"/>
            <w:noWrap/>
            <w:vAlign w:val="bottom"/>
            <w:hideMark/>
          </w:tcPr>
          <w:p w:rsidR="003D1AFD" w:rsidRPr="00B40968" w:rsidRDefault="00203D39" w:rsidP="005033DE">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10,</w:t>
            </w:r>
            <w:r w:rsidR="005033DE" w:rsidRPr="00B40968">
              <w:rPr>
                <w:rFonts w:ascii="Times New Roman" w:hAnsi="Times New Roman"/>
                <w:color w:val="000000"/>
                <w:sz w:val="24"/>
                <w:szCs w:val="24"/>
              </w:rPr>
              <w:t>15</w:t>
            </w:r>
          </w:p>
        </w:tc>
        <w:tc>
          <w:tcPr>
            <w:tcW w:w="1842"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38,337</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c>
          <w:tcPr>
            <w:tcW w:w="1842"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25,261</w:t>
            </w:r>
          </w:p>
        </w:tc>
        <w:tc>
          <w:tcPr>
            <w:tcW w:w="2410" w:type="dxa"/>
            <w:shd w:val="clear" w:color="auto" w:fill="auto"/>
            <w:noWrap/>
            <w:vAlign w:val="bottom"/>
            <w:hideMark/>
          </w:tcPr>
          <w:p w:rsidR="003D1AFD" w:rsidRPr="00B40968" w:rsidRDefault="00F21FE4" w:rsidP="005033DE">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8,</w:t>
            </w:r>
            <w:r w:rsidR="005033DE" w:rsidRPr="00B40968">
              <w:rPr>
                <w:rFonts w:ascii="Times New Roman" w:hAnsi="Times New Roman"/>
                <w:color w:val="000000"/>
                <w:sz w:val="24"/>
                <w:szCs w:val="24"/>
              </w:rPr>
              <w:t>138</w:t>
            </w:r>
          </w:p>
        </w:tc>
        <w:tc>
          <w:tcPr>
            <w:tcW w:w="1842"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33,399</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3D1AFD" w:rsidRPr="00B40968" w:rsidRDefault="005033DE" w:rsidP="005033DE">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2,926</w:t>
            </w:r>
          </w:p>
        </w:tc>
        <w:tc>
          <w:tcPr>
            <w:tcW w:w="2410"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2,012</w:t>
            </w:r>
          </w:p>
        </w:tc>
        <w:tc>
          <w:tcPr>
            <w:tcW w:w="1842" w:type="dxa"/>
            <w:shd w:val="clear" w:color="auto" w:fill="auto"/>
            <w:noWrap/>
            <w:vAlign w:val="bottom"/>
            <w:hideMark/>
          </w:tcPr>
          <w:p w:rsidR="003D1AFD" w:rsidRPr="00B40968" w:rsidRDefault="005033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4,938</w:t>
            </w:r>
          </w:p>
        </w:tc>
      </w:tr>
      <w:tr w:rsidR="003D1AFD" w:rsidRPr="00B40968" w:rsidTr="00977E7A">
        <w:trPr>
          <w:trHeight w:val="255"/>
        </w:trPr>
        <w:tc>
          <w:tcPr>
            <w:tcW w:w="9654" w:type="dxa"/>
            <w:gridSpan w:val="4"/>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Горячеводский</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D1AFD" w:rsidRPr="00B40968" w:rsidRDefault="00340A0F" w:rsidP="001D73E8">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21,429</w:t>
            </w:r>
          </w:p>
        </w:tc>
        <w:tc>
          <w:tcPr>
            <w:tcW w:w="2410" w:type="dxa"/>
            <w:shd w:val="clear" w:color="auto" w:fill="auto"/>
            <w:noWrap/>
            <w:vAlign w:val="bottom"/>
            <w:hideMark/>
          </w:tcPr>
          <w:p w:rsidR="003D1AFD" w:rsidRPr="00B40968" w:rsidRDefault="00340A0F" w:rsidP="001D73E8">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7,306</w:t>
            </w:r>
          </w:p>
        </w:tc>
        <w:tc>
          <w:tcPr>
            <w:tcW w:w="1842" w:type="dxa"/>
            <w:shd w:val="clear" w:color="auto" w:fill="auto"/>
            <w:noWrap/>
            <w:vAlign w:val="bottom"/>
            <w:hideMark/>
          </w:tcPr>
          <w:p w:rsidR="003D1AFD" w:rsidRPr="00B40968" w:rsidRDefault="00340A0F" w:rsidP="001D73E8">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28,735</w:t>
            </w: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3D1AFD" w:rsidRPr="00B40968" w:rsidRDefault="003D1AFD" w:rsidP="00346BD4">
            <w:pPr>
              <w:spacing w:line="240" w:lineRule="auto"/>
              <w:jc w:val="right"/>
              <w:rPr>
                <w:rFonts w:ascii="Times New Roman" w:hAnsi="Times New Roman"/>
                <w:color w:val="000000"/>
                <w:sz w:val="24"/>
                <w:szCs w:val="24"/>
              </w:rPr>
            </w:pPr>
          </w:p>
        </w:tc>
        <w:tc>
          <w:tcPr>
            <w:tcW w:w="2410" w:type="dxa"/>
            <w:shd w:val="clear" w:color="auto" w:fill="auto"/>
            <w:noWrap/>
            <w:vAlign w:val="bottom"/>
            <w:hideMark/>
          </w:tcPr>
          <w:p w:rsidR="003D1AFD" w:rsidRPr="00B40968" w:rsidRDefault="003D1AFD" w:rsidP="00346BD4">
            <w:pPr>
              <w:spacing w:line="240" w:lineRule="auto"/>
              <w:jc w:val="right"/>
              <w:rPr>
                <w:rFonts w:ascii="Times New Roman" w:hAnsi="Times New Roman"/>
                <w:color w:val="000000"/>
                <w:sz w:val="24"/>
                <w:szCs w:val="24"/>
              </w:rPr>
            </w:pPr>
          </w:p>
        </w:tc>
        <w:tc>
          <w:tcPr>
            <w:tcW w:w="1842" w:type="dxa"/>
            <w:shd w:val="clear" w:color="auto" w:fill="auto"/>
            <w:noWrap/>
            <w:vAlign w:val="bottom"/>
            <w:hideMark/>
          </w:tcPr>
          <w:p w:rsidR="003D1AFD" w:rsidRPr="00B40968" w:rsidRDefault="003D1AFD" w:rsidP="00346BD4">
            <w:pPr>
              <w:spacing w:line="240" w:lineRule="auto"/>
              <w:jc w:val="right"/>
              <w:rPr>
                <w:rFonts w:ascii="Times New Roman" w:hAnsi="Times New Roman"/>
                <w:color w:val="000000"/>
                <w:sz w:val="24"/>
                <w:szCs w:val="24"/>
              </w:rPr>
            </w:pPr>
          </w:p>
        </w:tc>
      </w:tr>
      <w:tr w:rsidR="003D1AFD" w:rsidRPr="00B40968" w:rsidTr="00977E7A">
        <w:trPr>
          <w:trHeight w:val="255"/>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lastRenderedPageBreak/>
              <w:t>Жилые здания</w:t>
            </w:r>
          </w:p>
        </w:tc>
        <w:tc>
          <w:tcPr>
            <w:tcW w:w="1558" w:type="dxa"/>
            <w:shd w:val="clear" w:color="auto" w:fill="auto"/>
            <w:noWrap/>
            <w:vAlign w:val="bottom"/>
            <w:hideMark/>
          </w:tcPr>
          <w:p w:rsidR="003D1AFD"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14,813</w:t>
            </w:r>
          </w:p>
        </w:tc>
        <w:tc>
          <w:tcPr>
            <w:tcW w:w="2410" w:type="dxa"/>
            <w:shd w:val="clear" w:color="auto" w:fill="auto"/>
            <w:noWrap/>
            <w:vAlign w:val="bottom"/>
            <w:hideMark/>
          </w:tcPr>
          <w:p w:rsidR="003D1AFD"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4,514</w:t>
            </w:r>
          </w:p>
        </w:tc>
        <w:tc>
          <w:tcPr>
            <w:tcW w:w="1842" w:type="dxa"/>
            <w:shd w:val="clear" w:color="auto" w:fill="auto"/>
            <w:noWrap/>
            <w:vAlign w:val="bottom"/>
            <w:hideMark/>
          </w:tcPr>
          <w:p w:rsidR="003D1AFD" w:rsidRPr="00B40968" w:rsidRDefault="00340A0F" w:rsidP="001D73E8">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19,327</w:t>
            </w:r>
          </w:p>
        </w:tc>
      </w:tr>
      <w:tr w:rsidR="003D1AFD" w:rsidRPr="00B40968" w:rsidTr="00AB1584">
        <w:trPr>
          <w:trHeight w:val="457"/>
        </w:trPr>
        <w:tc>
          <w:tcPr>
            <w:tcW w:w="3844" w:type="dxa"/>
            <w:shd w:val="clear" w:color="auto" w:fill="auto"/>
            <w:noWrap/>
            <w:vAlign w:val="bottom"/>
            <w:hideMark/>
          </w:tcPr>
          <w:p w:rsidR="003D1AFD" w:rsidRPr="00B40968" w:rsidRDefault="003D1AFD"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p w:rsidR="00977E7A" w:rsidRPr="00B40968" w:rsidRDefault="00977E7A" w:rsidP="00346BD4">
            <w:pPr>
              <w:spacing w:line="240" w:lineRule="auto"/>
              <w:rPr>
                <w:rFonts w:ascii="Times New Roman" w:hAnsi="Times New Roman"/>
                <w:color w:val="000000"/>
                <w:sz w:val="24"/>
                <w:szCs w:val="24"/>
              </w:rPr>
            </w:pPr>
          </w:p>
          <w:p w:rsidR="00340A0F" w:rsidRPr="00B40968" w:rsidRDefault="00340A0F" w:rsidP="00346BD4">
            <w:pPr>
              <w:spacing w:line="240" w:lineRule="auto"/>
              <w:rPr>
                <w:rFonts w:ascii="Times New Roman" w:hAnsi="Times New Roman"/>
                <w:color w:val="000000"/>
                <w:sz w:val="24"/>
                <w:szCs w:val="24"/>
              </w:rPr>
            </w:pPr>
          </w:p>
        </w:tc>
        <w:tc>
          <w:tcPr>
            <w:tcW w:w="1558" w:type="dxa"/>
            <w:shd w:val="clear" w:color="auto" w:fill="auto"/>
            <w:noWrap/>
            <w:hideMark/>
          </w:tcPr>
          <w:p w:rsidR="003D1AFD" w:rsidRPr="00B40968" w:rsidRDefault="00340A0F" w:rsidP="00977E7A">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6,616</w:t>
            </w:r>
          </w:p>
        </w:tc>
        <w:tc>
          <w:tcPr>
            <w:tcW w:w="2410" w:type="dxa"/>
            <w:shd w:val="clear" w:color="auto" w:fill="auto"/>
            <w:noWrap/>
            <w:hideMark/>
          </w:tcPr>
          <w:p w:rsidR="003D1AFD" w:rsidRPr="00B40968" w:rsidRDefault="00340A0F" w:rsidP="00977E7A">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2,792</w:t>
            </w:r>
          </w:p>
        </w:tc>
        <w:tc>
          <w:tcPr>
            <w:tcW w:w="1842" w:type="dxa"/>
            <w:shd w:val="clear" w:color="auto" w:fill="auto"/>
            <w:noWrap/>
            <w:hideMark/>
          </w:tcPr>
          <w:p w:rsidR="003D1AFD" w:rsidRPr="00B40968" w:rsidRDefault="00340A0F" w:rsidP="00977E7A">
            <w:pPr>
              <w:spacing w:line="240" w:lineRule="auto"/>
              <w:jc w:val="right"/>
              <w:rPr>
                <w:rFonts w:ascii="Times New Roman" w:hAnsi="Times New Roman"/>
                <w:color w:val="000000"/>
                <w:sz w:val="24"/>
                <w:szCs w:val="24"/>
              </w:rPr>
            </w:pPr>
            <w:r w:rsidRPr="00B40968">
              <w:rPr>
                <w:rFonts w:ascii="Times New Roman" w:hAnsi="Times New Roman"/>
                <w:bCs/>
                <w:color w:val="000000"/>
                <w:sz w:val="24"/>
                <w:szCs w:val="24"/>
              </w:rPr>
              <w:t>9,408</w:t>
            </w:r>
          </w:p>
        </w:tc>
      </w:tr>
      <w:tr w:rsidR="001D73E8" w:rsidRPr="00B40968" w:rsidTr="00977E7A">
        <w:trPr>
          <w:trHeight w:val="255"/>
        </w:trPr>
        <w:tc>
          <w:tcPr>
            <w:tcW w:w="3844" w:type="dxa"/>
            <w:shd w:val="clear" w:color="auto" w:fill="auto"/>
            <w:noWrap/>
            <w:vAlign w:val="bottom"/>
            <w:hideMark/>
          </w:tcPr>
          <w:p w:rsidR="001D73E8" w:rsidRPr="00B40968" w:rsidRDefault="001D73E8" w:rsidP="001D73E8">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Привольное</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bCs/>
                <w:color w:val="000000"/>
                <w:sz w:val="24"/>
                <w:szCs w:val="24"/>
              </w:rPr>
            </w:pP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bCs/>
                <w:color w:val="000000"/>
                <w:sz w:val="24"/>
                <w:szCs w:val="24"/>
              </w:rPr>
            </w:pPr>
          </w:p>
        </w:tc>
        <w:tc>
          <w:tcPr>
            <w:tcW w:w="1842" w:type="dxa"/>
            <w:shd w:val="clear" w:color="auto" w:fill="auto"/>
            <w:noWrap/>
            <w:vAlign w:val="bottom"/>
            <w:hideMark/>
          </w:tcPr>
          <w:p w:rsidR="001D73E8" w:rsidRPr="00B40968" w:rsidRDefault="001D73E8" w:rsidP="00346BD4">
            <w:pPr>
              <w:spacing w:line="240" w:lineRule="auto"/>
              <w:jc w:val="right"/>
              <w:rPr>
                <w:rFonts w:ascii="Times New Roman" w:hAnsi="Times New Roman"/>
                <w:bCs/>
                <w:color w:val="000000"/>
                <w:sz w:val="24"/>
                <w:szCs w:val="24"/>
              </w:rPr>
            </w:pPr>
          </w:p>
        </w:tc>
      </w:tr>
      <w:tr w:rsidR="001D73E8" w:rsidRPr="00B40968" w:rsidTr="00977E7A">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Промышленность</w:t>
            </w:r>
          </w:p>
        </w:tc>
        <w:tc>
          <w:tcPr>
            <w:tcW w:w="1558"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w:t>
            </w:r>
          </w:p>
        </w:tc>
        <w:tc>
          <w:tcPr>
            <w:tcW w:w="2410"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r>
      <w:tr w:rsidR="001D73E8" w:rsidRPr="00B40968" w:rsidTr="00977E7A">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0,52</w:t>
            </w:r>
          </w:p>
        </w:tc>
        <w:tc>
          <w:tcPr>
            <w:tcW w:w="2410"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p>
        </w:tc>
        <w:tc>
          <w:tcPr>
            <w:tcW w:w="1842"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0,52</w:t>
            </w:r>
          </w:p>
        </w:tc>
      </w:tr>
      <w:tr w:rsidR="001D73E8" w:rsidRPr="00B40968" w:rsidTr="00977E7A">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p>
        </w:tc>
        <w:tc>
          <w:tcPr>
            <w:tcW w:w="2410"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p>
        </w:tc>
        <w:tc>
          <w:tcPr>
            <w:tcW w:w="1842"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p>
        </w:tc>
      </w:tr>
      <w:tr w:rsidR="001D73E8" w:rsidRPr="00B40968" w:rsidTr="00977E7A">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0,48</w:t>
            </w:r>
          </w:p>
        </w:tc>
        <w:tc>
          <w:tcPr>
            <w:tcW w:w="2410"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0,48</w:t>
            </w:r>
          </w:p>
        </w:tc>
      </w:tr>
      <w:tr w:rsidR="001D73E8" w:rsidRPr="00B40968" w:rsidTr="00977E7A">
        <w:trPr>
          <w:trHeight w:val="255"/>
        </w:trPr>
        <w:tc>
          <w:tcPr>
            <w:tcW w:w="3844" w:type="dxa"/>
            <w:shd w:val="clear" w:color="auto" w:fill="auto"/>
            <w:noWrap/>
            <w:vAlign w:val="bottom"/>
            <w:hideMark/>
          </w:tcPr>
          <w:p w:rsidR="001D73E8" w:rsidRPr="00B40968" w:rsidRDefault="001D73E8"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0,04</w:t>
            </w:r>
          </w:p>
        </w:tc>
        <w:tc>
          <w:tcPr>
            <w:tcW w:w="2410"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1D73E8" w:rsidRPr="00B40968" w:rsidRDefault="001D73E8"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0,04</w:t>
            </w:r>
          </w:p>
        </w:tc>
      </w:tr>
      <w:tr w:rsidR="001D73E8" w:rsidRPr="00B40968" w:rsidTr="00977E7A">
        <w:trPr>
          <w:trHeight w:val="255"/>
        </w:trPr>
        <w:tc>
          <w:tcPr>
            <w:tcW w:w="9654" w:type="dxa"/>
            <w:gridSpan w:val="4"/>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Нижнеподкумский</w:t>
            </w:r>
          </w:p>
        </w:tc>
      </w:tr>
      <w:tr w:rsidR="001D73E8" w:rsidRPr="00B40968" w:rsidTr="00977E7A">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Промышленность</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r>
      <w:tr w:rsidR="001D73E8" w:rsidRPr="00B40968" w:rsidTr="00977E7A">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0,35</w:t>
            </w:r>
            <w:r w:rsidR="00340A0F" w:rsidRPr="00B40968">
              <w:rPr>
                <w:rFonts w:ascii="Times New Roman" w:hAnsi="Times New Roman"/>
                <w:color w:val="000000"/>
                <w:sz w:val="24"/>
                <w:szCs w:val="24"/>
              </w:rPr>
              <w:t>6</w:t>
            </w: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0,35</w:t>
            </w:r>
            <w:r w:rsidR="00340A0F" w:rsidRPr="00B40968">
              <w:rPr>
                <w:rFonts w:ascii="Times New Roman" w:hAnsi="Times New Roman"/>
                <w:color w:val="000000"/>
                <w:sz w:val="24"/>
                <w:szCs w:val="24"/>
              </w:rPr>
              <w:t>6</w:t>
            </w:r>
          </w:p>
        </w:tc>
      </w:tr>
      <w:tr w:rsidR="001D73E8" w:rsidRPr="00B40968" w:rsidTr="00977E7A">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p>
        </w:tc>
        <w:tc>
          <w:tcPr>
            <w:tcW w:w="1842"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p>
        </w:tc>
      </w:tr>
      <w:tr w:rsidR="001D73E8" w:rsidRPr="00B40968" w:rsidTr="00977E7A">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0,09</w:t>
            </w:r>
            <w:r w:rsidR="00340A0F" w:rsidRPr="00B40968">
              <w:rPr>
                <w:rFonts w:ascii="Times New Roman" w:hAnsi="Times New Roman"/>
                <w:color w:val="000000"/>
                <w:sz w:val="24"/>
                <w:szCs w:val="24"/>
              </w:rPr>
              <w:t>6</w:t>
            </w: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0,09</w:t>
            </w:r>
            <w:r w:rsidR="00340A0F" w:rsidRPr="00B40968">
              <w:rPr>
                <w:rFonts w:ascii="Times New Roman" w:hAnsi="Times New Roman"/>
                <w:color w:val="000000"/>
                <w:sz w:val="24"/>
                <w:szCs w:val="24"/>
              </w:rPr>
              <w:t>6</w:t>
            </w:r>
          </w:p>
        </w:tc>
      </w:tr>
      <w:tr w:rsidR="001D73E8" w:rsidRPr="00B40968" w:rsidTr="00977E7A">
        <w:trPr>
          <w:trHeight w:val="255"/>
        </w:trPr>
        <w:tc>
          <w:tcPr>
            <w:tcW w:w="3844" w:type="dxa"/>
            <w:shd w:val="clear" w:color="auto" w:fill="auto"/>
            <w:noWrap/>
            <w:vAlign w:val="bottom"/>
            <w:hideMark/>
          </w:tcPr>
          <w:p w:rsidR="001D73E8" w:rsidRPr="00B40968" w:rsidRDefault="001D73E8"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r w:rsidRPr="00B40968">
              <w:rPr>
                <w:rFonts w:ascii="Times New Roman" w:hAnsi="Times New Roman"/>
                <w:color w:val="000000"/>
                <w:sz w:val="24"/>
                <w:szCs w:val="24"/>
              </w:rPr>
              <w:t>2</w:t>
            </w:r>
            <w:r w:rsidRPr="00B40968">
              <w:rPr>
                <w:rFonts w:ascii="Times New Roman" w:hAnsi="Times New Roman"/>
                <w:color w:val="000000"/>
                <w:sz w:val="24"/>
                <w:szCs w:val="24"/>
                <w:lang w:val="en-US"/>
              </w:rPr>
              <w:t>6</w:t>
            </w:r>
          </w:p>
        </w:tc>
        <w:tc>
          <w:tcPr>
            <w:tcW w:w="2410"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1D73E8" w:rsidRPr="00B40968" w:rsidRDefault="001D73E8"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0,26</w:t>
            </w:r>
          </w:p>
        </w:tc>
      </w:tr>
      <w:tr w:rsidR="00F44EC6" w:rsidRPr="00B40968" w:rsidTr="00977E7A">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Село Золотушка</w:t>
            </w:r>
          </w:p>
        </w:tc>
        <w:tc>
          <w:tcPr>
            <w:tcW w:w="1558" w:type="dxa"/>
            <w:shd w:val="clear" w:color="auto" w:fill="auto"/>
            <w:noWrap/>
            <w:vAlign w:val="bottom"/>
            <w:hideMark/>
          </w:tcPr>
          <w:p w:rsidR="00F44EC6" w:rsidRPr="00B40968" w:rsidRDefault="00F44EC6" w:rsidP="00346BD4">
            <w:pPr>
              <w:spacing w:line="240" w:lineRule="auto"/>
              <w:jc w:val="right"/>
              <w:rPr>
                <w:rFonts w:ascii="Times New Roman" w:hAnsi="Times New Roman"/>
                <w:color w:val="000000"/>
                <w:sz w:val="24"/>
                <w:szCs w:val="24"/>
                <w:lang w:val="en-US"/>
              </w:rPr>
            </w:pPr>
          </w:p>
        </w:tc>
        <w:tc>
          <w:tcPr>
            <w:tcW w:w="2410" w:type="dxa"/>
            <w:shd w:val="clear" w:color="auto" w:fill="auto"/>
            <w:noWrap/>
            <w:vAlign w:val="bottom"/>
            <w:hideMark/>
          </w:tcPr>
          <w:p w:rsidR="00F44EC6" w:rsidRPr="00B40968" w:rsidRDefault="00F44EC6" w:rsidP="00346BD4">
            <w:pPr>
              <w:spacing w:line="240" w:lineRule="auto"/>
              <w:jc w:val="right"/>
              <w:rPr>
                <w:rFonts w:ascii="Times New Roman" w:hAnsi="Times New Roman"/>
                <w:color w:val="000000"/>
                <w:sz w:val="24"/>
                <w:szCs w:val="24"/>
                <w:lang w:val="en-US"/>
              </w:rPr>
            </w:pPr>
          </w:p>
        </w:tc>
        <w:tc>
          <w:tcPr>
            <w:tcW w:w="1842" w:type="dxa"/>
            <w:shd w:val="clear" w:color="auto" w:fill="auto"/>
            <w:noWrap/>
            <w:vAlign w:val="bottom"/>
            <w:hideMark/>
          </w:tcPr>
          <w:p w:rsidR="00F44EC6" w:rsidRPr="00B40968" w:rsidRDefault="00F44EC6" w:rsidP="00346BD4">
            <w:pPr>
              <w:spacing w:line="240" w:lineRule="auto"/>
              <w:jc w:val="right"/>
              <w:rPr>
                <w:rFonts w:ascii="Times New Roman" w:hAnsi="Times New Roman"/>
                <w:color w:val="000000"/>
                <w:sz w:val="24"/>
                <w:szCs w:val="24"/>
                <w:lang w:val="en-US"/>
              </w:rPr>
            </w:pPr>
          </w:p>
        </w:tc>
      </w:tr>
      <w:tr w:rsidR="00F44EC6" w:rsidRPr="00B40968" w:rsidTr="00977E7A">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Промышленность</w:t>
            </w:r>
          </w:p>
        </w:tc>
        <w:tc>
          <w:tcPr>
            <w:tcW w:w="1558"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2410"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r>
      <w:tr w:rsidR="00F44EC6" w:rsidRPr="00B40968" w:rsidTr="00977E7A">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F44EC6" w:rsidRPr="00B40968" w:rsidRDefault="00F44EC6"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0,1</w:t>
            </w:r>
            <w:r w:rsidR="00340A0F" w:rsidRPr="00B40968">
              <w:rPr>
                <w:rFonts w:ascii="Times New Roman" w:hAnsi="Times New Roman"/>
                <w:color w:val="000000"/>
                <w:sz w:val="24"/>
                <w:szCs w:val="24"/>
              </w:rPr>
              <w:t>5</w:t>
            </w:r>
          </w:p>
        </w:tc>
        <w:tc>
          <w:tcPr>
            <w:tcW w:w="2410"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F44EC6" w:rsidRPr="00B40968" w:rsidRDefault="00F44EC6"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0,1</w:t>
            </w:r>
            <w:r w:rsidR="00340A0F" w:rsidRPr="00B40968">
              <w:rPr>
                <w:rFonts w:ascii="Times New Roman" w:hAnsi="Times New Roman"/>
                <w:color w:val="000000"/>
                <w:sz w:val="24"/>
                <w:szCs w:val="24"/>
              </w:rPr>
              <w:t>5</w:t>
            </w:r>
          </w:p>
        </w:tc>
      </w:tr>
      <w:tr w:rsidR="00F44EC6" w:rsidRPr="00B40968" w:rsidTr="00977E7A">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p>
        </w:tc>
        <w:tc>
          <w:tcPr>
            <w:tcW w:w="2410"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p>
        </w:tc>
        <w:tc>
          <w:tcPr>
            <w:tcW w:w="1842"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p>
        </w:tc>
      </w:tr>
      <w:tr w:rsidR="00F44EC6" w:rsidRPr="00B40968" w:rsidTr="00977E7A">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F44EC6" w:rsidRPr="00B40968" w:rsidRDefault="00F44EC6"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0,1</w:t>
            </w:r>
            <w:r w:rsidR="00340A0F" w:rsidRPr="00B40968">
              <w:rPr>
                <w:rFonts w:ascii="Times New Roman" w:hAnsi="Times New Roman"/>
                <w:color w:val="000000"/>
                <w:sz w:val="24"/>
                <w:szCs w:val="24"/>
              </w:rPr>
              <w:t>5</w:t>
            </w:r>
          </w:p>
        </w:tc>
        <w:tc>
          <w:tcPr>
            <w:tcW w:w="2410"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F44EC6" w:rsidRPr="00B40968" w:rsidRDefault="00F44EC6"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0,1</w:t>
            </w:r>
            <w:r w:rsidR="00340A0F" w:rsidRPr="00B40968">
              <w:rPr>
                <w:rFonts w:ascii="Times New Roman" w:hAnsi="Times New Roman"/>
                <w:color w:val="000000"/>
                <w:sz w:val="24"/>
                <w:szCs w:val="24"/>
              </w:rPr>
              <w:t>5</w:t>
            </w:r>
          </w:p>
        </w:tc>
      </w:tr>
      <w:tr w:rsidR="00F44EC6" w:rsidRPr="00B40968" w:rsidTr="00977E7A">
        <w:trPr>
          <w:trHeight w:val="255"/>
        </w:trPr>
        <w:tc>
          <w:tcPr>
            <w:tcW w:w="3844" w:type="dxa"/>
            <w:shd w:val="clear" w:color="auto" w:fill="auto"/>
            <w:noWrap/>
            <w:vAlign w:val="bottom"/>
            <w:hideMark/>
          </w:tcPr>
          <w:p w:rsidR="00F44EC6" w:rsidRPr="00B40968" w:rsidRDefault="00F44EC6" w:rsidP="00093C20">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w:t>
            </w:r>
          </w:p>
        </w:tc>
        <w:tc>
          <w:tcPr>
            <w:tcW w:w="2410"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lang w:val="en-US"/>
              </w:rPr>
              <w:t>0</w:t>
            </w:r>
          </w:p>
        </w:tc>
        <w:tc>
          <w:tcPr>
            <w:tcW w:w="1842" w:type="dxa"/>
            <w:shd w:val="clear" w:color="auto" w:fill="auto"/>
            <w:noWrap/>
            <w:vAlign w:val="bottom"/>
            <w:hideMark/>
          </w:tcPr>
          <w:p w:rsidR="00F44EC6" w:rsidRPr="00B40968" w:rsidRDefault="00F44EC6" w:rsidP="00093C20">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w:t>
            </w:r>
          </w:p>
        </w:tc>
      </w:tr>
      <w:tr w:rsidR="00F44EC6" w:rsidRPr="00B40968" w:rsidTr="00977E7A">
        <w:trPr>
          <w:trHeight w:val="255"/>
        </w:trPr>
        <w:tc>
          <w:tcPr>
            <w:tcW w:w="9654" w:type="dxa"/>
            <w:gridSpan w:val="4"/>
            <w:shd w:val="clear" w:color="auto" w:fill="auto"/>
            <w:noWrap/>
            <w:vAlign w:val="bottom"/>
            <w:hideMark/>
          </w:tcPr>
          <w:p w:rsidR="00F44EC6" w:rsidRPr="00B40968" w:rsidRDefault="00237AE6"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Средний П</w:t>
            </w:r>
            <w:r w:rsidR="00F44EC6" w:rsidRPr="00B40968">
              <w:rPr>
                <w:rFonts w:ascii="Times New Roman" w:hAnsi="Times New Roman"/>
                <w:color w:val="000000"/>
                <w:sz w:val="24"/>
                <w:szCs w:val="24"/>
              </w:rPr>
              <w:t>одкумок</w:t>
            </w:r>
            <w:r w:rsidRPr="00B40968">
              <w:rPr>
                <w:rFonts w:ascii="Times New Roman" w:hAnsi="Times New Roman"/>
                <w:color w:val="000000"/>
                <w:sz w:val="24"/>
                <w:szCs w:val="24"/>
              </w:rPr>
              <w:t>,  ст. Константиновская</w:t>
            </w:r>
          </w:p>
        </w:tc>
      </w:tr>
      <w:tr w:rsidR="00F44EC6" w:rsidRPr="00B40968" w:rsidTr="00977E7A">
        <w:trPr>
          <w:trHeight w:val="255"/>
        </w:trPr>
        <w:tc>
          <w:tcPr>
            <w:tcW w:w="3844"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F44EC6" w:rsidRPr="00B40968" w:rsidRDefault="00F44EC6"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2,78</w:t>
            </w:r>
          </w:p>
        </w:tc>
        <w:tc>
          <w:tcPr>
            <w:tcW w:w="2410"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0,51</w:t>
            </w:r>
          </w:p>
        </w:tc>
        <w:tc>
          <w:tcPr>
            <w:tcW w:w="1842" w:type="dxa"/>
            <w:shd w:val="clear" w:color="auto" w:fill="auto"/>
            <w:noWrap/>
            <w:vAlign w:val="bottom"/>
            <w:hideMark/>
          </w:tcPr>
          <w:p w:rsidR="00F44EC6" w:rsidRPr="00B40968" w:rsidRDefault="00B31D9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3,29</w:t>
            </w:r>
          </w:p>
        </w:tc>
      </w:tr>
      <w:tr w:rsidR="00F44EC6" w:rsidRPr="00B40968" w:rsidTr="00977E7A">
        <w:trPr>
          <w:trHeight w:val="255"/>
        </w:trPr>
        <w:tc>
          <w:tcPr>
            <w:tcW w:w="3844"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p>
        </w:tc>
        <w:tc>
          <w:tcPr>
            <w:tcW w:w="2410"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p>
        </w:tc>
        <w:tc>
          <w:tcPr>
            <w:tcW w:w="1842"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p>
        </w:tc>
      </w:tr>
      <w:tr w:rsidR="00F44EC6" w:rsidRPr="00B40968" w:rsidTr="00977E7A">
        <w:trPr>
          <w:trHeight w:val="255"/>
        </w:trPr>
        <w:tc>
          <w:tcPr>
            <w:tcW w:w="3844"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2,41</w:t>
            </w:r>
          </w:p>
        </w:tc>
        <w:tc>
          <w:tcPr>
            <w:tcW w:w="2410"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0,264</w:t>
            </w:r>
          </w:p>
        </w:tc>
        <w:tc>
          <w:tcPr>
            <w:tcW w:w="1842"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2,674</w:t>
            </w:r>
          </w:p>
        </w:tc>
      </w:tr>
      <w:tr w:rsidR="00F44EC6" w:rsidRPr="00B40968" w:rsidTr="00977E7A">
        <w:trPr>
          <w:trHeight w:val="255"/>
        </w:trPr>
        <w:tc>
          <w:tcPr>
            <w:tcW w:w="3844" w:type="dxa"/>
            <w:shd w:val="clear" w:color="auto" w:fill="auto"/>
            <w:noWrap/>
            <w:vAlign w:val="bottom"/>
            <w:hideMark/>
          </w:tcPr>
          <w:p w:rsidR="00F44EC6" w:rsidRPr="00B40968" w:rsidRDefault="00F44EC6" w:rsidP="00346BD4">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0,579</w:t>
            </w:r>
          </w:p>
        </w:tc>
        <w:tc>
          <w:tcPr>
            <w:tcW w:w="2410"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0,246</w:t>
            </w:r>
          </w:p>
        </w:tc>
        <w:tc>
          <w:tcPr>
            <w:tcW w:w="1842" w:type="dxa"/>
            <w:shd w:val="clear" w:color="auto" w:fill="auto"/>
            <w:noWrap/>
            <w:vAlign w:val="bottom"/>
            <w:hideMark/>
          </w:tcPr>
          <w:p w:rsidR="00F44EC6" w:rsidRPr="00B40968" w:rsidRDefault="00340A0F"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0,825</w:t>
            </w:r>
          </w:p>
        </w:tc>
      </w:tr>
      <w:tr w:rsidR="00340A0F" w:rsidRPr="00B40968" w:rsidTr="00340A0F">
        <w:trPr>
          <w:trHeight w:val="255"/>
        </w:trPr>
        <w:tc>
          <w:tcPr>
            <w:tcW w:w="9654" w:type="dxa"/>
            <w:gridSpan w:val="4"/>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Энергетик</w:t>
            </w:r>
          </w:p>
        </w:tc>
      </w:tr>
      <w:tr w:rsidR="00340A0F" w:rsidRPr="00B40968" w:rsidTr="00977E7A">
        <w:trPr>
          <w:trHeight w:val="255"/>
        </w:trPr>
        <w:tc>
          <w:tcPr>
            <w:tcW w:w="3844"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hideMark/>
          </w:tcPr>
          <w:p w:rsidR="00340A0F" w:rsidRPr="00B40968" w:rsidRDefault="00AB1584"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9,401</w:t>
            </w:r>
          </w:p>
        </w:tc>
        <w:tc>
          <w:tcPr>
            <w:tcW w:w="2410"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4,76</w:t>
            </w:r>
          </w:p>
        </w:tc>
        <w:tc>
          <w:tcPr>
            <w:tcW w:w="1842"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14,161</w:t>
            </w:r>
          </w:p>
        </w:tc>
      </w:tr>
      <w:tr w:rsidR="00340A0F" w:rsidRPr="00B40968" w:rsidTr="00977E7A">
        <w:trPr>
          <w:trHeight w:val="255"/>
        </w:trPr>
        <w:tc>
          <w:tcPr>
            <w:tcW w:w="3844"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bCs/>
                <w:color w:val="000000"/>
                <w:sz w:val="24"/>
                <w:szCs w:val="24"/>
              </w:rPr>
              <w:lastRenderedPageBreak/>
              <w:t>в том числе:</w:t>
            </w:r>
          </w:p>
        </w:tc>
        <w:tc>
          <w:tcPr>
            <w:tcW w:w="1558"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p>
        </w:tc>
        <w:tc>
          <w:tcPr>
            <w:tcW w:w="2410"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p>
        </w:tc>
        <w:tc>
          <w:tcPr>
            <w:tcW w:w="1842"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p>
        </w:tc>
      </w:tr>
      <w:tr w:rsidR="00340A0F" w:rsidRPr="00B40968" w:rsidTr="00977E7A">
        <w:trPr>
          <w:trHeight w:val="255"/>
        </w:trPr>
        <w:tc>
          <w:tcPr>
            <w:tcW w:w="3844"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5,26</w:t>
            </w:r>
          </w:p>
        </w:tc>
        <w:tc>
          <w:tcPr>
            <w:tcW w:w="2410"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2,95</w:t>
            </w:r>
          </w:p>
        </w:tc>
        <w:tc>
          <w:tcPr>
            <w:tcW w:w="1842"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8,21</w:t>
            </w:r>
          </w:p>
        </w:tc>
      </w:tr>
      <w:tr w:rsidR="00340A0F" w:rsidRPr="00B40968" w:rsidTr="00977E7A">
        <w:trPr>
          <w:trHeight w:val="255"/>
        </w:trPr>
        <w:tc>
          <w:tcPr>
            <w:tcW w:w="3844" w:type="dxa"/>
            <w:shd w:val="clear" w:color="auto" w:fill="auto"/>
            <w:noWrap/>
            <w:vAlign w:val="bottom"/>
            <w:hideMark/>
          </w:tcPr>
          <w:p w:rsidR="00340A0F" w:rsidRPr="00B40968" w:rsidRDefault="00340A0F" w:rsidP="00340A0F">
            <w:pPr>
              <w:spacing w:line="240" w:lineRule="auto"/>
              <w:rPr>
                <w:rFonts w:ascii="Times New Roman" w:hAnsi="Times New Roman"/>
                <w:color w:val="000000"/>
                <w:sz w:val="24"/>
                <w:szCs w:val="24"/>
              </w:rPr>
            </w:pPr>
            <w:r w:rsidRPr="00B40968">
              <w:rPr>
                <w:rFonts w:ascii="Times New Roman" w:hAnsi="Times New Roman"/>
                <w:color w:val="000000"/>
                <w:sz w:val="24"/>
                <w:szCs w:val="24"/>
              </w:rPr>
              <w:t>Общественные здания</w:t>
            </w:r>
          </w:p>
        </w:tc>
        <w:tc>
          <w:tcPr>
            <w:tcW w:w="1558"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4,141</w:t>
            </w:r>
          </w:p>
        </w:tc>
        <w:tc>
          <w:tcPr>
            <w:tcW w:w="2410"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1,81</w:t>
            </w:r>
          </w:p>
        </w:tc>
        <w:tc>
          <w:tcPr>
            <w:tcW w:w="1842" w:type="dxa"/>
            <w:shd w:val="clear" w:color="auto" w:fill="auto"/>
            <w:noWrap/>
            <w:vAlign w:val="bottom"/>
            <w:hideMark/>
          </w:tcPr>
          <w:p w:rsidR="00340A0F" w:rsidRPr="00B40968" w:rsidRDefault="00340A0F" w:rsidP="00340A0F">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5,95</w:t>
            </w:r>
          </w:p>
        </w:tc>
      </w:tr>
      <w:tr w:rsidR="00340A0F" w:rsidRPr="00B40968" w:rsidTr="00977E7A">
        <w:trPr>
          <w:trHeight w:val="255"/>
        </w:trPr>
        <w:tc>
          <w:tcPr>
            <w:tcW w:w="3844" w:type="dxa"/>
            <w:shd w:val="clear" w:color="auto" w:fill="auto"/>
            <w:noWrap/>
            <w:vAlign w:val="bottom"/>
            <w:hideMark/>
          </w:tcPr>
          <w:p w:rsidR="00340A0F" w:rsidRPr="00B40968" w:rsidRDefault="00340A0F" w:rsidP="009C149B">
            <w:pPr>
              <w:spacing w:line="240" w:lineRule="auto"/>
              <w:rPr>
                <w:rFonts w:ascii="Times New Roman" w:hAnsi="Times New Roman"/>
                <w:color w:val="000000"/>
                <w:sz w:val="24"/>
                <w:szCs w:val="24"/>
              </w:rPr>
            </w:pPr>
            <w:r w:rsidRPr="00B40968">
              <w:rPr>
                <w:rFonts w:ascii="Times New Roman" w:hAnsi="Times New Roman"/>
                <w:color w:val="000000"/>
                <w:sz w:val="24"/>
                <w:szCs w:val="24"/>
              </w:rPr>
              <w:t>Всего по МО</w:t>
            </w:r>
          </w:p>
        </w:tc>
        <w:tc>
          <w:tcPr>
            <w:tcW w:w="1558" w:type="dxa"/>
            <w:shd w:val="clear" w:color="auto" w:fill="auto"/>
            <w:noWrap/>
            <w:vAlign w:val="bottom"/>
            <w:hideMark/>
          </w:tcPr>
          <w:p w:rsidR="00340A0F" w:rsidRPr="00B40968" w:rsidRDefault="00340A0F" w:rsidP="00346BD4">
            <w:pPr>
              <w:spacing w:line="240" w:lineRule="auto"/>
              <w:jc w:val="right"/>
              <w:rPr>
                <w:rFonts w:ascii="Times New Roman" w:hAnsi="Times New Roman"/>
                <w:color w:val="000000"/>
                <w:sz w:val="24"/>
                <w:szCs w:val="24"/>
              </w:rPr>
            </w:pPr>
          </w:p>
        </w:tc>
        <w:tc>
          <w:tcPr>
            <w:tcW w:w="2410" w:type="dxa"/>
            <w:shd w:val="clear" w:color="auto" w:fill="auto"/>
            <w:noWrap/>
            <w:vAlign w:val="bottom"/>
            <w:hideMark/>
          </w:tcPr>
          <w:p w:rsidR="00340A0F" w:rsidRPr="00B40968" w:rsidRDefault="00340A0F" w:rsidP="00346BD4">
            <w:pPr>
              <w:spacing w:line="240" w:lineRule="auto"/>
              <w:jc w:val="right"/>
              <w:rPr>
                <w:rFonts w:ascii="Times New Roman" w:hAnsi="Times New Roman"/>
                <w:color w:val="000000"/>
                <w:sz w:val="24"/>
                <w:szCs w:val="24"/>
              </w:rPr>
            </w:pPr>
          </w:p>
        </w:tc>
        <w:tc>
          <w:tcPr>
            <w:tcW w:w="1842" w:type="dxa"/>
            <w:shd w:val="clear" w:color="auto" w:fill="auto"/>
            <w:noWrap/>
            <w:vAlign w:val="bottom"/>
            <w:hideMark/>
          </w:tcPr>
          <w:p w:rsidR="00340A0F" w:rsidRPr="00B40968" w:rsidRDefault="00340A0F" w:rsidP="00346BD4">
            <w:pPr>
              <w:spacing w:line="240" w:lineRule="auto"/>
              <w:jc w:val="right"/>
              <w:rPr>
                <w:rFonts w:ascii="Times New Roman" w:hAnsi="Times New Roman"/>
                <w:color w:val="000000"/>
                <w:sz w:val="24"/>
                <w:szCs w:val="24"/>
              </w:rPr>
            </w:pPr>
          </w:p>
        </w:tc>
      </w:tr>
      <w:tr w:rsidR="00340A0F" w:rsidRPr="00B40968" w:rsidTr="00B31D9A">
        <w:trPr>
          <w:trHeight w:val="255"/>
        </w:trPr>
        <w:tc>
          <w:tcPr>
            <w:tcW w:w="3844"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ЖКС</w:t>
            </w:r>
          </w:p>
        </w:tc>
        <w:tc>
          <w:tcPr>
            <w:tcW w:w="1558"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218,663</w:t>
            </w:r>
          </w:p>
        </w:tc>
        <w:tc>
          <w:tcPr>
            <w:tcW w:w="2410"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69,472</w:t>
            </w:r>
          </w:p>
        </w:tc>
        <w:tc>
          <w:tcPr>
            <w:tcW w:w="1842" w:type="dxa"/>
            <w:shd w:val="clear" w:color="auto" w:fill="auto"/>
            <w:noWrap/>
            <w:vAlign w:val="bottom"/>
          </w:tcPr>
          <w:p w:rsidR="00340A0F" w:rsidRPr="00B40968" w:rsidRDefault="004575DE" w:rsidP="00B31D9A">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288,</w:t>
            </w:r>
            <w:r w:rsidR="00B31D9A" w:rsidRPr="00B40968">
              <w:rPr>
                <w:rFonts w:ascii="Times New Roman" w:hAnsi="Times New Roman"/>
                <w:color w:val="000000"/>
                <w:sz w:val="24"/>
                <w:szCs w:val="24"/>
              </w:rPr>
              <w:t>135</w:t>
            </w:r>
          </w:p>
        </w:tc>
      </w:tr>
      <w:tr w:rsidR="00340A0F" w:rsidRPr="00B40968" w:rsidTr="00B31D9A">
        <w:trPr>
          <w:trHeight w:val="255"/>
        </w:trPr>
        <w:tc>
          <w:tcPr>
            <w:tcW w:w="3844"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в том числе:</w:t>
            </w:r>
          </w:p>
        </w:tc>
        <w:tc>
          <w:tcPr>
            <w:tcW w:w="1558"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p>
        </w:tc>
        <w:tc>
          <w:tcPr>
            <w:tcW w:w="2410"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p>
        </w:tc>
        <w:tc>
          <w:tcPr>
            <w:tcW w:w="1842"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p>
        </w:tc>
      </w:tr>
      <w:tr w:rsidR="00340A0F" w:rsidRPr="00B40968" w:rsidTr="00B31D9A">
        <w:trPr>
          <w:trHeight w:val="255"/>
        </w:trPr>
        <w:tc>
          <w:tcPr>
            <w:tcW w:w="3844"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жилые здания</w:t>
            </w:r>
          </w:p>
        </w:tc>
        <w:tc>
          <w:tcPr>
            <w:tcW w:w="1558"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153,61</w:t>
            </w:r>
          </w:p>
        </w:tc>
        <w:tc>
          <w:tcPr>
            <w:tcW w:w="2410"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47,896</w:t>
            </w:r>
          </w:p>
        </w:tc>
        <w:tc>
          <w:tcPr>
            <w:tcW w:w="1842" w:type="dxa"/>
            <w:shd w:val="clear" w:color="auto" w:fill="auto"/>
            <w:noWrap/>
            <w:vAlign w:val="bottom"/>
          </w:tcPr>
          <w:p w:rsidR="00340A0F" w:rsidRPr="00B40968" w:rsidRDefault="00B31D9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201,506</w:t>
            </w:r>
          </w:p>
        </w:tc>
      </w:tr>
      <w:tr w:rsidR="00340A0F" w:rsidRPr="00B40968" w:rsidTr="00B31D9A">
        <w:trPr>
          <w:trHeight w:val="255"/>
        </w:trPr>
        <w:tc>
          <w:tcPr>
            <w:tcW w:w="3844" w:type="dxa"/>
            <w:shd w:val="clear" w:color="auto" w:fill="auto"/>
            <w:noWrap/>
            <w:vAlign w:val="bottom"/>
          </w:tcPr>
          <w:p w:rsidR="00340A0F" w:rsidRPr="00B40968" w:rsidRDefault="00340A0F" w:rsidP="00346BD4">
            <w:pPr>
              <w:spacing w:line="240" w:lineRule="auto"/>
              <w:rPr>
                <w:rFonts w:ascii="Times New Roman" w:hAnsi="Times New Roman"/>
                <w:color w:val="000000"/>
                <w:sz w:val="24"/>
                <w:szCs w:val="24"/>
              </w:rPr>
            </w:pPr>
            <w:r w:rsidRPr="00B40968">
              <w:rPr>
                <w:rFonts w:ascii="Times New Roman" w:hAnsi="Times New Roman"/>
                <w:bCs/>
                <w:color w:val="000000"/>
                <w:sz w:val="24"/>
                <w:szCs w:val="24"/>
              </w:rPr>
              <w:t>общественные здания</w:t>
            </w:r>
          </w:p>
        </w:tc>
        <w:tc>
          <w:tcPr>
            <w:tcW w:w="1558"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63,053</w:t>
            </w:r>
          </w:p>
        </w:tc>
        <w:tc>
          <w:tcPr>
            <w:tcW w:w="2410" w:type="dxa"/>
            <w:shd w:val="clear" w:color="auto" w:fill="auto"/>
            <w:noWrap/>
            <w:vAlign w:val="bottom"/>
          </w:tcPr>
          <w:p w:rsidR="00340A0F" w:rsidRPr="00B40968" w:rsidRDefault="004575DE"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21,576</w:t>
            </w:r>
          </w:p>
        </w:tc>
        <w:tc>
          <w:tcPr>
            <w:tcW w:w="1842" w:type="dxa"/>
            <w:shd w:val="clear" w:color="auto" w:fill="auto"/>
            <w:noWrap/>
            <w:vAlign w:val="bottom"/>
          </w:tcPr>
          <w:p w:rsidR="00340A0F" w:rsidRPr="00B40968" w:rsidRDefault="00B31D9A" w:rsidP="00346BD4">
            <w:pPr>
              <w:spacing w:line="240" w:lineRule="auto"/>
              <w:jc w:val="right"/>
              <w:rPr>
                <w:rFonts w:ascii="Times New Roman" w:hAnsi="Times New Roman"/>
                <w:color w:val="000000"/>
                <w:sz w:val="24"/>
                <w:szCs w:val="24"/>
              </w:rPr>
            </w:pPr>
            <w:r w:rsidRPr="00B40968">
              <w:rPr>
                <w:rFonts w:ascii="Times New Roman" w:hAnsi="Times New Roman"/>
                <w:color w:val="000000"/>
                <w:sz w:val="24"/>
                <w:szCs w:val="24"/>
              </w:rPr>
              <w:t>84,629</w:t>
            </w:r>
          </w:p>
        </w:tc>
      </w:tr>
    </w:tbl>
    <w:p w:rsidR="007601C3" w:rsidRPr="005C4F54" w:rsidRDefault="00AC3971" w:rsidP="00012B53">
      <w:pPr>
        <w:autoSpaceDE w:val="0"/>
        <w:autoSpaceDN w:val="0"/>
        <w:adjustRightInd w:val="0"/>
        <w:spacing w:after="0" w:line="240" w:lineRule="auto"/>
        <w:jc w:val="both"/>
        <w:rPr>
          <w:rFonts w:ascii="Times New Roman" w:hAnsi="Times New Roman"/>
          <w:sz w:val="28"/>
          <w:szCs w:val="28"/>
        </w:rPr>
      </w:pPr>
      <w:r w:rsidRPr="005C4F54">
        <w:rPr>
          <w:rFonts w:ascii="Times New Roman" w:hAnsi="Times New Roman"/>
          <w:sz w:val="28"/>
          <w:szCs w:val="28"/>
        </w:rPr>
        <w:t>Как видно, потребление тепла на нужды отопления в городе составляетп</w:t>
      </w:r>
      <w:r w:rsidRPr="005C4F54">
        <w:rPr>
          <w:rFonts w:ascii="Times New Roman" w:hAnsi="Times New Roman"/>
          <w:sz w:val="28"/>
          <w:szCs w:val="28"/>
        </w:rPr>
        <w:t>о</w:t>
      </w:r>
      <w:r w:rsidRPr="005C4F54">
        <w:rPr>
          <w:rFonts w:ascii="Times New Roman" w:hAnsi="Times New Roman"/>
          <w:sz w:val="28"/>
          <w:szCs w:val="28"/>
        </w:rPr>
        <w:t xml:space="preserve">рядка </w:t>
      </w:r>
      <w:r w:rsidR="00B31D9A" w:rsidRPr="005C4F54">
        <w:rPr>
          <w:rFonts w:ascii="Times New Roman" w:hAnsi="Times New Roman"/>
          <w:sz w:val="28"/>
          <w:szCs w:val="28"/>
        </w:rPr>
        <w:t>76</w:t>
      </w:r>
      <w:r w:rsidRPr="005C4F54">
        <w:rPr>
          <w:rFonts w:ascii="Times New Roman" w:hAnsi="Times New Roman"/>
          <w:sz w:val="28"/>
          <w:szCs w:val="28"/>
        </w:rPr>
        <w:t xml:space="preserve">%, горячего водоснабжения - около </w:t>
      </w:r>
      <w:r w:rsidR="00B31D9A" w:rsidRPr="005C4F54">
        <w:rPr>
          <w:rFonts w:ascii="Times New Roman" w:hAnsi="Times New Roman"/>
          <w:sz w:val="28"/>
          <w:szCs w:val="28"/>
        </w:rPr>
        <w:t>24</w:t>
      </w:r>
      <w:r w:rsidRPr="005C4F54">
        <w:rPr>
          <w:rFonts w:ascii="Times New Roman" w:hAnsi="Times New Roman"/>
          <w:sz w:val="28"/>
          <w:szCs w:val="28"/>
        </w:rPr>
        <w:t>%.</w:t>
      </w:r>
    </w:p>
    <w:p w:rsidR="00F44EC6" w:rsidRDefault="00F44EC6" w:rsidP="00977E7A">
      <w:pPr>
        <w:autoSpaceDE w:val="0"/>
        <w:autoSpaceDN w:val="0"/>
        <w:adjustRightInd w:val="0"/>
        <w:spacing w:after="0" w:line="240" w:lineRule="auto"/>
        <w:ind w:right="-569"/>
        <w:jc w:val="both"/>
        <w:rPr>
          <w:rFonts w:ascii="Times New Roman" w:hAnsi="Times New Roman"/>
          <w:b/>
          <w:bCs/>
          <w:sz w:val="24"/>
          <w:szCs w:val="24"/>
        </w:rPr>
      </w:pPr>
    </w:p>
    <w:p w:rsidR="00AC3971" w:rsidRPr="005C4F54" w:rsidRDefault="00AC3971" w:rsidP="005C4F54">
      <w:pPr>
        <w:autoSpaceDE w:val="0"/>
        <w:autoSpaceDN w:val="0"/>
        <w:adjustRightInd w:val="0"/>
        <w:spacing w:after="0" w:line="240" w:lineRule="auto"/>
        <w:jc w:val="both"/>
        <w:rPr>
          <w:rFonts w:ascii="Times New Roman" w:hAnsi="Times New Roman"/>
          <w:bCs/>
          <w:sz w:val="28"/>
          <w:szCs w:val="28"/>
        </w:rPr>
      </w:pPr>
      <w:r w:rsidRPr="005C4F54">
        <w:rPr>
          <w:rFonts w:ascii="Times New Roman" w:hAnsi="Times New Roman"/>
          <w:bCs/>
          <w:sz w:val="28"/>
          <w:szCs w:val="28"/>
        </w:rPr>
        <w:t>1.3</w:t>
      </w:r>
      <w:r w:rsidR="005C4F54" w:rsidRPr="005C4F54">
        <w:rPr>
          <w:rFonts w:ascii="Times New Roman" w:hAnsi="Times New Roman"/>
          <w:bCs/>
          <w:sz w:val="28"/>
          <w:szCs w:val="28"/>
        </w:rPr>
        <w:t>.</w:t>
      </w:r>
      <w:r w:rsidRPr="005C4F54">
        <w:rPr>
          <w:rFonts w:ascii="Times New Roman" w:hAnsi="Times New Roman"/>
          <w:bCs/>
          <w:sz w:val="28"/>
          <w:szCs w:val="28"/>
        </w:rPr>
        <w:t xml:space="preserve"> Площадь строительных фондов в отчетном году и приросты площад</w:t>
      </w:r>
      <w:r w:rsidRPr="005C4F54">
        <w:rPr>
          <w:rFonts w:ascii="Times New Roman" w:hAnsi="Times New Roman"/>
          <w:bCs/>
          <w:sz w:val="28"/>
          <w:szCs w:val="28"/>
        </w:rPr>
        <w:t>и</w:t>
      </w:r>
      <w:r w:rsidRPr="005C4F54">
        <w:rPr>
          <w:rFonts w:ascii="Times New Roman" w:hAnsi="Times New Roman"/>
          <w:bCs/>
          <w:sz w:val="28"/>
          <w:szCs w:val="28"/>
        </w:rPr>
        <w:t>строительных фондов на перспективу</w:t>
      </w:r>
    </w:p>
    <w:p w:rsidR="000119B7" w:rsidRPr="005C4F54" w:rsidRDefault="00294103" w:rsidP="005C4F54">
      <w:pPr>
        <w:spacing w:after="0" w:line="240" w:lineRule="auto"/>
        <w:jc w:val="both"/>
        <w:rPr>
          <w:rFonts w:ascii="Times New Roman" w:hAnsi="Times New Roman"/>
          <w:sz w:val="28"/>
          <w:szCs w:val="28"/>
        </w:rPr>
      </w:pPr>
      <w:r w:rsidRPr="005C4F54">
        <w:rPr>
          <w:rFonts w:ascii="Times New Roman" w:hAnsi="Times New Roman"/>
          <w:sz w:val="28"/>
          <w:szCs w:val="28"/>
        </w:rPr>
        <w:t>По состоянию на 01 января 201</w:t>
      </w:r>
      <w:r w:rsidR="00EB74BE" w:rsidRPr="005C4F54">
        <w:rPr>
          <w:rFonts w:ascii="Times New Roman" w:hAnsi="Times New Roman"/>
          <w:sz w:val="28"/>
          <w:szCs w:val="28"/>
        </w:rPr>
        <w:t>8</w:t>
      </w:r>
      <w:r w:rsidR="00AC3971" w:rsidRPr="005C4F54">
        <w:rPr>
          <w:rFonts w:ascii="Times New Roman" w:hAnsi="Times New Roman"/>
          <w:sz w:val="28"/>
          <w:szCs w:val="28"/>
        </w:rPr>
        <w:t xml:space="preserve"> г. числе</w:t>
      </w:r>
      <w:r w:rsidR="00FE0F23" w:rsidRPr="005C4F54">
        <w:rPr>
          <w:rFonts w:ascii="Times New Roman" w:hAnsi="Times New Roman"/>
          <w:sz w:val="28"/>
          <w:szCs w:val="28"/>
        </w:rPr>
        <w:t>нность постоянного населения го</w:t>
      </w:r>
      <w:r w:rsidR="00AC3971" w:rsidRPr="005C4F54">
        <w:rPr>
          <w:rFonts w:ascii="Times New Roman" w:hAnsi="Times New Roman"/>
          <w:sz w:val="28"/>
          <w:szCs w:val="28"/>
        </w:rPr>
        <w:t>р</w:t>
      </w:r>
      <w:r w:rsidR="00AC3971" w:rsidRPr="005C4F54">
        <w:rPr>
          <w:rFonts w:ascii="Times New Roman" w:hAnsi="Times New Roman"/>
          <w:sz w:val="28"/>
          <w:szCs w:val="28"/>
        </w:rPr>
        <w:t>о</w:t>
      </w:r>
      <w:r w:rsidR="00AC3971" w:rsidRPr="005C4F54">
        <w:rPr>
          <w:rFonts w:ascii="Times New Roman" w:hAnsi="Times New Roman"/>
          <w:sz w:val="28"/>
          <w:szCs w:val="28"/>
        </w:rPr>
        <w:t xml:space="preserve">да по данным полученным от служб Администрации города составила </w:t>
      </w:r>
      <w:r w:rsidRPr="005C4F54">
        <w:rPr>
          <w:rFonts w:ascii="Times New Roman" w:hAnsi="Times New Roman"/>
          <w:sz w:val="28"/>
          <w:szCs w:val="28"/>
        </w:rPr>
        <w:t>213,745</w:t>
      </w:r>
      <w:r w:rsidR="00AC3971" w:rsidRPr="005C4F54">
        <w:rPr>
          <w:rFonts w:ascii="Times New Roman" w:hAnsi="Times New Roman"/>
          <w:sz w:val="28"/>
          <w:szCs w:val="28"/>
        </w:rPr>
        <w:t xml:space="preserve"> тыс.человек, а объем жилого фонда </w:t>
      </w:r>
      <w:r w:rsidRPr="005C4F54">
        <w:rPr>
          <w:rFonts w:ascii="Times New Roman" w:hAnsi="Times New Roman"/>
          <w:sz w:val="28"/>
          <w:szCs w:val="28"/>
        </w:rPr>
        <w:t>–4354,6</w:t>
      </w:r>
      <w:r w:rsidR="00AC3971" w:rsidRPr="005C4F54">
        <w:rPr>
          <w:rFonts w:ascii="Times New Roman" w:hAnsi="Times New Roman"/>
          <w:sz w:val="28"/>
          <w:szCs w:val="28"/>
        </w:rPr>
        <w:t xml:space="preserve"> тыс. м2</w:t>
      </w:r>
      <w:r w:rsidR="000119B7" w:rsidRPr="005C4F54">
        <w:rPr>
          <w:rFonts w:ascii="Times New Roman" w:hAnsi="Times New Roman"/>
          <w:sz w:val="28"/>
          <w:szCs w:val="28"/>
        </w:rPr>
        <w:t>, большая часть которого находится в частной собственности граждан. Жилищная обеспече</w:t>
      </w:r>
      <w:r w:rsidR="000119B7" w:rsidRPr="005C4F54">
        <w:rPr>
          <w:rFonts w:ascii="Times New Roman" w:hAnsi="Times New Roman"/>
          <w:sz w:val="28"/>
          <w:szCs w:val="28"/>
        </w:rPr>
        <w:t>н</w:t>
      </w:r>
      <w:r w:rsidR="000119B7" w:rsidRPr="005C4F54">
        <w:rPr>
          <w:rFonts w:ascii="Times New Roman" w:hAnsi="Times New Roman"/>
          <w:sz w:val="28"/>
          <w:szCs w:val="28"/>
        </w:rPr>
        <w:t>ность в городе Пятигорске составляет 18,7 м2 общей площади на человека. Объем ветхого и аварийного жилья составляет 93,2 тыс. м2 – 2,1 % от общей площади жилого фонда Пятигорска. Структура жилищного фонда в завис</w:t>
      </w:r>
      <w:r w:rsidR="000119B7" w:rsidRPr="005C4F54">
        <w:rPr>
          <w:rFonts w:ascii="Times New Roman" w:hAnsi="Times New Roman"/>
          <w:sz w:val="28"/>
          <w:szCs w:val="28"/>
        </w:rPr>
        <w:t>и</w:t>
      </w:r>
      <w:r w:rsidR="000119B7" w:rsidRPr="005C4F54">
        <w:rPr>
          <w:rFonts w:ascii="Times New Roman" w:hAnsi="Times New Roman"/>
          <w:sz w:val="28"/>
          <w:szCs w:val="28"/>
        </w:rPr>
        <w:t>мости от года постройки распределяется следующим образом:</w:t>
      </w:r>
    </w:p>
    <w:p w:rsidR="000119B7" w:rsidRPr="002F7B1E" w:rsidRDefault="000119B7" w:rsidP="00B40968">
      <w:pPr>
        <w:numPr>
          <w:ilvl w:val="0"/>
          <w:numId w:val="7"/>
        </w:numPr>
        <w:autoSpaceDE w:val="0"/>
        <w:autoSpaceDN w:val="0"/>
        <w:adjustRightInd w:val="0"/>
        <w:spacing w:after="0" w:line="240" w:lineRule="auto"/>
        <w:ind w:left="0" w:firstLine="567"/>
        <w:jc w:val="both"/>
        <w:rPr>
          <w:rFonts w:ascii="Times New Roman" w:hAnsi="Times New Roman"/>
          <w:sz w:val="24"/>
          <w:szCs w:val="24"/>
        </w:rPr>
      </w:pPr>
      <w:r w:rsidRPr="002F7B1E">
        <w:rPr>
          <w:rFonts w:ascii="Times New Roman" w:hAnsi="Times New Roman"/>
          <w:sz w:val="24"/>
          <w:szCs w:val="24"/>
        </w:rPr>
        <w:t>до 1920 года – 25%;</w:t>
      </w:r>
    </w:p>
    <w:p w:rsidR="000119B7" w:rsidRPr="002F7B1E" w:rsidRDefault="000119B7" w:rsidP="00B40968">
      <w:pPr>
        <w:numPr>
          <w:ilvl w:val="0"/>
          <w:numId w:val="7"/>
        </w:numPr>
        <w:autoSpaceDE w:val="0"/>
        <w:autoSpaceDN w:val="0"/>
        <w:adjustRightInd w:val="0"/>
        <w:spacing w:after="0" w:line="240" w:lineRule="auto"/>
        <w:ind w:left="0" w:firstLine="567"/>
        <w:jc w:val="both"/>
        <w:rPr>
          <w:rFonts w:ascii="Times New Roman" w:hAnsi="Times New Roman"/>
          <w:sz w:val="24"/>
          <w:szCs w:val="24"/>
        </w:rPr>
      </w:pPr>
      <w:r w:rsidRPr="002F7B1E">
        <w:rPr>
          <w:rFonts w:ascii="Times New Roman" w:hAnsi="Times New Roman"/>
          <w:sz w:val="24"/>
          <w:szCs w:val="24"/>
        </w:rPr>
        <w:t>1921-1945 гг. – 1%;</w:t>
      </w:r>
    </w:p>
    <w:p w:rsidR="000119B7" w:rsidRPr="002F7B1E" w:rsidRDefault="000119B7" w:rsidP="00B40968">
      <w:pPr>
        <w:numPr>
          <w:ilvl w:val="0"/>
          <w:numId w:val="7"/>
        </w:numPr>
        <w:autoSpaceDE w:val="0"/>
        <w:autoSpaceDN w:val="0"/>
        <w:adjustRightInd w:val="0"/>
        <w:spacing w:after="0" w:line="240" w:lineRule="auto"/>
        <w:ind w:left="0" w:firstLine="567"/>
        <w:jc w:val="both"/>
        <w:rPr>
          <w:rFonts w:ascii="Times New Roman" w:hAnsi="Times New Roman"/>
          <w:sz w:val="24"/>
          <w:szCs w:val="24"/>
        </w:rPr>
      </w:pPr>
      <w:r w:rsidRPr="002F7B1E">
        <w:rPr>
          <w:rFonts w:ascii="Times New Roman" w:hAnsi="Times New Roman"/>
          <w:sz w:val="24"/>
          <w:szCs w:val="24"/>
        </w:rPr>
        <w:t>1946-1970 гг. – 12%;</w:t>
      </w:r>
    </w:p>
    <w:p w:rsidR="000119B7" w:rsidRPr="002F7B1E" w:rsidRDefault="000119B7" w:rsidP="00B40968">
      <w:pPr>
        <w:numPr>
          <w:ilvl w:val="0"/>
          <w:numId w:val="7"/>
        </w:numPr>
        <w:autoSpaceDE w:val="0"/>
        <w:autoSpaceDN w:val="0"/>
        <w:adjustRightInd w:val="0"/>
        <w:spacing w:after="0" w:line="240" w:lineRule="auto"/>
        <w:ind w:left="0" w:firstLine="567"/>
        <w:jc w:val="both"/>
        <w:rPr>
          <w:rFonts w:ascii="Times New Roman" w:hAnsi="Times New Roman"/>
          <w:sz w:val="24"/>
          <w:szCs w:val="24"/>
        </w:rPr>
      </w:pPr>
      <w:r w:rsidRPr="002F7B1E">
        <w:rPr>
          <w:rFonts w:ascii="Times New Roman" w:hAnsi="Times New Roman"/>
          <w:sz w:val="24"/>
          <w:szCs w:val="24"/>
        </w:rPr>
        <w:t>1971-1995 гг. – 42%;</w:t>
      </w:r>
    </w:p>
    <w:p w:rsidR="000119B7" w:rsidRDefault="005E2E0D" w:rsidP="000119B7">
      <w:pPr>
        <w:spacing w:line="348" w:lineRule="auto"/>
        <w:jc w:val="both"/>
        <w:rPr>
          <w:rFonts w:ascii="Times New Roman" w:hAnsi="Times New Roman"/>
          <w:sz w:val="24"/>
          <w:szCs w:val="24"/>
        </w:rPr>
      </w:pPr>
      <w:r w:rsidRPr="005E2E0D">
        <w:rPr>
          <w:rFonts w:ascii="Times New Roman" w:hAnsi="Times New Roman"/>
          <w:noProof/>
          <w:sz w:val="24"/>
          <w:szCs w:val="24"/>
          <w:lang w:eastAsia="ru-RU"/>
        </w:rPr>
        <w:drawing>
          <wp:inline distT="0" distB="0" distL="0" distR="0">
            <wp:extent cx="4455042" cy="2158409"/>
            <wp:effectExtent l="0" t="0" r="3175"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4457700" cy="2159697"/>
                    </a:xfrm>
                    <a:prstGeom prst="rect">
                      <a:avLst/>
                    </a:prstGeom>
                    <a:noFill/>
                    <a:ln w="9525">
                      <a:noFill/>
                      <a:miter lim="800000"/>
                      <a:headEnd/>
                      <a:tailEnd/>
                    </a:ln>
                  </pic:spPr>
                </pic:pic>
              </a:graphicData>
            </a:graphic>
          </wp:inline>
        </w:drawing>
      </w:r>
    </w:p>
    <w:p w:rsidR="005E2E0D" w:rsidRPr="005C4F54" w:rsidRDefault="005E2E0D" w:rsidP="000119B7">
      <w:pPr>
        <w:spacing w:line="348" w:lineRule="auto"/>
        <w:jc w:val="both"/>
        <w:rPr>
          <w:rFonts w:ascii="Times New Roman" w:hAnsi="Times New Roman"/>
          <w:sz w:val="28"/>
          <w:szCs w:val="28"/>
        </w:rPr>
      </w:pPr>
      <w:r w:rsidRPr="005C4F54">
        <w:rPr>
          <w:rFonts w:ascii="Times New Roman" w:hAnsi="Times New Roman"/>
          <w:sz w:val="28"/>
          <w:szCs w:val="28"/>
        </w:rPr>
        <w:t>Рис.</w:t>
      </w:r>
      <w:r w:rsidR="00466CA2" w:rsidRPr="005C4F54">
        <w:rPr>
          <w:rFonts w:ascii="Times New Roman" w:hAnsi="Times New Roman"/>
          <w:sz w:val="28"/>
          <w:szCs w:val="28"/>
        </w:rPr>
        <w:t>1.</w:t>
      </w:r>
      <w:r w:rsidR="00F07608" w:rsidRPr="005C4F54">
        <w:rPr>
          <w:rFonts w:ascii="Times New Roman" w:hAnsi="Times New Roman"/>
          <w:sz w:val="28"/>
          <w:szCs w:val="28"/>
        </w:rPr>
        <w:t>2</w:t>
      </w:r>
      <w:r w:rsidR="005C4F54" w:rsidRPr="005C4F54">
        <w:rPr>
          <w:rFonts w:ascii="Times New Roman" w:hAnsi="Times New Roman"/>
          <w:sz w:val="28"/>
          <w:szCs w:val="28"/>
        </w:rPr>
        <w:t>.</w:t>
      </w:r>
      <w:r w:rsidRPr="005C4F54">
        <w:rPr>
          <w:rFonts w:ascii="Times New Roman" w:hAnsi="Times New Roman"/>
          <w:sz w:val="28"/>
          <w:szCs w:val="28"/>
        </w:rPr>
        <w:t xml:space="preserve">  Характеристика существующего жилого фонда по годам застройки.</w:t>
      </w:r>
    </w:p>
    <w:p w:rsidR="00AC3971" w:rsidRPr="005C4F54" w:rsidRDefault="00AC3971" w:rsidP="00012B53">
      <w:pPr>
        <w:autoSpaceDE w:val="0"/>
        <w:autoSpaceDN w:val="0"/>
        <w:adjustRightInd w:val="0"/>
        <w:spacing w:after="0" w:line="240" w:lineRule="auto"/>
        <w:jc w:val="both"/>
        <w:rPr>
          <w:rFonts w:ascii="Times New Roman" w:hAnsi="Times New Roman"/>
          <w:sz w:val="28"/>
          <w:szCs w:val="28"/>
        </w:rPr>
      </w:pPr>
      <w:r w:rsidRPr="005C4F54">
        <w:rPr>
          <w:rFonts w:ascii="Times New Roman" w:hAnsi="Times New Roman"/>
          <w:sz w:val="28"/>
          <w:szCs w:val="28"/>
        </w:rPr>
        <w:t>В таблице</w:t>
      </w:r>
      <w:r w:rsidR="00466CA2" w:rsidRPr="005C4F54">
        <w:rPr>
          <w:rFonts w:ascii="Times New Roman" w:hAnsi="Times New Roman"/>
          <w:sz w:val="28"/>
          <w:szCs w:val="28"/>
        </w:rPr>
        <w:t xml:space="preserve"> 1.</w:t>
      </w:r>
      <w:r w:rsidR="00F07608" w:rsidRPr="005C4F54">
        <w:rPr>
          <w:rFonts w:ascii="Times New Roman" w:hAnsi="Times New Roman"/>
          <w:sz w:val="28"/>
          <w:szCs w:val="28"/>
        </w:rPr>
        <w:t>3</w:t>
      </w:r>
      <w:r w:rsidR="005E2E0D" w:rsidRPr="005C4F54">
        <w:rPr>
          <w:rFonts w:ascii="Times New Roman" w:hAnsi="Times New Roman"/>
          <w:sz w:val="28"/>
          <w:szCs w:val="28"/>
        </w:rPr>
        <w:t xml:space="preserve"> и на рисунке </w:t>
      </w:r>
      <w:r w:rsidR="00466CA2" w:rsidRPr="005C4F54">
        <w:rPr>
          <w:rFonts w:ascii="Times New Roman" w:hAnsi="Times New Roman"/>
          <w:sz w:val="28"/>
          <w:szCs w:val="28"/>
        </w:rPr>
        <w:t>1.</w:t>
      </w:r>
      <w:r w:rsidR="005E2E0D" w:rsidRPr="005C4F54">
        <w:rPr>
          <w:rFonts w:ascii="Times New Roman" w:hAnsi="Times New Roman"/>
          <w:sz w:val="28"/>
          <w:szCs w:val="28"/>
        </w:rPr>
        <w:t xml:space="preserve">2 </w:t>
      </w:r>
      <w:r w:rsidRPr="005C4F54">
        <w:rPr>
          <w:rFonts w:ascii="Times New Roman" w:hAnsi="Times New Roman"/>
          <w:sz w:val="28"/>
          <w:szCs w:val="28"/>
        </w:rPr>
        <w:t>приведена характеристика существующего жилого фонда</w:t>
      </w:r>
      <w:r w:rsidR="00FF1BE5" w:rsidRPr="005C4F54">
        <w:rPr>
          <w:rFonts w:ascii="Times New Roman" w:hAnsi="Times New Roman"/>
          <w:sz w:val="28"/>
          <w:szCs w:val="28"/>
        </w:rPr>
        <w:t>города по этажности</w:t>
      </w:r>
      <w:r w:rsidR="005E2E0D" w:rsidRPr="005C4F54">
        <w:rPr>
          <w:rFonts w:ascii="Times New Roman" w:hAnsi="Times New Roman"/>
          <w:sz w:val="28"/>
          <w:szCs w:val="28"/>
        </w:rPr>
        <w:t xml:space="preserve"> и типу застройки</w:t>
      </w:r>
      <w:r w:rsidR="00FF1BE5" w:rsidRPr="005C4F54">
        <w:rPr>
          <w:rFonts w:ascii="Times New Roman" w:hAnsi="Times New Roman"/>
          <w:sz w:val="28"/>
          <w:szCs w:val="28"/>
        </w:rPr>
        <w:t>.</w:t>
      </w:r>
    </w:p>
    <w:p w:rsidR="005E2E0D" w:rsidRDefault="005E2E0D" w:rsidP="006C4084">
      <w:pPr>
        <w:autoSpaceDE w:val="0"/>
        <w:autoSpaceDN w:val="0"/>
        <w:adjustRightInd w:val="0"/>
        <w:spacing w:after="0" w:line="240" w:lineRule="auto"/>
        <w:jc w:val="both"/>
        <w:rPr>
          <w:rFonts w:ascii="Times New Roman" w:hAnsi="Times New Roman"/>
          <w:b/>
          <w:bCs/>
          <w:sz w:val="24"/>
          <w:szCs w:val="24"/>
        </w:rPr>
        <w:sectPr w:rsidR="005E2E0D" w:rsidSect="00D457A9">
          <w:pgSz w:w="11906" w:h="16838"/>
          <w:pgMar w:top="1134" w:right="851" w:bottom="1134" w:left="1701" w:header="708" w:footer="708" w:gutter="0"/>
          <w:cols w:space="708"/>
          <w:docGrid w:linePitch="360"/>
        </w:sectPr>
      </w:pPr>
    </w:p>
    <w:p w:rsidR="00FF1BE5" w:rsidRPr="005C4F54" w:rsidRDefault="00FF1BE5" w:rsidP="00B95F0A">
      <w:pPr>
        <w:keepNext/>
        <w:rPr>
          <w:rFonts w:ascii="Times New Roman" w:hAnsi="Times New Roman"/>
          <w:bCs/>
          <w:sz w:val="28"/>
          <w:szCs w:val="28"/>
        </w:rPr>
      </w:pPr>
      <w:r w:rsidRPr="005C4F54">
        <w:rPr>
          <w:rFonts w:ascii="Times New Roman" w:hAnsi="Times New Roman"/>
          <w:bCs/>
          <w:sz w:val="28"/>
          <w:szCs w:val="28"/>
          <w:shd w:val="clear" w:color="auto" w:fill="FFFFFF"/>
        </w:rPr>
        <w:lastRenderedPageBreak/>
        <w:t>Таблица</w:t>
      </w:r>
      <w:r w:rsidR="00466CA2" w:rsidRPr="005C4F54">
        <w:rPr>
          <w:rFonts w:ascii="Times New Roman" w:hAnsi="Times New Roman"/>
          <w:bCs/>
          <w:sz w:val="28"/>
          <w:szCs w:val="28"/>
          <w:shd w:val="clear" w:color="auto" w:fill="FFFFFF"/>
        </w:rPr>
        <w:t>1.</w:t>
      </w:r>
      <w:r w:rsidR="00F07608" w:rsidRPr="005C4F54">
        <w:rPr>
          <w:rFonts w:ascii="Times New Roman" w:hAnsi="Times New Roman"/>
          <w:bCs/>
          <w:sz w:val="28"/>
          <w:szCs w:val="28"/>
          <w:shd w:val="clear" w:color="auto" w:fill="FFFFFF"/>
        </w:rPr>
        <w:t>3</w:t>
      </w:r>
      <w:r w:rsidR="005C4F54" w:rsidRPr="005C4F54">
        <w:rPr>
          <w:rFonts w:ascii="Times New Roman" w:hAnsi="Times New Roman"/>
          <w:bCs/>
          <w:sz w:val="28"/>
          <w:szCs w:val="28"/>
          <w:shd w:val="clear" w:color="auto" w:fill="FFFFFF"/>
        </w:rPr>
        <w:t>.</w:t>
      </w:r>
      <w:r w:rsidR="00B95F0A" w:rsidRPr="005C4F54">
        <w:rPr>
          <w:rFonts w:ascii="Times New Roman" w:hAnsi="Times New Roman"/>
          <w:bCs/>
          <w:noProof/>
          <w:sz w:val="28"/>
          <w:szCs w:val="28"/>
        </w:rPr>
        <w:t xml:space="preserve"> Характеристики существующего жилого фонда</w:t>
      </w:r>
    </w:p>
    <w:tbl>
      <w:tblPr>
        <w:tblW w:w="15050" w:type="dxa"/>
        <w:tblInd w:w="90" w:type="dxa"/>
        <w:tblLayout w:type="fixed"/>
        <w:tblLook w:val="04A0"/>
      </w:tblPr>
      <w:tblGrid>
        <w:gridCol w:w="2158"/>
        <w:gridCol w:w="876"/>
        <w:gridCol w:w="803"/>
        <w:gridCol w:w="932"/>
        <w:gridCol w:w="932"/>
        <w:gridCol w:w="932"/>
        <w:gridCol w:w="1108"/>
        <w:gridCol w:w="1266"/>
        <w:gridCol w:w="803"/>
        <w:gridCol w:w="803"/>
        <w:gridCol w:w="1108"/>
        <w:gridCol w:w="1764"/>
        <w:gridCol w:w="1565"/>
      </w:tblGrid>
      <w:tr w:rsidR="00FF1BE5" w:rsidRPr="00B40968" w:rsidTr="005C4F54">
        <w:trPr>
          <w:cantSplit/>
          <w:trHeight w:val="795"/>
        </w:trPr>
        <w:tc>
          <w:tcPr>
            <w:tcW w:w="215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Наименование                        района</w:t>
            </w:r>
          </w:p>
        </w:tc>
        <w:tc>
          <w:tcPr>
            <w:tcW w:w="87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Общая площадь включая инд</w:t>
            </w:r>
            <w:r w:rsidRPr="00B40968">
              <w:rPr>
                <w:rFonts w:ascii="Times New Roman" w:hAnsi="Times New Roman"/>
                <w:color w:val="000000"/>
                <w:sz w:val="24"/>
                <w:szCs w:val="24"/>
              </w:rPr>
              <w:t>и</w:t>
            </w:r>
            <w:r w:rsidRPr="00B40968">
              <w:rPr>
                <w:rFonts w:ascii="Times New Roman" w:hAnsi="Times New Roman"/>
                <w:color w:val="000000"/>
                <w:sz w:val="24"/>
                <w:szCs w:val="24"/>
              </w:rPr>
              <w:t>видуальную застройку,</w:t>
            </w:r>
            <w:r w:rsidRPr="00B40968">
              <w:rPr>
                <w:rFonts w:ascii="Times New Roman" w:hAnsi="Times New Roman"/>
                <w:sz w:val="24"/>
                <w:szCs w:val="24"/>
              </w:rPr>
              <w:t xml:space="preserve"> м</w:t>
            </w:r>
            <w:r w:rsidRPr="00B40968">
              <w:rPr>
                <w:rFonts w:ascii="Times New Roman" w:hAnsi="Times New Roman"/>
                <w:sz w:val="24"/>
                <w:szCs w:val="24"/>
                <w:vertAlign w:val="superscript"/>
              </w:rPr>
              <w:t>2</w:t>
            </w:r>
          </w:p>
        </w:tc>
        <w:tc>
          <w:tcPr>
            <w:tcW w:w="5973" w:type="dxa"/>
            <w:gridSpan w:val="6"/>
            <w:tcBorders>
              <w:top w:val="single" w:sz="4" w:space="0" w:color="auto"/>
              <w:left w:val="nil"/>
              <w:bottom w:val="nil"/>
              <w:right w:val="single" w:sz="4" w:space="0" w:color="000000"/>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Распределение общей площади многоквартирных д</w:t>
            </w:r>
            <w:r w:rsidRPr="00B40968">
              <w:rPr>
                <w:rFonts w:ascii="Times New Roman" w:hAnsi="Times New Roman"/>
                <w:color w:val="000000"/>
                <w:sz w:val="24"/>
                <w:szCs w:val="24"/>
              </w:rPr>
              <w:t>о</w:t>
            </w:r>
            <w:r w:rsidRPr="00B40968">
              <w:rPr>
                <w:rFonts w:ascii="Times New Roman" w:hAnsi="Times New Roman"/>
                <w:color w:val="000000"/>
                <w:sz w:val="24"/>
                <w:szCs w:val="24"/>
              </w:rPr>
              <w:t xml:space="preserve">мов (МКД) по этажности, тыс. </w:t>
            </w:r>
            <w:r w:rsidRPr="00B40968">
              <w:rPr>
                <w:rFonts w:ascii="Times New Roman" w:hAnsi="Times New Roman"/>
                <w:sz w:val="24"/>
                <w:szCs w:val="24"/>
              </w:rPr>
              <w:t>м</w:t>
            </w:r>
            <w:r w:rsidRPr="00B40968">
              <w:rPr>
                <w:rFonts w:ascii="Times New Roman" w:hAnsi="Times New Roman"/>
                <w:sz w:val="24"/>
                <w:szCs w:val="24"/>
                <w:vertAlign w:val="superscript"/>
              </w:rPr>
              <w:t>2</w:t>
            </w:r>
          </w:p>
        </w:tc>
        <w:tc>
          <w:tcPr>
            <w:tcW w:w="2714" w:type="dxa"/>
            <w:gridSpan w:val="3"/>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FF1BE5" w:rsidP="00FF1BE5">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Распределение общей площади индивидуал</w:t>
            </w:r>
            <w:r w:rsidRPr="00B40968">
              <w:rPr>
                <w:rFonts w:ascii="Times New Roman" w:hAnsi="Times New Roman"/>
                <w:color w:val="000000"/>
                <w:sz w:val="24"/>
                <w:szCs w:val="24"/>
              </w:rPr>
              <w:t>ь</w:t>
            </w:r>
            <w:r w:rsidRPr="00B40968">
              <w:rPr>
                <w:rFonts w:ascii="Times New Roman" w:hAnsi="Times New Roman"/>
                <w:color w:val="000000"/>
                <w:sz w:val="24"/>
                <w:szCs w:val="24"/>
              </w:rPr>
              <w:t>ной застройки по эта</w:t>
            </w:r>
            <w:r w:rsidRPr="00B40968">
              <w:rPr>
                <w:rFonts w:ascii="Times New Roman" w:hAnsi="Times New Roman"/>
                <w:color w:val="000000"/>
                <w:sz w:val="24"/>
                <w:szCs w:val="24"/>
              </w:rPr>
              <w:t>ж</w:t>
            </w:r>
            <w:r w:rsidRPr="00B40968">
              <w:rPr>
                <w:rFonts w:ascii="Times New Roman" w:hAnsi="Times New Roman"/>
                <w:color w:val="000000"/>
                <w:sz w:val="24"/>
                <w:szCs w:val="24"/>
              </w:rPr>
              <w:t xml:space="preserve">ности, тыс. </w:t>
            </w:r>
            <w:r w:rsidRPr="00B40968">
              <w:rPr>
                <w:rFonts w:ascii="Times New Roman" w:hAnsi="Times New Roman"/>
                <w:sz w:val="24"/>
                <w:szCs w:val="24"/>
              </w:rPr>
              <w:t>м</w:t>
            </w:r>
            <w:r w:rsidRPr="00B40968">
              <w:rPr>
                <w:rFonts w:ascii="Times New Roman" w:hAnsi="Times New Roman"/>
                <w:sz w:val="24"/>
                <w:szCs w:val="24"/>
                <w:vertAlign w:val="superscript"/>
              </w:rPr>
              <w:t>2</w:t>
            </w:r>
          </w:p>
        </w:tc>
        <w:tc>
          <w:tcPr>
            <w:tcW w:w="3329" w:type="dxa"/>
            <w:gridSpan w:val="2"/>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Доля жилищного фонда</w:t>
            </w:r>
          </w:p>
        </w:tc>
      </w:tr>
      <w:tr w:rsidR="00FF1BE5" w:rsidRPr="00B40968" w:rsidTr="005C4F54">
        <w:trPr>
          <w:trHeight w:val="2085"/>
        </w:trPr>
        <w:tc>
          <w:tcPr>
            <w:tcW w:w="2158" w:type="dxa"/>
            <w:vMerge/>
            <w:tcBorders>
              <w:top w:val="single" w:sz="4" w:space="0" w:color="auto"/>
              <w:left w:val="single" w:sz="4" w:space="0" w:color="auto"/>
              <w:bottom w:val="single" w:sz="4" w:space="0" w:color="000000"/>
              <w:right w:val="single" w:sz="4" w:space="0" w:color="auto"/>
            </w:tcBorders>
            <w:vAlign w:val="center"/>
            <w:hideMark/>
          </w:tcPr>
          <w:p w:rsidR="00FF1BE5" w:rsidRPr="00B40968" w:rsidRDefault="00FF1BE5" w:rsidP="009277CD">
            <w:pPr>
              <w:spacing w:line="240" w:lineRule="auto"/>
              <w:rPr>
                <w:rFonts w:ascii="Times New Roman" w:hAnsi="Times New Roman"/>
                <w:color w:val="000000"/>
                <w:sz w:val="24"/>
                <w:szCs w:val="24"/>
              </w:rPr>
            </w:pPr>
          </w:p>
        </w:tc>
        <w:tc>
          <w:tcPr>
            <w:tcW w:w="876" w:type="dxa"/>
            <w:vMerge/>
            <w:tcBorders>
              <w:top w:val="single" w:sz="4" w:space="0" w:color="auto"/>
              <w:left w:val="single" w:sz="4" w:space="0" w:color="auto"/>
              <w:bottom w:val="single" w:sz="4" w:space="0" w:color="000000"/>
              <w:right w:val="single" w:sz="4" w:space="0" w:color="auto"/>
            </w:tcBorders>
            <w:vAlign w:val="center"/>
            <w:hideMark/>
          </w:tcPr>
          <w:p w:rsidR="00FF1BE5" w:rsidRPr="00B40968" w:rsidRDefault="00FF1BE5" w:rsidP="009277CD">
            <w:pPr>
              <w:spacing w:line="240" w:lineRule="auto"/>
              <w:rPr>
                <w:rFonts w:ascii="Times New Roman" w:hAnsi="Times New Roman"/>
                <w:color w:val="000000"/>
                <w:sz w:val="24"/>
                <w:szCs w:val="24"/>
              </w:rPr>
            </w:pP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1-3 этажа</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4-5 этажей</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6-9 этажей</w:t>
            </w:r>
          </w:p>
        </w:tc>
        <w:tc>
          <w:tcPr>
            <w:tcW w:w="932" w:type="dxa"/>
            <w:tcBorders>
              <w:top w:val="single" w:sz="4" w:space="0" w:color="auto"/>
              <w:left w:val="nil"/>
              <w:bottom w:val="nil"/>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10-16 этажей</w:t>
            </w:r>
          </w:p>
        </w:tc>
        <w:tc>
          <w:tcPr>
            <w:tcW w:w="1108" w:type="dxa"/>
            <w:tcBorders>
              <w:top w:val="single" w:sz="4" w:space="0" w:color="auto"/>
              <w:left w:val="nil"/>
              <w:bottom w:val="nil"/>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Общая</w:t>
            </w:r>
          </w:p>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площадь  МКД</w:t>
            </w:r>
          </w:p>
        </w:tc>
        <w:tc>
          <w:tcPr>
            <w:tcW w:w="1266" w:type="dxa"/>
            <w:tcBorders>
              <w:top w:val="single" w:sz="4" w:space="0" w:color="auto"/>
              <w:left w:val="nil"/>
              <w:bottom w:val="nil"/>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Средняя этажность МКД</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1-3 этажа</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 xml:space="preserve">4 </w:t>
            </w:r>
          </w:p>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этажа</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общая площадь</w:t>
            </w:r>
          </w:p>
        </w:tc>
        <w:tc>
          <w:tcPr>
            <w:tcW w:w="1764" w:type="dxa"/>
            <w:tcBorders>
              <w:top w:val="nil"/>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многоква</w:t>
            </w:r>
            <w:r w:rsidRPr="00B40968">
              <w:rPr>
                <w:rFonts w:ascii="Times New Roman" w:hAnsi="Times New Roman"/>
                <w:color w:val="000000"/>
                <w:sz w:val="24"/>
                <w:szCs w:val="24"/>
              </w:rPr>
              <w:t>р</w:t>
            </w:r>
            <w:r w:rsidRPr="00B40968">
              <w:rPr>
                <w:rFonts w:ascii="Times New Roman" w:hAnsi="Times New Roman"/>
                <w:color w:val="000000"/>
                <w:sz w:val="24"/>
                <w:szCs w:val="24"/>
              </w:rPr>
              <w:t>тирные дома (МКД)</w:t>
            </w:r>
          </w:p>
        </w:tc>
        <w:tc>
          <w:tcPr>
            <w:tcW w:w="1565" w:type="dxa"/>
            <w:tcBorders>
              <w:top w:val="nil"/>
              <w:left w:val="nil"/>
              <w:bottom w:val="single" w:sz="4" w:space="0" w:color="auto"/>
              <w:right w:val="single" w:sz="4" w:space="0" w:color="auto"/>
            </w:tcBorders>
            <w:shd w:val="clear" w:color="auto" w:fill="auto"/>
            <w:vAlign w:val="center"/>
            <w:hideMark/>
          </w:tcPr>
          <w:p w:rsidR="00FF1BE5" w:rsidRPr="00B40968" w:rsidRDefault="00FF1BE5"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индивид</w:t>
            </w:r>
            <w:r w:rsidRPr="00B40968">
              <w:rPr>
                <w:rFonts w:ascii="Times New Roman" w:hAnsi="Times New Roman"/>
                <w:color w:val="000000"/>
                <w:sz w:val="24"/>
                <w:szCs w:val="24"/>
              </w:rPr>
              <w:t>у</w:t>
            </w:r>
            <w:r w:rsidRPr="00B40968">
              <w:rPr>
                <w:rFonts w:ascii="Times New Roman" w:hAnsi="Times New Roman"/>
                <w:color w:val="000000"/>
                <w:sz w:val="24"/>
                <w:szCs w:val="24"/>
              </w:rPr>
              <w:t>альная з</w:t>
            </w:r>
            <w:r w:rsidRPr="00B40968">
              <w:rPr>
                <w:rFonts w:ascii="Times New Roman" w:hAnsi="Times New Roman"/>
                <w:color w:val="000000"/>
                <w:sz w:val="24"/>
                <w:szCs w:val="24"/>
              </w:rPr>
              <w:t>а</w:t>
            </w:r>
            <w:r w:rsidRPr="00B40968">
              <w:rPr>
                <w:rFonts w:ascii="Times New Roman" w:hAnsi="Times New Roman"/>
                <w:color w:val="000000"/>
                <w:sz w:val="24"/>
                <w:szCs w:val="24"/>
              </w:rPr>
              <w:t>стройка</w:t>
            </w:r>
          </w:p>
        </w:tc>
      </w:tr>
      <w:tr w:rsidR="00FF1BE5" w:rsidRPr="00B40968" w:rsidTr="005C4F54">
        <w:trPr>
          <w:cantSplit/>
          <w:trHeight w:val="79"/>
        </w:trPr>
        <w:tc>
          <w:tcPr>
            <w:tcW w:w="2158" w:type="dxa"/>
            <w:tcBorders>
              <w:top w:val="nil"/>
              <w:left w:val="single" w:sz="4" w:space="0" w:color="auto"/>
              <w:bottom w:val="single" w:sz="4" w:space="0" w:color="auto"/>
              <w:right w:val="single" w:sz="4" w:space="0" w:color="auto"/>
            </w:tcBorders>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Центральный пл</w:t>
            </w:r>
            <w:r w:rsidRPr="00B40968">
              <w:rPr>
                <w:rFonts w:ascii="Times New Roman" w:hAnsi="Times New Roman"/>
                <w:color w:val="000000"/>
                <w:sz w:val="24"/>
                <w:szCs w:val="24"/>
              </w:rPr>
              <w:t>а</w:t>
            </w:r>
            <w:r w:rsidRPr="00B40968">
              <w:rPr>
                <w:rFonts w:ascii="Times New Roman" w:hAnsi="Times New Roman"/>
                <w:color w:val="000000"/>
                <w:sz w:val="24"/>
                <w:szCs w:val="24"/>
              </w:rPr>
              <w:t>нировочный   ра</w:t>
            </w:r>
            <w:r w:rsidRPr="00B40968">
              <w:rPr>
                <w:rFonts w:ascii="Times New Roman" w:hAnsi="Times New Roman"/>
                <w:color w:val="000000"/>
                <w:sz w:val="24"/>
                <w:szCs w:val="24"/>
              </w:rPr>
              <w:t>й</w:t>
            </w:r>
            <w:r w:rsidRPr="00B40968">
              <w:rPr>
                <w:rFonts w:ascii="Times New Roman" w:hAnsi="Times New Roman"/>
                <w:color w:val="000000"/>
                <w:sz w:val="24"/>
                <w:szCs w:val="24"/>
              </w:rPr>
              <w:t>он</w:t>
            </w:r>
          </w:p>
        </w:tc>
        <w:tc>
          <w:tcPr>
            <w:tcW w:w="876" w:type="dxa"/>
            <w:tcBorders>
              <w:top w:val="nil"/>
              <w:left w:val="nil"/>
              <w:bottom w:val="single" w:sz="4" w:space="0" w:color="auto"/>
              <w:right w:val="single" w:sz="4" w:space="0" w:color="auto"/>
            </w:tcBorders>
            <w:shd w:val="clear" w:color="auto" w:fill="auto"/>
            <w:vAlign w:val="center"/>
            <w:hideMark/>
          </w:tcPr>
          <w:p w:rsidR="00FF1BE5" w:rsidRPr="00B40968" w:rsidRDefault="00093A36"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1490,6</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093A36"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297,6</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093A36"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688,1</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206,1</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77</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1267,8</w:t>
            </w:r>
          </w:p>
        </w:tc>
        <w:tc>
          <w:tcPr>
            <w:tcW w:w="1266" w:type="dxa"/>
            <w:tcBorders>
              <w:top w:val="single" w:sz="4" w:space="0" w:color="auto"/>
              <w:left w:val="nil"/>
              <w:bottom w:val="single" w:sz="4" w:space="0" w:color="auto"/>
              <w:right w:val="nil"/>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4,7</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221,8</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222,8</w:t>
            </w:r>
          </w:p>
        </w:tc>
        <w:tc>
          <w:tcPr>
            <w:tcW w:w="1764"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85%</w:t>
            </w:r>
          </w:p>
        </w:tc>
        <w:tc>
          <w:tcPr>
            <w:tcW w:w="1565"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15%</w:t>
            </w:r>
          </w:p>
        </w:tc>
      </w:tr>
      <w:tr w:rsidR="00FF1BE5" w:rsidRPr="00B40968" w:rsidTr="005C4F54">
        <w:trPr>
          <w:cantSplit/>
          <w:trHeight w:val="510"/>
        </w:trPr>
        <w:tc>
          <w:tcPr>
            <w:tcW w:w="2158" w:type="dxa"/>
            <w:tcBorders>
              <w:top w:val="nil"/>
              <w:left w:val="single" w:sz="4" w:space="0" w:color="auto"/>
              <w:bottom w:val="single" w:sz="4" w:space="0" w:color="auto"/>
              <w:right w:val="single" w:sz="4" w:space="0" w:color="auto"/>
            </w:tcBorders>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Краснослободской планировочный район</w:t>
            </w:r>
          </w:p>
        </w:tc>
        <w:tc>
          <w:tcPr>
            <w:tcW w:w="876"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758,1</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42,2</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207,7</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96,2</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9,8</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355,9</w:t>
            </w:r>
          </w:p>
        </w:tc>
        <w:tc>
          <w:tcPr>
            <w:tcW w:w="1266" w:type="dxa"/>
            <w:tcBorders>
              <w:top w:val="nil"/>
              <w:left w:val="nil"/>
              <w:bottom w:val="single" w:sz="4" w:space="0" w:color="auto"/>
              <w:right w:val="nil"/>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6,2</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402,2</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402,2</w:t>
            </w:r>
          </w:p>
        </w:tc>
        <w:tc>
          <w:tcPr>
            <w:tcW w:w="1764"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46,9%</w:t>
            </w:r>
          </w:p>
        </w:tc>
        <w:tc>
          <w:tcPr>
            <w:tcW w:w="1565"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53,1%</w:t>
            </w:r>
          </w:p>
        </w:tc>
      </w:tr>
      <w:tr w:rsidR="00FF1BE5" w:rsidRPr="00B40968" w:rsidTr="005C4F54">
        <w:trPr>
          <w:cantSplit/>
          <w:trHeight w:val="510"/>
        </w:trPr>
        <w:tc>
          <w:tcPr>
            <w:tcW w:w="2158" w:type="dxa"/>
            <w:tcBorders>
              <w:top w:val="nil"/>
              <w:left w:val="single" w:sz="4" w:space="0" w:color="auto"/>
              <w:bottom w:val="single" w:sz="4" w:space="0" w:color="auto"/>
              <w:right w:val="single" w:sz="4" w:space="0" w:color="auto"/>
            </w:tcBorders>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Новопятигорский планировочный район</w:t>
            </w:r>
          </w:p>
        </w:tc>
        <w:tc>
          <w:tcPr>
            <w:tcW w:w="876"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580</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34,2</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52,4</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143,1</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229,7</w:t>
            </w:r>
          </w:p>
        </w:tc>
        <w:tc>
          <w:tcPr>
            <w:tcW w:w="1266" w:type="dxa"/>
            <w:tcBorders>
              <w:top w:val="nil"/>
              <w:left w:val="nil"/>
              <w:bottom w:val="single" w:sz="4" w:space="0" w:color="auto"/>
              <w:right w:val="nil"/>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5,6</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350,3</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350,3</w:t>
            </w:r>
          </w:p>
        </w:tc>
        <w:tc>
          <w:tcPr>
            <w:tcW w:w="1764"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39,6%</w:t>
            </w:r>
          </w:p>
        </w:tc>
        <w:tc>
          <w:tcPr>
            <w:tcW w:w="1565"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60,4%</w:t>
            </w:r>
          </w:p>
        </w:tc>
      </w:tr>
      <w:tr w:rsidR="00FF1BE5" w:rsidRPr="00B40968" w:rsidTr="005C4F54">
        <w:trPr>
          <w:cantSplit/>
          <w:trHeight w:val="300"/>
        </w:trPr>
        <w:tc>
          <w:tcPr>
            <w:tcW w:w="2158" w:type="dxa"/>
            <w:tcBorders>
              <w:top w:val="nil"/>
              <w:left w:val="single" w:sz="4" w:space="0" w:color="auto"/>
              <w:bottom w:val="single" w:sz="4" w:space="0" w:color="auto"/>
              <w:right w:val="single" w:sz="4" w:space="0" w:color="auto"/>
            </w:tcBorders>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Итого по городу </w:t>
            </w:r>
          </w:p>
        </w:tc>
        <w:tc>
          <w:tcPr>
            <w:tcW w:w="876"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2828,7</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374</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947,2</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445,4</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86,8</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1853,4</w:t>
            </w:r>
          </w:p>
        </w:tc>
        <w:tc>
          <w:tcPr>
            <w:tcW w:w="1266" w:type="dxa"/>
            <w:tcBorders>
              <w:top w:val="nil"/>
              <w:left w:val="nil"/>
              <w:bottom w:val="single" w:sz="4" w:space="0" w:color="auto"/>
              <w:right w:val="nil"/>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5,5</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974,3</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975,3</w:t>
            </w:r>
          </w:p>
        </w:tc>
        <w:tc>
          <w:tcPr>
            <w:tcW w:w="1764"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65,5%</w:t>
            </w:r>
          </w:p>
        </w:tc>
        <w:tc>
          <w:tcPr>
            <w:tcW w:w="1565"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34,5%</w:t>
            </w:r>
          </w:p>
        </w:tc>
      </w:tr>
      <w:tr w:rsidR="00FF1BE5" w:rsidRPr="00B40968" w:rsidTr="002775DE">
        <w:trPr>
          <w:cantSplit/>
          <w:trHeight w:val="510"/>
        </w:trPr>
        <w:tc>
          <w:tcPr>
            <w:tcW w:w="2158" w:type="dxa"/>
            <w:tcBorders>
              <w:top w:val="nil"/>
              <w:left w:val="single" w:sz="4" w:space="0" w:color="auto"/>
              <w:bottom w:val="single" w:sz="4" w:space="0" w:color="auto"/>
              <w:right w:val="single" w:sz="4" w:space="0" w:color="auto"/>
            </w:tcBorders>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поселок </w:t>
            </w:r>
          </w:p>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Горячеводский  </w:t>
            </w:r>
          </w:p>
        </w:tc>
        <w:tc>
          <w:tcPr>
            <w:tcW w:w="876"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1007,9</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27,4</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74,8</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76,7</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178,9</w:t>
            </w:r>
          </w:p>
        </w:tc>
        <w:tc>
          <w:tcPr>
            <w:tcW w:w="1266" w:type="dxa"/>
            <w:tcBorders>
              <w:top w:val="nil"/>
              <w:left w:val="nil"/>
              <w:bottom w:val="single" w:sz="4" w:space="0" w:color="auto"/>
              <w:right w:val="nil"/>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4,2</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829</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829</w:t>
            </w:r>
          </w:p>
        </w:tc>
        <w:tc>
          <w:tcPr>
            <w:tcW w:w="1764"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17,7%</w:t>
            </w:r>
          </w:p>
        </w:tc>
        <w:tc>
          <w:tcPr>
            <w:tcW w:w="1565"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82,3%</w:t>
            </w:r>
          </w:p>
        </w:tc>
      </w:tr>
      <w:tr w:rsidR="00FF1BE5" w:rsidRPr="00B40968" w:rsidTr="002775DE">
        <w:trPr>
          <w:cantSplit/>
          <w:trHeight w:val="300"/>
        </w:trPr>
        <w:tc>
          <w:tcPr>
            <w:tcW w:w="2158" w:type="dxa"/>
            <w:tcBorders>
              <w:top w:val="single" w:sz="4" w:space="0" w:color="auto"/>
              <w:left w:val="single" w:sz="4" w:space="0" w:color="auto"/>
              <w:bottom w:val="single" w:sz="4" w:space="0" w:color="auto"/>
              <w:right w:val="single" w:sz="4" w:space="0" w:color="auto"/>
            </w:tcBorders>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lastRenderedPageBreak/>
              <w:t xml:space="preserve">поселок Свободы </w:t>
            </w:r>
          </w:p>
        </w:tc>
        <w:tc>
          <w:tcPr>
            <w:tcW w:w="876"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500,1</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5,9</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68,2</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6,1</w:t>
            </w:r>
          </w:p>
        </w:tc>
        <w:tc>
          <w:tcPr>
            <w:tcW w:w="932"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80,2</w:t>
            </w:r>
          </w:p>
        </w:tc>
        <w:tc>
          <w:tcPr>
            <w:tcW w:w="1266" w:type="dxa"/>
            <w:tcBorders>
              <w:top w:val="single" w:sz="4" w:space="0" w:color="auto"/>
              <w:left w:val="nil"/>
              <w:bottom w:val="single" w:sz="4" w:space="0" w:color="auto"/>
              <w:right w:val="nil"/>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5,1</w:t>
            </w:r>
          </w:p>
        </w:tc>
        <w:tc>
          <w:tcPr>
            <w:tcW w:w="8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419,1</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0,8</w:t>
            </w:r>
          </w:p>
        </w:tc>
        <w:tc>
          <w:tcPr>
            <w:tcW w:w="1108"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419,9</w:t>
            </w:r>
          </w:p>
        </w:tc>
        <w:tc>
          <w:tcPr>
            <w:tcW w:w="1764"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16,04%</w:t>
            </w:r>
          </w:p>
        </w:tc>
        <w:tc>
          <w:tcPr>
            <w:tcW w:w="1565" w:type="dxa"/>
            <w:tcBorders>
              <w:top w:val="single" w:sz="4" w:space="0" w:color="auto"/>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83,96%</w:t>
            </w:r>
          </w:p>
        </w:tc>
      </w:tr>
      <w:tr w:rsidR="00FF1BE5" w:rsidRPr="00B40968" w:rsidTr="005C4F54">
        <w:trPr>
          <w:cantSplit/>
          <w:trHeight w:val="510"/>
        </w:trPr>
        <w:tc>
          <w:tcPr>
            <w:tcW w:w="2158" w:type="dxa"/>
            <w:tcBorders>
              <w:top w:val="nil"/>
              <w:left w:val="single" w:sz="4" w:space="0" w:color="auto"/>
              <w:bottom w:val="single" w:sz="4" w:space="0" w:color="auto"/>
              <w:right w:val="single" w:sz="4" w:space="0" w:color="auto"/>
            </w:tcBorders>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поселок </w:t>
            </w:r>
          </w:p>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Нижнеподкумский</w:t>
            </w:r>
          </w:p>
        </w:tc>
        <w:tc>
          <w:tcPr>
            <w:tcW w:w="876"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0,2</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266" w:type="dxa"/>
            <w:tcBorders>
              <w:top w:val="nil"/>
              <w:left w:val="nil"/>
              <w:bottom w:val="single" w:sz="4" w:space="0" w:color="auto"/>
              <w:right w:val="nil"/>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0,2</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0,2</w:t>
            </w:r>
          </w:p>
        </w:tc>
        <w:tc>
          <w:tcPr>
            <w:tcW w:w="1764"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w:t>
            </w:r>
          </w:p>
        </w:tc>
        <w:tc>
          <w:tcPr>
            <w:tcW w:w="1565" w:type="dxa"/>
            <w:tcBorders>
              <w:top w:val="nil"/>
              <w:left w:val="nil"/>
              <w:bottom w:val="single" w:sz="4" w:space="0" w:color="auto"/>
              <w:right w:val="single" w:sz="4" w:space="0" w:color="auto"/>
            </w:tcBorders>
            <w:shd w:val="clear" w:color="auto" w:fill="auto"/>
            <w:vAlign w:val="center"/>
            <w:hideMark/>
          </w:tcPr>
          <w:p w:rsidR="00FF1BE5" w:rsidRPr="00B40968" w:rsidRDefault="005C20FE"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100%</w:t>
            </w:r>
          </w:p>
        </w:tc>
      </w:tr>
      <w:tr w:rsidR="00FF1BE5" w:rsidRPr="00B40968" w:rsidTr="005C4F54">
        <w:trPr>
          <w:cantSplit/>
          <w:trHeight w:val="510"/>
        </w:trPr>
        <w:tc>
          <w:tcPr>
            <w:tcW w:w="2158" w:type="dxa"/>
            <w:tcBorders>
              <w:top w:val="nil"/>
              <w:left w:val="single" w:sz="4" w:space="0" w:color="auto"/>
              <w:bottom w:val="single" w:sz="4" w:space="0" w:color="auto"/>
              <w:right w:val="single" w:sz="4" w:space="0" w:color="auto"/>
            </w:tcBorders>
            <w:shd w:val="clear" w:color="auto" w:fill="auto"/>
            <w:hideMark/>
          </w:tcPr>
          <w:p w:rsidR="00FF1BE5" w:rsidRPr="00B40968" w:rsidRDefault="00FF1BE5"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поселок Средний Подкумок</w:t>
            </w:r>
          </w:p>
        </w:tc>
        <w:tc>
          <w:tcPr>
            <w:tcW w:w="876"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0,3</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0,1</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266" w:type="dxa"/>
            <w:tcBorders>
              <w:top w:val="nil"/>
              <w:left w:val="nil"/>
              <w:bottom w:val="single" w:sz="4" w:space="0" w:color="auto"/>
              <w:right w:val="nil"/>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0,2</w:t>
            </w:r>
          </w:p>
        </w:tc>
        <w:tc>
          <w:tcPr>
            <w:tcW w:w="803"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0,2</w:t>
            </w:r>
          </w:p>
        </w:tc>
        <w:tc>
          <w:tcPr>
            <w:tcW w:w="1764"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41%</w:t>
            </w:r>
          </w:p>
        </w:tc>
        <w:tc>
          <w:tcPr>
            <w:tcW w:w="1565" w:type="dxa"/>
            <w:tcBorders>
              <w:top w:val="nil"/>
              <w:left w:val="nil"/>
              <w:bottom w:val="single" w:sz="4" w:space="0" w:color="auto"/>
              <w:right w:val="single" w:sz="4" w:space="0" w:color="auto"/>
            </w:tcBorders>
            <w:shd w:val="clear" w:color="auto" w:fill="auto"/>
            <w:vAlign w:val="center"/>
            <w:hideMark/>
          </w:tcPr>
          <w:p w:rsidR="00FF1BE5"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59%</w:t>
            </w:r>
          </w:p>
        </w:tc>
      </w:tr>
      <w:tr w:rsidR="009362C0" w:rsidRPr="00B40968" w:rsidTr="005C4F54">
        <w:trPr>
          <w:cantSplit/>
          <w:trHeight w:val="79"/>
        </w:trPr>
        <w:tc>
          <w:tcPr>
            <w:tcW w:w="2158" w:type="dxa"/>
            <w:tcBorders>
              <w:top w:val="nil"/>
              <w:left w:val="single" w:sz="4" w:space="0" w:color="auto"/>
              <w:bottom w:val="single" w:sz="4" w:space="0" w:color="auto"/>
              <w:right w:val="single" w:sz="4" w:space="0" w:color="auto"/>
            </w:tcBorders>
            <w:shd w:val="clear" w:color="auto" w:fill="auto"/>
            <w:hideMark/>
          </w:tcPr>
          <w:p w:rsidR="009362C0" w:rsidRPr="00B40968" w:rsidRDefault="009362C0"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станица </w:t>
            </w:r>
          </w:p>
          <w:p w:rsidR="009362C0" w:rsidRPr="00B40968" w:rsidRDefault="009362C0"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Константиновская    </w:t>
            </w:r>
          </w:p>
        </w:tc>
        <w:tc>
          <w:tcPr>
            <w:tcW w:w="876"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17,4</w:t>
            </w:r>
          </w:p>
        </w:tc>
        <w:tc>
          <w:tcPr>
            <w:tcW w:w="803"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3,2</w:t>
            </w:r>
          </w:p>
        </w:tc>
        <w:tc>
          <w:tcPr>
            <w:tcW w:w="932"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932"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311A52">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3,2</w:t>
            </w:r>
          </w:p>
        </w:tc>
        <w:tc>
          <w:tcPr>
            <w:tcW w:w="1266" w:type="dxa"/>
            <w:tcBorders>
              <w:top w:val="nil"/>
              <w:left w:val="nil"/>
              <w:bottom w:val="single" w:sz="4" w:space="0" w:color="auto"/>
              <w:right w:val="nil"/>
            </w:tcBorders>
            <w:shd w:val="clear" w:color="auto" w:fill="auto"/>
            <w:vAlign w:val="center"/>
            <w:hideMark/>
          </w:tcPr>
          <w:p w:rsidR="009362C0" w:rsidRPr="00B40968" w:rsidRDefault="009362C0" w:rsidP="00311A52">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5,0</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9362C0" w:rsidRPr="00B40968" w:rsidRDefault="009362C0" w:rsidP="00311A52">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14,2</w:t>
            </w:r>
          </w:p>
        </w:tc>
        <w:tc>
          <w:tcPr>
            <w:tcW w:w="803"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311A52">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0,0</w:t>
            </w:r>
          </w:p>
        </w:tc>
        <w:tc>
          <w:tcPr>
            <w:tcW w:w="1108"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311A52">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14,2</w:t>
            </w:r>
          </w:p>
        </w:tc>
        <w:tc>
          <w:tcPr>
            <w:tcW w:w="1764"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311A52">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18,4%</w:t>
            </w:r>
          </w:p>
        </w:tc>
        <w:tc>
          <w:tcPr>
            <w:tcW w:w="1565"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81,6%</w:t>
            </w:r>
          </w:p>
        </w:tc>
      </w:tr>
      <w:tr w:rsidR="009362C0" w:rsidRPr="00B40968" w:rsidTr="005C4F54">
        <w:trPr>
          <w:cantSplit/>
          <w:trHeight w:val="300"/>
        </w:trPr>
        <w:tc>
          <w:tcPr>
            <w:tcW w:w="2158" w:type="dxa"/>
            <w:tcBorders>
              <w:top w:val="nil"/>
              <w:left w:val="single" w:sz="4" w:space="0" w:color="auto"/>
              <w:bottom w:val="single" w:sz="4" w:space="0" w:color="auto"/>
              <w:right w:val="single" w:sz="4" w:space="0" w:color="auto"/>
            </w:tcBorders>
            <w:shd w:val="clear" w:color="auto" w:fill="auto"/>
            <w:hideMark/>
          </w:tcPr>
          <w:p w:rsidR="009362C0" w:rsidRPr="00B40968" w:rsidRDefault="009362C0" w:rsidP="009277CD">
            <w:pPr>
              <w:spacing w:line="240" w:lineRule="auto"/>
              <w:rPr>
                <w:rFonts w:ascii="Times New Roman" w:hAnsi="Times New Roman"/>
                <w:color w:val="000000"/>
                <w:sz w:val="24"/>
                <w:szCs w:val="24"/>
              </w:rPr>
            </w:pPr>
            <w:r w:rsidRPr="00B40968">
              <w:rPr>
                <w:rFonts w:ascii="Times New Roman" w:hAnsi="Times New Roman"/>
                <w:color w:val="000000"/>
                <w:sz w:val="24"/>
                <w:szCs w:val="24"/>
              </w:rPr>
              <w:t xml:space="preserve">Итого по МО     </w:t>
            </w:r>
          </w:p>
        </w:tc>
        <w:tc>
          <w:tcPr>
            <w:tcW w:w="876"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4354,6</w:t>
            </w:r>
          </w:p>
        </w:tc>
        <w:tc>
          <w:tcPr>
            <w:tcW w:w="803"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407,4</w:t>
            </w:r>
          </w:p>
        </w:tc>
        <w:tc>
          <w:tcPr>
            <w:tcW w:w="932"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1093,4</w:t>
            </w:r>
          </w:p>
        </w:tc>
        <w:tc>
          <w:tcPr>
            <w:tcW w:w="932"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528,2</w:t>
            </w:r>
          </w:p>
        </w:tc>
        <w:tc>
          <w:tcPr>
            <w:tcW w:w="932"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86,8</w:t>
            </w:r>
          </w:p>
        </w:tc>
        <w:tc>
          <w:tcPr>
            <w:tcW w:w="1108"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2115,8</w:t>
            </w:r>
          </w:p>
        </w:tc>
        <w:tc>
          <w:tcPr>
            <w:tcW w:w="1266" w:type="dxa"/>
            <w:tcBorders>
              <w:top w:val="nil"/>
              <w:left w:val="nil"/>
              <w:bottom w:val="single" w:sz="4" w:space="0" w:color="auto"/>
              <w:right w:val="nil"/>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5,0</w:t>
            </w:r>
          </w:p>
        </w:tc>
        <w:tc>
          <w:tcPr>
            <w:tcW w:w="803" w:type="dxa"/>
            <w:tcBorders>
              <w:top w:val="nil"/>
              <w:left w:val="single" w:sz="4" w:space="0" w:color="auto"/>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2237</w:t>
            </w:r>
          </w:p>
        </w:tc>
        <w:tc>
          <w:tcPr>
            <w:tcW w:w="803"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1,8</w:t>
            </w:r>
          </w:p>
        </w:tc>
        <w:tc>
          <w:tcPr>
            <w:tcW w:w="1108"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2238,8</w:t>
            </w:r>
          </w:p>
        </w:tc>
        <w:tc>
          <w:tcPr>
            <w:tcW w:w="1764"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48,6%</w:t>
            </w:r>
          </w:p>
        </w:tc>
        <w:tc>
          <w:tcPr>
            <w:tcW w:w="1565" w:type="dxa"/>
            <w:tcBorders>
              <w:top w:val="nil"/>
              <w:left w:val="nil"/>
              <w:bottom w:val="single" w:sz="4" w:space="0" w:color="auto"/>
              <w:right w:val="single" w:sz="4" w:space="0" w:color="auto"/>
            </w:tcBorders>
            <w:shd w:val="clear" w:color="auto" w:fill="auto"/>
            <w:vAlign w:val="center"/>
            <w:hideMark/>
          </w:tcPr>
          <w:p w:rsidR="009362C0" w:rsidRPr="00B40968" w:rsidRDefault="009362C0" w:rsidP="009277CD">
            <w:pPr>
              <w:spacing w:line="240" w:lineRule="auto"/>
              <w:jc w:val="center"/>
              <w:rPr>
                <w:rFonts w:ascii="Times New Roman" w:hAnsi="Times New Roman"/>
                <w:color w:val="000000"/>
                <w:sz w:val="24"/>
                <w:szCs w:val="24"/>
              </w:rPr>
            </w:pPr>
            <w:r w:rsidRPr="00B40968">
              <w:rPr>
                <w:rFonts w:ascii="Times New Roman" w:hAnsi="Times New Roman"/>
                <w:color w:val="000000"/>
                <w:sz w:val="24"/>
                <w:szCs w:val="24"/>
              </w:rPr>
              <w:t>51,4%</w:t>
            </w:r>
          </w:p>
        </w:tc>
      </w:tr>
    </w:tbl>
    <w:p w:rsidR="00FF1BE5" w:rsidRDefault="00FF1BE5"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B31D9A" w:rsidRDefault="00B31D9A" w:rsidP="005E2E0D">
      <w:pPr>
        <w:tabs>
          <w:tab w:val="left" w:pos="1560"/>
        </w:tabs>
      </w:pPr>
    </w:p>
    <w:p w:rsidR="00294103" w:rsidRDefault="005E2E0D" w:rsidP="005E2E0D">
      <w:pPr>
        <w:jc w:val="center"/>
        <w:rPr>
          <w:rFonts w:ascii="Times New Roman" w:hAnsi="Times New Roman"/>
          <w:b/>
          <w:bCs/>
          <w:sz w:val="24"/>
          <w:szCs w:val="24"/>
        </w:rPr>
      </w:pPr>
      <w:r w:rsidRPr="005E2E0D">
        <w:rPr>
          <w:rFonts w:ascii="Times New Roman" w:hAnsi="Times New Roman"/>
          <w:b/>
          <w:bCs/>
          <w:noProof/>
          <w:sz w:val="24"/>
          <w:szCs w:val="24"/>
          <w:lang w:eastAsia="ru-RU"/>
        </w:rPr>
        <w:drawing>
          <wp:inline distT="0" distB="0" distL="0" distR="0">
            <wp:extent cx="4543425" cy="3838575"/>
            <wp:effectExtent l="19050" t="0" r="9525" b="0"/>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srcRect/>
                    <a:stretch>
                      <a:fillRect/>
                    </a:stretch>
                  </pic:blipFill>
                  <pic:spPr bwMode="auto">
                    <a:xfrm>
                      <a:off x="0" y="0"/>
                      <a:ext cx="4543425" cy="3838575"/>
                    </a:xfrm>
                    <a:prstGeom prst="rect">
                      <a:avLst/>
                    </a:prstGeom>
                    <a:noFill/>
                    <a:ln w="9525">
                      <a:noFill/>
                      <a:miter lim="800000"/>
                      <a:headEnd/>
                      <a:tailEnd/>
                    </a:ln>
                  </pic:spPr>
                </pic:pic>
              </a:graphicData>
            </a:graphic>
          </wp:inline>
        </w:drawing>
      </w:r>
    </w:p>
    <w:p w:rsidR="005E2E0D" w:rsidRPr="00B40968" w:rsidRDefault="005E2E0D" w:rsidP="005E2E0D">
      <w:pPr>
        <w:autoSpaceDE w:val="0"/>
        <w:autoSpaceDN w:val="0"/>
        <w:adjustRightInd w:val="0"/>
        <w:spacing w:after="0" w:line="240" w:lineRule="auto"/>
        <w:jc w:val="center"/>
        <w:rPr>
          <w:rFonts w:ascii="Times New Roman" w:hAnsi="Times New Roman"/>
          <w:sz w:val="28"/>
          <w:szCs w:val="28"/>
        </w:rPr>
      </w:pPr>
      <w:r w:rsidRPr="00B40968">
        <w:rPr>
          <w:rFonts w:ascii="Times New Roman" w:hAnsi="Times New Roman"/>
          <w:sz w:val="28"/>
          <w:szCs w:val="28"/>
        </w:rPr>
        <w:t>Рис.</w:t>
      </w:r>
      <w:r w:rsidR="00466CA2" w:rsidRPr="00B40968">
        <w:rPr>
          <w:rFonts w:ascii="Times New Roman" w:hAnsi="Times New Roman"/>
          <w:sz w:val="28"/>
          <w:szCs w:val="28"/>
        </w:rPr>
        <w:t>1.</w:t>
      </w:r>
      <w:r w:rsidR="00F07608" w:rsidRPr="00B40968">
        <w:rPr>
          <w:rFonts w:ascii="Times New Roman" w:hAnsi="Times New Roman"/>
          <w:sz w:val="28"/>
          <w:szCs w:val="28"/>
        </w:rPr>
        <w:t>3</w:t>
      </w:r>
      <w:r w:rsidR="00B40968">
        <w:rPr>
          <w:rFonts w:ascii="Times New Roman" w:hAnsi="Times New Roman"/>
          <w:sz w:val="28"/>
          <w:szCs w:val="28"/>
        </w:rPr>
        <w:t>.</w:t>
      </w:r>
      <w:r w:rsidRPr="00B40968">
        <w:rPr>
          <w:rFonts w:ascii="Times New Roman" w:hAnsi="Times New Roman"/>
          <w:sz w:val="28"/>
          <w:szCs w:val="28"/>
        </w:rPr>
        <w:t xml:space="preserve"> Характеристика существующего жилого фонда города по этажности и типу застройки.</w:t>
      </w:r>
    </w:p>
    <w:p w:rsidR="005E2E0D" w:rsidRDefault="005E2E0D" w:rsidP="005E2E0D">
      <w:pPr>
        <w:jc w:val="center"/>
        <w:rPr>
          <w:rFonts w:ascii="Times New Roman" w:hAnsi="Times New Roman"/>
          <w:b/>
          <w:bCs/>
          <w:sz w:val="24"/>
          <w:szCs w:val="24"/>
        </w:rPr>
        <w:sectPr w:rsidR="005E2E0D" w:rsidSect="00D457A9">
          <w:pgSz w:w="16838" w:h="11906" w:orient="landscape"/>
          <w:pgMar w:top="851" w:right="1134" w:bottom="1701" w:left="1134" w:header="709" w:footer="709" w:gutter="0"/>
          <w:cols w:space="708"/>
          <w:docGrid w:linePitch="360"/>
        </w:sectPr>
      </w:pPr>
    </w:p>
    <w:p w:rsidR="00FE0F23" w:rsidRPr="00B40968" w:rsidRDefault="00FE0F23" w:rsidP="00BF6337">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lastRenderedPageBreak/>
        <w:t xml:space="preserve">Как видно, в настоящее время многоквартирные капитальные строения составляют </w:t>
      </w:r>
      <w:r w:rsidR="009362C0" w:rsidRPr="00B40968">
        <w:rPr>
          <w:rFonts w:ascii="Times New Roman" w:hAnsi="Times New Roman"/>
          <w:sz w:val="28"/>
          <w:szCs w:val="28"/>
        </w:rPr>
        <w:t>48,6%</w:t>
      </w:r>
      <w:r w:rsidRPr="00B40968">
        <w:rPr>
          <w:rFonts w:ascii="Times New Roman" w:hAnsi="Times New Roman"/>
          <w:sz w:val="28"/>
          <w:szCs w:val="28"/>
        </w:rPr>
        <w:t xml:space="preserve"> от общей жилой площади города. </w:t>
      </w:r>
      <w:r w:rsidR="00162551" w:rsidRPr="00B40968">
        <w:rPr>
          <w:rFonts w:ascii="Times New Roman" w:hAnsi="Times New Roman"/>
          <w:sz w:val="28"/>
          <w:szCs w:val="28"/>
        </w:rPr>
        <w:t>И</w:t>
      </w:r>
      <w:r w:rsidRPr="00B40968">
        <w:rPr>
          <w:rFonts w:ascii="Times New Roman" w:hAnsi="Times New Roman"/>
          <w:sz w:val="28"/>
          <w:szCs w:val="28"/>
        </w:rPr>
        <w:t>сходные данные о з</w:t>
      </w:r>
      <w:r w:rsidRPr="00B40968">
        <w:rPr>
          <w:rFonts w:ascii="Times New Roman" w:hAnsi="Times New Roman"/>
          <w:sz w:val="28"/>
          <w:szCs w:val="28"/>
        </w:rPr>
        <w:t>а</w:t>
      </w:r>
      <w:r w:rsidRPr="00B40968">
        <w:rPr>
          <w:rFonts w:ascii="Times New Roman" w:hAnsi="Times New Roman"/>
          <w:sz w:val="28"/>
          <w:szCs w:val="28"/>
        </w:rPr>
        <w:t>планированном вводе строительных фондов в городе и приросте численности населения, выданные Администрацией г. Пятигорск</w:t>
      </w:r>
      <w:r w:rsidR="00E84F2E" w:rsidRPr="00B40968">
        <w:rPr>
          <w:rFonts w:ascii="Times New Roman" w:hAnsi="Times New Roman"/>
          <w:sz w:val="28"/>
          <w:szCs w:val="28"/>
        </w:rPr>
        <w:t>а</w:t>
      </w:r>
      <w:r w:rsidRPr="00B40968">
        <w:rPr>
          <w:rFonts w:ascii="Times New Roman" w:hAnsi="Times New Roman"/>
          <w:sz w:val="28"/>
          <w:szCs w:val="28"/>
        </w:rPr>
        <w:t xml:space="preserve"> для разработки Схемы, приведеныв таблицах </w:t>
      </w:r>
      <w:r w:rsidR="00466CA2" w:rsidRPr="00B40968">
        <w:rPr>
          <w:rFonts w:ascii="Times New Roman" w:hAnsi="Times New Roman"/>
          <w:sz w:val="28"/>
          <w:szCs w:val="28"/>
        </w:rPr>
        <w:t>1.</w:t>
      </w:r>
      <w:r w:rsidR="00F07608" w:rsidRPr="00B40968">
        <w:rPr>
          <w:rFonts w:ascii="Times New Roman" w:hAnsi="Times New Roman"/>
          <w:sz w:val="28"/>
          <w:szCs w:val="28"/>
        </w:rPr>
        <w:t>4</w:t>
      </w:r>
      <w:r w:rsidRPr="00B40968">
        <w:rPr>
          <w:rFonts w:ascii="Times New Roman" w:hAnsi="Times New Roman"/>
          <w:sz w:val="28"/>
          <w:szCs w:val="28"/>
        </w:rPr>
        <w:t xml:space="preserve"> и </w:t>
      </w:r>
      <w:r w:rsidR="00466CA2" w:rsidRPr="00B40968">
        <w:rPr>
          <w:rFonts w:ascii="Times New Roman" w:hAnsi="Times New Roman"/>
          <w:sz w:val="28"/>
          <w:szCs w:val="28"/>
        </w:rPr>
        <w:t>1.</w:t>
      </w:r>
      <w:r w:rsidR="00F07608" w:rsidRPr="00B40968">
        <w:rPr>
          <w:rFonts w:ascii="Times New Roman" w:hAnsi="Times New Roman"/>
          <w:sz w:val="28"/>
          <w:szCs w:val="28"/>
        </w:rPr>
        <w:t>5</w:t>
      </w:r>
    </w:p>
    <w:p w:rsidR="00FE0F23" w:rsidRPr="00B40968" w:rsidRDefault="00FE0F23" w:rsidP="00012B53">
      <w:pPr>
        <w:jc w:val="both"/>
        <w:rPr>
          <w:rFonts w:ascii="Times New Roman" w:hAnsi="Times New Roman"/>
          <w:sz w:val="28"/>
          <w:szCs w:val="28"/>
        </w:rPr>
      </w:pPr>
    </w:p>
    <w:p w:rsidR="00FE0F23" w:rsidRPr="00B40968" w:rsidRDefault="00FE0F23" w:rsidP="00012B53">
      <w:pPr>
        <w:jc w:val="both"/>
        <w:rPr>
          <w:rFonts w:ascii="Times New Roman" w:hAnsi="Times New Roman"/>
          <w:sz w:val="28"/>
          <w:szCs w:val="28"/>
        </w:rPr>
      </w:pPr>
      <w:r w:rsidRPr="00B40968">
        <w:rPr>
          <w:rFonts w:ascii="Times New Roman" w:hAnsi="Times New Roman"/>
          <w:bCs/>
          <w:sz w:val="28"/>
          <w:szCs w:val="28"/>
        </w:rPr>
        <w:t>Таблица</w:t>
      </w:r>
      <w:r w:rsidR="00466CA2" w:rsidRPr="00B40968">
        <w:rPr>
          <w:rFonts w:ascii="Times New Roman" w:hAnsi="Times New Roman"/>
          <w:bCs/>
          <w:sz w:val="28"/>
          <w:szCs w:val="28"/>
        </w:rPr>
        <w:t xml:space="preserve"> 1.</w:t>
      </w:r>
      <w:r w:rsidR="00F07608" w:rsidRPr="00B40968">
        <w:rPr>
          <w:rFonts w:ascii="Times New Roman" w:hAnsi="Times New Roman"/>
          <w:bCs/>
          <w:sz w:val="28"/>
          <w:szCs w:val="28"/>
        </w:rPr>
        <w:t>4</w:t>
      </w:r>
      <w:r w:rsidR="00B40968">
        <w:rPr>
          <w:rFonts w:ascii="Times New Roman" w:hAnsi="Times New Roman"/>
          <w:bCs/>
          <w:sz w:val="28"/>
          <w:szCs w:val="28"/>
        </w:rPr>
        <w:t xml:space="preserve">. </w:t>
      </w:r>
      <w:r w:rsidRPr="00B40968">
        <w:rPr>
          <w:rFonts w:ascii="Times New Roman" w:hAnsi="Times New Roman"/>
          <w:bCs/>
          <w:sz w:val="28"/>
          <w:szCs w:val="28"/>
        </w:rPr>
        <w:t>- Сводные данные по размещению жилой застройки</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68"/>
        <w:gridCol w:w="876"/>
        <w:gridCol w:w="776"/>
        <w:gridCol w:w="776"/>
        <w:gridCol w:w="876"/>
        <w:gridCol w:w="776"/>
        <w:gridCol w:w="776"/>
        <w:gridCol w:w="876"/>
        <w:gridCol w:w="776"/>
        <w:gridCol w:w="776"/>
        <w:gridCol w:w="876"/>
      </w:tblGrid>
      <w:tr w:rsidR="00FE0F23" w:rsidRPr="00B40968" w:rsidTr="00F7192D">
        <w:trPr>
          <w:trHeight w:val="220"/>
        </w:trPr>
        <w:tc>
          <w:tcPr>
            <w:tcW w:w="1668" w:type="dxa"/>
            <w:vMerge w:val="restart"/>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Наименов</w:t>
            </w:r>
            <w:r w:rsidRPr="00B40968">
              <w:rPr>
                <w:rFonts w:ascii="Times New Roman" w:hAnsi="Times New Roman"/>
                <w:sz w:val="24"/>
                <w:szCs w:val="24"/>
              </w:rPr>
              <w:t>а</w:t>
            </w:r>
            <w:r w:rsidRPr="00B40968">
              <w:rPr>
                <w:rFonts w:ascii="Times New Roman" w:hAnsi="Times New Roman"/>
                <w:sz w:val="24"/>
                <w:szCs w:val="24"/>
              </w:rPr>
              <w:t>ние</w:t>
            </w:r>
          </w:p>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планирово</w:t>
            </w:r>
            <w:r w:rsidRPr="00B40968">
              <w:rPr>
                <w:rFonts w:ascii="Times New Roman" w:hAnsi="Times New Roman"/>
                <w:sz w:val="24"/>
                <w:szCs w:val="24"/>
              </w:rPr>
              <w:t>ч</w:t>
            </w:r>
            <w:r w:rsidRPr="00B40968">
              <w:rPr>
                <w:rFonts w:ascii="Times New Roman" w:hAnsi="Times New Roman"/>
                <w:sz w:val="24"/>
                <w:szCs w:val="24"/>
              </w:rPr>
              <w:t>ных</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районов</w:t>
            </w:r>
          </w:p>
        </w:tc>
        <w:tc>
          <w:tcPr>
            <w:tcW w:w="8160" w:type="dxa"/>
            <w:gridSpan w:val="10"/>
            <w:vAlign w:val="center"/>
          </w:tcPr>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Общая площадь, тыс. м2</w:t>
            </w:r>
          </w:p>
        </w:tc>
      </w:tr>
      <w:tr w:rsidR="0094104A" w:rsidRPr="00B40968" w:rsidTr="00F7192D">
        <w:trPr>
          <w:trHeight w:val="151"/>
        </w:trPr>
        <w:tc>
          <w:tcPr>
            <w:tcW w:w="1668" w:type="dxa"/>
            <w:vMerge/>
            <w:vAlign w:val="center"/>
          </w:tcPr>
          <w:p w:rsidR="00FE0F23" w:rsidRPr="00B40968" w:rsidRDefault="00FE0F23" w:rsidP="00224587">
            <w:pPr>
              <w:spacing w:after="0" w:line="240" w:lineRule="auto"/>
              <w:jc w:val="center"/>
              <w:rPr>
                <w:rFonts w:ascii="Times New Roman" w:hAnsi="Times New Roman"/>
                <w:sz w:val="24"/>
                <w:szCs w:val="24"/>
              </w:rPr>
            </w:pPr>
          </w:p>
        </w:tc>
        <w:tc>
          <w:tcPr>
            <w:tcW w:w="8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201</w:t>
            </w:r>
            <w:r w:rsidR="00093A36" w:rsidRPr="00B40968">
              <w:rPr>
                <w:rFonts w:ascii="Times New Roman" w:hAnsi="Times New Roman"/>
                <w:sz w:val="24"/>
                <w:szCs w:val="24"/>
              </w:rPr>
              <w:t>3</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год</w:t>
            </w:r>
          </w:p>
        </w:tc>
        <w:tc>
          <w:tcPr>
            <w:tcW w:w="7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снос</w:t>
            </w:r>
          </w:p>
          <w:p w:rsidR="00FE0F23" w:rsidRPr="00B40968" w:rsidRDefault="009362C0"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2013</w:t>
            </w:r>
            <w:r w:rsidR="00FE0F23" w:rsidRPr="00B40968">
              <w:rPr>
                <w:rFonts w:ascii="Times New Roman" w:hAnsi="Times New Roman"/>
                <w:sz w:val="24"/>
                <w:szCs w:val="24"/>
              </w:rPr>
              <w:t>-</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2015 гг.</w:t>
            </w:r>
          </w:p>
        </w:tc>
        <w:tc>
          <w:tcPr>
            <w:tcW w:w="7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ввод</w:t>
            </w:r>
          </w:p>
          <w:p w:rsidR="00FE0F23" w:rsidRPr="00B40968" w:rsidRDefault="009362C0"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2013</w:t>
            </w:r>
            <w:r w:rsidR="00FE0F23" w:rsidRPr="00B40968">
              <w:rPr>
                <w:rFonts w:ascii="Times New Roman" w:hAnsi="Times New Roman"/>
                <w:sz w:val="24"/>
                <w:szCs w:val="24"/>
              </w:rPr>
              <w:t>-</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2015 гг.</w:t>
            </w:r>
          </w:p>
        </w:tc>
        <w:tc>
          <w:tcPr>
            <w:tcW w:w="8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2015</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год</w:t>
            </w:r>
          </w:p>
        </w:tc>
        <w:tc>
          <w:tcPr>
            <w:tcW w:w="7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снос</w:t>
            </w:r>
          </w:p>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2016-</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2020 гг.</w:t>
            </w:r>
          </w:p>
        </w:tc>
        <w:tc>
          <w:tcPr>
            <w:tcW w:w="7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ввод</w:t>
            </w:r>
          </w:p>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2016-</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2020 гг.</w:t>
            </w:r>
          </w:p>
        </w:tc>
        <w:tc>
          <w:tcPr>
            <w:tcW w:w="8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2020</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год</w:t>
            </w:r>
          </w:p>
        </w:tc>
        <w:tc>
          <w:tcPr>
            <w:tcW w:w="7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снос</w:t>
            </w:r>
          </w:p>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2021-</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2025 гг.</w:t>
            </w:r>
          </w:p>
        </w:tc>
        <w:tc>
          <w:tcPr>
            <w:tcW w:w="776" w:type="dxa"/>
            <w:vAlign w:val="center"/>
          </w:tcPr>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ввод</w:t>
            </w:r>
          </w:p>
          <w:p w:rsidR="00FE0F23" w:rsidRPr="00B40968" w:rsidRDefault="00FE0F2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2021-</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2025 гг.</w:t>
            </w:r>
          </w:p>
        </w:tc>
        <w:tc>
          <w:tcPr>
            <w:tcW w:w="876" w:type="dxa"/>
            <w:vAlign w:val="center"/>
          </w:tcPr>
          <w:p w:rsidR="00FE0F23" w:rsidRPr="00B40968" w:rsidRDefault="00F3534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2028</w:t>
            </w:r>
          </w:p>
          <w:p w:rsidR="00FE0F23" w:rsidRPr="00B40968" w:rsidRDefault="00FE0F23" w:rsidP="00224587">
            <w:pPr>
              <w:spacing w:after="0" w:line="240" w:lineRule="auto"/>
              <w:jc w:val="center"/>
              <w:rPr>
                <w:rFonts w:ascii="Times New Roman" w:hAnsi="Times New Roman"/>
                <w:sz w:val="24"/>
                <w:szCs w:val="24"/>
              </w:rPr>
            </w:pPr>
            <w:r w:rsidRPr="00B40968">
              <w:rPr>
                <w:rFonts w:ascii="Times New Roman" w:hAnsi="Times New Roman"/>
                <w:sz w:val="24"/>
                <w:szCs w:val="24"/>
              </w:rPr>
              <w:t>год</w:t>
            </w:r>
          </w:p>
        </w:tc>
      </w:tr>
      <w:tr w:rsidR="0094104A" w:rsidRPr="00B40968" w:rsidTr="00F7192D">
        <w:trPr>
          <w:trHeight w:val="283"/>
        </w:trPr>
        <w:tc>
          <w:tcPr>
            <w:tcW w:w="1668" w:type="dxa"/>
          </w:tcPr>
          <w:p w:rsidR="00FE0F23" w:rsidRPr="00B40968" w:rsidRDefault="00FE0F23" w:rsidP="00224587">
            <w:pPr>
              <w:autoSpaceDE w:val="0"/>
              <w:autoSpaceDN w:val="0"/>
              <w:adjustRightInd w:val="0"/>
              <w:spacing w:after="0" w:line="240" w:lineRule="auto"/>
              <w:jc w:val="both"/>
              <w:rPr>
                <w:rFonts w:ascii="Times New Roman" w:hAnsi="Times New Roman"/>
                <w:sz w:val="24"/>
                <w:szCs w:val="24"/>
              </w:rPr>
            </w:pPr>
          </w:p>
          <w:p w:rsidR="00FE0F23" w:rsidRPr="00B40968" w:rsidRDefault="00FE0F23" w:rsidP="00224587">
            <w:pPr>
              <w:spacing w:after="0" w:line="240" w:lineRule="auto"/>
              <w:jc w:val="both"/>
              <w:rPr>
                <w:rFonts w:ascii="Times New Roman" w:hAnsi="Times New Roman"/>
                <w:sz w:val="24"/>
                <w:szCs w:val="24"/>
              </w:rPr>
            </w:pPr>
            <w:r w:rsidRPr="00B40968">
              <w:rPr>
                <w:rFonts w:ascii="Times New Roman" w:hAnsi="Times New Roman"/>
                <w:sz w:val="24"/>
                <w:szCs w:val="24"/>
              </w:rPr>
              <w:t>Центральный</w:t>
            </w:r>
          </w:p>
        </w:tc>
        <w:tc>
          <w:tcPr>
            <w:tcW w:w="8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1490,6</w:t>
            </w:r>
          </w:p>
        </w:tc>
        <w:tc>
          <w:tcPr>
            <w:tcW w:w="776" w:type="dxa"/>
          </w:tcPr>
          <w:p w:rsidR="00FE0F23" w:rsidRPr="00B40968" w:rsidRDefault="009362C0"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184,3</w:t>
            </w:r>
          </w:p>
        </w:tc>
        <w:tc>
          <w:tcPr>
            <w:tcW w:w="8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1674,9</w:t>
            </w:r>
          </w:p>
        </w:tc>
        <w:tc>
          <w:tcPr>
            <w:tcW w:w="776" w:type="dxa"/>
          </w:tcPr>
          <w:p w:rsidR="00FE0F23" w:rsidRPr="00B40968" w:rsidRDefault="009362C0" w:rsidP="009362C0">
            <w:pPr>
              <w:spacing w:after="0" w:line="240" w:lineRule="auto"/>
              <w:jc w:val="center"/>
              <w:rPr>
                <w:rFonts w:ascii="Times New Roman" w:hAnsi="Times New Roman"/>
                <w:sz w:val="24"/>
                <w:szCs w:val="24"/>
              </w:rPr>
            </w:pPr>
            <w:r w:rsidRPr="00B40968">
              <w:rPr>
                <w:rFonts w:ascii="Times New Roman" w:hAnsi="Times New Roman"/>
                <w:sz w:val="24"/>
                <w:szCs w:val="24"/>
              </w:rPr>
              <w:t>9,0</w:t>
            </w:r>
          </w:p>
        </w:tc>
        <w:tc>
          <w:tcPr>
            <w:tcW w:w="7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174,3</w:t>
            </w:r>
          </w:p>
        </w:tc>
        <w:tc>
          <w:tcPr>
            <w:tcW w:w="8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1840,2</w:t>
            </w:r>
          </w:p>
        </w:tc>
        <w:tc>
          <w:tcPr>
            <w:tcW w:w="776" w:type="dxa"/>
          </w:tcPr>
          <w:p w:rsidR="00FE0F23" w:rsidRPr="00B40968" w:rsidRDefault="009362C0" w:rsidP="009362C0">
            <w:pPr>
              <w:spacing w:after="0" w:line="240" w:lineRule="auto"/>
              <w:jc w:val="center"/>
              <w:rPr>
                <w:rFonts w:ascii="Times New Roman" w:hAnsi="Times New Roman"/>
                <w:sz w:val="24"/>
                <w:szCs w:val="24"/>
              </w:rPr>
            </w:pPr>
            <w:r w:rsidRPr="00B40968">
              <w:rPr>
                <w:rFonts w:ascii="Times New Roman" w:hAnsi="Times New Roman"/>
                <w:sz w:val="24"/>
                <w:szCs w:val="24"/>
              </w:rPr>
              <w:t>10,0</w:t>
            </w:r>
          </w:p>
        </w:tc>
        <w:tc>
          <w:tcPr>
            <w:tcW w:w="7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144,5</w:t>
            </w:r>
          </w:p>
        </w:tc>
        <w:tc>
          <w:tcPr>
            <w:tcW w:w="8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1974,7</w:t>
            </w:r>
          </w:p>
        </w:tc>
      </w:tr>
      <w:tr w:rsidR="0094104A" w:rsidRPr="00B40968" w:rsidTr="00F7192D">
        <w:trPr>
          <w:trHeight w:val="283"/>
        </w:trPr>
        <w:tc>
          <w:tcPr>
            <w:tcW w:w="1668" w:type="dxa"/>
          </w:tcPr>
          <w:p w:rsidR="00FE0F23" w:rsidRPr="00B40968" w:rsidRDefault="00FE0F23" w:rsidP="00224587">
            <w:pPr>
              <w:autoSpaceDE w:val="0"/>
              <w:autoSpaceDN w:val="0"/>
              <w:adjustRightInd w:val="0"/>
              <w:spacing w:after="0" w:line="240" w:lineRule="auto"/>
              <w:jc w:val="both"/>
              <w:rPr>
                <w:rFonts w:ascii="Times New Roman" w:hAnsi="Times New Roman"/>
                <w:sz w:val="24"/>
                <w:szCs w:val="24"/>
              </w:rPr>
            </w:pPr>
          </w:p>
          <w:p w:rsidR="00FE0F23" w:rsidRPr="00B40968" w:rsidRDefault="002950FA" w:rsidP="00224587">
            <w:pPr>
              <w:spacing w:after="0" w:line="240" w:lineRule="auto"/>
              <w:jc w:val="both"/>
              <w:rPr>
                <w:rFonts w:ascii="Times New Roman" w:hAnsi="Times New Roman"/>
                <w:sz w:val="24"/>
                <w:szCs w:val="24"/>
              </w:rPr>
            </w:pPr>
            <w:r w:rsidRPr="00B40968">
              <w:rPr>
                <w:rFonts w:ascii="Times New Roman" w:hAnsi="Times New Roman"/>
                <w:sz w:val="24"/>
                <w:szCs w:val="24"/>
              </w:rPr>
              <w:t>Красносл</w:t>
            </w:r>
            <w:r w:rsidRPr="00B40968">
              <w:rPr>
                <w:rFonts w:ascii="Times New Roman" w:hAnsi="Times New Roman"/>
                <w:sz w:val="24"/>
                <w:szCs w:val="24"/>
              </w:rPr>
              <w:t>о</w:t>
            </w:r>
            <w:r w:rsidRPr="00B40968">
              <w:rPr>
                <w:rFonts w:ascii="Times New Roman" w:hAnsi="Times New Roman"/>
                <w:sz w:val="24"/>
                <w:szCs w:val="24"/>
              </w:rPr>
              <w:t>бодской</w:t>
            </w:r>
          </w:p>
        </w:tc>
        <w:tc>
          <w:tcPr>
            <w:tcW w:w="8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758,1</w:t>
            </w:r>
          </w:p>
        </w:tc>
        <w:tc>
          <w:tcPr>
            <w:tcW w:w="776" w:type="dxa"/>
          </w:tcPr>
          <w:p w:rsidR="00FE0F23" w:rsidRPr="00B40968" w:rsidRDefault="009362C0"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39,5</w:t>
            </w:r>
          </w:p>
        </w:tc>
        <w:tc>
          <w:tcPr>
            <w:tcW w:w="8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797,6</w:t>
            </w:r>
          </w:p>
        </w:tc>
        <w:tc>
          <w:tcPr>
            <w:tcW w:w="776" w:type="dxa"/>
          </w:tcPr>
          <w:p w:rsidR="00FE0F23" w:rsidRPr="00B40968" w:rsidRDefault="009362C0"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190,0</w:t>
            </w:r>
          </w:p>
        </w:tc>
        <w:tc>
          <w:tcPr>
            <w:tcW w:w="8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987,6</w:t>
            </w:r>
          </w:p>
        </w:tc>
        <w:tc>
          <w:tcPr>
            <w:tcW w:w="776" w:type="dxa"/>
          </w:tcPr>
          <w:p w:rsidR="00FE0F23" w:rsidRPr="00B40968" w:rsidRDefault="009362C0"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238,7</w:t>
            </w:r>
          </w:p>
        </w:tc>
        <w:tc>
          <w:tcPr>
            <w:tcW w:w="876" w:type="dxa"/>
          </w:tcPr>
          <w:p w:rsidR="00FE0F23" w:rsidRPr="00B40968" w:rsidRDefault="009362C0" w:rsidP="00224587">
            <w:pPr>
              <w:spacing w:after="0" w:line="240" w:lineRule="auto"/>
              <w:jc w:val="both"/>
              <w:rPr>
                <w:rFonts w:ascii="Times New Roman" w:hAnsi="Times New Roman"/>
                <w:sz w:val="24"/>
                <w:szCs w:val="24"/>
              </w:rPr>
            </w:pPr>
            <w:r w:rsidRPr="00B40968">
              <w:rPr>
                <w:rFonts w:ascii="Times New Roman" w:hAnsi="Times New Roman"/>
                <w:sz w:val="24"/>
                <w:szCs w:val="24"/>
              </w:rPr>
              <w:t>1226,3</w:t>
            </w:r>
          </w:p>
        </w:tc>
      </w:tr>
      <w:tr w:rsidR="0094104A" w:rsidRPr="00B40968" w:rsidTr="00F7192D">
        <w:trPr>
          <w:trHeight w:val="283"/>
        </w:trPr>
        <w:tc>
          <w:tcPr>
            <w:tcW w:w="1668" w:type="dxa"/>
          </w:tcPr>
          <w:p w:rsidR="00FE0F23" w:rsidRPr="00B40968" w:rsidRDefault="002950FA" w:rsidP="00224587">
            <w:pPr>
              <w:spacing w:after="0" w:line="240" w:lineRule="auto"/>
              <w:jc w:val="both"/>
              <w:rPr>
                <w:rFonts w:ascii="Times New Roman" w:hAnsi="Times New Roman"/>
                <w:sz w:val="24"/>
                <w:szCs w:val="24"/>
              </w:rPr>
            </w:pPr>
            <w:r w:rsidRPr="00B40968">
              <w:rPr>
                <w:rFonts w:ascii="Times New Roman" w:hAnsi="Times New Roman"/>
                <w:sz w:val="24"/>
                <w:szCs w:val="24"/>
              </w:rPr>
              <w:t>Новопятиго</w:t>
            </w:r>
            <w:r w:rsidRPr="00B40968">
              <w:rPr>
                <w:rFonts w:ascii="Times New Roman" w:hAnsi="Times New Roman"/>
                <w:sz w:val="24"/>
                <w:szCs w:val="24"/>
              </w:rPr>
              <w:t>р</w:t>
            </w:r>
            <w:r w:rsidRPr="00B40968">
              <w:rPr>
                <w:rFonts w:ascii="Times New Roman" w:hAnsi="Times New Roman"/>
                <w:sz w:val="24"/>
                <w:szCs w:val="24"/>
              </w:rPr>
              <w:t>ский</w:t>
            </w:r>
          </w:p>
        </w:tc>
        <w:tc>
          <w:tcPr>
            <w:tcW w:w="876" w:type="dxa"/>
          </w:tcPr>
          <w:p w:rsidR="00FE0F23"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580,0</w:t>
            </w:r>
          </w:p>
        </w:tc>
        <w:tc>
          <w:tcPr>
            <w:tcW w:w="776" w:type="dxa"/>
          </w:tcPr>
          <w:p w:rsidR="00FE0F23"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8,263</w:t>
            </w:r>
          </w:p>
        </w:tc>
        <w:tc>
          <w:tcPr>
            <w:tcW w:w="776" w:type="dxa"/>
          </w:tcPr>
          <w:p w:rsidR="00FE0F23"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110</w:t>
            </w:r>
          </w:p>
        </w:tc>
        <w:tc>
          <w:tcPr>
            <w:tcW w:w="876" w:type="dxa"/>
          </w:tcPr>
          <w:p w:rsidR="00FE0F23"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681,7</w:t>
            </w:r>
          </w:p>
        </w:tc>
        <w:tc>
          <w:tcPr>
            <w:tcW w:w="776" w:type="dxa"/>
          </w:tcPr>
          <w:p w:rsidR="00FE0F23"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FE0F23"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122,6</w:t>
            </w:r>
          </w:p>
        </w:tc>
        <w:tc>
          <w:tcPr>
            <w:tcW w:w="876" w:type="dxa"/>
          </w:tcPr>
          <w:p w:rsidR="00FE0F23"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804,3</w:t>
            </w:r>
          </w:p>
        </w:tc>
        <w:tc>
          <w:tcPr>
            <w:tcW w:w="776" w:type="dxa"/>
          </w:tcPr>
          <w:p w:rsidR="00FE0F23"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FE0F23"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92,5</w:t>
            </w:r>
          </w:p>
        </w:tc>
        <w:tc>
          <w:tcPr>
            <w:tcW w:w="876" w:type="dxa"/>
          </w:tcPr>
          <w:p w:rsidR="00FE0F23"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896,8</w:t>
            </w:r>
          </w:p>
        </w:tc>
      </w:tr>
      <w:tr w:rsidR="009362C0" w:rsidRPr="00B40968" w:rsidTr="00F7192D">
        <w:trPr>
          <w:trHeight w:val="283"/>
        </w:trPr>
        <w:tc>
          <w:tcPr>
            <w:tcW w:w="1668" w:type="dxa"/>
          </w:tcPr>
          <w:p w:rsidR="009362C0" w:rsidRPr="00B40968" w:rsidRDefault="0094104A" w:rsidP="00224587">
            <w:pPr>
              <w:spacing w:after="0" w:line="240" w:lineRule="auto"/>
              <w:jc w:val="both"/>
              <w:rPr>
                <w:rFonts w:ascii="Times New Roman" w:hAnsi="Times New Roman"/>
                <w:i/>
                <w:sz w:val="24"/>
                <w:szCs w:val="24"/>
              </w:rPr>
            </w:pPr>
            <w:r w:rsidRPr="00B40968">
              <w:rPr>
                <w:rFonts w:ascii="Times New Roman" w:hAnsi="Times New Roman"/>
                <w:i/>
                <w:sz w:val="24"/>
                <w:szCs w:val="24"/>
              </w:rPr>
              <w:t>Итого по г</w:t>
            </w:r>
            <w:r w:rsidRPr="00B40968">
              <w:rPr>
                <w:rFonts w:ascii="Times New Roman" w:hAnsi="Times New Roman"/>
                <w:i/>
                <w:sz w:val="24"/>
                <w:szCs w:val="24"/>
              </w:rPr>
              <w:t>о</w:t>
            </w:r>
            <w:r w:rsidRPr="00B40968">
              <w:rPr>
                <w:rFonts w:ascii="Times New Roman" w:hAnsi="Times New Roman"/>
                <w:i/>
                <w:sz w:val="24"/>
                <w:szCs w:val="24"/>
              </w:rPr>
              <w:t>роду</w:t>
            </w:r>
          </w:p>
        </w:tc>
        <w:tc>
          <w:tcPr>
            <w:tcW w:w="876" w:type="dxa"/>
          </w:tcPr>
          <w:p w:rsidR="009362C0"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2828,7</w:t>
            </w:r>
          </w:p>
        </w:tc>
        <w:tc>
          <w:tcPr>
            <w:tcW w:w="776" w:type="dxa"/>
          </w:tcPr>
          <w:p w:rsidR="009362C0"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8,263</w:t>
            </w:r>
          </w:p>
        </w:tc>
        <w:tc>
          <w:tcPr>
            <w:tcW w:w="776" w:type="dxa"/>
          </w:tcPr>
          <w:p w:rsidR="009362C0"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333,8</w:t>
            </w:r>
          </w:p>
        </w:tc>
        <w:tc>
          <w:tcPr>
            <w:tcW w:w="876" w:type="dxa"/>
          </w:tcPr>
          <w:p w:rsidR="009362C0"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3154,2</w:t>
            </w:r>
          </w:p>
        </w:tc>
        <w:tc>
          <w:tcPr>
            <w:tcW w:w="776" w:type="dxa"/>
          </w:tcPr>
          <w:p w:rsidR="009362C0"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9,0</w:t>
            </w:r>
          </w:p>
        </w:tc>
        <w:tc>
          <w:tcPr>
            <w:tcW w:w="776" w:type="dxa"/>
          </w:tcPr>
          <w:p w:rsidR="009362C0"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486,9</w:t>
            </w:r>
          </w:p>
        </w:tc>
        <w:tc>
          <w:tcPr>
            <w:tcW w:w="876" w:type="dxa"/>
          </w:tcPr>
          <w:p w:rsidR="009362C0"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3632,1</w:t>
            </w:r>
          </w:p>
        </w:tc>
        <w:tc>
          <w:tcPr>
            <w:tcW w:w="776" w:type="dxa"/>
          </w:tcPr>
          <w:p w:rsidR="009362C0"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10,0</w:t>
            </w:r>
          </w:p>
        </w:tc>
        <w:tc>
          <w:tcPr>
            <w:tcW w:w="776" w:type="dxa"/>
          </w:tcPr>
          <w:p w:rsidR="009362C0"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475,7</w:t>
            </w:r>
          </w:p>
        </w:tc>
        <w:tc>
          <w:tcPr>
            <w:tcW w:w="876" w:type="dxa"/>
          </w:tcPr>
          <w:p w:rsidR="009362C0"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4097,8</w:t>
            </w:r>
          </w:p>
        </w:tc>
      </w:tr>
      <w:tr w:rsidR="0094104A" w:rsidRPr="00B40968" w:rsidTr="00F7192D">
        <w:trPr>
          <w:trHeight w:val="283"/>
        </w:trPr>
        <w:tc>
          <w:tcPr>
            <w:tcW w:w="1668" w:type="dxa"/>
          </w:tcPr>
          <w:p w:rsidR="00E84F2E" w:rsidRPr="00B40968" w:rsidRDefault="009B0674"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Пос. Горяч</w:t>
            </w:r>
            <w:r w:rsidRPr="00B40968">
              <w:rPr>
                <w:rFonts w:ascii="Times New Roman" w:hAnsi="Times New Roman"/>
                <w:sz w:val="24"/>
                <w:szCs w:val="24"/>
              </w:rPr>
              <w:t>е</w:t>
            </w:r>
            <w:r w:rsidRPr="00B40968">
              <w:rPr>
                <w:rFonts w:ascii="Times New Roman" w:hAnsi="Times New Roman"/>
                <w:sz w:val="24"/>
                <w:szCs w:val="24"/>
              </w:rPr>
              <w:t>водский</w:t>
            </w:r>
          </w:p>
        </w:tc>
        <w:tc>
          <w:tcPr>
            <w:tcW w:w="8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1007,9</w:t>
            </w:r>
          </w:p>
        </w:tc>
        <w:tc>
          <w:tcPr>
            <w:tcW w:w="776" w:type="dxa"/>
          </w:tcPr>
          <w:p w:rsidR="00E84F2E"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28,5</w:t>
            </w:r>
          </w:p>
        </w:tc>
        <w:tc>
          <w:tcPr>
            <w:tcW w:w="8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1036,4</w:t>
            </w:r>
          </w:p>
        </w:tc>
        <w:tc>
          <w:tcPr>
            <w:tcW w:w="776" w:type="dxa"/>
          </w:tcPr>
          <w:p w:rsidR="00E84F2E"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88,2</w:t>
            </w:r>
          </w:p>
        </w:tc>
        <w:tc>
          <w:tcPr>
            <w:tcW w:w="8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1124,6</w:t>
            </w:r>
          </w:p>
        </w:tc>
        <w:tc>
          <w:tcPr>
            <w:tcW w:w="776" w:type="dxa"/>
          </w:tcPr>
          <w:p w:rsidR="00E84F2E"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62,8</w:t>
            </w:r>
          </w:p>
        </w:tc>
        <w:tc>
          <w:tcPr>
            <w:tcW w:w="8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1187,4</w:t>
            </w:r>
          </w:p>
        </w:tc>
      </w:tr>
      <w:tr w:rsidR="0094104A" w:rsidRPr="00B40968" w:rsidTr="00F7192D">
        <w:trPr>
          <w:trHeight w:val="283"/>
        </w:trPr>
        <w:tc>
          <w:tcPr>
            <w:tcW w:w="1668" w:type="dxa"/>
          </w:tcPr>
          <w:p w:rsidR="00E84F2E" w:rsidRPr="00B40968" w:rsidRDefault="0094104A"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Пос. Свободы</w:t>
            </w:r>
          </w:p>
        </w:tc>
        <w:tc>
          <w:tcPr>
            <w:tcW w:w="8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500,1</w:t>
            </w:r>
          </w:p>
        </w:tc>
        <w:tc>
          <w:tcPr>
            <w:tcW w:w="776" w:type="dxa"/>
          </w:tcPr>
          <w:p w:rsidR="00E84F2E"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15,8</w:t>
            </w:r>
          </w:p>
        </w:tc>
        <w:tc>
          <w:tcPr>
            <w:tcW w:w="8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515,9</w:t>
            </w:r>
          </w:p>
        </w:tc>
        <w:tc>
          <w:tcPr>
            <w:tcW w:w="776" w:type="dxa"/>
          </w:tcPr>
          <w:p w:rsidR="00E84F2E"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49,1</w:t>
            </w:r>
          </w:p>
        </w:tc>
        <w:tc>
          <w:tcPr>
            <w:tcW w:w="8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565,0</w:t>
            </w:r>
          </w:p>
        </w:tc>
        <w:tc>
          <w:tcPr>
            <w:tcW w:w="776" w:type="dxa"/>
          </w:tcPr>
          <w:p w:rsidR="00E84F2E"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21,0</w:t>
            </w:r>
          </w:p>
        </w:tc>
        <w:tc>
          <w:tcPr>
            <w:tcW w:w="876" w:type="dxa"/>
          </w:tcPr>
          <w:p w:rsidR="00E84F2E"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586,0</w:t>
            </w:r>
          </w:p>
        </w:tc>
      </w:tr>
      <w:tr w:rsidR="0094104A" w:rsidRPr="00B40968" w:rsidTr="00F7192D">
        <w:trPr>
          <w:trHeight w:val="283"/>
        </w:trPr>
        <w:tc>
          <w:tcPr>
            <w:tcW w:w="1668" w:type="dxa"/>
          </w:tcPr>
          <w:p w:rsidR="0094104A" w:rsidRPr="00B40968" w:rsidRDefault="0094104A"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Пос. Нижн</w:t>
            </w:r>
            <w:r w:rsidRPr="00B40968">
              <w:rPr>
                <w:rFonts w:ascii="Times New Roman" w:hAnsi="Times New Roman"/>
                <w:sz w:val="24"/>
                <w:szCs w:val="24"/>
              </w:rPr>
              <w:t>е</w:t>
            </w:r>
            <w:r w:rsidRPr="00B40968">
              <w:rPr>
                <w:rFonts w:ascii="Times New Roman" w:hAnsi="Times New Roman"/>
                <w:sz w:val="24"/>
                <w:szCs w:val="24"/>
              </w:rPr>
              <w:t>подкумский</w:t>
            </w:r>
          </w:p>
        </w:tc>
        <w:tc>
          <w:tcPr>
            <w:tcW w:w="8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0,2</w:t>
            </w:r>
          </w:p>
        </w:tc>
        <w:tc>
          <w:tcPr>
            <w:tcW w:w="776" w:type="dxa"/>
          </w:tcPr>
          <w:p w:rsidR="0094104A"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0,8</w:t>
            </w:r>
          </w:p>
        </w:tc>
        <w:tc>
          <w:tcPr>
            <w:tcW w:w="8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1,0</w:t>
            </w:r>
          </w:p>
        </w:tc>
        <w:tc>
          <w:tcPr>
            <w:tcW w:w="776" w:type="dxa"/>
          </w:tcPr>
          <w:p w:rsidR="0094104A"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1,5</w:t>
            </w:r>
          </w:p>
        </w:tc>
        <w:tc>
          <w:tcPr>
            <w:tcW w:w="8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2,5</w:t>
            </w:r>
          </w:p>
        </w:tc>
        <w:tc>
          <w:tcPr>
            <w:tcW w:w="776" w:type="dxa"/>
          </w:tcPr>
          <w:p w:rsidR="0094104A"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2,0</w:t>
            </w:r>
          </w:p>
        </w:tc>
        <w:tc>
          <w:tcPr>
            <w:tcW w:w="8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4,5</w:t>
            </w:r>
          </w:p>
        </w:tc>
      </w:tr>
      <w:tr w:rsidR="0094104A" w:rsidRPr="00B40968" w:rsidTr="00F7192D">
        <w:trPr>
          <w:trHeight w:val="283"/>
        </w:trPr>
        <w:tc>
          <w:tcPr>
            <w:tcW w:w="1668" w:type="dxa"/>
          </w:tcPr>
          <w:p w:rsidR="0094104A" w:rsidRPr="00B40968" w:rsidRDefault="0094104A"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Пос. Средний Подкумок</w:t>
            </w:r>
          </w:p>
        </w:tc>
        <w:tc>
          <w:tcPr>
            <w:tcW w:w="8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0,3</w:t>
            </w:r>
          </w:p>
        </w:tc>
        <w:tc>
          <w:tcPr>
            <w:tcW w:w="776" w:type="dxa"/>
          </w:tcPr>
          <w:p w:rsidR="0094104A"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5,5</w:t>
            </w:r>
          </w:p>
        </w:tc>
        <w:tc>
          <w:tcPr>
            <w:tcW w:w="8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5,8</w:t>
            </w:r>
          </w:p>
        </w:tc>
        <w:tc>
          <w:tcPr>
            <w:tcW w:w="776" w:type="dxa"/>
          </w:tcPr>
          <w:p w:rsidR="0094104A"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14,5</w:t>
            </w:r>
          </w:p>
        </w:tc>
        <w:tc>
          <w:tcPr>
            <w:tcW w:w="8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20,3</w:t>
            </w:r>
          </w:p>
        </w:tc>
        <w:tc>
          <w:tcPr>
            <w:tcW w:w="776" w:type="dxa"/>
          </w:tcPr>
          <w:p w:rsidR="0094104A" w:rsidRPr="00B40968" w:rsidRDefault="0094104A"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13,0</w:t>
            </w:r>
          </w:p>
        </w:tc>
        <w:tc>
          <w:tcPr>
            <w:tcW w:w="876" w:type="dxa"/>
          </w:tcPr>
          <w:p w:rsidR="0094104A" w:rsidRPr="00B40968" w:rsidRDefault="0094104A" w:rsidP="00224587">
            <w:pPr>
              <w:spacing w:after="0" w:line="240" w:lineRule="auto"/>
              <w:jc w:val="both"/>
              <w:rPr>
                <w:rFonts w:ascii="Times New Roman" w:hAnsi="Times New Roman"/>
                <w:sz w:val="24"/>
                <w:szCs w:val="24"/>
              </w:rPr>
            </w:pPr>
            <w:r w:rsidRPr="00B40968">
              <w:rPr>
                <w:rFonts w:ascii="Times New Roman" w:hAnsi="Times New Roman"/>
                <w:sz w:val="24"/>
                <w:szCs w:val="24"/>
              </w:rPr>
              <w:t>33,3</w:t>
            </w:r>
          </w:p>
        </w:tc>
      </w:tr>
      <w:tr w:rsidR="0094104A" w:rsidRPr="00B40968" w:rsidTr="00F7192D">
        <w:trPr>
          <w:trHeight w:val="283"/>
        </w:trPr>
        <w:tc>
          <w:tcPr>
            <w:tcW w:w="1668" w:type="dxa"/>
          </w:tcPr>
          <w:p w:rsidR="00E84F2E" w:rsidRPr="00B40968" w:rsidRDefault="0094104A"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Ст. Конста</w:t>
            </w:r>
            <w:r w:rsidRPr="00B40968">
              <w:rPr>
                <w:rFonts w:ascii="Times New Roman" w:hAnsi="Times New Roman"/>
                <w:sz w:val="24"/>
                <w:szCs w:val="24"/>
              </w:rPr>
              <w:t>н</w:t>
            </w:r>
            <w:r w:rsidRPr="00B40968">
              <w:rPr>
                <w:rFonts w:ascii="Times New Roman" w:hAnsi="Times New Roman"/>
                <w:sz w:val="24"/>
                <w:szCs w:val="24"/>
              </w:rPr>
              <w:t>тиновская</w:t>
            </w:r>
          </w:p>
        </w:tc>
        <w:tc>
          <w:tcPr>
            <w:tcW w:w="876" w:type="dxa"/>
          </w:tcPr>
          <w:p w:rsidR="00E84F2E"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17,4</w:t>
            </w:r>
          </w:p>
        </w:tc>
        <w:tc>
          <w:tcPr>
            <w:tcW w:w="776" w:type="dxa"/>
          </w:tcPr>
          <w:p w:rsidR="00E84F2E" w:rsidRPr="00B40968" w:rsidRDefault="00843A5C"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1,8</w:t>
            </w:r>
          </w:p>
        </w:tc>
        <w:tc>
          <w:tcPr>
            <w:tcW w:w="876" w:type="dxa"/>
          </w:tcPr>
          <w:p w:rsidR="00E84F2E"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19,2</w:t>
            </w:r>
          </w:p>
        </w:tc>
        <w:tc>
          <w:tcPr>
            <w:tcW w:w="776" w:type="dxa"/>
          </w:tcPr>
          <w:p w:rsidR="00E84F2E" w:rsidRPr="00B40968" w:rsidRDefault="00843A5C"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3,0</w:t>
            </w:r>
          </w:p>
        </w:tc>
        <w:tc>
          <w:tcPr>
            <w:tcW w:w="876" w:type="dxa"/>
          </w:tcPr>
          <w:p w:rsidR="00E84F2E"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22,2</w:t>
            </w:r>
          </w:p>
        </w:tc>
        <w:tc>
          <w:tcPr>
            <w:tcW w:w="776" w:type="dxa"/>
          </w:tcPr>
          <w:p w:rsidR="00E84F2E" w:rsidRPr="00B40968" w:rsidRDefault="00843A5C" w:rsidP="009362C0">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776" w:type="dxa"/>
          </w:tcPr>
          <w:p w:rsidR="00E84F2E"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3,0</w:t>
            </w:r>
          </w:p>
        </w:tc>
        <w:tc>
          <w:tcPr>
            <w:tcW w:w="876" w:type="dxa"/>
          </w:tcPr>
          <w:p w:rsidR="00E84F2E"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25,2</w:t>
            </w:r>
          </w:p>
        </w:tc>
      </w:tr>
      <w:tr w:rsidR="0094104A" w:rsidRPr="00B40968" w:rsidTr="00F7192D">
        <w:trPr>
          <w:trHeight w:val="283"/>
        </w:trPr>
        <w:tc>
          <w:tcPr>
            <w:tcW w:w="1668" w:type="dxa"/>
          </w:tcPr>
          <w:p w:rsidR="0094104A" w:rsidRPr="00B40968" w:rsidRDefault="0094104A" w:rsidP="00224587">
            <w:pPr>
              <w:autoSpaceDE w:val="0"/>
              <w:autoSpaceDN w:val="0"/>
              <w:adjustRightInd w:val="0"/>
              <w:spacing w:after="0" w:line="240" w:lineRule="auto"/>
              <w:jc w:val="both"/>
              <w:rPr>
                <w:rFonts w:ascii="Times New Roman" w:hAnsi="Times New Roman"/>
                <w:bCs/>
                <w:i/>
                <w:iCs/>
                <w:sz w:val="24"/>
                <w:szCs w:val="24"/>
              </w:rPr>
            </w:pPr>
            <w:r w:rsidRPr="00B40968">
              <w:rPr>
                <w:rFonts w:ascii="Times New Roman" w:hAnsi="Times New Roman"/>
                <w:bCs/>
                <w:i/>
                <w:iCs/>
                <w:sz w:val="24"/>
                <w:szCs w:val="24"/>
              </w:rPr>
              <w:t>Всего по МО</w:t>
            </w:r>
          </w:p>
        </w:tc>
        <w:tc>
          <w:tcPr>
            <w:tcW w:w="876" w:type="dxa"/>
          </w:tcPr>
          <w:p w:rsidR="0094104A"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4354,6</w:t>
            </w:r>
          </w:p>
        </w:tc>
        <w:tc>
          <w:tcPr>
            <w:tcW w:w="776" w:type="dxa"/>
          </w:tcPr>
          <w:p w:rsidR="0094104A" w:rsidRPr="00B40968" w:rsidRDefault="00843A5C" w:rsidP="009362C0">
            <w:pPr>
              <w:spacing w:after="0" w:line="240" w:lineRule="auto"/>
              <w:jc w:val="center"/>
              <w:rPr>
                <w:rFonts w:ascii="Times New Roman" w:hAnsi="Times New Roman"/>
                <w:sz w:val="24"/>
                <w:szCs w:val="24"/>
              </w:rPr>
            </w:pPr>
            <w:r w:rsidRPr="00B40968">
              <w:rPr>
                <w:rFonts w:ascii="Times New Roman" w:hAnsi="Times New Roman"/>
                <w:sz w:val="24"/>
                <w:szCs w:val="24"/>
              </w:rPr>
              <w:t>8,263</w:t>
            </w:r>
          </w:p>
        </w:tc>
        <w:tc>
          <w:tcPr>
            <w:tcW w:w="776" w:type="dxa"/>
          </w:tcPr>
          <w:p w:rsidR="0094104A"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386,2</w:t>
            </w:r>
          </w:p>
        </w:tc>
        <w:tc>
          <w:tcPr>
            <w:tcW w:w="876" w:type="dxa"/>
          </w:tcPr>
          <w:p w:rsidR="0094104A"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4732,5</w:t>
            </w:r>
          </w:p>
        </w:tc>
        <w:tc>
          <w:tcPr>
            <w:tcW w:w="776" w:type="dxa"/>
          </w:tcPr>
          <w:p w:rsidR="0094104A" w:rsidRPr="00B40968" w:rsidRDefault="00843A5C" w:rsidP="009362C0">
            <w:pPr>
              <w:spacing w:after="0" w:line="240" w:lineRule="auto"/>
              <w:jc w:val="center"/>
              <w:rPr>
                <w:rFonts w:ascii="Times New Roman" w:hAnsi="Times New Roman"/>
                <w:sz w:val="24"/>
                <w:szCs w:val="24"/>
              </w:rPr>
            </w:pPr>
            <w:r w:rsidRPr="00B40968">
              <w:rPr>
                <w:rFonts w:ascii="Times New Roman" w:hAnsi="Times New Roman"/>
                <w:sz w:val="24"/>
                <w:szCs w:val="24"/>
              </w:rPr>
              <w:t>9,0</w:t>
            </w:r>
          </w:p>
        </w:tc>
        <w:tc>
          <w:tcPr>
            <w:tcW w:w="776" w:type="dxa"/>
          </w:tcPr>
          <w:p w:rsidR="0094104A"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643,2</w:t>
            </w:r>
          </w:p>
        </w:tc>
        <w:tc>
          <w:tcPr>
            <w:tcW w:w="876" w:type="dxa"/>
          </w:tcPr>
          <w:p w:rsidR="0094104A"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5366,7</w:t>
            </w:r>
          </w:p>
        </w:tc>
        <w:tc>
          <w:tcPr>
            <w:tcW w:w="776" w:type="dxa"/>
          </w:tcPr>
          <w:p w:rsidR="0094104A" w:rsidRPr="00B40968" w:rsidRDefault="00843A5C" w:rsidP="009362C0">
            <w:pPr>
              <w:spacing w:after="0" w:line="240" w:lineRule="auto"/>
              <w:jc w:val="center"/>
              <w:rPr>
                <w:rFonts w:ascii="Times New Roman" w:hAnsi="Times New Roman"/>
                <w:sz w:val="24"/>
                <w:szCs w:val="24"/>
              </w:rPr>
            </w:pPr>
            <w:r w:rsidRPr="00B40968">
              <w:rPr>
                <w:rFonts w:ascii="Times New Roman" w:hAnsi="Times New Roman"/>
                <w:sz w:val="24"/>
                <w:szCs w:val="24"/>
              </w:rPr>
              <w:t>10,0</w:t>
            </w:r>
          </w:p>
        </w:tc>
        <w:tc>
          <w:tcPr>
            <w:tcW w:w="776" w:type="dxa"/>
          </w:tcPr>
          <w:p w:rsidR="0094104A"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577,5</w:t>
            </w:r>
          </w:p>
        </w:tc>
        <w:tc>
          <w:tcPr>
            <w:tcW w:w="876" w:type="dxa"/>
          </w:tcPr>
          <w:p w:rsidR="0094104A" w:rsidRPr="00B40968" w:rsidRDefault="00843A5C" w:rsidP="00224587">
            <w:pPr>
              <w:spacing w:after="0" w:line="240" w:lineRule="auto"/>
              <w:jc w:val="both"/>
              <w:rPr>
                <w:rFonts w:ascii="Times New Roman" w:hAnsi="Times New Roman"/>
                <w:sz w:val="24"/>
                <w:szCs w:val="24"/>
              </w:rPr>
            </w:pPr>
            <w:r w:rsidRPr="00B40968">
              <w:rPr>
                <w:rFonts w:ascii="Times New Roman" w:hAnsi="Times New Roman"/>
                <w:sz w:val="24"/>
                <w:szCs w:val="24"/>
              </w:rPr>
              <w:t>5934,2</w:t>
            </w:r>
          </w:p>
        </w:tc>
      </w:tr>
    </w:tbl>
    <w:p w:rsidR="00FE0F23" w:rsidRPr="00843A5C" w:rsidRDefault="00FE0F23" w:rsidP="00012B53">
      <w:pPr>
        <w:jc w:val="both"/>
        <w:rPr>
          <w:rFonts w:ascii="Times New Roman" w:hAnsi="Times New Roman"/>
          <w:sz w:val="24"/>
          <w:szCs w:val="24"/>
        </w:rPr>
      </w:pPr>
    </w:p>
    <w:p w:rsidR="00E84F2E" w:rsidRPr="00B40968" w:rsidRDefault="00E84F2E" w:rsidP="00012B53">
      <w:pPr>
        <w:autoSpaceDE w:val="0"/>
        <w:autoSpaceDN w:val="0"/>
        <w:adjustRightInd w:val="0"/>
        <w:spacing w:after="0" w:line="240" w:lineRule="auto"/>
        <w:jc w:val="both"/>
        <w:rPr>
          <w:rFonts w:ascii="Times New Roman" w:hAnsi="Times New Roman"/>
          <w:bCs/>
          <w:sz w:val="28"/>
          <w:szCs w:val="28"/>
        </w:rPr>
      </w:pPr>
      <w:r w:rsidRPr="00B40968">
        <w:rPr>
          <w:rFonts w:ascii="Times New Roman" w:hAnsi="Times New Roman"/>
          <w:bCs/>
          <w:sz w:val="28"/>
          <w:szCs w:val="28"/>
        </w:rPr>
        <w:t xml:space="preserve">Таблица </w:t>
      </w:r>
      <w:r w:rsidR="00466CA2" w:rsidRPr="00B40968">
        <w:rPr>
          <w:rFonts w:ascii="Times New Roman" w:hAnsi="Times New Roman"/>
          <w:bCs/>
          <w:sz w:val="28"/>
          <w:szCs w:val="28"/>
        </w:rPr>
        <w:t>1.</w:t>
      </w:r>
      <w:r w:rsidR="00F07608" w:rsidRPr="00B40968">
        <w:rPr>
          <w:rFonts w:ascii="Times New Roman" w:hAnsi="Times New Roman"/>
          <w:bCs/>
          <w:sz w:val="28"/>
          <w:szCs w:val="28"/>
        </w:rPr>
        <w:t>5</w:t>
      </w:r>
      <w:r w:rsidR="00B40968">
        <w:rPr>
          <w:rFonts w:ascii="Times New Roman" w:hAnsi="Times New Roman"/>
          <w:bCs/>
          <w:sz w:val="28"/>
          <w:szCs w:val="28"/>
        </w:rPr>
        <w:t>.</w:t>
      </w:r>
      <w:r w:rsidRPr="00B40968">
        <w:rPr>
          <w:rFonts w:ascii="Times New Roman" w:hAnsi="Times New Roman"/>
          <w:bCs/>
          <w:sz w:val="28"/>
          <w:szCs w:val="28"/>
        </w:rPr>
        <w:t xml:space="preserve">- </w:t>
      </w:r>
      <w:r w:rsidR="00E70104" w:rsidRPr="00B40968">
        <w:rPr>
          <w:rFonts w:ascii="Times New Roman" w:hAnsi="Times New Roman"/>
          <w:bCs/>
          <w:sz w:val="28"/>
          <w:szCs w:val="28"/>
        </w:rPr>
        <w:t>Основные показатели развития г.</w:t>
      </w:r>
      <w:r w:rsidRPr="00B40968">
        <w:rPr>
          <w:rFonts w:ascii="Times New Roman" w:hAnsi="Times New Roman"/>
          <w:bCs/>
          <w:sz w:val="28"/>
          <w:szCs w:val="28"/>
        </w:rPr>
        <w:t>Пятигорск</w:t>
      </w:r>
      <w:r w:rsidR="002A71B9" w:rsidRPr="00B40968">
        <w:rPr>
          <w:rFonts w:ascii="Times New Roman" w:hAnsi="Times New Roman"/>
          <w:bCs/>
          <w:sz w:val="28"/>
          <w:szCs w:val="28"/>
        </w:rPr>
        <w:t>а</w:t>
      </w:r>
      <w:r w:rsidRPr="00B40968">
        <w:rPr>
          <w:rFonts w:ascii="Times New Roman" w:hAnsi="Times New Roman"/>
          <w:bCs/>
          <w:sz w:val="28"/>
          <w:szCs w:val="28"/>
        </w:rPr>
        <w:t xml:space="preserve"> по этапам расче</w:t>
      </w:r>
      <w:r w:rsidRPr="00B40968">
        <w:rPr>
          <w:rFonts w:ascii="Times New Roman" w:hAnsi="Times New Roman"/>
          <w:bCs/>
          <w:sz w:val="28"/>
          <w:szCs w:val="28"/>
        </w:rPr>
        <w:t>т</w:t>
      </w:r>
      <w:r w:rsidRPr="00B40968">
        <w:rPr>
          <w:rFonts w:ascii="Times New Roman" w:hAnsi="Times New Roman"/>
          <w:bCs/>
          <w:sz w:val="28"/>
          <w:szCs w:val="28"/>
        </w:rPr>
        <w:t>ного периода</w:t>
      </w:r>
    </w:p>
    <w:p w:rsidR="00E84F2E" w:rsidRPr="00012B53" w:rsidRDefault="00E84F2E" w:rsidP="00012B53">
      <w:pPr>
        <w:jc w:val="both"/>
        <w:rPr>
          <w:rFonts w:ascii="Times New Roman" w:hAnsi="Times New Roman"/>
          <w:sz w:val="24"/>
          <w:szCs w:val="24"/>
        </w:rPr>
      </w:pPr>
    </w:p>
    <w:tbl>
      <w:tblPr>
        <w:tblW w:w="94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76"/>
        <w:gridCol w:w="2809"/>
        <w:gridCol w:w="1559"/>
        <w:gridCol w:w="1286"/>
        <w:gridCol w:w="1123"/>
      </w:tblGrid>
      <w:tr w:rsidR="00012B53" w:rsidRPr="00B40968" w:rsidTr="002E2768">
        <w:trPr>
          <w:trHeight w:val="226"/>
        </w:trPr>
        <w:tc>
          <w:tcPr>
            <w:tcW w:w="0" w:type="auto"/>
            <w:vMerge w:val="restart"/>
            <w:vAlign w:val="center"/>
          </w:tcPr>
          <w:p w:rsidR="00012B53" w:rsidRPr="00B40968" w:rsidRDefault="00012B53" w:rsidP="00224587">
            <w:pPr>
              <w:spacing w:after="0" w:line="240" w:lineRule="auto"/>
              <w:jc w:val="center"/>
              <w:rPr>
                <w:rFonts w:ascii="Times New Roman" w:hAnsi="Times New Roman"/>
                <w:sz w:val="24"/>
                <w:szCs w:val="24"/>
              </w:rPr>
            </w:pPr>
            <w:r w:rsidRPr="00B40968">
              <w:rPr>
                <w:rFonts w:ascii="Times New Roman" w:hAnsi="Times New Roman"/>
                <w:sz w:val="24"/>
                <w:szCs w:val="24"/>
              </w:rPr>
              <w:t>Показатели</w:t>
            </w:r>
          </w:p>
        </w:tc>
        <w:tc>
          <w:tcPr>
            <w:tcW w:w="6777" w:type="dxa"/>
            <w:gridSpan w:val="4"/>
            <w:vAlign w:val="center"/>
          </w:tcPr>
          <w:p w:rsidR="00012B53" w:rsidRPr="00B40968" w:rsidRDefault="00012B53" w:rsidP="00224587">
            <w:pPr>
              <w:spacing w:after="0" w:line="240" w:lineRule="auto"/>
              <w:jc w:val="center"/>
              <w:rPr>
                <w:rFonts w:ascii="Times New Roman" w:hAnsi="Times New Roman"/>
                <w:sz w:val="24"/>
                <w:szCs w:val="24"/>
              </w:rPr>
            </w:pPr>
            <w:r w:rsidRPr="00B40968">
              <w:rPr>
                <w:rFonts w:ascii="Times New Roman" w:hAnsi="Times New Roman"/>
                <w:sz w:val="24"/>
                <w:szCs w:val="24"/>
              </w:rPr>
              <w:t>Периоды</w:t>
            </w:r>
          </w:p>
        </w:tc>
      </w:tr>
      <w:tr w:rsidR="00162551" w:rsidRPr="00B40968" w:rsidTr="002E2768">
        <w:trPr>
          <w:trHeight w:val="694"/>
        </w:trPr>
        <w:tc>
          <w:tcPr>
            <w:tcW w:w="0" w:type="auto"/>
            <w:vMerge/>
            <w:vAlign w:val="center"/>
          </w:tcPr>
          <w:p w:rsidR="00012B53" w:rsidRPr="00B40968" w:rsidRDefault="00012B53" w:rsidP="00224587">
            <w:pPr>
              <w:spacing w:after="0" w:line="240" w:lineRule="auto"/>
              <w:jc w:val="center"/>
              <w:rPr>
                <w:rFonts w:ascii="Times New Roman" w:hAnsi="Times New Roman"/>
                <w:sz w:val="24"/>
                <w:szCs w:val="24"/>
              </w:rPr>
            </w:pPr>
          </w:p>
        </w:tc>
        <w:tc>
          <w:tcPr>
            <w:tcW w:w="2809" w:type="dxa"/>
            <w:vAlign w:val="center"/>
          </w:tcPr>
          <w:p w:rsidR="00012B53" w:rsidRPr="00B40968" w:rsidRDefault="00012B5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существующее</w:t>
            </w:r>
          </w:p>
          <w:p w:rsidR="00012B53" w:rsidRPr="00B40968" w:rsidRDefault="00012B53"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состояние на</w:t>
            </w:r>
          </w:p>
          <w:p w:rsidR="00012B53" w:rsidRPr="00B40968" w:rsidRDefault="00012B53" w:rsidP="00EB74BE">
            <w:pPr>
              <w:spacing w:after="0" w:line="240" w:lineRule="auto"/>
              <w:jc w:val="center"/>
              <w:rPr>
                <w:rFonts w:ascii="Times New Roman" w:hAnsi="Times New Roman"/>
                <w:sz w:val="24"/>
                <w:szCs w:val="24"/>
              </w:rPr>
            </w:pPr>
            <w:r w:rsidRPr="00B40968">
              <w:rPr>
                <w:rFonts w:ascii="Times New Roman" w:hAnsi="Times New Roman"/>
                <w:sz w:val="24"/>
                <w:szCs w:val="24"/>
              </w:rPr>
              <w:t>1.01.201</w:t>
            </w:r>
            <w:r w:rsidR="00EB74BE" w:rsidRPr="00B40968">
              <w:rPr>
                <w:rFonts w:ascii="Times New Roman" w:hAnsi="Times New Roman"/>
                <w:sz w:val="24"/>
                <w:szCs w:val="24"/>
              </w:rPr>
              <w:t>8</w:t>
            </w:r>
          </w:p>
        </w:tc>
        <w:tc>
          <w:tcPr>
            <w:tcW w:w="1559" w:type="dxa"/>
            <w:vAlign w:val="center"/>
          </w:tcPr>
          <w:p w:rsidR="00012B53" w:rsidRPr="00B40968" w:rsidRDefault="004D5CCE"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2014</w:t>
            </w:r>
            <w:r w:rsidR="00012B53" w:rsidRPr="00B40968">
              <w:rPr>
                <w:rFonts w:ascii="Times New Roman" w:hAnsi="Times New Roman"/>
                <w:sz w:val="24"/>
                <w:szCs w:val="24"/>
              </w:rPr>
              <w:t>-</w:t>
            </w:r>
          </w:p>
          <w:p w:rsidR="00012B53" w:rsidRPr="00B40968" w:rsidRDefault="002A71B9" w:rsidP="00224587">
            <w:pPr>
              <w:spacing w:after="0" w:line="240" w:lineRule="auto"/>
              <w:jc w:val="center"/>
              <w:rPr>
                <w:rFonts w:ascii="Times New Roman" w:hAnsi="Times New Roman"/>
                <w:sz w:val="24"/>
                <w:szCs w:val="24"/>
              </w:rPr>
            </w:pPr>
            <w:r w:rsidRPr="00B40968">
              <w:rPr>
                <w:rFonts w:ascii="Times New Roman" w:hAnsi="Times New Roman"/>
                <w:sz w:val="24"/>
                <w:szCs w:val="24"/>
              </w:rPr>
              <w:t>2018</w:t>
            </w:r>
            <w:r w:rsidR="00012B53" w:rsidRPr="00B40968">
              <w:rPr>
                <w:rFonts w:ascii="Times New Roman" w:hAnsi="Times New Roman"/>
                <w:sz w:val="24"/>
                <w:szCs w:val="24"/>
              </w:rPr>
              <w:t xml:space="preserve"> гг.</w:t>
            </w:r>
          </w:p>
        </w:tc>
        <w:tc>
          <w:tcPr>
            <w:tcW w:w="1286" w:type="dxa"/>
            <w:vAlign w:val="center"/>
          </w:tcPr>
          <w:p w:rsidR="00012B53" w:rsidRPr="00B40968" w:rsidRDefault="002A71B9"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2019</w:t>
            </w:r>
            <w:r w:rsidR="00012B53" w:rsidRPr="00B40968">
              <w:rPr>
                <w:rFonts w:ascii="Times New Roman" w:hAnsi="Times New Roman"/>
                <w:sz w:val="24"/>
                <w:szCs w:val="24"/>
              </w:rPr>
              <w:t>-</w:t>
            </w:r>
          </w:p>
          <w:p w:rsidR="00012B53" w:rsidRPr="00B40968" w:rsidRDefault="002A71B9" w:rsidP="00224587">
            <w:pPr>
              <w:spacing w:after="0" w:line="240" w:lineRule="auto"/>
              <w:jc w:val="center"/>
              <w:rPr>
                <w:rFonts w:ascii="Times New Roman" w:hAnsi="Times New Roman"/>
                <w:sz w:val="24"/>
                <w:szCs w:val="24"/>
              </w:rPr>
            </w:pPr>
            <w:r w:rsidRPr="00B40968">
              <w:rPr>
                <w:rFonts w:ascii="Times New Roman" w:hAnsi="Times New Roman"/>
                <w:sz w:val="24"/>
                <w:szCs w:val="24"/>
              </w:rPr>
              <w:t>2023</w:t>
            </w:r>
            <w:r w:rsidR="00012B53" w:rsidRPr="00B40968">
              <w:rPr>
                <w:rFonts w:ascii="Times New Roman" w:hAnsi="Times New Roman"/>
                <w:sz w:val="24"/>
                <w:szCs w:val="24"/>
              </w:rPr>
              <w:t xml:space="preserve"> гг.</w:t>
            </w:r>
          </w:p>
        </w:tc>
        <w:tc>
          <w:tcPr>
            <w:tcW w:w="1123" w:type="dxa"/>
            <w:vAlign w:val="center"/>
          </w:tcPr>
          <w:p w:rsidR="00012B53" w:rsidRPr="00B40968" w:rsidRDefault="002A71B9" w:rsidP="00224587">
            <w:pPr>
              <w:autoSpaceDE w:val="0"/>
              <w:autoSpaceDN w:val="0"/>
              <w:adjustRightInd w:val="0"/>
              <w:spacing w:after="0" w:line="240" w:lineRule="auto"/>
              <w:jc w:val="center"/>
              <w:rPr>
                <w:rFonts w:ascii="Times New Roman" w:hAnsi="Times New Roman"/>
                <w:sz w:val="24"/>
                <w:szCs w:val="24"/>
              </w:rPr>
            </w:pPr>
            <w:r w:rsidRPr="00B40968">
              <w:rPr>
                <w:rFonts w:ascii="Times New Roman" w:hAnsi="Times New Roman"/>
                <w:sz w:val="24"/>
                <w:szCs w:val="24"/>
              </w:rPr>
              <w:t>2024</w:t>
            </w:r>
            <w:r w:rsidR="00012B53" w:rsidRPr="00B40968">
              <w:rPr>
                <w:rFonts w:ascii="Times New Roman" w:hAnsi="Times New Roman"/>
                <w:sz w:val="24"/>
                <w:szCs w:val="24"/>
              </w:rPr>
              <w:t>-</w:t>
            </w:r>
          </w:p>
          <w:p w:rsidR="00012B53" w:rsidRPr="00B40968" w:rsidRDefault="002A71B9" w:rsidP="00224587">
            <w:pPr>
              <w:spacing w:after="0" w:line="240" w:lineRule="auto"/>
              <w:jc w:val="center"/>
              <w:rPr>
                <w:rFonts w:ascii="Times New Roman" w:hAnsi="Times New Roman"/>
                <w:sz w:val="24"/>
                <w:szCs w:val="24"/>
              </w:rPr>
            </w:pPr>
            <w:r w:rsidRPr="00B40968">
              <w:rPr>
                <w:rFonts w:ascii="Times New Roman" w:hAnsi="Times New Roman"/>
                <w:sz w:val="24"/>
                <w:szCs w:val="24"/>
              </w:rPr>
              <w:t>2028</w:t>
            </w:r>
            <w:r w:rsidR="00012B53" w:rsidRPr="00B40968">
              <w:rPr>
                <w:rFonts w:ascii="Times New Roman" w:hAnsi="Times New Roman"/>
                <w:sz w:val="24"/>
                <w:szCs w:val="24"/>
              </w:rPr>
              <w:t xml:space="preserve"> гг.</w:t>
            </w:r>
          </w:p>
        </w:tc>
      </w:tr>
      <w:tr w:rsidR="00162551" w:rsidRPr="00B40968" w:rsidTr="002E2768">
        <w:trPr>
          <w:trHeight w:val="272"/>
        </w:trPr>
        <w:tc>
          <w:tcPr>
            <w:tcW w:w="0" w:type="auto"/>
          </w:tcPr>
          <w:p w:rsidR="00E84F2E" w:rsidRPr="00B40968" w:rsidRDefault="00E84F2E" w:rsidP="00224587">
            <w:pPr>
              <w:spacing w:after="0" w:line="240" w:lineRule="auto"/>
              <w:jc w:val="both"/>
              <w:rPr>
                <w:rFonts w:ascii="Times New Roman" w:hAnsi="Times New Roman"/>
                <w:sz w:val="24"/>
                <w:szCs w:val="24"/>
              </w:rPr>
            </w:pPr>
            <w:r w:rsidRPr="00B40968">
              <w:rPr>
                <w:rFonts w:ascii="Times New Roman" w:hAnsi="Times New Roman"/>
                <w:sz w:val="24"/>
                <w:szCs w:val="24"/>
              </w:rPr>
              <w:t>Численность населения к концу периода, тыс. чел.</w:t>
            </w:r>
          </w:p>
        </w:tc>
        <w:tc>
          <w:tcPr>
            <w:tcW w:w="2809" w:type="dxa"/>
          </w:tcPr>
          <w:p w:rsidR="00E84F2E" w:rsidRPr="00B40968" w:rsidRDefault="00B47AA4" w:rsidP="002E2768">
            <w:pPr>
              <w:spacing w:after="0" w:line="240" w:lineRule="auto"/>
              <w:jc w:val="center"/>
              <w:rPr>
                <w:rFonts w:ascii="Times New Roman" w:hAnsi="Times New Roman"/>
                <w:sz w:val="24"/>
                <w:szCs w:val="24"/>
              </w:rPr>
            </w:pPr>
            <w:r w:rsidRPr="00B40968">
              <w:rPr>
                <w:rFonts w:ascii="Times New Roman" w:hAnsi="Times New Roman"/>
                <w:sz w:val="24"/>
                <w:szCs w:val="24"/>
              </w:rPr>
              <w:t>214,0</w:t>
            </w:r>
          </w:p>
        </w:tc>
        <w:tc>
          <w:tcPr>
            <w:tcW w:w="1559" w:type="dxa"/>
          </w:tcPr>
          <w:p w:rsidR="00E84F2E" w:rsidRPr="00B40968" w:rsidRDefault="00B47AA4" w:rsidP="002E2768">
            <w:pPr>
              <w:spacing w:after="0" w:line="240" w:lineRule="auto"/>
              <w:jc w:val="center"/>
              <w:rPr>
                <w:rFonts w:ascii="Times New Roman" w:hAnsi="Times New Roman"/>
                <w:sz w:val="24"/>
                <w:szCs w:val="24"/>
              </w:rPr>
            </w:pPr>
            <w:r w:rsidRPr="00B40968">
              <w:rPr>
                <w:rFonts w:ascii="Times New Roman" w:hAnsi="Times New Roman"/>
                <w:sz w:val="24"/>
                <w:szCs w:val="24"/>
              </w:rPr>
              <w:t>216,0</w:t>
            </w:r>
          </w:p>
        </w:tc>
        <w:tc>
          <w:tcPr>
            <w:tcW w:w="1286" w:type="dxa"/>
          </w:tcPr>
          <w:p w:rsidR="00E84F2E" w:rsidRPr="00B40968" w:rsidRDefault="00B47AA4" w:rsidP="002E2768">
            <w:pPr>
              <w:spacing w:after="0" w:line="240" w:lineRule="auto"/>
              <w:jc w:val="center"/>
              <w:rPr>
                <w:rFonts w:ascii="Times New Roman" w:hAnsi="Times New Roman"/>
                <w:sz w:val="24"/>
                <w:szCs w:val="24"/>
              </w:rPr>
            </w:pPr>
            <w:r w:rsidRPr="00B40968">
              <w:rPr>
                <w:rFonts w:ascii="Times New Roman" w:hAnsi="Times New Roman"/>
                <w:sz w:val="24"/>
                <w:szCs w:val="24"/>
              </w:rPr>
              <w:t>220,0</w:t>
            </w:r>
          </w:p>
        </w:tc>
        <w:tc>
          <w:tcPr>
            <w:tcW w:w="1123" w:type="dxa"/>
          </w:tcPr>
          <w:p w:rsidR="00E84F2E" w:rsidRPr="00B40968" w:rsidRDefault="00B47AA4" w:rsidP="002E2768">
            <w:pPr>
              <w:spacing w:after="0" w:line="240" w:lineRule="auto"/>
              <w:jc w:val="center"/>
              <w:rPr>
                <w:rFonts w:ascii="Times New Roman" w:hAnsi="Times New Roman"/>
                <w:sz w:val="24"/>
                <w:szCs w:val="24"/>
              </w:rPr>
            </w:pPr>
            <w:r w:rsidRPr="00B40968">
              <w:rPr>
                <w:rFonts w:ascii="Times New Roman" w:hAnsi="Times New Roman"/>
                <w:sz w:val="24"/>
                <w:szCs w:val="24"/>
              </w:rPr>
              <w:t>224,0</w:t>
            </w:r>
          </w:p>
        </w:tc>
      </w:tr>
      <w:tr w:rsidR="00162551" w:rsidRPr="00B40968" w:rsidTr="002E2768">
        <w:trPr>
          <w:trHeight w:val="272"/>
        </w:trPr>
        <w:tc>
          <w:tcPr>
            <w:tcW w:w="0" w:type="auto"/>
          </w:tcPr>
          <w:p w:rsidR="00E84F2E" w:rsidRPr="00B40968" w:rsidRDefault="00E84F2E"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Жилой фонд на конец периода (общей пл</w:t>
            </w:r>
            <w:r w:rsidRPr="00B40968">
              <w:rPr>
                <w:rFonts w:ascii="Times New Roman" w:hAnsi="Times New Roman"/>
                <w:sz w:val="24"/>
                <w:szCs w:val="24"/>
              </w:rPr>
              <w:t>о</w:t>
            </w:r>
            <w:r w:rsidRPr="00B40968">
              <w:rPr>
                <w:rFonts w:ascii="Times New Roman" w:hAnsi="Times New Roman"/>
                <w:sz w:val="24"/>
                <w:szCs w:val="24"/>
              </w:rPr>
              <w:t>щади),</w:t>
            </w:r>
          </w:p>
          <w:p w:rsidR="00E84F2E" w:rsidRPr="00B40968" w:rsidRDefault="00E84F2E" w:rsidP="00224587">
            <w:pPr>
              <w:spacing w:after="0" w:line="240" w:lineRule="auto"/>
              <w:jc w:val="both"/>
              <w:rPr>
                <w:rFonts w:ascii="Times New Roman" w:hAnsi="Times New Roman"/>
                <w:sz w:val="24"/>
                <w:szCs w:val="24"/>
              </w:rPr>
            </w:pPr>
            <w:r w:rsidRPr="00B40968">
              <w:rPr>
                <w:rFonts w:ascii="Times New Roman" w:hAnsi="Times New Roman"/>
                <w:sz w:val="24"/>
                <w:szCs w:val="24"/>
              </w:rPr>
              <w:t>тыс. м2</w:t>
            </w:r>
          </w:p>
        </w:tc>
        <w:tc>
          <w:tcPr>
            <w:tcW w:w="2809" w:type="dxa"/>
          </w:tcPr>
          <w:p w:rsidR="00E84F2E" w:rsidRPr="00B40968" w:rsidRDefault="00192824" w:rsidP="002E2768">
            <w:pPr>
              <w:spacing w:after="0" w:line="240" w:lineRule="auto"/>
              <w:jc w:val="center"/>
              <w:rPr>
                <w:rFonts w:ascii="Times New Roman" w:hAnsi="Times New Roman"/>
                <w:sz w:val="24"/>
                <w:szCs w:val="24"/>
              </w:rPr>
            </w:pPr>
            <w:r w:rsidRPr="00B40968">
              <w:rPr>
                <w:rFonts w:ascii="Times New Roman" w:hAnsi="Times New Roman"/>
                <w:sz w:val="24"/>
                <w:szCs w:val="24"/>
              </w:rPr>
              <w:t>4354,6</w:t>
            </w:r>
          </w:p>
        </w:tc>
        <w:tc>
          <w:tcPr>
            <w:tcW w:w="1559" w:type="dxa"/>
          </w:tcPr>
          <w:p w:rsidR="00E84F2E" w:rsidRPr="00B40968" w:rsidRDefault="00153341" w:rsidP="002E2768">
            <w:pPr>
              <w:spacing w:after="0" w:line="240" w:lineRule="auto"/>
              <w:jc w:val="center"/>
              <w:rPr>
                <w:rFonts w:ascii="Times New Roman" w:hAnsi="Times New Roman"/>
                <w:sz w:val="24"/>
                <w:szCs w:val="24"/>
              </w:rPr>
            </w:pPr>
            <w:r w:rsidRPr="00B40968">
              <w:rPr>
                <w:rFonts w:ascii="Times New Roman" w:hAnsi="Times New Roman"/>
                <w:sz w:val="24"/>
                <w:szCs w:val="24"/>
              </w:rPr>
              <w:t>4832,5</w:t>
            </w:r>
          </w:p>
        </w:tc>
        <w:tc>
          <w:tcPr>
            <w:tcW w:w="1286" w:type="dxa"/>
          </w:tcPr>
          <w:p w:rsidR="00E84F2E" w:rsidRPr="00B40968" w:rsidRDefault="00153341" w:rsidP="002E2768">
            <w:pPr>
              <w:spacing w:after="0" w:line="240" w:lineRule="auto"/>
              <w:jc w:val="center"/>
              <w:rPr>
                <w:rFonts w:ascii="Times New Roman" w:hAnsi="Times New Roman"/>
                <w:sz w:val="24"/>
                <w:szCs w:val="24"/>
              </w:rPr>
            </w:pPr>
            <w:r w:rsidRPr="00B40968">
              <w:rPr>
                <w:rFonts w:ascii="Times New Roman" w:hAnsi="Times New Roman"/>
                <w:sz w:val="24"/>
                <w:szCs w:val="24"/>
              </w:rPr>
              <w:t>5366,7</w:t>
            </w:r>
          </w:p>
        </w:tc>
        <w:tc>
          <w:tcPr>
            <w:tcW w:w="1123" w:type="dxa"/>
          </w:tcPr>
          <w:p w:rsidR="00E84F2E" w:rsidRPr="00B40968" w:rsidRDefault="00153341" w:rsidP="002E2768">
            <w:pPr>
              <w:spacing w:after="0" w:line="240" w:lineRule="auto"/>
              <w:jc w:val="center"/>
              <w:rPr>
                <w:rFonts w:ascii="Times New Roman" w:hAnsi="Times New Roman"/>
                <w:sz w:val="24"/>
                <w:szCs w:val="24"/>
              </w:rPr>
            </w:pPr>
            <w:r w:rsidRPr="00B40968">
              <w:rPr>
                <w:rFonts w:ascii="Times New Roman" w:hAnsi="Times New Roman"/>
                <w:sz w:val="24"/>
                <w:szCs w:val="24"/>
              </w:rPr>
              <w:t>5934,2</w:t>
            </w:r>
          </w:p>
        </w:tc>
      </w:tr>
      <w:tr w:rsidR="00162551" w:rsidRPr="00B40968" w:rsidTr="002E2768">
        <w:trPr>
          <w:trHeight w:val="272"/>
        </w:trPr>
        <w:tc>
          <w:tcPr>
            <w:tcW w:w="0" w:type="auto"/>
          </w:tcPr>
          <w:p w:rsidR="00E84F2E" w:rsidRPr="00B40968" w:rsidRDefault="00E84F2E"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lastRenderedPageBreak/>
              <w:t>Обеспеченность жилым фондом к концу пери</w:t>
            </w:r>
            <w:r w:rsidRPr="00B40968">
              <w:rPr>
                <w:rFonts w:ascii="Times New Roman" w:hAnsi="Times New Roman"/>
                <w:sz w:val="24"/>
                <w:szCs w:val="24"/>
              </w:rPr>
              <w:t>о</w:t>
            </w:r>
            <w:r w:rsidRPr="00B40968">
              <w:rPr>
                <w:rFonts w:ascii="Times New Roman" w:hAnsi="Times New Roman"/>
                <w:sz w:val="24"/>
                <w:szCs w:val="24"/>
              </w:rPr>
              <w:t>да,</w:t>
            </w:r>
          </w:p>
          <w:p w:rsidR="00E84F2E" w:rsidRPr="00B40968" w:rsidRDefault="00E84F2E" w:rsidP="00224587">
            <w:pPr>
              <w:spacing w:after="0" w:line="240" w:lineRule="auto"/>
              <w:jc w:val="both"/>
              <w:rPr>
                <w:rFonts w:ascii="Times New Roman" w:hAnsi="Times New Roman"/>
                <w:sz w:val="24"/>
                <w:szCs w:val="24"/>
              </w:rPr>
            </w:pPr>
            <w:r w:rsidRPr="00B40968">
              <w:rPr>
                <w:rFonts w:ascii="Times New Roman" w:hAnsi="Times New Roman"/>
                <w:sz w:val="24"/>
                <w:szCs w:val="24"/>
              </w:rPr>
              <w:t>м2/чел.</w:t>
            </w:r>
          </w:p>
        </w:tc>
        <w:tc>
          <w:tcPr>
            <w:tcW w:w="2809" w:type="dxa"/>
          </w:tcPr>
          <w:p w:rsidR="00E84F2E" w:rsidRPr="00B40968" w:rsidRDefault="00B47AA4" w:rsidP="002E2768">
            <w:pPr>
              <w:spacing w:after="0" w:line="240" w:lineRule="auto"/>
              <w:jc w:val="center"/>
              <w:rPr>
                <w:rFonts w:ascii="Times New Roman" w:hAnsi="Times New Roman"/>
                <w:sz w:val="24"/>
                <w:szCs w:val="24"/>
              </w:rPr>
            </w:pPr>
            <w:r w:rsidRPr="00B40968">
              <w:rPr>
                <w:rFonts w:ascii="Times New Roman" w:hAnsi="Times New Roman"/>
                <w:sz w:val="24"/>
                <w:szCs w:val="24"/>
              </w:rPr>
              <w:t>20,4</w:t>
            </w:r>
          </w:p>
        </w:tc>
        <w:tc>
          <w:tcPr>
            <w:tcW w:w="1559" w:type="dxa"/>
          </w:tcPr>
          <w:p w:rsidR="00E84F2E" w:rsidRPr="00B40968" w:rsidRDefault="00B47AA4" w:rsidP="002E2768">
            <w:pPr>
              <w:spacing w:after="0" w:line="240" w:lineRule="auto"/>
              <w:jc w:val="center"/>
              <w:rPr>
                <w:rFonts w:ascii="Times New Roman" w:hAnsi="Times New Roman"/>
                <w:sz w:val="24"/>
                <w:szCs w:val="24"/>
              </w:rPr>
            </w:pPr>
            <w:r w:rsidRPr="00B40968">
              <w:rPr>
                <w:rFonts w:ascii="Times New Roman" w:hAnsi="Times New Roman"/>
                <w:sz w:val="24"/>
                <w:szCs w:val="24"/>
              </w:rPr>
              <w:t>23,4</w:t>
            </w:r>
          </w:p>
        </w:tc>
        <w:tc>
          <w:tcPr>
            <w:tcW w:w="1286" w:type="dxa"/>
          </w:tcPr>
          <w:p w:rsidR="00E84F2E" w:rsidRPr="00B40968" w:rsidRDefault="00B47AA4" w:rsidP="002E2768">
            <w:pPr>
              <w:spacing w:after="0" w:line="240" w:lineRule="auto"/>
              <w:jc w:val="center"/>
              <w:rPr>
                <w:rFonts w:ascii="Times New Roman" w:hAnsi="Times New Roman"/>
                <w:sz w:val="24"/>
                <w:szCs w:val="24"/>
              </w:rPr>
            </w:pPr>
            <w:r w:rsidRPr="00B40968">
              <w:rPr>
                <w:rFonts w:ascii="Times New Roman" w:hAnsi="Times New Roman"/>
                <w:sz w:val="24"/>
                <w:szCs w:val="24"/>
              </w:rPr>
              <w:t>25,7</w:t>
            </w:r>
          </w:p>
        </w:tc>
        <w:tc>
          <w:tcPr>
            <w:tcW w:w="1123" w:type="dxa"/>
          </w:tcPr>
          <w:p w:rsidR="00E84F2E" w:rsidRPr="00B40968" w:rsidRDefault="00B47AA4" w:rsidP="002E2768">
            <w:pPr>
              <w:spacing w:after="0" w:line="240" w:lineRule="auto"/>
              <w:jc w:val="center"/>
              <w:rPr>
                <w:rFonts w:ascii="Times New Roman" w:hAnsi="Times New Roman"/>
                <w:sz w:val="24"/>
                <w:szCs w:val="24"/>
              </w:rPr>
            </w:pPr>
            <w:r w:rsidRPr="00B40968">
              <w:rPr>
                <w:rFonts w:ascii="Times New Roman" w:hAnsi="Times New Roman"/>
                <w:sz w:val="24"/>
                <w:szCs w:val="24"/>
              </w:rPr>
              <w:t>28,1</w:t>
            </w:r>
          </w:p>
        </w:tc>
      </w:tr>
      <w:tr w:rsidR="00162551" w:rsidRPr="00B40968" w:rsidTr="002E2768">
        <w:trPr>
          <w:trHeight w:val="272"/>
        </w:trPr>
        <w:tc>
          <w:tcPr>
            <w:tcW w:w="0" w:type="auto"/>
          </w:tcPr>
          <w:p w:rsidR="00E84F2E" w:rsidRPr="00B40968" w:rsidRDefault="00E84F2E"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Объем нового жили</w:t>
            </w:r>
            <w:r w:rsidRPr="00B40968">
              <w:rPr>
                <w:rFonts w:ascii="Times New Roman" w:hAnsi="Times New Roman"/>
                <w:sz w:val="24"/>
                <w:szCs w:val="24"/>
              </w:rPr>
              <w:t>щ</w:t>
            </w:r>
            <w:r w:rsidRPr="00B40968">
              <w:rPr>
                <w:rFonts w:ascii="Times New Roman" w:hAnsi="Times New Roman"/>
                <w:sz w:val="24"/>
                <w:szCs w:val="24"/>
              </w:rPr>
              <w:t>ного строительства, всего,</w:t>
            </w:r>
          </w:p>
          <w:p w:rsidR="00E84F2E" w:rsidRPr="00B40968" w:rsidRDefault="00E84F2E"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в том числе:</w:t>
            </w:r>
          </w:p>
          <w:p w:rsidR="00E84F2E" w:rsidRPr="00B40968" w:rsidRDefault="00E84F2E"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 многоквартирные д</w:t>
            </w:r>
            <w:r w:rsidRPr="00B40968">
              <w:rPr>
                <w:rFonts w:ascii="Times New Roman" w:hAnsi="Times New Roman"/>
                <w:sz w:val="24"/>
                <w:szCs w:val="24"/>
              </w:rPr>
              <w:t>о</w:t>
            </w:r>
            <w:r w:rsidRPr="00B40968">
              <w:rPr>
                <w:rFonts w:ascii="Times New Roman" w:hAnsi="Times New Roman"/>
                <w:sz w:val="24"/>
                <w:szCs w:val="24"/>
              </w:rPr>
              <w:t>ма</w:t>
            </w:r>
          </w:p>
          <w:p w:rsidR="00E84F2E" w:rsidRPr="00B40968" w:rsidRDefault="002E2768" w:rsidP="00224587">
            <w:pPr>
              <w:spacing w:after="0" w:line="240" w:lineRule="auto"/>
              <w:jc w:val="both"/>
              <w:rPr>
                <w:rFonts w:ascii="Times New Roman" w:hAnsi="Times New Roman"/>
                <w:sz w:val="24"/>
                <w:szCs w:val="24"/>
              </w:rPr>
            </w:pPr>
            <w:r w:rsidRPr="00B40968">
              <w:rPr>
                <w:rFonts w:ascii="Times New Roman" w:hAnsi="Times New Roman"/>
                <w:sz w:val="24"/>
                <w:szCs w:val="24"/>
              </w:rPr>
              <w:t>-</w:t>
            </w:r>
            <w:r w:rsidR="00E84F2E" w:rsidRPr="00B40968">
              <w:rPr>
                <w:rFonts w:ascii="Times New Roman" w:hAnsi="Times New Roman"/>
                <w:sz w:val="24"/>
                <w:szCs w:val="24"/>
              </w:rPr>
              <w:t>индивидуальные ж</w:t>
            </w:r>
            <w:r w:rsidR="00E84F2E" w:rsidRPr="00B40968">
              <w:rPr>
                <w:rFonts w:ascii="Times New Roman" w:hAnsi="Times New Roman"/>
                <w:sz w:val="24"/>
                <w:szCs w:val="24"/>
              </w:rPr>
              <w:t>и</w:t>
            </w:r>
            <w:r w:rsidR="00E84F2E" w:rsidRPr="00B40968">
              <w:rPr>
                <w:rFonts w:ascii="Times New Roman" w:hAnsi="Times New Roman"/>
                <w:sz w:val="24"/>
                <w:szCs w:val="24"/>
              </w:rPr>
              <w:t>лые дома</w:t>
            </w:r>
          </w:p>
        </w:tc>
        <w:tc>
          <w:tcPr>
            <w:tcW w:w="2809" w:type="dxa"/>
          </w:tcPr>
          <w:p w:rsidR="00E84F2E" w:rsidRPr="00B40968" w:rsidRDefault="00E84F2E" w:rsidP="002E2768">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1559" w:type="dxa"/>
          </w:tcPr>
          <w:p w:rsidR="00E84F2E" w:rsidRPr="00B40968" w:rsidRDefault="004D5CCE" w:rsidP="002E2768">
            <w:pPr>
              <w:spacing w:after="0" w:line="240" w:lineRule="auto"/>
              <w:jc w:val="center"/>
              <w:rPr>
                <w:rFonts w:ascii="Times New Roman" w:hAnsi="Times New Roman"/>
                <w:sz w:val="24"/>
                <w:szCs w:val="24"/>
              </w:rPr>
            </w:pPr>
            <w:r w:rsidRPr="00B40968">
              <w:rPr>
                <w:rFonts w:ascii="Times New Roman" w:hAnsi="Times New Roman"/>
                <w:sz w:val="24"/>
                <w:szCs w:val="24"/>
              </w:rPr>
              <w:t>477,9</w:t>
            </w:r>
          </w:p>
          <w:p w:rsidR="00B47AA4" w:rsidRPr="00B40968" w:rsidRDefault="00B47AA4" w:rsidP="002E2768">
            <w:pPr>
              <w:spacing w:after="0" w:line="240" w:lineRule="auto"/>
              <w:jc w:val="center"/>
              <w:rPr>
                <w:rFonts w:ascii="Times New Roman" w:hAnsi="Times New Roman"/>
                <w:sz w:val="24"/>
                <w:szCs w:val="24"/>
              </w:rPr>
            </w:pPr>
          </w:p>
          <w:p w:rsidR="00093A36" w:rsidRPr="00B40968" w:rsidRDefault="00093A36" w:rsidP="002E2768">
            <w:pPr>
              <w:spacing w:after="0" w:line="240" w:lineRule="auto"/>
              <w:jc w:val="center"/>
              <w:rPr>
                <w:rFonts w:ascii="Times New Roman" w:hAnsi="Times New Roman"/>
                <w:sz w:val="24"/>
                <w:szCs w:val="24"/>
              </w:rPr>
            </w:pPr>
          </w:p>
          <w:p w:rsidR="00B47AA4" w:rsidRPr="00B40968" w:rsidRDefault="004D5CCE" w:rsidP="002E2768">
            <w:pPr>
              <w:spacing w:after="0" w:line="240" w:lineRule="auto"/>
              <w:jc w:val="center"/>
              <w:rPr>
                <w:rFonts w:ascii="Times New Roman" w:hAnsi="Times New Roman"/>
                <w:sz w:val="24"/>
                <w:szCs w:val="24"/>
              </w:rPr>
            </w:pPr>
            <w:r w:rsidRPr="00B40968">
              <w:rPr>
                <w:rFonts w:ascii="Times New Roman" w:hAnsi="Times New Roman"/>
                <w:sz w:val="24"/>
                <w:szCs w:val="24"/>
              </w:rPr>
              <w:t>290,8</w:t>
            </w:r>
          </w:p>
          <w:p w:rsidR="00B47AA4" w:rsidRPr="00B40968" w:rsidRDefault="00153341" w:rsidP="002E2768">
            <w:pPr>
              <w:spacing w:after="0" w:line="240" w:lineRule="auto"/>
              <w:jc w:val="center"/>
              <w:rPr>
                <w:rFonts w:ascii="Times New Roman" w:hAnsi="Times New Roman"/>
                <w:sz w:val="24"/>
                <w:szCs w:val="24"/>
              </w:rPr>
            </w:pPr>
            <w:r w:rsidRPr="00B40968">
              <w:rPr>
                <w:rFonts w:ascii="Times New Roman" w:hAnsi="Times New Roman"/>
                <w:sz w:val="24"/>
                <w:szCs w:val="24"/>
              </w:rPr>
              <w:t>1</w:t>
            </w:r>
            <w:r w:rsidR="004D5CCE" w:rsidRPr="00B40968">
              <w:rPr>
                <w:rFonts w:ascii="Times New Roman" w:hAnsi="Times New Roman"/>
                <w:sz w:val="24"/>
                <w:szCs w:val="24"/>
              </w:rPr>
              <w:t>87,1</w:t>
            </w:r>
          </w:p>
          <w:p w:rsidR="00B47AA4" w:rsidRPr="00B40968" w:rsidRDefault="00B47AA4" w:rsidP="002E2768">
            <w:pPr>
              <w:spacing w:after="0" w:line="240" w:lineRule="auto"/>
              <w:jc w:val="center"/>
              <w:rPr>
                <w:rFonts w:ascii="Times New Roman" w:hAnsi="Times New Roman"/>
                <w:sz w:val="24"/>
                <w:szCs w:val="24"/>
              </w:rPr>
            </w:pPr>
          </w:p>
        </w:tc>
        <w:tc>
          <w:tcPr>
            <w:tcW w:w="1286" w:type="dxa"/>
          </w:tcPr>
          <w:p w:rsidR="00E84F2E" w:rsidRPr="00B40968" w:rsidRDefault="004D5CCE" w:rsidP="002E2768">
            <w:pPr>
              <w:spacing w:after="0" w:line="240" w:lineRule="auto"/>
              <w:jc w:val="center"/>
              <w:rPr>
                <w:rFonts w:ascii="Times New Roman" w:hAnsi="Times New Roman"/>
                <w:sz w:val="24"/>
                <w:szCs w:val="24"/>
              </w:rPr>
            </w:pPr>
            <w:r w:rsidRPr="00B40968">
              <w:rPr>
                <w:rFonts w:ascii="Times New Roman" w:hAnsi="Times New Roman"/>
                <w:sz w:val="24"/>
                <w:szCs w:val="24"/>
              </w:rPr>
              <w:t>534,2</w:t>
            </w:r>
          </w:p>
          <w:p w:rsidR="00093A36" w:rsidRPr="00B40968" w:rsidRDefault="00093A36" w:rsidP="002E2768">
            <w:pPr>
              <w:spacing w:after="0" w:line="240" w:lineRule="auto"/>
              <w:jc w:val="center"/>
              <w:rPr>
                <w:rFonts w:ascii="Times New Roman" w:hAnsi="Times New Roman"/>
                <w:sz w:val="24"/>
                <w:szCs w:val="24"/>
              </w:rPr>
            </w:pPr>
          </w:p>
          <w:p w:rsidR="00093A36" w:rsidRPr="00B40968" w:rsidRDefault="00093A36" w:rsidP="002E2768">
            <w:pPr>
              <w:spacing w:after="0" w:line="240" w:lineRule="auto"/>
              <w:jc w:val="center"/>
              <w:rPr>
                <w:rFonts w:ascii="Times New Roman" w:hAnsi="Times New Roman"/>
                <w:sz w:val="24"/>
                <w:szCs w:val="24"/>
              </w:rPr>
            </w:pPr>
          </w:p>
          <w:p w:rsidR="00093A36" w:rsidRPr="00B40968" w:rsidRDefault="004D5CCE" w:rsidP="002E2768">
            <w:pPr>
              <w:spacing w:after="0" w:line="240" w:lineRule="auto"/>
              <w:jc w:val="center"/>
              <w:rPr>
                <w:rFonts w:ascii="Times New Roman" w:hAnsi="Times New Roman"/>
                <w:sz w:val="24"/>
                <w:szCs w:val="24"/>
              </w:rPr>
            </w:pPr>
            <w:r w:rsidRPr="00B40968">
              <w:rPr>
                <w:rFonts w:ascii="Times New Roman" w:hAnsi="Times New Roman"/>
                <w:sz w:val="24"/>
                <w:szCs w:val="24"/>
              </w:rPr>
              <w:t>4</w:t>
            </w:r>
            <w:r w:rsidR="00153341" w:rsidRPr="00B40968">
              <w:rPr>
                <w:rFonts w:ascii="Times New Roman" w:hAnsi="Times New Roman"/>
                <w:sz w:val="24"/>
                <w:szCs w:val="24"/>
              </w:rPr>
              <w:t>2</w:t>
            </w:r>
            <w:r w:rsidRPr="00B40968">
              <w:rPr>
                <w:rFonts w:ascii="Times New Roman" w:hAnsi="Times New Roman"/>
                <w:sz w:val="24"/>
                <w:szCs w:val="24"/>
              </w:rPr>
              <w:t>5,9</w:t>
            </w:r>
          </w:p>
          <w:p w:rsidR="00093A36" w:rsidRPr="00B40968" w:rsidRDefault="00153341" w:rsidP="00153341">
            <w:pPr>
              <w:spacing w:after="0" w:line="240" w:lineRule="auto"/>
              <w:jc w:val="center"/>
              <w:rPr>
                <w:rFonts w:ascii="Times New Roman" w:hAnsi="Times New Roman"/>
                <w:sz w:val="24"/>
                <w:szCs w:val="24"/>
              </w:rPr>
            </w:pPr>
            <w:r w:rsidRPr="00B40968">
              <w:rPr>
                <w:rFonts w:ascii="Times New Roman" w:hAnsi="Times New Roman"/>
                <w:sz w:val="24"/>
                <w:szCs w:val="24"/>
              </w:rPr>
              <w:t>108,3</w:t>
            </w:r>
          </w:p>
        </w:tc>
        <w:tc>
          <w:tcPr>
            <w:tcW w:w="1123" w:type="dxa"/>
          </w:tcPr>
          <w:p w:rsidR="00E84F2E" w:rsidRPr="00B40968" w:rsidRDefault="004D5CCE" w:rsidP="002E2768">
            <w:pPr>
              <w:spacing w:after="0" w:line="240" w:lineRule="auto"/>
              <w:jc w:val="center"/>
              <w:rPr>
                <w:rFonts w:ascii="Times New Roman" w:hAnsi="Times New Roman"/>
                <w:sz w:val="24"/>
                <w:szCs w:val="24"/>
              </w:rPr>
            </w:pPr>
            <w:r w:rsidRPr="00B40968">
              <w:rPr>
                <w:rFonts w:ascii="Times New Roman" w:hAnsi="Times New Roman"/>
                <w:sz w:val="24"/>
                <w:szCs w:val="24"/>
              </w:rPr>
              <w:t>567,5</w:t>
            </w:r>
          </w:p>
          <w:p w:rsidR="00093A36" w:rsidRPr="00B40968" w:rsidRDefault="00093A36" w:rsidP="002E2768">
            <w:pPr>
              <w:spacing w:after="0" w:line="240" w:lineRule="auto"/>
              <w:jc w:val="center"/>
              <w:rPr>
                <w:rFonts w:ascii="Times New Roman" w:hAnsi="Times New Roman"/>
                <w:sz w:val="24"/>
                <w:szCs w:val="24"/>
              </w:rPr>
            </w:pPr>
          </w:p>
          <w:p w:rsidR="00093A36" w:rsidRPr="00B40968" w:rsidRDefault="00093A36" w:rsidP="002E2768">
            <w:pPr>
              <w:spacing w:after="0" w:line="240" w:lineRule="auto"/>
              <w:jc w:val="center"/>
              <w:rPr>
                <w:rFonts w:ascii="Times New Roman" w:hAnsi="Times New Roman"/>
                <w:sz w:val="24"/>
                <w:szCs w:val="24"/>
              </w:rPr>
            </w:pPr>
          </w:p>
          <w:p w:rsidR="00093A36" w:rsidRPr="00B40968" w:rsidRDefault="004D5CCE" w:rsidP="002E2768">
            <w:pPr>
              <w:spacing w:after="0" w:line="240" w:lineRule="auto"/>
              <w:jc w:val="center"/>
              <w:rPr>
                <w:rFonts w:ascii="Times New Roman" w:hAnsi="Times New Roman"/>
                <w:sz w:val="24"/>
                <w:szCs w:val="24"/>
              </w:rPr>
            </w:pPr>
            <w:r w:rsidRPr="00B40968">
              <w:rPr>
                <w:rFonts w:ascii="Times New Roman" w:hAnsi="Times New Roman"/>
                <w:sz w:val="24"/>
                <w:szCs w:val="24"/>
              </w:rPr>
              <w:t>442,4</w:t>
            </w:r>
          </w:p>
          <w:p w:rsidR="00093A36" w:rsidRPr="00B40968" w:rsidRDefault="004D5CCE" w:rsidP="002E2768">
            <w:pPr>
              <w:spacing w:after="0" w:line="240" w:lineRule="auto"/>
              <w:jc w:val="center"/>
              <w:rPr>
                <w:rFonts w:ascii="Times New Roman" w:hAnsi="Times New Roman"/>
                <w:sz w:val="24"/>
                <w:szCs w:val="24"/>
              </w:rPr>
            </w:pPr>
            <w:r w:rsidRPr="00B40968">
              <w:rPr>
                <w:rFonts w:ascii="Times New Roman" w:hAnsi="Times New Roman"/>
                <w:sz w:val="24"/>
                <w:szCs w:val="24"/>
              </w:rPr>
              <w:t>125,1</w:t>
            </w:r>
          </w:p>
        </w:tc>
      </w:tr>
      <w:tr w:rsidR="00162551" w:rsidRPr="00B40968" w:rsidTr="002E2768">
        <w:trPr>
          <w:trHeight w:val="272"/>
        </w:trPr>
        <w:tc>
          <w:tcPr>
            <w:tcW w:w="0" w:type="auto"/>
          </w:tcPr>
          <w:p w:rsidR="00E84F2E" w:rsidRPr="00B40968" w:rsidRDefault="00E84F2E" w:rsidP="00224587">
            <w:pPr>
              <w:autoSpaceDE w:val="0"/>
              <w:autoSpaceDN w:val="0"/>
              <w:adjustRightInd w:val="0"/>
              <w:spacing w:after="0" w:line="240" w:lineRule="auto"/>
              <w:jc w:val="both"/>
              <w:rPr>
                <w:rFonts w:ascii="Times New Roman" w:hAnsi="Times New Roman"/>
                <w:sz w:val="24"/>
                <w:szCs w:val="24"/>
              </w:rPr>
            </w:pPr>
            <w:r w:rsidRPr="00B40968">
              <w:rPr>
                <w:rFonts w:ascii="Times New Roman" w:hAnsi="Times New Roman"/>
                <w:sz w:val="24"/>
                <w:szCs w:val="24"/>
              </w:rPr>
              <w:t>Среднегодовой объем жилищного строител</w:t>
            </w:r>
            <w:r w:rsidRPr="00B40968">
              <w:rPr>
                <w:rFonts w:ascii="Times New Roman" w:hAnsi="Times New Roman"/>
                <w:sz w:val="24"/>
                <w:szCs w:val="24"/>
              </w:rPr>
              <w:t>ь</w:t>
            </w:r>
            <w:r w:rsidRPr="00B40968">
              <w:rPr>
                <w:rFonts w:ascii="Times New Roman" w:hAnsi="Times New Roman"/>
                <w:sz w:val="24"/>
                <w:szCs w:val="24"/>
              </w:rPr>
              <w:t>ства,</w:t>
            </w:r>
          </w:p>
          <w:p w:rsidR="00E84F2E" w:rsidRPr="00B40968" w:rsidRDefault="00E84F2E" w:rsidP="00224587">
            <w:pPr>
              <w:spacing w:after="0" w:line="240" w:lineRule="auto"/>
              <w:jc w:val="both"/>
              <w:rPr>
                <w:rFonts w:ascii="Times New Roman" w:hAnsi="Times New Roman"/>
                <w:sz w:val="24"/>
                <w:szCs w:val="24"/>
              </w:rPr>
            </w:pPr>
            <w:r w:rsidRPr="00B40968">
              <w:rPr>
                <w:rFonts w:ascii="Times New Roman" w:hAnsi="Times New Roman"/>
                <w:sz w:val="24"/>
                <w:szCs w:val="24"/>
              </w:rPr>
              <w:t>тыс. м2</w:t>
            </w:r>
          </w:p>
        </w:tc>
        <w:tc>
          <w:tcPr>
            <w:tcW w:w="2809" w:type="dxa"/>
          </w:tcPr>
          <w:p w:rsidR="00093A36" w:rsidRPr="00B40968" w:rsidRDefault="00093A36" w:rsidP="002E2768">
            <w:pPr>
              <w:spacing w:after="0" w:line="240" w:lineRule="auto"/>
              <w:jc w:val="center"/>
              <w:rPr>
                <w:rFonts w:ascii="Times New Roman" w:hAnsi="Times New Roman"/>
                <w:sz w:val="24"/>
                <w:szCs w:val="24"/>
              </w:rPr>
            </w:pPr>
          </w:p>
          <w:p w:rsidR="00E84F2E" w:rsidRPr="00B40968" w:rsidRDefault="00093A36" w:rsidP="002E2768">
            <w:pPr>
              <w:spacing w:after="0" w:line="240" w:lineRule="auto"/>
              <w:jc w:val="center"/>
              <w:rPr>
                <w:rFonts w:ascii="Times New Roman" w:hAnsi="Times New Roman"/>
                <w:sz w:val="24"/>
                <w:szCs w:val="24"/>
              </w:rPr>
            </w:pPr>
            <w:r w:rsidRPr="00B40968">
              <w:rPr>
                <w:rFonts w:ascii="Times New Roman" w:hAnsi="Times New Roman"/>
                <w:sz w:val="24"/>
                <w:szCs w:val="24"/>
              </w:rPr>
              <w:t>91,9</w:t>
            </w:r>
          </w:p>
        </w:tc>
        <w:tc>
          <w:tcPr>
            <w:tcW w:w="1559" w:type="dxa"/>
          </w:tcPr>
          <w:p w:rsidR="00E84F2E" w:rsidRPr="00B40968" w:rsidRDefault="00E84F2E" w:rsidP="002E2768">
            <w:pPr>
              <w:spacing w:after="0" w:line="240" w:lineRule="auto"/>
              <w:jc w:val="center"/>
              <w:rPr>
                <w:rFonts w:ascii="Times New Roman" w:hAnsi="Times New Roman"/>
                <w:sz w:val="24"/>
                <w:szCs w:val="24"/>
              </w:rPr>
            </w:pPr>
          </w:p>
          <w:p w:rsidR="00093A36" w:rsidRPr="00B40968" w:rsidRDefault="00153341" w:rsidP="002E2768">
            <w:pPr>
              <w:spacing w:after="0" w:line="240" w:lineRule="auto"/>
              <w:jc w:val="center"/>
              <w:rPr>
                <w:rFonts w:ascii="Times New Roman" w:hAnsi="Times New Roman"/>
                <w:sz w:val="24"/>
                <w:szCs w:val="24"/>
              </w:rPr>
            </w:pPr>
            <w:r w:rsidRPr="00B40968">
              <w:rPr>
                <w:rFonts w:ascii="Times New Roman" w:hAnsi="Times New Roman"/>
                <w:sz w:val="24"/>
                <w:szCs w:val="24"/>
              </w:rPr>
              <w:t>9</w:t>
            </w:r>
            <w:r w:rsidR="004D5CCE" w:rsidRPr="00B40968">
              <w:rPr>
                <w:rFonts w:ascii="Times New Roman" w:hAnsi="Times New Roman"/>
                <w:sz w:val="24"/>
                <w:szCs w:val="24"/>
              </w:rPr>
              <w:t>5,58</w:t>
            </w:r>
          </w:p>
        </w:tc>
        <w:tc>
          <w:tcPr>
            <w:tcW w:w="1286" w:type="dxa"/>
          </w:tcPr>
          <w:p w:rsidR="00E84F2E" w:rsidRPr="00B40968" w:rsidRDefault="00E84F2E" w:rsidP="002E2768">
            <w:pPr>
              <w:spacing w:after="0" w:line="240" w:lineRule="auto"/>
              <w:jc w:val="center"/>
              <w:rPr>
                <w:rFonts w:ascii="Times New Roman" w:hAnsi="Times New Roman"/>
                <w:sz w:val="24"/>
                <w:szCs w:val="24"/>
              </w:rPr>
            </w:pPr>
          </w:p>
          <w:p w:rsidR="00093A36" w:rsidRPr="00B40968" w:rsidRDefault="004D5CCE" w:rsidP="00153341">
            <w:pPr>
              <w:spacing w:after="0" w:line="240" w:lineRule="auto"/>
              <w:jc w:val="center"/>
              <w:rPr>
                <w:rFonts w:ascii="Times New Roman" w:hAnsi="Times New Roman"/>
                <w:sz w:val="24"/>
                <w:szCs w:val="24"/>
              </w:rPr>
            </w:pPr>
            <w:r w:rsidRPr="00B40968">
              <w:rPr>
                <w:rFonts w:ascii="Times New Roman" w:hAnsi="Times New Roman"/>
                <w:sz w:val="24"/>
                <w:szCs w:val="24"/>
              </w:rPr>
              <w:t>1</w:t>
            </w:r>
            <w:r w:rsidR="00153341" w:rsidRPr="00B40968">
              <w:rPr>
                <w:rFonts w:ascii="Times New Roman" w:hAnsi="Times New Roman"/>
                <w:sz w:val="24"/>
                <w:szCs w:val="24"/>
              </w:rPr>
              <w:t>0</w:t>
            </w:r>
            <w:r w:rsidRPr="00B40968">
              <w:rPr>
                <w:rFonts w:ascii="Times New Roman" w:hAnsi="Times New Roman"/>
                <w:sz w:val="24"/>
                <w:szCs w:val="24"/>
              </w:rPr>
              <w:t>6,84</w:t>
            </w:r>
          </w:p>
        </w:tc>
        <w:tc>
          <w:tcPr>
            <w:tcW w:w="1123" w:type="dxa"/>
          </w:tcPr>
          <w:p w:rsidR="00E84F2E" w:rsidRPr="00B40968" w:rsidRDefault="00E84F2E" w:rsidP="002E2768">
            <w:pPr>
              <w:spacing w:after="0" w:line="240" w:lineRule="auto"/>
              <w:jc w:val="center"/>
              <w:rPr>
                <w:rFonts w:ascii="Times New Roman" w:hAnsi="Times New Roman"/>
                <w:sz w:val="24"/>
                <w:szCs w:val="24"/>
              </w:rPr>
            </w:pPr>
          </w:p>
          <w:p w:rsidR="00093A36" w:rsidRPr="00B40968" w:rsidRDefault="004D5CCE" w:rsidP="002E2768">
            <w:pPr>
              <w:spacing w:after="0" w:line="240" w:lineRule="auto"/>
              <w:jc w:val="center"/>
              <w:rPr>
                <w:rFonts w:ascii="Times New Roman" w:hAnsi="Times New Roman"/>
                <w:sz w:val="24"/>
                <w:szCs w:val="24"/>
              </w:rPr>
            </w:pPr>
            <w:r w:rsidRPr="00B40968">
              <w:rPr>
                <w:rFonts w:ascii="Times New Roman" w:hAnsi="Times New Roman"/>
                <w:sz w:val="24"/>
                <w:szCs w:val="24"/>
              </w:rPr>
              <w:t>113,5</w:t>
            </w:r>
          </w:p>
        </w:tc>
      </w:tr>
      <w:tr w:rsidR="00162551" w:rsidRPr="00B40968" w:rsidTr="002E2768">
        <w:trPr>
          <w:trHeight w:val="287"/>
        </w:trPr>
        <w:tc>
          <w:tcPr>
            <w:tcW w:w="0" w:type="auto"/>
          </w:tcPr>
          <w:p w:rsidR="00E84F2E" w:rsidRPr="00B40968" w:rsidRDefault="00E84F2E" w:rsidP="00224587">
            <w:pPr>
              <w:spacing w:after="0" w:line="240" w:lineRule="auto"/>
              <w:jc w:val="both"/>
              <w:rPr>
                <w:rFonts w:ascii="Times New Roman" w:hAnsi="Times New Roman"/>
                <w:sz w:val="24"/>
                <w:szCs w:val="24"/>
              </w:rPr>
            </w:pPr>
            <w:r w:rsidRPr="00B40968">
              <w:rPr>
                <w:rFonts w:ascii="Times New Roman" w:hAnsi="Times New Roman"/>
                <w:sz w:val="24"/>
                <w:szCs w:val="24"/>
              </w:rPr>
              <w:t>Снос ветхого жили</w:t>
            </w:r>
            <w:r w:rsidRPr="00B40968">
              <w:rPr>
                <w:rFonts w:ascii="Times New Roman" w:hAnsi="Times New Roman"/>
                <w:sz w:val="24"/>
                <w:szCs w:val="24"/>
              </w:rPr>
              <w:t>щ</w:t>
            </w:r>
            <w:r w:rsidRPr="00B40968">
              <w:rPr>
                <w:rFonts w:ascii="Times New Roman" w:hAnsi="Times New Roman"/>
                <w:sz w:val="24"/>
                <w:szCs w:val="24"/>
              </w:rPr>
              <w:t>ного фонда, тыс. м2</w:t>
            </w:r>
          </w:p>
        </w:tc>
        <w:tc>
          <w:tcPr>
            <w:tcW w:w="2809" w:type="dxa"/>
          </w:tcPr>
          <w:p w:rsidR="00E84F2E" w:rsidRPr="00B40968" w:rsidRDefault="00E84F2E" w:rsidP="002E2768">
            <w:pPr>
              <w:spacing w:after="0" w:line="240" w:lineRule="auto"/>
              <w:jc w:val="center"/>
              <w:rPr>
                <w:rFonts w:ascii="Times New Roman" w:hAnsi="Times New Roman"/>
                <w:sz w:val="24"/>
                <w:szCs w:val="24"/>
              </w:rPr>
            </w:pPr>
            <w:r w:rsidRPr="00B40968">
              <w:rPr>
                <w:rFonts w:ascii="Times New Roman" w:hAnsi="Times New Roman"/>
                <w:sz w:val="24"/>
                <w:szCs w:val="24"/>
              </w:rPr>
              <w:t>-</w:t>
            </w:r>
          </w:p>
        </w:tc>
        <w:tc>
          <w:tcPr>
            <w:tcW w:w="1559" w:type="dxa"/>
          </w:tcPr>
          <w:p w:rsidR="00E84F2E" w:rsidRPr="00B40968" w:rsidRDefault="00093A36" w:rsidP="002E2768">
            <w:pPr>
              <w:spacing w:after="0" w:line="240" w:lineRule="auto"/>
              <w:jc w:val="center"/>
              <w:rPr>
                <w:rFonts w:ascii="Times New Roman" w:hAnsi="Times New Roman"/>
                <w:sz w:val="24"/>
                <w:szCs w:val="24"/>
              </w:rPr>
            </w:pPr>
            <w:r w:rsidRPr="00B40968">
              <w:rPr>
                <w:rFonts w:ascii="Times New Roman" w:hAnsi="Times New Roman"/>
                <w:sz w:val="24"/>
                <w:szCs w:val="24"/>
              </w:rPr>
              <w:t>8,263</w:t>
            </w:r>
          </w:p>
        </w:tc>
        <w:tc>
          <w:tcPr>
            <w:tcW w:w="1286" w:type="dxa"/>
          </w:tcPr>
          <w:p w:rsidR="00E84F2E" w:rsidRPr="00B40968" w:rsidRDefault="00093A36" w:rsidP="002E2768">
            <w:pPr>
              <w:spacing w:after="0" w:line="240" w:lineRule="auto"/>
              <w:jc w:val="center"/>
              <w:rPr>
                <w:rFonts w:ascii="Times New Roman" w:hAnsi="Times New Roman"/>
                <w:sz w:val="24"/>
                <w:szCs w:val="24"/>
              </w:rPr>
            </w:pPr>
            <w:r w:rsidRPr="00B40968">
              <w:rPr>
                <w:rFonts w:ascii="Times New Roman" w:hAnsi="Times New Roman"/>
                <w:sz w:val="24"/>
                <w:szCs w:val="24"/>
              </w:rPr>
              <w:t>9,0</w:t>
            </w:r>
          </w:p>
        </w:tc>
        <w:tc>
          <w:tcPr>
            <w:tcW w:w="1123" w:type="dxa"/>
          </w:tcPr>
          <w:p w:rsidR="00E84F2E" w:rsidRPr="00B40968" w:rsidRDefault="00093A36" w:rsidP="002E2768">
            <w:pPr>
              <w:spacing w:after="0" w:line="240" w:lineRule="auto"/>
              <w:jc w:val="center"/>
              <w:rPr>
                <w:rFonts w:ascii="Times New Roman" w:hAnsi="Times New Roman"/>
                <w:sz w:val="24"/>
                <w:szCs w:val="24"/>
              </w:rPr>
            </w:pPr>
            <w:r w:rsidRPr="00B40968">
              <w:rPr>
                <w:rFonts w:ascii="Times New Roman" w:hAnsi="Times New Roman"/>
                <w:sz w:val="24"/>
                <w:szCs w:val="24"/>
              </w:rPr>
              <w:t>10,0</w:t>
            </w:r>
          </w:p>
        </w:tc>
      </w:tr>
    </w:tbl>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Итак, одна из важнейших задач города – сохранение численности нас</w:t>
      </w:r>
      <w:r w:rsidRPr="00B40968">
        <w:rPr>
          <w:rFonts w:ascii="Times New Roman" w:hAnsi="Times New Roman"/>
          <w:sz w:val="28"/>
          <w:szCs w:val="28"/>
        </w:rPr>
        <w:t>е</w:t>
      </w:r>
      <w:r w:rsidRPr="00B40968">
        <w:rPr>
          <w:rFonts w:ascii="Times New Roman" w:hAnsi="Times New Roman"/>
          <w:sz w:val="28"/>
          <w:szCs w:val="28"/>
        </w:rPr>
        <w:t>ления на расчетный срок генерального плана города Пятигорска до 2030 года с регулируемым уровнем миграции.</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r w:rsidRPr="000C05BF">
        <w:rPr>
          <w:rFonts w:ascii="Times New Roman" w:hAnsi="Times New Roman"/>
          <w:noProof/>
          <w:sz w:val="24"/>
          <w:szCs w:val="24"/>
          <w:lang w:eastAsia="ru-RU"/>
        </w:rPr>
        <w:drawing>
          <wp:anchor distT="0" distB="0" distL="114300" distR="114300" simplePos="0" relativeHeight="251660288" behindDoc="0" locked="0" layoutInCell="1" allowOverlap="1">
            <wp:simplePos x="0" y="0"/>
            <wp:positionH relativeFrom="column">
              <wp:posOffset>76200</wp:posOffset>
            </wp:positionH>
            <wp:positionV relativeFrom="paragraph">
              <wp:posOffset>210820</wp:posOffset>
            </wp:positionV>
            <wp:extent cx="5930900" cy="363220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5930900" cy="3632200"/>
                    </a:xfrm>
                    <a:prstGeom prst="rect">
                      <a:avLst/>
                    </a:prstGeom>
                    <a:noFill/>
                    <a:ln w="9525">
                      <a:noFill/>
                      <a:miter lim="800000"/>
                      <a:headEnd/>
                      <a:tailEnd/>
                    </a:ln>
                  </pic:spPr>
                </pic:pic>
              </a:graphicData>
            </a:graphic>
          </wp:anchor>
        </w:drawing>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bookmarkStart w:id="1" w:name="_Toc217361870"/>
    </w:p>
    <w:bookmarkEnd w:id="1"/>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0C05BF">
        <w:rPr>
          <w:rFonts w:ascii="Times New Roman" w:hAnsi="Times New Roman"/>
          <w:sz w:val="24"/>
          <w:szCs w:val="24"/>
        </w:rPr>
        <w:tab/>
      </w:r>
      <w:r w:rsidRPr="00B40968">
        <w:rPr>
          <w:rFonts w:ascii="Times New Roman" w:hAnsi="Times New Roman"/>
          <w:sz w:val="28"/>
          <w:szCs w:val="28"/>
        </w:rPr>
        <w:t>Цель жилищного строительства – повышение комфортности прожив</w:t>
      </w:r>
      <w:r w:rsidRPr="00B40968">
        <w:rPr>
          <w:rFonts w:ascii="Times New Roman" w:hAnsi="Times New Roman"/>
          <w:sz w:val="28"/>
          <w:szCs w:val="28"/>
        </w:rPr>
        <w:t>а</w:t>
      </w:r>
      <w:r w:rsidRPr="00B40968">
        <w:rPr>
          <w:rFonts w:ascii="Times New Roman" w:hAnsi="Times New Roman"/>
          <w:sz w:val="28"/>
          <w:szCs w:val="28"/>
        </w:rPr>
        <w:t>ния граждан: увеличение показателя жилищной обеспеченности (числа ква</w:t>
      </w:r>
      <w:r w:rsidRPr="00B40968">
        <w:rPr>
          <w:rFonts w:ascii="Times New Roman" w:hAnsi="Times New Roman"/>
          <w:sz w:val="28"/>
          <w:szCs w:val="28"/>
        </w:rPr>
        <w:t>д</w:t>
      </w:r>
      <w:r w:rsidRPr="00B40968">
        <w:rPr>
          <w:rFonts w:ascii="Times New Roman" w:hAnsi="Times New Roman"/>
          <w:sz w:val="28"/>
          <w:szCs w:val="28"/>
        </w:rPr>
        <w:t xml:space="preserve">ратных метров, приходящихся на одного жителя) до </w:t>
      </w:r>
      <w:smartTag w:uri="urn:schemas-microsoft-com:office:smarttags" w:element="metricconverter">
        <w:smartTagPr>
          <w:attr w:name="ProductID" w:val="25 м2"/>
        </w:smartTagPr>
        <w:r w:rsidRPr="00B40968">
          <w:rPr>
            <w:rFonts w:ascii="Times New Roman" w:hAnsi="Times New Roman"/>
            <w:sz w:val="28"/>
            <w:szCs w:val="28"/>
          </w:rPr>
          <w:t>25 м2</w:t>
        </w:r>
      </w:smartTag>
      <w:r w:rsidRPr="00B40968">
        <w:rPr>
          <w:rFonts w:ascii="Times New Roman" w:hAnsi="Times New Roman"/>
          <w:sz w:val="28"/>
          <w:szCs w:val="28"/>
        </w:rPr>
        <w:t xml:space="preserve"> к 2025 году, и до </w:t>
      </w:r>
      <w:r w:rsidR="00093A36" w:rsidRPr="00B40968">
        <w:rPr>
          <w:rFonts w:ascii="Times New Roman" w:hAnsi="Times New Roman"/>
          <w:sz w:val="28"/>
          <w:szCs w:val="28"/>
        </w:rPr>
        <w:t>28</w:t>
      </w:r>
      <w:r w:rsidRPr="00B40968">
        <w:rPr>
          <w:rFonts w:ascii="Times New Roman" w:hAnsi="Times New Roman"/>
          <w:sz w:val="28"/>
          <w:szCs w:val="28"/>
        </w:rPr>
        <w:t>м2 к 20</w:t>
      </w:r>
      <w:r w:rsidR="00093A36" w:rsidRPr="00B40968">
        <w:rPr>
          <w:rFonts w:ascii="Times New Roman" w:hAnsi="Times New Roman"/>
          <w:sz w:val="28"/>
          <w:szCs w:val="28"/>
        </w:rPr>
        <w:t>28</w:t>
      </w:r>
      <w:r w:rsidRPr="00B40968">
        <w:rPr>
          <w:rFonts w:ascii="Times New Roman" w:hAnsi="Times New Roman"/>
          <w:sz w:val="28"/>
          <w:szCs w:val="28"/>
        </w:rPr>
        <w:t xml:space="preserve"> году.</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ab/>
        <w:t xml:space="preserve">В настоящее время жилой фонд города составляет </w:t>
      </w:r>
      <w:r w:rsidR="00093A36" w:rsidRPr="00B40968">
        <w:rPr>
          <w:rFonts w:ascii="Times New Roman" w:hAnsi="Times New Roman"/>
          <w:sz w:val="28"/>
          <w:szCs w:val="28"/>
        </w:rPr>
        <w:t>4354,6</w:t>
      </w:r>
      <w:r w:rsidRPr="00B40968">
        <w:rPr>
          <w:rFonts w:ascii="Times New Roman" w:hAnsi="Times New Roman"/>
          <w:sz w:val="28"/>
          <w:szCs w:val="28"/>
        </w:rPr>
        <w:t xml:space="preserve"> тыс. м2, большая часть которого находится в частной собственности граждан. </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lastRenderedPageBreak/>
        <w:tab/>
        <w:t>Объем ветхого и аварийного жилья составляет 93,2 тыс. м2.</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ab/>
        <w:t>Общая площадь территории планируемой под застройку многоква</w:t>
      </w:r>
      <w:r w:rsidRPr="00B40968">
        <w:rPr>
          <w:rFonts w:ascii="Times New Roman" w:hAnsi="Times New Roman"/>
          <w:sz w:val="28"/>
          <w:szCs w:val="28"/>
        </w:rPr>
        <w:t>р</w:t>
      </w:r>
      <w:r w:rsidRPr="00B40968">
        <w:rPr>
          <w:rFonts w:ascii="Times New Roman" w:hAnsi="Times New Roman"/>
          <w:sz w:val="28"/>
          <w:szCs w:val="28"/>
        </w:rPr>
        <w:t xml:space="preserve">тирными домами и коттеджную застройку составляет – </w:t>
      </w:r>
      <w:smartTag w:uri="urn:schemas-microsoft-com:office:smarttags" w:element="metricconverter">
        <w:smartTagPr>
          <w:attr w:name="ProductID" w:val="562,9 га"/>
        </w:smartTagPr>
        <w:r w:rsidRPr="00B40968">
          <w:rPr>
            <w:rFonts w:ascii="Times New Roman" w:hAnsi="Times New Roman"/>
            <w:sz w:val="28"/>
            <w:szCs w:val="28"/>
          </w:rPr>
          <w:t>562,9 га</w:t>
        </w:r>
      </w:smartTag>
      <w:r w:rsidRPr="00B40968">
        <w:rPr>
          <w:rFonts w:ascii="Times New Roman" w:hAnsi="Times New Roman"/>
          <w:sz w:val="28"/>
          <w:szCs w:val="28"/>
        </w:rPr>
        <w:t xml:space="preserve">. </w:t>
      </w:r>
    </w:p>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p>
    <w:tbl>
      <w:tblPr>
        <w:tblStyle w:val="a5"/>
        <w:tblW w:w="0" w:type="auto"/>
        <w:tblLook w:val="01E0"/>
      </w:tblPr>
      <w:tblGrid>
        <w:gridCol w:w="8208"/>
        <w:gridCol w:w="1234"/>
      </w:tblGrid>
      <w:tr w:rsidR="000C05BF" w:rsidRPr="00B40968" w:rsidTr="000C05BF">
        <w:tc>
          <w:tcPr>
            <w:tcW w:w="9442" w:type="dxa"/>
            <w:gridSpan w:val="2"/>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МНОГОЭТАЖНАЯ ЗАСТРОЙКА</w:t>
            </w:r>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«Западный»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0 га"/>
              </w:smartTagPr>
              <w:r w:rsidRPr="00B40968">
                <w:rPr>
                  <w:rFonts w:ascii="Times New Roman" w:hAnsi="Times New Roman"/>
                  <w:sz w:val="24"/>
                  <w:szCs w:val="24"/>
                </w:rPr>
                <w:t>50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«Ипподромный»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 га"/>
              </w:smartTagPr>
              <w:r w:rsidRPr="00B40968">
                <w:rPr>
                  <w:rFonts w:ascii="Times New Roman" w:hAnsi="Times New Roman"/>
                  <w:sz w:val="24"/>
                  <w:szCs w:val="24"/>
                </w:rPr>
                <w:t>15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«Северный»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6 га"/>
              </w:smartTagPr>
              <w:r w:rsidRPr="00B40968">
                <w:rPr>
                  <w:rFonts w:ascii="Times New Roman" w:hAnsi="Times New Roman"/>
                  <w:sz w:val="24"/>
                  <w:szCs w:val="24"/>
                </w:rPr>
                <w:t>2,6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Жилая группа по ул. Московской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4,7 га"/>
              </w:smartTagPr>
              <w:r w:rsidRPr="00B40968">
                <w:rPr>
                  <w:rFonts w:ascii="Times New Roman" w:hAnsi="Times New Roman"/>
                  <w:sz w:val="24"/>
                  <w:szCs w:val="24"/>
                </w:rPr>
                <w:t>4,7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Жилая группа по ул. Ермолова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9 га"/>
              </w:smartTagPr>
              <w:r w:rsidRPr="00B40968">
                <w:rPr>
                  <w:rFonts w:ascii="Times New Roman" w:hAnsi="Times New Roman"/>
                  <w:sz w:val="24"/>
                  <w:szCs w:val="24"/>
                </w:rPr>
                <w:t>1,9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«Озерный», «Надежда»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1,3 га"/>
              </w:smartTagPr>
              <w:r w:rsidRPr="00B40968">
                <w:rPr>
                  <w:rFonts w:ascii="Times New Roman" w:hAnsi="Times New Roman"/>
                  <w:sz w:val="24"/>
                  <w:szCs w:val="24"/>
                </w:rPr>
                <w:t>21,3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«Оранжерейный»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9 га"/>
              </w:smartTagPr>
              <w:r w:rsidRPr="00B40968">
                <w:rPr>
                  <w:rFonts w:ascii="Times New Roman" w:hAnsi="Times New Roman"/>
                  <w:sz w:val="24"/>
                  <w:szCs w:val="24"/>
                </w:rPr>
                <w:t>9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Микрорайон в границах ул. Нежнова, ул. Первомайской, ул. Парковой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9 га"/>
              </w:smartTagPr>
              <w:r w:rsidRPr="00B40968">
                <w:rPr>
                  <w:rFonts w:ascii="Times New Roman" w:hAnsi="Times New Roman"/>
                  <w:sz w:val="24"/>
                  <w:szCs w:val="24"/>
                </w:rPr>
                <w:t>39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вдоль ул. Пестова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5 га"/>
              </w:smartTagPr>
              <w:r w:rsidRPr="00B40968">
                <w:rPr>
                  <w:rFonts w:ascii="Times New Roman" w:hAnsi="Times New Roman"/>
                  <w:sz w:val="24"/>
                  <w:szCs w:val="24"/>
                </w:rPr>
                <w:t>15,5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на месте автохозяйства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 га"/>
              </w:smartTagPr>
              <w:r w:rsidRPr="00B40968">
                <w:rPr>
                  <w:rFonts w:ascii="Times New Roman" w:hAnsi="Times New Roman"/>
                  <w:sz w:val="24"/>
                  <w:szCs w:val="24"/>
                </w:rPr>
                <w:t>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на месте ликероводочного завода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5 га"/>
              </w:smartTagPr>
              <w:r w:rsidRPr="00B40968">
                <w:rPr>
                  <w:rFonts w:ascii="Times New Roman" w:hAnsi="Times New Roman"/>
                  <w:sz w:val="24"/>
                  <w:szCs w:val="24"/>
                </w:rPr>
                <w:t>1,5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по ул. Подстанционной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9,6 га"/>
              </w:smartTagPr>
              <w:r w:rsidRPr="00B40968">
                <w:rPr>
                  <w:rFonts w:ascii="Times New Roman" w:hAnsi="Times New Roman"/>
                  <w:sz w:val="24"/>
                  <w:szCs w:val="24"/>
                </w:rPr>
                <w:t>9,6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на месте кирпичного завода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6 га"/>
              </w:smartTagPr>
              <w:r w:rsidRPr="00B40968">
                <w:rPr>
                  <w:rFonts w:ascii="Times New Roman" w:hAnsi="Times New Roman"/>
                  <w:sz w:val="24"/>
                  <w:szCs w:val="24"/>
                </w:rPr>
                <w:t>6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по ул. Малиновского</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2 га"/>
              </w:smartTagPr>
              <w:r w:rsidRPr="00B40968">
                <w:rPr>
                  <w:rFonts w:ascii="Times New Roman" w:hAnsi="Times New Roman"/>
                  <w:sz w:val="24"/>
                  <w:szCs w:val="24"/>
                </w:rPr>
                <w:t>12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Итого:</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93,1 га"/>
              </w:smartTagPr>
              <w:r w:rsidRPr="00B40968">
                <w:rPr>
                  <w:rFonts w:ascii="Times New Roman" w:hAnsi="Times New Roman"/>
                  <w:sz w:val="24"/>
                  <w:szCs w:val="24"/>
                </w:rPr>
                <w:t>193,1 га</w:t>
              </w:r>
            </w:smartTag>
          </w:p>
        </w:tc>
      </w:tr>
      <w:tr w:rsidR="000C05BF" w:rsidRPr="00B40968" w:rsidTr="000C05BF">
        <w:tc>
          <w:tcPr>
            <w:tcW w:w="9442" w:type="dxa"/>
            <w:gridSpan w:val="2"/>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КОТТЕДЖНАЯ ЗАСТРОЙКА</w:t>
            </w:r>
          </w:p>
        </w:tc>
        <w:tc>
          <w:tcPr>
            <w:tcW w:w="1234"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На коллективных садах (вдоль северного обхода)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3,7 га"/>
              </w:smartTagPr>
              <w:r w:rsidRPr="00B40968">
                <w:rPr>
                  <w:rFonts w:ascii="Times New Roman" w:hAnsi="Times New Roman"/>
                  <w:sz w:val="24"/>
                  <w:szCs w:val="24"/>
                </w:rPr>
                <w:t>33,7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На коллективных садах (северо-западный обход)</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3,4 га"/>
              </w:smartTagPr>
              <w:r w:rsidRPr="00B40968">
                <w:rPr>
                  <w:rFonts w:ascii="Times New Roman" w:hAnsi="Times New Roman"/>
                  <w:sz w:val="24"/>
                  <w:szCs w:val="24"/>
                </w:rPr>
                <w:t>33,4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Жилой комплекс «Омега» (2 участка)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1,7 га"/>
              </w:smartTagPr>
              <w:r w:rsidRPr="00B40968">
                <w:rPr>
                  <w:rFonts w:ascii="Times New Roman" w:hAnsi="Times New Roman"/>
                  <w:sz w:val="24"/>
                  <w:szCs w:val="24"/>
                </w:rPr>
                <w:t>11,7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У села Золотушка (3 участка)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87,7 га"/>
              </w:smartTagPr>
              <w:r w:rsidRPr="00B40968">
                <w:rPr>
                  <w:rFonts w:ascii="Times New Roman" w:hAnsi="Times New Roman"/>
                  <w:sz w:val="24"/>
                  <w:szCs w:val="24"/>
                </w:rPr>
                <w:t>87,7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Выше оздоровительного лагеря «Дубрава»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7,5 га"/>
              </w:smartTagPr>
              <w:r w:rsidRPr="00B40968">
                <w:rPr>
                  <w:rFonts w:ascii="Times New Roman" w:hAnsi="Times New Roman"/>
                  <w:sz w:val="24"/>
                  <w:szCs w:val="24"/>
                </w:rPr>
                <w:t>7,5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По ул. Коллективной (вдоль реки Подкумок)</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24,4 га"/>
              </w:smartTagPr>
              <w:r w:rsidRPr="00B40968">
                <w:rPr>
                  <w:rFonts w:ascii="Times New Roman" w:hAnsi="Times New Roman"/>
                  <w:sz w:val="24"/>
                  <w:szCs w:val="24"/>
                </w:rPr>
                <w:t>24,4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В станице Константиновской</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52,8 га"/>
              </w:smartTagPr>
              <w:r w:rsidRPr="00B40968">
                <w:rPr>
                  <w:rFonts w:ascii="Times New Roman" w:hAnsi="Times New Roman"/>
                  <w:sz w:val="24"/>
                  <w:szCs w:val="24"/>
                </w:rPr>
                <w:t>52,8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По ул. Малиновского (2 участка)</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118,6 га"/>
              </w:smartTagPr>
              <w:r w:rsidRPr="00B40968">
                <w:rPr>
                  <w:rFonts w:ascii="Times New Roman" w:hAnsi="Times New Roman"/>
                  <w:sz w:val="24"/>
                  <w:szCs w:val="24"/>
                </w:rPr>
                <w:t>118,6 га</w:t>
              </w:r>
            </w:smartTag>
          </w:p>
        </w:tc>
      </w:tr>
      <w:tr w:rsidR="000C05BF" w:rsidRPr="00B40968" w:rsidTr="000C05BF">
        <w:tc>
          <w:tcPr>
            <w:tcW w:w="8208" w:type="dxa"/>
          </w:tcPr>
          <w:p w:rsidR="000C05BF" w:rsidRPr="00B40968" w:rsidRDefault="000C05BF" w:rsidP="000C05BF">
            <w:pPr>
              <w:autoSpaceDE w:val="0"/>
              <w:autoSpaceDN w:val="0"/>
              <w:adjustRightInd w:val="0"/>
              <w:spacing w:after="0" w:line="240" w:lineRule="auto"/>
              <w:ind w:firstLine="708"/>
              <w:jc w:val="both"/>
              <w:rPr>
                <w:rFonts w:ascii="Times New Roman" w:hAnsi="Times New Roman"/>
                <w:sz w:val="24"/>
                <w:szCs w:val="24"/>
              </w:rPr>
            </w:pPr>
            <w:r w:rsidRPr="00B40968">
              <w:rPr>
                <w:rFonts w:ascii="Times New Roman" w:hAnsi="Times New Roman"/>
                <w:sz w:val="24"/>
                <w:szCs w:val="24"/>
              </w:rPr>
              <w:t>Итого:</w:t>
            </w:r>
          </w:p>
        </w:tc>
        <w:tc>
          <w:tcPr>
            <w:tcW w:w="1234" w:type="dxa"/>
          </w:tcPr>
          <w:p w:rsidR="000C05BF" w:rsidRPr="00B40968" w:rsidRDefault="000C05BF" w:rsidP="000A7F1B">
            <w:pPr>
              <w:autoSpaceDE w:val="0"/>
              <w:autoSpaceDN w:val="0"/>
              <w:adjustRightInd w:val="0"/>
              <w:spacing w:after="0" w:line="240" w:lineRule="auto"/>
              <w:jc w:val="both"/>
              <w:rPr>
                <w:rFonts w:ascii="Times New Roman" w:hAnsi="Times New Roman"/>
                <w:sz w:val="24"/>
                <w:szCs w:val="24"/>
              </w:rPr>
            </w:pPr>
            <w:smartTag w:uri="urn:schemas-microsoft-com:office:smarttags" w:element="metricconverter">
              <w:smartTagPr>
                <w:attr w:name="ProductID" w:val="369,8 га"/>
              </w:smartTagPr>
              <w:r w:rsidRPr="00B40968">
                <w:rPr>
                  <w:rFonts w:ascii="Times New Roman" w:hAnsi="Times New Roman"/>
                  <w:sz w:val="24"/>
                  <w:szCs w:val="24"/>
                </w:rPr>
                <w:t>369,8 га</w:t>
              </w:r>
            </w:smartTag>
          </w:p>
        </w:tc>
      </w:tr>
    </w:tbl>
    <w:p w:rsidR="000C05BF" w:rsidRPr="000C05BF" w:rsidRDefault="000C05BF" w:rsidP="000C05BF">
      <w:pPr>
        <w:autoSpaceDE w:val="0"/>
        <w:autoSpaceDN w:val="0"/>
        <w:adjustRightInd w:val="0"/>
        <w:spacing w:after="0" w:line="240" w:lineRule="auto"/>
        <w:ind w:firstLine="708"/>
        <w:jc w:val="both"/>
        <w:rPr>
          <w:rFonts w:ascii="Times New Roman" w:hAnsi="Times New Roman"/>
          <w:sz w:val="24"/>
          <w:szCs w:val="24"/>
        </w:rPr>
      </w:pP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Анализ спроса на коммерческое жилье показывает, что лишь часть квартир (от 50 до 80% в новостройках) решает проблему повышения показ</w:t>
      </w:r>
      <w:r w:rsidRPr="00B40968">
        <w:rPr>
          <w:rFonts w:ascii="Times New Roman" w:hAnsi="Times New Roman"/>
          <w:sz w:val="28"/>
          <w:szCs w:val="28"/>
        </w:rPr>
        <w:t>а</w:t>
      </w:r>
      <w:r w:rsidRPr="00B40968">
        <w:rPr>
          <w:rFonts w:ascii="Times New Roman" w:hAnsi="Times New Roman"/>
          <w:sz w:val="28"/>
          <w:szCs w:val="28"/>
        </w:rPr>
        <w:t>теля жилищной обеспечен</w:t>
      </w:r>
      <w:r w:rsidR="001A3326" w:rsidRPr="00B40968">
        <w:rPr>
          <w:rFonts w:ascii="Times New Roman" w:hAnsi="Times New Roman"/>
          <w:sz w:val="28"/>
          <w:szCs w:val="28"/>
        </w:rPr>
        <w:t xml:space="preserve">ности жителей города Пятигорска, </w:t>
      </w:r>
      <w:r w:rsidRPr="00B40968">
        <w:rPr>
          <w:rFonts w:ascii="Times New Roman" w:hAnsi="Times New Roman"/>
          <w:sz w:val="28"/>
          <w:szCs w:val="28"/>
        </w:rPr>
        <w:t xml:space="preserve">из-за низкого уровня их доходов. </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В настоящее время жилой микрорайон «Западный» уже практически полностью обеспечен инженерной инфраструктурой в рамках подпрограммы «Обеспечение земельных участков массовой жилой застройки коммунальной инфраструктурой» национального проекта «Доступное и комфортное ж</w:t>
      </w:r>
      <w:r w:rsidRPr="00B40968">
        <w:rPr>
          <w:rFonts w:ascii="Times New Roman" w:hAnsi="Times New Roman"/>
          <w:sz w:val="28"/>
          <w:szCs w:val="28"/>
        </w:rPr>
        <w:t>и</w:t>
      </w:r>
      <w:r w:rsidRPr="00B40968">
        <w:rPr>
          <w:rFonts w:ascii="Times New Roman" w:hAnsi="Times New Roman"/>
          <w:sz w:val="28"/>
          <w:szCs w:val="28"/>
        </w:rPr>
        <w:t>лье». За счет застройки микрорайона «Западный» (</w:t>
      </w:r>
      <w:smartTag w:uri="urn:schemas-microsoft-com:office:smarttags" w:element="metricconverter">
        <w:smartTagPr>
          <w:attr w:name="ProductID" w:val="50 га"/>
        </w:smartTagPr>
        <w:r w:rsidRPr="00B40968">
          <w:rPr>
            <w:rFonts w:ascii="Times New Roman" w:hAnsi="Times New Roman"/>
            <w:sz w:val="28"/>
            <w:szCs w:val="28"/>
          </w:rPr>
          <w:t>50 га</w:t>
        </w:r>
      </w:smartTag>
      <w:r w:rsidRPr="00B40968">
        <w:rPr>
          <w:rFonts w:ascii="Times New Roman" w:hAnsi="Times New Roman"/>
          <w:sz w:val="28"/>
          <w:szCs w:val="28"/>
        </w:rPr>
        <w:t>, максимум на 15 тыс. жителей) социальным жильем могут быть решены вопросы создания мане</w:t>
      </w:r>
      <w:r w:rsidRPr="00B40968">
        <w:rPr>
          <w:rFonts w:ascii="Times New Roman" w:hAnsi="Times New Roman"/>
          <w:sz w:val="28"/>
          <w:szCs w:val="28"/>
        </w:rPr>
        <w:t>в</w:t>
      </w:r>
      <w:r w:rsidRPr="00B40968">
        <w:rPr>
          <w:rFonts w:ascii="Times New Roman" w:hAnsi="Times New Roman"/>
          <w:sz w:val="28"/>
          <w:szCs w:val="28"/>
        </w:rPr>
        <w:t>ренного фонда при реконструкции жилых микрорайонов, для переселения жителей из ветхого и аварийного жилья, из 1 зоны санитарной охраны куро</w:t>
      </w:r>
      <w:r w:rsidRPr="00B40968">
        <w:rPr>
          <w:rFonts w:ascii="Times New Roman" w:hAnsi="Times New Roman"/>
          <w:sz w:val="28"/>
          <w:szCs w:val="28"/>
        </w:rPr>
        <w:t>р</w:t>
      </w:r>
      <w:r w:rsidRPr="00B40968">
        <w:rPr>
          <w:rFonts w:ascii="Times New Roman" w:hAnsi="Times New Roman"/>
          <w:sz w:val="28"/>
          <w:szCs w:val="28"/>
        </w:rPr>
        <w:t xml:space="preserve">та, для решения проблем молодых семей. </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 xml:space="preserve">Предлагается реконструировать существующие жилые районы: </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lastRenderedPageBreak/>
        <w:t>микрорайон в жилом районе «Белая Ромашка», ограниченный улицами Орджоникидзе, Бульварной, Московской и Фучика;</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жилую группу в районе ул. Пастухова, проспектов 40-лет Октября, К</w:t>
      </w:r>
      <w:r w:rsidRPr="00B40968">
        <w:rPr>
          <w:rFonts w:ascii="Times New Roman" w:hAnsi="Times New Roman"/>
          <w:sz w:val="28"/>
          <w:szCs w:val="28"/>
        </w:rPr>
        <w:t>а</w:t>
      </w:r>
      <w:r w:rsidRPr="00B40968">
        <w:rPr>
          <w:rFonts w:ascii="Times New Roman" w:hAnsi="Times New Roman"/>
          <w:sz w:val="28"/>
          <w:szCs w:val="28"/>
        </w:rPr>
        <w:t>линина и с севера ограниченной группой новых жилых домов.</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В центре города, в районе ул. Власова, между проспектом Калинина и ул. Дзержинского, предлагается снос аварийного и ветхого жилья, вынос в</w:t>
      </w:r>
      <w:r w:rsidRPr="00B40968">
        <w:rPr>
          <w:rFonts w:ascii="Times New Roman" w:hAnsi="Times New Roman"/>
          <w:sz w:val="28"/>
          <w:szCs w:val="28"/>
        </w:rPr>
        <w:t>о</w:t>
      </w:r>
      <w:r w:rsidRPr="00B40968">
        <w:rPr>
          <w:rFonts w:ascii="Times New Roman" w:hAnsi="Times New Roman"/>
          <w:sz w:val="28"/>
          <w:szCs w:val="28"/>
        </w:rPr>
        <w:t>инской части за пределы города и застройка современными многоэтажными жилыми домами.</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Квартал, ограниченный ул. Кузнечная, проспектом Калинина, ул. К</w:t>
      </w:r>
      <w:r w:rsidRPr="00B40968">
        <w:rPr>
          <w:rFonts w:ascii="Times New Roman" w:hAnsi="Times New Roman"/>
          <w:sz w:val="28"/>
          <w:szCs w:val="28"/>
        </w:rPr>
        <w:t>у</w:t>
      </w:r>
      <w:r w:rsidRPr="00B40968">
        <w:rPr>
          <w:rFonts w:ascii="Times New Roman" w:hAnsi="Times New Roman"/>
          <w:sz w:val="28"/>
          <w:szCs w:val="28"/>
        </w:rPr>
        <w:t>чуры, Пушкина под застройку современными многоэтажными жилыми д</w:t>
      </w:r>
      <w:r w:rsidRPr="00B40968">
        <w:rPr>
          <w:rFonts w:ascii="Times New Roman" w:hAnsi="Times New Roman"/>
          <w:sz w:val="28"/>
          <w:szCs w:val="28"/>
        </w:rPr>
        <w:t>о</w:t>
      </w:r>
      <w:r w:rsidRPr="00B40968">
        <w:rPr>
          <w:rFonts w:ascii="Times New Roman" w:hAnsi="Times New Roman"/>
          <w:sz w:val="28"/>
          <w:szCs w:val="28"/>
        </w:rPr>
        <w:t>мами.</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Кварталы, прилегающие к проспекту Калинина под застройку здани</w:t>
      </w:r>
      <w:r w:rsidRPr="00B40968">
        <w:rPr>
          <w:rFonts w:ascii="Times New Roman" w:hAnsi="Times New Roman"/>
          <w:sz w:val="28"/>
          <w:szCs w:val="28"/>
        </w:rPr>
        <w:t>я</w:t>
      </w:r>
      <w:r w:rsidRPr="00B40968">
        <w:rPr>
          <w:rFonts w:ascii="Times New Roman" w:hAnsi="Times New Roman"/>
          <w:sz w:val="28"/>
          <w:szCs w:val="28"/>
        </w:rPr>
        <w:t>ми жилого и общественного назначения.</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Общая площадь территории реконструируемых жилых районов соста</w:t>
      </w:r>
      <w:r w:rsidRPr="00B40968">
        <w:rPr>
          <w:rFonts w:ascii="Times New Roman" w:hAnsi="Times New Roman"/>
          <w:sz w:val="28"/>
          <w:szCs w:val="28"/>
        </w:rPr>
        <w:t>в</w:t>
      </w:r>
      <w:r w:rsidRPr="00B40968">
        <w:rPr>
          <w:rFonts w:ascii="Times New Roman" w:hAnsi="Times New Roman"/>
          <w:sz w:val="28"/>
          <w:szCs w:val="28"/>
        </w:rPr>
        <w:t xml:space="preserve">ляет – </w:t>
      </w:r>
      <w:smartTag w:uri="urn:schemas-microsoft-com:office:smarttags" w:element="metricconverter">
        <w:smartTagPr>
          <w:attr w:name="ProductID" w:val="106,3 га"/>
        </w:smartTagPr>
        <w:r w:rsidRPr="00B40968">
          <w:rPr>
            <w:rFonts w:ascii="Times New Roman" w:hAnsi="Times New Roman"/>
            <w:sz w:val="28"/>
            <w:szCs w:val="28"/>
          </w:rPr>
          <w:t>106,3 га</w:t>
        </w:r>
      </w:smartTag>
      <w:r w:rsidRPr="00B40968">
        <w:rPr>
          <w:rFonts w:ascii="Times New Roman" w:hAnsi="Times New Roman"/>
          <w:sz w:val="28"/>
          <w:szCs w:val="28"/>
        </w:rPr>
        <w:t>.</w:t>
      </w:r>
    </w:p>
    <w:p w:rsidR="000C05BF" w:rsidRPr="00B40968" w:rsidRDefault="000C05BF" w:rsidP="000C05BF">
      <w:pPr>
        <w:autoSpaceDE w:val="0"/>
        <w:autoSpaceDN w:val="0"/>
        <w:adjustRightInd w:val="0"/>
        <w:spacing w:after="0" w:line="240" w:lineRule="auto"/>
        <w:ind w:firstLine="708"/>
        <w:jc w:val="both"/>
        <w:rPr>
          <w:rFonts w:ascii="Times New Roman" w:hAnsi="Times New Roman"/>
          <w:sz w:val="28"/>
          <w:szCs w:val="28"/>
        </w:rPr>
      </w:pPr>
      <w:r w:rsidRPr="00B40968">
        <w:rPr>
          <w:rFonts w:ascii="Times New Roman" w:hAnsi="Times New Roman"/>
          <w:sz w:val="28"/>
          <w:szCs w:val="28"/>
        </w:rPr>
        <w:t xml:space="preserve">Необходимо учитывать факторы, влияющие на строительное освоение города: сложность рельефа; сейсмичность территории в 7-9 баллов, оползни на склонах реки Подкумок. </w:t>
      </w:r>
    </w:p>
    <w:p w:rsidR="008140CF" w:rsidRPr="00B40968" w:rsidRDefault="00E84F2E" w:rsidP="00B40968">
      <w:pPr>
        <w:autoSpaceDE w:val="0"/>
        <w:autoSpaceDN w:val="0"/>
        <w:adjustRightInd w:val="0"/>
        <w:spacing w:after="0" w:line="240" w:lineRule="auto"/>
        <w:ind w:firstLine="708"/>
        <w:jc w:val="both"/>
        <w:rPr>
          <w:rFonts w:ascii="Times New Roman" w:hAnsi="Times New Roman"/>
          <w:color w:val="FF0000"/>
          <w:sz w:val="28"/>
          <w:szCs w:val="28"/>
        </w:rPr>
      </w:pPr>
      <w:r w:rsidRPr="00B40968">
        <w:rPr>
          <w:rFonts w:ascii="Times New Roman" w:hAnsi="Times New Roman"/>
          <w:sz w:val="28"/>
          <w:szCs w:val="28"/>
        </w:rPr>
        <w:t>Объемы строительства новых многоквартирных, индивидуальных ж</w:t>
      </w:r>
      <w:r w:rsidRPr="00B40968">
        <w:rPr>
          <w:rFonts w:ascii="Times New Roman" w:hAnsi="Times New Roman"/>
          <w:sz w:val="28"/>
          <w:szCs w:val="28"/>
        </w:rPr>
        <w:t>и</w:t>
      </w:r>
      <w:r w:rsidRPr="00B40968">
        <w:rPr>
          <w:rFonts w:ascii="Times New Roman" w:hAnsi="Times New Roman"/>
          <w:sz w:val="28"/>
          <w:szCs w:val="28"/>
        </w:rPr>
        <w:t>лых домов и о</w:t>
      </w:r>
      <w:r w:rsidR="002A71B9" w:rsidRPr="00B40968">
        <w:rPr>
          <w:rFonts w:ascii="Times New Roman" w:hAnsi="Times New Roman"/>
          <w:sz w:val="28"/>
          <w:szCs w:val="28"/>
        </w:rPr>
        <w:t>бщественных зданий в период 2013-2028</w:t>
      </w:r>
      <w:r w:rsidRPr="00B40968">
        <w:rPr>
          <w:rFonts w:ascii="Times New Roman" w:hAnsi="Times New Roman"/>
          <w:sz w:val="28"/>
          <w:szCs w:val="28"/>
        </w:rPr>
        <w:t xml:space="preserve"> гг. с разбивкой по расчетным элементам территориального деления представлены в таблиц</w:t>
      </w:r>
      <w:r w:rsidR="00F07608" w:rsidRPr="00B40968">
        <w:rPr>
          <w:rFonts w:ascii="Times New Roman" w:hAnsi="Times New Roman"/>
          <w:sz w:val="28"/>
          <w:szCs w:val="28"/>
        </w:rPr>
        <w:t xml:space="preserve">е </w:t>
      </w:r>
      <w:r w:rsidR="00466CA2" w:rsidRPr="00B40968">
        <w:rPr>
          <w:rFonts w:ascii="Times New Roman" w:hAnsi="Times New Roman"/>
          <w:sz w:val="28"/>
          <w:szCs w:val="28"/>
        </w:rPr>
        <w:t>1.</w:t>
      </w:r>
      <w:r w:rsidR="00F07608" w:rsidRPr="00B40968">
        <w:rPr>
          <w:rFonts w:ascii="Times New Roman" w:hAnsi="Times New Roman"/>
          <w:sz w:val="28"/>
          <w:szCs w:val="28"/>
        </w:rPr>
        <w:t xml:space="preserve">6 </w:t>
      </w:r>
      <w:r w:rsidR="00DA6F00" w:rsidRPr="00B40968">
        <w:rPr>
          <w:rFonts w:ascii="Times New Roman" w:hAnsi="Times New Roman"/>
          <w:sz w:val="28"/>
          <w:szCs w:val="28"/>
        </w:rPr>
        <w:t>и на рисунк</w:t>
      </w:r>
      <w:r w:rsidR="00F07608" w:rsidRPr="00B40968">
        <w:rPr>
          <w:rFonts w:ascii="Times New Roman" w:hAnsi="Times New Roman"/>
          <w:sz w:val="28"/>
          <w:szCs w:val="28"/>
        </w:rPr>
        <w:t xml:space="preserve">ах </w:t>
      </w:r>
      <w:r w:rsidR="00466CA2" w:rsidRPr="00B40968">
        <w:rPr>
          <w:rFonts w:ascii="Times New Roman" w:hAnsi="Times New Roman"/>
          <w:sz w:val="28"/>
          <w:szCs w:val="28"/>
        </w:rPr>
        <w:t>1.</w:t>
      </w:r>
      <w:r w:rsidR="00F07608" w:rsidRPr="00B40968">
        <w:rPr>
          <w:rFonts w:ascii="Times New Roman" w:hAnsi="Times New Roman"/>
          <w:sz w:val="28"/>
          <w:szCs w:val="28"/>
        </w:rPr>
        <w:t>4,</w:t>
      </w:r>
      <w:r w:rsidR="00466CA2" w:rsidRPr="00B40968">
        <w:rPr>
          <w:rFonts w:ascii="Times New Roman" w:hAnsi="Times New Roman"/>
          <w:sz w:val="28"/>
          <w:szCs w:val="28"/>
        </w:rPr>
        <w:t>1.</w:t>
      </w:r>
      <w:r w:rsidR="00F07608" w:rsidRPr="00B40968">
        <w:rPr>
          <w:rFonts w:ascii="Times New Roman" w:hAnsi="Times New Roman"/>
          <w:sz w:val="28"/>
          <w:szCs w:val="28"/>
        </w:rPr>
        <w:t>5.</w:t>
      </w:r>
    </w:p>
    <w:p w:rsidR="008140CF" w:rsidRDefault="008140CF" w:rsidP="00012B53">
      <w:pPr>
        <w:autoSpaceDE w:val="0"/>
        <w:autoSpaceDN w:val="0"/>
        <w:adjustRightInd w:val="0"/>
        <w:spacing w:after="0" w:line="240" w:lineRule="auto"/>
        <w:jc w:val="both"/>
        <w:rPr>
          <w:rFonts w:ascii="Times New Roman" w:hAnsi="Times New Roman"/>
          <w:b/>
          <w:bCs/>
          <w:sz w:val="24"/>
          <w:szCs w:val="24"/>
        </w:rPr>
      </w:pPr>
    </w:p>
    <w:p w:rsidR="00E84F2E" w:rsidRDefault="008C24F2" w:rsidP="00012B53">
      <w:pPr>
        <w:autoSpaceDE w:val="0"/>
        <w:autoSpaceDN w:val="0"/>
        <w:adjustRightInd w:val="0"/>
        <w:spacing w:after="0" w:line="240" w:lineRule="auto"/>
        <w:jc w:val="both"/>
        <w:rPr>
          <w:rFonts w:ascii="Times New Roman" w:hAnsi="Times New Roman"/>
          <w:bCs/>
          <w:sz w:val="28"/>
          <w:szCs w:val="28"/>
        </w:rPr>
      </w:pPr>
      <w:r w:rsidRPr="00B40968">
        <w:rPr>
          <w:rFonts w:ascii="Times New Roman" w:hAnsi="Times New Roman"/>
          <w:bCs/>
          <w:sz w:val="28"/>
          <w:szCs w:val="28"/>
        </w:rPr>
        <w:t xml:space="preserve">Таблица </w:t>
      </w:r>
      <w:r w:rsidR="00466CA2" w:rsidRPr="00B40968">
        <w:rPr>
          <w:rFonts w:ascii="Times New Roman" w:hAnsi="Times New Roman"/>
          <w:bCs/>
          <w:sz w:val="28"/>
          <w:szCs w:val="28"/>
        </w:rPr>
        <w:t>1.</w:t>
      </w:r>
      <w:r w:rsidR="00F07608" w:rsidRPr="00B40968">
        <w:rPr>
          <w:rFonts w:ascii="Times New Roman" w:hAnsi="Times New Roman"/>
          <w:bCs/>
          <w:sz w:val="28"/>
          <w:szCs w:val="28"/>
        </w:rPr>
        <w:t>6</w:t>
      </w:r>
      <w:r w:rsidRPr="00B40968">
        <w:rPr>
          <w:rFonts w:ascii="Times New Roman" w:hAnsi="Times New Roman"/>
          <w:bCs/>
          <w:sz w:val="28"/>
          <w:szCs w:val="28"/>
        </w:rPr>
        <w:t xml:space="preserve"> - Объемы строительства новых многоквартирных, индивидуал</w:t>
      </w:r>
      <w:r w:rsidRPr="00B40968">
        <w:rPr>
          <w:rFonts w:ascii="Times New Roman" w:hAnsi="Times New Roman"/>
          <w:bCs/>
          <w:sz w:val="28"/>
          <w:szCs w:val="28"/>
        </w:rPr>
        <w:t>ь</w:t>
      </w:r>
      <w:r w:rsidRPr="00B40968">
        <w:rPr>
          <w:rFonts w:ascii="Times New Roman" w:hAnsi="Times New Roman"/>
          <w:bCs/>
          <w:sz w:val="28"/>
          <w:szCs w:val="28"/>
        </w:rPr>
        <w:t xml:space="preserve">ных жилых домов </w:t>
      </w:r>
      <w:r w:rsidR="002A71B9" w:rsidRPr="00B40968">
        <w:rPr>
          <w:rFonts w:ascii="Times New Roman" w:hAnsi="Times New Roman"/>
          <w:bCs/>
          <w:sz w:val="28"/>
          <w:szCs w:val="28"/>
        </w:rPr>
        <w:t>в период 2013-2028</w:t>
      </w:r>
      <w:r w:rsidRPr="00B40968">
        <w:rPr>
          <w:rFonts w:ascii="Times New Roman" w:hAnsi="Times New Roman"/>
          <w:bCs/>
          <w:sz w:val="28"/>
          <w:szCs w:val="28"/>
        </w:rPr>
        <w:t xml:space="preserve"> гг. с разбивкой по расчетным элеме</w:t>
      </w:r>
      <w:r w:rsidRPr="00B40968">
        <w:rPr>
          <w:rFonts w:ascii="Times New Roman" w:hAnsi="Times New Roman"/>
          <w:bCs/>
          <w:sz w:val="28"/>
          <w:szCs w:val="28"/>
        </w:rPr>
        <w:t>н</w:t>
      </w:r>
      <w:r w:rsidRPr="00B40968">
        <w:rPr>
          <w:rFonts w:ascii="Times New Roman" w:hAnsi="Times New Roman"/>
          <w:bCs/>
          <w:sz w:val="28"/>
          <w:szCs w:val="28"/>
        </w:rPr>
        <w:t>там территориального деления</w:t>
      </w:r>
    </w:p>
    <w:p w:rsidR="00B40968" w:rsidRPr="00B40968" w:rsidRDefault="00B40968" w:rsidP="00012B53">
      <w:pPr>
        <w:autoSpaceDE w:val="0"/>
        <w:autoSpaceDN w:val="0"/>
        <w:adjustRightInd w:val="0"/>
        <w:spacing w:after="0" w:line="240" w:lineRule="auto"/>
        <w:jc w:val="both"/>
        <w:rPr>
          <w:rFonts w:ascii="Times New Roman" w:hAnsi="Times New Roman"/>
          <w:bCs/>
          <w:sz w:val="28"/>
          <w:szCs w:val="28"/>
        </w:rPr>
      </w:pPr>
    </w:p>
    <w:tbl>
      <w:tblPr>
        <w:tblW w:w="96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39"/>
        <w:gridCol w:w="2407"/>
        <w:gridCol w:w="882"/>
        <w:gridCol w:w="882"/>
        <w:gridCol w:w="882"/>
      </w:tblGrid>
      <w:tr w:rsidR="007E022F" w:rsidRPr="0070305A" w:rsidTr="00DF7034">
        <w:trPr>
          <w:trHeight w:val="226"/>
        </w:trPr>
        <w:tc>
          <w:tcPr>
            <w:tcW w:w="4639" w:type="dxa"/>
            <w:vMerge w:val="restart"/>
            <w:vAlign w:val="center"/>
          </w:tcPr>
          <w:p w:rsidR="007E022F" w:rsidRPr="0070305A" w:rsidRDefault="007E022F" w:rsidP="00224587">
            <w:pPr>
              <w:spacing w:after="0" w:line="240" w:lineRule="auto"/>
              <w:jc w:val="center"/>
              <w:rPr>
                <w:rFonts w:ascii="Times New Roman" w:hAnsi="Times New Roman"/>
                <w:sz w:val="24"/>
                <w:szCs w:val="24"/>
              </w:rPr>
            </w:pPr>
            <w:r w:rsidRPr="0070305A">
              <w:rPr>
                <w:rFonts w:ascii="Times New Roman" w:hAnsi="Times New Roman"/>
                <w:sz w:val="24"/>
                <w:szCs w:val="24"/>
              </w:rPr>
              <w:t>Наименование</w:t>
            </w:r>
          </w:p>
        </w:tc>
        <w:tc>
          <w:tcPr>
            <w:tcW w:w="5053" w:type="dxa"/>
            <w:gridSpan w:val="4"/>
            <w:vAlign w:val="center"/>
          </w:tcPr>
          <w:p w:rsidR="007E022F" w:rsidRPr="0070305A" w:rsidRDefault="007E022F" w:rsidP="00224587">
            <w:pPr>
              <w:spacing w:after="0" w:line="240" w:lineRule="auto"/>
              <w:jc w:val="center"/>
              <w:rPr>
                <w:rFonts w:ascii="Times New Roman" w:hAnsi="Times New Roman"/>
                <w:sz w:val="24"/>
                <w:szCs w:val="24"/>
              </w:rPr>
            </w:pPr>
            <w:r w:rsidRPr="0070305A">
              <w:rPr>
                <w:rFonts w:ascii="Times New Roman" w:hAnsi="Times New Roman"/>
                <w:sz w:val="24"/>
                <w:szCs w:val="24"/>
              </w:rPr>
              <w:t>Прирост общей площади, тыс. м2</w:t>
            </w:r>
          </w:p>
        </w:tc>
      </w:tr>
      <w:tr w:rsidR="007E022F" w:rsidRPr="0070305A" w:rsidTr="00DF7034">
        <w:trPr>
          <w:trHeight w:val="144"/>
        </w:trPr>
        <w:tc>
          <w:tcPr>
            <w:tcW w:w="4639" w:type="dxa"/>
            <w:vMerge/>
            <w:vAlign w:val="center"/>
          </w:tcPr>
          <w:p w:rsidR="007E022F" w:rsidRPr="0070305A" w:rsidRDefault="007E022F" w:rsidP="00224587">
            <w:pPr>
              <w:spacing w:after="0" w:line="240" w:lineRule="auto"/>
              <w:jc w:val="center"/>
              <w:rPr>
                <w:rFonts w:ascii="Times New Roman" w:hAnsi="Times New Roman"/>
                <w:sz w:val="24"/>
                <w:szCs w:val="24"/>
              </w:rPr>
            </w:pPr>
          </w:p>
        </w:tc>
        <w:tc>
          <w:tcPr>
            <w:tcW w:w="2407" w:type="dxa"/>
            <w:vMerge w:val="restart"/>
            <w:vAlign w:val="center"/>
          </w:tcPr>
          <w:p w:rsidR="007E022F" w:rsidRPr="0070305A" w:rsidRDefault="007E022F" w:rsidP="00224587">
            <w:pPr>
              <w:autoSpaceDE w:val="0"/>
              <w:autoSpaceDN w:val="0"/>
              <w:adjustRightInd w:val="0"/>
              <w:spacing w:after="0" w:line="240" w:lineRule="auto"/>
              <w:jc w:val="center"/>
              <w:rPr>
                <w:rFonts w:ascii="Times New Roman" w:hAnsi="Times New Roman"/>
                <w:sz w:val="24"/>
                <w:szCs w:val="24"/>
              </w:rPr>
            </w:pPr>
            <w:r w:rsidRPr="0070305A">
              <w:rPr>
                <w:rFonts w:ascii="Times New Roman" w:hAnsi="Times New Roman"/>
                <w:sz w:val="24"/>
                <w:szCs w:val="24"/>
              </w:rPr>
              <w:t>всего в</w:t>
            </w:r>
            <w:r w:rsidR="00F472E9" w:rsidRPr="0070305A">
              <w:rPr>
                <w:rFonts w:ascii="Times New Roman" w:hAnsi="Times New Roman"/>
                <w:sz w:val="24"/>
                <w:szCs w:val="24"/>
              </w:rPr>
              <w:t xml:space="preserve"> период 2013</w:t>
            </w:r>
            <w:r w:rsidRPr="0070305A">
              <w:rPr>
                <w:rFonts w:ascii="Times New Roman" w:hAnsi="Times New Roman"/>
                <w:sz w:val="24"/>
                <w:szCs w:val="24"/>
              </w:rPr>
              <w:t>-</w:t>
            </w:r>
          </w:p>
          <w:p w:rsidR="007E022F" w:rsidRPr="0070305A" w:rsidRDefault="00F472E9" w:rsidP="00224587">
            <w:pPr>
              <w:spacing w:after="0" w:line="240" w:lineRule="auto"/>
              <w:jc w:val="center"/>
              <w:rPr>
                <w:rFonts w:ascii="Times New Roman" w:hAnsi="Times New Roman"/>
                <w:sz w:val="24"/>
                <w:szCs w:val="24"/>
              </w:rPr>
            </w:pPr>
            <w:r w:rsidRPr="0070305A">
              <w:rPr>
                <w:rFonts w:ascii="Times New Roman" w:hAnsi="Times New Roman"/>
                <w:sz w:val="24"/>
                <w:szCs w:val="24"/>
              </w:rPr>
              <w:t>2028</w:t>
            </w:r>
            <w:r w:rsidR="007E022F" w:rsidRPr="0070305A">
              <w:rPr>
                <w:rFonts w:ascii="Times New Roman" w:hAnsi="Times New Roman"/>
                <w:sz w:val="24"/>
                <w:szCs w:val="24"/>
              </w:rPr>
              <w:t xml:space="preserve"> гг.</w:t>
            </w:r>
          </w:p>
        </w:tc>
        <w:tc>
          <w:tcPr>
            <w:tcW w:w="0" w:type="auto"/>
            <w:gridSpan w:val="3"/>
            <w:vAlign w:val="center"/>
          </w:tcPr>
          <w:p w:rsidR="007E022F" w:rsidRPr="0070305A" w:rsidRDefault="007E022F" w:rsidP="00224587">
            <w:pPr>
              <w:spacing w:after="0" w:line="240" w:lineRule="auto"/>
              <w:jc w:val="center"/>
              <w:rPr>
                <w:rFonts w:ascii="Times New Roman" w:hAnsi="Times New Roman"/>
                <w:sz w:val="24"/>
                <w:szCs w:val="24"/>
              </w:rPr>
            </w:pPr>
            <w:r w:rsidRPr="0070305A">
              <w:rPr>
                <w:rFonts w:ascii="Times New Roman" w:hAnsi="Times New Roman"/>
                <w:sz w:val="24"/>
                <w:szCs w:val="24"/>
              </w:rPr>
              <w:t>в том числе:</w:t>
            </w:r>
          </w:p>
        </w:tc>
      </w:tr>
      <w:tr w:rsidR="00162551" w:rsidRPr="0070305A" w:rsidTr="00DF7034">
        <w:trPr>
          <w:trHeight w:val="144"/>
        </w:trPr>
        <w:tc>
          <w:tcPr>
            <w:tcW w:w="4639" w:type="dxa"/>
            <w:vMerge/>
            <w:vAlign w:val="center"/>
          </w:tcPr>
          <w:p w:rsidR="007E022F" w:rsidRPr="0070305A" w:rsidRDefault="007E022F" w:rsidP="00224587">
            <w:pPr>
              <w:spacing w:after="0" w:line="240" w:lineRule="auto"/>
              <w:jc w:val="center"/>
              <w:rPr>
                <w:rFonts w:ascii="Times New Roman" w:hAnsi="Times New Roman"/>
                <w:sz w:val="24"/>
                <w:szCs w:val="24"/>
              </w:rPr>
            </w:pPr>
          </w:p>
        </w:tc>
        <w:tc>
          <w:tcPr>
            <w:tcW w:w="2407" w:type="dxa"/>
            <w:vMerge/>
            <w:vAlign w:val="center"/>
          </w:tcPr>
          <w:p w:rsidR="007E022F" w:rsidRPr="0070305A" w:rsidRDefault="007E022F" w:rsidP="00224587">
            <w:pPr>
              <w:spacing w:after="0" w:line="240" w:lineRule="auto"/>
              <w:jc w:val="center"/>
              <w:rPr>
                <w:rFonts w:ascii="Times New Roman" w:hAnsi="Times New Roman"/>
                <w:sz w:val="24"/>
                <w:szCs w:val="24"/>
              </w:rPr>
            </w:pPr>
          </w:p>
        </w:tc>
        <w:tc>
          <w:tcPr>
            <w:tcW w:w="0" w:type="auto"/>
            <w:vAlign w:val="center"/>
          </w:tcPr>
          <w:p w:rsidR="007E022F" w:rsidRPr="0070305A" w:rsidRDefault="00F472E9" w:rsidP="00224587">
            <w:pPr>
              <w:autoSpaceDE w:val="0"/>
              <w:autoSpaceDN w:val="0"/>
              <w:adjustRightInd w:val="0"/>
              <w:spacing w:after="0" w:line="240" w:lineRule="auto"/>
              <w:jc w:val="center"/>
              <w:rPr>
                <w:rFonts w:ascii="Times New Roman" w:hAnsi="Times New Roman"/>
                <w:sz w:val="24"/>
                <w:szCs w:val="24"/>
              </w:rPr>
            </w:pPr>
            <w:r w:rsidRPr="0070305A">
              <w:rPr>
                <w:rFonts w:ascii="Times New Roman" w:hAnsi="Times New Roman"/>
                <w:sz w:val="24"/>
                <w:szCs w:val="24"/>
              </w:rPr>
              <w:t>2013</w:t>
            </w:r>
            <w:r w:rsidR="007E022F" w:rsidRPr="0070305A">
              <w:rPr>
                <w:rFonts w:ascii="Times New Roman" w:hAnsi="Times New Roman"/>
                <w:sz w:val="24"/>
                <w:szCs w:val="24"/>
              </w:rPr>
              <w:t>-</w:t>
            </w:r>
          </w:p>
          <w:p w:rsidR="007E022F" w:rsidRPr="0070305A" w:rsidRDefault="007E022F" w:rsidP="00224587">
            <w:pPr>
              <w:spacing w:after="0" w:line="240" w:lineRule="auto"/>
              <w:jc w:val="center"/>
              <w:rPr>
                <w:rFonts w:ascii="Times New Roman" w:hAnsi="Times New Roman"/>
                <w:sz w:val="24"/>
                <w:szCs w:val="24"/>
              </w:rPr>
            </w:pPr>
            <w:r w:rsidRPr="0070305A">
              <w:rPr>
                <w:rFonts w:ascii="Times New Roman" w:hAnsi="Times New Roman"/>
                <w:sz w:val="24"/>
                <w:szCs w:val="24"/>
              </w:rPr>
              <w:t>2015 гг.</w:t>
            </w:r>
          </w:p>
        </w:tc>
        <w:tc>
          <w:tcPr>
            <w:tcW w:w="0" w:type="auto"/>
            <w:vAlign w:val="center"/>
          </w:tcPr>
          <w:p w:rsidR="007E022F" w:rsidRPr="0070305A" w:rsidRDefault="007E022F" w:rsidP="00224587">
            <w:pPr>
              <w:autoSpaceDE w:val="0"/>
              <w:autoSpaceDN w:val="0"/>
              <w:adjustRightInd w:val="0"/>
              <w:spacing w:after="0" w:line="240" w:lineRule="auto"/>
              <w:jc w:val="center"/>
              <w:rPr>
                <w:rFonts w:ascii="Times New Roman" w:hAnsi="Times New Roman"/>
                <w:sz w:val="24"/>
                <w:szCs w:val="24"/>
              </w:rPr>
            </w:pPr>
            <w:r w:rsidRPr="0070305A">
              <w:rPr>
                <w:rFonts w:ascii="Times New Roman" w:hAnsi="Times New Roman"/>
                <w:sz w:val="24"/>
                <w:szCs w:val="24"/>
              </w:rPr>
              <w:t>2016-</w:t>
            </w:r>
          </w:p>
          <w:p w:rsidR="007E022F" w:rsidRPr="0070305A" w:rsidRDefault="007E022F" w:rsidP="00224587">
            <w:pPr>
              <w:spacing w:after="0" w:line="240" w:lineRule="auto"/>
              <w:jc w:val="center"/>
              <w:rPr>
                <w:rFonts w:ascii="Times New Roman" w:hAnsi="Times New Roman"/>
                <w:sz w:val="24"/>
                <w:szCs w:val="24"/>
              </w:rPr>
            </w:pPr>
            <w:r w:rsidRPr="0070305A">
              <w:rPr>
                <w:rFonts w:ascii="Times New Roman" w:hAnsi="Times New Roman"/>
                <w:sz w:val="24"/>
                <w:szCs w:val="24"/>
              </w:rPr>
              <w:t>2020 гг.</w:t>
            </w:r>
          </w:p>
        </w:tc>
        <w:tc>
          <w:tcPr>
            <w:tcW w:w="0" w:type="auto"/>
            <w:vAlign w:val="center"/>
          </w:tcPr>
          <w:p w:rsidR="007E022F" w:rsidRPr="0070305A" w:rsidRDefault="00F472E9" w:rsidP="00224587">
            <w:pPr>
              <w:autoSpaceDE w:val="0"/>
              <w:autoSpaceDN w:val="0"/>
              <w:adjustRightInd w:val="0"/>
              <w:spacing w:after="0" w:line="240" w:lineRule="auto"/>
              <w:jc w:val="center"/>
              <w:rPr>
                <w:rFonts w:ascii="Times New Roman" w:hAnsi="Times New Roman"/>
                <w:sz w:val="24"/>
                <w:szCs w:val="24"/>
              </w:rPr>
            </w:pPr>
            <w:r w:rsidRPr="0070305A">
              <w:rPr>
                <w:rFonts w:ascii="Times New Roman" w:hAnsi="Times New Roman"/>
                <w:sz w:val="24"/>
                <w:szCs w:val="24"/>
              </w:rPr>
              <w:t>2020</w:t>
            </w:r>
            <w:r w:rsidR="007E022F" w:rsidRPr="0070305A">
              <w:rPr>
                <w:rFonts w:ascii="Times New Roman" w:hAnsi="Times New Roman"/>
                <w:sz w:val="24"/>
                <w:szCs w:val="24"/>
              </w:rPr>
              <w:t>-</w:t>
            </w:r>
          </w:p>
          <w:p w:rsidR="007E022F" w:rsidRPr="0070305A" w:rsidRDefault="007E022F" w:rsidP="00F472E9">
            <w:pPr>
              <w:spacing w:after="0" w:line="240" w:lineRule="auto"/>
              <w:jc w:val="center"/>
              <w:rPr>
                <w:rFonts w:ascii="Times New Roman" w:hAnsi="Times New Roman"/>
                <w:sz w:val="24"/>
                <w:szCs w:val="24"/>
              </w:rPr>
            </w:pPr>
            <w:r w:rsidRPr="0070305A">
              <w:rPr>
                <w:rFonts w:ascii="Times New Roman" w:hAnsi="Times New Roman"/>
                <w:sz w:val="24"/>
                <w:szCs w:val="24"/>
              </w:rPr>
              <w:t>202</w:t>
            </w:r>
            <w:r w:rsidR="00F472E9" w:rsidRPr="0070305A">
              <w:rPr>
                <w:rFonts w:ascii="Times New Roman" w:hAnsi="Times New Roman"/>
                <w:sz w:val="24"/>
                <w:szCs w:val="24"/>
              </w:rPr>
              <w:t>8</w:t>
            </w:r>
            <w:r w:rsidRPr="0070305A">
              <w:rPr>
                <w:rFonts w:ascii="Times New Roman" w:hAnsi="Times New Roman"/>
                <w:sz w:val="24"/>
                <w:szCs w:val="24"/>
              </w:rPr>
              <w:t xml:space="preserve"> гг.</w:t>
            </w:r>
          </w:p>
        </w:tc>
      </w:tr>
      <w:tr w:rsidR="00162551" w:rsidRPr="0070305A" w:rsidTr="00DF7034">
        <w:trPr>
          <w:trHeight w:val="917"/>
        </w:trPr>
        <w:tc>
          <w:tcPr>
            <w:tcW w:w="4639" w:type="dxa"/>
          </w:tcPr>
          <w:p w:rsidR="00DF7034" w:rsidRPr="0070305A" w:rsidRDefault="007E022F" w:rsidP="00224587">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Жилой район Центральный, всего,</w:t>
            </w:r>
          </w:p>
          <w:p w:rsidR="007E022F" w:rsidRPr="0070305A" w:rsidRDefault="007E022F" w:rsidP="00224587">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7E022F" w:rsidRPr="0070305A" w:rsidRDefault="00DF7034" w:rsidP="00DF7034">
            <w:pPr>
              <w:spacing w:after="0" w:line="240" w:lineRule="auto"/>
              <w:jc w:val="center"/>
              <w:rPr>
                <w:rFonts w:ascii="Times New Roman" w:hAnsi="Times New Roman"/>
                <w:sz w:val="24"/>
                <w:szCs w:val="24"/>
              </w:rPr>
            </w:pPr>
            <w:r w:rsidRPr="0070305A">
              <w:rPr>
                <w:rFonts w:ascii="Times New Roman" w:hAnsi="Times New Roman"/>
                <w:sz w:val="24"/>
                <w:szCs w:val="24"/>
              </w:rPr>
              <w:t>484,1</w:t>
            </w:r>
          </w:p>
        </w:tc>
        <w:tc>
          <w:tcPr>
            <w:tcW w:w="0" w:type="auto"/>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184,3</w:t>
            </w:r>
          </w:p>
        </w:tc>
        <w:tc>
          <w:tcPr>
            <w:tcW w:w="0" w:type="auto"/>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165,3</w:t>
            </w:r>
          </w:p>
        </w:tc>
        <w:tc>
          <w:tcPr>
            <w:tcW w:w="0" w:type="auto"/>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134,5</w:t>
            </w:r>
          </w:p>
        </w:tc>
      </w:tr>
      <w:tr w:rsidR="00162551" w:rsidRPr="0070305A" w:rsidTr="00DF7034">
        <w:trPr>
          <w:trHeight w:val="271"/>
        </w:trPr>
        <w:tc>
          <w:tcPr>
            <w:tcW w:w="4639" w:type="dxa"/>
          </w:tcPr>
          <w:p w:rsidR="007E022F" w:rsidRPr="0070305A" w:rsidRDefault="007E022F" w:rsidP="00224587">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484,1</w:t>
            </w:r>
          </w:p>
        </w:tc>
        <w:tc>
          <w:tcPr>
            <w:tcW w:w="0" w:type="auto"/>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184,3</w:t>
            </w:r>
          </w:p>
        </w:tc>
        <w:tc>
          <w:tcPr>
            <w:tcW w:w="0" w:type="auto"/>
          </w:tcPr>
          <w:p w:rsidR="007E022F" w:rsidRPr="0070305A" w:rsidRDefault="00C35169" w:rsidP="00C35169">
            <w:pPr>
              <w:spacing w:after="0" w:line="240" w:lineRule="auto"/>
              <w:jc w:val="center"/>
              <w:rPr>
                <w:rFonts w:ascii="Times New Roman" w:hAnsi="Times New Roman"/>
                <w:sz w:val="24"/>
                <w:szCs w:val="24"/>
              </w:rPr>
            </w:pPr>
            <w:r w:rsidRPr="0070305A">
              <w:rPr>
                <w:rFonts w:ascii="Times New Roman" w:hAnsi="Times New Roman"/>
                <w:sz w:val="24"/>
                <w:szCs w:val="24"/>
              </w:rPr>
              <w:t>165,3</w:t>
            </w:r>
          </w:p>
        </w:tc>
        <w:tc>
          <w:tcPr>
            <w:tcW w:w="0" w:type="auto"/>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134,5</w:t>
            </w:r>
          </w:p>
        </w:tc>
      </w:tr>
      <w:tr w:rsidR="00162551" w:rsidRPr="0070305A" w:rsidTr="00DF7034">
        <w:trPr>
          <w:trHeight w:val="271"/>
        </w:trPr>
        <w:tc>
          <w:tcPr>
            <w:tcW w:w="4639" w:type="dxa"/>
          </w:tcPr>
          <w:p w:rsidR="007E022F" w:rsidRPr="0070305A" w:rsidRDefault="007E022F" w:rsidP="00224587">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7E022F"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Жилой район  Краснослободской, всего,</w:t>
            </w:r>
          </w:p>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468,2</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39,5</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190</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238,7</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404,5</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29,5</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161,2</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213,8</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63,7</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10,0</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28,8</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24,9</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Жилой район Новопятигорский, всего,</w:t>
            </w:r>
          </w:p>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316,8</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101,7</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122,6</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92,5</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249</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72</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100,6</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76,4</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67,8</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29,7</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22</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16,1</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bCs/>
                <w:i/>
                <w:iCs/>
                <w:sz w:val="24"/>
                <w:szCs w:val="24"/>
              </w:rPr>
              <w:t>Всего по городу, в том числе:</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1269,1</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325,5</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477,9</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465,7</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lastRenderedPageBreak/>
              <w:t>- многоквартирные дома</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1137,6</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285,8</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427,1</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424,7</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131,5</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39,7</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50,8</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41</w:t>
            </w:r>
          </w:p>
        </w:tc>
      </w:tr>
      <w:tr w:rsidR="00DF7034" w:rsidRPr="0070305A" w:rsidTr="00DF7034">
        <w:trPr>
          <w:trHeight w:val="271"/>
        </w:trPr>
        <w:tc>
          <w:tcPr>
            <w:tcW w:w="4639" w:type="dxa"/>
          </w:tcPr>
          <w:p w:rsidR="00DF7034" w:rsidRPr="0070305A" w:rsidRDefault="00DF7034" w:rsidP="00224587">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Пос. Горячеводский, всего,</w:t>
            </w:r>
          </w:p>
          <w:p w:rsidR="00DF7034" w:rsidRPr="0070305A" w:rsidRDefault="00DF7034" w:rsidP="00224587">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179,5</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28,5</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88,2</w:t>
            </w:r>
          </w:p>
        </w:tc>
        <w:tc>
          <w:tcPr>
            <w:tcW w:w="0" w:type="auto"/>
          </w:tcPr>
          <w:p w:rsidR="00DF7034" w:rsidRPr="0070305A" w:rsidRDefault="00C35169" w:rsidP="00DF7034">
            <w:pPr>
              <w:spacing w:after="0" w:line="240" w:lineRule="auto"/>
              <w:jc w:val="center"/>
              <w:rPr>
                <w:rFonts w:ascii="Times New Roman" w:hAnsi="Times New Roman"/>
                <w:sz w:val="24"/>
                <w:szCs w:val="24"/>
              </w:rPr>
            </w:pPr>
            <w:r w:rsidRPr="0070305A">
              <w:rPr>
                <w:rFonts w:ascii="Times New Roman" w:hAnsi="Times New Roman"/>
                <w:sz w:val="24"/>
                <w:szCs w:val="24"/>
              </w:rPr>
              <w:t>62,8</w:t>
            </w:r>
          </w:p>
        </w:tc>
      </w:tr>
      <w:tr w:rsidR="00DF7034" w:rsidRPr="0070305A" w:rsidTr="00DF7034">
        <w:trPr>
          <w:trHeight w:val="271"/>
        </w:trPr>
        <w:tc>
          <w:tcPr>
            <w:tcW w:w="4639" w:type="dxa"/>
          </w:tcPr>
          <w:p w:rsidR="00DF7034" w:rsidRPr="0070305A" w:rsidRDefault="00DF7034" w:rsidP="00224587">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47,4</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41,7</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5,7</w:t>
            </w:r>
          </w:p>
        </w:tc>
      </w:tr>
      <w:tr w:rsidR="00DF7034" w:rsidRPr="0070305A" w:rsidTr="00DF7034">
        <w:trPr>
          <w:trHeight w:val="271"/>
        </w:trPr>
        <w:tc>
          <w:tcPr>
            <w:tcW w:w="4639" w:type="dxa"/>
          </w:tcPr>
          <w:p w:rsidR="00DF7034" w:rsidRPr="0070305A" w:rsidRDefault="00DF7034" w:rsidP="00224587">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132,1</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28,5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46,5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57,1</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Пос. Свободы, всего,</w:t>
            </w:r>
          </w:p>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85,9</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15,8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49,1</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21</w:t>
            </w:r>
          </w:p>
        </w:tc>
      </w:tr>
      <w:tr w:rsidR="00DF7034" w:rsidRPr="0070305A" w:rsidTr="00DF7034">
        <w:trPr>
          <w:trHeight w:val="286"/>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34,1</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17,1</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12</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51,8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10,8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32</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9</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Пос. Нижнеподкумский, всего,</w:t>
            </w:r>
          </w:p>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4,3</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0,8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2,0</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4,3</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0,8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2,0</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Пос. Средний  Подкумок, всего,</w:t>
            </w:r>
          </w:p>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33</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5,5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14,5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13</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33</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5,5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14,5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13</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Ст. Константиновская, всего,</w:t>
            </w:r>
          </w:p>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7,8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3,0</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3,0</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w:t>
            </w:r>
          </w:p>
        </w:tc>
      </w:tr>
      <w:tr w:rsidR="00DF7034" w:rsidRPr="0070305A" w:rsidTr="00DF7034">
        <w:trPr>
          <w:trHeight w:val="271"/>
        </w:trPr>
        <w:tc>
          <w:tcPr>
            <w:tcW w:w="4639" w:type="dxa"/>
          </w:tcPr>
          <w:p w:rsidR="00DF7034" w:rsidRPr="0070305A" w:rsidRDefault="00DF7034" w:rsidP="001A3326">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7,8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3,0</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3,0</w:t>
            </w:r>
          </w:p>
        </w:tc>
      </w:tr>
      <w:tr w:rsidR="00DF7034" w:rsidRPr="0070305A" w:rsidTr="00DF7034">
        <w:trPr>
          <w:trHeight w:val="271"/>
        </w:trPr>
        <w:tc>
          <w:tcPr>
            <w:tcW w:w="4639" w:type="dxa"/>
          </w:tcPr>
          <w:p w:rsidR="00DF7034" w:rsidRPr="0070305A" w:rsidRDefault="00DF7034" w:rsidP="00224587">
            <w:pPr>
              <w:spacing w:after="0" w:line="240" w:lineRule="auto"/>
              <w:jc w:val="both"/>
              <w:rPr>
                <w:rFonts w:ascii="Times New Roman" w:hAnsi="Times New Roman"/>
                <w:bCs/>
                <w:i/>
                <w:iCs/>
                <w:sz w:val="24"/>
                <w:szCs w:val="24"/>
              </w:rPr>
            </w:pPr>
            <w:r w:rsidRPr="0070305A">
              <w:rPr>
                <w:rFonts w:ascii="Times New Roman" w:hAnsi="Times New Roman"/>
                <w:bCs/>
                <w:i/>
                <w:iCs/>
                <w:sz w:val="24"/>
                <w:szCs w:val="24"/>
              </w:rPr>
              <w:t>Итого по МО, всего,</w:t>
            </w:r>
          </w:p>
          <w:p w:rsidR="00DF7034" w:rsidRPr="0070305A" w:rsidRDefault="00DF7034" w:rsidP="00224587">
            <w:pPr>
              <w:spacing w:after="0" w:line="240" w:lineRule="auto"/>
              <w:jc w:val="both"/>
              <w:rPr>
                <w:rFonts w:ascii="Times New Roman" w:hAnsi="Times New Roman"/>
                <w:sz w:val="24"/>
                <w:szCs w:val="24"/>
              </w:rPr>
            </w:pPr>
            <w:r w:rsidRPr="0070305A">
              <w:rPr>
                <w:rFonts w:ascii="Times New Roman" w:hAnsi="Times New Roman"/>
                <w:bCs/>
                <w:i/>
                <w:iCs/>
                <w:sz w:val="24"/>
                <w:szCs w:val="24"/>
              </w:rPr>
              <w:t xml:space="preserve"> в том числе:</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1579,6</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377,9</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534,2</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567,5</w:t>
            </w:r>
          </w:p>
        </w:tc>
      </w:tr>
      <w:tr w:rsidR="00DF7034" w:rsidRPr="0070305A" w:rsidTr="00DF7034">
        <w:trPr>
          <w:trHeight w:val="271"/>
        </w:trPr>
        <w:tc>
          <w:tcPr>
            <w:tcW w:w="4639" w:type="dxa"/>
          </w:tcPr>
          <w:p w:rsidR="00DF7034" w:rsidRPr="0070305A" w:rsidRDefault="00DF7034" w:rsidP="00224587">
            <w:pPr>
              <w:spacing w:after="0" w:line="240" w:lineRule="auto"/>
              <w:jc w:val="both"/>
              <w:rPr>
                <w:rFonts w:ascii="Times New Roman" w:hAnsi="Times New Roman"/>
                <w:sz w:val="24"/>
                <w:szCs w:val="24"/>
              </w:rPr>
            </w:pPr>
            <w:r w:rsidRPr="0070305A">
              <w:rPr>
                <w:rFonts w:ascii="Times New Roman" w:hAnsi="Times New Roman"/>
                <w:i/>
                <w:iCs/>
                <w:sz w:val="24"/>
                <w:szCs w:val="24"/>
              </w:rPr>
              <w:t>- многоквартирные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1219,1</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290,8</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485,9</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442,4</w:t>
            </w:r>
          </w:p>
        </w:tc>
      </w:tr>
      <w:tr w:rsidR="00DF7034" w:rsidRPr="0070305A" w:rsidTr="00DF7034">
        <w:trPr>
          <w:trHeight w:val="271"/>
        </w:trPr>
        <w:tc>
          <w:tcPr>
            <w:tcW w:w="4639" w:type="dxa"/>
          </w:tcPr>
          <w:p w:rsidR="00DF7034" w:rsidRPr="0070305A" w:rsidRDefault="00DF7034" w:rsidP="00224587">
            <w:pPr>
              <w:spacing w:after="0" w:line="240" w:lineRule="auto"/>
              <w:jc w:val="both"/>
              <w:rPr>
                <w:rFonts w:ascii="Times New Roman" w:hAnsi="Times New Roman"/>
                <w:sz w:val="24"/>
                <w:szCs w:val="24"/>
              </w:rPr>
            </w:pPr>
            <w:r w:rsidRPr="0070305A">
              <w:rPr>
                <w:rFonts w:ascii="Times New Roman" w:hAnsi="Times New Roman"/>
                <w:i/>
                <w:iCs/>
                <w:sz w:val="24"/>
                <w:szCs w:val="24"/>
              </w:rPr>
              <w:t>- индивидуальные жилые дома</w:t>
            </w:r>
          </w:p>
        </w:tc>
        <w:tc>
          <w:tcPr>
            <w:tcW w:w="2407" w:type="dxa"/>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360,5</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87,1</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148,3</w:t>
            </w:r>
          </w:p>
        </w:tc>
        <w:tc>
          <w:tcPr>
            <w:tcW w:w="0" w:type="auto"/>
          </w:tcPr>
          <w:p w:rsidR="00DF7034" w:rsidRPr="0070305A" w:rsidRDefault="001A3326" w:rsidP="00DF7034">
            <w:pPr>
              <w:spacing w:after="0" w:line="240" w:lineRule="auto"/>
              <w:jc w:val="center"/>
              <w:rPr>
                <w:rFonts w:ascii="Times New Roman" w:hAnsi="Times New Roman"/>
                <w:sz w:val="24"/>
                <w:szCs w:val="24"/>
              </w:rPr>
            </w:pPr>
            <w:r w:rsidRPr="0070305A">
              <w:rPr>
                <w:rFonts w:ascii="Times New Roman" w:hAnsi="Times New Roman"/>
                <w:sz w:val="24"/>
                <w:szCs w:val="24"/>
              </w:rPr>
              <w:t>125,1</w:t>
            </w:r>
          </w:p>
        </w:tc>
      </w:tr>
    </w:tbl>
    <w:p w:rsidR="0042206D" w:rsidRPr="00BC533E" w:rsidRDefault="0042206D" w:rsidP="00012B53">
      <w:pPr>
        <w:jc w:val="both"/>
        <w:rPr>
          <w:rFonts w:ascii="Times New Roman" w:hAnsi="Times New Roman"/>
          <w:color w:val="FF0000"/>
          <w:sz w:val="24"/>
          <w:szCs w:val="24"/>
        </w:rPr>
      </w:pPr>
    </w:p>
    <w:p w:rsidR="009F0FC0" w:rsidRDefault="00112DBF" w:rsidP="009F0FC0">
      <w:pPr>
        <w:rPr>
          <w:i/>
          <w:lang w:val="en-US"/>
        </w:rPr>
      </w:pPr>
      <w:r>
        <w:rPr>
          <w:i/>
          <w:noProof/>
          <w:lang w:eastAsia="ru-RU"/>
        </w:rPr>
        <w:pict>
          <v:shapetype id="_x0000_t202" coordsize="21600,21600" o:spt="202" path="m,l,21600r21600,l21600,xe">
            <v:stroke joinstyle="miter"/>
            <v:path gradientshapeok="t" o:connecttype="rect"/>
          </v:shapetype>
          <v:shape id="Text Box 3" o:spid="_x0000_s1026" type="#_x0000_t202" style="position:absolute;margin-left:43.35pt;margin-top:-16.95pt;width:44.85pt;height:23.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" strokecolor="white [3212]" strokeweight="0">
            <v:textbox>
              <w:txbxContent>
                <w:p w:rsidR="0099315C" w:rsidRPr="00B4571D" w:rsidRDefault="0099315C" w:rsidP="009F0FC0">
                  <w:pPr>
                    <w:rPr>
                      <w:sz w:val="18"/>
                      <w:szCs w:val="18"/>
                    </w:rPr>
                  </w:pPr>
                  <w:r w:rsidRPr="00B4571D">
                    <w:rPr>
                      <w:sz w:val="18"/>
                      <w:szCs w:val="18"/>
                    </w:rPr>
                    <w:t>Тыс. м2</w:t>
                  </w:r>
                </w:p>
              </w:txbxContent>
            </v:textbox>
          </v:shape>
        </w:pict>
      </w:r>
      <w:r>
        <w:rPr>
          <w:i/>
          <w:noProof/>
          <w:lang w:eastAsia="ru-RU"/>
        </w:rPr>
        <w:pict>
          <v:shape id="Text Box 2" o:spid="_x0000_s1027" type="#_x0000_t202" style="position:absolute;margin-left:318.45pt;margin-top:243.3pt;width:43.5pt;height:19.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" strokecolor="white [3212]" strokeweight="0">
            <v:textbox>
              <w:txbxContent>
                <w:p w:rsidR="0099315C" w:rsidRPr="00B4571D" w:rsidRDefault="0099315C" w:rsidP="009F0FC0">
                  <w:r>
                    <w:rPr>
                      <w:lang w:val="en-US"/>
                    </w:rPr>
                    <w:t>t,</w:t>
                  </w:r>
                  <w:r>
                    <w:t>лет</w:t>
                  </w:r>
                </w:p>
              </w:txbxContent>
            </v:textbox>
          </v:shape>
        </w:pict>
      </w:r>
      <w:r w:rsidR="009F0FC0" w:rsidRPr="00B4571D">
        <w:rPr>
          <w:i/>
          <w:noProof/>
          <w:lang w:eastAsia="ru-RU"/>
        </w:rPr>
        <w:drawing>
          <wp:inline distT="0" distB="0" distL="0" distR="0">
            <wp:extent cx="5905500" cy="3238500"/>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905500" cy="3238500"/>
                    </a:xfrm>
                    <a:prstGeom prst="rect">
                      <a:avLst/>
                    </a:prstGeom>
                    <a:noFill/>
                    <a:ln w="9525">
                      <a:noFill/>
                      <a:miter lim="800000"/>
                      <a:headEnd/>
                      <a:tailEnd/>
                    </a:ln>
                  </pic:spPr>
                </pic:pic>
              </a:graphicData>
            </a:graphic>
          </wp:inline>
        </w:drawing>
      </w:r>
    </w:p>
    <w:p w:rsidR="00AB2437" w:rsidRDefault="00DA6F00" w:rsidP="00012B53">
      <w:pPr>
        <w:autoSpaceDE w:val="0"/>
        <w:autoSpaceDN w:val="0"/>
        <w:adjustRightInd w:val="0"/>
        <w:spacing w:after="0" w:line="240" w:lineRule="auto"/>
        <w:jc w:val="both"/>
        <w:rPr>
          <w:rFonts w:ascii="Times New Roman" w:hAnsi="Times New Roman"/>
          <w:sz w:val="24"/>
          <w:szCs w:val="24"/>
        </w:rPr>
      </w:pPr>
      <w:r w:rsidRPr="0070305A">
        <w:rPr>
          <w:rFonts w:ascii="Times New Roman" w:hAnsi="Times New Roman"/>
          <w:sz w:val="28"/>
          <w:szCs w:val="28"/>
        </w:rPr>
        <w:t xml:space="preserve">Рис. </w:t>
      </w:r>
      <w:r w:rsidR="00466CA2" w:rsidRPr="0070305A">
        <w:rPr>
          <w:rFonts w:ascii="Times New Roman" w:hAnsi="Times New Roman"/>
          <w:sz w:val="28"/>
          <w:szCs w:val="28"/>
        </w:rPr>
        <w:t>1.</w:t>
      </w:r>
      <w:r w:rsidR="00F07608" w:rsidRPr="0070305A">
        <w:rPr>
          <w:rFonts w:ascii="Times New Roman" w:hAnsi="Times New Roman"/>
          <w:sz w:val="28"/>
          <w:szCs w:val="28"/>
        </w:rPr>
        <w:t>4</w:t>
      </w:r>
      <w:r w:rsidRPr="0070305A">
        <w:rPr>
          <w:rFonts w:ascii="Times New Roman" w:hAnsi="Times New Roman"/>
          <w:sz w:val="28"/>
          <w:szCs w:val="28"/>
        </w:rPr>
        <w:t xml:space="preserve">.Диаграмма прироста многоквартирных и </w:t>
      </w:r>
      <w:r w:rsidR="002A68ED" w:rsidRPr="0070305A">
        <w:rPr>
          <w:rFonts w:ascii="Times New Roman" w:hAnsi="Times New Roman"/>
          <w:sz w:val="28"/>
          <w:szCs w:val="28"/>
        </w:rPr>
        <w:t xml:space="preserve">индивидуальных </w:t>
      </w:r>
      <w:r w:rsidRPr="0070305A">
        <w:rPr>
          <w:rFonts w:ascii="Times New Roman" w:hAnsi="Times New Roman"/>
          <w:sz w:val="28"/>
          <w:szCs w:val="28"/>
        </w:rPr>
        <w:t xml:space="preserve">жилых домов по этапам </w:t>
      </w:r>
      <w:r w:rsidR="00E37716" w:rsidRPr="0070305A">
        <w:rPr>
          <w:rFonts w:ascii="Times New Roman" w:hAnsi="Times New Roman"/>
          <w:sz w:val="28"/>
          <w:szCs w:val="28"/>
        </w:rPr>
        <w:t>С</w:t>
      </w:r>
      <w:r w:rsidRPr="0070305A">
        <w:rPr>
          <w:rFonts w:ascii="Times New Roman" w:hAnsi="Times New Roman"/>
          <w:sz w:val="28"/>
          <w:szCs w:val="28"/>
        </w:rPr>
        <w:t>хемы</w:t>
      </w:r>
      <w:r>
        <w:rPr>
          <w:rFonts w:ascii="Times New Roman" w:hAnsi="Times New Roman"/>
          <w:sz w:val="24"/>
          <w:szCs w:val="24"/>
        </w:rPr>
        <w:t>.</w:t>
      </w:r>
    </w:p>
    <w:p w:rsidR="00A11AE6" w:rsidRPr="002871A1" w:rsidRDefault="00A11AE6" w:rsidP="00A11AE6"/>
    <w:p w:rsidR="009F0FC0" w:rsidRDefault="009F0FC0" w:rsidP="00012B53">
      <w:pPr>
        <w:autoSpaceDE w:val="0"/>
        <w:autoSpaceDN w:val="0"/>
        <w:adjustRightInd w:val="0"/>
        <w:spacing w:after="0" w:line="240" w:lineRule="auto"/>
        <w:jc w:val="both"/>
        <w:rPr>
          <w:rFonts w:ascii="Times New Roman" w:hAnsi="Times New Roman"/>
          <w:b/>
          <w:bCs/>
          <w:sz w:val="24"/>
          <w:szCs w:val="24"/>
        </w:rPr>
      </w:pPr>
    </w:p>
    <w:p w:rsidR="009F0FC0" w:rsidRDefault="009F0FC0" w:rsidP="00012B53">
      <w:pPr>
        <w:autoSpaceDE w:val="0"/>
        <w:autoSpaceDN w:val="0"/>
        <w:adjustRightInd w:val="0"/>
        <w:spacing w:after="0" w:line="240" w:lineRule="auto"/>
        <w:jc w:val="both"/>
        <w:rPr>
          <w:rFonts w:ascii="Times New Roman" w:hAnsi="Times New Roman"/>
          <w:b/>
          <w:bCs/>
          <w:sz w:val="24"/>
          <w:szCs w:val="24"/>
        </w:rPr>
      </w:pPr>
    </w:p>
    <w:p w:rsidR="00FF59FB" w:rsidRPr="0070305A" w:rsidRDefault="003C4FDB" w:rsidP="00012B53">
      <w:pPr>
        <w:autoSpaceDE w:val="0"/>
        <w:autoSpaceDN w:val="0"/>
        <w:adjustRightInd w:val="0"/>
        <w:spacing w:after="0" w:line="240" w:lineRule="auto"/>
        <w:jc w:val="both"/>
        <w:rPr>
          <w:rFonts w:ascii="Times New Roman" w:hAnsi="Times New Roman"/>
          <w:bCs/>
          <w:sz w:val="28"/>
          <w:szCs w:val="28"/>
        </w:rPr>
      </w:pPr>
      <w:r w:rsidRPr="0070305A">
        <w:rPr>
          <w:rFonts w:ascii="Times New Roman" w:hAnsi="Times New Roman"/>
          <w:bCs/>
          <w:sz w:val="28"/>
          <w:szCs w:val="28"/>
        </w:rPr>
        <w:t>1.4 Приросты тепловой нагрузки за счет строительства новых зданий</w:t>
      </w:r>
    </w:p>
    <w:p w:rsidR="00595DF3" w:rsidRPr="0070305A" w:rsidRDefault="003C4FDB" w:rsidP="00012B53">
      <w:pPr>
        <w:autoSpaceDE w:val="0"/>
        <w:autoSpaceDN w:val="0"/>
        <w:adjustRightInd w:val="0"/>
        <w:spacing w:after="0" w:line="240" w:lineRule="auto"/>
        <w:jc w:val="both"/>
        <w:rPr>
          <w:rFonts w:ascii="Times New Roman" w:hAnsi="Times New Roman"/>
          <w:sz w:val="28"/>
          <w:szCs w:val="28"/>
        </w:rPr>
      </w:pPr>
      <w:r w:rsidRPr="0070305A">
        <w:rPr>
          <w:rFonts w:ascii="Times New Roman" w:hAnsi="Times New Roman"/>
          <w:sz w:val="28"/>
          <w:szCs w:val="28"/>
        </w:rPr>
        <w:t>Прогноз приростов объема потребления тепловой энергии в сетевой воде н</w:t>
      </w:r>
      <w:r w:rsidRPr="0070305A">
        <w:rPr>
          <w:rFonts w:ascii="Times New Roman" w:hAnsi="Times New Roman"/>
          <w:sz w:val="28"/>
          <w:szCs w:val="28"/>
        </w:rPr>
        <w:t>о</w:t>
      </w:r>
      <w:r w:rsidRPr="0070305A">
        <w:rPr>
          <w:rFonts w:ascii="Times New Roman" w:hAnsi="Times New Roman"/>
          <w:sz w:val="28"/>
          <w:szCs w:val="28"/>
        </w:rPr>
        <w:t>выми многоквартирными, жилыми домами и общественными зданиями с разделением по видам теплопотребления по элементам территориального</w:t>
      </w:r>
      <w:r w:rsidR="00A11AE6" w:rsidRPr="0070305A">
        <w:rPr>
          <w:rFonts w:ascii="Times New Roman" w:hAnsi="Times New Roman"/>
          <w:sz w:val="28"/>
          <w:szCs w:val="28"/>
        </w:rPr>
        <w:t>д</w:t>
      </w:r>
      <w:r w:rsidR="00A11AE6" w:rsidRPr="0070305A">
        <w:rPr>
          <w:rFonts w:ascii="Times New Roman" w:hAnsi="Times New Roman"/>
          <w:sz w:val="28"/>
          <w:szCs w:val="28"/>
        </w:rPr>
        <w:t>е</w:t>
      </w:r>
      <w:r w:rsidR="00A11AE6" w:rsidRPr="0070305A">
        <w:rPr>
          <w:rFonts w:ascii="Times New Roman" w:hAnsi="Times New Roman"/>
          <w:sz w:val="28"/>
          <w:szCs w:val="28"/>
        </w:rPr>
        <w:t>ления приведен в таблиц</w:t>
      </w:r>
      <w:r w:rsidR="00F07608" w:rsidRPr="0070305A">
        <w:rPr>
          <w:rFonts w:ascii="Times New Roman" w:hAnsi="Times New Roman"/>
          <w:sz w:val="28"/>
          <w:szCs w:val="28"/>
        </w:rPr>
        <w:t xml:space="preserve">е </w:t>
      </w:r>
      <w:r w:rsidR="00466CA2" w:rsidRPr="0070305A">
        <w:rPr>
          <w:rFonts w:ascii="Times New Roman" w:hAnsi="Times New Roman"/>
          <w:sz w:val="28"/>
          <w:szCs w:val="28"/>
        </w:rPr>
        <w:t>1.</w:t>
      </w:r>
      <w:r w:rsidR="00F07608" w:rsidRPr="0070305A">
        <w:rPr>
          <w:rFonts w:ascii="Times New Roman" w:hAnsi="Times New Roman"/>
          <w:sz w:val="28"/>
          <w:szCs w:val="28"/>
        </w:rPr>
        <w:t>7</w:t>
      </w:r>
      <w:r w:rsidR="00A11AE6" w:rsidRPr="0070305A">
        <w:rPr>
          <w:rFonts w:ascii="Times New Roman" w:hAnsi="Times New Roman"/>
          <w:sz w:val="28"/>
          <w:szCs w:val="28"/>
        </w:rPr>
        <w:t xml:space="preserve"> и на рис.</w:t>
      </w:r>
      <w:r w:rsidR="00466CA2" w:rsidRPr="0070305A">
        <w:rPr>
          <w:rFonts w:ascii="Times New Roman" w:hAnsi="Times New Roman"/>
          <w:sz w:val="28"/>
          <w:szCs w:val="28"/>
        </w:rPr>
        <w:t>1.</w:t>
      </w:r>
      <w:r w:rsidR="00F07608" w:rsidRPr="0070305A">
        <w:rPr>
          <w:rFonts w:ascii="Times New Roman" w:hAnsi="Times New Roman"/>
          <w:sz w:val="28"/>
          <w:szCs w:val="28"/>
        </w:rPr>
        <w:t>5.</w:t>
      </w:r>
    </w:p>
    <w:p w:rsidR="00B31D9A" w:rsidRPr="0070305A" w:rsidRDefault="003C4FDB" w:rsidP="00012B53">
      <w:pPr>
        <w:autoSpaceDE w:val="0"/>
        <w:autoSpaceDN w:val="0"/>
        <w:adjustRightInd w:val="0"/>
        <w:spacing w:after="0" w:line="240" w:lineRule="auto"/>
        <w:jc w:val="both"/>
        <w:rPr>
          <w:rFonts w:ascii="Times New Roman" w:hAnsi="Times New Roman"/>
          <w:sz w:val="28"/>
          <w:szCs w:val="28"/>
        </w:rPr>
      </w:pPr>
      <w:r w:rsidRPr="0070305A">
        <w:rPr>
          <w:rFonts w:ascii="Times New Roman" w:hAnsi="Times New Roman"/>
          <w:sz w:val="28"/>
          <w:szCs w:val="28"/>
        </w:rPr>
        <w:t>В настоящее время в качестве теплоносителя в системе централизованного теплоснабжения используется горячая вода. Горячую воду планируется и</w:t>
      </w:r>
      <w:r w:rsidRPr="0070305A">
        <w:rPr>
          <w:rFonts w:ascii="Times New Roman" w:hAnsi="Times New Roman"/>
          <w:sz w:val="28"/>
          <w:szCs w:val="28"/>
        </w:rPr>
        <w:t>с</w:t>
      </w:r>
      <w:r w:rsidRPr="0070305A">
        <w:rPr>
          <w:rFonts w:ascii="Times New Roman" w:hAnsi="Times New Roman"/>
          <w:sz w:val="28"/>
          <w:szCs w:val="28"/>
        </w:rPr>
        <w:t xml:space="preserve">пользовать в системе теплоснабжения города и на перспективу. </w:t>
      </w:r>
    </w:p>
    <w:p w:rsidR="003C4FDB" w:rsidRPr="0070305A" w:rsidRDefault="00B31D9A" w:rsidP="00012B53">
      <w:pPr>
        <w:autoSpaceDE w:val="0"/>
        <w:autoSpaceDN w:val="0"/>
        <w:adjustRightInd w:val="0"/>
        <w:spacing w:after="0" w:line="240" w:lineRule="auto"/>
        <w:jc w:val="both"/>
        <w:rPr>
          <w:rFonts w:ascii="Times New Roman" w:hAnsi="Times New Roman"/>
          <w:sz w:val="28"/>
          <w:szCs w:val="28"/>
        </w:rPr>
      </w:pPr>
      <w:r w:rsidRPr="0070305A">
        <w:rPr>
          <w:rFonts w:ascii="Times New Roman" w:hAnsi="Times New Roman"/>
          <w:sz w:val="28"/>
          <w:szCs w:val="28"/>
        </w:rPr>
        <w:tab/>
      </w:r>
      <w:r w:rsidR="003C4FDB" w:rsidRPr="0070305A">
        <w:rPr>
          <w:rFonts w:ascii="Times New Roman" w:hAnsi="Times New Roman"/>
          <w:sz w:val="28"/>
          <w:szCs w:val="28"/>
        </w:rPr>
        <w:t>Пар применяется только на объект</w:t>
      </w:r>
      <w:r w:rsidR="000119B7" w:rsidRPr="0070305A">
        <w:rPr>
          <w:rFonts w:ascii="Times New Roman" w:hAnsi="Times New Roman"/>
          <w:sz w:val="28"/>
          <w:szCs w:val="28"/>
        </w:rPr>
        <w:t>ах</w:t>
      </w:r>
      <w:r w:rsidR="003C4FDB" w:rsidRPr="0070305A">
        <w:rPr>
          <w:rFonts w:ascii="Times New Roman" w:hAnsi="Times New Roman"/>
          <w:sz w:val="28"/>
          <w:szCs w:val="28"/>
        </w:rPr>
        <w:t xml:space="preserve"> – </w:t>
      </w:r>
      <w:r w:rsidR="000119B7" w:rsidRPr="0070305A">
        <w:rPr>
          <w:rFonts w:ascii="Times New Roman" w:hAnsi="Times New Roman"/>
          <w:sz w:val="28"/>
          <w:szCs w:val="28"/>
        </w:rPr>
        <w:t>«ПЦВС», Солдатский пр</w:t>
      </w:r>
      <w:r w:rsidR="000119B7" w:rsidRPr="0070305A">
        <w:rPr>
          <w:rFonts w:ascii="Times New Roman" w:hAnsi="Times New Roman"/>
          <w:sz w:val="28"/>
          <w:szCs w:val="28"/>
        </w:rPr>
        <w:t>о</w:t>
      </w:r>
      <w:r w:rsidR="000119B7" w:rsidRPr="0070305A">
        <w:rPr>
          <w:rFonts w:ascii="Times New Roman" w:hAnsi="Times New Roman"/>
          <w:sz w:val="28"/>
          <w:szCs w:val="28"/>
        </w:rPr>
        <w:t>езд,2(прачечная)</w:t>
      </w:r>
      <w:r w:rsidR="00FF59FB" w:rsidRPr="0070305A">
        <w:rPr>
          <w:rFonts w:ascii="Times New Roman" w:hAnsi="Times New Roman"/>
          <w:sz w:val="28"/>
          <w:szCs w:val="28"/>
        </w:rPr>
        <w:t xml:space="preserve">, </w:t>
      </w:r>
      <w:r w:rsidR="005D60D2" w:rsidRPr="0070305A">
        <w:rPr>
          <w:rFonts w:ascii="Times New Roman" w:hAnsi="Times New Roman"/>
          <w:sz w:val="28"/>
          <w:szCs w:val="28"/>
        </w:rPr>
        <w:t>котельная ООО «Техно-Сервис»</w:t>
      </w:r>
      <w:r w:rsidR="003C4FDB" w:rsidRPr="0070305A">
        <w:rPr>
          <w:rFonts w:ascii="Times New Roman" w:hAnsi="Times New Roman"/>
          <w:sz w:val="28"/>
          <w:szCs w:val="28"/>
        </w:rPr>
        <w:t>,</w:t>
      </w:r>
      <w:r w:rsidR="000119B7" w:rsidRPr="0070305A">
        <w:rPr>
          <w:rFonts w:ascii="Times New Roman" w:hAnsi="Times New Roman"/>
          <w:sz w:val="28"/>
          <w:szCs w:val="28"/>
        </w:rPr>
        <w:t>ул. Малыгина,54</w:t>
      </w:r>
      <w:r w:rsidR="00CB26D1" w:rsidRPr="0070305A">
        <w:rPr>
          <w:rFonts w:ascii="Times New Roman" w:hAnsi="Times New Roman"/>
          <w:sz w:val="28"/>
          <w:szCs w:val="28"/>
        </w:rPr>
        <w:t>, «Гряз</w:t>
      </w:r>
      <w:r w:rsidR="00CB26D1" w:rsidRPr="0070305A">
        <w:rPr>
          <w:rFonts w:ascii="Times New Roman" w:hAnsi="Times New Roman"/>
          <w:sz w:val="28"/>
          <w:szCs w:val="28"/>
        </w:rPr>
        <w:t>е</w:t>
      </w:r>
      <w:r w:rsidR="00CB26D1" w:rsidRPr="0070305A">
        <w:rPr>
          <w:rFonts w:ascii="Times New Roman" w:hAnsi="Times New Roman"/>
          <w:sz w:val="28"/>
          <w:szCs w:val="28"/>
        </w:rPr>
        <w:t>лечебница»</w:t>
      </w:r>
      <w:r w:rsidR="008140CF" w:rsidRPr="0070305A">
        <w:rPr>
          <w:rFonts w:ascii="Times New Roman" w:hAnsi="Times New Roman"/>
          <w:sz w:val="28"/>
          <w:szCs w:val="28"/>
        </w:rPr>
        <w:t>, пр. Кирова,67</w:t>
      </w:r>
      <w:r w:rsidR="00FF59FB" w:rsidRPr="0070305A">
        <w:rPr>
          <w:rFonts w:ascii="Times New Roman" w:hAnsi="Times New Roman"/>
          <w:sz w:val="28"/>
          <w:szCs w:val="28"/>
        </w:rPr>
        <w:t>.</w:t>
      </w:r>
    </w:p>
    <w:p w:rsidR="006315F5" w:rsidRPr="00012B53" w:rsidRDefault="006315F5" w:rsidP="00012B53">
      <w:pPr>
        <w:jc w:val="both"/>
        <w:rPr>
          <w:rFonts w:ascii="Times New Roman" w:hAnsi="Times New Roman"/>
          <w:b/>
          <w:bCs/>
          <w:sz w:val="24"/>
          <w:szCs w:val="24"/>
        </w:rPr>
      </w:pPr>
    </w:p>
    <w:p w:rsidR="00A11AE6" w:rsidRPr="007E3962" w:rsidRDefault="00F07608" w:rsidP="00A11AE6">
      <w:r w:rsidRPr="00F07608">
        <w:rPr>
          <w:noProof/>
          <w:lang w:eastAsia="ru-RU"/>
        </w:rPr>
        <w:drawing>
          <wp:inline distT="0" distB="0" distL="0" distR="0">
            <wp:extent cx="5939790" cy="4179012"/>
            <wp:effectExtent l="19050" t="0" r="3810" b="0"/>
            <wp:docPr id="17" name="Рисунок 11" descr="C:\Documents and Settings\Pto_9\Рабочий стол\Общая ПТО 9\Зоны действия источников тепловой энергии на перспекти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to_9\Рабочий стол\Общая ПТО 9\Зоны действия источников тепловой энергии на перспективу.jpg"/>
                    <pic:cNvPicPr>
                      <a:picLocks noChangeAspect="1" noChangeArrowheads="1"/>
                    </pic:cNvPicPr>
                  </pic:nvPicPr>
                  <pic:blipFill>
                    <a:blip r:embed="rId17" cstate="print"/>
                    <a:srcRect/>
                    <a:stretch>
                      <a:fillRect/>
                    </a:stretch>
                  </pic:blipFill>
                  <pic:spPr bwMode="auto">
                    <a:xfrm>
                      <a:off x="0" y="0"/>
                      <a:ext cx="5939790" cy="4179012"/>
                    </a:xfrm>
                    <a:prstGeom prst="rect">
                      <a:avLst/>
                    </a:prstGeom>
                    <a:noFill/>
                    <a:ln w="9525">
                      <a:noFill/>
                      <a:miter lim="800000"/>
                      <a:headEnd/>
                      <a:tailEnd/>
                    </a:ln>
                  </pic:spPr>
                </pic:pic>
              </a:graphicData>
            </a:graphic>
          </wp:inline>
        </w:drawing>
      </w:r>
    </w:p>
    <w:p w:rsidR="00F07608" w:rsidRPr="0070305A" w:rsidRDefault="00F07608" w:rsidP="00F07608">
      <w:pPr>
        <w:autoSpaceDE w:val="0"/>
        <w:autoSpaceDN w:val="0"/>
        <w:adjustRightInd w:val="0"/>
        <w:spacing w:after="0" w:line="240" w:lineRule="auto"/>
        <w:jc w:val="both"/>
        <w:rPr>
          <w:rFonts w:ascii="Times New Roman" w:hAnsi="Times New Roman"/>
          <w:bCs/>
          <w:sz w:val="28"/>
          <w:szCs w:val="28"/>
        </w:rPr>
      </w:pPr>
      <w:r w:rsidRPr="0070305A">
        <w:rPr>
          <w:rFonts w:ascii="Times New Roman" w:hAnsi="Times New Roman"/>
          <w:bCs/>
          <w:sz w:val="28"/>
          <w:szCs w:val="28"/>
        </w:rPr>
        <w:t xml:space="preserve">Рисунок </w:t>
      </w:r>
      <w:r w:rsidR="00466CA2" w:rsidRPr="0070305A">
        <w:rPr>
          <w:rFonts w:ascii="Times New Roman" w:hAnsi="Times New Roman"/>
          <w:bCs/>
          <w:sz w:val="28"/>
          <w:szCs w:val="28"/>
        </w:rPr>
        <w:t>1.</w:t>
      </w:r>
      <w:r w:rsidRPr="0070305A">
        <w:rPr>
          <w:rFonts w:ascii="Times New Roman" w:hAnsi="Times New Roman"/>
          <w:bCs/>
          <w:sz w:val="28"/>
          <w:szCs w:val="28"/>
        </w:rPr>
        <w:t>5</w:t>
      </w:r>
      <w:r w:rsidR="0070305A">
        <w:rPr>
          <w:rFonts w:ascii="Times New Roman" w:hAnsi="Times New Roman"/>
          <w:bCs/>
          <w:sz w:val="28"/>
          <w:szCs w:val="28"/>
        </w:rPr>
        <w:t xml:space="preserve">. </w:t>
      </w:r>
      <w:r w:rsidRPr="0070305A">
        <w:rPr>
          <w:rFonts w:ascii="Times New Roman" w:hAnsi="Times New Roman"/>
          <w:bCs/>
          <w:sz w:val="28"/>
          <w:szCs w:val="28"/>
        </w:rPr>
        <w:t>- Размещение перспективного жилищного строительства и</w:t>
      </w:r>
    </w:p>
    <w:p w:rsidR="00F07608" w:rsidRPr="0070305A" w:rsidRDefault="00F07608" w:rsidP="00F07608">
      <w:pPr>
        <w:jc w:val="both"/>
        <w:rPr>
          <w:rFonts w:ascii="Times New Roman" w:hAnsi="Times New Roman"/>
          <w:sz w:val="28"/>
          <w:szCs w:val="28"/>
        </w:rPr>
      </w:pPr>
      <w:r w:rsidRPr="0070305A">
        <w:rPr>
          <w:rFonts w:ascii="Times New Roman" w:hAnsi="Times New Roman"/>
          <w:bCs/>
          <w:sz w:val="28"/>
          <w:szCs w:val="28"/>
        </w:rPr>
        <w:t>новых общественных зданий</w:t>
      </w:r>
    </w:p>
    <w:p w:rsidR="00A11AE6" w:rsidRPr="007E3962" w:rsidRDefault="00A11AE6" w:rsidP="00A11AE6"/>
    <w:p w:rsidR="00A11AE6" w:rsidRPr="007E3962" w:rsidRDefault="00A11AE6" w:rsidP="00A11AE6"/>
    <w:p w:rsidR="006315F5" w:rsidRDefault="006315F5" w:rsidP="00012B53">
      <w:pPr>
        <w:jc w:val="both"/>
        <w:rPr>
          <w:rFonts w:ascii="Times New Roman" w:hAnsi="Times New Roman"/>
          <w:b/>
          <w:bCs/>
          <w:sz w:val="24"/>
          <w:szCs w:val="24"/>
        </w:rPr>
      </w:pPr>
    </w:p>
    <w:p w:rsidR="00A11AE6" w:rsidRPr="00012B53" w:rsidRDefault="00A11AE6" w:rsidP="00EC7601">
      <w:pPr>
        <w:rPr>
          <w:rFonts w:ascii="Times New Roman" w:hAnsi="Times New Roman"/>
          <w:b/>
          <w:bCs/>
          <w:sz w:val="24"/>
          <w:szCs w:val="24"/>
        </w:rPr>
        <w:sectPr w:rsidR="00A11AE6" w:rsidRPr="00012B53" w:rsidSect="00D457A9">
          <w:pgSz w:w="11906" w:h="16838"/>
          <w:pgMar w:top="1134" w:right="851" w:bottom="1134" w:left="1701" w:header="708" w:footer="708" w:gutter="0"/>
          <w:cols w:space="708"/>
          <w:docGrid w:linePitch="360"/>
        </w:sectPr>
      </w:pPr>
    </w:p>
    <w:p w:rsidR="006315F5" w:rsidRPr="0070305A" w:rsidRDefault="003C4FDB" w:rsidP="00012B53">
      <w:pPr>
        <w:jc w:val="both"/>
        <w:rPr>
          <w:rFonts w:ascii="Times New Roman" w:hAnsi="Times New Roman"/>
          <w:bCs/>
          <w:sz w:val="28"/>
          <w:szCs w:val="28"/>
        </w:rPr>
      </w:pPr>
      <w:r w:rsidRPr="0070305A">
        <w:rPr>
          <w:rFonts w:ascii="Times New Roman" w:hAnsi="Times New Roman"/>
          <w:bCs/>
          <w:sz w:val="28"/>
          <w:szCs w:val="28"/>
        </w:rPr>
        <w:lastRenderedPageBreak/>
        <w:t xml:space="preserve">Таблица </w:t>
      </w:r>
      <w:r w:rsidR="00466CA2" w:rsidRPr="0070305A">
        <w:rPr>
          <w:rFonts w:ascii="Times New Roman" w:hAnsi="Times New Roman"/>
          <w:bCs/>
          <w:sz w:val="28"/>
          <w:szCs w:val="28"/>
        </w:rPr>
        <w:t>1.</w:t>
      </w:r>
      <w:r w:rsidR="00F07608" w:rsidRPr="0070305A">
        <w:rPr>
          <w:rFonts w:ascii="Times New Roman" w:hAnsi="Times New Roman"/>
          <w:bCs/>
          <w:sz w:val="28"/>
          <w:szCs w:val="28"/>
        </w:rPr>
        <w:t>7</w:t>
      </w:r>
      <w:r w:rsidR="0070305A">
        <w:rPr>
          <w:rFonts w:ascii="Times New Roman" w:hAnsi="Times New Roman"/>
          <w:bCs/>
          <w:sz w:val="28"/>
          <w:szCs w:val="28"/>
        </w:rPr>
        <w:t>.</w:t>
      </w:r>
      <w:r w:rsidRPr="0070305A">
        <w:rPr>
          <w:rFonts w:ascii="Times New Roman" w:hAnsi="Times New Roman"/>
          <w:bCs/>
          <w:sz w:val="28"/>
          <w:szCs w:val="28"/>
        </w:rPr>
        <w:t xml:space="preserve"> – Суммарный прирост тепловых нагру</w:t>
      </w:r>
      <w:r w:rsidR="002D2E67" w:rsidRPr="0070305A">
        <w:rPr>
          <w:rFonts w:ascii="Times New Roman" w:hAnsi="Times New Roman"/>
          <w:bCs/>
          <w:sz w:val="28"/>
          <w:szCs w:val="28"/>
        </w:rPr>
        <w:t>зок в сетевой воде в период 2013-2028</w:t>
      </w:r>
      <w:r w:rsidRPr="0070305A">
        <w:rPr>
          <w:rFonts w:ascii="Times New Roman" w:hAnsi="Times New Roman"/>
          <w:bCs/>
          <w:sz w:val="28"/>
          <w:szCs w:val="28"/>
        </w:rPr>
        <w:t xml:space="preserve"> гг.</w:t>
      </w:r>
    </w:p>
    <w:tbl>
      <w:tblPr>
        <w:tblW w:w="152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25"/>
        <w:gridCol w:w="907"/>
        <w:gridCol w:w="904"/>
        <w:gridCol w:w="988"/>
        <w:gridCol w:w="1347"/>
        <w:gridCol w:w="986"/>
        <w:gridCol w:w="904"/>
        <w:gridCol w:w="945"/>
        <w:gridCol w:w="1407"/>
        <w:gridCol w:w="907"/>
        <w:gridCol w:w="862"/>
        <w:gridCol w:w="988"/>
        <w:gridCol w:w="1499"/>
      </w:tblGrid>
      <w:tr w:rsidR="006315F5" w:rsidRPr="00971EF0" w:rsidTr="00971EF0">
        <w:trPr>
          <w:trHeight w:val="197"/>
        </w:trPr>
        <w:tc>
          <w:tcPr>
            <w:tcW w:w="2625" w:type="dxa"/>
            <w:vMerge w:val="restart"/>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Элементы территор</w:t>
            </w:r>
            <w:r w:rsidRPr="00971EF0">
              <w:rPr>
                <w:rFonts w:ascii="Times New Roman" w:hAnsi="Times New Roman"/>
                <w:sz w:val="24"/>
                <w:szCs w:val="24"/>
              </w:rPr>
              <w:t>и</w:t>
            </w:r>
            <w:r w:rsidRPr="00971EF0">
              <w:rPr>
                <w:rFonts w:ascii="Times New Roman" w:hAnsi="Times New Roman"/>
                <w:sz w:val="24"/>
                <w:szCs w:val="24"/>
              </w:rPr>
              <w:t>ального</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деления</w:t>
            </w:r>
          </w:p>
        </w:tc>
        <w:tc>
          <w:tcPr>
            <w:tcW w:w="12644" w:type="dxa"/>
            <w:gridSpan w:val="12"/>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Суммарный прирост тепловых нагрузок в сетевой воде многоквартирных и жилых домов и новых общественных зд</w:t>
            </w:r>
            <w:r w:rsidRPr="00971EF0">
              <w:rPr>
                <w:rFonts w:ascii="Times New Roman" w:hAnsi="Times New Roman"/>
                <w:sz w:val="24"/>
                <w:szCs w:val="24"/>
              </w:rPr>
              <w:t>а</w:t>
            </w:r>
            <w:r w:rsidRPr="00971EF0">
              <w:rPr>
                <w:rFonts w:ascii="Times New Roman" w:hAnsi="Times New Roman"/>
                <w:sz w:val="24"/>
                <w:szCs w:val="24"/>
              </w:rPr>
              <w:t>ний, Гкал/ч</w:t>
            </w:r>
          </w:p>
        </w:tc>
      </w:tr>
      <w:tr w:rsidR="006315F5" w:rsidRPr="00971EF0" w:rsidTr="00971EF0">
        <w:trPr>
          <w:trHeight w:val="145"/>
        </w:trPr>
        <w:tc>
          <w:tcPr>
            <w:tcW w:w="2625"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12644" w:type="dxa"/>
            <w:gridSpan w:val="12"/>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 том числе:</w:t>
            </w:r>
          </w:p>
        </w:tc>
      </w:tr>
      <w:tr w:rsidR="00162551" w:rsidRPr="00971EF0" w:rsidTr="00971EF0">
        <w:trPr>
          <w:trHeight w:val="145"/>
        </w:trPr>
        <w:tc>
          <w:tcPr>
            <w:tcW w:w="2625"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4146" w:type="dxa"/>
            <w:gridSpan w:val="4"/>
            <w:vAlign w:val="center"/>
          </w:tcPr>
          <w:p w:rsidR="006315F5" w:rsidRPr="00971EF0" w:rsidRDefault="002D2E67" w:rsidP="00224587">
            <w:pPr>
              <w:spacing w:after="0" w:line="240" w:lineRule="auto"/>
              <w:jc w:val="center"/>
              <w:rPr>
                <w:rFonts w:ascii="Times New Roman" w:hAnsi="Times New Roman"/>
                <w:sz w:val="24"/>
                <w:szCs w:val="24"/>
              </w:rPr>
            </w:pPr>
            <w:r w:rsidRPr="00971EF0">
              <w:rPr>
                <w:rFonts w:ascii="Times New Roman" w:hAnsi="Times New Roman"/>
                <w:sz w:val="24"/>
                <w:szCs w:val="24"/>
              </w:rPr>
              <w:t>в период 2013</w:t>
            </w:r>
            <w:r w:rsidR="006315F5" w:rsidRPr="00971EF0">
              <w:rPr>
                <w:rFonts w:ascii="Times New Roman" w:hAnsi="Times New Roman"/>
                <w:sz w:val="24"/>
                <w:szCs w:val="24"/>
              </w:rPr>
              <w:t>-2015 гг.</w:t>
            </w:r>
          </w:p>
        </w:tc>
        <w:tc>
          <w:tcPr>
            <w:tcW w:w="4242" w:type="dxa"/>
            <w:gridSpan w:val="4"/>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 период 2016-2020 гг.</w:t>
            </w:r>
          </w:p>
        </w:tc>
        <w:tc>
          <w:tcPr>
            <w:tcW w:w="4256" w:type="dxa"/>
            <w:gridSpan w:val="4"/>
            <w:vAlign w:val="center"/>
          </w:tcPr>
          <w:p w:rsidR="006315F5" w:rsidRPr="00971EF0" w:rsidRDefault="002D2E67" w:rsidP="00224587">
            <w:pPr>
              <w:spacing w:after="0" w:line="240" w:lineRule="auto"/>
              <w:jc w:val="center"/>
              <w:rPr>
                <w:rFonts w:ascii="Times New Roman" w:hAnsi="Times New Roman"/>
                <w:sz w:val="24"/>
                <w:szCs w:val="24"/>
              </w:rPr>
            </w:pPr>
            <w:r w:rsidRPr="00971EF0">
              <w:rPr>
                <w:rFonts w:ascii="Times New Roman" w:hAnsi="Times New Roman"/>
                <w:sz w:val="24"/>
                <w:szCs w:val="24"/>
              </w:rPr>
              <w:t>в период 2020-2028</w:t>
            </w:r>
            <w:r w:rsidR="006315F5" w:rsidRPr="00971EF0">
              <w:rPr>
                <w:rFonts w:ascii="Times New Roman" w:hAnsi="Times New Roman"/>
                <w:sz w:val="24"/>
                <w:szCs w:val="24"/>
              </w:rPr>
              <w:t xml:space="preserve"> гг.</w:t>
            </w:r>
          </w:p>
        </w:tc>
      </w:tr>
      <w:tr w:rsidR="00B52877" w:rsidRPr="00971EF0" w:rsidTr="00971EF0">
        <w:trPr>
          <w:trHeight w:val="145"/>
        </w:trPr>
        <w:tc>
          <w:tcPr>
            <w:tcW w:w="2625"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907" w:type="dxa"/>
            <w:vMerge w:val="restart"/>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Всего</w:t>
            </w:r>
          </w:p>
        </w:tc>
        <w:tc>
          <w:tcPr>
            <w:tcW w:w="3239" w:type="dxa"/>
            <w:gridSpan w:val="3"/>
            <w:vAlign w:val="center"/>
          </w:tcPr>
          <w:p w:rsidR="006315F5" w:rsidRPr="00971EF0" w:rsidRDefault="006C7AD0" w:rsidP="00224587">
            <w:pPr>
              <w:spacing w:after="0" w:line="240" w:lineRule="auto"/>
              <w:jc w:val="center"/>
              <w:rPr>
                <w:rFonts w:ascii="Times New Roman" w:hAnsi="Times New Roman"/>
                <w:sz w:val="24"/>
                <w:szCs w:val="24"/>
              </w:rPr>
            </w:pPr>
            <w:r w:rsidRPr="00971EF0">
              <w:rPr>
                <w:rFonts w:ascii="Times New Roman" w:hAnsi="Times New Roman"/>
                <w:sz w:val="24"/>
                <w:szCs w:val="24"/>
              </w:rPr>
              <w:t>в том числе:</w:t>
            </w:r>
          </w:p>
        </w:tc>
        <w:tc>
          <w:tcPr>
            <w:tcW w:w="986" w:type="dxa"/>
            <w:vMerge w:val="restart"/>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Всего</w:t>
            </w:r>
          </w:p>
        </w:tc>
        <w:tc>
          <w:tcPr>
            <w:tcW w:w="3256" w:type="dxa"/>
            <w:gridSpan w:val="3"/>
            <w:vAlign w:val="center"/>
          </w:tcPr>
          <w:p w:rsidR="006315F5" w:rsidRPr="00971EF0" w:rsidRDefault="006C7AD0" w:rsidP="00224587">
            <w:pPr>
              <w:spacing w:after="0" w:line="240" w:lineRule="auto"/>
              <w:jc w:val="center"/>
              <w:rPr>
                <w:rFonts w:ascii="Times New Roman" w:hAnsi="Times New Roman"/>
                <w:sz w:val="24"/>
                <w:szCs w:val="24"/>
              </w:rPr>
            </w:pPr>
            <w:r w:rsidRPr="00971EF0">
              <w:rPr>
                <w:rFonts w:ascii="Times New Roman" w:hAnsi="Times New Roman"/>
                <w:sz w:val="24"/>
                <w:szCs w:val="24"/>
              </w:rPr>
              <w:t>в том числе:</w:t>
            </w:r>
          </w:p>
        </w:tc>
        <w:tc>
          <w:tcPr>
            <w:tcW w:w="907" w:type="dxa"/>
            <w:vMerge w:val="restart"/>
            <w:vAlign w:val="center"/>
          </w:tcPr>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Всего</w:t>
            </w:r>
          </w:p>
        </w:tc>
        <w:tc>
          <w:tcPr>
            <w:tcW w:w="3349" w:type="dxa"/>
            <w:gridSpan w:val="3"/>
            <w:vAlign w:val="center"/>
          </w:tcPr>
          <w:p w:rsidR="006315F5" w:rsidRPr="00971EF0" w:rsidRDefault="006C7AD0" w:rsidP="00224587">
            <w:pPr>
              <w:spacing w:after="0" w:line="240" w:lineRule="auto"/>
              <w:jc w:val="center"/>
              <w:rPr>
                <w:rFonts w:ascii="Times New Roman" w:hAnsi="Times New Roman"/>
                <w:sz w:val="24"/>
                <w:szCs w:val="24"/>
              </w:rPr>
            </w:pPr>
            <w:r w:rsidRPr="00971EF0">
              <w:rPr>
                <w:rFonts w:ascii="Times New Roman" w:hAnsi="Times New Roman"/>
                <w:sz w:val="24"/>
                <w:szCs w:val="24"/>
              </w:rPr>
              <w:t>в том числе:</w:t>
            </w:r>
          </w:p>
        </w:tc>
      </w:tr>
      <w:tr w:rsidR="00B52877" w:rsidRPr="00971EF0" w:rsidTr="00971EF0">
        <w:trPr>
          <w:trHeight w:val="145"/>
        </w:trPr>
        <w:tc>
          <w:tcPr>
            <w:tcW w:w="2625"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907"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904"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отоп-</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ление</w:t>
            </w:r>
          </w:p>
        </w:tc>
        <w:tc>
          <w:tcPr>
            <w:tcW w:w="988"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венти-</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ляция</w:t>
            </w:r>
          </w:p>
        </w:tc>
        <w:tc>
          <w:tcPr>
            <w:tcW w:w="1347"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гор.водо-</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снабжение</w:t>
            </w:r>
          </w:p>
        </w:tc>
        <w:tc>
          <w:tcPr>
            <w:tcW w:w="986"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904"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отоп-</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ление</w:t>
            </w:r>
          </w:p>
        </w:tc>
        <w:tc>
          <w:tcPr>
            <w:tcW w:w="945"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венти-</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ляция</w:t>
            </w:r>
          </w:p>
        </w:tc>
        <w:tc>
          <w:tcPr>
            <w:tcW w:w="1407"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гор.водо-</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снабжение</w:t>
            </w:r>
          </w:p>
        </w:tc>
        <w:tc>
          <w:tcPr>
            <w:tcW w:w="907" w:type="dxa"/>
            <w:vMerge/>
            <w:vAlign w:val="center"/>
          </w:tcPr>
          <w:p w:rsidR="006315F5" w:rsidRPr="00971EF0" w:rsidRDefault="006315F5" w:rsidP="00224587">
            <w:pPr>
              <w:spacing w:after="0" w:line="240" w:lineRule="auto"/>
              <w:jc w:val="center"/>
              <w:rPr>
                <w:rFonts w:ascii="Times New Roman" w:hAnsi="Times New Roman"/>
                <w:sz w:val="24"/>
                <w:szCs w:val="24"/>
              </w:rPr>
            </w:pPr>
          </w:p>
        </w:tc>
        <w:tc>
          <w:tcPr>
            <w:tcW w:w="862"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отоп-</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леие</w:t>
            </w:r>
          </w:p>
        </w:tc>
        <w:tc>
          <w:tcPr>
            <w:tcW w:w="988"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венти-</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ляция</w:t>
            </w:r>
          </w:p>
        </w:tc>
        <w:tc>
          <w:tcPr>
            <w:tcW w:w="1499" w:type="dxa"/>
            <w:vAlign w:val="center"/>
          </w:tcPr>
          <w:p w:rsidR="006315F5" w:rsidRPr="00971EF0" w:rsidRDefault="006315F5" w:rsidP="00224587">
            <w:pPr>
              <w:autoSpaceDE w:val="0"/>
              <w:autoSpaceDN w:val="0"/>
              <w:adjustRightInd w:val="0"/>
              <w:spacing w:after="0" w:line="240" w:lineRule="auto"/>
              <w:jc w:val="center"/>
              <w:rPr>
                <w:rFonts w:ascii="Times New Roman" w:hAnsi="Times New Roman"/>
                <w:sz w:val="24"/>
                <w:szCs w:val="24"/>
              </w:rPr>
            </w:pPr>
            <w:r w:rsidRPr="00971EF0">
              <w:rPr>
                <w:rFonts w:ascii="Times New Roman" w:hAnsi="Times New Roman"/>
                <w:sz w:val="24"/>
                <w:szCs w:val="24"/>
              </w:rPr>
              <w:t>гор.водо-</w:t>
            </w:r>
          </w:p>
          <w:p w:rsidR="006315F5" w:rsidRPr="00971EF0" w:rsidRDefault="006315F5" w:rsidP="00224587">
            <w:pPr>
              <w:spacing w:after="0" w:line="240" w:lineRule="auto"/>
              <w:jc w:val="center"/>
              <w:rPr>
                <w:rFonts w:ascii="Times New Roman" w:hAnsi="Times New Roman"/>
                <w:sz w:val="24"/>
                <w:szCs w:val="24"/>
              </w:rPr>
            </w:pPr>
            <w:r w:rsidRPr="00971EF0">
              <w:rPr>
                <w:rFonts w:ascii="Times New Roman" w:hAnsi="Times New Roman"/>
                <w:sz w:val="24"/>
                <w:szCs w:val="24"/>
              </w:rPr>
              <w:t>снабжение</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Жилой район Це</w:t>
            </w:r>
            <w:r w:rsidRPr="00971EF0">
              <w:rPr>
                <w:rFonts w:ascii="Times New Roman" w:hAnsi="Times New Roman"/>
                <w:bCs/>
                <w:i/>
                <w:iCs/>
                <w:sz w:val="24"/>
                <w:szCs w:val="24"/>
              </w:rPr>
              <w:t>н</w:t>
            </w:r>
            <w:r w:rsidRPr="00971EF0">
              <w:rPr>
                <w:rFonts w:ascii="Times New Roman" w:hAnsi="Times New Roman"/>
                <w:bCs/>
                <w:i/>
                <w:iCs/>
                <w:sz w:val="24"/>
                <w:szCs w:val="24"/>
              </w:rPr>
              <w:t>тральный,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F77A23" w:rsidP="00224587">
            <w:pPr>
              <w:spacing w:after="0" w:line="240" w:lineRule="auto"/>
              <w:jc w:val="both"/>
              <w:rPr>
                <w:rFonts w:ascii="Times New Roman" w:hAnsi="Times New Roman"/>
                <w:sz w:val="24"/>
                <w:szCs w:val="24"/>
              </w:rPr>
            </w:pPr>
            <w:r w:rsidRPr="00971EF0">
              <w:rPr>
                <w:rFonts w:ascii="Times New Roman" w:hAnsi="Times New Roman"/>
                <w:iCs/>
                <w:sz w:val="24"/>
                <w:szCs w:val="24"/>
              </w:rPr>
              <w:t>13,82</w:t>
            </w:r>
          </w:p>
        </w:tc>
        <w:tc>
          <w:tcPr>
            <w:tcW w:w="904" w:type="dxa"/>
          </w:tcPr>
          <w:p w:rsidR="00F20BEF" w:rsidRPr="00971EF0" w:rsidRDefault="00F20BEF" w:rsidP="00224587">
            <w:pPr>
              <w:spacing w:after="0" w:line="240" w:lineRule="auto"/>
              <w:jc w:val="both"/>
              <w:rPr>
                <w:rFonts w:ascii="Times New Roman" w:hAnsi="Times New Roman"/>
                <w:sz w:val="24"/>
                <w:szCs w:val="24"/>
              </w:rPr>
            </w:pPr>
          </w:p>
        </w:tc>
        <w:tc>
          <w:tcPr>
            <w:tcW w:w="988" w:type="dxa"/>
          </w:tcPr>
          <w:p w:rsidR="00F20BEF" w:rsidRPr="00971EF0" w:rsidRDefault="00F20BEF" w:rsidP="00224587">
            <w:pPr>
              <w:spacing w:after="0" w:line="240" w:lineRule="auto"/>
              <w:jc w:val="both"/>
              <w:rPr>
                <w:rFonts w:ascii="Times New Roman" w:hAnsi="Times New Roman"/>
                <w:sz w:val="24"/>
                <w:szCs w:val="24"/>
              </w:rPr>
            </w:pPr>
          </w:p>
        </w:tc>
        <w:tc>
          <w:tcPr>
            <w:tcW w:w="1347" w:type="dxa"/>
          </w:tcPr>
          <w:p w:rsidR="00F20BEF" w:rsidRPr="00971EF0" w:rsidRDefault="00F20BEF" w:rsidP="00224587">
            <w:pPr>
              <w:spacing w:after="0" w:line="240" w:lineRule="auto"/>
              <w:jc w:val="both"/>
              <w:rPr>
                <w:rFonts w:ascii="Times New Roman" w:hAnsi="Times New Roman"/>
                <w:sz w:val="24"/>
                <w:szCs w:val="24"/>
              </w:rPr>
            </w:pPr>
          </w:p>
        </w:tc>
        <w:tc>
          <w:tcPr>
            <w:tcW w:w="986" w:type="dxa"/>
          </w:tcPr>
          <w:p w:rsidR="00F20BEF" w:rsidRPr="00971EF0" w:rsidRDefault="006C6A4E" w:rsidP="006C6A4E">
            <w:pPr>
              <w:spacing w:after="0" w:line="240" w:lineRule="auto"/>
              <w:jc w:val="center"/>
              <w:rPr>
                <w:rFonts w:ascii="Times New Roman" w:hAnsi="Times New Roman"/>
                <w:sz w:val="24"/>
                <w:szCs w:val="24"/>
              </w:rPr>
            </w:pPr>
            <w:r w:rsidRPr="00971EF0">
              <w:rPr>
                <w:rFonts w:ascii="Times New Roman" w:hAnsi="Times New Roman"/>
                <w:sz w:val="24"/>
                <w:szCs w:val="24"/>
              </w:rPr>
              <w:t>12,4</w:t>
            </w:r>
          </w:p>
        </w:tc>
        <w:tc>
          <w:tcPr>
            <w:tcW w:w="904" w:type="dxa"/>
          </w:tcPr>
          <w:p w:rsidR="00F20BEF" w:rsidRPr="00971EF0" w:rsidRDefault="00F20BEF" w:rsidP="00224587">
            <w:pPr>
              <w:spacing w:after="0" w:line="240" w:lineRule="auto"/>
              <w:jc w:val="both"/>
              <w:rPr>
                <w:rFonts w:ascii="Times New Roman" w:hAnsi="Times New Roman"/>
                <w:sz w:val="24"/>
                <w:szCs w:val="24"/>
              </w:rPr>
            </w:pPr>
          </w:p>
        </w:tc>
        <w:tc>
          <w:tcPr>
            <w:tcW w:w="945" w:type="dxa"/>
          </w:tcPr>
          <w:p w:rsidR="00F20BEF" w:rsidRPr="00971EF0" w:rsidRDefault="00F20BEF" w:rsidP="00224587">
            <w:pPr>
              <w:spacing w:after="0" w:line="240" w:lineRule="auto"/>
              <w:jc w:val="both"/>
              <w:rPr>
                <w:rFonts w:ascii="Times New Roman" w:hAnsi="Times New Roman"/>
                <w:sz w:val="24"/>
                <w:szCs w:val="24"/>
              </w:rPr>
            </w:pPr>
          </w:p>
        </w:tc>
        <w:tc>
          <w:tcPr>
            <w:tcW w:w="1407" w:type="dxa"/>
          </w:tcPr>
          <w:p w:rsidR="00F20BEF" w:rsidRPr="00971EF0" w:rsidRDefault="00F20BEF" w:rsidP="00224587">
            <w:pPr>
              <w:spacing w:after="0" w:line="240" w:lineRule="auto"/>
              <w:jc w:val="both"/>
              <w:rPr>
                <w:rFonts w:ascii="Times New Roman" w:hAnsi="Times New Roman"/>
                <w:sz w:val="24"/>
                <w:szCs w:val="24"/>
              </w:rPr>
            </w:pPr>
          </w:p>
        </w:tc>
        <w:tc>
          <w:tcPr>
            <w:tcW w:w="907" w:type="dxa"/>
          </w:tcPr>
          <w:p w:rsidR="00F20BEF" w:rsidRPr="00971EF0" w:rsidRDefault="006C6A4E" w:rsidP="006C6A4E">
            <w:pPr>
              <w:spacing w:after="0" w:line="240" w:lineRule="auto"/>
              <w:jc w:val="center"/>
              <w:rPr>
                <w:rFonts w:ascii="Times New Roman" w:hAnsi="Times New Roman"/>
                <w:sz w:val="24"/>
                <w:szCs w:val="24"/>
              </w:rPr>
            </w:pPr>
            <w:r w:rsidRPr="00971EF0">
              <w:rPr>
                <w:rFonts w:ascii="Times New Roman" w:hAnsi="Times New Roman"/>
                <w:sz w:val="24"/>
                <w:szCs w:val="24"/>
              </w:rPr>
              <w:t>10,09</w:t>
            </w:r>
          </w:p>
        </w:tc>
        <w:tc>
          <w:tcPr>
            <w:tcW w:w="862" w:type="dxa"/>
          </w:tcPr>
          <w:p w:rsidR="00F20BEF" w:rsidRPr="00971EF0" w:rsidRDefault="00F20BEF" w:rsidP="00224587">
            <w:pPr>
              <w:spacing w:after="0" w:line="240" w:lineRule="auto"/>
              <w:jc w:val="both"/>
              <w:rPr>
                <w:rFonts w:ascii="Times New Roman" w:hAnsi="Times New Roman"/>
                <w:sz w:val="24"/>
                <w:szCs w:val="24"/>
              </w:rPr>
            </w:pPr>
          </w:p>
        </w:tc>
        <w:tc>
          <w:tcPr>
            <w:tcW w:w="988" w:type="dxa"/>
          </w:tcPr>
          <w:p w:rsidR="00F20BEF" w:rsidRPr="00971EF0" w:rsidRDefault="00F20BEF" w:rsidP="00224587">
            <w:pPr>
              <w:spacing w:after="0" w:line="240" w:lineRule="auto"/>
              <w:jc w:val="both"/>
              <w:rPr>
                <w:rFonts w:ascii="Times New Roman" w:hAnsi="Times New Roman"/>
                <w:sz w:val="24"/>
                <w:szCs w:val="24"/>
              </w:rPr>
            </w:pPr>
          </w:p>
        </w:tc>
        <w:tc>
          <w:tcPr>
            <w:tcW w:w="1499" w:type="dxa"/>
          </w:tcPr>
          <w:p w:rsidR="00F20BEF" w:rsidRPr="00971EF0" w:rsidRDefault="00F20BEF" w:rsidP="00224587">
            <w:pPr>
              <w:spacing w:after="0" w:line="240" w:lineRule="auto"/>
              <w:jc w:val="both"/>
              <w:rPr>
                <w:rFonts w:ascii="Times New Roman" w:hAnsi="Times New Roman"/>
                <w:sz w:val="24"/>
                <w:szCs w:val="24"/>
              </w:rPr>
            </w:pP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13,82</w:t>
            </w:r>
          </w:p>
        </w:tc>
        <w:tc>
          <w:tcPr>
            <w:tcW w:w="904"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10,5</w:t>
            </w:r>
          </w:p>
        </w:tc>
        <w:tc>
          <w:tcPr>
            <w:tcW w:w="988"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3,32</w:t>
            </w:r>
          </w:p>
        </w:tc>
        <w:tc>
          <w:tcPr>
            <w:tcW w:w="986"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12,4</w:t>
            </w:r>
          </w:p>
        </w:tc>
        <w:tc>
          <w:tcPr>
            <w:tcW w:w="904"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9,424</w:t>
            </w:r>
          </w:p>
        </w:tc>
        <w:tc>
          <w:tcPr>
            <w:tcW w:w="945"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2,976</w:t>
            </w:r>
          </w:p>
        </w:tc>
        <w:tc>
          <w:tcPr>
            <w:tcW w:w="90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10,09</w:t>
            </w:r>
          </w:p>
        </w:tc>
        <w:tc>
          <w:tcPr>
            <w:tcW w:w="862"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7,67</w:t>
            </w:r>
          </w:p>
        </w:tc>
        <w:tc>
          <w:tcPr>
            <w:tcW w:w="988"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2,42</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6"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45"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7"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62"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F20BE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Жилой район  Красн</w:t>
            </w:r>
            <w:r w:rsidRPr="00971EF0">
              <w:rPr>
                <w:rFonts w:ascii="Times New Roman" w:hAnsi="Times New Roman"/>
                <w:bCs/>
                <w:i/>
                <w:iCs/>
                <w:sz w:val="24"/>
                <w:szCs w:val="24"/>
              </w:rPr>
              <w:t>о</w:t>
            </w:r>
            <w:r w:rsidRPr="00971EF0">
              <w:rPr>
                <w:rFonts w:ascii="Times New Roman" w:hAnsi="Times New Roman"/>
                <w:bCs/>
                <w:i/>
                <w:iCs/>
                <w:sz w:val="24"/>
                <w:szCs w:val="24"/>
              </w:rPr>
              <w:t>слободской,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3,51</w:t>
            </w:r>
          </w:p>
        </w:tc>
        <w:tc>
          <w:tcPr>
            <w:tcW w:w="904" w:type="dxa"/>
          </w:tcPr>
          <w:p w:rsidR="00F20BEF" w:rsidRPr="00971EF0" w:rsidRDefault="00F20BEF" w:rsidP="00F20BEF">
            <w:pPr>
              <w:spacing w:after="0" w:line="240" w:lineRule="auto"/>
              <w:jc w:val="center"/>
              <w:rPr>
                <w:rFonts w:ascii="Times New Roman" w:hAnsi="Times New Roman"/>
                <w:sz w:val="24"/>
                <w:szCs w:val="24"/>
              </w:rPr>
            </w:pP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347" w:type="dxa"/>
          </w:tcPr>
          <w:p w:rsidR="00F20BEF" w:rsidRPr="00971EF0" w:rsidRDefault="00F20BEF" w:rsidP="00F20BEF">
            <w:pPr>
              <w:spacing w:after="0" w:line="240" w:lineRule="auto"/>
              <w:jc w:val="center"/>
              <w:rPr>
                <w:rFonts w:ascii="Times New Roman" w:hAnsi="Times New Roman"/>
                <w:sz w:val="24"/>
                <w:szCs w:val="24"/>
              </w:rPr>
            </w:pPr>
          </w:p>
        </w:tc>
        <w:tc>
          <w:tcPr>
            <w:tcW w:w="986" w:type="dxa"/>
          </w:tcPr>
          <w:p w:rsidR="00F20BEF" w:rsidRPr="00971EF0" w:rsidRDefault="006C6A4E" w:rsidP="00F20BEF">
            <w:pPr>
              <w:spacing w:after="0" w:line="240" w:lineRule="auto"/>
              <w:jc w:val="center"/>
              <w:rPr>
                <w:rFonts w:ascii="Times New Roman" w:hAnsi="Times New Roman"/>
                <w:sz w:val="24"/>
                <w:szCs w:val="24"/>
              </w:rPr>
            </w:pPr>
            <w:r w:rsidRPr="00971EF0">
              <w:rPr>
                <w:rFonts w:ascii="Times New Roman" w:hAnsi="Times New Roman"/>
                <w:sz w:val="24"/>
                <w:szCs w:val="24"/>
              </w:rPr>
              <w:t>15,83</w:t>
            </w:r>
          </w:p>
        </w:tc>
        <w:tc>
          <w:tcPr>
            <w:tcW w:w="904" w:type="dxa"/>
          </w:tcPr>
          <w:p w:rsidR="00F20BEF" w:rsidRPr="00971EF0" w:rsidRDefault="00F20BEF" w:rsidP="00F20BEF">
            <w:pPr>
              <w:spacing w:after="0" w:line="240" w:lineRule="auto"/>
              <w:jc w:val="center"/>
              <w:rPr>
                <w:rFonts w:ascii="Times New Roman" w:hAnsi="Times New Roman"/>
                <w:sz w:val="24"/>
                <w:szCs w:val="24"/>
              </w:rPr>
            </w:pPr>
          </w:p>
        </w:tc>
        <w:tc>
          <w:tcPr>
            <w:tcW w:w="945" w:type="dxa"/>
          </w:tcPr>
          <w:p w:rsidR="00F20BEF" w:rsidRPr="00971EF0" w:rsidRDefault="00F20BEF" w:rsidP="00F20BEF">
            <w:pPr>
              <w:spacing w:after="0" w:line="240" w:lineRule="auto"/>
              <w:jc w:val="center"/>
              <w:rPr>
                <w:rFonts w:ascii="Times New Roman" w:hAnsi="Times New Roman"/>
                <w:sz w:val="24"/>
                <w:szCs w:val="24"/>
              </w:rPr>
            </w:pPr>
          </w:p>
        </w:tc>
        <w:tc>
          <w:tcPr>
            <w:tcW w:w="1407" w:type="dxa"/>
          </w:tcPr>
          <w:p w:rsidR="00F20BEF" w:rsidRPr="00971EF0" w:rsidRDefault="00F20BEF" w:rsidP="00F20BEF">
            <w:pPr>
              <w:spacing w:after="0" w:line="240" w:lineRule="auto"/>
              <w:jc w:val="center"/>
              <w:rPr>
                <w:rFonts w:ascii="Times New Roman" w:hAnsi="Times New Roman"/>
                <w:sz w:val="24"/>
                <w:szCs w:val="24"/>
              </w:rPr>
            </w:pPr>
          </w:p>
        </w:tc>
        <w:tc>
          <w:tcPr>
            <w:tcW w:w="907" w:type="dxa"/>
          </w:tcPr>
          <w:p w:rsidR="00F20BEF" w:rsidRPr="00971EF0" w:rsidRDefault="006C6A4E" w:rsidP="00F20BEF">
            <w:pPr>
              <w:spacing w:after="0" w:line="240" w:lineRule="auto"/>
              <w:jc w:val="center"/>
              <w:rPr>
                <w:rFonts w:ascii="Times New Roman" w:hAnsi="Times New Roman"/>
                <w:sz w:val="24"/>
                <w:szCs w:val="24"/>
              </w:rPr>
            </w:pPr>
            <w:r w:rsidRPr="00971EF0">
              <w:rPr>
                <w:rFonts w:ascii="Times New Roman" w:hAnsi="Times New Roman"/>
                <w:sz w:val="24"/>
                <w:szCs w:val="24"/>
              </w:rPr>
              <w:t>19,27</w:t>
            </w:r>
          </w:p>
        </w:tc>
        <w:tc>
          <w:tcPr>
            <w:tcW w:w="862" w:type="dxa"/>
          </w:tcPr>
          <w:p w:rsidR="00F20BEF" w:rsidRPr="00971EF0" w:rsidRDefault="00F20BEF" w:rsidP="00F20BEF">
            <w:pPr>
              <w:spacing w:after="0" w:line="240" w:lineRule="auto"/>
              <w:jc w:val="center"/>
              <w:rPr>
                <w:rFonts w:ascii="Times New Roman" w:hAnsi="Times New Roman"/>
                <w:sz w:val="24"/>
                <w:szCs w:val="24"/>
              </w:rPr>
            </w:pP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499" w:type="dxa"/>
          </w:tcPr>
          <w:p w:rsidR="00F20BEF" w:rsidRPr="00971EF0" w:rsidRDefault="00F20BEF" w:rsidP="00F20BEF">
            <w:pPr>
              <w:spacing w:after="0" w:line="240" w:lineRule="auto"/>
              <w:jc w:val="center"/>
              <w:rPr>
                <w:rFonts w:ascii="Times New Roman" w:hAnsi="Times New Roman"/>
                <w:sz w:val="24"/>
                <w:szCs w:val="24"/>
              </w:rPr>
            </w:pP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2,21</w:t>
            </w:r>
          </w:p>
        </w:tc>
        <w:tc>
          <w:tcPr>
            <w:tcW w:w="904" w:type="dxa"/>
          </w:tcPr>
          <w:p w:rsidR="00F20BEF" w:rsidRPr="00971EF0" w:rsidRDefault="00595DF3" w:rsidP="00595DF3">
            <w:pPr>
              <w:spacing w:after="0" w:line="240" w:lineRule="auto"/>
              <w:jc w:val="center"/>
              <w:rPr>
                <w:rFonts w:ascii="Times New Roman" w:hAnsi="Times New Roman"/>
                <w:sz w:val="24"/>
                <w:szCs w:val="24"/>
              </w:rPr>
            </w:pPr>
            <w:r w:rsidRPr="00971EF0">
              <w:rPr>
                <w:rFonts w:ascii="Times New Roman" w:hAnsi="Times New Roman"/>
                <w:sz w:val="24"/>
                <w:szCs w:val="24"/>
              </w:rPr>
              <w:t>1,68</w:t>
            </w:r>
          </w:p>
        </w:tc>
        <w:tc>
          <w:tcPr>
            <w:tcW w:w="988"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0,53</w:t>
            </w:r>
          </w:p>
        </w:tc>
        <w:tc>
          <w:tcPr>
            <w:tcW w:w="986"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12,09</w:t>
            </w:r>
          </w:p>
        </w:tc>
        <w:tc>
          <w:tcPr>
            <w:tcW w:w="904"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9,18</w:t>
            </w:r>
          </w:p>
        </w:tc>
        <w:tc>
          <w:tcPr>
            <w:tcW w:w="945"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2,9</w:t>
            </w:r>
          </w:p>
        </w:tc>
        <w:tc>
          <w:tcPr>
            <w:tcW w:w="90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16,03</w:t>
            </w:r>
          </w:p>
        </w:tc>
        <w:tc>
          <w:tcPr>
            <w:tcW w:w="862"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12,18</w:t>
            </w:r>
          </w:p>
        </w:tc>
        <w:tc>
          <w:tcPr>
            <w:tcW w:w="988"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3,85</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1,3</w:t>
            </w:r>
          </w:p>
        </w:tc>
        <w:tc>
          <w:tcPr>
            <w:tcW w:w="904"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0,67</w:t>
            </w:r>
          </w:p>
        </w:tc>
        <w:tc>
          <w:tcPr>
            <w:tcW w:w="988"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0,63</w:t>
            </w:r>
          </w:p>
        </w:tc>
        <w:tc>
          <w:tcPr>
            <w:tcW w:w="986"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3,74</w:t>
            </w:r>
          </w:p>
        </w:tc>
        <w:tc>
          <w:tcPr>
            <w:tcW w:w="904"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1,94</w:t>
            </w:r>
          </w:p>
        </w:tc>
        <w:tc>
          <w:tcPr>
            <w:tcW w:w="945"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1,8</w:t>
            </w:r>
          </w:p>
        </w:tc>
        <w:tc>
          <w:tcPr>
            <w:tcW w:w="907"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3,24</w:t>
            </w:r>
          </w:p>
        </w:tc>
        <w:tc>
          <w:tcPr>
            <w:tcW w:w="862"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1,68</w:t>
            </w:r>
          </w:p>
        </w:tc>
        <w:tc>
          <w:tcPr>
            <w:tcW w:w="988"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595DF3" w:rsidP="00F20BEF">
            <w:pPr>
              <w:spacing w:after="0" w:line="240" w:lineRule="auto"/>
              <w:jc w:val="center"/>
              <w:rPr>
                <w:rFonts w:ascii="Times New Roman" w:hAnsi="Times New Roman"/>
                <w:sz w:val="24"/>
                <w:szCs w:val="24"/>
              </w:rPr>
            </w:pPr>
            <w:r w:rsidRPr="00971EF0">
              <w:rPr>
                <w:rFonts w:ascii="Times New Roman" w:hAnsi="Times New Roman"/>
                <w:sz w:val="24"/>
                <w:szCs w:val="24"/>
              </w:rPr>
              <w:t>1,55</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Жилой район Новоп</w:t>
            </w:r>
            <w:r w:rsidRPr="00971EF0">
              <w:rPr>
                <w:rFonts w:ascii="Times New Roman" w:hAnsi="Times New Roman"/>
                <w:bCs/>
                <w:i/>
                <w:iCs/>
                <w:sz w:val="24"/>
                <w:szCs w:val="24"/>
              </w:rPr>
              <w:t>я</w:t>
            </w:r>
            <w:r w:rsidRPr="00971EF0">
              <w:rPr>
                <w:rFonts w:ascii="Times New Roman" w:hAnsi="Times New Roman"/>
                <w:bCs/>
                <w:i/>
                <w:iCs/>
                <w:sz w:val="24"/>
                <w:szCs w:val="24"/>
              </w:rPr>
              <w:t>тигорский,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9,26</w:t>
            </w:r>
          </w:p>
        </w:tc>
        <w:tc>
          <w:tcPr>
            <w:tcW w:w="904" w:type="dxa"/>
          </w:tcPr>
          <w:p w:rsidR="00F20BEF" w:rsidRPr="00971EF0" w:rsidRDefault="00F20BEF" w:rsidP="00F20BEF">
            <w:pPr>
              <w:spacing w:after="0" w:line="240" w:lineRule="auto"/>
              <w:jc w:val="center"/>
              <w:rPr>
                <w:rFonts w:ascii="Times New Roman" w:hAnsi="Times New Roman"/>
                <w:sz w:val="24"/>
                <w:szCs w:val="24"/>
              </w:rPr>
            </w:pP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347" w:type="dxa"/>
          </w:tcPr>
          <w:p w:rsidR="00F20BEF" w:rsidRPr="00971EF0" w:rsidRDefault="00F20BEF" w:rsidP="00F20BEF">
            <w:pPr>
              <w:spacing w:after="0" w:line="240" w:lineRule="auto"/>
              <w:jc w:val="center"/>
              <w:rPr>
                <w:rFonts w:ascii="Times New Roman" w:hAnsi="Times New Roman"/>
                <w:sz w:val="24"/>
                <w:szCs w:val="24"/>
              </w:rPr>
            </w:pPr>
          </w:p>
        </w:tc>
        <w:tc>
          <w:tcPr>
            <w:tcW w:w="986" w:type="dxa"/>
          </w:tcPr>
          <w:p w:rsidR="00F20BEF" w:rsidRPr="00971EF0" w:rsidRDefault="006C6A4E" w:rsidP="00F20BEF">
            <w:pPr>
              <w:spacing w:after="0" w:line="240" w:lineRule="auto"/>
              <w:jc w:val="center"/>
              <w:rPr>
                <w:rFonts w:ascii="Times New Roman" w:hAnsi="Times New Roman"/>
                <w:sz w:val="24"/>
                <w:szCs w:val="24"/>
              </w:rPr>
            </w:pPr>
            <w:r w:rsidRPr="00971EF0">
              <w:rPr>
                <w:rFonts w:ascii="Times New Roman" w:hAnsi="Times New Roman"/>
                <w:sz w:val="24"/>
                <w:szCs w:val="24"/>
              </w:rPr>
              <w:t>10,4</w:t>
            </w:r>
          </w:p>
        </w:tc>
        <w:tc>
          <w:tcPr>
            <w:tcW w:w="904" w:type="dxa"/>
          </w:tcPr>
          <w:p w:rsidR="00F20BEF" w:rsidRPr="00971EF0" w:rsidRDefault="00F20BEF" w:rsidP="00F20BEF">
            <w:pPr>
              <w:spacing w:after="0" w:line="240" w:lineRule="auto"/>
              <w:jc w:val="center"/>
              <w:rPr>
                <w:rFonts w:ascii="Times New Roman" w:hAnsi="Times New Roman"/>
                <w:sz w:val="24"/>
                <w:szCs w:val="24"/>
              </w:rPr>
            </w:pPr>
          </w:p>
        </w:tc>
        <w:tc>
          <w:tcPr>
            <w:tcW w:w="945" w:type="dxa"/>
          </w:tcPr>
          <w:p w:rsidR="00F20BEF" w:rsidRPr="00971EF0" w:rsidRDefault="00F20BEF" w:rsidP="00F20BEF">
            <w:pPr>
              <w:spacing w:after="0" w:line="240" w:lineRule="auto"/>
              <w:jc w:val="center"/>
              <w:rPr>
                <w:rFonts w:ascii="Times New Roman" w:hAnsi="Times New Roman"/>
                <w:sz w:val="24"/>
                <w:szCs w:val="24"/>
              </w:rPr>
            </w:pPr>
          </w:p>
        </w:tc>
        <w:tc>
          <w:tcPr>
            <w:tcW w:w="1407" w:type="dxa"/>
          </w:tcPr>
          <w:p w:rsidR="00F20BEF" w:rsidRPr="00971EF0" w:rsidRDefault="00F20BEF" w:rsidP="00F20BEF">
            <w:pPr>
              <w:spacing w:after="0" w:line="240" w:lineRule="auto"/>
              <w:jc w:val="center"/>
              <w:rPr>
                <w:rFonts w:ascii="Times New Roman" w:hAnsi="Times New Roman"/>
                <w:sz w:val="24"/>
                <w:szCs w:val="24"/>
              </w:rPr>
            </w:pPr>
          </w:p>
        </w:tc>
        <w:tc>
          <w:tcPr>
            <w:tcW w:w="907" w:type="dxa"/>
          </w:tcPr>
          <w:p w:rsidR="00F20BEF" w:rsidRPr="00971EF0" w:rsidRDefault="006C6A4E" w:rsidP="00F20BEF">
            <w:pPr>
              <w:spacing w:after="0" w:line="240" w:lineRule="auto"/>
              <w:jc w:val="center"/>
              <w:rPr>
                <w:rFonts w:ascii="Times New Roman" w:hAnsi="Times New Roman"/>
                <w:sz w:val="24"/>
                <w:szCs w:val="24"/>
              </w:rPr>
            </w:pPr>
            <w:r w:rsidRPr="00971EF0">
              <w:rPr>
                <w:rFonts w:ascii="Times New Roman" w:hAnsi="Times New Roman"/>
                <w:sz w:val="24"/>
                <w:szCs w:val="24"/>
              </w:rPr>
              <w:t>7,82</w:t>
            </w:r>
          </w:p>
        </w:tc>
        <w:tc>
          <w:tcPr>
            <w:tcW w:w="862" w:type="dxa"/>
          </w:tcPr>
          <w:p w:rsidR="00F20BEF" w:rsidRPr="00971EF0" w:rsidRDefault="00F20BEF" w:rsidP="00F20BEF">
            <w:pPr>
              <w:spacing w:after="0" w:line="240" w:lineRule="auto"/>
              <w:jc w:val="center"/>
              <w:rPr>
                <w:rFonts w:ascii="Times New Roman" w:hAnsi="Times New Roman"/>
                <w:sz w:val="24"/>
                <w:szCs w:val="24"/>
              </w:rPr>
            </w:pP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499" w:type="dxa"/>
          </w:tcPr>
          <w:p w:rsidR="00F20BEF" w:rsidRPr="00971EF0" w:rsidRDefault="00F20BEF" w:rsidP="00F20BEF">
            <w:pPr>
              <w:spacing w:after="0" w:line="240" w:lineRule="auto"/>
              <w:jc w:val="center"/>
              <w:rPr>
                <w:rFonts w:ascii="Times New Roman" w:hAnsi="Times New Roman"/>
                <w:sz w:val="24"/>
                <w:szCs w:val="24"/>
              </w:rPr>
            </w:pP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5,4</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4,1</w:t>
            </w:r>
          </w:p>
        </w:tc>
        <w:tc>
          <w:tcPr>
            <w:tcW w:w="988"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1,3</w:t>
            </w:r>
          </w:p>
        </w:tc>
        <w:tc>
          <w:tcPr>
            <w:tcW w:w="986"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7,54</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5,73</w:t>
            </w:r>
          </w:p>
        </w:tc>
        <w:tc>
          <w:tcPr>
            <w:tcW w:w="945"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1,81</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5,73</w:t>
            </w:r>
          </w:p>
        </w:tc>
        <w:tc>
          <w:tcPr>
            <w:tcW w:w="86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4,35</w:t>
            </w:r>
          </w:p>
        </w:tc>
        <w:tc>
          <w:tcPr>
            <w:tcW w:w="988"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1,37</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3,86</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2,01</w:t>
            </w:r>
          </w:p>
        </w:tc>
        <w:tc>
          <w:tcPr>
            <w:tcW w:w="988"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1,85</w:t>
            </w:r>
          </w:p>
        </w:tc>
        <w:tc>
          <w:tcPr>
            <w:tcW w:w="986"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2,86</w:t>
            </w:r>
          </w:p>
        </w:tc>
        <w:tc>
          <w:tcPr>
            <w:tcW w:w="904"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1,49</w:t>
            </w:r>
          </w:p>
        </w:tc>
        <w:tc>
          <w:tcPr>
            <w:tcW w:w="945"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1,37</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2,09</w:t>
            </w:r>
          </w:p>
        </w:tc>
        <w:tc>
          <w:tcPr>
            <w:tcW w:w="86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1,08</w:t>
            </w:r>
          </w:p>
        </w:tc>
        <w:tc>
          <w:tcPr>
            <w:tcW w:w="988"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1,01</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Всего по городу, в том </w:t>
            </w:r>
            <w:r w:rsidRPr="00971EF0">
              <w:rPr>
                <w:rFonts w:ascii="Times New Roman" w:hAnsi="Times New Roman"/>
                <w:bCs/>
                <w:i/>
                <w:iCs/>
                <w:sz w:val="24"/>
                <w:szCs w:val="24"/>
              </w:rPr>
              <w:lastRenderedPageBreak/>
              <w:t>числе:</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lastRenderedPageBreak/>
              <w:t>26,59</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18,96</w:t>
            </w:r>
          </w:p>
        </w:tc>
        <w:tc>
          <w:tcPr>
            <w:tcW w:w="988"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7,63</w:t>
            </w:r>
          </w:p>
        </w:tc>
        <w:tc>
          <w:tcPr>
            <w:tcW w:w="98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38,63</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27,76</w:t>
            </w:r>
          </w:p>
        </w:tc>
        <w:tc>
          <w:tcPr>
            <w:tcW w:w="945"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10,856</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37,18</w:t>
            </w:r>
          </w:p>
        </w:tc>
        <w:tc>
          <w:tcPr>
            <w:tcW w:w="862"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26,96</w:t>
            </w:r>
          </w:p>
        </w:tc>
        <w:tc>
          <w:tcPr>
            <w:tcW w:w="988"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10,2</w:t>
            </w:r>
            <w:r w:rsidR="00DE0B71" w:rsidRPr="00971EF0">
              <w:rPr>
                <w:rFonts w:ascii="Times New Roman" w:hAnsi="Times New Roman"/>
                <w:sz w:val="24"/>
                <w:szCs w:val="24"/>
              </w:rPr>
              <w:t>2</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lastRenderedPageBreak/>
              <w:t>- многоквартирные дома</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21,43</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16,28</w:t>
            </w:r>
          </w:p>
        </w:tc>
        <w:tc>
          <w:tcPr>
            <w:tcW w:w="988"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5,15</w:t>
            </w:r>
          </w:p>
        </w:tc>
        <w:tc>
          <w:tcPr>
            <w:tcW w:w="98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32,016</w:t>
            </w:r>
          </w:p>
        </w:tc>
        <w:tc>
          <w:tcPr>
            <w:tcW w:w="904" w:type="dxa"/>
          </w:tcPr>
          <w:p w:rsidR="00F20BEF" w:rsidRPr="00971EF0" w:rsidRDefault="002D54C7" w:rsidP="00F20BEF">
            <w:pPr>
              <w:spacing w:after="0" w:line="240" w:lineRule="auto"/>
              <w:jc w:val="center"/>
              <w:rPr>
                <w:rFonts w:ascii="Times New Roman" w:hAnsi="Times New Roman"/>
                <w:i/>
                <w:sz w:val="24"/>
                <w:szCs w:val="24"/>
              </w:rPr>
            </w:pPr>
            <w:r w:rsidRPr="00971EF0">
              <w:rPr>
                <w:rFonts w:ascii="Times New Roman" w:hAnsi="Times New Roman"/>
                <w:i/>
                <w:sz w:val="24"/>
                <w:szCs w:val="24"/>
              </w:rPr>
              <w:t>24,33</w:t>
            </w:r>
          </w:p>
        </w:tc>
        <w:tc>
          <w:tcPr>
            <w:tcW w:w="945"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7,686</w:t>
            </w:r>
          </w:p>
        </w:tc>
        <w:tc>
          <w:tcPr>
            <w:tcW w:w="907" w:type="dxa"/>
          </w:tcPr>
          <w:p w:rsidR="00F20BEF" w:rsidRPr="00971EF0" w:rsidRDefault="002D54C7" w:rsidP="00D851FD">
            <w:pPr>
              <w:spacing w:after="0" w:line="240" w:lineRule="auto"/>
              <w:jc w:val="center"/>
              <w:rPr>
                <w:rFonts w:ascii="Times New Roman" w:hAnsi="Times New Roman"/>
                <w:sz w:val="24"/>
                <w:szCs w:val="24"/>
              </w:rPr>
            </w:pPr>
            <w:r w:rsidRPr="00971EF0">
              <w:rPr>
                <w:rFonts w:ascii="Times New Roman" w:hAnsi="Times New Roman"/>
                <w:sz w:val="24"/>
                <w:szCs w:val="24"/>
              </w:rPr>
              <w:t>31,8</w:t>
            </w:r>
            <w:r w:rsidR="00D851FD" w:rsidRPr="00971EF0">
              <w:rPr>
                <w:rFonts w:ascii="Times New Roman" w:hAnsi="Times New Roman"/>
                <w:sz w:val="24"/>
                <w:szCs w:val="24"/>
              </w:rPr>
              <w:t>6</w:t>
            </w:r>
          </w:p>
        </w:tc>
        <w:tc>
          <w:tcPr>
            <w:tcW w:w="86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24,2</w:t>
            </w:r>
          </w:p>
        </w:tc>
        <w:tc>
          <w:tcPr>
            <w:tcW w:w="988"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DE0B71" w:rsidP="00DE0B71">
            <w:pPr>
              <w:spacing w:after="0" w:line="240" w:lineRule="auto"/>
              <w:jc w:val="center"/>
              <w:rPr>
                <w:rFonts w:ascii="Times New Roman" w:hAnsi="Times New Roman"/>
                <w:sz w:val="24"/>
                <w:szCs w:val="24"/>
              </w:rPr>
            </w:pPr>
            <w:r w:rsidRPr="00971EF0">
              <w:rPr>
                <w:rFonts w:ascii="Times New Roman" w:hAnsi="Times New Roman"/>
                <w:sz w:val="24"/>
                <w:szCs w:val="24"/>
              </w:rPr>
              <w:t>7,66</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F77A23" w:rsidP="00F20BEF">
            <w:pPr>
              <w:spacing w:after="0" w:line="240" w:lineRule="auto"/>
              <w:jc w:val="center"/>
              <w:rPr>
                <w:rFonts w:ascii="Times New Roman" w:hAnsi="Times New Roman"/>
                <w:sz w:val="24"/>
                <w:szCs w:val="24"/>
              </w:rPr>
            </w:pPr>
            <w:r w:rsidRPr="00971EF0">
              <w:rPr>
                <w:rFonts w:ascii="Times New Roman" w:hAnsi="Times New Roman"/>
                <w:sz w:val="24"/>
                <w:szCs w:val="24"/>
              </w:rPr>
              <w:t>5,16</w:t>
            </w:r>
          </w:p>
        </w:tc>
        <w:tc>
          <w:tcPr>
            <w:tcW w:w="904"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2,68</w:t>
            </w:r>
          </w:p>
        </w:tc>
        <w:tc>
          <w:tcPr>
            <w:tcW w:w="988"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D44AAF" w:rsidP="00F20BEF">
            <w:pPr>
              <w:spacing w:after="0" w:line="240" w:lineRule="auto"/>
              <w:jc w:val="center"/>
              <w:rPr>
                <w:rFonts w:ascii="Times New Roman" w:hAnsi="Times New Roman"/>
                <w:sz w:val="24"/>
                <w:szCs w:val="24"/>
              </w:rPr>
            </w:pPr>
            <w:r w:rsidRPr="00971EF0">
              <w:rPr>
                <w:rFonts w:ascii="Times New Roman" w:hAnsi="Times New Roman"/>
                <w:sz w:val="24"/>
                <w:szCs w:val="24"/>
              </w:rPr>
              <w:t>2,48</w:t>
            </w:r>
          </w:p>
        </w:tc>
        <w:tc>
          <w:tcPr>
            <w:tcW w:w="986"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6,6</w:t>
            </w:r>
          </w:p>
        </w:tc>
        <w:tc>
          <w:tcPr>
            <w:tcW w:w="904"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3,43</w:t>
            </w:r>
          </w:p>
        </w:tc>
        <w:tc>
          <w:tcPr>
            <w:tcW w:w="945"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3,17</w:t>
            </w:r>
          </w:p>
        </w:tc>
        <w:tc>
          <w:tcPr>
            <w:tcW w:w="907"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5,3</w:t>
            </w:r>
            <w:r w:rsidR="00D851FD" w:rsidRPr="00971EF0">
              <w:rPr>
                <w:rFonts w:ascii="Times New Roman" w:hAnsi="Times New Roman"/>
                <w:sz w:val="24"/>
                <w:szCs w:val="24"/>
              </w:rPr>
              <w:t>2</w:t>
            </w:r>
          </w:p>
        </w:tc>
        <w:tc>
          <w:tcPr>
            <w:tcW w:w="862"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2,76</w:t>
            </w:r>
          </w:p>
        </w:tc>
        <w:tc>
          <w:tcPr>
            <w:tcW w:w="988"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2D54C7" w:rsidP="00F20BEF">
            <w:pPr>
              <w:spacing w:after="0" w:line="240" w:lineRule="auto"/>
              <w:jc w:val="center"/>
              <w:rPr>
                <w:rFonts w:ascii="Times New Roman" w:hAnsi="Times New Roman"/>
                <w:sz w:val="24"/>
                <w:szCs w:val="24"/>
              </w:rPr>
            </w:pPr>
            <w:r w:rsidRPr="00971EF0">
              <w:rPr>
                <w:rFonts w:ascii="Times New Roman" w:hAnsi="Times New Roman"/>
                <w:sz w:val="24"/>
                <w:szCs w:val="24"/>
              </w:rPr>
              <w:t>2,56</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Пос. Горячеводский,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3,705</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1,93</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34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1,775</w:t>
            </w:r>
          </w:p>
        </w:tc>
        <w:tc>
          <w:tcPr>
            <w:tcW w:w="986" w:type="dxa"/>
          </w:tcPr>
          <w:p w:rsidR="00F20BEF" w:rsidRPr="00971EF0" w:rsidRDefault="00DE0B71" w:rsidP="00F20BEF">
            <w:pPr>
              <w:spacing w:after="0" w:line="240" w:lineRule="auto"/>
              <w:jc w:val="center"/>
              <w:rPr>
                <w:rFonts w:ascii="Times New Roman" w:hAnsi="Times New Roman"/>
                <w:sz w:val="24"/>
                <w:szCs w:val="24"/>
              </w:rPr>
            </w:pPr>
            <w:r w:rsidRPr="00971EF0">
              <w:rPr>
                <w:rFonts w:ascii="Times New Roman" w:hAnsi="Times New Roman"/>
                <w:sz w:val="24"/>
                <w:szCs w:val="24"/>
              </w:rPr>
              <w:t>9,17</w:t>
            </w:r>
          </w:p>
        </w:tc>
        <w:tc>
          <w:tcPr>
            <w:tcW w:w="904"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5,52</w:t>
            </w:r>
          </w:p>
        </w:tc>
        <w:tc>
          <w:tcPr>
            <w:tcW w:w="945" w:type="dxa"/>
          </w:tcPr>
          <w:p w:rsidR="00F20BEF" w:rsidRPr="00971EF0" w:rsidRDefault="00F20BEF" w:rsidP="00F20BEF">
            <w:pPr>
              <w:spacing w:after="0" w:line="240" w:lineRule="auto"/>
              <w:jc w:val="center"/>
              <w:rPr>
                <w:rFonts w:ascii="Times New Roman" w:hAnsi="Times New Roman"/>
                <w:sz w:val="24"/>
                <w:szCs w:val="24"/>
              </w:rPr>
            </w:pPr>
          </w:p>
        </w:tc>
        <w:tc>
          <w:tcPr>
            <w:tcW w:w="1407" w:type="dxa"/>
          </w:tcPr>
          <w:p w:rsidR="00F20BEF" w:rsidRPr="00971EF0" w:rsidRDefault="00B52877" w:rsidP="00B52877">
            <w:pPr>
              <w:tabs>
                <w:tab w:val="left" w:pos="270"/>
                <w:tab w:val="center" w:pos="504"/>
              </w:tabs>
              <w:spacing w:after="0" w:line="240" w:lineRule="auto"/>
              <w:rPr>
                <w:rFonts w:ascii="Times New Roman" w:hAnsi="Times New Roman"/>
                <w:sz w:val="24"/>
                <w:szCs w:val="24"/>
              </w:rPr>
            </w:pPr>
            <w:r w:rsidRPr="00971EF0">
              <w:rPr>
                <w:rFonts w:ascii="Times New Roman" w:hAnsi="Times New Roman"/>
                <w:sz w:val="24"/>
                <w:szCs w:val="24"/>
              </w:rPr>
              <w:tab/>
            </w:r>
            <w:r w:rsidRPr="00971EF0">
              <w:rPr>
                <w:rFonts w:ascii="Times New Roman" w:hAnsi="Times New Roman"/>
                <w:sz w:val="24"/>
                <w:szCs w:val="24"/>
              </w:rPr>
              <w:tab/>
              <w:t>3,65</w:t>
            </w:r>
          </w:p>
        </w:tc>
        <w:tc>
          <w:tcPr>
            <w:tcW w:w="907"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7,85</w:t>
            </w:r>
          </w:p>
        </w:tc>
        <w:tc>
          <w:tcPr>
            <w:tcW w:w="862"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4,17</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499"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3,67</w:t>
            </w:r>
          </w:p>
        </w:tc>
      </w:tr>
      <w:tr w:rsidR="00B52877" w:rsidRPr="00971EF0" w:rsidTr="00971EF0">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6" w:type="dxa"/>
          </w:tcPr>
          <w:p w:rsidR="00F20BEF" w:rsidRPr="00971EF0" w:rsidRDefault="00DE0B71" w:rsidP="00F20BEF">
            <w:pPr>
              <w:spacing w:after="0" w:line="240" w:lineRule="auto"/>
              <w:jc w:val="center"/>
              <w:rPr>
                <w:rFonts w:ascii="Times New Roman" w:hAnsi="Times New Roman"/>
                <w:sz w:val="24"/>
                <w:szCs w:val="24"/>
              </w:rPr>
            </w:pPr>
            <w:r w:rsidRPr="00971EF0">
              <w:rPr>
                <w:rFonts w:ascii="Times New Roman" w:hAnsi="Times New Roman"/>
                <w:sz w:val="24"/>
                <w:szCs w:val="24"/>
              </w:rPr>
              <w:t>3,13</w:t>
            </w:r>
          </w:p>
        </w:tc>
        <w:tc>
          <w:tcPr>
            <w:tcW w:w="904"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2,38</w:t>
            </w:r>
          </w:p>
        </w:tc>
        <w:tc>
          <w:tcPr>
            <w:tcW w:w="945"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0,75</w:t>
            </w:r>
          </w:p>
        </w:tc>
        <w:tc>
          <w:tcPr>
            <w:tcW w:w="907"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0,43</w:t>
            </w:r>
          </w:p>
        </w:tc>
        <w:tc>
          <w:tcPr>
            <w:tcW w:w="862"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0,32</w:t>
            </w:r>
          </w:p>
        </w:tc>
        <w:tc>
          <w:tcPr>
            <w:tcW w:w="988"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0,11</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3,705</w:t>
            </w:r>
          </w:p>
        </w:tc>
        <w:tc>
          <w:tcPr>
            <w:tcW w:w="904"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1,93</w:t>
            </w:r>
          </w:p>
        </w:tc>
        <w:tc>
          <w:tcPr>
            <w:tcW w:w="988" w:type="dxa"/>
          </w:tcPr>
          <w:p w:rsidR="00F20BEF" w:rsidRPr="00971EF0" w:rsidRDefault="00D851FD"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D851FD" w:rsidP="00D851FD">
            <w:pPr>
              <w:spacing w:after="0" w:line="240" w:lineRule="auto"/>
              <w:jc w:val="center"/>
              <w:rPr>
                <w:rFonts w:ascii="Times New Roman" w:hAnsi="Times New Roman"/>
                <w:sz w:val="24"/>
                <w:szCs w:val="24"/>
              </w:rPr>
            </w:pPr>
            <w:r w:rsidRPr="00971EF0">
              <w:rPr>
                <w:rFonts w:ascii="Times New Roman" w:hAnsi="Times New Roman"/>
                <w:sz w:val="24"/>
                <w:szCs w:val="24"/>
              </w:rPr>
              <w:t>1,775</w:t>
            </w:r>
          </w:p>
        </w:tc>
        <w:tc>
          <w:tcPr>
            <w:tcW w:w="986" w:type="dxa"/>
          </w:tcPr>
          <w:p w:rsidR="00F20BEF" w:rsidRPr="00971EF0" w:rsidRDefault="00DE0B71" w:rsidP="00F20BEF">
            <w:pPr>
              <w:spacing w:after="0" w:line="240" w:lineRule="auto"/>
              <w:jc w:val="center"/>
              <w:rPr>
                <w:rFonts w:ascii="Times New Roman" w:hAnsi="Times New Roman"/>
                <w:sz w:val="24"/>
                <w:szCs w:val="24"/>
              </w:rPr>
            </w:pPr>
            <w:r w:rsidRPr="00971EF0">
              <w:rPr>
                <w:rFonts w:ascii="Times New Roman" w:hAnsi="Times New Roman"/>
                <w:sz w:val="24"/>
                <w:szCs w:val="24"/>
              </w:rPr>
              <w:t>6,04</w:t>
            </w:r>
          </w:p>
        </w:tc>
        <w:tc>
          <w:tcPr>
            <w:tcW w:w="904"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3,14</w:t>
            </w:r>
          </w:p>
        </w:tc>
        <w:tc>
          <w:tcPr>
            <w:tcW w:w="945"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2,9</w:t>
            </w:r>
          </w:p>
        </w:tc>
        <w:tc>
          <w:tcPr>
            <w:tcW w:w="907"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7,4</w:t>
            </w:r>
          </w:p>
        </w:tc>
        <w:tc>
          <w:tcPr>
            <w:tcW w:w="862"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3,85</w:t>
            </w:r>
          </w:p>
        </w:tc>
        <w:tc>
          <w:tcPr>
            <w:tcW w:w="988"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B52877" w:rsidP="00F20BEF">
            <w:pPr>
              <w:spacing w:after="0" w:line="240" w:lineRule="auto"/>
              <w:jc w:val="center"/>
              <w:rPr>
                <w:rFonts w:ascii="Times New Roman" w:hAnsi="Times New Roman"/>
                <w:sz w:val="24"/>
                <w:szCs w:val="24"/>
              </w:rPr>
            </w:pPr>
            <w:r w:rsidRPr="00971EF0">
              <w:rPr>
                <w:rFonts w:ascii="Times New Roman" w:hAnsi="Times New Roman"/>
                <w:sz w:val="24"/>
                <w:szCs w:val="24"/>
              </w:rPr>
              <w:t>3,56</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Пос. Свободы,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1,775</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1,013</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34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0,762</w:t>
            </w:r>
          </w:p>
        </w:tc>
        <w:tc>
          <w:tcPr>
            <w:tcW w:w="98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5,44</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3,13</w:t>
            </w:r>
          </w:p>
        </w:tc>
        <w:tc>
          <w:tcPr>
            <w:tcW w:w="945" w:type="dxa"/>
          </w:tcPr>
          <w:p w:rsidR="00F20BEF" w:rsidRPr="00971EF0" w:rsidRDefault="00F20BEF" w:rsidP="00F20BEF">
            <w:pPr>
              <w:spacing w:after="0" w:line="240" w:lineRule="auto"/>
              <w:jc w:val="center"/>
              <w:rPr>
                <w:rFonts w:ascii="Times New Roman" w:hAnsi="Times New Roman"/>
                <w:sz w:val="24"/>
                <w:szCs w:val="24"/>
              </w:rPr>
            </w:pPr>
          </w:p>
        </w:tc>
        <w:tc>
          <w:tcPr>
            <w:tcW w:w="14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2,31</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2,07</w:t>
            </w:r>
          </w:p>
        </w:tc>
        <w:tc>
          <w:tcPr>
            <w:tcW w:w="862"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1,31</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499"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0,76</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0,375</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0,285</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0,09</w:t>
            </w:r>
          </w:p>
        </w:tc>
        <w:tc>
          <w:tcPr>
            <w:tcW w:w="98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1,28</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0,97</w:t>
            </w:r>
          </w:p>
        </w:tc>
        <w:tc>
          <w:tcPr>
            <w:tcW w:w="945"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0,31</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0,90</w:t>
            </w:r>
          </w:p>
        </w:tc>
        <w:tc>
          <w:tcPr>
            <w:tcW w:w="862"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0,68</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0,22</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1,4</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0,728</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0,672</w:t>
            </w:r>
          </w:p>
        </w:tc>
        <w:tc>
          <w:tcPr>
            <w:tcW w:w="986"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4,16</w:t>
            </w:r>
          </w:p>
        </w:tc>
        <w:tc>
          <w:tcPr>
            <w:tcW w:w="904"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2,16</w:t>
            </w:r>
          </w:p>
        </w:tc>
        <w:tc>
          <w:tcPr>
            <w:tcW w:w="945"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2,0</w:t>
            </w:r>
          </w:p>
        </w:tc>
        <w:tc>
          <w:tcPr>
            <w:tcW w:w="907"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1,17</w:t>
            </w:r>
          </w:p>
        </w:tc>
        <w:tc>
          <w:tcPr>
            <w:tcW w:w="862"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0,63</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6D5BBB" w:rsidP="00F20BEF">
            <w:pPr>
              <w:spacing w:after="0" w:line="240" w:lineRule="auto"/>
              <w:jc w:val="center"/>
              <w:rPr>
                <w:rFonts w:ascii="Times New Roman" w:hAnsi="Times New Roman"/>
                <w:sz w:val="24"/>
                <w:szCs w:val="24"/>
              </w:rPr>
            </w:pPr>
            <w:r w:rsidRPr="00971EF0">
              <w:rPr>
                <w:rFonts w:ascii="Times New Roman" w:hAnsi="Times New Roman"/>
                <w:sz w:val="24"/>
                <w:szCs w:val="24"/>
              </w:rPr>
              <w:t>0,54</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Пос. Нижнеподку</w:t>
            </w:r>
            <w:r w:rsidRPr="00971EF0">
              <w:rPr>
                <w:rFonts w:ascii="Times New Roman" w:hAnsi="Times New Roman"/>
                <w:bCs/>
                <w:i/>
                <w:iCs/>
                <w:sz w:val="24"/>
                <w:szCs w:val="24"/>
              </w:rPr>
              <w:t>м</w:t>
            </w:r>
            <w:r w:rsidRPr="00971EF0">
              <w:rPr>
                <w:rFonts w:ascii="Times New Roman" w:hAnsi="Times New Roman"/>
                <w:bCs/>
                <w:i/>
                <w:iCs/>
                <w:sz w:val="24"/>
                <w:szCs w:val="24"/>
              </w:rPr>
              <w:t>ский,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0,104</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0,054</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34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0,05</w:t>
            </w:r>
          </w:p>
        </w:tc>
        <w:tc>
          <w:tcPr>
            <w:tcW w:w="98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0,195</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0,101</w:t>
            </w:r>
          </w:p>
        </w:tc>
        <w:tc>
          <w:tcPr>
            <w:tcW w:w="945" w:type="dxa"/>
          </w:tcPr>
          <w:p w:rsidR="00F20BEF" w:rsidRPr="00971EF0" w:rsidRDefault="00F20BEF" w:rsidP="00F20BEF">
            <w:pPr>
              <w:spacing w:after="0" w:line="240" w:lineRule="auto"/>
              <w:jc w:val="center"/>
              <w:rPr>
                <w:rFonts w:ascii="Times New Roman" w:hAnsi="Times New Roman"/>
                <w:sz w:val="24"/>
                <w:szCs w:val="24"/>
              </w:rPr>
            </w:pPr>
          </w:p>
        </w:tc>
        <w:tc>
          <w:tcPr>
            <w:tcW w:w="14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0,094</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0,26</w:t>
            </w:r>
          </w:p>
        </w:tc>
        <w:tc>
          <w:tcPr>
            <w:tcW w:w="86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0,135</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499"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0,125</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45"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6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i/>
                <w:iCs/>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p w:rsidR="006D5BBB" w:rsidRPr="00971EF0" w:rsidRDefault="006D5BBB" w:rsidP="00093C20">
            <w:pPr>
              <w:spacing w:after="0" w:line="240" w:lineRule="auto"/>
              <w:jc w:val="both"/>
              <w:rPr>
                <w:rFonts w:ascii="Times New Roman" w:hAnsi="Times New Roman"/>
                <w:sz w:val="24"/>
                <w:szCs w:val="24"/>
              </w:rPr>
            </w:pP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0,104</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0,054</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0,05</w:t>
            </w:r>
          </w:p>
        </w:tc>
        <w:tc>
          <w:tcPr>
            <w:tcW w:w="98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0,195</w:t>
            </w:r>
          </w:p>
        </w:tc>
        <w:tc>
          <w:tcPr>
            <w:tcW w:w="904"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0,101</w:t>
            </w:r>
          </w:p>
        </w:tc>
        <w:tc>
          <w:tcPr>
            <w:tcW w:w="945"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0,094</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0,26</w:t>
            </w:r>
          </w:p>
        </w:tc>
        <w:tc>
          <w:tcPr>
            <w:tcW w:w="862"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0,135</w:t>
            </w:r>
          </w:p>
        </w:tc>
        <w:tc>
          <w:tcPr>
            <w:tcW w:w="988"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0,125</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Пос. Средний  Подк</w:t>
            </w:r>
            <w:r w:rsidRPr="00971EF0">
              <w:rPr>
                <w:rFonts w:ascii="Times New Roman" w:hAnsi="Times New Roman"/>
                <w:bCs/>
                <w:i/>
                <w:iCs/>
                <w:sz w:val="24"/>
                <w:szCs w:val="24"/>
              </w:rPr>
              <w:t>у</w:t>
            </w:r>
            <w:r w:rsidRPr="00971EF0">
              <w:rPr>
                <w:rFonts w:ascii="Times New Roman" w:hAnsi="Times New Roman"/>
                <w:bCs/>
                <w:i/>
                <w:iCs/>
                <w:sz w:val="24"/>
                <w:szCs w:val="24"/>
              </w:rPr>
              <w:t>мок,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0,715</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0,37</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34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0,345</w:t>
            </w:r>
          </w:p>
        </w:tc>
        <w:tc>
          <w:tcPr>
            <w:tcW w:w="98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1,88</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0,98</w:t>
            </w:r>
          </w:p>
        </w:tc>
        <w:tc>
          <w:tcPr>
            <w:tcW w:w="945" w:type="dxa"/>
          </w:tcPr>
          <w:p w:rsidR="00F20BEF" w:rsidRPr="00971EF0" w:rsidRDefault="00F20BEF" w:rsidP="00F20BEF">
            <w:pPr>
              <w:spacing w:after="0" w:line="240" w:lineRule="auto"/>
              <w:jc w:val="center"/>
              <w:rPr>
                <w:rFonts w:ascii="Times New Roman" w:hAnsi="Times New Roman"/>
                <w:sz w:val="24"/>
                <w:szCs w:val="24"/>
              </w:rPr>
            </w:pPr>
          </w:p>
        </w:tc>
        <w:tc>
          <w:tcPr>
            <w:tcW w:w="14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0,9</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1,69</w:t>
            </w:r>
          </w:p>
        </w:tc>
        <w:tc>
          <w:tcPr>
            <w:tcW w:w="86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0,88</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499"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0,81</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45"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62"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r>
      <w:tr w:rsidR="00B52877" w:rsidRPr="00971EF0" w:rsidTr="00971EF0">
        <w:trPr>
          <w:trHeight w:val="272"/>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lastRenderedPageBreak/>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0,715</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0,37</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0,345</w:t>
            </w:r>
          </w:p>
        </w:tc>
        <w:tc>
          <w:tcPr>
            <w:tcW w:w="986"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1,88</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0,98</w:t>
            </w:r>
          </w:p>
        </w:tc>
        <w:tc>
          <w:tcPr>
            <w:tcW w:w="945"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0,9</w:t>
            </w:r>
          </w:p>
        </w:tc>
        <w:tc>
          <w:tcPr>
            <w:tcW w:w="907" w:type="dxa"/>
          </w:tcPr>
          <w:p w:rsidR="00F20BEF" w:rsidRPr="00971EF0" w:rsidRDefault="00B549C4" w:rsidP="00F20BEF">
            <w:pPr>
              <w:spacing w:after="0" w:line="240" w:lineRule="auto"/>
              <w:jc w:val="center"/>
              <w:rPr>
                <w:rFonts w:ascii="Times New Roman" w:hAnsi="Times New Roman"/>
                <w:sz w:val="24"/>
                <w:szCs w:val="24"/>
              </w:rPr>
            </w:pPr>
            <w:r w:rsidRPr="00971EF0">
              <w:rPr>
                <w:rFonts w:ascii="Times New Roman" w:hAnsi="Times New Roman"/>
                <w:sz w:val="24"/>
                <w:szCs w:val="24"/>
              </w:rPr>
              <w:t>1,69</w:t>
            </w:r>
          </w:p>
        </w:tc>
        <w:tc>
          <w:tcPr>
            <w:tcW w:w="86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0,88</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0,81</w:t>
            </w:r>
          </w:p>
        </w:tc>
      </w:tr>
      <w:tr w:rsidR="00B52877" w:rsidRPr="00971EF0" w:rsidTr="00971EF0">
        <w:trPr>
          <w:trHeight w:val="288"/>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Ст. Константино</w:t>
            </w:r>
            <w:r w:rsidRPr="00971EF0">
              <w:rPr>
                <w:rFonts w:ascii="Times New Roman" w:hAnsi="Times New Roman"/>
                <w:bCs/>
                <w:i/>
                <w:iCs/>
                <w:sz w:val="24"/>
                <w:szCs w:val="24"/>
              </w:rPr>
              <w:t>в</w:t>
            </w:r>
            <w:r w:rsidRPr="00971EF0">
              <w:rPr>
                <w:rFonts w:ascii="Times New Roman" w:hAnsi="Times New Roman"/>
                <w:bCs/>
                <w:i/>
                <w:iCs/>
                <w:sz w:val="24"/>
                <w:szCs w:val="24"/>
              </w:rPr>
              <w:t>ская,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0,234</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0,121</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34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0,113</w:t>
            </w:r>
          </w:p>
        </w:tc>
        <w:tc>
          <w:tcPr>
            <w:tcW w:w="98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0,39</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w:t>
            </w:r>
          </w:p>
        </w:tc>
        <w:tc>
          <w:tcPr>
            <w:tcW w:w="945" w:type="dxa"/>
          </w:tcPr>
          <w:p w:rsidR="00F20BEF" w:rsidRPr="00971EF0" w:rsidRDefault="00F20BEF" w:rsidP="00F20BEF">
            <w:pPr>
              <w:spacing w:after="0" w:line="240" w:lineRule="auto"/>
              <w:jc w:val="center"/>
              <w:rPr>
                <w:rFonts w:ascii="Times New Roman" w:hAnsi="Times New Roman"/>
                <w:sz w:val="24"/>
                <w:szCs w:val="24"/>
              </w:rPr>
            </w:pPr>
          </w:p>
        </w:tc>
        <w:tc>
          <w:tcPr>
            <w:tcW w:w="14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0,19</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0,39</w:t>
            </w:r>
          </w:p>
        </w:tc>
        <w:tc>
          <w:tcPr>
            <w:tcW w:w="86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499"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0,19</w:t>
            </w:r>
          </w:p>
        </w:tc>
      </w:tr>
      <w:tr w:rsidR="00B52877" w:rsidRPr="00971EF0" w:rsidTr="00971EF0">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45"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0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862"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r>
      <w:tr w:rsidR="00B52877" w:rsidRPr="00971EF0" w:rsidTr="00971EF0">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0,234</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0,121</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0,113</w:t>
            </w:r>
          </w:p>
        </w:tc>
        <w:tc>
          <w:tcPr>
            <w:tcW w:w="986"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0,39</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w:t>
            </w:r>
          </w:p>
        </w:tc>
        <w:tc>
          <w:tcPr>
            <w:tcW w:w="945"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0,19</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0,39</w:t>
            </w:r>
          </w:p>
        </w:tc>
        <w:tc>
          <w:tcPr>
            <w:tcW w:w="862"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0,2</w:t>
            </w:r>
          </w:p>
        </w:tc>
        <w:tc>
          <w:tcPr>
            <w:tcW w:w="988"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0,19</w:t>
            </w:r>
          </w:p>
        </w:tc>
      </w:tr>
      <w:tr w:rsidR="00B52877" w:rsidRPr="00971EF0" w:rsidTr="00971EF0">
        <w:trPr>
          <w:trHeight w:val="288"/>
        </w:trPr>
        <w:tc>
          <w:tcPr>
            <w:tcW w:w="2625" w:type="dxa"/>
          </w:tcPr>
          <w:p w:rsidR="00F20BEF" w:rsidRPr="00971EF0" w:rsidRDefault="00F20BEF" w:rsidP="00093C20">
            <w:pPr>
              <w:spacing w:after="0" w:line="240" w:lineRule="auto"/>
              <w:jc w:val="both"/>
              <w:rPr>
                <w:rFonts w:ascii="Times New Roman" w:hAnsi="Times New Roman"/>
                <w:bCs/>
                <w:i/>
                <w:iCs/>
                <w:sz w:val="24"/>
                <w:szCs w:val="24"/>
              </w:rPr>
            </w:pPr>
            <w:r w:rsidRPr="00971EF0">
              <w:rPr>
                <w:rFonts w:ascii="Times New Roman" w:hAnsi="Times New Roman"/>
                <w:bCs/>
                <w:i/>
                <w:iCs/>
                <w:sz w:val="24"/>
                <w:szCs w:val="24"/>
              </w:rPr>
              <w:t>Итого по МО, всего,</w:t>
            </w:r>
          </w:p>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bCs/>
                <w:i/>
                <w:iCs/>
                <w:sz w:val="24"/>
                <w:szCs w:val="24"/>
              </w:rPr>
              <w:t xml:space="preserve"> в том числе:</w:t>
            </w:r>
          </w:p>
        </w:tc>
        <w:tc>
          <w:tcPr>
            <w:tcW w:w="907"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33,12</w:t>
            </w:r>
          </w:p>
        </w:tc>
        <w:tc>
          <w:tcPr>
            <w:tcW w:w="904" w:type="dxa"/>
          </w:tcPr>
          <w:p w:rsidR="00F20BEF" w:rsidRPr="00971EF0" w:rsidRDefault="00021238" w:rsidP="00F20BEF">
            <w:pPr>
              <w:spacing w:after="0" w:line="240" w:lineRule="auto"/>
              <w:jc w:val="center"/>
              <w:rPr>
                <w:rFonts w:ascii="Times New Roman" w:hAnsi="Times New Roman"/>
                <w:sz w:val="24"/>
                <w:szCs w:val="24"/>
              </w:rPr>
            </w:pPr>
            <w:r w:rsidRPr="00971EF0">
              <w:rPr>
                <w:rFonts w:ascii="Times New Roman" w:hAnsi="Times New Roman"/>
                <w:sz w:val="24"/>
                <w:szCs w:val="24"/>
              </w:rPr>
              <w:t>22,45</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34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10,67</w:t>
            </w:r>
          </w:p>
        </w:tc>
        <w:tc>
          <w:tcPr>
            <w:tcW w:w="98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55,7</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37,69</w:t>
            </w:r>
          </w:p>
        </w:tc>
        <w:tc>
          <w:tcPr>
            <w:tcW w:w="945" w:type="dxa"/>
          </w:tcPr>
          <w:p w:rsidR="00F20BEF" w:rsidRPr="00971EF0" w:rsidRDefault="00F20BEF" w:rsidP="00F20BEF">
            <w:pPr>
              <w:spacing w:after="0" w:line="240" w:lineRule="auto"/>
              <w:jc w:val="center"/>
              <w:rPr>
                <w:rFonts w:ascii="Times New Roman" w:hAnsi="Times New Roman"/>
                <w:sz w:val="24"/>
                <w:szCs w:val="24"/>
              </w:rPr>
            </w:pPr>
          </w:p>
        </w:tc>
        <w:tc>
          <w:tcPr>
            <w:tcW w:w="140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18,01</w:t>
            </w:r>
          </w:p>
        </w:tc>
        <w:tc>
          <w:tcPr>
            <w:tcW w:w="907"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49,44</w:t>
            </w:r>
          </w:p>
        </w:tc>
        <w:tc>
          <w:tcPr>
            <w:tcW w:w="862"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33,65</w:t>
            </w:r>
          </w:p>
        </w:tc>
        <w:tc>
          <w:tcPr>
            <w:tcW w:w="988" w:type="dxa"/>
          </w:tcPr>
          <w:p w:rsidR="00F20BEF" w:rsidRPr="00971EF0" w:rsidRDefault="00F20BEF" w:rsidP="00F20BEF">
            <w:pPr>
              <w:spacing w:after="0" w:line="240" w:lineRule="auto"/>
              <w:jc w:val="center"/>
              <w:rPr>
                <w:rFonts w:ascii="Times New Roman" w:hAnsi="Times New Roman"/>
                <w:sz w:val="24"/>
                <w:szCs w:val="24"/>
              </w:rPr>
            </w:pPr>
          </w:p>
        </w:tc>
        <w:tc>
          <w:tcPr>
            <w:tcW w:w="1499" w:type="dxa"/>
          </w:tcPr>
          <w:p w:rsidR="00F20BEF" w:rsidRPr="00971EF0" w:rsidRDefault="00FF59FB" w:rsidP="00FF59FB">
            <w:pPr>
              <w:spacing w:after="0" w:line="240" w:lineRule="auto"/>
              <w:jc w:val="center"/>
              <w:rPr>
                <w:rFonts w:ascii="Times New Roman" w:hAnsi="Times New Roman"/>
                <w:sz w:val="24"/>
                <w:szCs w:val="24"/>
              </w:rPr>
            </w:pPr>
            <w:r w:rsidRPr="00971EF0">
              <w:rPr>
                <w:rFonts w:ascii="Times New Roman" w:hAnsi="Times New Roman"/>
                <w:sz w:val="24"/>
                <w:szCs w:val="24"/>
              </w:rPr>
              <w:t>15,79</w:t>
            </w:r>
          </w:p>
        </w:tc>
      </w:tr>
      <w:tr w:rsidR="00B52877" w:rsidRPr="00971EF0" w:rsidTr="00971EF0">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многоквартирные дома</w:t>
            </w:r>
          </w:p>
        </w:tc>
        <w:tc>
          <w:tcPr>
            <w:tcW w:w="90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21,80</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16,56</w:t>
            </w:r>
          </w:p>
        </w:tc>
        <w:tc>
          <w:tcPr>
            <w:tcW w:w="988"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5,24</w:t>
            </w:r>
          </w:p>
        </w:tc>
        <w:tc>
          <w:tcPr>
            <w:tcW w:w="986"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36,43</w:t>
            </w:r>
          </w:p>
        </w:tc>
        <w:tc>
          <w:tcPr>
            <w:tcW w:w="904"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27,68</w:t>
            </w:r>
          </w:p>
        </w:tc>
        <w:tc>
          <w:tcPr>
            <w:tcW w:w="945"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093C20" w:rsidP="00F20BEF">
            <w:pPr>
              <w:spacing w:after="0" w:line="240" w:lineRule="auto"/>
              <w:jc w:val="center"/>
              <w:rPr>
                <w:rFonts w:ascii="Times New Roman" w:hAnsi="Times New Roman"/>
                <w:sz w:val="24"/>
                <w:szCs w:val="24"/>
              </w:rPr>
            </w:pPr>
            <w:r w:rsidRPr="00971EF0">
              <w:rPr>
                <w:rFonts w:ascii="Times New Roman" w:hAnsi="Times New Roman"/>
                <w:sz w:val="24"/>
                <w:szCs w:val="24"/>
              </w:rPr>
              <w:t>8,75</w:t>
            </w:r>
          </w:p>
        </w:tc>
        <w:tc>
          <w:tcPr>
            <w:tcW w:w="907"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33,19</w:t>
            </w:r>
          </w:p>
        </w:tc>
        <w:tc>
          <w:tcPr>
            <w:tcW w:w="862"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25,2</w:t>
            </w:r>
          </w:p>
        </w:tc>
        <w:tc>
          <w:tcPr>
            <w:tcW w:w="988"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FF59FB" w:rsidP="00F20BEF">
            <w:pPr>
              <w:spacing w:after="0" w:line="240" w:lineRule="auto"/>
              <w:jc w:val="center"/>
              <w:rPr>
                <w:rFonts w:ascii="Times New Roman" w:hAnsi="Times New Roman"/>
                <w:sz w:val="24"/>
                <w:szCs w:val="24"/>
              </w:rPr>
            </w:pPr>
            <w:r w:rsidRPr="00971EF0">
              <w:rPr>
                <w:rFonts w:ascii="Times New Roman" w:hAnsi="Times New Roman"/>
                <w:sz w:val="24"/>
                <w:szCs w:val="24"/>
              </w:rPr>
              <w:t>7,99</w:t>
            </w:r>
          </w:p>
        </w:tc>
      </w:tr>
      <w:tr w:rsidR="00B52877" w:rsidRPr="00971EF0" w:rsidTr="00971EF0">
        <w:trPr>
          <w:trHeight w:val="288"/>
        </w:trPr>
        <w:tc>
          <w:tcPr>
            <w:tcW w:w="2625" w:type="dxa"/>
          </w:tcPr>
          <w:p w:rsidR="00F20BEF" w:rsidRPr="00971EF0" w:rsidRDefault="00F20BEF" w:rsidP="00093C20">
            <w:pPr>
              <w:spacing w:after="0" w:line="240" w:lineRule="auto"/>
              <w:jc w:val="both"/>
              <w:rPr>
                <w:rFonts w:ascii="Times New Roman" w:hAnsi="Times New Roman"/>
                <w:sz w:val="24"/>
                <w:szCs w:val="24"/>
              </w:rPr>
            </w:pPr>
            <w:r w:rsidRPr="00971EF0">
              <w:rPr>
                <w:rFonts w:ascii="Times New Roman" w:hAnsi="Times New Roman"/>
                <w:i/>
                <w:iCs/>
                <w:sz w:val="24"/>
                <w:szCs w:val="24"/>
              </w:rPr>
              <w:t>- индивидуальные ж</w:t>
            </w:r>
            <w:r w:rsidRPr="00971EF0">
              <w:rPr>
                <w:rFonts w:ascii="Times New Roman" w:hAnsi="Times New Roman"/>
                <w:i/>
                <w:iCs/>
                <w:sz w:val="24"/>
                <w:szCs w:val="24"/>
              </w:rPr>
              <w:t>и</w:t>
            </w:r>
            <w:r w:rsidRPr="00971EF0">
              <w:rPr>
                <w:rFonts w:ascii="Times New Roman" w:hAnsi="Times New Roman"/>
                <w:i/>
                <w:iCs/>
                <w:sz w:val="24"/>
                <w:szCs w:val="24"/>
              </w:rPr>
              <w:t>лые дома</w:t>
            </w:r>
          </w:p>
        </w:tc>
        <w:tc>
          <w:tcPr>
            <w:tcW w:w="907"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11,32</w:t>
            </w:r>
          </w:p>
        </w:tc>
        <w:tc>
          <w:tcPr>
            <w:tcW w:w="904"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5,88</w:t>
            </w:r>
          </w:p>
        </w:tc>
        <w:tc>
          <w:tcPr>
            <w:tcW w:w="988"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347"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5,43</w:t>
            </w:r>
          </w:p>
        </w:tc>
        <w:tc>
          <w:tcPr>
            <w:tcW w:w="986"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19,27</w:t>
            </w:r>
          </w:p>
        </w:tc>
        <w:tc>
          <w:tcPr>
            <w:tcW w:w="904"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10,01</w:t>
            </w:r>
          </w:p>
        </w:tc>
        <w:tc>
          <w:tcPr>
            <w:tcW w:w="945"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07" w:type="dxa"/>
          </w:tcPr>
          <w:p w:rsidR="00F20BEF" w:rsidRPr="00971EF0" w:rsidRDefault="00093C20" w:rsidP="00093C20">
            <w:pPr>
              <w:spacing w:after="0" w:line="240" w:lineRule="auto"/>
              <w:jc w:val="center"/>
              <w:rPr>
                <w:rFonts w:ascii="Times New Roman" w:hAnsi="Times New Roman"/>
                <w:sz w:val="24"/>
                <w:szCs w:val="24"/>
              </w:rPr>
            </w:pPr>
            <w:r w:rsidRPr="00971EF0">
              <w:rPr>
                <w:rFonts w:ascii="Times New Roman" w:hAnsi="Times New Roman"/>
                <w:sz w:val="24"/>
                <w:szCs w:val="24"/>
              </w:rPr>
              <w:t>9,26</w:t>
            </w:r>
          </w:p>
        </w:tc>
        <w:tc>
          <w:tcPr>
            <w:tcW w:w="907" w:type="dxa"/>
          </w:tcPr>
          <w:p w:rsidR="00F20BEF" w:rsidRPr="00971EF0" w:rsidRDefault="00FF59FB" w:rsidP="00093C20">
            <w:pPr>
              <w:spacing w:after="0" w:line="240" w:lineRule="auto"/>
              <w:jc w:val="center"/>
              <w:rPr>
                <w:rFonts w:ascii="Times New Roman" w:hAnsi="Times New Roman"/>
                <w:sz w:val="24"/>
                <w:szCs w:val="24"/>
              </w:rPr>
            </w:pPr>
            <w:r w:rsidRPr="00971EF0">
              <w:rPr>
                <w:rFonts w:ascii="Times New Roman" w:hAnsi="Times New Roman"/>
                <w:sz w:val="24"/>
                <w:szCs w:val="24"/>
              </w:rPr>
              <w:t>16,25</w:t>
            </w:r>
          </w:p>
        </w:tc>
        <w:tc>
          <w:tcPr>
            <w:tcW w:w="862" w:type="dxa"/>
          </w:tcPr>
          <w:p w:rsidR="00F20BEF" w:rsidRPr="00971EF0" w:rsidRDefault="00FF59FB" w:rsidP="00093C20">
            <w:pPr>
              <w:spacing w:after="0" w:line="240" w:lineRule="auto"/>
              <w:jc w:val="center"/>
              <w:rPr>
                <w:rFonts w:ascii="Times New Roman" w:hAnsi="Times New Roman"/>
                <w:sz w:val="24"/>
                <w:szCs w:val="24"/>
              </w:rPr>
            </w:pPr>
            <w:r w:rsidRPr="00971EF0">
              <w:rPr>
                <w:rFonts w:ascii="Times New Roman" w:hAnsi="Times New Roman"/>
                <w:sz w:val="24"/>
                <w:szCs w:val="24"/>
              </w:rPr>
              <w:t>8,45</w:t>
            </w:r>
          </w:p>
        </w:tc>
        <w:tc>
          <w:tcPr>
            <w:tcW w:w="988" w:type="dxa"/>
          </w:tcPr>
          <w:p w:rsidR="00F20BEF" w:rsidRPr="00971EF0" w:rsidRDefault="00FF59FB" w:rsidP="00093C20">
            <w:pPr>
              <w:spacing w:after="0" w:line="240" w:lineRule="auto"/>
              <w:jc w:val="center"/>
              <w:rPr>
                <w:rFonts w:ascii="Times New Roman" w:hAnsi="Times New Roman"/>
                <w:sz w:val="24"/>
                <w:szCs w:val="24"/>
              </w:rPr>
            </w:pPr>
            <w:r w:rsidRPr="00971EF0">
              <w:rPr>
                <w:rFonts w:ascii="Times New Roman" w:hAnsi="Times New Roman"/>
                <w:sz w:val="24"/>
                <w:szCs w:val="24"/>
              </w:rPr>
              <w:t>0</w:t>
            </w:r>
          </w:p>
        </w:tc>
        <w:tc>
          <w:tcPr>
            <w:tcW w:w="1499" w:type="dxa"/>
          </w:tcPr>
          <w:p w:rsidR="00F20BEF" w:rsidRPr="00971EF0" w:rsidRDefault="00FF59FB" w:rsidP="00093C20">
            <w:pPr>
              <w:spacing w:after="0" w:line="240" w:lineRule="auto"/>
              <w:jc w:val="center"/>
              <w:rPr>
                <w:rFonts w:ascii="Times New Roman" w:hAnsi="Times New Roman"/>
                <w:sz w:val="24"/>
                <w:szCs w:val="24"/>
              </w:rPr>
            </w:pPr>
            <w:r w:rsidRPr="00971EF0">
              <w:rPr>
                <w:rFonts w:ascii="Times New Roman" w:hAnsi="Times New Roman"/>
                <w:sz w:val="24"/>
                <w:szCs w:val="24"/>
              </w:rPr>
              <w:t>7,8</w:t>
            </w:r>
          </w:p>
        </w:tc>
      </w:tr>
    </w:tbl>
    <w:p w:rsidR="006C7AD0" w:rsidRPr="00012B53" w:rsidRDefault="006C7AD0" w:rsidP="00012B53">
      <w:pPr>
        <w:jc w:val="both"/>
        <w:rPr>
          <w:rFonts w:ascii="Times New Roman" w:hAnsi="Times New Roman"/>
          <w:sz w:val="24"/>
          <w:szCs w:val="24"/>
        </w:rPr>
        <w:sectPr w:rsidR="006C7AD0" w:rsidRPr="00012B53" w:rsidSect="00D457A9">
          <w:pgSz w:w="16838" w:h="11906" w:orient="landscape"/>
          <w:pgMar w:top="851" w:right="1134" w:bottom="1701" w:left="1134" w:header="709" w:footer="709" w:gutter="0"/>
          <w:cols w:space="708"/>
          <w:docGrid w:linePitch="360"/>
        </w:sectPr>
      </w:pPr>
    </w:p>
    <w:p w:rsidR="007356D4" w:rsidRPr="00971EF0" w:rsidRDefault="007356D4" w:rsidP="00012B53">
      <w:pPr>
        <w:autoSpaceDE w:val="0"/>
        <w:autoSpaceDN w:val="0"/>
        <w:adjustRightInd w:val="0"/>
        <w:spacing w:after="0" w:line="240" w:lineRule="auto"/>
        <w:jc w:val="both"/>
        <w:rPr>
          <w:rFonts w:ascii="Times New Roman" w:hAnsi="Times New Roman"/>
          <w:bCs/>
          <w:sz w:val="28"/>
          <w:szCs w:val="28"/>
        </w:rPr>
      </w:pPr>
      <w:r w:rsidRPr="00971EF0">
        <w:rPr>
          <w:rFonts w:ascii="Times New Roman" w:hAnsi="Times New Roman"/>
          <w:bCs/>
          <w:sz w:val="28"/>
          <w:szCs w:val="28"/>
        </w:rPr>
        <w:lastRenderedPageBreak/>
        <w:t>1.5</w:t>
      </w:r>
      <w:r w:rsidR="00971EF0" w:rsidRPr="00971EF0">
        <w:rPr>
          <w:rFonts w:ascii="Times New Roman" w:hAnsi="Times New Roman"/>
          <w:bCs/>
          <w:sz w:val="28"/>
          <w:szCs w:val="28"/>
        </w:rPr>
        <w:t>.</w:t>
      </w:r>
      <w:r w:rsidRPr="00971EF0">
        <w:rPr>
          <w:rFonts w:ascii="Times New Roman" w:hAnsi="Times New Roman"/>
          <w:bCs/>
          <w:sz w:val="28"/>
          <w:szCs w:val="28"/>
        </w:rPr>
        <w:t xml:space="preserve"> Снижение тепловой нагрузки жилищно-коммунального сектора засчет сноса</w:t>
      </w:r>
    </w:p>
    <w:p w:rsidR="002878D2" w:rsidRPr="00971EF0" w:rsidRDefault="007356D4" w:rsidP="00012B53">
      <w:pPr>
        <w:autoSpaceDE w:val="0"/>
        <w:autoSpaceDN w:val="0"/>
        <w:adjustRightInd w:val="0"/>
        <w:spacing w:after="0" w:line="240" w:lineRule="auto"/>
        <w:jc w:val="both"/>
        <w:rPr>
          <w:rFonts w:ascii="Times New Roman" w:hAnsi="Times New Roman"/>
          <w:b/>
          <w:bCs/>
          <w:sz w:val="28"/>
          <w:szCs w:val="28"/>
        </w:rPr>
      </w:pPr>
      <w:r w:rsidRPr="00971EF0">
        <w:rPr>
          <w:rFonts w:ascii="Times New Roman" w:hAnsi="Times New Roman"/>
          <w:sz w:val="28"/>
          <w:szCs w:val="28"/>
        </w:rPr>
        <w:t>Помимо планируемого нового строительства в городе</w:t>
      </w:r>
      <w:r w:rsidR="005E0DEA" w:rsidRPr="00971EF0">
        <w:rPr>
          <w:rFonts w:ascii="Times New Roman" w:hAnsi="Times New Roman"/>
          <w:sz w:val="28"/>
          <w:szCs w:val="28"/>
        </w:rPr>
        <w:t>,</w:t>
      </w:r>
      <w:r w:rsidRPr="00971EF0">
        <w:rPr>
          <w:rFonts w:ascii="Times New Roman" w:hAnsi="Times New Roman"/>
          <w:sz w:val="28"/>
          <w:szCs w:val="28"/>
        </w:rPr>
        <w:t xml:space="preserve"> в соответствии с данными Администрации города </w:t>
      </w:r>
      <w:r w:rsidR="002878D2" w:rsidRPr="00971EF0">
        <w:rPr>
          <w:rFonts w:ascii="Times New Roman" w:hAnsi="Times New Roman"/>
          <w:sz w:val="28"/>
          <w:szCs w:val="28"/>
        </w:rPr>
        <w:t>Пятигорска</w:t>
      </w:r>
      <w:r w:rsidR="005E0DEA" w:rsidRPr="00971EF0">
        <w:rPr>
          <w:rFonts w:ascii="Times New Roman" w:hAnsi="Times New Roman"/>
          <w:sz w:val="28"/>
          <w:szCs w:val="28"/>
        </w:rPr>
        <w:t>,</w:t>
      </w:r>
      <w:r w:rsidRPr="00971EF0">
        <w:rPr>
          <w:rFonts w:ascii="Times New Roman" w:hAnsi="Times New Roman"/>
          <w:sz w:val="28"/>
          <w:szCs w:val="28"/>
        </w:rPr>
        <w:t>намечается снос жилья</w:t>
      </w:r>
      <w:r w:rsidR="002878D2" w:rsidRPr="00971EF0">
        <w:rPr>
          <w:rFonts w:ascii="Times New Roman" w:hAnsi="Times New Roman"/>
          <w:sz w:val="28"/>
          <w:szCs w:val="28"/>
        </w:rPr>
        <w:t xml:space="preserve"> в </w:t>
      </w:r>
      <w:r w:rsidRPr="00971EF0">
        <w:rPr>
          <w:rFonts w:ascii="Times New Roman" w:hAnsi="Times New Roman"/>
          <w:sz w:val="28"/>
          <w:szCs w:val="28"/>
        </w:rPr>
        <w:t xml:space="preserve"> объеме</w:t>
      </w:r>
      <w:r w:rsidR="002878D2" w:rsidRPr="00971EF0">
        <w:rPr>
          <w:rFonts w:ascii="Times New Roman" w:hAnsi="Times New Roman"/>
          <w:sz w:val="28"/>
          <w:szCs w:val="28"/>
        </w:rPr>
        <w:t xml:space="preserve"> 27,263</w:t>
      </w:r>
      <w:r w:rsidRPr="00971EF0">
        <w:rPr>
          <w:rFonts w:ascii="Times New Roman" w:hAnsi="Times New Roman"/>
          <w:sz w:val="28"/>
          <w:szCs w:val="28"/>
        </w:rPr>
        <w:t xml:space="preserve"> тыс. м2</w:t>
      </w:r>
      <w:r w:rsidR="00E87EEB" w:rsidRPr="00971EF0">
        <w:rPr>
          <w:rFonts w:ascii="Times New Roman" w:hAnsi="Times New Roman"/>
          <w:sz w:val="28"/>
          <w:szCs w:val="28"/>
        </w:rPr>
        <w:t>.</w:t>
      </w:r>
      <w:r w:rsidRPr="00971EF0">
        <w:rPr>
          <w:rFonts w:ascii="Times New Roman" w:hAnsi="Times New Roman"/>
          <w:sz w:val="28"/>
          <w:szCs w:val="28"/>
        </w:rPr>
        <w:t>, Снижение тепловой нагрузки в сетевой воде жилищно-коммунального</w:t>
      </w:r>
      <w:r w:rsidR="005E0DEA" w:rsidRPr="00971EF0">
        <w:rPr>
          <w:rFonts w:ascii="Times New Roman" w:hAnsi="Times New Roman"/>
          <w:sz w:val="28"/>
          <w:szCs w:val="28"/>
        </w:rPr>
        <w:t>сектора города за счет сноса</w:t>
      </w:r>
      <w:r w:rsidR="002878D2" w:rsidRPr="00971EF0">
        <w:rPr>
          <w:rFonts w:ascii="Times New Roman" w:hAnsi="Times New Roman"/>
          <w:sz w:val="28"/>
          <w:szCs w:val="28"/>
        </w:rPr>
        <w:t xml:space="preserve">, будет учтено в таблице </w:t>
      </w:r>
      <w:r w:rsidR="00466CA2" w:rsidRPr="00971EF0">
        <w:rPr>
          <w:rFonts w:ascii="Times New Roman" w:hAnsi="Times New Roman"/>
          <w:sz w:val="28"/>
          <w:szCs w:val="28"/>
        </w:rPr>
        <w:t>1.</w:t>
      </w:r>
      <w:r w:rsidR="00D82F78" w:rsidRPr="00971EF0">
        <w:rPr>
          <w:rFonts w:ascii="Times New Roman" w:hAnsi="Times New Roman"/>
          <w:sz w:val="28"/>
          <w:szCs w:val="28"/>
        </w:rPr>
        <w:t>4.</w:t>
      </w:r>
    </w:p>
    <w:p w:rsidR="007356D4" w:rsidRPr="00971EF0" w:rsidRDefault="007356D4" w:rsidP="00012B53">
      <w:pPr>
        <w:autoSpaceDE w:val="0"/>
        <w:autoSpaceDN w:val="0"/>
        <w:adjustRightInd w:val="0"/>
        <w:spacing w:after="0" w:line="240" w:lineRule="auto"/>
        <w:jc w:val="both"/>
        <w:rPr>
          <w:rFonts w:ascii="Times New Roman" w:hAnsi="Times New Roman"/>
          <w:bCs/>
          <w:sz w:val="28"/>
          <w:szCs w:val="28"/>
        </w:rPr>
      </w:pPr>
      <w:r w:rsidRPr="00971EF0">
        <w:rPr>
          <w:rFonts w:ascii="Times New Roman" w:hAnsi="Times New Roman"/>
          <w:bCs/>
          <w:sz w:val="28"/>
          <w:szCs w:val="28"/>
        </w:rPr>
        <w:t>1.</w:t>
      </w:r>
      <w:r w:rsidR="002871A1" w:rsidRPr="00971EF0">
        <w:rPr>
          <w:rFonts w:ascii="Times New Roman" w:hAnsi="Times New Roman"/>
          <w:bCs/>
          <w:sz w:val="28"/>
          <w:szCs w:val="28"/>
        </w:rPr>
        <w:t>6</w:t>
      </w:r>
      <w:r w:rsidR="00971EF0" w:rsidRPr="00971EF0">
        <w:rPr>
          <w:rFonts w:ascii="Times New Roman" w:hAnsi="Times New Roman"/>
          <w:bCs/>
          <w:sz w:val="28"/>
          <w:szCs w:val="28"/>
        </w:rPr>
        <w:t>.</w:t>
      </w:r>
      <w:r w:rsidRPr="00971EF0">
        <w:rPr>
          <w:rFonts w:ascii="Times New Roman" w:hAnsi="Times New Roman"/>
          <w:bCs/>
          <w:sz w:val="28"/>
          <w:szCs w:val="28"/>
        </w:rPr>
        <w:t xml:space="preserve"> Перспективное потребление тепло</w:t>
      </w:r>
      <w:r w:rsidR="00947282" w:rsidRPr="00971EF0">
        <w:rPr>
          <w:rFonts w:ascii="Times New Roman" w:hAnsi="Times New Roman"/>
          <w:bCs/>
          <w:sz w:val="28"/>
          <w:szCs w:val="28"/>
        </w:rPr>
        <w:t>вой энергии с разбивкой по райо</w:t>
      </w:r>
      <w:r w:rsidRPr="00971EF0">
        <w:rPr>
          <w:rFonts w:ascii="Times New Roman" w:hAnsi="Times New Roman"/>
          <w:bCs/>
          <w:sz w:val="28"/>
          <w:szCs w:val="28"/>
        </w:rPr>
        <w:t>нам гор</w:t>
      </w:r>
      <w:r w:rsidRPr="00971EF0">
        <w:rPr>
          <w:rFonts w:ascii="Times New Roman" w:hAnsi="Times New Roman"/>
          <w:bCs/>
          <w:sz w:val="28"/>
          <w:szCs w:val="28"/>
        </w:rPr>
        <w:t>о</w:t>
      </w:r>
      <w:r w:rsidRPr="00971EF0">
        <w:rPr>
          <w:rFonts w:ascii="Times New Roman" w:hAnsi="Times New Roman"/>
          <w:bCs/>
          <w:sz w:val="28"/>
          <w:szCs w:val="28"/>
        </w:rPr>
        <w:t>да и ее приросты по этапам Схемы</w:t>
      </w:r>
    </w:p>
    <w:p w:rsidR="002871A1" w:rsidRPr="00971EF0" w:rsidRDefault="002871A1" w:rsidP="00012B53">
      <w:pPr>
        <w:autoSpaceDE w:val="0"/>
        <w:autoSpaceDN w:val="0"/>
        <w:adjustRightInd w:val="0"/>
        <w:spacing w:after="0" w:line="240" w:lineRule="auto"/>
        <w:jc w:val="both"/>
        <w:rPr>
          <w:rFonts w:ascii="Times New Roman" w:hAnsi="Times New Roman"/>
          <w:bCs/>
          <w:sz w:val="28"/>
          <w:szCs w:val="28"/>
        </w:rPr>
      </w:pPr>
      <w:r w:rsidRPr="00971EF0">
        <w:rPr>
          <w:rFonts w:ascii="Times New Roman" w:hAnsi="Times New Roman"/>
          <w:bCs/>
          <w:sz w:val="28"/>
          <w:szCs w:val="28"/>
        </w:rPr>
        <w:t xml:space="preserve">Перспективное потребление тепловой энергии с разбивкой по районам города и ее приросты по этапам схемы приведены в таблице </w:t>
      </w:r>
      <w:r w:rsidR="00F07608" w:rsidRPr="00971EF0">
        <w:rPr>
          <w:rFonts w:ascii="Times New Roman" w:hAnsi="Times New Roman"/>
          <w:bCs/>
          <w:sz w:val="28"/>
          <w:szCs w:val="28"/>
        </w:rPr>
        <w:t xml:space="preserve">8 </w:t>
      </w:r>
      <w:r w:rsidRPr="00971EF0">
        <w:rPr>
          <w:rFonts w:ascii="Times New Roman" w:hAnsi="Times New Roman"/>
          <w:bCs/>
          <w:sz w:val="28"/>
          <w:szCs w:val="28"/>
        </w:rPr>
        <w:t xml:space="preserve">и на рисунке </w:t>
      </w:r>
      <w:r w:rsidR="00F07608" w:rsidRPr="00971EF0">
        <w:rPr>
          <w:rFonts w:ascii="Times New Roman" w:hAnsi="Times New Roman"/>
          <w:bCs/>
          <w:sz w:val="28"/>
          <w:szCs w:val="28"/>
        </w:rPr>
        <w:t>6</w:t>
      </w:r>
      <w:r w:rsidRPr="00971EF0">
        <w:rPr>
          <w:rFonts w:ascii="Times New Roman" w:hAnsi="Times New Roman"/>
          <w:bCs/>
          <w:sz w:val="28"/>
          <w:szCs w:val="28"/>
        </w:rPr>
        <w:t>.</w:t>
      </w:r>
    </w:p>
    <w:p w:rsidR="002871A1" w:rsidRPr="002871A1" w:rsidRDefault="002871A1" w:rsidP="002871A1">
      <w:pPr>
        <w:autoSpaceDE w:val="0"/>
        <w:autoSpaceDN w:val="0"/>
        <w:adjustRightInd w:val="0"/>
        <w:spacing w:after="0" w:line="240" w:lineRule="auto"/>
        <w:jc w:val="right"/>
        <w:rPr>
          <w:rFonts w:ascii="Times New Roman" w:hAnsi="Times New Roman"/>
          <w:bCs/>
          <w:sz w:val="24"/>
          <w:szCs w:val="24"/>
        </w:rPr>
      </w:pPr>
      <w:r>
        <w:rPr>
          <w:rFonts w:ascii="Times New Roman" w:hAnsi="Times New Roman"/>
          <w:bCs/>
          <w:sz w:val="24"/>
          <w:szCs w:val="24"/>
        </w:rPr>
        <w:t>Таблица</w:t>
      </w:r>
      <w:r w:rsidR="00F07608">
        <w:rPr>
          <w:rFonts w:ascii="Times New Roman" w:hAnsi="Times New Roman"/>
          <w:bCs/>
          <w:sz w:val="24"/>
          <w:szCs w:val="24"/>
        </w:rPr>
        <w:t xml:space="preserve"> 8</w:t>
      </w:r>
    </w:p>
    <w:tbl>
      <w:tblPr>
        <w:tblW w:w="9781" w:type="dxa"/>
        <w:tblInd w:w="108" w:type="dxa"/>
        <w:tblLayout w:type="fixed"/>
        <w:tblLook w:val="04A0"/>
      </w:tblPr>
      <w:tblGrid>
        <w:gridCol w:w="2411"/>
        <w:gridCol w:w="1417"/>
        <w:gridCol w:w="1559"/>
        <w:gridCol w:w="850"/>
        <w:gridCol w:w="1276"/>
        <w:gridCol w:w="851"/>
        <w:gridCol w:w="1417"/>
      </w:tblGrid>
      <w:tr w:rsidR="005D60D2" w:rsidRPr="00971EF0" w:rsidTr="00F7192D">
        <w:trPr>
          <w:trHeight w:val="364"/>
        </w:trPr>
        <w:tc>
          <w:tcPr>
            <w:tcW w:w="24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Наименование ра</w:t>
            </w:r>
            <w:r w:rsidRPr="00971EF0">
              <w:rPr>
                <w:rFonts w:ascii="Times New Roman" w:hAnsi="Times New Roman"/>
                <w:color w:val="000000"/>
                <w:sz w:val="24"/>
                <w:szCs w:val="24"/>
              </w:rPr>
              <w:t>й</w:t>
            </w:r>
            <w:r w:rsidRPr="00971EF0">
              <w:rPr>
                <w:rFonts w:ascii="Times New Roman" w:hAnsi="Times New Roman"/>
                <w:color w:val="000000"/>
                <w:sz w:val="24"/>
                <w:szCs w:val="24"/>
              </w:rPr>
              <w:t>она</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Общая площадь, включая индивид</w:t>
            </w:r>
            <w:r w:rsidRPr="00971EF0">
              <w:rPr>
                <w:rFonts w:ascii="Times New Roman" w:hAnsi="Times New Roman"/>
                <w:color w:val="000000"/>
                <w:sz w:val="24"/>
                <w:szCs w:val="24"/>
              </w:rPr>
              <w:t>у</w:t>
            </w:r>
            <w:r w:rsidRPr="00971EF0">
              <w:rPr>
                <w:rFonts w:ascii="Times New Roman" w:hAnsi="Times New Roman"/>
                <w:color w:val="000000"/>
                <w:sz w:val="24"/>
                <w:szCs w:val="24"/>
              </w:rPr>
              <w:t>альную з</w:t>
            </w:r>
            <w:r w:rsidRPr="00971EF0">
              <w:rPr>
                <w:rFonts w:ascii="Times New Roman" w:hAnsi="Times New Roman"/>
                <w:color w:val="000000"/>
                <w:sz w:val="24"/>
                <w:szCs w:val="24"/>
              </w:rPr>
              <w:t>а</w:t>
            </w:r>
            <w:r w:rsidRPr="00971EF0">
              <w:rPr>
                <w:rFonts w:ascii="Times New Roman" w:hAnsi="Times New Roman"/>
                <w:color w:val="000000"/>
                <w:sz w:val="24"/>
                <w:szCs w:val="24"/>
              </w:rPr>
              <w:t>стройку, м</w:t>
            </w:r>
            <w:r w:rsidRPr="00971EF0">
              <w:rPr>
                <w:rFonts w:ascii="Times New Roman" w:hAnsi="Times New Roman"/>
                <w:color w:val="000000"/>
                <w:sz w:val="24"/>
                <w:szCs w:val="24"/>
                <w:vertAlign w:val="superscript"/>
              </w:rPr>
              <w:t>2</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rsidR="005D60D2" w:rsidRPr="00971EF0" w:rsidRDefault="004A65B0"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Общая площадь</w:t>
            </w:r>
            <w:r w:rsidR="005D60D2" w:rsidRPr="00971EF0">
              <w:rPr>
                <w:rFonts w:ascii="Times New Roman" w:hAnsi="Times New Roman"/>
                <w:color w:val="000000"/>
                <w:sz w:val="24"/>
                <w:szCs w:val="24"/>
              </w:rPr>
              <w:t>, тыс. м</w:t>
            </w:r>
            <w:r w:rsidR="005D60D2" w:rsidRPr="00971EF0">
              <w:rPr>
                <w:rFonts w:ascii="Times New Roman" w:hAnsi="Times New Roman"/>
                <w:color w:val="000000"/>
                <w:sz w:val="24"/>
                <w:szCs w:val="24"/>
                <w:vertAlign w:val="superscript"/>
              </w:rPr>
              <w:t>2</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Теплопотребность, Гкал/ч</w:t>
            </w:r>
          </w:p>
        </w:tc>
      </w:tr>
      <w:tr w:rsidR="005D60D2" w:rsidRPr="00971EF0" w:rsidTr="00F7192D">
        <w:trPr>
          <w:trHeight w:val="1020"/>
        </w:trPr>
        <w:tc>
          <w:tcPr>
            <w:tcW w:w="2411" w:type="dxa"/>
            <w:vMerge/>
            <w:tcBorders>
              <w:top w:val="single" w:sz="4" w:space="0" w:color="auto"/>
              <w:left w:val="single" w:sz="4" w:space="0" w:color="auto"/>
              <w:bottom w:val="single" w:sz="4" w:space="0" w:color="auto"/>
              <w:right w:val="single" w:sz="4" w:space="0" w:color="auto"/>
            </w:tcBorders>
            <w:vAlign w:val="center"/>
            <w:hideMark/>
          </w:tcPr>
          <w:p w:rsidR="005D60D2" w:rsidRPr="00971EF0" w:rsidRDefault="005D60D2" w:rsidP="005D60D2">
            <w:pPr>
              <w:spacing w:line="240" w:lineRule="auto"/>
              <w:rPr>
                <w:rFonts w:ascii="Times New Roman" w:hAnsi="Times New Roman"/>
                <w:color w:val="000000"/>
                <w:sz w:val="24"/>
                <w:szCs w:val="2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rsidR="005D60D2" w:rsidRPr="00971EF0" w:rsidRDefault="005D60D2" w:rsidP="005D60D2">
            <w:pPr>
              <w:spacing w:line="240" w:lineRule="auto"/>
              <w:rPr>
                <w:rFonts w:ascii="Times New Roman" w:hAnsi="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многоква</w:t>
            </w:r>
            <w:r w:rsidRPr="00971EF0">
              <w:rPr>
                <w:rFonts w:ascii="Times New Roman" w:hAnsi="Times New Roman"/>
                <w:color w:val="000000"/>
                <w:sz w:val="24"/>
                <w:szCs w:val="24"/>
              </w:rPr>
              <w:t>р</w:t>
            </w:r>
            <w:r w:rsidRPr="00971EF0">
              <w:rPr>
                <w:rFonts w:ascii="Times New Roman" w:hAnsi="Times New Roman"/>
                <w:color w:val="000000"/>
                <w:sz w:val="24"/>
                <w:szCs w:val="24"/>
              </w:rPr>
              <w:t>тирные дома</w:t>
            </w:r>
          </w:p>
        </w:tc>
        <w:tc>
          <w:tcPr>
            <w:tcW w:w="850" w:type="dxa"/>
            <w:tcBorders>
              <w:top w:val="nil"/>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инд</w:t>
            </w:r>
            <w:r w:rsidRPr="00971EF0">
              <w:rPr>
                <w:rFonts w:ascii="Times New Roman" w:hAnsi="Times New Roman"/>
                <w:color w:val="000000"/>
                <w:sz w:val="24"/>
                <w:szCs w:val="24"/>
              </w:rPr>
              <w:t>и</w:t>
            </w:r>
            <w:r w:rsidRPr="00971EF0">
              <w:rPr>
                <w:rFonts w:ascii="Times New Roman" w:hAnsi="Times New Roman"/>
                <w:color w:val="000000"/>
                <w:sz w:val="24"/>
                <w:szCs w:val="24"/>
              </w:rPr>
              <w:t>вид</w:t>
            </w:r>
            <w:r w:rsidRPr="00971EF0">
              <w:rPr>
                <w:rFonts w:ascii="Times New Roman" w:hAnsi="Times New Roman"/>
                <w:color w:val="000000"/>
                <w:sz w:val="24"/>
                <w:szCs w:val="24"/>
              </w:rPr>
              <w:t>у</w:t>
            </w:r>
            <w:r w:rsidRPr="00971EF0">
              <w:rPr>
                <w:rFonts w:ascii="Times New Roman" w:hAnsi="Times New Roman"/>
                <w:color w:val="000000"/>
                <w:sz w:val="24"/>
                <w:szCs w:val="24"/>
              </w:rPr>
              <w:t>ал</w:t>
            </w:r>
            <w:r w:rsidRPr="00971EF0">
              <w:rPr>
                <w:rFonts w:ascii="Times New Roman" w:hAnsi="Times New Roman"/>
                <w:color w:val="000000"/>
                <w:sz w:val="24"/>
                <w:szCs w:val="24"/>
              </w:rPr>
              <w:t>ь</w:t>
            </w:r>
            <w:r w:rsidRPr="00971EF0">
              <w:rPr>
                <w:rFonts w:ascii="Times New Roman" w:hAnsi="Times New Roman"/>
                <w:color w:val="000000"/>
                <w:sz w:val="24"/>
                <w:szCs w:val="24"/>
              </w:rPr>
              <w:t>ная з</w:t>
            </w:r>
            <w:r w:rsidRPr="00971EF0">
              <w:rPr>
                <w:rFonts w:ascii="Times New Roman" w:hAnsi="Times New Roman"/>
                <w:color w:val="000000"/>
                <w:sz w:val="24"/>
                <w:szCs w:val="24"/>
              </w:rPr>
              <w:t>а</w:t>
            </w:r>
            <w:r w:rsidRPr="00971EF0">
              <w:rPr>
                <w:rFonts w:ascii="Times New Roman" w:hAnsi="Times New Roman"/>
                <w:color w:val="000000"/>
                <w:sz w:val="24"/>
                <w:szCs w:val="24"/>
              </w:rPr>
              <w:t>стройка</w:t>
            </w:r>
          </w:p>
        </w:tc>
        <w:tc>
          <w:tcPr>
            <w:tcW w:w="1276" w:type="dxa"/>
            <w:tcBorders>
              <w:top w:val="nil"/>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мног</w:t>
            </w:r>
            <w:r w:rsidRPr="00971EF0">
              <w:rPr>
                <w:rFonts w:ascii="Times New Roman" w:hAnsi="Times New Roman"/>
                <w:color w:val="000000"/>
                <w:sz w:val="24"/>
                <w:szCs w:val="24"/>
              </w:rPr>
              <w:t>о</w:t>
            </w:r>
            <w:r w:rsidRPr="00971EF0">
              <w:rPr>
                <w:rFonts w:ascii="Times New Roman" w:hAnsi="Times New Roman"/>
                <w:color w:val="000000"/>
                <w:sz w:val="24"/>
                <w:szCs w:val="24"/>
              </w:rPr>
              <w:t>кварти</w:t>
            </w:r>
            <w:r w:rsidRPr="00971EF0">
              <w:rPr>
                <w:rFonts w:ascii="Times New Roman" w:hAnsi="Times New Roman"/>
                <w:color w:val="000000"/>
                <w:sz w:val="24"/>
                <w:szCs w:val="24"/>
              </w:rPr>
              <w:t>р</w:t>
            </w:r>
            <w:r w:rsidRPr="00971EF0">
              <w:rPr>
                <w:rFonts w:ascii="Times New Roman" w:hAnsi="Times New Roman"/>
                <w:color w:val="000000"/>
                <w:sz w:val="24"/>
                <w:szCs w:val="24"/>
              </w:rPr>
              <w:t>ные дома</w:t>
            </w:r>
          </w:p>
        </w:tc>
        <w:tc>
          <w:tcPr>
            <w:tcW w:w="851" w:type="dxa"/>
            <w:tcBorders>
              <w:top w:val="nil"/>
              <w:left w:val="nil"/>
              <w:bottom w:val="single" w:sz="4" w:space="0" w:color="auto"/>
              <w:right w:val="single" w:sz="4" w:space="0" w:color="auto"/>
            </w:tcBorders>
            <w:shd w:val="clear" w:color="auto" w:fill="auto"/>
            <w:vAlign w:val="center"/>
            <w:hideMark/>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инд</w:t>
            </w:r>
            <w:r w:rsidRPr="00971EF0">
              <w:rPr>
                <w:rFonts w:ascii="Times New Roman" w:hAnsi="Times New Roman"/>
                <w:color w:val="000000"/>
                <w:sz w:val="24"/>
                <w:szCs w:val="24"/>
              </w:rPr>
              <w:t>и</w:t>
            </w:r>
            <w:r w:rsidRPr="00971EF0">
              <w:rPr>
                <w:rFonts w:ascii="Times New Roman" w:hAnsi="Times New Roman"/>
                <w:color w:val="000000"/>
                <w:sz w:val="24"/>
                <w:szCs w:val="24"/>
              </w:rPr>
              <w:t>вид</w:t>
            </w:r>
            <w:r w:rsidRPr="00971EF0">
              <w:rPr>
                <w:rFonts w:ascii="Times New Roman" w:hAnsi="Times New Roman"/>
                <w:color w:val="000000"/>
                <w:sz w:val="24"/>
                <w:szCs w:val="24"/>
              </w:rPr>
              <w:t>у</w:t>
            </w:r>
            <w:r w:rsidRPr="00971EF0">
              <w:rPr>
                <w:rFonts w:ascii="Times New Roman" w:hAnsi="Times New Roman"/>
                <w:color w:val="000000"/>
                <w:sz w:val="24"/>
                <w:szCs w:val="24"/>
              </w:rPr>
              <w:t>ал</w:t>
            </w:r>
            <w:r w:rsidRPr="00971EF0">
              <w:rPr>
                <w:rFonts w:ascii="Times New Roman" w:hAnsi="Times New Roman"/>
                <w:color w:val="000000"/>
                <w:sz w:val="24"/>
                <w:szCs w:val="24"/>
              </w:rPr>
              <w:t>ь</w:t>
            </w:r>
            <w:r w:rsidRPr="00971EF0">
              <w:rPr>
                <w:rFonts w:ascii="Times New Roman" w:hAnsi="Times New Roman"/>
                <w:color w:val="000000"/>
                <w:sz w:val="24"/>
                <w:szCs w:val="24"/>
              </w:rPr>
              <w:t>ная з</w:t>
            </w:r>
            <w:r w:rsidRPr="00971EF0">
              <w:rPr>
                <w:rFonts w:ascii="Times New Roman" w:hAnsi="Times New Roman"/>
                <w:color w:val="000000"/>
                <w:sz w:val="24"/>
                <w:szCs w:val="24"/>
              </w:rPr>
              <w:t>а</w:t>
            </w:r>
            <w:r w:rsidRPr="00971EF0">
              <w:rPr>
                <w:rFonts w:ascii="Times New Roman" w:hAnsi="Times New Roman"/>
                <w:color w:val="000000"/>
                <w:sz w:val="24"/>
                <w:szCs w:val="24"/>
              </w:rPr>
              <w:t>стройка</w:t>
            </w:r>
          </w:p>
        </w:tc>
        <w:tc>
          <w:tcPr>
            <w:tcW w:w="1417" w:type="dxa"/>
            <w:tcBorders>
              <w:top w:val="nil"/>
              <w:left w:val="nil"/>
              <w:bottom w:val="single" w:sz="4" w:space="0" w:color="auto"/>
              <w:right w:val="single" w:sz="4" w:space="0" w:color="auto"/>
            </w:tcBorders>
            <w:vAlign w:val="center"/>
          </w:tcPr>
          <w:p w:rsidR="005D60D2" w:rsidRPr="00971EF0" w:rsidRDefault="005D60D2"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Всего</w:t>
            </w:r>
          </w:p>
        </w:tc>
      </w:tr>
      <w:tr w:rsidR="005D60D2" w:rsidRPr="00971EF0" w:rsidTr="00F7192D">
        <w:trPr>
          <w:cantSplit/>
          <w:trHeight w:val="300"/>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Центральный план</w:t>
            </w:r>
            <w:r w:rsidRPr="00971EF0">
              <w:rPr>
                <w:rFonts w:ascii="Times New Roman" w:hAnsi="Times New Roman"/>
                <w:color w:val="000000"/>
                <w:sz w:val="24"/>
                <w:szCs w:val="24"/>
              </w:rPr>
              <w:t>и</w:t>
            </w:r>
            <w:r w:rsidRPr="00971EF0">
              <w:rPr>
                <w:rFonts w:ascii="Times New Roman" w:hAnsi="Times New Roman"/>
                <w:color w:val="000000"/>
                <w:sz w:val="24"/>
                <w:szCs w:val="24"/>
              </w:rPr>
              <w:t>ровочный район</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1974,7</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484,1</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0</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36,31</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0</w:t>
            </w:r>
          </w:p>
        </w:tc>
        <w:tc>
          <w:tcPr>
            <w:tcW w:w="1417" w:type="dxa"/>
            <w:tcBorders>
              <w:top w:val="nil"/>
              <w:left w:val="nil"/>
              <w:bottom w:val="single" w:sz="4" w:space="0" w:color="auto"/>
              <w:right w:val="single" w:sz="4" w:space="0" w:color="auto"/>
            </w:tcBorders>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36,31</w:t>
            </w:r>
          </w:p>
        </w:tc>
      </w:tr>
      <w:tr w:rsidR="005D60D2" w:rsidRPr="00971EF0" w:rsidTr="00F7192D">
        <w:trPr>
          <w:cantSplit/>
          <w:trHeight w:val="120"/>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Краснослободской планировочный ра</w:t>
            </w:r>
            <w:r w:rsidRPr="00971EF0">
              <w:rPr>
                <w:rFonts w:ascii="Times New Roman" w:hAnsi="Times New Roman"/>
                <w:color w:val="000000"/>
                <w:sz w:val="24"/>
                <w:szCs w:val="24"/>
              </w:rPr>
              <w:t>й</w:t>
            </w:r>
            <w:r w:rsidRPr="00971EF0">
              <w:rPr>
                <w:rFonts w:ascii="Times New Roman" w:hAnsi="Times New Roman"/>
                <w:color w:val="000000"/>
                <w:sz w:val="24"/>
                <w:szCs w:val="24"/>
              </w:rPr>
              <w:t>он</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1226,3</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404,5</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6</w:t>
            </w:r>
            <w:r w:rsidR="001871E5" w:rsidRPr="00971EF0">
              <w:rPr>
                <w:rFonts w:ascii="Times New Roman" w:hAnsi="Times New Roman"/>
                <w:color w:val="000000"/>
                <w:sz w:val="24"/>
                <w:szCs w:val="24"/>
              </w:rPr>
              <w:t>3,7</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30,34</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8,28</w:t>
            </w:r>
          </w:p>
        </w:tc>
        <w:tc>
          <w:tcPr>
            <w:tcW w:w="1417" w:type="dxa"/>
            <w:tcBorders>
              <w:top w:val="nil"/>
              <w:left w:val="nil"/>
              <w:bottom w:val="single" w:sz="4" w:space="0" w:color="auto"/>
              <w:right w:val="single" w:sz="4" w:space="0" w:color="auto"/>
            </w:tcBorders>
            <w:vAlign w:val="center"/>
          </w:tcPr>
          <w:p w:rsidR="005D60D2" w:rsidRPr="00971EF0" w:rsidRDefault="00595DF3" w:rsidP="005D60D2">
            <w:pPr>
              <w:spacing w:line="240" w:lineRule="auto"/>
              <w:jc w:val="center"/>
              <w:rPr>
                <w:rFonts w:ascii="Times New Roman" w:hAnsi="Times New Roman"/>
                <w:sz w:val="24"/>
                <w:szCs w:val="24"/>
              </w:rPr>
            </w:pPr>
            <w:r w:rsidRPr="00971EF0">
              <w:rPr>
                <w:rFonts w:ascii="Times New Roman" w:hAnsi="Times New Roman"/>
                <w:sz w:val="24"/>
                <w:szCs w:val="24"/>
              </w:rPr>
              <w:t>38,62</w:t>
            </w:r>
          </w:p>
        </w:tc>
      </w:tr>
      <w:tr w:rsidR="005D60D2" w:rsidRPr="00971EF0" w:rsidTr="00F7192D">
        <w:trPr>
          <w:cantSplit/>
          <w:trHeight w:val="308"/>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Новопятигорский планировочный ра</w:t>
            </w:r>
            <w:r w:rsidRPr="00971EF0">
              <w:rPr>
                <w:rFonts w:ascii="Times New Roman" w:hAnsi="Times New Roman"/>
                <w:color w:val="000000"/>
                <w:sz w:val="24"/>
                <w:szCs w:val="24"/>
              </w:rPr>
              <w:t>й</w:t>
            </w:r>
            <w:r w:rsidRPr="00971EF0">
              <w:rPr>
                <w:rFonts w:ascii="Times New Roman" w:hAnsi="Times New Roman"/>
                <w:color w:val="000000"/>
                <w:sz w:val="24"/>
                <w:szCs w:val="24"/>
              </w:rPr>
              <w:t>он</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896,8</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249</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67,8</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18,67</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8,81</w:t>
            </w:r>
          </w:p>
        </w:tc>
        <w:tc>
          <w:tcPr>
            <w:tcW w:w="1417" w:type="dxa"/>
            <w:tcBorders>
              <w:top w:val="nil"/>
              <w:left w:val="nil"/>
              <w:bottom w:val="single" w:sz="4" w:space="0" w:color="auto"/>
              <w:right w:val="single" w:sz="4" w:space="0" w:color="auto"/>
            </w:tcBorders>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27,48</w:t>
            </w:r>
          </w:p>
        </w:tc>
      </w:tr>
      <w:tr w:rsidR="005D60D2" w:rsidRPr="00971EF0" w:rsidTr="00F7192D">
        <w:trPr>
          <w:cantSplit/>
          <w:trHeight w:val="127"/>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 xml:space="preserve">Итого по городу </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4097,8</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1137,6</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131,5</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85,32</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17,09</w:t>
            </w:r>
          </w:p>
        </w:tc>
        <w:tc>
          <w:tcPr>
            <w:tcW w:w="1417"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102,41</w:t>
            </w:r>
          </w:p>
        </w:tc>
      </w:tr>
      <w:tr w:rsidR="005D60D2" w:rsidRPr="00971EF0" w:rsidTr="00F7192D">
        <w:trPr>
          <w:cantSplit/>
          <w:trHeight w:val="188"/>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поселок  Горячево</w:t>
            </w:r>
            <w:r w:rsidRPr="00971EF0">
              <w:rPr>
                <w:rFonts w:ascii="Times New Roman" w:hAnsi="Times New Roman"/>
                <w:color w:val="000000"/>
                <w:sz w:val="24"/>
                <w:szCs w:val="24"/>
              </w:rPr>
              <w:t>д</w:t>
            </w:r>
            <w:r w:rsidRPr="00971EF0">
              <w:rPr>
                <w:rFonts w:ascii="Times New Roman" w:hAnsi="Times New Roman"/>
                <w:color w:val="000000"/>
                <w:sz w:val="24"/>
                <w:szCs w:val="24"/>
              </w:rPr>
              <w:t>ский</w:t>
            </w:r>
          </w:p>
        </w:tc>
        <w:tc>
          <w:tcPr>
            <w:tcW w:w="1417" w:type="dxa"/>
            <w:tcBorders>
              <w:top w:val="nil"/>
              <w:left w:val="single" w:sz="4" w:space="0" w:color="auto"/>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1187,4</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47,4</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132,1</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3,55</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17,17</w:t>
            </w:r>
          </w:p>
        </w:tc>
        <w:tc>
          <w:tcPr>
            <w:tcW w:w="1417" w:type="dxa"/>
            <w:tcBorders>
              <w:top w:val="nil"/>
              <w:left w:val="nil"/>
              <w:bottom w:val="single" w:sz="4" w:space="0" w:color="auto"/>
              <w:right w:val="single" w:sz="4" w:space="0" w:color="auto"/>
            </w:tcBorders>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20,72</w:t>
            </w:r>
          </w:p>
        </w:tc>
      </w:tr>
      <w:tr w:rsidR="005D60D2" w:rsidRPr="00971EF0" w:rsidTr="00F7192D">
        <w:trPr>
          <w:cantSplit/>
          <w:trHeight w:val="78"/>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 xml:space="preserve">поселок Свободы </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586,0</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34,1</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51,8</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2,56</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6,73</w:t>
            </w:r>
          </w:p>
        </w:tc>
        <w:tc>
          <w:tcPr>
            <w:tcW w:w="1417"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9,29</w:t>
            </w:r>
          </w:p>
        </w:tc>
      </w:tr>
      <w:tr w:rsidR="005D60D2" w:rsidRPr="00971EF0" w:rsidTr="00F7192D">
        <w:trPr>
          <w:cantSplit/>
          <w:trHeight w:val="77"/>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поселок  Нижнепо</w:t>
            </w:r>
            <w:r w:rsidRPr="00971EF0">
              <w:rPr>
                <w:rFonts w:ascii="Times New Roman" w:hAnsi="Times New Roman"/>
                <w:color w:val="000000"/>
                <w:sz w:val="24"/>
                <w:szCs w:val="24"/>
              </w:rPr>
              <w:t>д</w:t>
            </w:r>
            <w:r w:rsidRPr="00971EF0">
              <w:rPr>
                <w:rFonts w:ascii="Times New Roman" w:hAnsi="Times New Roman"/>
                <w:color w:val="000000"/>
                <w:sz w:val="24"/>
                <w:szCs w:val="24"/>
              </w:rPr>
              <w:t>кумский</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4,5</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4,3</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0,56</w:t>
            </w:r>
          </w:p>
        </w:tc>
        <w:tc>
          <w:tcPr>
            <w:tcW w:w="1417"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0,56</w:t>
            </w:r>
          </w:p>
        </w:tc>
      </w:tr>
      <w:tr w:rsidR="005D60D2" w:rsidRPr="00971EF0" w:rsidTr="00F7192D">
        <w:trPr>
          <w:cantSplit/>
          <w:trHeight w:val="77"/>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Поселок  Средний Подкумок</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33,3</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33</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4,29</w:t>
            </w:r>
          </w:p>
        </w:tc>
        <w:tc>
          <w:tcPr>
            <w:tcW w:w="1417"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4,29</w:t>
            </w:r>
          </w:p>
        </w:tc>
      </w:tr>
      <w:tr w:rsidR="005D60D2" w:rsidRPr="00971EF0" w:rsidTr="00F7192D">
        <w:trPr>
          <w:cantSplit/>
          <w:trHeight w:val="77"/>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станица Констант</w:t>
            </w:r>
            <w:r w:rsidRPr="00971EF0">
              <w:rPr>
                <w:rFonts w:ascii="Times New Roman" w:hAnsi="Times New Roman"/>
                <w:color w:val="000000"/>
                <w:sz w:val="24"/>
                <w:szCs w:val="24"/>
              </w:rPr>
              <w:t>и</w:t>
            </w:r>
            <w:r w:rsidRPr="00971EF0">
              <w:rPr>
                <w:rFonts w:ascii="Times New Roman" w:hAnsi="Times New Roman"/>
                <w:color w:val="000000"/>
                <w:sz w:val="24"/>
                <w:szCs w:val="24"/>
              </w:rPr>
              <w:t xml:space="preserve">новская   </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25,2</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7,8</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0</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1,014</w:t>
            </w:r>
          </w:p>
        </w:tc>
        <w:tc>
          <w:tcPr>
            <w:tcW w:w="1417"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1,014</w:t>
            </w:r>
          </w:p>
        </w:tc>
      </w:tr>
      <w:tr w:rsidR="005D60D2" w:rsidRPr="00971EF0" w:rsidTr="00F7192D">
        <w:trPr>
          <w:cantSplit/>
          <w:trHeight w:val="153"/>
        </w:trPr>
        <w:tc>
          <w:tcPr>
            <w:tcW w:w="2411" w:type="dxa"/>
            <w:tcBorders>
              <w:top w:val="nil"/>
              <w:left w:val="single" w:sz="4" w:space="0" w:color="auto"/>
              <w:bottom w:val="single" w:sz="4" w:space="0" w:color="auto"/>
              <w:right w:val="single" w:sz="4" w:space="0" w:color="auto"/>
            </w:tcBorders>
            <w:shd w:val="clear" w:color="auto" w:fill="auto"/>
            <w:vAlign w:val="center"/>
            <w:hideMark/>
          </w:tcPr>
          <w:p w:rsidR="005D60D2" w:rsidRPr="00971EF0" w:rsidRDefault="005D60D2" w:rsidP="005D60D2">
            <w:pPr>
              <w:spacing w:line="240" w:lineRule="auto"/>
              <w:rPr>
                <w:rFonts w:ascii="Times New Roman" w:hAnsi="Times New Roman"/>
                <w:color w:val="000000"/>
                <w:sz w:val="24"/>
                <w:szCs w:val="24"/>
              </w:rPr>
            </w:pPr>
            <w:r w:rsidRPr="00971EF0">
              <w:rPr>
                <w:rFonts w:ascii="Times New Roman" w:hAnsi="Times New Roman"/>
                <w:color w:val="000000"/>
                <w:sz w:val="24"/>
                <w:szCs w:val="24"/>
              </w:rPr>
              <w:t xml:space="preserve">Итого по МО     </w:t>
            </w:r>
          </w:p>
        </w:tc>
        <w:tc>
          <w:tcPr>
            <w:tcW w:w="1417" w:type="dxa"/>
            <w:tcBorders>
              <w:top w:val="nil"/>
              <w:left w:val="nil"/>
              <w:bottom w:val="single" w:sz="4" w:space="0" w:color="auto"/>
              <w:right w:val="single" w:sz="4" w:space="0" w:color="auto"/>
            </w:tcBorders>
            <w:shd w:val="clear" w:color="auto" w:fill="auto"/>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5934,2</w:t>
            </w:r>
          </w:p>
        </w:tc>
        <w:tc>
          <w:tcPr>
            <w:tcW w:w="1559"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sz w:val="24"/>
                <w:szCs w:val="24"/>
              </w:rPr>
            </w:pPr>
            <w:r w:rsidRPr="00971EF0">
              <w:rPr>
                <w:rFonts w:ascii="Times New Roman" w:hAnsi="Times New Roman"/>
                <w:sz w:val="24"/>
                <w:szCs w:val="24"/>
              </w:rPr>
              <w:t>1219,1</w:t>
            </w:r>
          </w:p>
        </w:tc>
        <w:tc>
          <w:tcPr>
            <w:tcW w:w="850" w:type="dxa"/>
            <w:tcBorders>
              <w:top w:val="nil"/>
              <w:left w:val="nil"/>
              <w:bottom w:val="single" w:sz="4" w:space="0" w:color="auto"/>
              <w:right w:val="single" w:sz="4" w:space="0" w:color="auto"/>
            </w:tcBorders>
            <w:shd w:val="clear" w:color="auto" w:fill="auto"/>
            <w:noWrap/>
            <w:vAlign w:val="center"/>
          </w:tcPr>
          <w:p w:rsidR="005D60D2" w:rsidRPr="00971EF0" w:rsidRDefault="001871E5" w:rsidP="005D60D2">
            <w:pPr>
              <w:spacing w:line="240" w:lineRule="auto"/>
              <w:jc w:val="center"/>
              <w:rPr>
                <w:rFonts w:ascii="Times New Roman" w:hAnsi="Times New Roman"/>
                <w:color w:val="000000"/>
                <w:sz w:val="24"/>
                <w:szCs w:val="24"/>
              </w:rPr>
            </w:pPr>
            <w:r w:rsidRPr="00971EF0">
              <w:rPr>
                <w:rFonts w:ascii="Times New Roman" w:hAnsi="Times New Roman"/>
                <w:color w:val="000000"/>
                <w:sz w:val="24"/>
                <w:szCs w:val="24"/>
              </w:rPr>
              <w:t>360,5</w:t>
            </w:r>
          </w:p>
        </w:tc>
        <w:tc>
          <w:tcPr>
            <w:tcW w:w="1276" w:type="dxa"/>
            <w:tcBorders>
              <w:top w:val="nil"/>
              <w:left w:val="nil"/>
              <w:bottom w:val="single" w:sz="4" w:space="0" w:color="auto"/>
              <w:right w:val="single" w:sz="4" w:space="0" w:color="auto"/>
            </w:tcBorders>
            <w:shd w:val="clear" w:color="auto" w:fill="auto"/>
            <w:noWrap/>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91,43</w:t>
            </w:r>
          </w:p>
        </w:tc>
        <w:tc>
          <w:tcPr>
            <w:tcW w:w="851" w:type="dxa"/>
            <w:tcBorders>
              <w:top w:val="nil"/>
              <w:left w:val="nil"/>
              <w:bottom w:val="single" w:sz="4" w:space="0" w:color="auto"/>
              <w:right w:val="single" w:sz="4" w:space="0" w:color="auto"/>
            </w:tcBorders>
            <w:shd w:val="clear" w:color="auto" w:fill="auto"/>
            <w:noWrap/>
            <w:vAlign w:val="center"/>
          </w:tcPr>
          <w:p w:rsidR="005D60D2" w:rsidRPr="00971EF0" w:rsidRDefault="00656B66" w:rsidP="00656B66">
            <w:pPr>
              <w:spacing w:line="240" w:lineRule="auto"/>
              <w:jc w:val="center"/>
              <w:rPr>
                <w:rFonts w:ascii="Times New Roman" w:hAnsi="Times New Roman"/>
                <w:bCs/>
                <w:color w:val="000000"/>
                <w:sz w:val="24"/>
                <w:szCs w:val="24"/>
              </w:rPr>
            </w:pPr>
            <w:r w:rsidRPr="00971EF0">
              <w:rPr>
                <w:rFonts w:ascii="Times New Roman" w:hAnsi="Times New Roman"/>
                <w:bCs/>
                <w:color w:val="000000"/>
                <w:sz w:val="24"/>
                <w:szCs w:val="24"/>
              </w:rPr>
              <w:t>46,85</w:t>
            </w:r>
          </w:p>
        </w:tc>
        <w:tc>
          <w:tcPr>
            <w:tcW w:w="1417" w:type="dxa"/>
            <w:tcBorders>
              <w:top w:val="nil"/>
              <w:left w:val="nil"/>
              <w:bottom w:val="single" w:sz="4" w:space="0" w:color="auto"/>
              <w:right w:val="single" w:sz="4" w:space="0" w:color="auto"/>
            </w:tcBorders>
            <w:vAlign w:val="center"/>
          </w:tcPr>
          <w:p w:rsidR="005D60D2" w:rsidRPr="00971EF0" w:rsidRDefault="00656B66" w:rsidP="005D60D2">
            <w:pPr>
              <w:spacing w:line="240" w:lineRule="auto"/>
              <w:jc w:val="center"/>
              <w:rPr>
                <w:rFonts w:ascii="Times New Roman" w:hAnsi="Times New Roman"/>
                <w:sz w:val="24"/>
                <w:szCs w:val="24"/>
              </w:rPr>
            </w:pPr>
            <w:r w:rsidRPr="00971EF0">
              <w:rPr>
                <w:rFonts w:ascii="Times New Roman" w:hAnsi="Times New Roman"/>
                <w:sz w:val="24"/>
                <w:szCs w:val="24"/>
              </w:rPr>
              <w:t>138,28</w:t>
            </w:r>
          </w:p>
        </w:tc>
      </w:tr>
    </w:tbl>
    <w:p w:rsidR="002871A1" w:rsidRDefault="002871A1" w:rsidP="00012B53">
      <w:pPr>
        <w:autoSpaceDE w:val="0"/>
        <w:autoSpaceDN w:val="0"/>
        <w:adjustRightInd w:val="0"/>
        <w:spacing w:after="0" w:line="240" w:lineRule="auto"/>
        <w:jc w:val="both"/>
        <w:rPr>
          <w:rFonts w:ascii="Times New Roman" w:hAnsi="Times New Roman"/>
          <w:b/>
          <w:bCs/>
          <w:sz w:val="24"/>
          <w:szCs w:val="24"/>
        </w:rPr>
      </w:pPr>
    </w:p>
    <w:p w:rsidR="002871A1" w:rsidRDefault="002871A1" w:rsidP="002871A1">
      <w:pPr>
        <w:rPr>
          <w:lang w:val="en-US"/>
        </w:rPr>
      </w:pPr>
      <w:r>
        <w:rPr>
          <w:noProof/>
          <w:lang w:eastAsia="ru-RU"/>
        </w:rPr>
        <w:lastRenderedPageBreak/>
        <w:drawing>
          <wp:inline distT="0" distB="0" distL="0" distR="0">
            <wp:extent cx="6038850" cy="1781175"/>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6038850" cy="1781175"/>
                    </a:xfrm>
                    <a:prstGeom prst="rect">
                      <a:avLst/>
                    </a:prstGeom>
                    <a:noFill/>
                    <a:ln w="9525">
                      <a:noFill/>
                      <a:miter lim="800000"/>
                      <a:headEnd/>
                      <a:tailEnd/>
                    </a:ln>
                  </pic:spPr>
                </pic:pic>
              </a:graphicData>
            </a:graphic>
          </wp:inline>
        </w:drawing>
      </w:r>
    </w:p>
    <w:p w:rsidR="002871A1" w:rsidRDefault="002871A1" w:rsidP="002871A1">
      <w:pPr>
        <w:rPr>
          <w:lang w:val="en-US"/>
        </w:rPr>
      </w:pPr>
      <w:r>
        <w:rPr>
          <w:noProof/>
          <w:lang w:eastAsia="ru-RU"/>
        </w:rPr>
        <w:drawing>
          <wp:inline distT="0" distB="0" distL="0" distR="0">
            <wp:extent cx="6038850" cy="1743075"/>
            <wp:effectExtent l="1905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srcRect/>
                    <a:stretch>
                      <a:fillRect/>
                    </a:stretch>
                  </pic:blipFill>
                  <pic:spPr bwMode="auto">
                    <a:xfrm>
                      <a:off x="0" y="0"/>
                      <a:ext cx="6038850" cy="1743075"/>
                    </a:xfrm>
                    <a:prstGeom prst="rect">
                      <a:avLst/>
                    </a:prstGeom>
                    <a:noFill/>
                    <a:ln w="9525">
                      <a:noFill/>
                      <a:miter lim="800000"/>
                      <a:headEnd/>
                      <a:tailEnd/>
                    </a:ln>
                  </pic:spPr>
                </pic:pic>
              </a:graphicData>
            </a:graphic>
          </wp:inline>
        </w:drawing>
      </w:r>
    </w:p>
    <w:p w:rsidR="002871A1" w:rsidRDefault="002871A1" w:rsidP="002871A1">
      <w:pPr>
        <w:rPr>
          <w:lang w:val="en-US"/>
        </w:rPr>
      </w:pPr>
      <w:r>
        <w:rPr>
          <w:noProof/>
          <w:lang w:eastAsia="ru-RU"/>
        </w:rPr>
        <w:drawing>
          <wp:inline distT="0" distB="0" distL="0" distR="0">
            <wp:extent cx="6038850" cy="173355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6038850" cy="1733550"/>
                    </a:xfrm>
                    <a:prstGeom prst="rect">
                      <a:avLst/>
                    </a:prstGeom>
                    <a:noFill/>
                    <a:ln w="9525">
                      <a:noFill/>
                      <a:miter lim="800000"/>
                      <a:headEnd/>
                      <a:tailEnd/>
                    </a:ln>
                  </pic:spPr>
                </pic:pic>
              </a:graphicData>
            </a:graphic>
          </wp:inline>
        </w:drawing>
      </w:r>
    </w:p>
    <w:p w:rsidR="002871A1" w:rsidRDefault="002871A1" w:rsidP="002871A1">
      <w:pPr>
        <w:jc w:val="both"/>
        <w:rPr>
          <w:rFonts w:ascii="Times New Roman" w:hAnsi="Times New Roman"/>
          <w:b/>
          <w:bCs/>
          <w:sz w:val="24"/>
          <w:szCs w:val="24"/>
        </w:rPr>
      </w:pPr>
    </w:p>
    <w:p w:rsidR="002871A1" w:rsidRPr="00971EF0" w:rsidRDefault="002871A1" w:rsidP="002871A1">
      <w:pPr>
        <w:rPr>
          <w:rFonts w:ascii="Times New Roman" w:hAnsi="Times New Roman"/>
          <w:bCs/>
          <w:sz w:val="28"/>
          <w:szCs w:val="28"/>
        </w:rPr>
      </w:pPr>
      <w:r w:rsidRPr="00971EF0">
        <w:rPr>
          <w:rFonts w:ascii="Times New Roman" w:hAnsi="Times New Roman"/>
          <w:bCs/>
          <w:sz w:val="28"/>
          <w:szCs w:val="28"/>
        </w:rPr>
        <w:t>Рис</w:t>
      </w:r>
      <w:r w:rsidR="00D82F78" w:rsidRPr="00971EF0">
        <w:rPr>
          <w:rFonts w:ascii="Times New Roman" w:hAnsi="Times New Roman"/>
          <w:bCs/>
          <w:sz w:val="28"/>
          <w:szCs w:val="28"/>
        </w:rPr>
        <w:t xml:space="preserve">. </w:t>
      </w:r>
      <w:r w:rsidR="00F07608" w:rsidRPr="00971EF0">
        <w:rPr>
          <w:rFonts w:ascii="Times New Roman" w:hAnsi="Times New Roman"/>
          <w:bCs/>
          <w:sz w:val="28"/>
          <w:szCs w:val="28"/>
        </w:rPr>
        <w:t>6</w:t>
      </w:r>
      <w:r w:rsidRPr="00971EF0">
        <w:rPr>
          <w:rFonts w:ascii="Times New Roman" w:hAnsi="Times New Roman"/>
          <w:bCs/>
          <w:sz w:val="28"/>
          <w:szCs w:val="28"/>
        </w:rPr>
        <w:t>. Диаграммы роста  тепловых нагрузок по планировочным районам Гкал/ч.</w:t>
      </w:r>
    </w:p>
    <w:p w:rsidR="002871A1" w:rsidRDefault="002871A1" w:rsidP="00012B53">
      <w:pPr>
        <w:autoSpaceDE w:val="0"/>
        <w:autoSpaceDN w:val="0"/>
        <w:adjustRightInd w:val="0"/>
        <w:spacing w:after="0" w:line="240" w:lineRule="auto"/>
        <w:jc w:val="both"/>
        <w:rPr>
          <w:rFonts w:ascii="Times New Roman" w:hAnsi="Times New Roman"/>
          <w:b/>
          <w:bCs/>
          <w:sz w:val="24"/>
          <w:szCs w:val="24"/>
        </w:rPr>
      </w:pPr>
    </w:p>
    <w:p w:rsidR="00C72344" w:rsidRPr="00971EF0" w:rsidRDefault="00D76E2A" w:rsidP="00012B53">
      <w:pPr>
        <w:autoSpaceDE w:val="0"/>
        <w:autoSpaceDN w:val="0"/>
        <w:adjustRightInd w:val="0"/>
        <w:spacing w:after="0" w:line="240" w:lineRule="auto"/>
        <w:jc w:val="both"/>
        <w:rPr>
          <w:rFonts w:ascii="Times New Roman" w:hAnsi="Times New Roman"/>
          <w:bCs/>
          <w:sz w:val="28"/>
          <w:szCs w:val="28"/>
        </w:rPr>
      </w:pPr>
      <w:r w:rsidRPr="00971EF0">
        <w:rPr>
          <w:rFonts w:ascii="Times New Roman" w:hAnsi="Times New Roman"/>
          <w:bCs/>
          <w:sz w:val="28"/>
          <w:szCs w:val="28"/>
        </w:rPr>
        <w:t>1.</w:t>
      </w:r>
      <w:r w:rsidR="00724E49" w:rsidRPr="00971EF0">
        <w:rPr>
          <w:rFonts w:ascii="Times New Roman" w:hAnsi="Times New Roman"/>
          <w:bCs/>
          <w:sz w:val="28"/>
          <w:szCs w:val="28"/>
        </w:rPr>
        <w:t>7</w:t>
      </w:r>
      <w:r w:rsidR="00971EF0">
        <w:rPr>
          <w:rFonts w:ascii="Times New Roman" w:hAnsi="Times New Roman"/>
          <w:bCs/>
          <w:sz w:val="28"/>
          <w:szCs w:val="28"/>
        </w:rPr>
        <w:t>.</w:t>
      </w:r>
      <w:r w:rsidR="00C72344" w:rsidRPr="00971EF0">
        <w:rPr>
          <w:rFonts w:ascii="Times New Roman" w:hAnsi="Times New Roman"/>
          <w:bCs/>
          <w:sz w:val="28"/>
          <w:szCs w:val="28"/>
        </w:rPr>
        <w:t xml:space="preserve"> Потребление тепловой энергии промышленными объектами</w:t>
      </w:r>
    </w:p>
    <w:p w:rsidR="00C72344" w:rsidRPr="00971EF0" w:rsidRDefault="00C36A1F" w:rsidP="00012B53">
      <w:pPr>
        <w:jc w:val="both"/>
        <w:rPr>
          <w:rFonts w:ascii="Times New Roman" w:hAnsi="Times New Roman"/>
          <w:sz w:val="28"/>
          <w:szCs w:val="28"/>
        </w:rPr>
      </w:pPr>
      <w:r w:rsidRPr="00971EF0">
        <w:rPr>
          <w:rFonts w:ascii="Times New Roman" w:hAnsi="Times New Roman"/>
          <w:sz w:val="28"/>
          <w:szCs w:val="28"/>
        </w:rPr>
        <w:tab/>
      </w:r>
      <w:r w:rsidR="008140CF" w:rsidRPr="00971EF0">
        <w:rPr>
          <w:rFonts w:ascii="Times New Roman" w:hAnsi="Times New Roman"/>
          <w:sz w:val="28"/>
          <w:szCs w:val="28"/>
        </w:rPr>
        <w:t>Пятигорск- крупный промышленный центр, здесь сформированы три пр</w:t>
      </w:r>
      <w:r w:rsidR="008140CF" w:rsidRPr="00971EF0">
        <w:rPr>
          <w:rFonts w:ascii="Times New Roman" w:hAnsi="Times New Roman"/>
          <w:sz w:val="28"/>
          <w:szCs w:val="28"/>
        </w:rPr>
        <w:t>о</w:t>
      </w:r>
      <w:r w:rsidR="008140CF" w:rsidRPr="00971EF0">
        <w:rPr>
          <w:rFonts w:ascii="Times New Roman" w:hAnsi="Times New Roman"/>
          <w:sz w:val="28"/>
          <w:szCs w:val="28"/>
        </w:rPr>
        <w:t>мышленные зоны</w:t>
      </w:r>
      <w:r w:rsidR="004976E4" w:rsidRPr="00971EF0">
        <w:rPr>
          <w:rFonts w:ascii="Times New Roman" w:hAnsi="Times New Roman"/>
          <w:sz w:val="28"/>
          <w:szCs w:val="28"/>
        </w:rPr>
        <w:t>. Наиболее крупная промышленная зона Скачки</w:t>
      </w:r>
      <w:r w:rsidR="00E41CC8" w:rsidRPr="00971EF0">
        <w:rPr>
          <w:rFonts w:ascii="Times New Roman" w:hAnsi="Times New Roman"/>
          <w:sz w:val="28"/>
          <w:szCs w:val="28"/>
        </w:rPr>
        <w:t xml:space="preserve"> расположена в северо-западной части города. В северной</w:t>
      </w:r>
      <w:r w:rsidR="00096E93" w:rsidRPr="00971EF0">
        <w:rPr>
          <w:rFonts w:ascii="Times New Roman" w:hAnsi="Times New Roman"/>
          <w:sz w:val="28"/>
          <w:szCs w:val="28"/>
        </w:rPr>
        <w:t xml:space="preserve"> части горда, в районе Лермонтовского разъезда</w:t>
      </w:r>
      <w:r w:rsidR="004B4D4F" w:rsidRPr="00971EF0">
        <w:rPr>
          <w:rFonts w:ascii="Times New Roman" w:hAnsi="Times New Roman"/>
          <w:sz w:val="28"/>
          <w:szCs w:val="28"/>
        </w:rPr>
        <w:t>, находится вторая промышленная зона. Предприятия, входящие в тр</w:t>
      </w:r>
      <w:r w:rsidR="004B4D4F" w:rsidRPr="00971EF0">
        <w:rPr>
          <w:rFonts w:ascii="Times New Roman" w:hAnsi="Times New Roman"/>
          <w:sz w:val="28"/>
          <w:szCs w:val="28"/>
        </w:rPr>
        <w:t>е</w:t>
      </w:r>
      <w:r w:rsidR="004B4D4F" w:rsidRPr="00971EF0">
        <w:rPr>
          <w:rFonts w:ascii="Times New Roman" w:hAnsi="Times New Roman"/>
          <w:sz w:val="28"/>
          <w:szCs w:val="28"/>
        </w:rPr>
        <w:t>тью зону, находятся в жилой части города - завод «Импульс». Все промышле</w:t>
      </w:r>
      <w:r w:rsidR="004B4D4F" w:rsidRPr="00971EF0">
        <w:rPr>
          <w:rFonts w:ascii="Times New Roman" w:hAnsi="Times New Roman"/>
          <w:sz w:val="28"/>
          <w:szCs w:val="28"/>
        </w:rPr>
        <w:t>н</w:t>
      </w:r>
      <w:r w:rsidR="004B4D4F" w:rsidRPr="00971EF0">
        <w:rPr>
          <w:rFonts w:ascii="Times New Roman" w:hAnsi="Times New Roman"/>
          <w:sz w:val="28"/>
          <w:szCs w:val="28"/>
        </w:rPr>
        <w:t>ные предприятия имеют свои котельные, поэтому в схеме теплоснабжения ра</w:t>
      </w:r>
      <w:r w:rsidR="004B4D4F" w:rsidRPr="00971EF0">
        <w:rPr>
          <w:rFonts w:ascii="Times New Roman" w:hAnsi="Times New Roman"/>
          <w:sz w:val="28"/>
          <w:szCs w:val="28"/>
        </w:rPr>
        <w:t>с</w:t>
      </w:r>
      <w:r w:rsidR="004B4D4F" w:rsidRPr="00971EF0">
        <w:rPr>
          <w:rFonts w:ascii="Times New Roman" w:hAnsi="Times New Roman"/>
          <w:sz w:val="28"/>
          <w:szCs w:val="28"/>
        </w:rPr>
        <w:t>сматриваться не будут.</w:t>
      </w:r>
    </w:p>
    <w:p w:rsidR="00167DD5" w:rsidRPr="00971EF0" w:rsidRDefault="00167DD5" w:rsidP="00012B53">
      <w:pPr>
        <w:autoSpaceDE w:val="0"/>
        <w:autoSpaceDN w:val="0"/>
        <w:adjustRightInd w:val="0"/>
        <w:spacing w:after="0" w:line="240" w:lineRule="auto"/>
        <w:jc w:val="both"/>
        <w:rPr>
          <w:rFonts w:ascii="Times New Roman" w:hAnsi="Times New Roman"/>
          <w:bCs/>
          <w:sz w:val="28"/>
          <w:szCs w:val="28"/>
        </w:rPr>
      </w:pPr>
      <w:r w:rsidRPr="00971EF0">
        <w:rPr>
          <w:rFonts w:ascii="Times New Roman" w:hAnsi="Times New Roman"/>
          <w:bCs/>
          <w:sz w:val="28"/>
          <w:szCs w:val="28"/>
        </w:rPr>
        <w:t>Раздел 2 Перспективные балансы располагаемой тепловой мощности источн</w:t>
      </w:r>
      <w:r w:rsidRPr="00971EF0">
        <w:rPr>
          <w:rFonts w:ascii="Times New Roman" w:hAnsi="Times New Roman"/>
          <w:bCs/>
          <w:sz w:val="28"/>
          <w:szCs w:val="28"/>
        </w:rPr>
        <w:t>и</w:t>
      </w:r>
      <w:r w:rsidRPr="00971EF0">
        <w:rPr>
          <w:rFonts w:ascii="Times New Roman" w:hAnsi="Times New Roman"/>
          <w:bCs/>
          <w:sz w:val="28"/>
          <w:szCs w:val="28"/>
        </w:rPr>
        <w:t>ков тепловой энергии и тепловой нагрузки потребителей</w:t>
      </w:r>
    </w:p>
    <w:p w:rsidR="00167DD5" w:rsidRPr="00971EF0" w:rsidRDefault="00167DD5" w:rsidP="00012B53">
      <w:pPr>
        <w:autoSpaceDE w:val="0"/>
        <w:autoSpaceDN w:val="0"/>
        <w:adjustRightInd w:val="0"/>
        <w:spacing w:after="0" w:line="240" w:lineRule="auto"/>
        <w:jc w:val="both"/>
        <w:rPr>
          <w:rFonts w:ascii="Times New Roman" w:hAnsi="Times New Roman"/>
          <w:bCs/>
          <w:sz w:val="28"/>
          <w:szCs w:val="28"/>
        </w:rPr>
      </w:pPr>
      <w:r w:rsidRPr="00971EF0">
        <w:rPr>
          <w:rFonts w:ascii="Times New Roman" w:hAnsi="Times New Roman"/>
          <w:bCs/>
          <w:sz w:val="28"/>
          <w:szCs w:val="28"/>
        </w:rPr>
        <w:lastRenderedPageBreak/>
        <w:t>2.1</w:t>
      </w:r>
      <w:r w:rsidR="00971EF0">
        <w:rPr>
          <w:rFonts w:ascii="Times New Roman" w:hAnsi="Times New Roman"/>
          <w:bCs/>
          <w:sz w:val="28"/>
          <w:szCs w:val="28"/>
        </w:rPr>
        <w:t>.</w:t>
      </w:r>
      <w:r w:rsidRPr="00971EF0">
        <w:rPr>
          <w:rFonts w:ascii="Times New Roman" w:hAnsi="Times New Roman"/>
          <w:bCs/>
          <w:sz w:val="28"/>
          <w:szCs w:val="28"/>
        </w:rPr>
        <w:t xml:space="preserve"> Радиус эффективного теплоснабжения существующих теплоисточников</w:t>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В Федеральном законе «О теплоснабжении» №190-ФЗ вводится понятие радиуса эффективного теплоснабжения – максимальное расстояние от теплоп</w:t>
      </w:r>
      <w:r w:rsidRPr="00971EF0">
        <w:rPr>
          <w:rFonts w:ascii="Times New Roman" w:hAnsi="Times New Roman"/>
          <w:sz w:val="28"/>
          <w:szCs w:val="28"/>
        </w:rPr>
        <w:t>о</w:t>
      </w:r>
      <w:r w:rsidRPr="00971EF0">
        <w:rPr>
          <w:rFonts w:ascii="Times New Roman" w:hAnsi="Times New Roman"/>
          <w:sz w:val="28"/>
          <w:szCs w:val="28"/>
        </w:rPr>
        <w:t>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w:t>
      </w:r>
      <w:r w:rsidRPr="00971EF0">
        <w:rPr>
          <w:rFonts w:ascii="Times New Roman" w:hAnsi="Times New Roman"/>
          <w:sz w:val="28"/>
          <w:szCs w:val="28"/>
        </w:rPr>
        <w:t>е</w:t>
      </w:r>
      <w:r w:rsidRPr="00971EF0">
        <w:rPr>
          <w:rFonts w:ascii="Times New Roman" w:hAnsi="Times New Roman"/>
          <w:sz w:val="28"/>
          <w:szCs w:val="28"/>
        </w:rPr>
        <w:t>личения совокупных расходов в системе теплоснабжения. Радиус теплоснабж</w:t>
      </w:r>
      <w:r w:rsidRPr="00971EF0">
        <w:rPr>
          <w:rFonts w:ascii="Times New Roman" w:hAnsi="Times New Roman"/>
          <w:sz w:val="28"/>
          <w:szCs w:val="28"/>
        </w:rPr>
        <w:t>е</w:t>
      </w:r>
      <w:r w:rsidRPr="00971EF0">
        <w:rPr>
          <w:rFonts w:ascii="Times New Roman" w:hAnsi="Times New Roman"/>
          <w:sz w:val="28"/>
          <w:szCs w:val="28"/>
        </w:rPr>
        <w:t>ния определяет границу зоны действия источника тепла и должен включаться в схему теплоснабжения как ее обязательный параметр.</w:t>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Радиус эффективного теплоснабжения позволяет определить условия, при которых подключение новых или увеличивающих тепловую нагрузку теплоп</w:t>
      </w:r>
      <w:r w:rsidRPr="00971EF0">
        <w:rPr>
          <w:rFonts w:ascii="Times New Roman" w:hAnsi="Times New Roman"/>
          <w:sz w:val="28"/>
          <w:szCs w:val="28"/>
        </w:rPr>
        <w:t>о</w:t>
      </w:r>
      <w:r w:rsidRPr="00971EF0">
        <w:rPr>
          <w:rFonts w:ascii="Times New Roman" w:hAnsi="Times New Roman"/>
          <w:sz w:val="28"/>
          <w:szCs w:val="28"/>
        </w:rPr>
        <w:t>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w:t>
      </w:r>
      <w:r w:rsidRPr="00971EF0">
        <w:rPr>
          <w:rFonts w:ascii="Times New Roman" w:hAnsi="Times New Roman"/>
          <w:sz w:val="28"/>
          <w:szCs w:val="28"/>
        </w:rPr>
        <w:t>р</w:t>
      </w:r>
      <w:r w:rsidRPr="00971EF0">
        <w:rPr>
          <w:rFonts w:ascii="Times New Roman" w:hAnsi="Times New Roman"/>
          <w:sz w:val="28"/>
          <w:szCs w:val="28"/>
        </w:rPr>
        <w:t>гии.</w:t>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Под эффективным радиусом теплоснабжения, согласно его определению в Федеральном законе, понимается такое расстояние от потребителя до ближа</w:t>
      </w:r>
      <w:r w:rsidRPr="00971EF0">
        <w:rPr>
          <w:rFonts w:ascii="Times New Roman" w:hAnsi="Times New Roman"/>
          <w:sz w:val="28"/>
          <w:szCs w:val="28"/>
        </w:rPr>
        <w:t>й</w:t>
      </w:r>
      <w:r w:rsidRPr="00971EF0">
        <w:rPr>
          <w:rFonts w:ascii="Times New Roman" w:hAnsi="Times New Roman"/>
          <w:sz w:val="28"/>
          <w:szCs w:val="28"/>
        </w:rPr>
        <w:t>шего источника тепловой энергии (по радиусу) при котором достигается пол</w:t>
      </w:r>
      <w:r w:rsidRPr="00971EF0">
        <w:rPr>
          <w:rFonts w:ascii="Times New Roman" w:hAnsi="Times New Roman"/>
          <w:sz w:val="28"/>
          <w:szCs w:val="28"/>
        </w:rPr>
        <w:t>о</w:t>
      </w:r>
      <w:r w:rsidRPr="00971EF0">
        <w:rPr>
          <w:rFonts w:ascii="Times New Roman" w:hAnsi="Times New Roman"/>
          <w:sz w:val="28"/>
          <w:szCs w:val="28"/>
        </w:rPr>
        <w:t>жительная величина роста экономического эффекта от присоединения потреб</w:t>
      </w:r>
      <w:r w:rsidRPr="00971EF0">
        <w:rPr>
          <w:rFonts w:ascii="Times New Roman" w:hAnsi="Times New Roman"/>
          <w:sz w:val="28"/>
          <w:szCs w:val="28"/>
        </w:rPr>
        <w:t>и</w:t>
      </w:r>
      <w:r w:rsidRPr="00971EF0">
        <w:rPr>
          <w:rFonts w:ascii="Times New Roman" w:hAnsi="Times New Roman"/>
          <w:sz w:val="28"/>
          <w:szCs w:val="28"/>
        </w:rPr>
        <w:t>телей за пределами максимального радиуса теплоснабжения при сохранении существующего источника тепловой энергии. Тогда может быть произведена оценка  целесообразности подключения объекта, находящегося на определенном расстоянии от источника тепла к существующим тепловым сетям по сравнению со строительством нового источника или с переходом на автономное тепл</w:t>
      </w:r>
      <w:r w:rsidRPr="00971EF0">
        <w:rPr>
          <w:rFonts w:ascii="Times New Roman" w:hAnsi="Times New Roman"/>
          <w:sz w:val="28"/>
          <w:szCs w:val="28"/>
        </w:rPr>
        <w:t>о</w:t>
      </w:r>
      <w:r w:rsidRPr="00971EF0">
        <w:rPr>
          <w:rFonts w:ascii="Times New Roman" w:hAnsi="Times New Roman"/>
          <w:sz w:val="28"/>
          <w:szCs w:val="28"/>
        </w:rPr>
        <w:t>снабжение. С учетом важности проблемы необходима разработка четких крит</w:t>
      </w:r>
      <w:r w:rsidRPr="00971EF0">
        <w:rPr>
          <w:rFonts w:ascii="Times New Roman" w:hAnsi="Times New Roman"/>
          <w:sz w:val="28"/>
          <w:szCs w:val="28"/>
        </w:rPr>
        <w:t>е</w:t>
      </w:r>
      <w:r w:rsidRPr="00971EF0">
        <w:rPr>
          <w:rFonts w:ascii="Times New Roman" w:hAnsi="Times New Roman"/>
          <w:sz w:val="28"/>
          <w:szCs w:val="28"/>
        </w:rPr>
        <w:t>риев оценки и методик определения этого параметра на федеральном уровне, которая на сегодняшний день не существует. Поэтому разработчики схем тепл</w:t>
      </w:r>
      <w:r w:rsidRPr="00971EF0">
        <w:rPr>
          <w:rFonts w:ascii="Times New Roman" w:hAnsi="Times New Roman"/>
          <w:sz w:val="28"/>
          <w:szCs w:val="28"/>
        </w:rPr>
        <w:t>о</w:t>
      </w:r>
      <w:r w:rsidRPr="00971EF0">
        <w:rPr>
          <w:rFonts w:ascii="Times New Roman" w:hAnsi="Times New Roman"/>
          <w:sz w:val="28"/>
          <w:szCs w:val="28"/>
        </w:rPr>
        <w:t>снабжения сами выбирают или разрабатывают самостоятельно методику опр</w:t>
      </w:r>
      <w:r w:rsidRPr="00971EF0">
        <w:rPr>
          <w:rFonts w:ascii="Times New Roman" w:hAnsi="Times New Roman"/>
          <w:sz w:val="28"/>
          <w:szCs w:val="28"/>
        </w:rPr>
        <w:t>е</w:t>
      </w:r>
      <w:r w:rsidRPr="00971EF0">
        <w:rPr>
          <w:rFonts w:ascii="Times New Roman" w:hAnsi="Times New Roman"/>
          <w:sz w:val="28"/>
          <w:szCs w:val="28"/>
        </w:rPr>
        <w:t xml:space="preserve">деления этого параметра. </w:t>
      </w:r>
      <w:r w:rsidRPr="00971EF0">
        <w:rPr>
          <w:rFonts w:ascii="Times New Roman" w:hAnsi="Times New Roman"/>
          <w:sz w:val="28"/>
          <w:szCs w:val="28"/>
        </w:rPr>
        <w:tab/>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С понятием эффективного радиуса тесно связана величина максимального радиуса теплоснабжения Rmax, который определяет длину теплопровода от и</w:t>
      </w:r>
      <w:r w:rsidRPr="00971EF0">
        <w:rPr>
          <w:rFonts w:ascii="Times New Roman" w:hAnsi="Times New Roman"/>
          <w:sz w:val="28"/>
          <w:szCs w:val="28"/>
        </w:rPr>
        <w:t>с</w:t>
      </w:r>
      <w:r w:rsidRPr="00971EF0">
        <w:rPr>
          <w:rFonts w:ascii="Times New Roman" w:hAnsi="Times New Roman"/>
          <w:sz w:val="28"/>
          <w:szCs w:val="28"/>
        </w:rPr>
        <w:t xml:space="preserve">точника до наиболее удаленного потребителя. </w:t>
      </w:r>
    </w:p>
    <w:p w:rsidR="00353EB5" w:rsidRPr="00971EF0" w:rsidRDefault="00353EB5" w:rsidP="00353EB5">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Расчетная схема подключения дополнительной тепловой нагрузки потр</w:t>
      </w:r>
      <w:r w:rsidRPr="00971EF0">
        <w:rPr>
          <w:rFonts w:ascii="Times New Roman" w:hAnsi="Times New Roman"/>
          <w:sz w:val="28"/>
          <w:szCs w:val="28"/>
        </w:rPr>
        <w:t>е</w:t>
      </w:r>
      <w:r w:rsidRPr="00971EF0">
        <w:rPr>
          <w:rFonts w:ascii="Times New Roman" w:hAnsi="Times New Roman"/>
          <w:sz w:val="28"/>
          <w:szCs w:val="28"/>
        </w:rPr>
        <w:t>бителей к рассматриваемой котельной  представлена на рис.</w:t>
      </w:r>
      <w:r w:rsidR="0095465F" w:rsidRPr="00971EF0">
        <w:rPr>
          <w:rFonts w:ascii="Times New Roman" w:hAnsi="Times New Roman"/>
          <w:sz w:val="28"/>
          <w:szCs w:val="28"/>
        </w:rPr>
        <w:t>2.</w:t>
      </w:r>
      <w:r w:rsidRPr="00971EF0">
        <w:rPr>
          <w:rFonts w:ascii="Times New Roman" w:hAnsi="Times New Roman"/>
          <w:sz w:val="28"/>
          <w:szCs w:val="28"/>
        </w:rPr>
        <w:t>1.</w:t>
      </w:r>
    </w:p>
    <w:p w:rsidR="00353EB5" w:rsidRPr="00340989" w:rsidRDefault="00070452" w:rsidP="00353EB5">
      <w:pPr>
        <w:ind w:firstLine="567"/>
        <w:rPr>
          <w:rFonts w:ascii="Times New Roman" w:hAnsi="Times New Roman"/>
          <w:sz w:val="26"/>
          <w:szCs w:val="26"/>
        </w:rPr>
      </w:pPr>
      <w:r>
        <w:rPr>
          <w:rFonts w:ascii="Times New Roman" w:hAnsi="Times New Roman"/>
          <w:noProof/>
          <w:sz w:val="26"/>
          <w:szCs w:val="26"/>
          <w:lang w:eastAsia="ru-RU"/>
        </w:rPr>
        <w:drawing>
          <wp:inline distT="0" distB="0" distL="0" distR="0">
            <wp:extent cx="3886200" cy="2114550"/>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cstate="print"/>
                    <a:srcRect/>
                    <a:stretch>
                      <a:fillRect/>
                    </a:stretch>
                  </pic:blipFill>
                  <pic:spPr bwMode="auto">
                    <a:xfrm>
                      <a:off x="0" y="0"/>
                      <a:ext cx="3886200" cy="2114550"/>
                    </a:xfrm>
                    <a:prstGeom prst="rect">
                      <a:avLst/>
                    </a:prstGeom>
                    <a:noFill/>
                    <a:ln w="9525">
                      <a:noFill/>
                      <a:miter lim="800000"/>
                      <a:headEnd/>
                      <a:tailEnd/>
                    </a:ln>
                  </pic:spPr>
                </pic:pic>
              </a:graphicData>
            </a:graphic>
          </wp:inline>
        </w:drawing>
      </w:r>
    </w:p>
    <w:p w:rsidR="00353EB5" w:rsidRPr="00971EF0" w:rsidRDefault="00353EB5" w:rsidP="00353EB5">
      <w:pPr>
        <w:pStyle w:val="Default"/>
        <w:spacing w:line="276" w:lineRule="auto"/>
        <w:ind w:firstLine="567"/>
        <w:jc w:val="both"/>
        <w:rPr>
          <w:sz w:val="28"/>
          <w:szCs w:val="28"/>
        </w:rPr>
      </w:pPr>
      <w:r w:rsidRPr="00340989">
        <w:rPr>
          <w:sz w:val="26"/>
          <w:szCs w:val="26"/>
        </w:rPr>
        <w:lastRenderedPageBreak/>
        <w:tab/>
      </w:r>
      <w:r w:rsidRPr="00340989">
        <w:rPr>
          <w:sz w:val="26"/>
          <w:szCs w:val="26"/>
        </w:rPr>
        <w:tab/>
      </w:r>
      <w:r w:rsidRPr="00971EF0">
        <w:rPr>
          <w:rFonts w:ascii="Times New Roman" w:eastAsia="Calibri" w:hAnsi="Times New Roman" w:cs="Times New Roman"/>
          <w:color w:val="auto"/>
          <w:sz w:val="28"/>
          <w:szCs w:val="28"/>
          <w:lang w:eastAsia="en-US"/>
        </w:rPr>
        <w:t>Рис</w:t>
      </w:r>
      <w:r w:rsidR="0095465F" w:rsidRPr="00971EF0">
        <w:rPr>
          <w:rFonts w:ascii="Times New Roman" w:eastAsia="Calibri" w:hAnsi="Times New Roman" w:cs="Times New Roman"/>
          <w:color w:val="auto"/>
          <w:sz w:val="28"/>
          <w:szCs w:val="28"/>
          <w:lang w:eastAsia="en-US"/>
        </w:rPr>
        <w:t>. 2.</w:t>
      </w:r>
      <w:r w:rsidRPr="00971EF0">
        <w:rPr>
          <w:rFonts w:ascii="Times New Roman" w:eastAsia="Calibri" w:hAnsi="Times New Roman" w:cs="Times New Roman"/>
          <w:color w:val="auto"/>
          <w:sz w:val="28"/>
          <w:szCs w:val="28"/>
          <w:lang w:eastAsia="en-US"/>
        </w:rPr>
        <w:t>1. Расчетная схема для определения Rэф</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Для анализа эффективности централизованного теплоснабжения С.Ф. Копьевым были применены два симплекса: удельная материальная характер</w:t>
      </w:r>
      <w:r w:rsidRPr="00971EF0">
        <w:rPr>
          <w:rFonts w:ascii="Times New Roman" w:hAnsi="Times New Roman"/>
          <w:sz w:val="28"/>
          <w:szCs w:val="28"/>
        </w:rPr>
        <w:t>и</w:t>
      </w:r>
      <w:r w:rsidRPr="00971EF0">
        <w:rPr>
          <w:rFonts w:ascii="Times New Roman" w:hAnsi="Times New Roman"/>
          <w:sz w:val="28"/>
          <w:szCs w:val="28"/>
        </w:rPr>
        <w:t>стика µ и удельная длина λ тепловой сети в зоне действия источника теплоты. Удельная мате</w:t>
      </w:r>
      <w:r w:rsidRPr="00971EF0">
        <w:rPr>
          <w:rFonts w:ascii="Times New Roman" w:hAnsi="Times New Roman"/>
          <w:sz w:val="28"/>
          <w:szCs w:val="28"/>
        </w:rPr>
        <w:softHyphen/>
        <w:t>риальная характеристика тепловой сети представляет собой о</w:t>
      </w:r>
      <w:r w:rsidRPr="00971EF0">
        <w:rPr>
          <w:rFonts w:ascii="Times New Roman" w:hAnsi="Times New Roman"/>
          <w:sz w:val="28"/>
          <w:szCs w:val="28"/>
        </w:rPr>
        <w:t>т</w:t>
      </w:r>
      <w:r w:rsidRPr="00971EF0">
        <w:rPr>
          <w:rFonts w:ascii="Times New Roman" w:hAnsi="Times New Roman"/>
          <w:sz w:val="28"/>
          <w:szCs w:val="28"/>
        </w:rPr>
        <w:t>ношение материаль</w:t>
      </w:r>
      <w:r w:rsidRPr="00971EF0">
        <w:rPr>
          <w:rFonts w:ascii="Times New Roman" w:hAnsi="Times New Roman"/>
          <w:sz w:val="28"/>
          <w:szCs w:val="28"/>
        </w:rPr>
        <w:softHyphen/>
        <w:t>ной характеристики тепловой сети, образующей зону дейс</w:t>
      </w:r>
      <w:r w:rsidRPr="00971EF0">
        <w:rPr>
          <w:rFonts w:ascii="Times New Roman" w:hAnsi="Times New Roman"/>
          <w:sz w:val="28"/>
          <w:szCs w:val="28"/>
        </w:rPr>
        <w:t>т</w:t>
      </w:r>
      <w:r w:rsidRPr="00971EF0">
        <w:rPr>
          <w:rFonts w:ascii="Times New Roman" w:hAnsi="Times New Roman"/>
          <w:sz w:val="28"/>
          <w:szCs w:val="28"/>
        </w:rPr>
        <w:t>вия источника теплоты, к присоединенной к этой тепловой сети тепловой н</w:t>
      </w:r>
      <w:r w:rsidRPr="00971EF0">
        <w:rPr>
          <w:rFonts w:ascii="Times New Roman" w:hAnsi="Times New Roman"/>
          <w:sz w:val="28"/>
          <w:szCs w:val="28"/>
        </w:rPr>
        <w:t>а</w:t>
      </w:r>
      <w:r w:rsidRPr="00971EF0">
        <w:rPr>
          <w:rFonts w:ascii="Times New Roman" w:hAnsi="Times New Roman"/>
          <w:sz w:val="28"/>
          <w:szCs w:val="28"/>
        </w:rPr>
        <w:t>грузке. Удельная длина это отно</w:t>
      </w:r>
      <w:r w:rsidRPr="00971EF0">
        <w:rPr>
          <w:rFonts w:ascii="Times New Roman" w:hAnsi="Times New Roman"/>
          <w:sz w:val="28"/>
          <w:szCs w:val="28"/>
        </w:rPr>
        <w:softHyphen/>
        <w:t>шение протяженности трассы тепловой сети к присоединенной к этой тепловой сети тепловой нагрузке</w:t>
      </w:r>
    </w:p>
    <w:p w:rsidR="00070452" w:rsidRDefault="00112DBF" w:rsidP="00070452">
      <w:pPr>
        <w:pStyle w:val="Style7"/>
        <w:widowControl/>
        <w:spacing w:line="360" w:lineRule="auto"/>
        <w:rPr>
          <w:rStyle w:val="FontStyle124"/>
          <w:rFonts w:ascii="Times New Roman" w:hAnsi="Times New Roman" w:cs="Times New Roman"/>
          <w:szCs w:val="28"/>
        </w:rPr>
      </w:pPr>
      <w:r w:rsidRPr="00D65622">
        <w:rPr>
          <w:rStyle w:val="FontStyle124"/>
          <w:rFonts w:ascii="Times New Roman" w:hAnsi="Times New Roman"/>
          <w:szCs w:val="28"/>
        </w:rPr>
        <w:fldChar w:fldCharType="begin"/>
      </w:r>
      <w:r w:rsidR="00D65622" w:rsidRPr="00D65622">
        <w:rPr>
          <w:rStyle w:val="FontStyle124"/>
          <w:rFonts w:ascii="Times New Roman" w:hAnsi="Times New Roman"/>
          <w:szCs w:val="28"/>
        </w:rPr>
        <w:instrText xml:space="preserve"> QUOTE </w:instrText>
      </w:r>
      <m:oMath>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Pr="00D65622">
        <w:rPr>
          <w:rStyle w:val="FontStyle124"/>
          <w:rFonts w:ascii="Times New Roman" w:hAnsi="Times New Roman"/>
          <w:szCs w:val="28"/>
        </w:rPr>
        <w:fldChar w:fldCharType="separate"/>
      </w:r>
    </w:p>
    <w:p w:rsidR="00D65622" w:rsidRDefault="00112DBF" w:rsidP="00D65622">
      <w:pPr>
        <w:pStyle w:val="Style7"/>
        <w:widowControl/>
        <w:spacing w:line="360" w:lineRule="auto"/>
        <w:jc w:val="center"/>
        <w:rPr>
          <w:rStyle w:val="FontStyle124"/>
          <w:rFonts w:ascii="Times New Roman" w:hAnsi="Times New Roman" w:cs="Times New Roman"/>
          <w:szCs w:val="28"/>
        </w:rPr>
      </w:pPr>
      <w:r w:rsidRPr="00D65622">
        <w:rPr>
          <w:rStyle w:val="FontStyle124"/>
          <w:rFonts w:ascii="Times New Roman" w:hAnsi="Times New Roman"/>
          <w:szCs w:val="28"/>
        </w:rPr>
        <w:fldChar w:fldCharType="end"/>
      </w:r>
      <w:r w:rsidRPr="00D65622">
        <w:rPr>
          <w:rStyle w:val="FontStyle124"/>
          <w:rFonts w:ascii="Times New Roman" w:hAnsi="Times New Roman"/>
          <w:szCs w:val="28"/>
        </w:rPr>
        <w:fldChar w:fldCharType="begin"/>
      </w:r>
      <w:r w:rsidR="00D65622" w:rsidRPr="00D65622">
        <w:rPr>
          <w:rStyle w:val="FontStyle124"/>
          <w:rFonts w:ascii="Times New Roman" w:hAnsi="Times New Roman"/>
          <w:szCs w:val="28"/>
        </w:rPr>
        <w:instrText xml:space="preserve"> QUOTE </w:instrText>
      </w:r>
      <m:oMath>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Pr="00D65622">
        <w:rPr>
          <w:rStyle w:val="FontStyle124"/>
          <w:rFonts w:ascii="Times New Roman" w:hAnsi="Times New Roman"/>
          <w:szCs w:val="28"/>
        </w:rPr>
        <w:fldChar w:fldCharType="separate"/>
      </w:r>
      <m:oMath>
        <m:r>
          <m:rPr>
            <m:sty m:val="p"/>
          </m:rPr>
          <w:rPr>
            <w:rFonts w:ascii="Cambria Math" w:hAnsi="Cambria Math"/>
            <w:szCs w:val="28"/>
          </w:rPr>
          <m:t>μ=</m:t>
        </m:r>
        <m:f>
          <m:fPr>
            <m:ctrlPr>
              <w:rPr>
                <w:rFonts w:ascii="Cambria Math" w:hAnsi="Cambria Math" w:cs="Times New Roman"/>
                <w:i/>
                <w:sz w:val="28"/>
                <w:szCs w:val="28"/>
              </w:rPr>
            </m:ctrlPr>
          </m:fPr>
          <m:num>
            <m:r>
              <m:rPr>
                <m:sty m:val="p"/>
              </m:rPr>
              <w:rPr>
                <w:rFonts w:ascii="Cambria Math" w:hAnsi="Cambria Math"/>
                <w:szCs w:val="28"/>
              </w:rPr>
              <m:t>М</m:t>
            </m:r>
          </m:num>
          <m:den>
            <m:sSubSup>
              <m:sSubSupPr>
                <m:ctrlPr>
                  <w:rPr>
                    <w:rFonts w:ascii="Cambria Math" w:hAnsi="Cambria Math" w:cs="Times New Roman"/>
                    <w:i/>
                    <w:sz w:val="28"/>
                    <w:szCs w:val="28"/>
                  </w:rPr>
                </m:ctrlPr>
              </m:sSubSupPr>
              <m:e>
                <m:r>
                  <m:rPr>
                    <m:sty m:val="p"/>
                  </m:rPr>
                  <w:rPr>
                    <w:rFonts w:ascii="Cambria Math" w:hAnsi="Cambria Math"/>
                    <w:szCs w:val="28"/>
                    <w:lang w:val="en-US"/>
                  </w:rPr>
                  <m:t>Q</m:t>
                </m:r>
              </m:e>
              <m:sub>
                <m:r>
                  <m:rPr>
                    <m:sty m:val="p"/>
                  </m:rPr>
                  <w:rPr>
                    <w:rFonts w:ascii="Cambria Math" w:hAnsi="Cambria Math"/>
                    <w:szCs w:val="28"/>
                  </w:rPr>
                  <m:t>сумм</m:t>
                </m:r>
              </m:sub>
              <m:sup>
                <m:r>
                  <m:rPr>
                    <m:sty m:val="p"/>
                  </m:rPr>
                  <w:rPr>
                    <w:rFonts w:ascii="Cambria Math" w:hAnsi="Cambria Math"/>
                    <w:szCs w:val="28"/>
                  </w:rPr>
                  <m:t>p</m:t>
                </m:r>
              </m:sup>
            </m:sSubSup>
          </m:den>
        </m:f>
      </m:oMath>
      <w:r w:rsidRPr="00D65622">
        <w:rPr>
          <w:rStyle w:val="FontStyle124"/>
          <w:rFonts w:ascii="Times New Roman" w:hAnsi="Times New Roman"/>
          <w:szCs w:val="28"/>
        </w:rPr>
        <w:fldChar w:fldCharType="end"/>
      </w:r>
      <w:r w:rsidR="00D65622">
        <w:rPr>
          <w:rStyle w:val="FontStyle124"/>
          <w:rFonts w:ascii="Times New Roman" w:hAnsi="Times New Roman" w:cs="Times New Roman"/>
          <w:szCs w:val="28"/>
        </w:rPr>
        <w:t>, (м</w:t>
      </w:r>
      <w:r w:rsidR="00D65622">
        <w:rPr>
          <w:rStyle w:val="FontStyle124"/>
          <w:rFonts w:ascii="Times New Roman" w:hAnsi="Times New Roman" w:cs="Times New Roman"/>
          <w:szCs w:val="28"/>
          <w:vertAlign w:val="superscript"/>
        </w:rPr>
        <w:t>2</w:t>
      </w:r>
      <w:r w:rsidR="00D65622">
        <w:rPr>
          <w:rStyle w:val="FontStyle124"/>
          <w:rFonts w:ascii="Times New Roman" w:hAnsi="Times New Roman" w:cs="Times New Roman"/>
          <w:szCs w:val="28"/>
        </w:rPr>
        <w:t>/Гкал/ч)</w:t>
      </w:r>
    </w:p>
    <w:p w:rsidR="00D65622" w:rsidRPr="002C63B4" w:rsidRDefault="00D65622" w:rsidP="00D65622">
      <w:pPr>
        <w:pStyle w:val="Style7"/>
        <w:widowControl/>
        <w:spacing w:line="360" w:lineRule="auto"/>
        <w:rPr>
          <w:rStyle w:val="FontStyle124"/>
          <w:rFonts w:ascii="Times New Roman" w:hAnsi="Times New Roman" w:cs="Times New Roman"/>
          <w:szCs w:val="28"/>
        </w:rPr>
      </w:pPr>
    </w:p>
    <w:p w:rsidR="00D65622" w:rsidRDefault="00070452" w:rsidP="00D65622">
      <w:pPr>
        <w:pStyle w:val="Style7"/>
        <w:widowControl/>
        <w:spacing w:line="360" w:lineRule="auto"/>
        <w:jc w:val="center"/>
        <w:rPr>
          <w:rStyle w:val="FontStyle124"/>
          <w:rFonts w:ascii="Times New Roman" w:hAnsi="Times New Roman" w:cs="Times New Roman"/>
          <w:szCs w:val="28"/>
        </w:rPr>
      </w:pPr>
      <m:oMath>
        <m:r>
          <w:rPr>
            <w:rFonts w:ascii="Cambria Math" w:hAnsi="Cambria Math"/>
            <w:szCs w:val="28"/>
          </w:rPr>
          <m:t>λ=</m:t>
        </m:r>
        <m:f>
          <m:fPr>
            <m:ctrlPr>
              <w:rPr>
                <w:rFonts w:ascii="Cambria Math" w:hAnsi="Cambria Math" w:cs="Times New Roman"/>
                <w:i/>
                <w:sz w:val="28"/>
                <w:szCs w:val="28"/>
              </w:rPr>
            </m:ctrlPr>
          </m:fPr>
          <m:num>
            <m:r>
              <w:rPr>
                <w:rFonts w:ascii="Cambria Math" w:hAnsi="Cambria Math"/>
                <w:szCs w:val="28"/>
                <w:lang w:val="en-US"/>
              </w:rPr>
              <m:t>L</m:t>
            </m:r>
          </m:num>
          <m:den>
            <m:sSubSup>
              <m:sSubSupPr>
                <m:ctrlPr>
                  <w:rPr>
                    <w:rFonts w:ascii="Cambria Math" w:hAnsi="Cambria Math" w:cs="Times New Roman"/>
                    <w:i/>
                    <w:sz w:val="28"/>
                    <w:szCs w:val="28"/>
                  </w:rPr>
                </m:ctrlPr>
              </m:sSubSupPr>
              <m:e>
                <m:r>
                  <w:rPr>
                    <w:rFonts w:ascii="Cambria Math" w:hAnsi="Cambria Math"/>
                    <w:szCs w:val="28"/>
                  </w:rPr>
                  <m:t>Q</m:t>
                </m:r>
              </m:e>
              <m:sub>
                <m:r>
                  <w:rPr>
                    <w:rFonts w:ascii="Cambria Math" w:hAnsi="Cambria Math"/>
                    <w:szCs w:val="28"/>
                  </w:rPr>
                  <m:t>сумм</m:t>
                </m:r>
              </m:sub>
              <m:sup>
                <m:r>
                  <w:rPr>
                    <w:rFonts w:ascii="Cambria Math" w:hAnsi="Cambria Math"/>
                    <w:szCs w:val="28"/>
                  </w:rPr>
                  <m:t>p</m:t>
                </m:r>
              </m:sup>
            </m:sSubSup>
          </m:den>
        </m:f>
      </m:oMath>
      <w:r w:rsidR="00D65622">
        <w:rPr>
          <w:rStyle w:val="FontStyle124"/>
          <w:rFonts w:ascii="Times New Roman" w:hAnsi="Times New Roman" w:cs="Times New Roman"/>
          <w:szCs w:val="28"/>
        </w:rPr>
        <w:t>, (м/Гкал/ч)</w:t>
      </w:r>
    </w:p>
    <w:p w:rsidR="00D65622" w:rsidRPr="002C63B4" w:rsidRDefault="00D65622" w:rsidP="00D65622">
      <w:pPr>
        <w:pStyle w:val="Style7"/>
        <w:widowControl/>
        <w:spacing w:line="360" w:lineRule="auto"/>
        <w:rPr>
          <w:rStyle w:val="FontStyle124"/>
          <w:rFonts w:ascii="Times New Roman" w:hAnsi="Times New Roman" w:cs="Times New Roman"/>
          <w:szCs w:val="28"/>
        </w:rPr>
      </w:pPr>
      <w:r w:rsidRPr="002C63B4">
        <w:rPr>
          <w:rStyle w:val="FontStyle124"/>
          <w:rFonts w:ascii="Times New Roman" w:hAnsi="Times New Roman" w:cs="Times New Roman"/>
          <w:szCs w:val="28"/>
        </w:rPr>
        <w:t xml:space="preserve">где </w:t>
      </w:r>
      <w:r w:rsidRPr="002C63B4">
        <w:rPr>
          <w:rStyle w:val="FontStyle124"/>
          <w:rFonts w:ascii="Times New Roman" w:hAnsi="Times New Roman" w:cs="Times New Roman"/>
          <w:szCs w:val="28"/>
          <w:lang w:val="en-US"/>
        </w:rPr>
        <w:t>M</w:t>
      </w:r>
      <w:r w:rsidRPr="002C63B4">
        <w:rPr>
          <w:rStyle w:val="FontStyle124"/>
          <w:rFonts w:ascii="Times New Roman" w:hAnsi="Times New Roman" w:cs="Times New Roman"/>
          <w:szCs w:val="28"/>
        </w:rPr>
        <w:t xml:space="preserve"> - материальная характеристика тепловой сети, м</w:t>
      </w:r>
      <w:r w:rsidRPr="002C63B4">
        <w:rPr>
          <w:rStyle w:val="FontStyle124"/>
          <w:rFonts w:ascii="Times New Roman" w:hAnsi="Times New Roman" w:cs="Times New Roman"/>
          <w:szCs w:val="28"/>
          <w:vertAlign w:val="superscript"/>
        </w:rPr>
        <w:t>2</w:t>
      </w:r>
      <w:r w:rsidRPr="002C63B4">
        <w:rPr>
          <w:rStyle w:val="FontStyle124"/>
          <w:rFonts w:ascii="Times New Roman" w:hAnsi="Times New Roman" w:cs="Times New Roman"/>
          <w:szCs w:val="28"/>
        </w:rPr>
        <w:t>;</w:t>
      </w:r>
    </w:p>
    <w:p w:rsidR="00D65622" w:rsidRPr="002C63B4" w:rsidRDefault="00FE07F4" w:rsidP="00D65622">
      <w:pPr>
        <w:pStyle w:val="Style7"/>
        <w:widowControl/>
        <w:spacing w:line="360" w:lineRule="auto"/>
        <w:ind w:firstLine="708"/>
        <w:rPr>
          <w:rStyle w:val="FontStyle124"/>
          <w:rFonts w:ascii="Times New Roman" w:hAnsi="Times New Roman" w:cs="Times New Roman"/>
          <w:szCs w:val="28"/>
        </w:rPr>
      </w:pPr>
      <w:r>
        <w:rPr>
          <w:rStyle w:val="FontStyle124"/>
          <w:rFonts w:ascii="Times New Roman" w:hAnsi="Times New Roman" w:cs="Times New Roman"/>
          <w:szCs w:val="28"/>
          <w:lang w:val="en-US"/>
        </w:rPr>
        <w:t>Q</w:t>
      </w:r>
      <w:r w:rsidR="00D65622" w:rsidRPr="002C63B4">
        <w:rPr>
          <w:rStyle w:val="FontStyle117"/>
          <w:rFonts w:ascii="Times New Roman" w:hAnsi="Times New Roman" w:cs="Times New Roman"/>
          <w:sz w:val="28"/>
          <w:vertAlign w:val="superscript"/>
        </w:rPr>
        <w:t>р</w:t>
      </w:r>
      <w:r w:rsidR="00D65622" w:rsidRPr="002C63B4">
        <w:rPr>
          <w:rStyle w:val="FontStyle117"/>
          <w:rFonts w:ascii="Times New Roman" w:hAnsi="Times New Roman" w:cs="Times New Roman"/>
          <w:sz w:val="28"/>
          <w:vertAlign w:val="subscript"/>
        </w:rPr>
        <w:t>сумм</w:t>
      </w:r>
      <w:r w:rsidR="00D65622" w:rsidRPr="002C63B4">
        <w:rPr>
          <w:rStyle w:val="FontStyle124"/>
          <w:rFonts w:ascii="Times New Roman" w:hAnsi="Times New Roman" w:cs="Times New Roman"/>
          <w:szCs w:val="28"/>
        </w:rPr>
        <w:t>- суммарная тепловая нагрузка в зоне действия источника теплоты (те</w:t>
      </w:r>
      <w:r w:rsidR="00D65622" w:rsidRPr="002C63B4">
        <w:rPr>
          <w:rStyle w:val="FontStyle124"/>
          <w:rFonts w:ascii="Times New Roman" w:hAnsi="Times New Roman" w:cs="Times New Roman"/>
          <w:szCs w:val="28"/>
        </w:rPr>
        <w:softHyphen/>
        <w:t>пловой мощн</w:t>
      </w:r>
      <w:r w:rsidR="00D65622" w:rsidRPr="002C63B4">
        <w:rPr>
          <w:rStyle w:val="FontStyle124"/>
          <w:rFonts w:ascii="Times New Roman" w:hAnsi="Times New Roman" w:cs="Times New Roman"/>
          <w:szCs w:val="28"/>
        </w:rPr>
        <w:t>о</w:t>
      </w:r>
      <w:r w:rsidR="00D65622" w:rsidRPr="002C63B4">
        <w:rPr>
          <w:rStyle w:val="FontStyle124"/>
          <w:rFonts w:ascii="Times New Roman" w:hAnsi="Times New Roman" w:cs="Times New Roman"/>
          <w:szCs w:val="28"/>
        </w:rPr>
        <w:t>сти), присоединенная к тепловым сетям этого источника, Гкал/ч;</w:t>
      </w:r>
    </w:p>
    <w:p w:rsidR="00D65622" w:rsidRPr="002C63B4" w:rsidRDefault="00D65622" w:rsidP="00D65622">
      <w:pPr>
        <w:pStyle w:val="Style7"/>
        <w:widowControl/>
        <w:spacing w:line="360" w:lineRule="auto"/>
        <w:ind w:firstLine="708"/>
        <w:rPr>
          <w:rStyle w:val="FontStyle124"/>
          <w:rFonts w:ascii="Times New Roman" w:hAnsi="Times New Roman" w:cs="Times New Roman"/>
          <w:szCs w:val="28"/>
          <w:lang w:eastAsia="en-US"/>
        </w:rPr>
      </w:pPr>
      <w:r w:rsidRPr="002C63B4">
        <w:rPr>
          <w:rStyle w:val="FontStyle124"/>
          <w:rFonts w:ascii="Times New Roman" w:hAnsi="Times New Roman" w:cs="Times New Roman"/>
          <w:szCs w:val="28"/>
          <w:lang w:val="en-US" w:eastAsia="en-US"/>
        </w:rPr>
        <w:t>L</w:t>
      </w:r>
      <w:r w:rsidRPr="002C63B4">
        <w:rPr>
          <w:rStyle w:val="FontStyle124"/>
          <w:rFonts w:ascii="Times New Roman" w:hAnsi="Times New Roman" w:cs="Times New Roman"/>
          <w:szCs w:val="28"/>
          <w:lang w:eastAsia="en-US"/>
        </w:rPr>
        <w:t xml:space="preserve"> - суммарная длина трубопроводов тепловой сети, образующей зону дейст</w:t>
      </w:r>
      <w:r w:rsidRPr="002C63B4">
        <w:rPr>
          <w:rStyle w:val="FontStyle124"/>
          <w:rFonts w:ascii="Times New Roman" w:hAnsi="Times New Roman" w:cs="Times New Roman"/>
          <w:szCs w:val="28"/>
          <w:lang w:eastAsia="en-US"/>
        </w:rPr>
        <w:softHyphen/>
        <w:t>вия источника те</w:t>
      </w:r>
      <w:r w:rsidRPr="002C63B4">
        <w:rPr>
          <w:rStyle w:val="FontStyle124"/>
          <w:rFonts w:ascii="Times New Roman" w:hAnsi="Times New Roman" w:cs="Times New Roman"/>
          <w:szCs w:val="28"/>
          <w:lang w:eastAsia="en-US"/>
        </w:rPr>
        <w:t>п</w:t>
      </w:r>
      <w:r w:rsidRPr="002C63B4">
        <w:rPr>
          <w:rStyle w:val="FontStyle124"/>
          <w:rFonts w:ascii="Times New Roman" w:hAnsi="Times New Roman" w:cs="Times New Roman"/>
          <w:szCs w:val="28"/>
          <w:lang w:eastAsia="en-US"/>
        </w:rPr>
        <w:t>лоты, м.</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Эти два параметра отражают основное правило построения системы це</w:t>
      </w:r>
      <w:r w:rsidRPr="00971EF0">
        <w:rPr>
          <w:rFonts w:ascii="Times New Roman" w:hAnsi="Times New Roman"/>
          <w:sz w:val="28"/>
          <w:szCs w:val="28"/>
        </w:rPr>
        <w:t>н</w:t>
      </w:r>
      <w:r w:rsidRPr="00971EF0">
        <w:rPr>
          <w:rFonts w:ascii="Times New Roman" w:hAnsi="Times New Roman"/>
          <w:sz w:val="28"/>
          <w:szCs w:val="28"/>
        </w:rPr>
        <w:t>тра</w:t>
      </w:r>
      <w:r w:rsidRPr="00971EF0">
        <w:rPr>
          <w:rFonts w:ascii="Times New Roman" w:hAnsi="Times New Roman"/>
          <w:sz w:val="28"/>
          <w:szCs w:val="28"/>
        </w:rPr>
        <w:softHyphen/>
        <w:t>лизованного теплоснабжения - удельная материальная характеристика всегда меньше там, где высока плотность тепловой нагрузки. При этом сама матер</w:t>
      </w:r>
      <w:r w:rsidRPr="00971EF0">
        <w:rPr>
          <w:rFonts w:ascii="Times New Roman" w:hAnsi="Times New Roman"/>
          <w:sz w:val="28"/>
          <w:szCs w:val="28"/>
        </w:rPr>
        <w:t>и</w:t>
      </w:r>
      <w:r w:rsidRPr="00971EF0">
        <w:rPr>
          <w:rFonts w:ascii="Times New Roman" w:hAnsi="Times New Roman"/>
          <w:sz w:val="28"/>
          <w:szCs w:val="28"/>
        </w:rPr>
        <w:t>альная характеристика - это аналог затрат, а присоединенная тепловая нагрузка - аналог эффектов. Таким образом, чем меньше удельная материальная характ</w:t>
      </w:r>
      <w:r w:rsidRPr="00971EF0">
        <w:rPr>
          <w:rFonts w:ascii="Times New Roman" w:hAnsi="Times New Roman"/>
          <w:sz w:val="28"/>
          <w:szCs w:val="28"/>
        </w:rPr>
        <w:t>е</w:t>
      </w:r>
      <w:r w:rsidRPr="00971EF0">
        <w:rPr>
          <w:rFonts w:ascii="Times New Roman" w:hAnsi="Times New Roman"/>
          <w:sz w:val="28"/>
          <w:szCs w:val="28"/>
        </w:rPr>
        <w:t>ристика, тем результативней процесс централизованного теплоснабжения.</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Определение порога централизации сведено к следующему расчету. В м</w:t>
      </w:r>
      <w:r w:rsidRPr="00971EF0">
        <w:rPr>
          <w:rFonts w:ascii="Times New Roman" w:hAnsi="Times New Roman"/>
          <w:sz w:val="28"/>
          <w:szCs w:val="28"/>
        </w:rPr>
        <w:t>а</w:t>
      </w:r>
      <w:r w:rsidRPr="00971EF0">
        <w:rPr>
          <w:rFonts w:ascii="Times New Roman" w:hAnsi="Times New Roman"/>
          <w:sz w:val="28"/>
          <w:szCs w:val="28"/>
        </w:rPr>
        <w:t>лых автономных системах теплоснабжения требуется большая установленная мощность котельного оборудования для покрытия пиковых нагрузок. В больших централизо</w:t>
      </w:r>
      <w:r w:rsidRPr="00971EF0">
        <w:rPr>
          <w:rFonts w:ascii="Times New Roman" w:hAnsi="Times New Roman"/>
          <w:sz w:val="28"/>
          <w:szCs w:val="28"/>
        </w:rPr>
        <w:softHyphen/>
        <w:t>ванных системах пиковые нагрузки по отношению к средней испол</w:t>
      </w:r>
      <w:r w:rsidRPr="00971EF0">
        <w:rPr>
          <w:rFonts w:ascii="Times New Roman" w:hAnsi="Times New Roman"/>
          <w:sz w:val="28"/>
          <w:szCs w:val="28"/>
        </w:rPr>
        <w:t>ь</w:t>
      </w:r>
      <w:r w:rsidRPr="00971EF0">
        <w:rPr>
          <w:rFonts w:ascii="Times New Roman" w:hAnsi="Times New Roman"/>
          <w:sz w:val="28"/>
          <w:szCs w:val="28"/>
        </w:rPr>
        <w:t>зуемой мощности существенно ниже. Разница примерно равна средней испол</w:t>
      </w:r>
      <w:r w:rsidRPr="00971EF0">
        <w:rPr>
          <w:rFonts w:ascii="Times New Roman" w:hAnsi="Times New Roman"/>
          <w:sz w:val="28"/>
          <w:szCs w:val="28"/>
        </w:rPr>
        <w:t>ь</w:t>
      </w:r>
      <w:r w:rsidRPr="00971EF0">
        <w:rPr>
          <w:rFonts w:ascii="Times New Roman" w:hAnsi="Times New Roman"/>
          <w:sz w:val="28"/>
          <w:szCs w:val="28"/>
        </w:rPr>
        <w:t>зуемой мощности. Если потери в распределительных сетях децентрализованной системы теплоснаб</w:t>
      </w:r>
      <w:r w:rsidRPr="00971EF0">
        <w:rPr>
          <w:rFonts w:ascii="Times New Roman" w:hAnsi="Times New Roman"/>
          <w:sz w:val="28"/>
          <w:szCs w:val="28"/>
        </w:rPr>
        <w:softHyphen/>
        <w:t>жения равны 5%, то равнозначность вариантов появляется при условии, что в тепло</w:t>
      </w:r>
      <w:r w:rsidRPr="00971EF0">
        <w:rPr>
          <w:rFonts w:ascii="Times New Roman" w:hAnsi="Times New Roman"/>
          <w:sz w:val="28"/>
          <w:szCs w:val="28"/>
        </w:rPr>
        <w:softHyphen/>
        <w:t>вых сетях централизованной системы теряется не более 10% произведенного на централизованном источнике тепла. Этой границей и определяется зона высокой эффективности ЦТ:</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зона высокой эффективности централизованного теплоснабжения опреде</w:t>
      </w:r>
      <w:r w:rsidRPr="00971EF0">
        <w:rPr>
          <w:rFonts w:ascii="Times New Roman" w:hAnsi="Times New Roman"/>
          <w:sz w:val="28"/>
          <w:szCs w:val="28"/>
        </w:rPr>
        <w:softHyphen/>
        <w:t>ляется показателем удельной материальной характеристики плотности тепловой на</w:t>
      </w:r>
      <w:r w:rsidRPr="00971EF0">
        <w:rPr>
          <w:rFonts w:ascii="Times New Roman" w:hAnsi="Times New Roman"/>
          <w:sz w:val="28"/>
          <w:szCs w:val="28"/>
        </w:rPr>
        <w:softHyphen/>
        <w:t xml:space="preserve">грузки ниже 100 м2/Гкал/ч; </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зона предельной эффективности централизованного теплоснабжения оп</w:t>
      </w:r>
      <w:r w:rsidRPr="00971EF0">
        <w:rPr>
          <w:rFonts w:ascii="Times New Roman" w:hAnsi="Times New Roman"/>
          <w:sz w:val="28"/>
          <w:szCs w:val="28"/>
        </w:rPr>
        <w:softHyphen/>
        <w:t>ределяется показателем удельной материальной характеристики плотности те</w:t>
      </w:r>
      <w:r w:rsidRPr="00971EF0">
        <w:rPr>
          <w:rFonts w:ascii="Times New Roman" w:hAnsi="Times New Roman"/>
          <w:sz w:val="28"/>
          <w:szCs w:val="28"/>
        </w:rPr>
        <w:t>п</w:t>
      </w:r>
      <w:r w:rsidRPr="00971EF0">
        <w:rPr>
          <w:rFonts w:ascii="Times New Roman" w:hAnsi="Times New Roman"/>
          <w:sz w:val="28"/>
          <w:szCs w:val="28"/>
        </w:rPr>
        <w:t>ло</w:t>
      </w:r>
      <w:r w:rsidRPr="00971EF0">
        <w:rPr>
          <w:rFonts w:ascii="Times New Roman" w:hAnsi="Times New Roman"/>
          <w:sz w:val="28"/>
          <w:szCs w:val="28"/>
        </w:rPr>
        <w:softHyphen/>
        <w:t>вой нагрузки ниже 200 м2/Гкал/ч.</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lastRenderedPageBreak/>
        <w:t>Отношение равнозначных вариантов потерь в централизованной и деце</w:t>
      </w:r>
      <w:r w:rsidRPr="00971EF0">
        <w:rPr>
          <w:rFonts w:ascii="Times New Roman" w:hAnsi="Times New Roman"/>
          <w:sz w:val="28"/>
          <w:szCs w:val="28"/>
        </w:rPr>
        <w:t>н</w:t>
      </w:r>
      <w:r w:rsidRPr="00971EF0">
        <w:rPr>
          <w:rFonts w:ascii="Times New Roman" w:hAnsi="Times New Roman"/>
          <w:sz w:val="28"/>
          <w:szCs w:val="28"/>
        </w:rPr>
        <w:t>тра</w:t>
      </w:r>
      <w:r w:rsidRPr="00971EF0">
        <w:rPr>
          <w:rFonts w:ascii="Times New Roman" w:hAnsi="Times New Roman"/>
          <w:sz w:val="28"/>
          <w:szCs w:val="28"/>
        </w:rPr>
        <w:softHyphen/>
        <w:t>лизованной системе теплоснабжения также зависит от соотношения стоим</w:t>
      </w:r>
      <w:r w:rsidRPr="00971EF0">
        <w:rPr>
          <w:rFonts w:ascii="Times New Roman" w:hAnsi="Times New Roman"/>
          <w:sz w:val="28"/>
          <w:szCs w:val="28"/>
        </w:rPr>
        <w:t>о</w:t>
      </w:r>
      <w:r w:rsidRPr="00971EF0">
        <w:rPr>
          <w:rFonts w:ascii="Times New Roman" w:hAnsi="Times New Roman"/>
          <w:sz w:val="28"/>
          <w:szCs w:val="28"/>
        </w:rPr>
        <w:t>сти строительства источников и тепловых сетей (чем выше это отношение, тем большим может быть уровень централизации) и от стоимости топлива (чем д</w:t>
      </w:r>
      <w:r w:rsidRPr="00971EF0">
        <w:rPr>
          <w:rFonts w:ascii="Times New Roman" w:hAnsi="Times New Roman"/>
          <w:sz w:val="28"/>
          <w:szCs w:val="28"/>
        </w:rPr>
        <w:t>о</w:t>
      </w:r>
      <w:r w:rsidRPr="00971EF0">
        <w:rPr>
          <w:rFonts w:ascii="Times New Roman" w:hAnsi="Times New Roman"/>
          <w:sz w:val="28"/>
          <w:szCs w:val="28"/>
        </w:rPr>
        <w:t>роже топливо, тем меньшим должен быть уровень потерь в тепловых сетях).</w:t>
      </w:r>
    </w:p>
    <w:p w:rsidR="00D65622" w:rsidRPr="00971EF0" w:rsidRDefault="00D65622" w:rsidP="00D65622">
      <w:pPr>
        <w:autoSpaceDE w:val="0"/>
        <w:autoSpaceDN w:val="0"/>
        <w:adjustRightInd w:val="0"/>
        <w:spacing w:after="0" w:line="240" w:lineRule="auto"/>
        <w:ind w:firstLine="708"/>
        <w:jc w:val="both"/>
        <w:rPr>
          <w:rFonts w:ascii="Times New Roman" w:hAnsi="Times New Roman"/>
          <w:sz w:val="28"/>
          <w:szCs w:val="28"/>
        </w:rPr>
      </w:pPr>
      <w:r w:rsidRPr="00971EF0">
        <w:rPr>
          <w:rFonts w:ascii="Times New Roman" w:hAnsi="Times New Roman"/>
          <w:sz w:val="28"/>
          <w:szCs w:val="28"/>
        </w:rPr>
        <w:t>Низкое качество эксплуатации тепловых сетей приводит к повышенному уров</w:t>
      </w:r>
      <w:r w:rsidRPr="00971EF0">
        <w:rPr>
          <w:rFonts w:ascii="Times New Roman" w:hAnsi="Times New Roman"/>
          <w:sz w:val="28"/>
          <w:szCs w:val="28"/>
        </w:rPr>
        <w:softHyphen/>
        <w:t>ню потерь по сравнению с нормативными - еще на 5-35% (рисунок</w:t>
      </w:r>
      <w:hyperlink w:anchor="bookmark3" w:history="1">
        <w:r w:rsidR="00D82F78" w:rsidRPr="00971EF0">
          <w:rPr>
            <w:rFonts w:ascii="Times New Roman" w:hAnsi="Times New Roman"/>
            <w:sz w:val="28"/>
            <w:szCs w:val="28"/>
          </w:rPr>
          <w:t>2.2</w:t>
        </w:r>
      </w:hyperlink>
      <w:r w:rsidRPr="00971EF0">
        <w:rPr>
          <w:rFonts w:ascii="Times New Roman" w:hAnsi="Times New Roman"/>
          <w:sz w:val="28"/>
          <w:szCs w:val="28"/>
        </w:rPr>
        <w:t>).</w:t>
      </w:r>
    </w:p>
    <w:p w:rsidR="00FF59FB" w:rsidRPr="001A676C" w:rsidRDefault="00070452" w:rsidP="00D82F78">
      <w:pPr>
        <w:autoSpaceDE w:val="0"/>
        <w:autoSpaceDN w:val="0"/>
        <w:adjustRightInd w:val="0"/>
        <w:spacing w:after="0" w:line="240" w:lineRule="auto"/>
        <w:ind w:hanging="426"/>
        <w:jc w:val="both"/>
        <w:rPr>
          <w:rFonts w:ascii="Times New Roman" w:hAnsi="Times New Roman"/>
          <w:sz w:val="28"/>
          <w:szCs w:val="28"/>
        </w:rPr>
      </w:pPr>
      <w:r>
        <w:rPr>
          <w:rFonts w:ascii="Times New Roman" w:hAnsi="Times New Roman"/>
          <w:noProof/>
          <w:lang w:eastAsia="ru-RU"/>
        </w:rPr>
        <w:drawing>
          <wp:inline distT="0" distB="0" distL="0" distR="0">
            <wp:extent cx="6019800" cy="3457575"/>
            <wp:effectExtent l="19050" t="0" r="0" b="0"/>
            <wp:docPr id="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cstate="print"/>
                    <a:srcRect/>
                    <a:stretch>
                      <a:fillRect/>
                    </a:stretch>
                  </pic:blipFill>
                  <pic:spPr bwMode="auto">
                    <a:xfrm>
                      <a:off x="0" y="0"/>
                      <a:ext cx="6019800" cy="3457575"/>
                    </a:xfrm>
                    <a:prstGeom prst="rect">
                      <a:avLst/>
                    </a:prstGeom>
                    <a:noFill/>
                    <a:ln w="9525">
                      <a:noFill/>
                      <a:miter lim="800000"/>
                      <a:headEnd/>
                      <a:tailEnd/>
                    </a:ln>
                  </pic:spPr>
                </pic:pic>
              </a:graphicData>
            </a:graphic>
          </wp:inline>
        </w:drawing>
      </w:r>
      <w:r w:rsidR="00D65622" w:rsidRPr="001A676C">
        <w:rPr>
          <w:rFonts w:ascii="Times New Roman" w:hAnsi="Times New Roman"/>
          <w:sz w:val="28"/>
          <w:szCs w:val="28"/>
        </w:rPr>
        <w:t>Р</w:t>
      </w:r>
      <w:r w:rsidR="00D65622" w:rsidRPr="001A676C">
        <w:rPr>
          <w:rFonts w:ascii="Times New Roman" w:hAnsi="Times New Roman"/>
          <w:sz w:val="28"/>
          <w:szCs w:val="28"/>
        </w:rPr>
        <w:t>и</w:t>
      </w:r>
      <w:r w:rsidR="00D65622" w:rsidRPr="001A676C">
        <w:rPr>
          <w:rFonts w:ascii="Times New Roman" w:hAnsi="Times New Roman"/>
          <w:sz w:val="28"/>
          <w:szCs w:val="28"/>
        </w:rPr>
        <w:t xml:space="preserve">сунок </w:t>
      </w:r>
      <w:r w:rsidR="0095465F" w:rsidRPr="001A676C">
        <w:rPr>
          <w:rFonts w:ascii="Times New Roman" w:hAnsi="Times New Roman"/>
          <w:sz w:val="28"/>
          <w:szCs w:val="28"/>
        </w:rPr>
        <w:t>2.2</w:t>
      </w:r>
      <w:r w:rsidR="00D65622" w:rsidRPr="001A676C">
        <w:rPr>
          <w:rFonts w:ascii="Times New Roman" w:hAnsi="Times New Roman"/>
          <w:sz w:val="28"/>
          <w:szCs w:val="28"/>
        </w:rPr>
        <w:t>. Зависимость потерь в тепловых сетях от удельной материальной х</w:t>
      </w:r>
      <w:r w:rsidR="00D65622" w:rsidRPr="001A676C">
        <w:rPr>
          <w:rFonts w:ascii="Times New Roman" w:hAnsi="Times New Roman"/>
          <w:sz w:val="28"/>
          <w:szCs w:val="28"/>
        </w:rPr>
        <w:t>а</w:t>
      </w:r>
      <w:r w:rsidR="00D65622" w:rsidRPr="001A676C">
        <w:rPr>
          <w:rFonts w:ascii="Times New Roman" w:hAnsi="Times New Roman"/>
          <w:sz w:val="28"/>
          <w:szCs w:val="28"/>
        </w:rPr>
        <w:t>рак</w:t>
      </w:r>
      <w:r w:rsidR="00D65622" w:rsidRPr="001A676C">
        <w:rPr>
          <w:rFonts w:ascii="Times New Roman" w:hAnsi="Times New Roman"/>
          <w:sz w:val="28"/>
          <w:szCs w:val="28"/>
        </w:rPr>
        <w:softHyphen/>
        <w:t>теристики тепловых сетей</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Организация теплоснабжения в зонах перспективного строительства и р</w:t>
      </w:r>
      <w:r w:rsidRPr="001A676C">
        <w:rPr>
          <w:rFonts w:ascii="Times New Roman" w:hAnsi="Times New Roman"/>
          <w:sz w:val="28"/>
          <w:szCs w:val="28"/>
        </w:rPr>
        <w:t>е</w:t>
      </w:r>
      <w:r w:rsidRPr="001A676C">
        <w:rPr>
          <w:rFonts w:ascii="Times New Roman" w:hAnsi="Times New Roman"/>
          <w:sz w:val="28"/>
          <w:szCs w:val="28"/>
        </w:rPr>
        <w:t>кон</w:t>
      </w:r>
      <w:r w:rsidRPr="001A676C">
        <w:rPr>
          <w:rFonts w:ascii="Times New Roman" w:hAnsi="Times New Roman"/>
          <w:sz w:val="28"/>
          <w:szCs w:val="28"/>
        </w:rPr>
        <w:softHyphen/>
        <w:t>струкции осуществляется на основе принципов определяемых статьей 3 Ф</w:t>
      </w:r>
      <w:r w:rsidRPr="001A676C">
        <w:rPr>
          <w:rFonts w:ascii="Times New Roman" w:hAnsi="Times New Roman"/>
          <w:sz w:val="28"/>
          <w:szCs w:val="28"/>
        </w:rPr>
        <w:t>е</w:t>
      </w:r>
      <w:r w:rsidRPr="001A676C">
        <w:rPr>
          <w:rFonts w:ascii="Times New Roman" w:hAnsi="Times New Roman"/>
          <w:sz w:val="28"/>
          <w:szCs w:val="28"/>
        </w:rPr>
        <w:t>дераль</w:t>
      </w:r>
      <w:r w:rsidRPr="001A676C">
        <w:rPr>
          <w:rFonts w:ascii="Times New Roman" w:hAnsi="Times New Roman"/>
          <w:sz w:val="28"/>
          <w:szCs w:val="28"/>
        </w:rPr>
        <w:softHyphen/>
        <w:t>ного закона от 27 июля 2010 года  № 190-ФЗ «О теплоснабжении»:</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обеспечение надежности теплоснабжения в соответствии с требованиями технических регламентов;</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обеспечение энергетической эффективности теплоснабжения и потребле</w:t>
      </w:r>
      <w:r w:rsidRPr="001A676C">
        <w:rPr>
          <w:rFonts w:ascii="Times New Roman" w:hAnsi="Times New Roman"/>
          <w:sz w:val="28"/>
          <w:szCs w:val="28"/>
        </w:rPr>
        <w:softHyphen/>
        <w:t>ния тепловой энергии с учетом требований, установленных федеральными зак</w:t>
      </w:r>
      <w:r w:rsidRPr="001A676C">
        <w:rPr>
          <w:rFonts w:ascii="Times New Roman" w:hAnsi="Times New Roman"/>
          <w:sz w:val="28"/>
          <w:szCs w:val="28"/>
        </w:rPr>
        <w:t>о</w:t>
      </w:r>
      <w:r w:rsidRPr="001A676C">
        <w:rPr>
          <w:rFonts w:ascii="Times New Roman" w:hAnsi="Times New Roman"/>
          <w:sz w:val="28"/>
          <w:szCs w:val="28"/>
        </w:rPr>
        <w:t>нами;</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обеспечение приоритетного использования комбинированной выработки электрической и тепловой энергии для организации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развитие систем централизованного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соблюдение баланса экономических интересов теплоснабжающих орган</w:t>
      </w:r>
      <w:r w:rsidRPr="001A676C">
        <w:rPr>
          <w:rFonts w:ascii="Times New Roman" w:hAnsi="Times New Roman"/>
          <w:sz w:val="28"/>
          <w:szCs w:val="28"/>
        </w:rPr>
        <w:t>и</w:t>
      </w:r>
      <w:r w:rsidRPr="001A676C">
        <w:rPr>
          <w:rFonts w:ascii="Times New Roman" w:hAnsi="Times New Roman"/>
          <w:sz w:val="28"/>
          <w:szCs w:val="28"/>
        </w:rPr>
        <w:t>за</w:t>
      </w:r>
      <w:r w:rsidRPr="001A676C">
        <w:rPr>
          <w:rFonts w:ascii="Times New Roman" w:hAnsi="Times New Roman"/>
          <w:sz w:val="28"/>
          <w:szCs w:val="28"/>
        </w:rPr>
        <w:softHyphen/>
        <w:t>ций и интересов потребителей;</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обеспечение экономически обоснованной доходности текущей деятельн</w:t>
      </w:r>
      <w:r w:rsidRPr="001A676C">
        <w:rPr>
          <w:rFonts w:ascii="Times New Roman" w:hAnsi="Times New Roman"/>
          <w:sz w:val="28"/>
          <w:szCs w:val="28"/>
        </w:rPr>
        <w:t>о</w:t>
      </w:r>
      <w:r w:rsidRPr="001A676C">
        <w:rPr>
          <w:rFonts w:ascii="Times New Roman" w:hAnsi="Times New Roman"/>
          <w:sz w:val="28"/>
          <w:szCs w:val="28"/>
        </w:rPr>
        <w:t>сти теплоснабжающих организаций и используемого при осуществлении рег</w:t>
      </w:r>
      <w:r w:rsidRPr="001A676C">
        <w:rPr>
          <w:rFonts w:ascii="Times New Roman" w:hAnsi="Times New Roman"/>
          <w:sz w:val="28"/>
          <w:szCs w:val="28"/>
        </w:rPr>
        <w:t>у</w:t>
      </w:r>
      <w:r w:rsidRPr="001A676C">
        <w:rPr>
          <w:rFonts w:ascii="Times New Roman" w:hAnsi="Times New Roman"/>
          <w:sz w:val="28"/>
          <w:szCs w:val="28"/>
        </w:rPr>
        <w:t>лируемых видов деятельности в сфере теплоснабжения инвестированного кап</w:t>
      </w:r>
      <w:r w:rsidRPr="001A676C">
        <w:rPr>
          <w:rFonts w:ascii="Times New Roman" w:hAnsi="Times New Roman"/>
          <w:sz w:val="28"/>
          <w:szCs w:val="28"/>
        </w:rPr>
        <w:t>и</w:t>
      </w:r>
      <w:r w:rsidRPr="001A676C">
        <w:rPr>
          <w:rFonts w:ascii="Times New Roman" w:hAnsi="Times New Roman"/>
          <w:sz w:val="28"/>
          <w:szCs w:val="28"/>
        </w:rPr>
        <w:t>тала;</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lastRenderedPageBreak/>
        <w:t>обеспечение недискриминационных и стабильных условий осуществления предпринимательской деятельности в сфере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обеспечение экологической безопасности теплоснабжения.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Федеральным законом от 23 ноября 2011 года № 417 «О внесении измен</w:t>
      </w:r>
      <w:r w:rsidRPr="001A676C">
        <w:rPr>
          <w:rFonts w:ascii="Times New Roman" w:hAnsi="Times New Roman"/>
          <w:sz w:val="28"/>
          <w:szCs w:val="28"/>
        </w:rPr>
        <w:t>е</w:t>
      </w:r>
      <w:r w:rsidRPr="001A676C">
        <w:rPr>
          <w:rFonts w:ascii="Times New Roman" w:hAnsi="Times New Roman"/>
          <w:sz w:val="28"/>
          <w:szCs w:val="28"/>
        </w:rPr>
        <w:t>ний в отдельные законодательные акты Российской Федерации в связи с прин</w:t>
      </w:r>
      <w:r w:rsidRPr="001A676C">
        <w:rPr>
          <w:rFonts w:ascii="Times New Roman" w:hAnsi="Times New Roman"/>
          <w:sz w:val="28"/>
          <w:szCs w:val="28"/>
        </w:rPr>
        <w:t>я</w:t>
      </w:r>
      <w:r w:rsidRPr="001A676C">
        <w:rPr>
          <w:rFonts w:ascii="Times New Roman" w:hAnsi="Times New Roman"/>
          <w:sz w:val="28"/>
          <w:szCs w:val="28"/>
        </w:rPr>
        <w:t>тием федерального закона «О водоснабжении и водоотведении» в соответствии со статьей 20 пункта 10 вводятся следующие дополнения к статье 29 Федерал</w:t>
      </w:r>
      <w:r w:rsidRPr="001A676C">
        <w:rPr>
          <w:rFonts w:ascii="Times New Roman" w:hAnsi="Times New Roman"/>
          <w:sz w:val="28"/>
          <w:szCs w:val="28"/>
        </w:rPr>
        <w:t>ь</w:t>
      </w:r>
      <w:r w:rsidRPr="001A676C">
        <w:rPr>
          <w:rFonts w:ascii="Times New Roman" w:hAnsi="Times New Roman"/>
          <w:sz w:val="28"/>
          <w:szCs w:val="28"/>
        </w:rPr>
        <w:t xml:space="preserve">ного закона от 27 июля 2010 года № 190-ФЗ «О теплоснабжении»: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часть 8: с 1 января 2013 года подключение объектов капитального строи</w:t>
      </w:r>
      <w:r w:rsidRPr="001A676C">
        <w:rPr>
          <w:rFonts w:ascii="Times New Roman" w:hAnsi="Times New Roman"/>
          <w:sz w:val="28"/>
          <w:szCs w:val="28"/>
        </w:rPr>
        <w:softHyphen/>
        <w:t>тельства к централизованным открытым системам теплоснабжения (горячего водо</w:t>
      </w:r>
      <w:r w:rsidRPr="001A676C">
        <w:rPr>
          <w:rFonts w:ascii="Times New Roman" w:hAnsi="Times New Roman"/>
          <w:sz w:val="28"/>
          <w:szCs w:val="28"/>
        </w:rPr>
        <w:softHyphen/>
        <w:t>снабжения) для нужд горячего водоснабжения, осуществляемого путем о</w:t>
      </w:r>
      <w:r w:rsidRPr="001A676C">
        <w:rPr>
          <w:rFonts w:ascii="Times New Roman" w:hAnsi="Times New Roman"/>
          <w:sz w:val="28"/>
          <w:szCs w:val="28"/>
        </w:rPr>
        <w:t>т</w:t>
      </w:r>
      <w:r w:rsidRPr="001A676C">
        <w:rPr>
          <w:rFonts w:ascii="Times New Roman" w:hAnsi="Times New Roman"/>
          <w:sz w:val="28"/>
          <w:szCs w:val="28"/>
        </w:rPr>
        <w:t>бора теп</w:t>
      </w:r>
      <w:r w:rsidRPr="001A676C">
        <w:rPr>
          <w:rFonts w:ascii="Times New Roman" w:hAnsi="Times New Roman"/>
          <w:sz w:val="28"/>
          <w:szCs w:val="28"/>
        </w:rPr>
        <w:softHyphen/>
        <w:t xml:space="preserve">лоносителя на нужды горячего водоснабжения, не допускается;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часть 9: с 1 января 2022 года использование централизованных открытых систем теплоснабжения (горячего водоснабжения) для нужд горячего водосна</w:t>
      </w:r>
      <w:r w:rsidRPr="001A676C">
        <w:rPr>
          <w:rFonts w:ascii="Times New Roman" w:hAnsi="Times New Roman"/>
          <w:sz w:val="28"/>
          <w:szCs w:val="28"/>
        </w:rPr>
        <w:t>б</w:t>
      </w:r>
      <w:r w:rsidRPr="001A676C">
        <w:rPr>
          <w:rFonts w:ascii="Times New Roman" w:hAnsi="Times New Roman"/>
          <w:sz w:val="28"/>
          <w:szCs w:val="28"/>
        </w:rPr>
        <w:t>же</w:t>
      </w:r>
      <w:r w:rsidRPr="001A676C">
        <w:rPr>
          <w:rFonts w:ascii="Times New Roman" w:hAnsi="Times New Roman"/>
          <w:sz w:val="28"/>
          <w:szCs w:val="28"/>
        </w:rPr>
        <w:softHyphen/>
        <w:t>ния, осуществляемого путем отбора теплоносителя на нужды горячего вод</w:t>
      </w:r>
      <w:r w:rsidRPr="001A676C">
        <w:rPr>
          <w:rFonts w:ascii="Times New Roman" w:hAnsi="Times New Roman"/>
          <w:sz w:val="28"/>
          <w:szCs w:val="28"/>
        </w:rPr>
        <w:t>о</w:t>
      </w:r>
      <w:r w:rsidRPr="001A676C">
        <w:rPr>
          <w:rFonts w:ascii="Times New Roman" w:hAnsi="Times New Roman"/>
          <w:sz w:val="28"/>
          <w:szCs w:val="28"/>
        </w:rPr>
        <w:t>снабже</w:t>
      </w:r>
      <w:r w:rsidRPr="001A676C">
        <w:rPr>
          <w:rFonts w:ascii="Times New Roman" w:hAnsi="Times New Roman"/>
          <w:sz w:val="28"/>
          <w:szCs w:val="28"/>
        </w:rPr>
        <w:softHyphen/>
        <w:t>ния, не допускается.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Обоснованность перспективных балансов тепловой мощности источников тепловой энергии и теплоносителя и присоединенной тепловой нагрузки в ка</w:t>
      </w:r>
      <w:r w:rsidRPr="001A676C">
        <w:rPr>
          <w:rFonts w:ascii="Times New Roman" w:hAnsi="Times New Roman"/>
          <w:sz w:val="28"/>
          <w:szCs w:val="28"/>
        </w:rPr>
        <w:t>ж</w:t>
      </w:r>
      <w:r w:rsidRPr="001A676C">
        <w:rPr>
          <w:rFonts w:ascii="Times New Roman" w:hAnsi="Times New Roman"/>
          <w:sz w:val="28"/>
          <w:szCs w:val="28"/>
        </w:rPr>
        <w:t xml:space="preserve">дой из систем теплоснабжения </w:t>
      </w:r>
      <w:r w:rsidR="00C066F1" w:rsidRPr="001A676C">
        <w:rPr>
          <w:rFonts w:ascii="Times New Roman" w:hAnsi="Times New Roman"/>
          <w:sz w:val="28"/>
          <w:szCs w:val="28"/>
        </w:rPr>
        <w:t>города Пятигорска</w:t>
      </w:r>
      <w:r w:rsidRPr="001A676C">
        <w:rPr>
          <w:rFonts w:ascii="Times New Roman" w:hAnsi="Times New Roman"/>
          <w:sz w:val="28"/>
          <w:szCs w:val="28"/>
        </w:rPr>
        <w:t xml:space="preserve"> определяется подходами ра</w:t>
      </w:r>
      <w:r w:rsidRPr="001A676C">
        <w:rPr>
          <w:rFonts w:ascii="Times New Roman" w:hAnsi="Times New Roman"/>
          <w:sz w:val="28"/>
          <w:szCs w:val="28"/>
        </w:rPr>
        <w:t>с</w:t>
      </w:r>
      <w:r w:rsidRPr="001A676C">
        <w:rPr>
          <w:rFonts w:ascii="Times New Roman" w:hAnsi="Times New Roman"/>
          <w:sz w:val="28"/>
          <w:szCs w:val="28"/>
        </w:rPr>
        <w:t>чета приростов тепловых нагрузок и определение на их основе перспективных нагрузок по периодам. При выполнении расчетов по определению перспекти</w:t>
      </w:r>
      <w:r w:rsidRPr="001A676C">
        <w:rPr>
          <w:rFonts w:ascii="Times New Roman" w:hAnsi="Times New Roman"/>
          <w:sz w:val="28"/>
          <w:szCs w:val="28"/>
        </w:rPr>
        <w:t>в</w:t>
      </w:r>
      <w:r w:rsidRPr="001A676C">
        <w:rPr>
          <w:rFonts w:ascii="Times New Roman" w:hAnsi="Times New Roman"/>
          <w:sz w:val="28"/>
          <w:szCs w:val="28"/>
        </w:rPr>
        <w:t>ных балансов тепловой мощности источников тепловой энергии, теплоносителя и присоединенной тепловой нагрузки, за основу принимались расчетные пе</w:t>
      </w:r>
      <w:r w:rsidRPr="001A676C">
        <w:rPr>
          <w:rFonts w:ascii="Times New Roman" w:hAnsi="Times New Roman"/>
          <w:sz w:val="28"/>
          <w:szCs w:val="28"/>
        </w:rPr>
        <w:t>р</w:t>
      </w:r>
      <w:r w:rsidRPr="001A676C">
        <w:rPr>
          <w:rFonts w:ascii="Times New Roman" w:hAnsi="Times New Roman"/>
          <w:sz w:val="28"/>
          <w:szCs w:val="28"/>
        </w:rPr>
        <w:t>спективные тепловые нагрузки в каждом конкретном районе, состоящем из о</w:t>
      </w:r>
      <w:r w:rsidRPr="001A676C">
        <w:rPr>
          <w:rFonts w:ascii="Times New Roman" w:hAnsi="Times New Roman"/>
          <w:sz w:val="28"/>
          <w:szCs w:val="28"/>
        </w:rPr>
        <w:t>т</w:t>
      </w:r>
      <w:r w:rsidRPr="001A676C">
        <w:rPr>
          <w:rFonts w:ascii="Times New Roman" w:hAnsi="Times New Roman"/>
          <w:sz w:val="28"/>
          <w:szCs w:val="28"/>
        </w:rPr>
        <w:t>дельных систем теплоснабжения, образуемых теплоисточниками. При составл</w:t>
      </w:r>
      <w:r w:rsidRPr="001A676C">
        <w:rPr>
          <w:rFonts w:ascii="Times New Roman" w:hAnsi="Times New Roman"/>
          <w:sz w:val="28"/>
          <w:szCs w:val="28"/>
        </w:rPr>
        <w:t>е</w:t>
      </w:r>
      <w:r w:rsidRPr="001A676C">
        <w:rPr>
          <w:rFonts w:ascii="Times New Roman" w:hAnsi="Times New Roman"/>
          <w:sz w:val="28"/>
          <w:szCs w:val="28"/>
        </w:rPr>
        <w:t>нии баланса тепловой мощности и тепловой нагрузки в каждой системе тепл</w:t>
      </w:r>
      <w:r w:rsidRPr="001A676C">
        <w:rPr>
          <w:rFonts w:ascii="Times New Roman" w:hAnsi="Times New Roman"/>
          <w:sz w:val="28"/>
          <w:szCs w:val="28"/>
        </w:rPr>
        <w:t>о</w:t>
      </w:r>
      <w:r w:rsidRPr="001A676C">
        <w:rPr>
          <w:rFonts w:ascii="Times New Roman" w:hAnsi="Times New Roman"/>
          <w:sz w:val="28"/>
          <w:szCs w:val="28"/>
        </w:rPr>
        <w:t>снабжения по годам, определяется избыток или дефицит тепловой мощности в каждой из указанных систем теплоснабжения</w:t>
      </w:r>
      <w:r w:rsidR="007D3782" w:rsidRPr="001A676C">
        <w:rPr>
          <w:rFonts w:ascii="Times New Roman" w:hAnsi="Times New Roman"/>
          <w:sz w:val="28"/>
          <w:szCs w:val="28"/>
        </w:rPr>
        <w:t xml:space="preserve"> игорода Пятигорска в</w:t>
      </w:r>
      <w:r w:rsidRPr="001A676C">
        <w:rPr>
          <w:rFonts w:ascii="Times New Roman" w:hAnsi="Times New Roman"/>
          <w:sz w:val="28"/>
          <w:szCs w:val="28"/>
        </w:rPr>
        <w:t xml:space="preserve"> целом. Д</w:t>
      </w:r>
      <w:r w:rsidRPr="001A676C">
        <w:rPr>
          <w:rFonts w:ascii="Times New Roman" w:hAnsi="Times New Roman"/>
          <w:sz w:val="28"/>
          <w:szCs w:val="28"/>
        </w:rPr>
        <w:t>а</w:t>
      </w:r>
      <w:r w:rsidRPr="001A676C">
        <w:rPr>
          <w:rFonts w:ascii="Times New Roman" w:hAnsi="Times New Roman"/>
          <w:sz w:val="28"/>
          <w:szCs w:val="28"/>
        </w:rPr>
        <w:t>лее определяются решения по каждому источнику теплоснабжения в зависим</w:t>
      </w:r>
      <w:r w:rsidRPr="001A676C">
        <w:rPr>
          <w:rFonts w:ascii="Times New Roman" w:hAnsi="Times New Roman"/>
          <w:sz w:val="28"/>
          <w:szCs w:val="28"/>
        </w:rPr>
        <w:t>о</w:t>
      </w:r>
      <w:r w:rsidRPr="001A676C">
        <w:rPr>
          <w:rFonts w:ascii="Times New Roman" w:hAnsi="Times New Roman"/>
          <w:sz w:val="28"/>
          <w:szCs w:val="28"/>
        </w:rPr>
        <w:t>сти от того дефицитен или избыточен тепловой баланс в каждой из систем те</w:t>
      </w:r>
      <w:r w:rsidRPr="001A676C">
        <w:rPr>
          <w:rFonts w:ascii="Times New Roman" w:hAnsi="Times New Roman"/>
          <w:sz w:val="28"/>
          <w:szCs w:val="28"/>
        </w:rPr>
        <w:t>п</w:t>
      </w:r>
      <w:r w:rsidRPr="001A676C">
        <w:rPr>
          <w:rFonts w:ascii="Times New Roman" w:hAnsi="Times New Roman"/>
          <w:sz w:val="28"/>
          <w:szCs w:val="28"/>
        </w:rPr>
        <w:t>лоснабжения. По каждому источнику теплоснабжения принимается индивид</w:t>
      </w:r>
      <w:r w:rsidRPr="001A676C">
        <w:rPr>
          <w:rFonts w:ascii="Times New Roman" w:hAnsi="Times New Roman"/>
          <w:sz w:val="28"/>
          <w:szCs w:val="28"/>
        </w:rPr>
        <w:t>у</w:t>
      </w:r>
      <w:r w:rsidRPr="001A676C">
        <w:rPr>
          <w:rFonts w:ascii="Times New Roman" w:hAnsi="Times New Roman"/>
          <w:sz w:val="28"/>
          <w:szCs w:val="28"/>
        </w:rPr>
        <w:t>альное решение по перспективе его использования в системе теплоснабжения. Перечень мероприятий, применяемый к источникам теплоснабжения следу</w:t>
      </w:r>
      <w:r w:rsidRPr="001A676C">
        <w:rPr>
          <w:rFonts w:ascii="Times New Roman" w:hAnsi="Times New Roman"/>
          <w:sz w:val="28"/>
          <w:szCs w:val="28"/>
        </w:rPr>
        <w:t>ю</w:t>
      </w:r>
      <w:r w:rsidRPr="001A676C">
        <w:rPr>
          <w:rFonts w:ascii="Times New Roman" w:hAnsi="Times New Roman"/>
          <w:sz w:val="28"/>
          <w:szCs w:val="28"/>
        </w:rPr>
        <w:t xml:space="preserve">щий: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1) закрытие, в связи с моральным и физическим устареванием источника теплоснабжения и передачей присоединенной тепловой нагрузки другим исто</w:t>
      </w:r>
      <w:r w:rsidRPr="001A676C">
        <w:rPr>
          <w:rFonts w:ascii="Times New Roman" w:hAnsi="Times New Roman"/>
          <w:sz w:val="28"/>
          <w:szCs w:val="28"/>
        </w:rPr>
        <w:t>ч</w:t>
      </w:r>
      <w:r w:rsidRPr="001A676C">
        <w:rPr>
          <w:rFonts w:ascii="Times New Roman" w:hAnsi="Times New Roman"/>
          <w:sz w:val="28"/>
          <w:szCs w:val="28"/>
        </w:rPr>
        <w:t xml:space="preserve">никам;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2) реконструкция источника теплоснабжения с увеличением установле</w:t>
      </w:r>
      <w:r w:rsidRPr="001A676C">
        <w:rPr>
          <w:rFonts w:ascii="Times New Roman" w:hAnsi="Times New Roman"/>
          <w:sz w:val="28"/>
          <w:szCs w:val="28"/>
        </w:rPr>
        <w:t>н</w:t>
      </w:r>
      <w:r w:rsidRPr="001A676C">
        <w:rPr>
          <w:rFonts w:ascii="Times New Roman" w:hAnsi="Times New Roman"/>
          <w:sz w:val="28"/>
          <w:szCs w:val="28"/>
        </w:rPr>
        <w:t xml:space="preserve">ной тепловой мощности;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3) техническое перевооружение источника теплоснабжения, с установкой современного основного оборудования на существующую тепловую нагрузку;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4) объединение тепловой нагрузки нескольких источников теплоснабж</w:t>
      </w:r>
      <w:r w:rsidRPr="001A676C">
        <w:rPr>
          <w:rFonts w:ascii="Times New Roman" w:hAnsi="Times New Roman"/>
          <w:sz w:val="28"/>
          <w:szCs w:val="28"/>
        </w:rPr>
        <w:t>е</w:t>
      </w:r>
      <w:r w:rsidRPr="001A676C">
        <w:rPr>
          <w:rFonts w:ascii="Times New Roman" w:hAnsi="Times New Roman"/>
          <w:sz w:val="28"/>
          <w:szCs w:val="28"/>
        </w:rPr>
        <w:t>ния с установкой нового источника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lastRenderedPageBreak/>
        <w:t xml:space="preserve"> 5) строительство новых источников теплоснабжения, для обеспечения перспективных тепловых нагрузок.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Одним из методов определения сбалансированности тепловой мощности источников тепловой энергии, теплоносителя и присоединенной тепловой н</w:t>
      </w:r>
      <w:r w:rsidRPr="001A676C">
        <w:rPr>
          <w:rFonts w:ascii="Times New Roman" w:hAnsi="Times New Roman"/>
          <w:sz w:val="28"/>
          <w:szCs w:val="28"/>
        </w:rPr>
        <w:t>а</w:t>
      </w:r>
      <w:r w:rsidRPr="001A676C">
        <w:rPr>
          <w:rFonts w:ascii="Times New Roman" w:hAnsi="Times New Roman"/>
          <w:sz w:val="28"/>
          <w:szCs w:val="28"/>
        </w:rPr>
        <w:t>грузки в каждой из систем теплоснабжения является определение эффективного радиуса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Согласно статье 2 Федерального закона от 27 июля 2010 года № 190-ФЗ «О теплоснабжении» радиус эффективного теплоснабжения - максимальное ра</w:t>
      </w:r>
      <w:r w:rsidRPr="001A676C">
        <w:rPr>
          <w:rFonts w:ascii="Times New Roman" w:hAnsi="Times New Roman"/>
          <w:sz w:val="28"/>
          <w:szCs w:val="28"/>
        </w:rPr>
        <w:t>с</w:t>
      </w:r>
      <w:r w:rsidRPr="001A676C">
        <w:rPr>
          <w:rFonts w:ascii="Times New Roman" w:hAnsi="Times New Roman"/>
          <w:sz w:val="28"/>
          <w:szCs w:val="28"/>
        </w:rPr>
        <w:t>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w:t>
      </w:r>
      <w:r w:rsidRPr="001A676C">
        <w:rPr>
          <w:rFonts w:ascii="Times New Roman" w:hAnsi="Times New Roman"/>
          <w:sz w:val="28"/>
          <w:szCs w:val="28"/>
        </w:rPr>
        <w:t>с</w:t>
      </w:r>
      <w:r w:rsidRPr="001A676C">
        <w:rPr>
          <w:rFonts w:ascii="Times New Roman" w:hAnsi="Times New Roman"/>
          <w:sz w:val="28"/>
          <w:szCs w:val="28"/>
        </w:rPr>
        <w:t>теме теплоснабжения нецелесообразно по причине увеличения совокупных ра</w:t>
      </w:r>
      <w:r w:rsidRPr="001A676C">
        <w:rPr>
          <w:rFonts w:ascii="Times New Roman" w:hAnsi="Times New Roman"/>
          <w:sz w:val="28"/>
          <w:szCs w:val="28"/>
        </w:rPr>
        <w:t>с</w:t>
      </w:r>
      <w:r w:rsidRPr="001A676C">
        <w:rPr>
          <w:rFonts w:ascii="Times New Roman" w:hAnsi="Times New Roman"/>
          <w:sz w:val="28"/>
          <w:szCs w:val="28"/>
        </w:rPr>
        <w:t>ходов в системе теплоснабжения.</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Решение задачи о том, нужно или не нужно трансформировать зону дейс</w:t>
      </w:r>
      <w:r w:rsidRPr="001A676C">
        <w:rPr>
          <w:rFonts w:ascii="Times New Roman" w:hAnsi="Times New Roman"/>
          <w:sz w:val="28"/>
          <w:szCs w:val="28"/>
        </w:rPr>
        <w:t>т</w:t>
      </w:r>
      <w:r w:rsidRPr="001A676C">
        <w:rPr>
          <w:rFonts w:ascii="Times New Roman" w:hAnsi="Times New Roman"/>
          <w:sz w:val="28"/>
          <w:szCs w:val="28"/>
        </w:rPr>
        <w:t>вия источника тепловой энергии, является базовой задачей построения эффе</w:t>
      </w:r>
      <w:r w:rsidRPr="001A676C">
        <w:rPr>
          <w:rFonts w:ascii="Times New Roman" w:hAnsi="Times New Roman"/>
          <w:sz w:val="28"/>
          <w:szCs w:val="28"/>
        </w:rPr>
        <w:t>к</w:t>
      </w:r>
      <w:r w:rsidRPr="001A676C">
        <w:rPr>
          <w:rFonts w:ascii="Times New Roman" w:hAnsi="Times New Roman"/>
          <w:sz w:val="28"/>
          <w:szCs w:val="28"/>
        </w:rPr>
        <w:t>тивных схем теплоснабжения. Критерием выбора решения о трансформации з</w:t>
      </w:r>
      <w:r w:rsidRPr="001A676C">
        <w:rPr>
          <w:rFonts w:ascii="Times New Roman" w:hAnsi="Times New Roman"/>
          <w:sz w:val="28"/>
          <w:szCs w:val="28"/>
        </w:rPr>
        <w:t>о</w:t>
      </w:r>
      <w:r w:rsidRPr="001A676C">
        <w:rPr>
          <w:rFonts w:ascii="Times New Roman" w:hAnsi="Times New Roman"/>
          <w:sz w:val="28"/>
          <w:szCs w:val="28"/>
        </w:rPr>
        <w:t>ны является не просто увеличение совокупных затрат, а анализ возникающих в связи с этим действием эффектов и необходимых для осуществления этого де</w:t>
      </w:r>
      <w:r w:rsidRPr="001A676C">
        <w:rPr>
          <w:rFonts w:ascii="Times New Roman" w:hAnsi="Times New Roman"/>
          <w:sz w:val="28"/>
          <w:szCs w:val="28"/>
        </w:rPr>
        <w:t>й</w:t>
      </w:r>
      <w:r w:rsidRPr="001A676C">
        <w:rPr>
          <w:rFonts w:ascii="Times New Roman" w:hAnsi="Times New Roman"/>
          <w:sz w:val="28"/>
          <w:szCs w:val="28"/>
        </w:rPr>
        <w:t xml:space="preserve">ствия затрат.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Для упрощения расчетов зону действия централизованного теплоснабж</w:t>
      </w:r>
      <w:r w:rsidRPr="001A676C">
        <w:rPr>
          <w:rFonts w:ascii="Times New Roman" w:hAnsi="Times New Roman"/>
          <w:sz w:val="28"/>
          <w:szCs w:val="28"/>
        </w:rPr>
        <w:t>е</w:t>
      </w:r>
      <w:r w:rsidRPr="001A676C">
        <w:rPr>
          <w:rFonts w:ascii="Times New Roman" w:hAnsi="Times New Roman"/>
          <w:sz w:val="28"/>
          <w:szCs w:val="28"/>
        </w:rPr>
        <w:t>ния рассматриваемого источника тепловой энергии будем условно разбивать на несколько крупных зон нагрузок. Для каждой из этих зон рассчитаем усредне</w:t>
      </w:r>
      <w:r w:rsidRPr="001A676C">
        <w:rPr>
          <w:rFonts w:ascii="Times New Roman" w:hAnsi="Times New Roman"/>
          <w:sz w:val="28"/>
          <w:szCs w:val="28"/>
        </w:rPr>
        <w:t>н</w:t>
      </w:r>
      <w:r w:rsidRPr="001A676C">
        <w:rPr>
          <w:rFonts w:ascii="Times New Roman" w:hAnsi="Times New Roman"/>
          <w:sz w:val="28"/>
          <w:szCs w:val="28"/>
        </w:rPr>
        <w:t xml:space="preserve">ное расстояние от источника до условного центра присоединенной нагрузки (Li) по формуле: </w:t>
      </w:r>
    </w:p>
    <w:p w:rsidR="00D65622" w:rsidRPr="00D65622" w:rsidRDefault="00112DBF"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i</m:t>
              </m:r>
            </m:sub>
          </m:sSub>
          <m:r>
            <w:rPr>
              <w:rFonts w:ascii="Cambria Math" w:hAnsi="Cambria Math"/>
              <w:sz w:val="28"/>
              <w:szCs w:val="28"/>
            </w:rPr>
            <m:t>=</m:t>
          </m:r>
          <m:nary>
            <m:naryPr>
              <m:chr m:val="∑"/>
              <m:limLoc m:val="undOvr"/>
              <m:subHide m:val="on"/>
              <m:supHide m:val="on"/>
              <m:ctrlPr>
                <w:rPr>
                  <w:rFonts w:ascii="Cambria Math" w:hAnsi="Cambria Math"/>
                  <w:i/>
                  <w:sz w:val="28"/>
                  <w:szCs w:val="28"/>
                </w:rPr>
              </m:ctrlPr>
            </m:naryPr>
            <m:sub/>
            <m:sup/>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Q</m:t>
                      </m:r>
                    </m:e>
                    <m:sub>
                      <m:r>
                        <w:rPr>
                          <w:rFonts w:ascii="Cambria Math" w:hAnsi="Cambria Math"/>
                          <w:sz w:val="28"/>
                          <w:szCs w:val="28"/>
                        </w:rPr>
                        <m:t>зд</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lang w:val="en-US"/>
                        </w:rPr>
                        <m:t>L</m:t>
                      </m:r>
                    </m:e>
                    <m:sub>
                      <m:r>
                        <w:rPr>
                          <w:rFonts w:ascii="Cambria Math" w:hAnsi="Cambria Math"/>
                          <w:sz w:val="28"/>
                          <w:szCs w:val="28"/>
                        </w:rPr>
                        <m:t>зд</m:t>
                      </m:r>
                    </m:sub>
                  </m:sSub>
                  <m:r>
                    <w:rPr>
                      <w:rFonts w:ascii="Cambria Math" w:hAnsi="Cambria Math"/>
                      <w:sz w:val="28"/>
                      <w:szCs w:val="28"/>
                    </w:rPr>
                    <m:t>)</m:t>
                  </m:r>
                </m:num>
                <m:den>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i</m:t>
                      </m:r>
                    </m:sub>
                  </m:sSub>
                </m:den>
              </m:f>
            </m:e>
          </m:nary>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где i – номер зоны нагрузок;</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Lзд – расстояние по трассе (либо эквивалентное расстояние) от каждого здания зоны до источника тепловой энергии;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Qзд – присоединенная нагрузка здания;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Qi – суммарная присоединенная нагрузка рассматриваемой зоны, Qi= Σ Qзд.</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Присоединенная нагрузка к источнику тепловой энергии:</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Cambria Math"/>
              <w:sz w:val="28"/>
              <w:szCs w:val="28"/>
            </w:rPr>
            <m:t>Q=</m:t>
          </m:r>
          <m:nary>
            <m:naryPr>
              <m:chr m:val="∑"/>
              <m:limLoc m:val="undOvr"/>
              <m:subHide m:val="on"/>
              <m:supHide m:val="on"/>
              <m:ctrlPr>
                <w:rPr>
                  <w:rFonts w:ascii="Cambria Math" w:hAnsi="Cambria Math"/>
                  <w:i/>
                  <w:sz w:val="28"/>
                  <w:szCs w:val="28"/>
                </w:rPr>
              </m:ctrlPr>
            </m:naryPr>
            <m:sub/>
            <m:sup/>
            <m:e>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i</m:t>
                  </m:r>
                </m:sub>
              </m:sSub>
            </m:e>
          </m:nary>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Средний радиус теплоснабжения по системе определяется по формуле:</w:t>
      </w:r>
    </w:p>
    <w:p w:rsidR="00D65622" w:rsidRPr="00D65622" w:rsidRDefault="00112DBF"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ср</m:t>
              </m:r>
            </m:sub>
          </m:sSub>
          <m:r>
            <w:rPr>
              <w:rFonts w:ascii="Cambria Math" w:hAnsi="Cambria Math"/>
              <w:sz w:val="28"/>
              <w:szCs w:val="28"/>
              <w:lang w:val="en-US"/>
            </w:rPr>
            <m:t>=</m:t>
          </m:r>
          <m:nary>
            <m:naryPr>
              <m:chr m:val="∑"/>
              <m:limLoc m:val="undOvr"/>
              <m:subHide m:val="on"/>
              <m:supHide m:val="on"/>
              <m:ctrlPr>
                <w:rPr>
                  <w:rFonts w:ascii="Cambria Math" w:hAnsi="Cambria Math"/>
                  <w:i/>
                  <w:sz w:val="28"/>
                  <w:szCs w:val="28"/>
                  <w:lang w:val="en-US"/>
                </w:rPr>
              </m:ctrlPr>
            </m:naryPr>
            <m:sub/>
            <m:sup/>
            <m:e>
              <m:f>
                <m:fPr>
                  <m:ctrlPr>
                    <w:rPr>
                      <w:rFonts w:ascii="Cambria Math" w:hAnsi="Cambria Math"/>
                      <w:i/>
                      <w:sz w:val="28"/>
                      <w:szCs w:val="28"/>
                      <w:lang w:val="en-US"/>
                    </w:rPr>
                  </m:ctrlPr>
                </m:fPr>
                <m:num>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Q</m:t>
                      </m:r>
                    </m:e>
                    <m:sub>
                      <m:r>
                        <w:rPr>
                          <w:rFonts w:ascii="Cambria Math" w:hAnsi="Cambria Math"/>
                          <w:sz w:val="28"/>
                          <w:szCs w:val="28"/>
                          <w:lang w:val="en-US"/>
                        </w:rPr>
                        <m:t>i</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L</m:t>
                      </m:r>
                    </m:e>
                    <m:sub>
                      <m:r>
                        <w:rPr>
                          <w:rFonts w:ascii="Cambria Math" w:hAnsi="Cambria Math"/>
                          <w:sz w:val="28"/>
                          <w:szCs w:val="28"/>
                          <w:lang w:val="en-US"/>
                        </w:rPr>
                        <m:t>i</m:t>
                      </m:r>
                    </m:sub>
                  </m:sSub>
                  <m:r>
                    <w:rPr>
                      <w:rFonts w:ascii="Cambria Math" w:hAnsi="Cambria Math"/>
                      <w:sz w:val="28"/>
                      <w:szCs w:val="28"/>
                      <w:lang w:val="en-US"/>
                    </w:rPr>
                    <m:t>)</m:t>
                  </m:r>
                </m:num>
                <m:den>
                  <m:r>
                    <w:rPr>
                      <w:rFonts w:ascii="Cambria Math" w:hAnsi="Cambria Math"/>
                      <w:sz w:val="28"/>
                      <w:szCs w:val="28"/>
                      <w:lang w:val="en-US"/>
                    </w:rPr>
                    <m:t>Q</m:t>
                  </m:r>
                </m:den>
              </m:f>
            </m:e>
          </m:nary>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Оптимальный радиус теплоснабжения определяется из условия минимума выражения для «удельных стоимостей сооружения тепловых сетей и источн</w:t>
      </w:r>
      <w:r w:rsidRPr="001A676C">
        <w:rPr>
          <w:rFonts w:ascii="Times New Roman" w:hAnsi="Times New Roman"/>
          <w:sz w:val="28"/>
          <w:szCs w:val="28"/>
        </w:rPr>
        <w:t>и</w:t>
      </w:r>
      <w:r w:rsidRPr="001A676C">
        <w:rPr>
          <w:rFonts w:ascii="Times New Roman" w:hAnsi="Times New Roman"/>
          <w:sz w:val="28"/>
          <w:szCs w:val="28"/>
        </w:rPr>
        <w:t>ка»:</w:t>
      </w:r>
    </w:p>
    <w:p w:rsidR="00D65622" w:rsidRPr="001A676C" w:rsidRDefault="00070452" w:rsidP="00D65622">
      <w:pPr>
        <w:autoSpaceDE w:val="0"/>
        <w:autoSpaceDN w:val="0"/>
        <w:adjustRightInd w:val="0"/>
        <w:spacing w:after="0" w:line="240" w:lineRule="auto"/>
        <w:ind w:firstLine="708"/>
        <w:jc w:val="both"/>
        <w:rPr>
          <w:rFonts w:ascii="Times New Roman" w:hAnsi="Times New Roman"/>
          <w:sz w:val="28"/>
          <w:szCs w:val="28"/>
        </w:rPr>
      </w:pPr>
      <m:oMath>
        <m:r>
          <w:rPr>
            <w:rFonts w:ascii="Cambria Math" w:hAnsi="Cambria Math"/>
            <w:sz w:val="28"/>
            <w:szCs w:val="28"/>
          </w:rPr>
          <m:t>S=A+Z→min</m:t>
        </m:r>
      </m:oMath>
      <w:r w:rsidR="00D65622" w:rsidRPr="001A676C">
        <w:rPr>
          <w:rFonts w:ascii="Times New Roman" w:hAnsi="Times New Roman"/>
          <w:sz w:val="28"/>
          <w:szCs w:val="28"/>
        </w:rPr>
        <w:t xml:space="preserve"> (руб./Гкал/ч),</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где А – удельная стоимость сооружения тепловой сети, руб./Гкал/ч;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Z – удельная стоимость сооружения котельной, руб./Гкал/ч.</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lastRenderedPageBreak/>
        <w:t>Использованы следующие аналитические выражения для связи себесто</w:t>
      </w:r>
      <w:r w:rsidRPr="001A676C">
        <w:rPr>
          <w:rFonts w:ascii="Times New Roman" w:hAnsi="Times New Roman"/>
          <w:sz w:val="28"/>
          <w:szCs w:val="28"/>
        </w:rPr>
        <w:t>и</w:t>
      </w:r>
      <w:r w:rsidRPr="001A676C">
        <w:rPr>
          <w:rFonts w:ascii="Times New Roman" w:hAnsi="Times New Roman"/>
          <w:sz w:val="28"/>
          <w:szCs w:val="28"/>
        </w:rPr>
        <w:t>мости производства и транспорта теплоты с максимальным радиусом тепл</w:t>
      </w:r>
      <w:r w:rsidRPr="001A676C">
        <w:rPr>
          <w:rFonts w:ascii="Times New Roman" w:hAnsi="Times New Roman"/>
          <w:sz w:val="28"/>
          <w:szCs w:val="28"/>
        </w:rPr>
        <w:t>о</w:t>
      </w:r>
      <w:r w:rsidRPr="001A676C">
        <w:rPr>
          <w:rFonts w:ascii="Times New Roman" w:hAnsi="Times New Roman"/>
          <w:sz w:val="28"/>
          <w:szCs w:val="28"/>
        </w:rPr>
        <w:t>снабжения:</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
        <m:r>
          <w:rPr>
            <w:rFonts w:ascii="Cambria Math" w:hAnsi="Cambria Math"/>
            <w:sz w:val="28"/>
            <w:szCs w:val="28"/>
          </w:rPr>
          <m:t>A=</m:t>
        </m:r>
        <m:f>
          <m:fPr>
            <m:ctrlPr>
              <w:rPr>
                <w:rFonts w:ascii="Cambria Math" w:hAnsi="Cambria Math"/>
                <w:i/>
                <w:sz w:val="28"/>
                <w:szCs w:val="28"/>
              </w:rPr>
            </m:ctrlPr>
          </m:fPr>
          <m:num>
            <m:r>
              <w:rPr>
                <w:rFonts w:ascii="Cambria Math" w:hAnsi="Cambria Math"/>
                <w:sz w:val="28"/>
                <w:szCs w:val="28"/>
              </w:rPr>
              <m:t>1050</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0,48</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B</m:t>
                </m:r>
              </m:e>
              <m:sup>
                <m:r>
                  <w:rPr>
                    <w:rFonts w:ascii="Cambria Math" w:hAnsi="Cambria Math"/>
                    <w:sz w:val="28"/>
                    <w:szCs w:val="28"/>
                  </w:rPr>
                  <m:t>0,26</m:t>
                </m:r>
              </m:sup>
            </m:sSup>
            <m:r>
              <w:rPr>
                <w:rFonts w:ascii="Cambria Math" w:hAnsi="Cambria Math"/>
                <w:sz w:val="28"/>
                <w:szCs w:val="28"/>
              </w:rPr>
              <m:t>∙s</m:t>
            </m:r>
          </m:num>
          <m:den>
            <m:sSup>
              <m:sSupPr>
                <m:ctrlPr>
                  <w:rPr>
                    <w:rFonts w:ascii="Cambria Math" w:hAnsi="Cambria Math"/>
                    <w:i/>
                    <w:sz w:val="28"/>
                    <w:szCs w:val="28"/>
                  </w:rPr>
                </m:ctrlPr>
              </m:sSupPr>
              <m:e>
                <m:r>
                  <w:rPr>
                    <w:rFonts w:ascii="Cambria Math" w:hAnsi="Cambria Math"/>
                    <w:sz w:val="28"/>
                    <w:szCs w:val="28"/>
                  </w:rPr>
                  <m:t>П</m:t>
                </m:r>
              </m:e>
              <m:sup>
                <m:r>
                  <w:rPr>
                    <w:rFonts w:ascii="Cambria Math" w:hAnsi="Cambria Math"/>
                    <w:sz w:val="28"/>
                    <w:szCs w:val="28"/>
                  </w:rPr>
                  <m:t>0,62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Н</m:t>
                </m:r>
              </m:e>
              <m:sup>
                <m:r>
                  <w:rPr>
                    <w:rFonts w:ascii="Cambria Math" w:hAnsi="Cambria Math"/>
                    <w:sz w:val="28"/>
                    <w:szCs w:val="28"/>
                  </w:rPr>
                  <m:t>0,19</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τ</m:t>
                </m:r>
              </m:e>
              <m:sup>
                <m:r>
                  <w:rPr>
                    <w:rFonts w:ascii="Cambria Math" w:hAnsi="Cambria Math"/>
                    <w:sz w:val="28"/>
                    <w:szCs w:val="28"/>
                  </w:rPr>
                  <m:t>0,38</m:t>
                </m:r>
              </m:sup>
            </m:sSup>
          </m:den>
        </m:f>
      </m:oMath>
      <w:r w:rsidR="00D65622" w:rsidRPr="00D65622">
        <w:rPr>
          <w:rFonts w:ascii="Times New Roman" w:hAnsi="Times New Roman"/>
          <w:sz w:val="24"/>
          <w:szCs w:val="24"/>
        </w:rPr>
        <w:t>,руб./Гкал/ч;</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
        <m:r>
          <w:rPr>
            <w:rFonts w:ascii="Cambria Math" w:hAnsi="Cambria Math"/>
            <w:sz w:val="28"/>
            <w:szCs w:val="28"/>
          </w:rPr>
          <m:t>Z=</m:t>
        </m:r>
        <m:f>
          <m:fPr>
            <m:ctrlPr>
              <w:rPr>
                <w:rFonts w:ascii="Cambria Math" w:hAnsi="Cambria Math"/>
                <w:i/>
                <w:sz w:val="28"/>
                <w:szCs w:val="28"/>
              </w:rPr>
            </m:ctrlPr>
          </m:fPr>
          <m:num>
            <m:f>
              <m:fPr>
                <m:ctrlPr>
                  <w:rPr>
                    <w:rFonts w:ascii="Cambria Math" w:hAnsi="Cambria Math"/>
                    <w:i/>
                    <w:sz w:val="28"/>
                    <w:szCs w:val="28"/>
                  </w:rPr>
                </m:ctrlPr>
              </m:fPr>
              <m:num>
                <m:r>
                  <w:rPr>
                    <w:rFonts w:ascii="Cambria Math" w:hAnsi="Cambria Math"/>
                    <w:sz w:val="28"/>
                    <w:szCs w:val="28"/>
                  </w:rPr>
                  <m:t>α</m:t>
                </m:r>
              </m:num>
              <m:den>
                <m:r>
                  <w:rPr>
                    <w:rFonts w:ascii="Cambria Math" w:hAnsi="Cambria Math"/>
                    <w:sz w:val="28"/>
                    <w:szCs w:val="28"/>
                  </w:rPr>
                  <m:t>3</m:t>
                </m:r>
              </m:den>
            </m:f>
            <m:r>
              <w:rPr>
                <w:rFonts w:ascii="Cambria Math" w:hAnsi="Cambria Math"/>
                <w:sz w:val="28"/>
                <w:szCs w:val="28"/>
              </w:rPr>
              <m:t>+30∙</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6</m:t>
                </m:r>
              </m:sup>
            </m:sSup>
            <m:r>
              <w:rPr>
                <w:rFonts w:ascii="Cambria Math" w:hAnsi="Cambria Math"/>
                <w:sz w:val="28"/>
                <w:szCs w:val="28"/>
              </w:rPr>
              <m:t>φ</m:t>
            </m:r>
          </m:num>
          <m:den>
            <m:sSup>
              <m:sSupPr>
                <m:ctrlPr>
                  <w:rPr>
                    <w:rFonts w:ascii="Cambria Math" w:hAnsi="Cambria Math"/>
                    <w:i/>
                    <w:sz w:val="28"/>
                    <w:szCs w:val="28"/>
                  </w:rPr>
                </m:ctrlPr>
              </m:sSupPr>
              <m:e>
                <m:r>
                  <w:rPr>
                    <w:rFonts w:ascii="Cambria Math" w:hAnsi="Cambria Math"/>
                    <w:sz w:val="28"/>
                    <w:szCs w:val="28"/>
                    <w:lang w:val="en-US"/>
                  </w:rPr>
                  <m:t>R</m:t>
                </m:r>
              </m:e>
              <m:sup>
                <m:r>
                  <w:rPr>
                    <w:rFonts w:ascii="Cambria Math" w:hAnsi="Cambria Math"/>
                    <w:sz w:val="28"/>
                    <w:szCs w:val="28"/>
                  </w:rPr>
                  <m:t>2</m:t>
                </m:r>
              </m:sup>
            </m:sSup>
            <m:r>
              <w:rPr>
                <w:rFonts w:ascii="Cambria Math" w:hAnsi="Cambria Math"/>
                <w:sz w:val="28"/>
                <w:szCs w:val="28"/>
              </w:rPr>
              <m:t>∙П</m:t>
            </m:r>
          </m:den>
        </m:f>
      </m:oMath>
      <w:r w:rsidR="00D65622" w:rsidRPr="00D65622">
        <w:rPr>
          <w:rFonts w:ascii="Times New Roman" w:hAnsi="Times New Roman"/>
          <w:sz w:val="24"/>
          <w:szCs w:val="24"/>
        </w:rPr>
        <w:t>, руб./Гкал/ч,</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где R – радиус действия тепловой сети (длина главной тепловой магистр</w:t>
      </w:r>
      <w:r w:rsidRPr="001A676C">
        <w:rPr>
          <w:rFonts w:ascii="Times New Roman" w:hAnsi="Times New Roman"/>
          <w:sz w:val="28"/>
          <w:szCs w:val="28"/>
        </w:rPr>
        <w:t>а</w:t>
      </w:r>
      <w:r w:rsidRPr="001A676C">
        <w:rPr>
          <w:rFonts w:ascii="Times New Roman" w:hAnsi="Times New Roman"/>
          <w:sz w:val="28"/>
          <w:szCs w:val="28"/>
        </w:rPr>
        <w:t xml:space="preserve">ли самого протяженного вывода от источника), км;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B – среднее число абонентов на 1 км2;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s – удельная стоимость материальной характеристики тепловой сети, руб./м2;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П – теплоплотность района, Гкал/ч.км2;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H – потеря напора на трение при транспорте теплоносителя по главной т</w:t>
      </w:r>
      <w:r w:rsidRPr="001A676C">
        <w:rPr>
          <w:rFonts w:ascii="Times New Roman" w:hAnsi="Times New Roman"/>
          <w:sz w:val="28"/>
          <w:szCs w:val="28"/>
        </w:rPr>
        <w:t>е</w:t>
      </w:r>
      <w:r w:rsidRPr="001A676C">
        <w:rPr>
          <w:rFonts w:ascii="Times New Roman" w:hAnsi="Times New Roman"/>
          <w:sz w:val="28"/>
          <w:szCs w:val="28"/>
        </w:rPr>
        <w:t xml:space="preserve">пловой магистрали, м вод. ст.;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Δτ – расчетный перепад температур теплоносителя в тепловой сети, ОC;</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a – постоянная часть удельной начальной стоимости котельной, руб./МВт;</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 φ – поправочный коэффициент, зависящий от постоянной части расходов на сооружение котельной.</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Осуществляя элементарное дифференцирование по R с нахождением его оптимального значения при равенстве нулю его первой производной, получаем аналитическое выражение для оптимального радиуса теплоснабжения в сл</w:t>
      </w:r>
      <w:r w:rsidRPr="001A676C">
        <w:rPr>
          <w:rFonts w:ascii="Times New Roman" w:hAnsi="Times New Roman"/>
          <w:sz w:val="28"/>
          <w:szCs w:val="28"/>
        </w:rPr>
        <w:t>е</w:t>
      </w:r>
      <w:r w:rsidRPr="001A676C">
        <w:rPr>
          <w:rFonts w:ascii="Times New Roman" w:hAnsi="Times New Roman"/>
          <w:sz w:val="28"/>
          <w:szCs w:val="28"/>
        </w:rPr>
        <w:t>дующем виде, км:</w:t>
      </w:r>
    </w:p>
    <w:p w:rsidR="00D65622" w:rsidRPr="00D65622" w:rsidRDefault="00D65622" w:rsidP="00D65622">
      <w:pPr>
        <w:autoSpaceDE w:val="0"/>
        <w:autoSpaceDN w:val="0"/>
        <w:adjustRightInd w:val="0"/>
        <w:spacing w:after="0" w:line="240" w:lineRule="auto"/>
        <w:ind w:firstLine="708"/>
        <w:jc w:val="both"/>
        <w:rPr>
          <w:rFonts w:ascii="Times New Roman" w:hAnsi="Times New Roman"/>
          <w:sz w:val="24"/>
          <w:szCs w:val="24"/>
        </w:rPr>
      </w:pPr>
    </w:p>
    <w:p w:rsidR="00D65622" w:rsidRPr="00D65622" w:rsidRDefault="00112DBF"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опт</m:t>
              </m:r>
            </m:sub>
          </m:sSub>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140</m:t>
                  </m:r>
                </m:num>
                <m:den>
                  <m:sSup>
                    <m:sSupPr>
                      <m:ctrlPr>
                        <w:rPr>
                          <w:rFonts w:ascii="Cambria Math" w:hAnsi="Cambria Math"/>
                          <w:i/>
                          <w:sz w:val="28"/>
                          <w:szCs w:val="28"/>
                        </w:rPr>
                      </m:ctrlPr>
                    </m:sSupPr>
                    <m:e>
                      <m:r>
                        <w:rPr>
                          <w:rFonts w:ascii="Cambria Math" w:hAnsi="Cambria Math"/>
                          <w:sz w:val="28"/>
                          <w:szCs w:val="28"/>
                        </w:rPr>
                        <m:t>s</m:t>
                      </m:r>
                    </m:e>
                    <m:sup>
                      <m:r>
                        <w:rPr>
                          <w:rFonts w:ascii="Cambria Math" w:hAnsi="Cambria Math"/>
                          <w:sz w:val="28"/>
                          <w:szCs w:val="28"/>
                        </w:rPr>
                        <m:t>0,4</m:t>
                      </m:r>
                    </m:sup>
                  </m:sSup>
                </m:den>
              </m:f>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φ</m:t>
              </m:r>
            </m:e>
            <m:sup>
              <m:r>
                <w:rPr>
                  <w:rFonts w:ascii="Cambria Math" w:hAnsi="Cambria Math"/>
                  <w:sz w:val="28"/>
                  <w:szCs w:val="28"/>
                </w:rPr>
                <m:t>0,4</m:t>
              </m:r>
            </m:sup>
          </m:sSup>
          <m:r>
            <w:rPr>
              <w:rFonts w:ascii="Cambria Math" w:eastAsia="Times New Roman" w:hAnsi="Cambria Math"/>
              <w:sz w:val="28"/>
              <w:szCs w:val="28"/>
            </w:rPr>
            <m:t>∙</m:t>
          </m:r>
          <m:d>
            <m:dPr>
              <m:ctrlPr>
                <w:rPr>
                  <w:rFonts w:ascii="Cambria Math" w:eastAsia="Times New Roman" w:hAnsi="Cambria Math"/>
                  <w:i/>
                  <w:sz w:val="28"/>
                  <w:szCs w:val="28"/>
                </w:rPr>
              </m:ctrlPr>
            </m:dPr>
            <m:e>
              <m:f>
                <m:fPr>
                  <m:ctrlPr>
                    <w:rPr>
                      <w:rFonts w:ascii="Cambria Math" w:eastAsia="Times New Roman" w:hAnsi="Cambria Math"/>
                      <w:i/>
                      <w:sz w:val="28"/>
                      <w:szCs w:val="28"/>
                    </w:rPr>
                  </m:ctrlPr>
                </m:fPr>
                <m:num>
                  <m:r>
                    <w:rPr>
                      <w:rFonts w:ascii="Cambria Math" w:eastAsia="Times New Roman" w:hAnsi="Cambria Math"/>
                      <w:sz w:val="28"/>
                      <w:szCs w:val="28"/>
                    </w:rPr>
                    <m:t>1</m:t>
                  </m:r>
                </m:num>
                <m:den>
                  <m:sSup>
                    <m:sSupPr>
                      <m:ctrlPr>
                        <w:rPr>
                          <w:rFonts w:ascii="Cambria Math" w:eastAsia="Times New Roman" w:hAnsi="Cambria Math"/>
                          <w:i/>
                          <w:sz w:val="28"/>
                          <w:szCs w:val="28"/>
                        </w:rPr>
                      </m:ctrlPr>
                    </m:sSupPr>
                    <m:e>
                      <m:r>
                        <w:rPr>
                          <w:rFonts w:ascii="Cambria Math" w:eastAsia="Times New Roman" w:hAnsi="Cambria Math"/>
                          <w:sz w:val="28"/>
                          <w:szCs w:val="28"/>
                        </w:rPr>
                        <m:t>B</m:t>
                      </m:r>
                    </m:e>
                    <m:sup>
                      <m:r>
                        <w:rPr>
                          <w:rFonts w:ascii="Cambria Math" w:eastAsia="Times New Roman" w:hAnsi="Cambria Math"/>
                          <w:sz w:val="28"/>
                          <w:szCs w:val="28"/>
                        </w:rPr>
                        <m:t>0,1</m:t>
                      </m:r>
                    </m:sup>
                  </m:sSup>
                </m:den>
              </m:f>
            </m:e>
          </m:d>
          <m:r>
            <w:rPr>
              <w:rFonts w:ascii="Cambria Math" w:eastAsia="Times New Roman" w:hAnsi="Cambria Math"/>
              <w:sz w:val="28"/>
              <w:szCs w:val="28"/>
            </w:rPr>
            <m:t>∙</m:t>
          </m:r>
          <m:sSup>
            <m:sSupPr>
              <m:ctrlPr>
                <w:rPr>
                  <w:rFonts w:ascii="Cambria Math" w:eastAsia="Times New Roman" w:hAnsi="Cambria Math"/>
                  <w:i/>
                  <w:sz w:val="28"/>
                  <w:szCs w:val="28"/>
                </w:rPr>
              </m:ctrlPr>
            </m:sSupPr>
            <m:e>
              <m:d>
                <m:dPr>
                  <m:ctrlPr>
                    <w:rPr>
                      <w:rFonts w:ascii="Cambria Math" w:eastAsia="Times New Roman" w:hAnsi="Cambria Math"/>
                      <w:i/>
                      <w:sz w:val="28"/>
                      <w:szCs w:val="28"/>
                    </w:rPr>
                  </m:ctrlPr>
                </m:dPr>
                <m:e>
                  <m:f>
                    <m:fPr>
                      <m:ctrlPr>
                        <w:rPr>
                          <w:rFonts w:ascii="Cambria Math" w:eastAsia="Times New Roman" w:hAnsi="Cambria Math"/>
                          <w:i/>
                          <w:sz w:val="28"/>
                          <w:szCs w:val="28"/>
                        </w:rPr>
                      </m:ctrlPr>
                    </m:fPr>
                    <m:num>
                      <m:r>
                        <w:rPr>
                          <w:rFonts w:ascii="Cambria Math" w:eastAsia="Times New Roman" w:hAnsi="Cambria Math"/>
                          <w:sz w:val="28"/>
                          <w:szCs w:val="28"/>
                        </w:rPr>
                        <m:t>∆τ</m:t>
                      </m:r>
                    </m:num>
                    <m:den>
                      <m:r>
                        <w:rPr>
                          <w:rFonts w:ascii="Cambria Math" w:eastAsia="Times New Roman" w:hAnsi="Cambria Math"/>
                          <w:sz w:val="28"/>
                          <w:szCs w:val="28"/>
                        </w:rPr>
                        <m:t>П</m:t>
                      </m:r>
                    </m:den>
                  </m:f>
                </m:e>
              </m:d>
            </m:e>
            <m:sup>
              <m:r>
                <w:rPr>
                  <w:rFonts w:ascii="Cambria Math" w:eastAsia="Times New Roman" w:hAnsi="Cambria Math"/>
                  <w:sz w:val="28"/>
                  <w:szCs w:val="28"/>
                </w:rPr>
                <m:t>0,15</m:t>
              </m:r>
            </m:sup>
          </m:sSup>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Значение предельного радиуса действия тепловых сетей определяется из соотношения:</w:t>
      </w:r>
    </w:p>
    <w:p w:rsidR="00D65622" w:rsidRPr="00D65622" w:rsidRDefault="00112DBF" w:rsidP="00D65622">
      <w:pPr>
        <w:autoSpaceDE w:val="0"/>
        <w:autoSpaceDN w:val="0"/>
        <w:adjustRightInd w:val="0"/>
        <w:spacing w:after="0" w:line="240" w:lineRule="auto"/>
        <w:ind w:firstLine="708"/>
        <w:jc w:val="both"/>
        <w:rPr>
          <w:rFonts w:ascii="Times New Roman" w:hAnsi="Times New Roman"/>
          <w:sz w:val="24"/>
          <w:szCs w:val="24"/>
        </w:rPr>
      </w:pPr>
      <m:oMathPara>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пред</m:t>
              </m:r>
            </m:sub>
          </m:sSub>
          <m:r>
            <w:rPr>
              <w:rFonts w:ascii="Cambria Math" w:hAnsi="Cambria Math"/>
              <w:sz w:val="28"/>
              <w:szCs w:val="28"/>
            </w:rPr>
            <m:t>=</m:t>
          </m:r>
          <m:sSup>
            <m:sSupPr>
              <m:ctrlPr>
                <w:rPr>
                  <w:rFonts w:ascii="Cambria Math" w:hAnsi="Cambria Math"/>
                  <w:i/>
                  <w:sz w:val="28"/>
                  <w:szCs w:val="28"/>
                </w:rPr>
              </m:ctrlPr>
            </m:sSupPr>
            <m:e>
              <m:d>
                <m:dPr>
                  <m:begChr m:val="["/>
                  <m:endChr m:val="]"/>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rPr>
                        <m:t>р-С</m:t>
                      </m:r>
                    </m:num>
                    <m:den>
                      <m:r>
                        <w:rPr>
                          <w:rFonts w:ascii="Cambria Math" w:hAnsi="Cambria Math"/>
                          <w:sz w:val="28"/>
                          <w:szCs w:val="28"/>
                        </w:rPr>
                        <m:t>1,2К</m:t>
                      </m:r>
                    </m:den>
                  </m:f>
                </m:e>
              </m:d>
            </m:e>
            <m:sup>
              <m:r>
                <w:rPr>
                  <w:rFonts w:ascii="Cambria Math" w:hAnsi="Cambria Math"/>
                  <w:sz w:val="28"/>
                  <w:szCs w:val="28"/>
                </w:rPr>
                <m:t>2,5</m:t>
              </m:r>
            </m:sup>
          </m:sSup>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 xml:space="preserve">где </w:t>
      </w:r>
      <w:r w:rsidRPr="001A676C">
        <w:rPr>
          <w:rFonts w:ascii="Times New Roman" w:hAnsi="Times New Roman"/>
          <w:sz w:val="28"/>
          <w:szCs w:val="24"/>
        </w:rPr>
        <w:tab/>
        <w:t xml:space="preserve">Rпред – предельный радиус действия тепловой сети, км;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p – разница себестоимости тепла, выработанного на котельной и в индив</w:t>
      </w:r>
      <w:r w:rsidRPr="001A676C">
        <w:rPr>
          <w:rFonts w:ascii="Times New Roman" w:hAnsi="Times New Roman"/>
          <w:sz w:val="28"/>
          <w:szCs w:val="24"/>
        </w:rPr>
        <w:t>и</w:t>
      </w:r>
      <w:r w:rsidRPr="001A676C">
        <w:rPr>
          <w:rFonts w:ascii="Times New Roman" w:hAnsi="Times New Roman"/>
          <w:sz w:val="28"/>
          <w:szCs w:val="24"/>
        </w:rPr>
        <w:t>дуальных источниках абонентов, руб./Гкал;</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ab/>
        <w:t>C – переменная часть удельных эксплуатационных расходов на транспорт тепла, руб./Гкал;</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K – постоянная часть удельных эксплуатационных расходов на транспорт тепла при радиусе действия тепловой сети, равном 1 км, руб./Гкал.км.</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При этом переменная часть удельных эксплуатационных расходов на транспорт тепла, руб./Гкал:</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Cambria Math"/>
              <w:sz w:val="28"/>
              <w:szCs w:val="28"/>
            </w:rPr>
            <m:t>С=</m:t>
          </m:r>
          <m:f>
            <m:fPr>
              <m:ctrlPr>
                <w:rPr>
                  <w:rFonts w:ascii="Cambria Math" w:hAnsi="Cambria Math"/>
                  <w:i/>
                  <w:sz w:val="28"/>
                  <w:szCs w:val="28"/>
                </w:rPr>
              </m:ctrlPr>
            </m:fPr>
            <m:num>
              <m:r>
                <w:rPr>
                  <w:rFonts w:ascii="Cambria Math" w:hAnsi="Cambria Math"/>
                  <w:sz w:val="28"/>
                  <w:szCs w:val="28"/>
                </w:rPr>
                <m:t>800Э</m:t>
              </m:r>
            </m:num>
            <m:den>
              <m:r>
                <w:rPr>
                  <w:rFonts w:ascii="Cambria Math" w:hAnsi="Cambria Math"/>
                  <w:sz w:val="28"/>
                  <w:szCs w:val="28"/>
                </w:rPr>
                <m:t>∆τ</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0,35</m:t>
              </m:r>
              <m:sSup>
                <m:sSupPr>
                  <m:ctrlPr>
                    <w:rPr>
                      <w:rFonts w:ascii="Cambria Math" w:hAnsi="Cambria Math"/>
                      <w:i/>
                      <w:sz w:val="28"/>
                      <w:szCs w:val="28"/>
                    </w:rPr>
                  </m:ctrlPr>
                </m:sSupPr>
                <m:e>
                  <m:r>
                    <w:rPr>
                      <w:rFonts w:ascii="Cambria Math" w:hAnsi="Cambria Math"/>
                      <w:sz w:val="28"/>
                      <w:szCs w:val="28"/>
                    </w:rPr>
                    <m:t>В</m:t>
                  </m:r>
                </m:e>
                <m:sup>
                  <m:r>
                    <w:rPr>
                      <w:rFonts w:ascii="Cambria Math" w:hAnsi="Cambria Math"/>
                      <w:sz w:val="28"/>
                      <w:szCs w:val="28"/>
                    </w:rPr>
                    <m:t>0,5</m:t>
                  </m:r>
                </m:sup>
              </m:sSup>
            </m:num>
            <m:den>
              <m:r>
                <w:rPr>
                  <w:rFonts w:ascii="Cambria Math" w:hAnsi="Cambria Math"/>
                  <w:sz w:val="28"/>
                  <w:szCs w:val="28"/>
                </w:rPr>
                <m:t>П</m:t>
              </m:r>
            </m:den>
          </m:f>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 xml:space="preserve">где </w:t>
      </w:r>
      <w:r w:rsidRPr="001A676C">
        <w:rPr>
          <w:rFonts w:ascii="Times New Roman" w:hAnsi="Times New Roman"/>
          <w:sz w:val="28"/>
          <w:szCs w:val="24"/>
        </w:rPr>
        <w:tab/>
        <w:t>Э – стоимость электроэнергии для перекачки теплоносителя по гла</w:t>
      </w:r>
      <w:r w:rsidRPr="001A676C">
        <w:rPr>
          <w:rFonts w:ascii="Times New Roman" w:hAnsi="Times New Roman"/>
          <w:sz w:val="28"/>
          <w:szCs w:val="24"/>
        </w:rPr>
        <w:t>в</w:t>
      </w:r>
      <w:r w:rsidRPr="001A676C">
        <w:rPr>
          <w:rFonts w:ascii="Times New Roman" w:hAnsi="Times New Roman"/>
          <w:sz w:val="28"/>
          <w:szCs w:val="24"/>
        </w:rPr>
        <w:t>ной тепловой магистрали, руб./кВт.ч.</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lastRenderedPageBreak/>
        <w:t>Постоянная часть удельных эксплуатационных расходов при радиусе де</w:t>
      </w:r>
      <w:r w:rsidRPr="001A676C">
        <w:rPr>
          <w:rFonts w:ascii="Times New Roman" w:hAnsi="Times New Roman"/>
          <w:sz w:val="28"/>
          <w:szCs w:val="24"/>
        </w:rPr>
        <w:t>й</w:t>
      </w:r>
      <w:r w:rsidRPr="001A676C">
        <w:rPr>
          <w:rFonts w:ascii="Times New Roman" w:hAnsi="Times New Roman"/>
          <w:sz w:val="28"/>
          <w:szCs w:val="24"/>
        </w:rPr>
        <w:t>ствия сети, равном 1 км, руб./Гкал.км:</w:t>
      </w:r>
    </w:p>
    <w:p w:rsidR="00D65622" w:rsidRPr="00D65622" w:rsidRDefault="00070452" w:rsidP="00D65622">
      <w:pPr>
        <w:autoSpaceDE w:val="0"/>
        <w:autoSpaceDN w:val="0"/>
        <w:adjustRightInd w:val="0"/>
        <w:spacing w:after="0" w:line="240" w:lineRule="auto"/>
        <w:ind w:firstLine="708"/>
        <w:jc w:val="both"/>
        <w:rPr>
          <w:rFonts w:ascii="Times New Roman" w:hAnsi="Times New Roman"/>
          <w:sz w:val="24"/>
          <w:szCs w:val="24"/>
        </w:rPr>
      </w:pPr>
      <m:oMathPara>
        <m:oMath>
          <m:r>
            <w:rPr>
              <w:rFonts w:ascii="Cambria Math" w:hAnsi="Cambria Math"/>
              <w:sz w:val="28"/>
              <w:szCs w:val="28"/>
            </w:rPr>
            <m:t>К=</m:t>
          </m:r>
          <m:f>
            <m:fPr>
              <m:ctrlPr>
                <w:rPr>
                  <w:rFonts w:ascii="Cambria Math" w:hAnsi="Cambria Math"/>
                  <w:i/>
                  <w:sz w:val="28"/>
                  <w:szCs w:val="28"/>
                </w:rPr>
              </m:ctrlPr>
            </m:fPr>
            <m:num>
              <m:r>
                <w:rPr>
                  <w:rFonts w:ascii="Cambria Math" w:hAnsi="Cambria Math"/>
                  <w:sz w:val="28"/>
                  <w:szCs w:val="28"/>
                </w:rPr>
                <m:t>525</m:t>
              </m:r>
              <m:sSup>
                <m:sSupPr>
                  <m:ctrlPr>
                    <w:rPr>
                      <w:rFonts w:ascii="Cambria Math" w:hAnsi="Cambria Math"/>
                      <w:i/>
                      <w:sz w:val="28"/>
                      <w:szCs w:val="28"/>
                    </w:rPr>
                  </m:ctrlPr>
                </m:sSupPr>
                <m:e>
                  <m:r>
                    <w:rPr>
                      <w:rFonts w:ascii="Cambria Math" w:hAnsi="Cambria Math"/>
                      <w:sz w:val="28"/>
                      <w:szCs w:val="28"/>
                    </w:rPr>
                    <m:t>В</m:t>
                  </m:r>
                </m:e>
                <m:sup>
                  <m:r>
                    <w:rPr>
                      <w:rFonts w:ascii="Cambria Math" w:hAnsi="Cambria Math"/>
                      <w:sz w:val="28"/>
                      <w:szCs w:val="28"/>
                    </w:rPr>
                    <m:t>0,26</m:t>
                  </m:r>
                </m:sup>
              </m:sSup>
            </m:num>
            <m:den>
              <m:sSup>
                <m:sSupPr>
                  <m:ctrlPr>
                    <w:rPr>
                      <w:rFonts w:ascii="Cambria Math" w:hAnsi="Cambria Math"/>
                      <w:i/>
                      <w:sz w:val="28"/>
                      <w:szCs w:val="28"/>
                    </w:rPr>
                  </m:ctrlPr>
                </m:sSupPr>
                <m:e>
                  <m:r>
                    <w:rPr>
                      <w:rFonts w:ascii="Cambria Math" w:hAnsi="Cambria Math"/>
                      <w:sz w:val="28"/>
                      <w:szCs w:val="28"/>
                    </w:rPr>
                    <m:t>П</m:t>
                  </m:r>
                </m:e>
                <m:sup>
                  <m:r>
                    <w:rPr>
                      <w:rFonts w:ascii="Cambria Math" w:hAnsi="Cambria Math"/>
                      <w:sz w:val="28"/>
                      <w:szCs w:val="28"/>
                    </w:rPr>
                    <m:t>0,62</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τ</m:t>
                  </m:r>
                </m:e>
                <m:sup>
                  <m:r>
                    <w:rPr>
                      <w:rFonts w:ascii="Cambria Math" w:hAnsi="Cambria Math"/>
                      <w:sz w:val="28"/>
                      <w:szCs w:val="28"/>
                    </w:rPr>
                    <m:t>0,38</m:t>
                  </m:r>
                </m:sup>
              </m:sSup>
            </m:den>
          </m:f>
          <m:r>
            <w:rPr>
              <w:rFonts w:ascii="Cambria Math" w:hAnsi="Cambria Math"/>
              <w:sz w:val="28"/>
              <w:szCs w:val="28"/>
            </w:rPr>
            <m:t>∙</m:t>
          </m:r>
          <m:d>
            <m:dPr>
              <m:ctrlPr>
                <w:rPr>
                  <w:rFonts w:ascii="Cambria Math" w:hAnsi="Cambria Math"/>
                  <w:i/>
                  <w:sz w:val="28"/>
                  <w:szCs w:val="28"/>
                </w:rPr>
              </m:ctrlPr>
            </m:dPr>
            <m:e>
              <m:f>
                <m:fPr>
                  <m:ctrlPr>
                    <w:rPr>
                      <w:rFonts w:ascii="Cambria Math" w:hAnsi="Cambria Math"/>
                      <w:i/>
                      <w:sz w:val="28"/>
                      <w:szCs w:val="28"/>
                    </w:rPr>
                  </m:ctrlPr>
                </m:fPr>
                <m:num>
                  <m:r>
                    <w:rPr>
                      <w:rFonts w:ascii="Cambria Math" w:hAnsi="Cambria Math"/>
                      <w:sz w:val="28"/>
                      <w:szCs w:val="28"/>
                      <w:lang w:val="en-US"/>
                    </w:rPr>
                    <m:t>s∙a</m:t>
                  </m:r>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0,6ξ</m:t>
                  </m:r>
                </m:num>
                <m:den>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12</m:t>
              </m:r>
            </m:num>
            <m:den>
              <m:r>
                <w:rPr>
                  <w:rFonts w:ascii="Cambria Math" w:hAnsi="Cambria Math"/>
                  <w:sz w:val="28"/>
                  <w:szCs w:val="28"/>
                </w:rPr>
                <m:t>П</m:t>
              </m:r>
            </m:den>
          </m:f>
        </m:oMath>
      </m:oMathPara>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 xml:space="preserve">где </w:t>
      </w:r>
      <w:r w:rsidRPr="001A676C">
        <w:rPr>
          <w:rFonts w:ascii="Times New Roman" w:hAnsi="Times New Roman"/>
          <w:sz w:val="28"/>
          <w:szCs w:val="24"/>
        </w:rPr>
        <w:tab/>
        <w:t>a – доля годовых отчислений от стоимости сооружения тепловой с</w:t>
      </w:r>
      <w:r w:rsidRPr="001A676C">
        <w:rPr>
          <w:rFonts w:ascii="Times New Roman" w:hAnsi="Times New Roman"/>
          <w:sz w:val="28"/>
          <w:szCs w:val="24"/>
        </w:rPr>
        <w:t>е</w:t>
      </w:r>
      <w:r w:rsidRPr="001A676C">
        <w:rPr>
          <w:rFonts w:ascii="Times New Roman" w:hAnsi="Times New Roman"/>
          <w:sz w:val="28"/>
          <w:szCs w:val="24"/>
        </w:rPr>
        <w:t xml:space="preserve">ти на амортизацию, текущий и капитальный ремонты; </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n1 – число часов использования максимума тепловой нагрузки, ч/год;</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ξ – себестоимость тепла, руб./Гкал.</w:t>
      </w:r>
    </w:p>
    <w:p w:rsidR="00D65622"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Последняя величина (переменная часть удельных эксплуатационных ра</w:t>
      </w:r>
      <w:r w:rsidRPr="001A676C">
        <w:rPr>
          <w:rFonts w:ascii="Times New Roman" w:hAnsi="Times New Roman"/>
          <w:sz w:val="28"/>
          <w:szCs w:val="24"/>
        </w:rPr>
        <w:t>с</w:t>
      </w:r>
      <w:r w:rsidRPr="001A676C">
        <w:rPr>
          <w:rFonts w:ascii="Times New Roman" w:hAnsi="Times New Roman"/>
          <w:sz w:val="28"/>
          <w:szCs w:val="24"/>
        </w:rPr>
        <w:t>ходов) учитывает стоимость сети, стоимость тепловых потерь и переменную часть стоимости обслуживания.</w:t>
      </w:r>
    </w:p>
    <w:p w:rsidR="00353EB5" w:rsidRPr="001A676C" w:rsidRDefault="00D65622"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Алгоритм расчета радиуса эффективного теплоснабжения источника те</w:t>
      </w:r>
      <w:r w:rsidRPr="001A676C">
        <w:rPr>
          <w:rFonts w:ascii="Times New Roman" w:hAnsi="Times New Roman"/>
          <w:sz w:val="28"/>
          <w:szCs w:val="24"/>
        </w:rPr>
        <w:t>п</w:t>
      </w:r>
      <w:r w:rsidRPr="001A676C">
        <w:rPr>
          <w:rFonts w:ascii="Times New Roman" w:hAnsi="Times New Roman"/>
          <w:sz w:val="28"/>
          <w:szCs w:val="24"/>
        </w:rPr>
        <w:t>ловой энергии следующий. На электронной схеме наносится зона действия и</w:t>
      </w:r>
      <w:r w:rsidRPr="001A676C">
        <w:rPr>
          <w:rFonts w:ascii="Times New Roman" w:hAnsi="Times New Roman"/>
          <w:sz w:val="28"/>
          <w:szCs w:val="24"/>
        </w:rPr>
        <w:t>с</w:t>
      </w:r>
      <w:r w:rsidRPr="001A676C">
        <w:rPr>
          <w:rFonts w:ascii="Times New Roman" w:hAnsi="Times New Roman"/>
          <w:sz w:val="28"/>
          <w:szCs w:val="24"/>
        </w:rPr>
        <w:t>точника тепловой энергии с определением площади территории тепловой сети от данного источника и присоединенной тепловой нагрузки. Определяется сре</w:t>
      </w:r>
      <w:r w:rsidRPr="001A676C">
        <w:rPr>
          <w:rFonts w:ascii="Times New Roman" w:hAnsi="Times New Roman"/>
          <w:sz w:val="28"/>
          <w:szCs w:val="24"/>
        </w:rPr>
        <w:t>д</w:t>
      </w:r>
      <w:r w:rsidRPr="001A676C">
        <w:rPr>
          <w:rFonts w:ascii="Times New Roman" w:hAnsi="Times New Roman"/>
          <w:sz w:val="28"/>
          <w:szCs w:val="24"/>
        </w:rPr>
        <w:t>няя плотность тепловой нагрузки в зоне действия источника тепловой энергии (Гкал/ч/Га, Гкал/ч/км2). Зона действия источника тепловой энергии условно ра</w:t>
      </w:r>
      <w:r w:rsidRPr="001A676C">
        <w:rPr>
          <w:rFonts w:ascii="Times New Roman" w:hAnsi="Times New Roman"/>
          <w:sz w:val="28"/>
          <w:szCs w:val="24"/>
        </w:rPr>
        <w:t>з</w:t>
      </w:r>
      <w:r w:rsidRPr="001A676C">
        <w:rPr>
          <w:rFonts w:ascii="Times New Roman" w:hAnsi="Times New Roman"/>
          <w:sz w:val="28"/>
          <w:szCs w:val="24"/>
        </w:rPr>
        <w:t>бивается на зоны крупных нагрузок с определением их мощности Qi и усре</w:t>
      </w:r>
      <w:r w:rsidRPr="001A676C">
        <w:rPr>
          <w:rFonts w:ascii="Times New Roman" w:hAnsi="Times New Roman"/>
          <w:sz w:val="28"/>
          <w:szCs w:val="24"/>
        </w:rPr>
        <w:t>д</w:t>
      </w:r>
      <w:r w:rsidRPr="001A676C">
        <w:rPr>
          <w:rFonts w:ascii="Times New Roman" w:hAnsi="Times New Roman"/>
          <w:sz w:val="28"/>
          <w:szCs w:val="24"/>
        </w:rPr>
        <w:t>ненного расстояния от источника до условного центра присоединенной нагрузки (Li).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Lмах (км). Определяется средний радиус теплоснабжения по системе Rср. Определяются  переменная и постоянная часть удельных эксплуатационных расходов на транспорт тепла. Вычисляются знач</w:t>
      </w:r>
      <w:r w:rsidRPr="001A676C">
        <w:rPr>
          <w:rFonts w:ascii="Times New Roman" w:hAnsi="Times New Roman"/>
          <w:sz w:val="28"/>
          <w:szCs w:val="24"/>
        </w:rPr>
        <w:t>е</w:t>
      </w:r>
      <w:r w:rsidRPr="001A676C">
        <w:rPr>
          <w:rFonts w:ascii="Times New Roman" w:hAnsi="Times New Roman"/>
          <w:sz w:val="28"/>
          <w:szCs w:val="24"/>
        </w:rPr>
        <w:t>ния оптимального и предельного   радиуса действия тепловых сетей. Определ</w:t>
      </w:r>
      <w:r w:rsidRPr="001A676C">
        <w:rPr>
          <w:rFonts w:ascii="Times New Roman" w:hAnsi="Times New Roman"/>
          <w:sz w:val="28"/>
          <w:szCs w:val="24"/>
        </w:rPr>
        <w:t>я</w:t>
      </w:r>
      <w:r w:rsidRPr="001A676C">
        <w:rPr>
          <w:rFonts w:ascii="Times New Roman" w:hAnsi="Times New Roman"/>
          <w:sz w:val="28"/>
          <w:szCs w:val="24"/>
        </w:rPr>
        <w:t>ется радиус эффективного теплоснабжения.</w:t>
      </w:r>
    </w:p>
    <w:p w:rsidR="00167DD5" w:rsidRPr="001A676C" w:rsidRDefault="00167DD5" w:rsidP="00D65622">
      <w:pPr>
        <w:autoSpaceDE w:val="0"/>
        <w:autoSpaceDN w:val="0"/>
        <w:adjustRightInd w:val="0"/>
        <w:spacing w:after="0" w:line="240" w:lineRule="auto"/>
        <w:ind w:firstLine="708"/>
        <w:jc w:val="both"/>
        <w:rPr>
          <w:rFonts w:ascii="Times New Roman" w:hAnsi="Times New Roman"/>
          <w:sz w:val="28"/>
          <w:szCs w:val="24"/>
        </w:rPr>
      </w:pPr>
      <w:r w:rsidRPr="001A676C">
        <w:rPr>
          <w:rFonts w:ascii="Times New Roman" w:hAnsi="Times New Roman"/>
          <w:sz w:val="28"/>
          <w:szCs w:val="24"/>
        </w:rPr>
        <w:t xml:space="preserve">Исходные данные для расчета радиусов эффективного теплоснабжения по каждой системе теплоснабжения г. </w:t>
      </w:r>
      <w:r w:rsidR="00353EB5" w:rsidRPr="001A676C">
        <w:rPr>
          <w:rFonts w:ascii="Times New Roman" w:hAnsi="Times New Roman"/>
          <w:sz w:val="28"/>
          <w:szCs w:val="24"/>
        </w:rPr>
        <w:t>Пятигорска</w:t>
      </w:r>
      <w:r w:rsidRPr="001A676C">
        <w:rPr>
          <w:rFonts w:ascii="Times New Roman" w:hAnsi="Times New Roman"/>
          <w:sz w:val="28"/>
          <w:szCs w:val="24"/>
        </w:rPr>
        <w:t xml:space="preserve"> приведены в таблице 2.1.</w:t>
      </w:r>
    </w:p>
    <w:p w:rsidR="001671A2" w:rsidRPr="001A676C" w:rsidRDefault="001671A2" w:rsidP="00AD15D6">
      <w:pPr>
        <w:spacing w:before="100" w:beforeAutospacing="1" w:after="0" w:line="240" w:lineRule="auto"/>
        <w:rPr>
          <w:rFonts w:ascii="Times New Roman" w:hAnsi="Times New Roman"/>
          <w:bCs/>
          <w:sz w:val="28"/>
          <w:szCs w:val="28"/>
        </w:rPr>
      </w:pPr>
      <w:r w:rsidRPr="001A676C">
        <w:rPr>
          <w:rFonts w:ascii="Times New Roman" w:eastAsia="Times New Roman" w:hAnsi="Times New Roman"/>
          <w:bCs/>
          <w:sz w:val="28"/>
          <w:szCs w:val="28"/>
          <w:lang w:eastAsia="ru-RU"/>
        </w:rPr>
        <w:t>Таблица 2.1 -Исходные данные для расчета радиусов эффективного теплосна</w:t>
      </w:r>
      <w:r w:rsidRPr="001A676C">
        <w:rPr>
          <w:rFonts w:ascii="Times New Roman" w:eastAsia="Times New Roman" w:hAnsi="Times New Roman"/>
          <w:bCs/>
          <w:sz w:val="28"/>
          <w:szCs w:val="28"/>
          <w:lang w:eastAsia="ru-RU"/>
        </w:rPr>
        <w:t>б</w:t>
      </w:r>
      <w:r w:rsidRPr="001A676C">
        <w:rPr>
          <w:rFonts w:ascii="Times New Roman" w:eastAsia="Times New Roman" w:hAnsi="Times New Roman"/>
          <w:bCs/>
          <w:sz w:val="28"/>
          <w:szCs w:val="28"/>
          <w:lang w:eastAsia="ru-RU"/>
        </w:rPr>
        <w:t>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80"/>
        <w:gridCol w:w="1381"/>
        <w:gridCol w:w="1207"/>
        <w:gridCol w:w="1701"/>
        <w:gridCol w:w="1103"/>
        <w:gridCol w:w="1301"/>
        <w:gridCol w:w="1094"/>
      </w:tblGrid>
      <w:tr w:rsidR="00584920" w:rsidRPr="001A676C" w:rsidTr="00AD15D6">
        <w:tc>
          <w:tcPr>
            <w:tcW w:w="2376" w:type="dxa"/>
            <w:vAlign w:val="center"/>
          </w:tcPr>
          <w:p w:rsidR="00AE1C93" w:rsidRPr="001A676C" w:rsidRDefault="00AE1C93" w:rsidP="00A63B63">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 xml:space="preserve">Наименование </w:t>
            </w:r>
            <w:r w:rsidR="00A63B63" w:rsidRPr="001A676C">
              <w:rPr>
                <w:rFonts w:ascii="Times New Roman" w:hAnsi="Times New Roman"/>
                <w:sz w:val="24"/>
                <w:szCs w:val="24"/>
              </w:rPr>
              <w:t>т</w:t>
            </w:r>
            <w:r w:rsidR="00A63B63" w:rsidRPr="001A676C">
              <w:rPr>
                <w:rFonts w:ascii="Times New Roman" w:hAnsi="Times New Roman"/>
                <w:sz w:val="24"/>
                <w:szCs w:val="24"/>
              </w:rPr>
              <w:t>е</w:t>
            </w:r>
            <w:r w:rsidR="00A63B63" w:rsidRPr="001A676C">
              <w:rPr>
                <w:rFonts w:ascii="Times New Roman" w:hAnsi="Times New Roman"/>
                <w:sz w:val="24"/>
                <w:szCs w:val="24"/>
              </w:rPr>
              <w:t>плоисточника</w:t>
            </w:r>
          </w:p>
        </w:tc>
        <w:tc>
          <w:tcPr>
            <w:tcW w:w="1296" w:type="dxa"/>
            <w:vAlign w:val="center"/>
          </w:tcPr>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Площадь</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зоны де</w:t>
            </w:r>
            <w:r w:rsidRPr="001A676C">
              <w:rPr>
                <w:rFonts w:ascii="Times New Roman" w:hAnsi="Times New Roman"/>
                <w:sz w:val="24"/>
                <w:szCs w:val="24"/>
              </w:rPr>
              <w:t>й</w:t>
            </w:r>
            <w:r w:rsidRPr="001A676C">
              <w:rPr>
                <w:rFonts w:ascii="Times New Roman" w:hAnsi="Times New Roman"/>
                <w:sz w:val="24"/>
                <w:szCs w:val="24"/>
              </w:rPr>
              <w:t>ствия и</w:t>
            </w:r>
            <w:r w:rsidRPr="001A676C">
              <w:rPr>
                <w:rFonts w:ascii="Times New Roman" w:hAnsi="Times New Roman"/>
                <w:sz w:val="24"/>
                <w:szCs w:val="24"/>
              </w:rPr>
              <w:t>с</w:t>
            </w:r>
            <w:r w:rsidRPr="001A676C">
              <w:rPr>
                <w:rFonts w:ascii="Times New Roman" w:hAnsi="Times New Roman"/>
                <w:sz w:val="24"/>
                <w:szCs w:val="24"/>
              </w:rPr>
              <w:t>точников тепла, км2</w:t>
            </w:r>
          </w:p>
        </w:tc>
        <w:tc>
          <w:tcPr>
            <w:tcW w:w="1398" w:type="dxa"/>
            <w:vAlign w:val="center"/>
          </w:tcPr>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Суммар-</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ная ра</w:t>
            </w:r>
            <w:r w:rsidRPr="001A676C">
              <w:rPr>
                <w:rFonts w:ascii="Times New Roman" w:hAnsi="Times New Roman"/>
                <w:sz w:val="24"/>
                <w:szCs w:val="24"/>
              </w:rPr>
              <w:t>с</w:t>
            </w:r>
            <w:r w:rsidRPr="001A676C">
              <w:rPr>
                <w:rFonts w:ascii="Times New Roman" w:hAnsi="Times New Roman"/>
                <w:sz w:val="24"/>
                <w:szCs w:val="24"/>
              </w:rPr>
              <w:t>четная</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нагрузка,</w:t>
            </w:r>
          </w:p>
          <w:p w:rsidR="00AE1C93" w:rsidRPr="001A676C" w:rsidRDefault="00AE1C93" w:rsidP="00224587">
            <w:pPr>
              <w:spacing w:after="0" w:line="240" w:lineRule="auto"/>
              <w:jc w:val="center"/>
              <w:rPr>
                <w:rFonts w:ascii="Times New Roman" w:hAnsi="Times New Roman"/>
                <w:sz w:val="24"/>
                <w:szCs w:val="24"/>
              </w:rPr>
            </w:pPr>
            <w:r w:rsidRPr="001A676C">
              <w:rPr>
                <w:rFonts w:ascii="Times New Roman" w:hAnsi="Times New Roman"/>
                <w:sz w:val="24"/>
                <w:szCs w:val="24"/>
              </w:rPr>
              <w:t>Гкал/ч</w:t>
            </w:r>
          </w:p>
        </w:tc>
        <w:tc>
          <w:tcPr>
            <w:tcW w:w="1517" w:type="dxa"/>
            <w:vAlign w:val="center"/>
          </w:tcPr>
          <w:p w:rsidR="00AE1C93" w:rsidRPr="001A676C" w:rsidRDefault="00584920" w:rsidP="00224587">
            <w:pPr>
              <w:spacing w:after="0" w:line="240" w:lineRule="auto"/>
              <w:jc w:val="center"/>
              <w:rPr>
                <w:rFonts w:ascii="Times New Roman" w:hAnsi="Times New Roman"/>
                <w:sz w:val="24"/>
                <w:szCs w:val="24"/>
              </w:rPr>
            </w:pPr>
            <w:r w:rsidRPr="001A676C">
              <w:rPr>
                <w:rFonts w:ascii="Times New Roman" w:hAnsi="Times New Roman"/>
                <w:sz w:val="24"/>
                <w:szCs w:val="24"/>
              </w:rPr>
              <w:t>Число часов использов</w:t>
            </w:r>
            <w:r w:rsidRPr="001A676C">
              <w:rPr>
                <w:rFonts w:ascii="Times New Roman" w:hAnsi="Times New Roman"/>
                <w:sz w:val="24"/>
                <w:szCs w:val="24"/>
              </w:rPr>
              <w:t>а</w:t>
            </w:r>
            <w:r w:rsidRPr="001A676C">
              <w:rPr>
                <w:rFonts w:ascii="Times New Roman" w:hAnsi="Times New Roman"/>
                <w:sz w:val="24"/>
                <w:szCs w:val="24"/>
              </w:rPr>
              <w:t>ния максим</w:t>
            </w:r>
            <w:r w:rsidRPr="001A676C">
              <w:rPr>
                <w:rFonts w:ascii="Times New Roman" w:hAnsi="Times New Roman"/>
                <w:sz w:val="24"/>
                <w:szCs w:val="24"/>
              </w:rPr>
              <w:t>у</w:t>
            </w:r>
            <w:r w:rsidRPr="001A676C">
              <w:rPr>
                <w:rFonts w:ascii="Times New Roman" w:hAnsi="Times New Roman"/>
                <w:sz w:val="24"/>
                <w:szCs w:val="24"/>
              </w:rPr>
              <w:t>ма</w:t>
            </w:r>
          </w:p>
        </w:tc>
        <w:tc>
          <w:tcPr>
            <w:tcW w:w="0" w:type="auto"/>
            <w:vAlign w:val="center"/>
          </w:tcPr>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Расчет-</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ныйпе-</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репад</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темп</w:t>
            </w:r>
            <w:r w:rsidRPr="001A676C">
              <w:rPr>
                <w:rFonts w:ascii="Times New Roman" w:hAnsi="Times New Roman"/>
                <w:sz w:val="24"/>
                <w:szCs w:val="24"/>
              </w:rPr>
              <w:t>е</w:t>
            </w:r>
            <w:r w:rsidRPr="001A676C">
              <w:rPr>
                <w:rFonts w:ascii="Times New Roman" w:hAnsi="Times New Roman"/>
                <w:sz w:val="24"/>
                <w:szCs w:val="24"/>
              </w:rPr>
              <w:t>ра-тур, оС</w:t>
            </w:r>
          </w:p>
        </w:tc>
        <w:tc>
          <w:tcPr>
            <w:tcW w:w="0" w:type="auto"/>
            <w:vAlign w:val="center"/>
          </w:tcPr>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Сто</w:t>
            </w:r>
            <w:r w:rsidRPr="001A676C">
              <w:rPr>
                <w:rFonts w:ascii="Times New Roman" w:hAnsi="Times New Roman"/>
                <w:sz w:val="24"/>
                <w:szCs w:val="24"/>
              </w:rPr>
              <w:t>и</w:t>
            </w:r>
            <w:r w:rsidRPr="001A676C">
              <w:rPr>
                <w:rFonts w:ascii="Times New Roman" w:hAnsi="Times New Roman"/>
                <w:sz w:val="24"/>
                <w:szCs w:val="24"/>
              </w:rPr>
              <w:t>мость электро-</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энергии,</w:t>
            </w:r>
          </w:p>
          <w:p w:rsidR="00AE1C93" w:rsidRPr="001A676C" w:rsidRDefault="00AE1C93" w:rsidP="00224587">
            <w:pPr>
              <w:spacing w:after="0" w:line="240" w:lineRule="auto"/>
              <w:jc w:val="center"/>
              <w:rPr>
                <w:rFonts w:ascii="Times New Roman" w:hAnsi="Times New Roman"/>
                <w:sz w:val="24"/>
                <w:szCs w:val="24"/>
              </w:rPr>
            </w:pPr>
            <w:r w:rsidRPr="001A676C">
              <w:rPr>
                <w:rFonts w:ascii="Times New Roman" w:hAnsi="Times New Roman"/>
                <w:sz w:val="24"/>
                <w:szCs w:val="24"/>
              </w:rPr>
              <w:t>руб./кВт∙ч</w:t>
            </w:r>
          </w:p>
        </w:tc>
        <w:tc>
          <w:tcPr>
            <w:tcW w:w="0" w:type="auto"/>
            <w:vAlign w:val="center"/>
          </w:tcPr>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Сре</w:t>
            </w:r>
            <w:r w:rsidRPr="001A676C">
              <w:rPr>
                <w:rFonts w:ascii="Times New Roman" w:hAnsi="Times New Roman"/>
                <w:sz w:val="24"/>
                <w:szCs w:val="24"/>
              </w:rPr>
              <w:t>д</w:t>
            </w:r>
            <w:r w:rsidRPr="001A676C">
              <w:rPr>
                <w:rFonts w:ascii="Times New Roman" w:hAnsi="Times New Roman"/>
                <w:sz w:val="24"/>
                <w:szCs w:val="24"/>
              </w:rPr>
              <w:t>ний р</w:t>
            </w:r>
            <w:r w:rsidRPr="001A676C">
              <w:rPr>
                <w:rFonts w:ascii="Times New Roman" w:hAnsi="Times New Roman"/>
                <w:sz w:val="24"/>
                <w:szCs w:val="24"/>
              </w:rPr>
              <w:t>а</w:t>
            </w:r>
            <w:r w:rsidRPr="001A676C">
              <w:rPr>
                <w:rFonts w:ascii="Times New Roman" w:hAnsi="Times New Roman"/>
                <w:sz w:val="24"/>
                <w:szCs w:val="24"/>
              </w:rPr>
              <w:t>диус</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тепло-</w:t>
            </w:r>
          </w:p>
          <w:p w:rsidR="00AE1C93" w:rsidRPr="001A676C" w:rsidRDefault="00AE1C9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снабже-</w:t>
            </w:r>
          </w:p>
          <w:p w:rsidR="00AE1C93" w:rsidRPr="001A676C" w:rsidRDefault="00AE1C93" w:rsidP="00224587">
            <w:pPr>
              <w:spacing w:after="0" w:line="240" w:lineRule="auto"/>
              <w:jc w:val="center"/>
              <w:rPr>
                <w:rFonts w:ascii="Times New Roman" w:hAnsi="Times New Roman"/>
                <w:sz w:val="24"/>
                <w:szCs w:val="24"/>
              </w:rPr>
            </w:pPr>
            <w:r w:rsidRPr="001A676C">
              <w:rPr>
                <w:rFonts w:ascii="Times New Roman" w:hAnsi="Times New Roman"/>
                <w:sz w:val="24"/>
                <w:szCs w:val="24"/>
              </w:rPr>
              <w:t>ния, км</w:t>
            </w:r>
          </w:p>
        </w:tc>
      </w:tr>
      <w:tr w:rsidR="00584920" w:rsidRPr="001A676C" w:rsidTr="00AD15D6">
        <w:tc>
          <w:tcPr>
            <w:tcW w:w="2376" w:type="dxa"/>
          </w:tcPr>
          <w:p w:rsidR="00AE1C93" w:rsidRPr="001A676C" w:rsidRDefault="00AE1C93" w:rsidP="00E85E51">
            <w:pPr>
              <w:spacing w:after="0" w:line="240" w:lineRule="auto"/>
              <w:jc w:val="both"/>
              <w:rPr>
                <w:rFonts w:ascii="Times New Roman" w:hAnsi="Times New Roman"/>
                <w:sz w:val="24"/>
                <w:szCs w:val="24"/>
              </w:rPr>
            </w:pPr>
            <w:r w:rsidRPr="001A676C">
              <w:rPr>
                <w:rFonts w:ascii="Times New Roman" w:hAnsi="Times New Roman"/>
                <w:color w:val="000000"/>
                <w:sz w:val="24"/>
                <w:szCs w:val="24"/>
              </w:rPr>
              <w:t>Белая Ромашка</w:t>
            </w:r>
            <w:r w:rsidR="00794CDE" w:rsidRPr="001A676C">
              <w:rPr>
                <w:rFonts w:ascii="Times New Roman" w:hAnsi="Times New Roman"/>
                <w:color w:val="000000"/>
                <w:sz w:val="24"/>
                <w:szCs w:val="24"/>
              </w:rPr>
              <w:t>,</w:t>
            </w:r>
            <w:r w:rsidR="00794CDE" w:rsidRPr="001A676C">
              <w:rPr>
                <w:rFonts w:ascii="Times New Roman" w:hAnsi="Times New Roman"/>
                <w:sz w:val="24"/>
                <w:szCs w:val="24"/>
              </w:rPr>
              <w:t xml:space="preserve"> ул.Московская,65</w:t>
            </w:r>
          </w:p>
        </w:tc>
        <w:tc>
          <w:tcPr>
            <w:tcW w:w="1296" w:type="dxa"/>
          </w:tcPr>
          <w:p w:rsidR="00AE1C93"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0,841</w:t>
            </w:r>
            <w:r w:rsidR="00AE1C93" w:rsidRPr="001A676C">
              <w:rPr>
                <w:rFonts w:ascii="Times New Roman" w:hAnsi="Times New Roman"/>
                <w:sz w:val="24"/>
                <w:szCs w:val="24"/>
              </w:rPr>
              <w:t>8</w:t>
            </w:r>
          </w:p>
        </w:tc>
        <w:tc>
          <w:tcPr>
            <w:tcW w:w="1398" w:type="dxa"/>
          </w:tcPr>
          <w:p w:rsidR="00AE1C93" w:rsidRPr="001A676C" w:rsidRDefault="00AE1C93" w:rsidP="00E659B6">
            <w:pPr>
              <w:spacing w:after="0" w:line="240" w:lineRule="auto"/>
              <w:jc w:val="center"/>
              <w:rPr>
                <w:rFonts w:ascii="Times New Roman" w:hAnsi="Times New Roman"/>
                <w:sz w:val="24"/>
                <w:szCs w:val="24"/>
              </w:rPr>
            </w:pPr>
            <w:r w:rsidRPr="001A676C">
              <w:rPr>
                <w:rFonts w:ascii="Times New Roman" w:hAnsi="Times New Roman"/>
                <w:sz w:val="24"/>
                <w:szCs w:val="24"/>
              </w:rPr>
              <w:t>39,1</w:t>
            </w:r>
            <w:r w:rsidR="00E659B6" w:rsidRPr="001A676C">
              <w:rPr>
                <w:rFonts w:ascii="Times New Roman" w:hAnsi="Times New Roman"/>
                <w:sz w:val="24"/>
                <w:szCs w:val="24"/>
              </w:rPr>
              <w:t>6</w:t>
            </w:r>
          </w:p>
        </w:tc>
        <w:tc>
          <w:tcPr>
            <w:tcW w:w="1517" w:type="dxa"/>
          </w:tcPr>
          <w:p w:rsidR="00AE1C93" w:rsidRPr="001A676C" w:rsidRDefault="00AD15D6" w:rsidP="00AD15D6">
            <w:pPr>
              <w:spacing w:after="0" w:line="240" w:lineRule="auto"/>
              <w:jc w:val="center"/>
              <w:rPr>
                <w:rFonts w:ascii="Times New Roman" w:hAnsi="Times New Roman"/>
                <w:sz w:val="24"/>
                <w:szCs w:val="24"/>
              </w:rPr>
            </w:pPr>
            <w:r w:rsidRPr="001A676C">
              <w:rPr>
                <w:rFonts w:ascii="Times New Roman" w:hAnsi="Times New Roman"/>
                <w:sz w:val="24"/>
                <w:szCs w:val="24"/>
              </w:rPr>
              <w:t>120</w:t>
            </w:r>
          </w:p>
        </w:tc>
        <w:tc>
          <w:tcPr>
            <w:tcW w:w="0" w:type="auto"/>
          </w:tcPr>
          <w:p w:rsidR="00AE1C93" w:rsidRPr="001A676C" w:rsidRDefault="00AE1C93" w:rsidP="005A397B">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E1C93" w:rsidRPr="001A676C" w:rsidRDefault="00CA0927" w:rsidP="00635E2F">
            <w:pPr>
              <w:spacing w:after="0" w:line="240" w:lineRule="auto"/>
              <w:jc w:val="center"/>
              <w:rPr>
                <w:rFonts w:ascii="Times New Roman" w:hAnsi="Times New Roman"/>
                <w:sz w:val="24"/>
                <w:szCs w:val="24"/>
                <w:highlight w:val="yellow"/>
              </w:rPr>
            </w:pPr>
            <w:r w:rsidRPr="001A676C">
              <w:rPr>
                <w:rFonts w:ascii="Times New Roman" w:hAnsi="Times New Roman"/>
                <w:sz w:val="24"/>
                <w:szCs w:val="24"/>
              </w:rPr>
              <w:t>4,</w:t>
            </w:r>
            <w:r w:rsidR="00635E2F" w:rsidRPr="001A676C">
              <w:rPr>
                <w:rFonts w:ascii="Times New Roman" w:hAnsi="Times New Roman"/>
                <w:sz w:val="24"/>
                <w:szCs w:val="24"/>
              </w:rPr>
              <w:t>96</w:t>
            </w:r>
          </w:p>
        </w:tc>
        <w:tc>
          <w:tcPr>
            <w:tcW w:w="0" w:type="auto"/>
          </w:tcPr>
          <w:p w:rsidR="00AE1C93" w:rsidRPr="001A676C" w:rsidRDefault="0047235B" w:rsidP="00FF59FB">
            <w:pPr>
              <w:spacing w:after="0" w:line="240" w:lineRule="auto"/>
              <w:jc w:val="both"/>
              <w:rPr>
                <w:rFonts w:ascii="Times New Roman" w:hAnsi="Times New Roman"/>
                <w:sz w:val="24"/>
                <w:szCs w:val="24"/>
              </w:rPr>
            </w:pPr>
            <w:r w:rsidRPr="001A676C">
              <w:rPr>
                <w:rFonts w:ascii="Times New Roman" w:hAnsi="Times New Roman"/>
                <w:sz w:val="24"/>
                <w:szCs w:val="24"/>
              </w:rPr>
              <w:t>0,</w:t>
            </w:r>
            <w:r w:rsidR="00FF59FB" w:rsidRPr="001A676C">
              <w:rPr>
                <w:rFonts w:ascii="Times New Roman" w:hAnsi="Times New Roman"/>
                <w:sz w:val="24"/>
                <w:szCs w:val="24"/>
              </w:rPr>
              <w:t>82</w:t>
            </w:r>
            <w:r w:rsidRPr="001A676C">
              <w:rPr>
                <w:rFonts w:ascii="Times New Roman" w:hAnsi="Times New Roman"/>
                <w:sz w:val="24"/>
                <w:szCs w:val="24"/>
              </w:rPr>
              <w:t>6</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Мотель, ул. 295 Стрелковой Див</w:t>
            </w:r>
            <w:r w:rsidRPr="001A676C">
              <w:rPr>
                <w:rFonts w:ascii="Times New Roman" w:hAnsi="Times New Roman"/>
                <w:color w:val="000000"/>
                <w:sz w:val="24"/>
                <w:szCs w:val="24"/>
              </w:rPr>
              <w:t>и</w:t>
            </w:r>
            <w:r w:rsidRPr="001A676C">
              <w:rPr>
                <w:rFonts w:ascii="Times New Roman" w:hAnsi="Times New Roman"/>
                <w:color w:val="000000"/>
                <w:sz w:val="24"/>
                <w:szCs w:val="24"/>
              </w:rPr>
              <w:t>зии,3</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0,813</w:t>
            </w:r>
            <w:r w:rsidR="00AD15D6" w:rsidRPr="001A676C">
              <w:rPr>
                <w:rFonts w:ascii="Times New Roman" w:hAnsi="Times New Roman"/>
                <w:sz w:val="24"/>
                <w:szCs w:val="24"/>
              </w:rPr>
              <w:t>4</w:t>
            </w:r>
          </w:p>
        </w:tc>
        <w:tc>
          <w:tcPr>
            <w:tcW w:w="1398" w:type="dxa"/>
          </w:tcPr>
          <w:p w:rsidR="00AD15D6" w:rsidRPr="001A676C" w:rsidRDefault="00E659B6" w:rsidP="001A6BBE">
            <w:pPr>
              <w:spacing w:after="0" w:line="240" w:lineRule="auto"/>
              <w:jc w:val="center"/>
              <w:rPr>
                <w:rFonts w:ascii="Times New Roman" w:hAnsi="Times New Roman"/>
                <w:sz w:val="24"/>
                <w:szCs w:val="24"/>
              </w:rPr>
            </w:pPr>
            <w:r w:rsidRPr="001A676C">
              <w:rPr>
                <w:rFonts w:ascii="Times New Roman" w:hAnsi="Times New Roman"/>
                <w:sz w:val="24"/>
                <w:szCs w:val="24"/>
              </w:rPr>
              <w:t>34,42</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CA0927" w:rsidP="00635E2F">
            <w:pPr>
              <w:spacing w:after="0" w:line="240" w:lineRule="auto"/>
              <w:jc w:val="center"/>
              <w:rPr>
                <w:rFonts w:ascii="Times New Roman" w:hAnsi="Times New Roman"/>
                <w:sz w:val="24"/>
                <w:szCs w:val="24"/>
                <w:highlight w:val="yellow"/>
              </w:rPr>
            </w:pPr>
            <w:r w:rsidRPr="001A676C">
              <w:rPr>
                <w:rFonts w:ascii="Times New Roman" w:hAnsi="Times New Roman"/>
                <w:sz w:val="24"/>
                <w:szCs w:val="24"/>
              </w:rPr>
              <w:t>4,</w:t>
            </w:r>
            <w:r w:rsidR="00635E2F" w:rsidRPr="001A676C">
              <w:rPr>
                <w:rFonts w:ascii="Times New Roman" w:hAnsi="Times New Roman"/>
                <w:sz w:val="24"/>
                <w:szCs w:val="24"/>
              </w:rPr>
              <w:t>96</w:t>
            </w:r>
          </w:p>
        </w:tc>
        <w:tc>
          <w:tcPr>
            <w:tcW w:w="0" w:type="auto"/>
          </w:tcPr>
          <w:p w:rsidR="00AD15D6" w:rsidRPr="001A676C" w:rsidRDefault="00AD15D6" w:rsidP="00FF59FB">
            <w:pPr>
              <w:spacing w:after="0" w:line="240" w:lineRule="auto"/>
              <w:jc w:val="both"/>
              <w:rPr>
                <w:rFonts w:ascii="Times New Roman" w:hAnsi="Times New Roman"/>
                <w:sz w:val="24"/>
                <w:szCs w:val="24"/>
              </w:rPr>
            </w:pPr>
            <w:r w:rsidRPr="001A676C">
              <w:rPr>
                <w:rFonts w:ascii="Times New Roman" w:hAnsi="Times New Roman"/>
                <w:sz w:val="24"/>
                <w:szCs w:val="24"/>
              </w:rPr>
              <w:t>0,</w:t>
            </w:r>
            <w:r w:rsidR="00FF59FB" w:rsidRPr="001A676C">
              <w:rPr>
                <w:rFonts w:ascii="Times New Roman" w:hAnsi="Times New Roman"/>
                <w:sz w:val="24"/>
                <w:szCs w:val="24"/>
              </w:rPr>
              <w:t>56</w:t>
            </w:r>
            <w:r w:rsidRPr="001A676C">
              <w:rPr>
                <w:rFonts w:ascii="Times New Roman" w:hAnsi="Times New Roman"/>
                <w:sz w:val="24"/>
                <w:szCs w:val="24"/>
              </w:rPr>
              <w:t>7</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М-н Бештау,ул. Адмиральского,4</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0,911</w:t>
            </w:r>
          </w:p>
        </w:tc>
        <w:tc>
          <w:tcPr>
            <w:tcW w:w="1398" w:type="dxa"/>
          </w:tcPr>
          <w:p w:rsidR="00AD15D6" w:rsidRPr="001A676C" w:rsidRDefault="00E659B6" w:rsidP="001A6BBE">
            <w:pPr>
              <w:spacing w:after="0" w:line="240" w:lineRule="auto"/>
              <w:jc w:val="center"/>
              <w:rPr>
                <w:rFonts w:ascii="Times New Roman" w:hAnsi="Times New Roman"/>
                <w:sz w:val="24"/>
                <w:szCs w:val="24"/>
              </w:rPr>
            </w:pPr>
            <w:r w:rsidRPr="001A676C">
              <w:rPr>
                <w:rFonts w:ascii="Times New Roman" w:hAnsi="Times New Roman"/>
                <w:sz w:val="24"/>
                <w:szCs w:val="24"/>
              </w:rPr>
              <w:t>41,39</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CA0927" w:rsidP="00635E2F">
            <w:pPr>
              <w:spacing w:after="0" w:line="240" w:lineRule="auto"/>
              <w:jc w:val="center"/>
              <w:rPr>
                <w:rFonts w:ascii="Times New Roman" w:hAnsi="Times New Roman"/>
                <w:sz w:val="24"/>
                <w:szCs w:val="24"/>
              </w:rPr>
            </w:pPr>
            <w:r w:rsidRPr="001A676C">
              <w:rPr>
                <w:rFonts w:ascii="Times New Roman" w:hAnsi="Times New Roman"/>
                <w:sz w:val="24"/>
                <w:szCs w:val="24"/>
              </w:rPr>
              <w:t>4,</w:t>
            </w:r>
            <w:r w:rsidR="00635E2F" w:rsidRPr="001A676C">
              <w:rPr>
                <w:rFonts w:ascii="Times New Roman" w:hAnsi="Times New Roman"/>
                <w:sz w:val="24"/>
                <w:szCs w:val="24"/>
              </w:rPr>
              <w:t>96</w:t>
            </w:r>
          </w:p>
        </w:tc>
        <w:tc>
          <w:tcPr>
            <w:tcW w:w="0" w:type="auto"/>
          </w:tcPr>
          <w:p w:rsidR="00AD15D6" w:rsidRPr="001A676C" w:rsidRDefault="00AD15D6" w:rsidP="00FF59FB">
            <w:pPr>
              <w:spacing w:after="0" w:line="240" w:lineRule="auto"/>
              <w:jc w:val="both"/>
              <w:rPr>
                <w:rFonts w:ascii="Times New Roman" w:hAnsi="Times New Roman"/>
                <w:sz w:val="24"/>
                <w:szCs w:val="24"/>
              </w:rPr>
            </w:pPr>
            <w:r w:rsidRPr="001A676C">
              <w:rPr>
                <w:rFonts w:ascii="Times New Roman" w:hAnsi="Times New Roman"/>
                <w:sz w:val="24"/>
                <w:szCs w:val="24"/>
              </w:rPr>
              <w:t>0,</w:t>
            </w:r>
            <w:r w:rsidR="00FF59FB" w:rsidRPr="001A676C">
              <w:rPr>
                <w:rFonts w:ascii="Times New Roman" w:hAnsi="Times New Roman"/>
                <w:sz w:val="24"/>
                <w:szCs w:val="24"/>
              </w:rPr>
              <w:t>83</w:t>
            </w:r>
            <w:r w:rsidRPr="001A676C">
              <w:rPr>
                <w:rFonts w:ascii="Times New Roman" w:hAnsi="Times New Roman"/>
                <w:sz w:val="24"/>
                <w:szCs w:val="24"/>
              </w:rPr>
              <w:t>4</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Дом Советов, ул. К.Хетагурова,7</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0,574</w:t>
            </w:r>
          </w:p>
        </w:tc>
        <w:tc>
          <w:tcPr>
            <w:tcW w:w="1398" w:type="dxa"/>
          </w:tcPr>
          <w:p w:rsidR="00AD15D6" w:rsidRPr="001A676C" w:rsidRDefault="00F34128" w:rsidP="001A6BBE">
            <w:pPr>
              <w:spacing w:after="0" w:line="240" w:lineRule="auto"/>
              <w:jc w:val="center"/>
              <w:rPr>
                <w:rFonts w:ascii="Times New Roman" w:hAnsi="Times New Roman"/>
                <w:sz w:val="24"/>
                <w:szCs w:val="24"/>
              </w:rPr>
            </w:pPr>
            <w:r w:rsidRPr="001A676C">
              <w:rPr>
                <w:rFonts w:ascii="Times New Roman" w:hAnsi="Times New Roman"/>
                <w:sz w:val="24"/>
                <w:szCs w:val="24"/>
              </w:rPr>
              <w:t>16,80</w:t>
            </w:r>
            <w:r w:rsidR="00CA0927" w:rsidRPr="001A676C">
              <w:rPr>
                <w:rFonts w:ascii="Times New Roman" w:hAnsi="Times New Roman"/>
                <w:sz w:val="24"/>
                <w:szCs w:val="24"/>
              </w:rPr>
              <w:t>5</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CA0927" w:rsidP="00635E2F">
            <w:pPr>
              <w:spacing w:after="0" w:line="240" w:lineRule="auto"/>
              <w:jc w:val="center"/>
              <w:rPr>
                <w:rFonts w:ascii="Times New Roman" w:hAnsi="Times New Roman"/>
                <w:sz w:val="24"/>
                <w:szCs w:val="24"/>
              </w:rPr>
            </w:pPr>
            <w:r w:rsidRPr="001A676C">
              <w:rPr>
                <w:rFonts w:ascii="Times New Roman" w:hAnsi="Times New Roman"/>
                <w:sz w:val="24"/>
                <w:szCs w:val="24"/>
              </w:rPr>
              <w:t>4,</w:t>
            </w:r>
            <w:r w:rsidR="00635E2F" w:rsidRPr="001A676C">
              <w:rPr>
                <w:rFonts w:ascii="Times New Roman" w:hAnsi="Times New Roman"/>
                <w:sz w:val="24"/>
                <w:szCs w:val="24"/>
              </w:rPr>
              <w:t>96</w:t>
            </w:r>
          </w:p>
        </w:tc>
        <w:tc>
          <w:tcPr>
            <w:tcW w:w="0" w:type="auto"/>
          </w:tcPr>
          <w:p w:rsidR="00AD15D6" w:rsidRPr="001A676C" w:rsidRDefault="00FF59FB" w:rsidP="00FF59FB">
            <w:pPr>
              <w:spacing w:after="0" w:line="240" w:lineRule="auto"/>
              <w:jc w:val="both"/>
              <w:rPr>
                <w:rFonts w:ascii="Times New Roman" w:hAnsi="Times New Roman"/>
                <w:sz w:val="24"/>
                <w:szCs w:val="24"/>
              </w:rPr>
            </w:pPr>
            <w:r w:rsidRPr="001A676C">
              <w:rPr>
                <w:rFonts w:ascii="Times New Roman" w:hAnsi="Times New Roman"/>
                <w:sz w:val="24"/>
                <w:szCs w:val="24"/>
              </w:rPr>
              <w:t>0</w:t>
            </w:r>
            <w:r w:rsidR="00AD15D6" w:rsidRPr="001A676C">
              <w:rPr>
                <w:rFonts w:ascii="Times New Roman" w:hAnsi="Times New Roman"/>
                <w:sz w:val="24"/>
                <w:szCs w:val="24"/>
              </w:rPr>
              <w:t>,</w:t>
            </w:r>
            <w:r w:rsidRPr="001A676C">
              <w:rPr>
                <w:rFonts w:ascii="Times New Roman" w:hAnsi="Times New Roman"/>
                <w:sz w:val="24"/>
                <w:szCs w:val="24"/>
              </w:rPr>
              <w:t>9</w:t>
            </w:r>
            <w:r w:rsidR="00AD15D6" w:rsidRPr="001A676C">
              <w:rPr>
                <w:rFonts w:ascii="Times New Roman" w:hAnsi="Times New Roman"/>
                <w:sz w:val="24"/>
                <w:szCs w:val="24"/>
              </w:rPr>
              <w:t>81</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lastRenderedPageBreak/>
              <w:t>Новая Оранжерея, ул. Пестова,36</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0,593</w:t>
            </w:r>
          </w:p>
        </w:tc>
        <w:tc>
          <w:tcPr>
            <w:tcW w:w="1398" w:type="dxa"/>
          </w:tcPr>
          <w:p w:rsidR="00AD15D6" w:rsidRPr="001A676C" w:rsidRDefault="00CA0927" w:rsidP="001A6BBE">
            <w:pPr>
              <w:spacing w:after="0" w:line="240" w:lineRule="auto"/>
              <w:jc w:val="center"/>
              <w:rPr>
                <w:rFonts w:ascii="Times New Roman" w:hAnsi="Times New Roman"/>
                <w:sz w:val="24"/>
                <w:szCs w:val="24"/>
              </w:rPr>
            </w:pPr>
            <w:r w:rsidRPr="001A676C">
              <w:rPr>
                <w:rFonts w:ascii="Times New Roman" w:hAnsi="Times New Roman"/>
                <w:sz w:val="24"/>
                <w:szCs w:val="24"/>
              </w:rPr>
              <w:t>25,11</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CA0927" w:rsidP="00635E2F">
            <w:pPr>
              <w:spacing w:after="0" w:line="240" w:lineRule="auto"/>
              <w:jc w:val="center"/>
              <w:rPr>
                <w:rFonts w:ascii="Times New Roman" w:hAnsi="Times New Roman"/>
                <w:sz w:val="24"/>
                <w:szCs w:val="24"/>
              </w:rPr>
            </w:pPr>
            <w:r w:rsidRPr="001A676C">
              <w:rPr>
                <w:rFonts w:ascii="Times New Roman" w:hAnsi="Times New Roman"/>
                <w:sz w:val="24"/>
                <w:szCs w:val="24"/>
              </w:rPr>
              <w:t>4,</w:t>
            </w:r>
            <w:r w:rsidR="00635E2F" w:rsidRPr="001A676C">
              <w:rPr>
                <w:rFonts w:ascii="Times New Roman" w:hAnsi="Times New Roman"/>
                <w:sz w:val="24"/>
                <w:szCs w:val="24"/>
              </w:rPr>
              <w:t>96</w:t>
            </w:r>
          </w:p>
        </w:tc>
        <w:tc>
          <w:tcPr>
            <w:tcW w:w="0" w:type="auto"/>
          </w:tcPr>
          <w:p w:rsidR="00AD15D6" w:rsidRPr="001A676C" w:rsidRDefault="00FF59FB" w:rsidP="00224587">
            <w:pPr>
              <w:spacing w:after="0" w:line="240" w:lineRule="auto"/>
              <w:jc w:val="both"/>
              <w:rPr>
                <w:rFonts w:ascii="Times New Roman" w:hAnsi="Times New Roman"/>
                <w:sz w:val="24"/>
                <w:szCs w:val="24"/>
              </w:rPr>
            </w:pPr>
            <w:r w:rsidRPr="001A676C">
              <w:rPr>
                <w:rFonts w:ascii="Times New Roman" w:hAnsi="Times New Roman"/>
                <w:sz w:val="24"/>
                <w:szCs w:val="24"/>
              </w:rPr>
              <w:t>1</w:t>
            </w:r>
            <w:r w:rsidR="00AD15D6" w:rsidRPr="001A676C">
              <w:rPr>
                <w:rFonts w:ascii="Times New Roman" w:hAnsi="Times New Roman"/>
                <w:sz w:val="24"/>
                <w:szCs w:val="24"/>
              </w:rPr>
              <w:t>,826</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Фирма Кавказ,ул. Ермолова,12а</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0,058</w:t>
            </w:r>
          </w:p>
        </w:tc>
        <w:tc>
          <w:tcPr>
            <w:tcW w:w="1398" w:type="dxa"/>
          </w:tcPr>
          <w:p w:rsidR="00AD15D6" w:rsidRPr="001A676C" w:rsidRDefault="00F34128" w:rsidP="001A6BBE">
            <w:pPr>
              <w:spacing w:after="0" w:line="240" w:lineRule="auto"/>
              <w:jc w:val="center"/>
              <w:rPr>
                <w:rFonts w:ascii="Times New Roman" w:hAnsi="Times New Roman"/>
                <w:sz w:val="24"/>
                <w:szCs w:val="24"/>
              </w:rPr>
            </w:pPr>
            <w:r w:rsidRPr="001A676C">
              <w:rPr>
                <w:rFonts w:ascii="Times New Roman" w:hAnsi="Times New Roman"/>
                <w:sz w:val="24"/>
                <w:szCs w:val="24"/>
              </w:rPr>
              <w:t>5,97</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CA0927" w:rsidP="00635E2F">
            <w:pPr>
              <w:spacing w:after="0" w:line="240" w:lineRule="auto"/>
              <w:jc w:val="center"/>
              <w:rPr>
                <w:rFonts w:ascii="Times New Roman" w:hAnsi="Times New Roman"/>
                <w:sz w:val="24"/>
                <w:szCs w:val="24"/>
              </w:rPr>
            </w:pPr>
            <w:r w:rsidRPr="001A676C">
              <w:rPr>
                <w:rFonts w:ascii="Times New Roman" w:hAnsi="Times New Roman"/>
                <w:sz w:val="24"/>
                <w:szCs w:val="24"/>
              </w:rPr>
              <w:t>4,</w:t>
            </w:r>
            <w:r w:rsidR="00635E2F" w:rsidRPr="001A676C">
              <w:rPr>
                <w:rFonts w:ascii="Times New Roman" w:hAnsi="Times New Roman"/>
                <w:sz w:val="24"/>
                <w:szCs w:val="24"/>
              </w:rPr>
              <w:t>96</w:t>
            </w:r>
          </w:p>
        </w:tc>
        <w:tc>
          <w:tcPr>
            <w:tcW w:w="0" w:type="auto"/>
          </w:tcPr>
          <w:p w:rsidR="00AD15D6" w:rsidRPr="001A676C" w:rsidRDefault="00AD15D6" w:rsidP="00FF59FB">
            <w:pPr>
              <w:spacing w:after="0" w:line="240" w:lineRule="auto"/>
              <w:jc w:val="both"/>
              <w:rPr>
                <w:rFonts w:ascii="Times New Roman" w:hAnsi="Times New Roman"/>
                <w:sz w:val="24"/>
                <w:szCs w:val="24"/>
              </w:rPr>
            </w:pPr>
            <w:r w:rsidRPr="001A676C">
              <w:rPr>
                <w:rFonts w:ascii="Times New Roman" w:hAnsi="Times New Roman"/>
                <w:sz w:val="24"/>
                <w:szCs w:val="24"/>
              </w:rPr>
              <w:t>0,</w:t>
            </w:r>
            <w:r w:rsidR="00FF59FB" w:rsidRPr="001A676C">
              <w:rPr>
                <w:rFonts w:ascii="Times New Roman" w:hAnsi="Times New Roman"/>
                <w:sz w:val="24"/>
                <w:szCs w:val="24"/>
              </w:rPr>
              <w:t>34</w:t>
            </w:r>
            <w:r w:rsidRPr="001A676C">
              <w:rPr>
                <w:rFonts w:ascii="Times New Roman" w:hAnsi="Times New Roman"/>
                <w:sz w:val="24"/>
                <w:szCs w:val="24"/>
              </w:rPr>
              <w:t>5</w:t>
            </w:r>
          </w:p>
        </w:tc>
      </w:tr>
      <w:tr w:rsidR="00AD15D6" w:rsidRPr="001A676C" w:rsidTr="00AD15D6">
        <w:tc>
          <w:tcPr>
            <w:tcW w:w="2376" w:type="dxa"/>
          </w:tcPr>
          <w:p w:rsidR="00AD15D6" w:rsidRPr="001A676C" w:rsidRDefault="00AD15D6" w:rsidP="00C316A2">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Трам-парк Скачки, ул. Тольятти,15</w:t>
            </w:r>
            <w:r w:rsidR="00C316A2" w:rsidRPr="001A676C">
              <w:rPr>
                <w:rFonts w:ascii="Times New Roman" w:hAnsi="Times New Roman"/>
                <w:color w:val="000000"/>
                <w:sz w:val="24"/>
                <w:szCs w:val="24"/>
              </w:rPr>
              <w:t>0</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0,0432</w:t>
            </w:r>
          </w:p>
        </w:tc>
        <w:tc>
          <w:tcPr>
            <w:tcW w:w="1398" w:type="dxa"/>
          </w:tcPr>
          <w:p w:rsidR="00AD15D6" w:rsidRPr="001A676C" w:rsidRDefault="00F34128" w:rsidP="001A6BBE">
            <w:pPr>
              <w:spacing w:after="0" w:line="240" w:lineRule="auto"/>
              <w:jc w:val="center"/>
              <w:rPr>
                <w:rFonts w:ascii="Times New Roman" w:hAnsi="Times New Roman"/>
                <w:sz w:val="24"/>
                <w:szCs w:val="24"/>
              </w:rPr>
            </w:pPr>
            <w:r w:rsidRPr="001A676C">
              <w:rPr>
                <w:rFonts w:ascii="Times New Roman" w:hAnsi="Times New Roman"/>
                <w:sz w:val="24"/>
                <w:szCs w:val="24"/>
              </w:rPr>
              <w:t>3,93</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CA0927" w:rsidP="001A63F6">
            <w:pPr>
              <w:spacing w:after="0" w:line="240" w:lineRule="auto"/>
              <w:jc w:val="center"/>
              <w:rPr>
                <w:rFonts w:ascii="Times New Roman" w:hAnsi="Times New Roman"/>
                <w:sz w:val="24"/>
                <w:szCs w:val="24"/>
              </w:rPr>
            </w:pPr>
            <w:r w:rsidRPr="001A676C">
              <w:rPr>
                <w:rFonts w:ascii="Times New Roman" w:hAnsi="Times New Roman"/>
                <w:sz w:val="24"/>
                <w:szCs w:val="24"/>
              </w:rPr>
              <w:t>4,</w:t>
            </w:r>
            <w:r w:rsidR="001A63F6" w:rsidRPr="001A676C">
              <w:rPr>
                <w:rFonts w:ascii="Times New Roman" w:hAnsi="Times New Roman"/>
                <w:sz w:val="24"/>
                <w:szCs w:val="24"/>
              </w:rPr>
              <w:t>89</w:t>
            </w:r>
          </w:p>
        </w:tc>
        <w:tc>
          <w:tcPr>
            <w:tcW w:w="0" w:type="auto"/>
          </w:tcPr>
          <w:p w:rsidR="00AD15D6" w:rsidRPr="001A676C" w:rsidRDefault="00AD15D6" w:rsidP="00FF59FB">
            <w:pPr>
              <w:spacing w:after="0" w:line="240" w:lineRule="auto"/>
              <w:jc w:val="both"/>
              <w:rPr>
                <w:rFonts w:ascii="Times New Roman" w:hAnsi="Times New Roman"/>
                <w:sz w:val="24"/>
                <w:szCs w:val="24"/>
              </w:rPr>
            </w:pPr>
            <w:r w:rsidRPr="001A676C">
              <w:rPr>
                <w:rFonts w:ascii="Times New Roman" w:hAnsi="Times New Roman"/>
                <w:sz w:val="24"/>
                <w:szCs w:val="24"/>
              </w:rPr>
              <w:t>0,</w:t>
            </w:r>
            <w:r w:rsidR="00FF59FB" w:rsidRPr="001A676C">
              <w:rPr>
                <w:rFonts w:ascii="Times New Roman" w:hAnsi="Times New Roman"/>
                <w:sz w:val="24"/>
                <w:szCs w:val="24"/>
              </w:rPr>
              <w:t>43</w:t>
            </w:r>
            <w:r w:rsidRPr="001A676C">
              <w:rPr>
                <w:rFonts w:ascii="Times New Roman" w:hAnsi="Times New Roman"/>
                <w:sz w:val="24"/>
                <w:szCs w:val="24"/>
              </w:rPr>
              <w:t>5</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Д/сад 37, ул. К. Хетагурова,68</w:t>
            </w:r>
          </w:p>
          <w:p w:rsidR="00AD15D6" w:rsidRPr="001A676C" w:rsidRDefault="00AD15D6" w:rsidP="00224587">
            <w:pPr>
              <w:spacing w:after="0" w:line="240" w:lineRule="auto"/>
              <w:jc w:val="both"/>
              <w:rPr>
                <w:rFonts w:ascii="Times New Roman" w:hAnsi="Times New Roman"/>
                <w:color w:val="000000"/>
                <w:sz w:val="24"/>
                <w:szCs w:val="24"/>
              </w:rPr>
            </w:pP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0,0099</w:t>
            </w:r>
          </w:p>
        </w:tc>
        <w:tc>
          <w:tcPr>
            <w:tcW w:w="1398" w:type="dxa"/>
          </w:tcPr>
          <w:p w:rsidR="00AD15D6" w:rsidRPr="001A676C" w:rsidRDefault="00F34128" w:rsidP="001A6BBE">
            <w:pPr>
              <w:spacing w:after="0" w:line="240" w:lineRule="auto"/>
              <w:jc w:val="center"/>
              <w:rPr>
                <w:rFonts w:ascii="Times New Roman" w:hAnsi="Times New Roman"/>
                <w:sz w:val="24"/>
                <w:szCs w:val="24"/>
              </w:rPr>
            </w:pPr>
            <w:r w:rsidRPr="001A676C">
              <w:rPr>
                <w:rFonts w:ascii="Times New Roman" w:hAnsi="Times New Roman"/>
                <w:sz w:val="24"/>
                <w:szCs w:val="24"/>
              </w:rPr>
              <w:t>1,63</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1A63F6" w:rsidP="00AD15D6">
            <w:pPr>
              <w:spacing w:after="0" w:line="240" w:lineRule="auto"/>
              <w:jc w:val="center"/>
              <w:rPr>
                <w:rFonts w:ascii="Times New Roman" w:hAnsi="Times New Roman"/>
                <w:sz w:val="24"/>
                <w:szCs w:val="24"/>
              </w:rPr>
            </w:pPr>
            <w:r w:rsidRPr="001A676C">
              <w:rPr>
                <w:rFonts w:ascii="Times New Roman" w:hAnsi="Times New Roman"/>
                <w:sz w:val="24"/>
                <w:szCs w:val="24"/>
              </w:rPr>
              <w:t>6,30</w:t>
            </w:r>
          </w:p>
        </w:tc>
        <w:tc>
          <w:tcPr>
            <w:tcW w:w="0" w:type="auto"/>
          </w:tcPr>
          <w:p w:rsidR="00AD15D6" w:rsidRPr="001A676C" w:rsidRDefault="00AD15D6" w:rsidP="00FF59FB">
            <w:pPr>
              <w:spacing w:after="0" w:line="240" w:lineRule="auto"/>
              <w:jc w:val="both"/>
              <w:rPr>
                <w:rFonts w:ascii="Times New Roman" w:hAnsi="Times New Roman"/>
                <w:sz w:val="24"/>
                <w:szCs w:val="24"/>
              </w:rPr>
            </w:pPr>
            <w:r w:rsidRPr="001A676C">
              <w:rPr>
                <w:rFonts w:ascii="Times New Roman" w:hAnsi="Times New Roman"/>
                <w:sz w:val="24"/>
                <w:szCs w:val="24"/>
              </w:rPr>
              <w:t>0,</w:t>
            </w:r>
            <w:r w:rsidR="00FF59FB" w:rsidRPr="001A676C">
              <w:rPr>
                <w:rFonts w:ascii="Times New Roman" w:hAnsi="Times New Roman"/>
                <w:sz w:val="24"/>
                <w:szCs w:val="24"/>
              </w:rPr>
              <w:t>29</w:t>
            </w:r>
            <w:r w:rsidRPr="001A676C">
              <w:rPr>
                <w:rFonts w:ascii="Times New Roman" w:hAnsi="Times New Roman"/>
                <w:sz w:val="24"/>
                <w:szCs w:val="24"/>
              </w:rPr>
              <w:t>1</w:t>
            </w:r>
          </w:p>
        </w:tc>
      </w:tr>
      <w:tr w:rsidR="00AD15D6" w:rsidRPr="001A676C" w:rsidTr="00AD15D6">
        <w:tc>
          <w:tcPr>
            <w:tcW w:w="2376" w:type="dxa"/>
          </w:tcPr>
          <w:p w:rsidR="00AD15D6" w:rsidRPr="001A676C" w:rsidRDefault="00AD15D6" w:rsidP="00C61ED4">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Тур-компл. Озе</w:t>
            </w:r>
            <w:r w:rsidRPr="001A676C">
              <w:rPr>
                <w:rFonts w:ascii="Times New Roman" w:hAnsi="Times New Roman"/>
                <w:color w:val="000000"/>
                <w:sz w:val="24"/>
                <w:szCs w:val="24"/>
              </w:rPr>
              <w:t>р</w:t>
            </w:r>
            <w:r w:rsidRPr="001A676C">
              <w:rPr>
                <w:rFonts w:ascii="Times New Roman" w:hAnsi="Times New Roman"/>
                <w:color w:val="000000"/>
                <w:sz w:val="24"/>
                <w:szCs w:val="24"/>
              </w:rPr>
              <w:t>ный», ул. Егорш</w:t>
            </w:r>
            <w:r w:rsidRPr="001A676C">
              <w:rPr>
                <w:rFonts w:ascii="Times New Roman" w:hAnsi="Times New Roman"/>
                <w:color w:val="000000"/>
                <w:sz w:val="24"/>
                <w:szCs w:val="24"/>
              </w:rPr>
              <w:t>и</w:t>
            </w:r>
            <w:r w:rsidRPr="001A676C">
              <w:rPr>
                <w:rFonts w:ascii="Times New Roman" w:hAnsi="Times New Roman"/>
                <w:color w:val="000000"/>
                <w:sz w:val="24"/>
                <w:szCs w:val="24"/>
              </w:rPr>
              <w:t>на,5</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0,062</w:t>
            </w:r>
          </w:p>
        </w:tc>
        <w:tc>
          <w:tcPr>
            <w:tcW w:w="1398" w:type="dxa"/>
          </w:tcPr>
          <w:p w:rsidR="00AD15D6" w:rsidRPr="001A676C" w:rsidRDefault="00F34128" w:rsidP="001A6BBE">
            <w:pPr>
              <w:spacing w:after="0" w:line="240" w:lineRule="auto"/>
              <w:jc w:val="center"/>
              <w:rPr>
                <w:rFonts w:ascii="Times New Roman" w:hAnsi="Times New Roman"/>
                <w:sz w:val="24"/>
                <w:szCs w:val="24"/>
              </w:rPr>
            </w:pPr>
            <w:r w:rsidRPr="001A676C">
              <w:rPr>
                <w:rFonts w:ascii="Times New Roman" w:hAnsi="Times New Roman"/>
                <w:sz w:val="24"/>
                <w:szCs w:val="24"/>
              </w:rPr>
              <w:t>2,56</w:t>
            </w:r>
            <w:r w:rsidR="00CA0927" w:rsidRPr="001A676C">
              <w:rPr>
                <w:rFonts w:ascii="Times New Roman" w:hAnsi="Times New Roman"/>
                <w:sz w:val="24"/>
                <w:szCs w:val="24"/>
              </w:rPr>
              <w:t>1</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AD15D6" w:rsidRPr="001A676C" w:rsidRDefault="00CA0927" w:rsidP="001A63F6">
            <w:pPr>
              <w:spacing w:after="0" w:line="240" w:lineRule="auto"/>
              <w:jc w:val="center"/>
              <w:rPr>
                <w:rFonts w:ascii="Times New Roman" w:hAnsi="Times New Roman"/>
                <w:sz w:val="24"/>
                <w:szCs w:val="24"/>
              </w:rPr>
            </w:pPr>
            <w:r w:rsidRPr="001A676C">
              <w:rPr>
                <w:rFonts w:ascii="Times New Roman" w:hAnsi="Times New Roman"/>
                <w:sz w:val="24"/>
                <w:szCs w:val="24"/>
              </w:rPr>
              <w:t>4,</w:t>
            </w:r>
            <w:r w:rsidR="001A63F6" w:rsidRPr="001A676C">
              <w:rPr>
                <w:rFonts w:ascii="Times New Roman" w:hAnsi="Times New Roman"/>
                <w:sz w:val="24"/>
                <w:szCs w:val="24"/>
              </w:rPr>
              <w:t>96</w:t>
            </w:r>
          </w:p>
        </w:tc>
        <w:tc>
          <w:tcPr>
            <w:tcW w:w="0" w:type="auto"/>
          </w:tcPr>
          <w:p w:rsidR="00AD15D6" w:rsidRPr="001A676C" w:rsidRDefault="00AD15D6" w:rsidP="00FF59FB">
            <w:pPr>
              <w:spacing w:after="0" w:line="240" w:lineRule="auto"/>
              <w:jc w:val="both"/>
              <w:rPr>
                <w:rFonts w:ascii="Times New Roman" w:hAnsi="Times New Roman"/>
                <w:sz w:val="24"/>
                <w:szCs w:val="24"/>
              </w:rPr>
            </w:pPr>
            <w:r w:rsidRPr="001A676C">
              <w:rPr>
                <w:rFonts w:ascii="Times New Roman" w:hAnsi="Times New Roman"/>
                <w:sz w:val="24"/>
                <w:szCs w:val="24"/>
              </w:rPr>
              <w:t>0,</w:t>
            </w:r>
            <w:r w:rsidR="00FF59FB" w:rsidRPr="001A676C">
              <w:rPr>
                <w:rFonts w:ascii="Times New Roman" w:hAnsi="Times New Roman"/>
                <w:sz w:val="24"/>
                <w:szCs w:val="24"/>
              </w:rPr>
              <w:t>18</w:t>
            </w:r>
            <w:r w:rsidRPr="001A676C">
              <w:rPr>
                <w:rFonts w:ascii="Times New Roman" w:hAnsi="Times New Roman"/>
                <w:sz w:val="24"/>
                <w:szCs w:val="24"/>
              </w:rPr>
              <w:t>9</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Пр.Калинина,42а</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0,029</w:t>
            </w:r>
          </w:p>
        </w:tc>
        <w:tc>
          <w:tcPr>
            <w:tcW w:w="1398" w:type="dxa"/>
          </w:tcPr>
          <w:p w:rsidR="00AD15D6" w:rsidRPr="001A676C" w:rsidRDefault="00CA0927" w:rsidP="00CA0927">
            <w:pPr>
              <w:spacing w:after="0" w:line="240" w:lineRule="auto"/>
              <w:jc w:val="center"/>
              <w:rPr>
                <w:rFonts w:ascii="Times New Roman" w:hAnsi="Times New Roman"/>
                <w:sz w:val="24"/>
                <w:szCs w:val="24"/>
              </w:rPr>
            </w:pPr>
            <w:r w:rsidRPr="001A676C">
              <w:rPr>
                <w:rFonts w:ascii="Times New Roman" w:hAnsi="Times New Roman"/>
                <w:sz w:val="24"/>
                <w:szCs w:val="24"/>
              </w:rPr>
              <w:t>2,207</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AD15D6" w:rsidRPr="001A676C" w:rsidRDefault="001A63F6" w:rsidP="00AD15D6">
            <w:pPr>
              <w:spacing w:after="0" w:line="240" w:lineRule="auto"/>
              <w:jc w:val="center"/>
              <w:rPr>
                <w:rFonts w:ascii="Times New Roman" w:hAnsi="Times New Roman"/>
                <w:sz w:val="24"/>
                <w:szCs w:val="24"/>
              </w:rPr>
            </w:pPr>
            <w:r w:rsidRPr="001A676C">
              <w:rPr>
                <w:rFonts w:ascii="Times New Roman" w:hAnsi="Times New Roman"/>
                <w:sz w:val="24"/>
                <w:szCs w:val="24"/>
              </w:rPr>
              <w:t>6,27</w:t>
            </w:r>
          </w:p>
        </w:tc>
        <w:tc>
          <w:tcPr>
            <w:tcW w:w="0" w:type="auto"/>
          </w:tcPr>
          <w:p w:rsidR="00AD15D6" w:rsidRPr="001A676C" w:rsidRDefault="00AD15D6" w:rsidP="00224587">
            <w:pPr>
              <w:spacing w:after="0" w:line="240" w:lineRule="auto"/>
              <w:jc w:val="both"/>
              <w:rPr>
                <w:rFonts w:ascii="Times New Roman" w:hAnsi="Times New Roman"/>
                <w:sz w:val="24"/>
                <w:szCs w:val="24"/>
              </w:rPr>
            </w:pPr>
            <w:r w:rsidRPr="001A676C">
              <w:rPr>
                <w:rFonts w:ascii="Times New Roman" w:hAnsi="Times New Roman"/>
                <w:sz w:val="24"/>
                <w:szCs w:val="24"/>
              </w:rPr>
              <w:t>0,140</w:t>
            </w:r>
          </w:p>
        </w:tc>
      </w:tr>
      <w:tr w:rsidR="00AD15D6" w:rsidRPr="001A676C" w:rsidTr="00AD15D6">
        <w:tc>
          <w:tcPr>
            <w:tcW w:w="2376" w:type="dxa"/>
          </w:tcPr>
          <w:p w:rsidR="00AD15D6" w:rsidRPr="001A676C" w:rsidRDefault="00AD15D6" w:rsidP="007D4D0E">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БАМ-1576, ул. Тольятти,1</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0,011</w:t>
            </w:r>
          </w:p>
        </w:tc>
        <w:tc>
          <w:tcPr>
            <w:tcW w:w="1398" w:type="dxa"/>
          </w:tcPr>
          <w:p w:rsidR="00AD15D6" w:rsidRPr="001A676C" w:rsidRDefault="00F34128" w:rsidP="001A6BBE">
            <w:pPr>
              <w:spacing w:after="0" w:line="240" w:lineRule="auto"/>
              <w:jc w:val="center"/>
              <w:rPr>
                <w:rFonts w:ascii="Times New Roman" w:hAnsi="Times New Roman"/>
                <w:sz w:val="24"/>
                <w:szCs w:val="24"/>
              </w:rPr>
            </w:pPr>
            <w:r w:rsidRPr="001A676C">
              <w:rPr>
                <w:rFonts w:ascii="Times New Roman" w:hAnsi="Times New Roman"/>
                <w:sz w:val="24"/>
                <w:szCs w:val="24"/>
              </w:rPr>
              <w:t>1,24</w:t>
            </w:r>
            <w:r w:rsidR="00CA0927" w:rsidRPr="001A676C">
              <w:rPr>
                <w:rFonts w:ascii="Times New Roman" w:hAnsi="Times New Roman"/>
                <w:sz w:val="24"/>
                <w:szCs w:val="24"/>
              </w:rPr>
              <w:t>3</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5A397B">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AD15D6" w:rsidRPr="001A676C" w:rsidRDefault="00CA0927" w:rsidP="001A63F6">
            <w:pPr>
              <w:spacing w:after="0" w:line="240" w:lineRule="auto"/>
              <w:jc w:val="center"/>
              <w:rPr>
                <w:rFonts w:ascii="Times New Roman" w:hAnsi="Times New Roman"/>
                <w:sz w:val="24"/>
                <w:szCs w:val="24"/>
              </w:rPr>
            </w:pPr>
            <w:r w:rsidRPr="001A676C">
              <w:rPr>
                <w:rFonts w:ascii="Times New Roman" w:hAnsi="Times New Roman"/>
                <w:sz w:val="24"/>
                <w:szCs w:val="24"/>
              </w:rPr>
              <w:t>4,</w:t>
            </w:r>
            <w:r w:rsidR="001A63F6" w:rsidRPr="001A676C">
              <w:rPr>
                <w:rFonts w:ascii="Times New Roman" w:hAnsi="Times New Roman"/>
                <w:sz w:val="24"/>
                <w:szCs w:val="24"/>
              </w:rPr>
              <w:t>97</w:t>
            </w:r>
          </w:p>
        </w:tc>
        <w:tc>
          <w:tcPr>
            <w:tcW w:w="0" w:type="auto"/>
          </w:tcPr>
          <w:p w:rsidR="00AD15D6" w:rsidRPr="001A676C" w:rsidRDefault="00AD15D6" w:rsidP="004F7561">
            <w:pPr>
              <w:spacing w:after="0" w:line="240" w:lineRule="auto"/>
              <w:jc w:val="both"/>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27</w:t>
            </w:r>
            <w:r w:rsidRPr="001A676C">
              <w:rPr>
                <w:rFonts w:ascii="Times New Roman" w:hAnsi="Times New Roman"/>
                <w:sz w:val="24"/>
                <w:szCs w:val="24"/>
              </w:rPr>
              <w:t>5</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Ст. Константино</w:t>
            </w:r>
            <w:r w:rsidRPr="001A676C">
              <w:rPr>
                <w:rFonts w:ascii="Times New Roman" w:hAnsi="Times New Roman"/>
                <w:color w:val="000000"/>
                <w:sz w:val="24"/>
                <w:szCs w:val="24"/>
              </w:rPr>
              <w:t>в</w:t>
            </w:r>
            <w:r w:rsidRPr="001A676C">
              <w:rPr>
                <w:rFonts w:ascii="Times New Roman" w:hAnsi="Times New Roman"/>
                <w:color w:val="000000"/>
                <w:sz w:val="24"/>
                <w:szCs w:val="24"/>
              </w:rPr>
              <w:t>ская</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0,279</w:t>
            </w:r>
          </w:p>
        </w:tc>
        <w:tc>
          <w:tcPr>
            <w:tcW w:w="1398" w:type="dxa"/>
          </w:tcPr>
          <w:p w:rsidR="00AD15D6" w:rsidRPr="001A676C" w:rsidRDefault="00F34128" w:rsidP="001A6BBE">
            <w:pPr>
              <w:spacing w:after="0" w:line="240" w:lineRule="auto"/>
              <w:jc w:val="center"/>
              <w:rPr>
                <w:rFonts w:ascii="Times New Roman" w:hAnsi="Times New Roman"/>
                <w:sz w:val="24"/>
                <w:szCs w:val="24"/>
              </w:rPr>
            </w:pPr>
            <w:r w:rsidRPr="001A676C">
              <w:rPr>
                <w:rFonts w:ascii="Times New Roman" w:hAnsi="Times New Roman"/>
                <w:sz w:val="24"/>
                <w:szCs w:val="24"/>
              </w:rPr>
              <w:t>2,62</w:t>
            </w:r>
            <w:r w:rsidR="00CA0927" w:rsidRPr="001A676C">
              <w:rPr>
                <w:rFonts w:ascii="Times New Roman" w:hAnsi="Times New Roman"/>
                <w:sz w:val="24"/>
                <w:szCs w:val="24"/>
              </w:rPr>
              <w:t>5</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635E2F" w:rsidP="00AD15D6">
            <w:pPr>
              <w:spacing w:after="0" w:line="240" w:lineRule="auto"/>
              <w:jc w:val="center"/>
              <w:rPr>
                <w:rFonts w:ascii="Times New Roman" w:hAnsi="Times New Roman"/>
                <w:sz w:val="24"/>
                <w:szCs w:val="24"/>
              </w:rPr>
            </w:pPr>
            <w:r w:rsidRPr="001A676C">
              <w:rPr>
                <w:rFonts w:ascii="Times New Roman" w:hAnsi="Times New Roman"/>
                <w:sz w:val="24"/>
                <w:szCs w:val="24"/>
              </w:rPr>
              <w:t>5,26</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561</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Детская больница, ул. Пушкинская,4</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0,127</w:t>
            </w:r>
          </w:p>
        </w:tc>
        <w:tc>
          <w:tcPr>
            <w:tcW w:w="1398" w:type="dxa"/>
          </w:tcPr>
          <w:p w:rsidR="00AD15D6" w:rsidRPr="001A676C" w:rsidRDefault="00AD15D6" w:rsidP="00CA0927">
            <w:pPr>
              <w:spacing w:after="0" w:line="240" w:lineRule="auto"/>
              <w:jc w:val="center"/>
              <w:rPr>
                <w:rFonts w:ascii="Times New Roman" w:hAnsi="Times New Roman"/>
                <w:sz w:val="24"/>
                <w:szCs w:val="24"/>
              </w:rPr>
            </w:pPr>
            <w:r w:rsidRPr="001A676C">
              <w:rPr>
                <w:rFonts w:ascii="Times New Roman" w:hAnsi="Times New Roman"/>
                <w:sz w:val="24"/>
                <w:szCs w:val="24"/>
              </w:rPr>
              <w:t>2,4</w:t>
            </w:r>
            <w:r w:rsidR="00CA0927" w:rsidRPr="001A676C">
              <w:rPr>
                <w:rFonts w:ascii="Times New Roman" w:hAnsi="Times New Roman"/>
                <w:sz w:val="24"/>
                <w:szCs w:val="24"/>
              </w:rPr>
              <w:t>09</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CA0927" w:rsidP="001A63F6">
            <w:pPr>
              <w:spacing w:after="0" w:line="240" w:lineRule="auto"/>
              <w:jc w:val="center"/>
              <w:rPr>
                <w:rFonts w:ascii="Times New Roman" w:hAnsi="Times New Roman"/>
                <w:sz w:val="24"/>
                <w:szCs w:val="24"/>
              </w:rPr>
            </w:pPr>
            <w:r w:rsidRPr="001A676C">
              <w:rPr>
                <w:rFonts w:ascii="Times New Roman" w:hAnsi="Times New Roman"/>
                <w:sz w:val="24"/>
                <w:szCs w:val="24"/>
              </w:rPr>
              <w:t>4,</w:t>
            </w:r>
            <w:r w:rsidR="001A63F6" w:rsidRPr="001A676C">
              <w:rPr>
                <w:rFonts w:ascii="Times New Roman" w:hAnsi="Times New Roman"/>
                <w:sz w:val="24"/>
                <w:szCs w:val="24"/>
              </w:rPr>
              <w:t>97</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187</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РКМ, ул.40 лет Октября,27</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0,018</w:t>
            </w:r>
          </w:p>
        </w:tc>
        <w:tc>
          <w:tcPr>
            <w:tcW w:w="1398" w:type="dxa"/>
          </w:tcPr>
          <w:p w:rsidR="00AD15D6" w:rsidRPr="001A676C" w:rsidRDefault="00AD15D6" w:rsidP="00CA0927">
            <w:pPr>
              <w:spacing w:after="0" w:line="240" w:lineRule="auto"/>
              <w:jc w:val="center"/>
              <w:rPr>
                <w:rFonts w:ascii="Times New Roman" w:hAnsi="Times New Roman"/>
                <w:sz w:val="24"/>
                <w:szCs w:val="24"/>
              </w:rPr>
            </w:pPr>
            <w:r w:rsidRPr="001A676C">
              <w:rPr>
                <w:rFonts w:ascii="Times New Roman" w:hAnsi="Times New Roman"/>
                <w:sz w:val="24"/>
                <w:szCs w:val="24"/>
              </w:rPr>
              <w:t>3,</w:t>
            </w:r>
            <w:r w:rsidR="00CA0927" w:rsidRPr="001A676C">
              <w:rPr>
                <w:rFonts w:ascii="Times New Roman" w:hAnsi="Times New Roman"/>
                <w:sz w:val="24"/>
                <w:szCs w:val="24"/>
              </w:rPr>
              <w:t>524</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635E2F" w:rsidP="00AD15D6">
            <w:pPr>
              <w:spacing w:after="0" w:line="240" w:lineRule="auto"/>
              <w:jc w:val="center"/>
              <w:rPr>
                <w:rFonts w:ascii="Times New Roman" w:hAnsi="Times New Roman"/>
                <w:sz w:val="24"/>
                <w:szCs w:val="24"/>
              </w:rPr>
            </w:pPr>
            <w:r w:rsidRPr="001A676C">
              <w:rPr>
                <w:rFonts w:ascii="Times New Roman" w:hAnsi="Times New Roman"/>
                <w:sz w:val="24"/>
                <w:szCs w:val="24"/>
              </w:rPr>
              <w:t>6,33</w:t>
            </w:r>
          </w:p>
        </w:tc>
        <w:tc>
          <w:tcPr>
            <w:tcW w:w="0" w:type="auto"/>
          </w:tcPr>
          <w:p w:rsidR="00AD15D6" w:rsidRPr="001A676C" w:rsidRDefault="004F7561" w:rsidP="004F7561">
            <w:pPr>
              <w:spacing w:after="0" w:line="240" w:lineRule="auto"/>
              <w:rPr>
                <w:rFonts w:ascii="Times New Roman" w:hAnsi="Times New Roman"/>
                <w:sz w:val="24"/>
                <w:szCs w:val="24"/>
              </w:rPr>
            </w:pPr>
            <w:r w:rsidRPr="001A676C">
              <w:rPr>
                <w:rFonts w:ascii="Times New Roman" w:hAnsi="Times New Roman"/>
                <w:sz w:val="24"/>
                <w:szCs w:val="24"/>
              </w:rPr>
              <w:t>0,184</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Баня №5, ул. Н</w:t>
            </w:r>
            <w:r w:rsidRPr="001A676C">
              <w:rPr>
                <w:rFonts w:ascii="Times New Roman" w:hAnsi="Times New Roman"/>
                <w:color w:val="000000"/>
                <w:sz w:val="24"/>
                <w:szCs w:val="24"/>
              </w:rPr>
              <w:t>а</w:t>
            </w:r>
            <w:r w:rsidRPr="001A676C">
              <w:rPr>
                <w:rFonts w:ascii="Times New Roman" w:hAnsi="Times New Roman"/>
                <w:color w:val="000000"/>
                <w:sz w:val="24"/>
                <w:szCs w:val="24"/>
              </w:rPr>
              <w:t>бережная,1</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0,0996</w:t>
            </w:r>
          </w:p>
        </w:tc>
        <w:tc>
          <w:tcPr>
            <w:tcW w:w="1398" w:type="dxa"/>
          </w:tcPr>
          <w:p w:rsidR="00AD15D6" w:rsidRPr="001A676C" w:rsidRDefault="00CA0927" w:rsidP="001A6BBE">
            <w:pPr>
              <w:spacing w:after="0" w:line="240" w:lineRule="auto"/>
              <w:jc w:val="center"/>
              <w:rPr>
                <w:rFonts w:ascii="Times New Roman" w:hAnsi="Times New Roman"/>
                <w:sz w:val="24"/>
                <w:szCs w:val="24"/>
              </w:rPr>
            </w:pPr>
            <w:r w:rsidRPr="001A676C">
              <w:rPr>
                <w:rFonts w:ascii="Times New Roman" w:hAnsi="Times New Roman"/>
                <w:sz w:val="24"/>
                <w:szCs w:val="24"/>
              </w:rPr>
              <w:t>4,294</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635E2F" w:rsidP="00AD15D6">
            <w:pPr>
              <w:spacing w:after="0" w:line="240" w:lineRule="auto"/>
              <w:jc w:val="center"/>
              <w:rPr>
                <w:rFonts w:ascii="Times New Roman" w:hAnsi="Times New Roman"/>
                <w:sz w:val="24"/>
                <w:szCs w:val="24"/>
              </w:rPr>
            </w:pPr>
            <w:r w:rsidRPr="001A676C">
              <w:rPr>
                <w:rFonts w:ascii="Times New Roman" w:hAnsi="Times New Roman"/>
                <w:sz w:val="24"/>
                <w:szCs w:val="24"/>
              </w:rPr>
              <w:t>6,25</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68</w:t>
            </w:r>
            <w:r w:rsidRPr="001A676C">
              <w:rPr>
                <w:rFonts w:ascii="Times New Roman" w:hAnsi="Times New Roman"/>
                <w:sz w:val="24"/>
                <w:szCs w:val="24"/>
              </w:rPr>
              <w:t>7</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Привольное</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0,18</w:t>
            </w:r>
          </w:p>
        </w:tc>
        <w:tc>
          <w:tcPr>
            <w:tcW w:w="1398" w:type="dxa"/>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0,52</w:t>
            </w:r>
            <w:r w:rsidR="00E50F2B" w:rsidRPr="001A676C">
              <w:rPr>
                <w:rFonts w:ascii="Times New Roman" w:hAnsi="Times New Roman"/>
                <w:sz w:val="24"/>
                <w:szCs w:val="24"/>
              </w:rPr>
              <w:t>2</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AD15D6" w:rsidRPr="001A676C" w:rsidRDefault="00635E2F" w:rsidP="00AD15D6">
            <w:pPr>
              <w:spacing w:after="0" w:line="240" w:lineRule="auto"/>
              <w:jc w:val="center"/>
              <w:rPr>
                <w:rFonts w:ascii="Times New Roman" w:hAnsi="Times New Roman"/>
                <w:sz w:val="24"/>
                <w:szCs w:val="24"/>
              </w:rPr>
            </w:pPr>
            <w:r w:rsidRPr="001A676C">
              <w:rPr>
                <w:rFonts w:ascii="Times New Roman" w:hAnsi="Times New Roman"/>
                <w:sz w:val="24"/>
                <w:szCs w:val="24"/>
              </w:rPr>
              <w:t>5,26</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356</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ул.Чапаева,36</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0,035</w:t>
            </w:r>
          </w:p>
        </w:tc>
        <w:tc>
          <w:tcPr>
            <w:tcW w:w="1398" w:type="dxa"/>
          </w:tcPr>
          <w:p w:rsidR="00AD15D6" w:rsidRPr="001A676C" w:rsidRDefault="00F34128" w:rsidP="001A6BBE">
            <w:pPr>
              <w:spacing w:after="0" w:line="240" w:lineRule="auto"/>
              <w:jc w:val="center"/>
              <w:rPr>
                <w:rFonts w:ascii="Times New Roman" w:hAnsi="Times New Roman"/>
                <w:sz w:val="24"/>
                <w:szCs w:val="24"/>
              </w:rPr>
            </w:pPr>
            <w:r w:rsidRPr="001A676C">
              <w:rPr>
                <w:rFonts w:ascii="Times New Roman" w:hAnsi="Times New Roman"/>
                <w:sz w:val="24"/>
                <w:szCs w:val="24"/>
              </w:rPr>
              <w:t>0,89</w:t>
            </w:r>
            <w:r w:rsidR="00E50F2B" w:rsidRPr="001A676C">
              <w:rPr>
                <w:rFonts w:ascii="Times New Roman" w:hAnsi="Times New Roman"/>
                <w:sz w:val="24"/>
                <w:szCs w:val="24"/>
              </w:rPr>
              <w:t>9</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E50F2B" w:rsidP="001A63F6">
            <w:pPr>
              <w:spacing w:after="0" w:line="240" w:lineRule="auto"/>
              <w:jc w:val="center"/>
              <w:rPr>
                <w:rFonts w:ascii="Times New Roman" w:hAnsi="Times New Roman"/>
                <w:sz w:val="24"/>
                <w:szCs w:val="24"/>
              </w:rPr>
            </w:pPr>
            <w:r w:rsidRPr="001A676C">
              <w:rPr>
                <w:rFonts w:ascii="Times New Roman" w:hAnsi="Times New Roman"/>
                <w:sz w:val="24"/>
                <w:szCs w:val="24"/>
              </w:rPr>
              <w:t>4,</w:t>
            </w:r>
            <w:r w:rsidR="001A63F6" w:rsidRPr="001A676C">
              <w:rPr>
                <w:rFonts w:ascii="Times New Roman" w:hAnsi="Times New Roman"/>
                <w:sz w:val="24"/>
                <w:szCs w:val="24"/>
              </w:rPr>
              <w:t>98</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212</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ПЦВС, Солда</w:t>
            </w:r>
            <w:r w:rsidRPr="001A676C">
              <w:rPr>
                <w:rFonts w:ascii="Times New Roman" w:hAnsi="Times New Roman"/>
                <w:color w:val="000000"/>
                <w:sz w:val="24"/>
                <w:szCs w:val="24"/>
              </w:rPr>
              <w:t>т</w:t>
            </w:r>
            <w:r w:rsidRPr="001A676C">
              <w:rPr>
                <w:rFonts w:ascii="Times New Roman" w:hAnsi="Times New Roman"/>
                <w:color w:val="000000"/>
                <w:sz w:val="24"/>
                <w:szCs w:val="24"/>
              </w:rPr>
              <w:t>ский проезд,2</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0,189</w:t>
            </w:r>
          </w:p>
        </w:tc>
        <w:tc>
          <w:tcPr>
            <w:tcW w:w="1398" w:type="dxa"/>
          </w:tcPr>
          <w:p w:rsidR="00AD15D6" w:rsidRPr="001A676C" w:rsidRDefault="00E50F2B" w:rsidP="001A6BBE">
            <w:pPr>
              <w:spacing w:after="0" w:line="240" w:lineRule="auto"/>
              <w:jc w:val="center"/>
              <w:rPr>
                <w:rFonts w:ascii="Times New Roman" w:hAnsi="Times New Roman"/>
                <w:sz w:val="24"/>
                <w:szCs w:val="24"/>
              </w:rPr>
            </w:pPr>
            <w:r w:rsidRPr="001A676C">
              <w:rPr>
                <w:rFonts w:ascii="Times New Roman" w:hAnsi="Times New Roman"/>
                <w:sz w:val="24"/>
                <w:szCs w:val="24"/>
              </w:rPr>
              <w:t>8,256</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E50F2B" w:rsidP="001A63F6">
            <w:pPr>
              <w:spacing w:after="0" w:line="240" w:lineRule="auto"/>
              <w:jc w:val="center"/>
              <w:rPr>
                <w:rFonts w:ascii="Times New Roman" w:hAnsi="Times New Roman"/>
                <w:sz w:val="24"/>
                <w:szCs w:val="24"/>
              </w:rPr>
            </w:pPr>
            <w:r w:rsidRPr="001A676C">
              <w:rPr>
                <w:rFonts w:ascii="Times New Roman" w:hAnsi="Times New Roman"/>
                <w:sz w:val="24"/>
                <w:szCs w:val="24"/>
              </w:rPr>
              <w:t>4,</w:t>
            </w:r>
            <w:r w:rsidR="001A63F6" w:rsidRPr="001A676C">
              <w:rPr>
                <w:rFonts w:ascii="Times New Roman" w:hAnsi="Times New Roman"/>
                <w:sz w:val="24"/>
                <w:szCs w:val="24"/>
              </w:rPr>
              <w:t>94</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398</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ВАО Интурист, ул. Огородная,39</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0,014</w:t>
            </w:r>
          </w:p>
        </w:tc>
        <w:tc>
          <w:tcPr>
            <w:tcW w:w="1398" w:type="dxa"/>
          </w:tcPr>
          <w:p w:rsidR="00AD15D6" w:rsidRPr="001A676C" w:rsidRDefault="003073AA" w:rsidP="001A6BBE">
            <w:pPr>
              <w:spacing w:after="0" w:line="240" w:lineRule="auto"/>
              <w:jc w:val="center"/>
              <w:rPr>
                <w:rFonts w:ascii="Times New Roman" w:hAnsi="Times New Roman"/>
                <w:sz w:val="24"/>
                <w:szCs w:val="24"/>
              </w:rPr>
            </w:pPr>
            <w:r w:rsidRPr="001A676C">
              <w:rPr>
                <w:rFonts w:ascii="Times New Roman" w:hAnsi="Times New Roman"/>
                <w:sz w:val="24"/>
                <w:szCs w:val="24"/>
              </w:rPr>
              <w:t>1,76</w:t>
            </w:r>
            <w:r w:rsidR="00E50F2B" w:rsidRPr="001A676C">
              <w:rPr>
                <w:rFonts w:ascii="Times New Roman" w:hAnsi="Times New Roman"/>
                <w:sz w:val="24"/>
                <w:szCs w:val="24"/>
              </w:rPr>
              <w:t>2</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AD15D6" w:rsidRPr="001A676C" w:rsidRDefault="001A63F6" w:rsidP="00AD15D6">
            <w:pPr>
              <w:spacing w:after="0" w:line="240" w:lineRule="auto"/>
              <w:jc w:val="center"/>
              <w:rPr>
                <w:rFonts w:ascii="Times New Roman" w:hAnsi="Times New Roman"/>
                <w:sz w:val="24"/>
                <w:szCs w:val="24"/>
              </w:rPr>
            </w:pPr>
            <w:r w:rsidRPr="001A676C">
              <w:rPr>
                <w:rFonts w:ascii="Times New Roman" w:hAnsi="Times New Roman"/>
                <w:sz w:val="24"/>
                <w:szCs w:val="24"/>
              </w:rPr>
              <w:t>4,96</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311</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Крайнего,2</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0,066</w:t>
            </w:r>
          </w:p>
        </w:tc>
        <w:tc>
          <w:tcPr>
            <w:tcW w:w="1398" w:type="dxa"/>
          </w:tcPr>
          <w:p w:rsidR="00AD15D6" w:rsidRPr="001A676C" w:rsidRDefault="00E50F2B" w:rsidP="001A6BBE">
            <w:pPr>
              <w:spacing w:after="0" w:line="240" w:lineRule="auto"/>
              <w:jc w:val="center"/>
              <w:rPr>
                <w:rFonts w:ascii="Times New Roman" w:hAnsi="Times New Roman"/>
                <w:sz w:val="24"/>
                <w:szCs w:val="24"/>
              </w:rPr>
            </w:pPr>
            <w:r w:rsidRPr="001A676C">
              <w:rPr>
                <w:rFonts w:ascii="Times New Roman" w:hAnsi="Times New Roman"/>
                <w:sz w:val="24"/>
                <w:szCs w:val="24"/>
              </w:rPr>
              <w:t>5,985</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AD15D6" w:rsidRPr="001A676C" w:rsidRDefault="001A63F6" w:rsidP="00AD15D6">
            <w:pPr>
              <w:spacing w:after="0" w:line="240" w:lineRule="auto"/>
              <w:jc w:val="center"/>
              <w:rPr>
                <w:rFonts w:ascii="Times New Roman" w:hAnsi="Times New Roman"/>
                <w:sz w:val="24"/>
                <w:szCs w:val="24"/>
              </w:rPr>
            </w:pPr>
            <w:r w:rsidRPr="001A676C">
              <w:rPr>
                <w:rFonts w:ascii="Times New Roman" w:hAnsi="Times New Roman"/>
                <w:sz w:val="24"/>
                <w:szCs w:val="24"/>
              </w:rPr>
              <w:t>6,30</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482</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Нижнеподку</w:t>
            </w:r>
            <w:r w:rsidRPr="001A676C">
              <w:rPr>
                <w:rFonts w:ascii="Times New Roman" w:hAnsi="Times New Roman"/>
                <w:color w:val="000000"/>
                <w:sz w:val="24"/>
                <w:szCs w:val="24"/>
              </w:rPr>
              <w:t>м</w:t>
            </w:r>
            <w:r w:rsidRPr="001A676C">
              <w:rPr>
                <w:rFonts w:ascii="Times New Roman" w:hAnsi="Times New Roman"/>
                <w:color w:val="000000"/>
                <w:sz w:val="24"/>
                <w:szCs w:val="24"/>
              </w:rPr>
              <w:t>ский, ул. Зубалова</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0,0055</w:t>
            </w:r>
          </w:p>
        </w:tc>
        <w:tc>
          <w:tcPr>
            <w:tcW w:w="1398" w:type="dxa"/>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0,35</w:t>
            </w:r>
            <w:r w:rsidR="00E50F2B" w:rsidRPr="001A676C">
              <w:rPr>
                <w:rFonts w:ascii="Times New Roman" w:hAnsi="Times New Roman"/>
                <w:sz w:val="24"/>
                <w:szCs w:val="24"/>
              </w:rPr>
              <w:t>6</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7455F5">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AD15D6" w:rsidRPr="001A676C" w:rsidRDefault="00E50F2B" w:rsidP="00635E2F">
            <w:pPr>
              <w:spacing w:after="0" w:line="240" w:lineRule="auto"/>
              <w:jc w:val="center"/>
              <w:rPr>
                <w:rFonts w:ascii="Times New Roman" w:hAnsi="Times New Roman"/>
                <w:sz w:val="24"/>
                <w:szCs w:val="24"/>
              </w:rPr>
            </w:pPr>
            <w:r w:rsidRPr="001A676C">
              <w:rPr>
                <w:rFonts w:ascii="Times New Roman" w:hAnsi="Times New Roman"/>
                <w:sz w:val="24"/>
                <w:szCs w:val="24"/>
              </w:rPr>
              <w:t>6,</w:t>
            </w:r>
            <w:r w:rsidR="00635E2F" w:rsidRPr="001A676C">
              <w:rPr>
                <w:rFonts w:ascii="Times New Roman" w:hAnsi="Times New Roman"/>
                <w:sz w:val="24"/>
                <w:szCs w:val="24"/>
              </w:rPr>
              <w:t>61</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268</w:t>
            </w:r>
          </w:p>
        </w:tc>
      </w:tr>
      <w:tr w:rsidR="00AD15D6" w:rsidRPr="001A676C" w:rsidTr="00AD15D6">
        <w:tc>
          <w:tcPr>
            <w:tcW w:w="2376" w:type="dxa"/>
          </w:tcPr>
          <w:p w:rsidR="00AD15D6" w:rsidRPr="001A676C" w:rsidRDefault="00AD15D6" w:rsidP="003C2301">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Грязелечебница, пр. Кирова,67</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0,061</w:t>
            </w:r>
          </w:p>
        </w:tc>
        <w:tc>
          <w:tcPr>
            <w:tcW w:w="1398" w:type="dxa"/>
          </w:tcPr>
          <w:p w:rsidR="00AD15D6" w:rsidRPr="001A676C" w:rsidRDefault="00E50F2B" w:rsidP="001A6BBE">
            <w:pPr>
              <w:spacing w:after="0" w:line="240" w:lineRule="auto"/>
              <w:jc w:val="center"/>
              <w:rPr>
                <w:rFonts w:ascii="Times New Roman" w:hAnsi="Times New Roman"/>
                <w:sz w:val="24"/>
                <w:szCs w:val="24"/>
              </w:rPr>
            </w:pPr>
            <w:r w:rsidRPr="001A676C">
              <w:rPr>
                <w:rFonts w:ascii="Times New Roman" w:hAnsi="Times New Roman"/>
                <w:sz w:val="24"/>
                <w:szCs w:val="24"/>
              </w:rPr>
              <w:t>9,93</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E50F2B" w:rsidP="00635E2F">
            <w:pPr>
              <w:spacing w:after="0" w:line="240" w:lineRule="auto"/>
              <w:jc w:val="center"/>
              <w:rPr>
                <w:rFonts w:ascii="Times New Roman" w:hAnsi="Times New Roman"/>
                <w:sz w:val="24"/>
                <w:szCs w:val="24"/>
              </w:rPr>
            </w:pPr>
            <w:r w:rsidRPr="001A676C">
              <w:rPr>
                <w:rFonts w:ascii="Times New Roman" w:hAnsi="Times New Roman"/>
                <w:sz w:val="24"/>
                <w:szCs w:val="24"/>
              </w:rPr>
              <w:t>6,</w:t>
            </w:r>
            <w:r w:rsidR="00635E2F" w:rsidRPr="001A676C">
              <w:rPr>
                <w:rFonts w:ascii="Times New Roman" w:hAnsi="Times New Roman"/>
                <w:sz w:val="24"/>
                <w:szCs w:val="24"/>
              </w:rPr>
              <w:t>29</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398</w:t>
            </w:r>
          </w:p>
        </w:tc>
      </w:tr>
      <w:tr w:rsidR="00E659B6" w:rsidRPr="001A676C" w:rsidTr="00AD15D6">
        <w:tc>
          <w:tcPr>
            <w:tcW w:w="2376" w:type="dxa"/>
          </w:tcPr>
          <w:p w:rsidR="00E659B6" w:rsidRPr="001A676C" w:rsidRDefault="00E659B6" w:rsidP="00E659B6">
            <w:pPr>
              <w:rPr>
                <w:rFonts w:ascii="Times New Roman" w:hAnsi="Times New Roman"/>
                <w:sz w:val="24"/>
                <w:szCs w:val="24"/>
              </w:rPr>
            </w:pPr>
            <w:r w:rsidRPr="001A676C">
              <w:rPr>
                <w:rFonts w:ascii="Times New Roman" w:hAnsi="Times New Roman"/>
                <w:sz w:val="24"/>
                <w:szCs w:val="24"/>
              </w:rPr>
              <w:t xml:space="preserve">Матвеева </w:t>
            </w:r>
          </w:p>
        </w:tc>
        <w:tc>
          <w:tcPr>
            <w:tcW w:w="1296" w:type="dxa"/>
          </w:tcPr>
          <w:p w:rsidR="00E659B6" w:rsidRPr="001A676C" w:rsidRDefault="003462CA" w:rsidP="00AB6EDF">
            <w:pPr>
              <w:jc w:val="center"/>
              <w:rPr>
                <w:rFonts w:ascii="Times New Roman" w:hAnsi="Times New Roman"/>
                <w:sz w:val="24"/>
                <w:szCs w:val="24"/>
              </w:rPr>
            </w:pPr>
            <w:r w:rsidRPr="001A676C">
              <w:rPr>
                <w:rFonts w:ascii="Times New Roman" w:hAnsi="Times New Roman"/>
                <w:sz w:val="24"/>
                <w:szCs w:val="24"/>
              </w:rPr>
              <w:t>0,0</w:t>
            </w:r>
            <w:r w:rsidR="00AB6EDF" w:rsidRPr="001A676C">
              <w:rPr>
                <w:rFonts w:ascii="Times New Roman" w:hAnsi="Times New Roman"/>
                <w:sz w:val="24"/>
                <w:szCs w:val="24"/>
              </w:rPr>
              <w:t>6</w:t>
            </w:r>
          </w:p>
        </w:tc>
        <w:tc>
          <w:tcPr>
            <w:tcW w:w="1398" w:type="dxa"/>
          </w:tcPr>
          <w:p w:rsidR="00E659B6" w:rsidRPr="001A676C" w:rsidRDefault="003073AA" w:rsidP="007476C2">
            <w:pPr>
              <w:spacing w:after="0" w:line="240" w:lineRule="auto"/>
              <w:jc w:val="center"/>
              <w:rPr>
                <w:rFonts w:ascii="Times New Roman" w:hAnsi="Times New Roman"/>
                <w:sz w:val="24"/>
                <w:szCs w:val="24"/>
              </w:rPr>
            </w:pPr>
            <w:r w:rsidRPr="001A676C">
              <w:rPr>
                <w:rFonts w:ascii="Times New Roman" w:hAnsi="Times New Roman"/>
                <w:sz w:val="24"/>
                <w:szCs w:val="24"/>
              </w:rPr>
              <w:t>3,034</w:t>
            </w:r>
          </w:p>
        </w:tc>
        <w:tc>
          <w:tcPr>
            <w:tcW w:w="1517" w:type="dxa"/>
          </w:tcPr>
          <w:p w:rsidR="00E659B6" w:rsidRPr="001A676C" w:rsidRDefault="003073AA" w:rsidP="003073AA">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E659B6" w:rsidRPr="001A676C" w:rsidRDefault="003073AA" w:rsidP="007476C2">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E659B6" w:rsidRPr="001A676C" w:rsidRDefault="00E50F2B" w:rsidP="007476C2">
            <w:pPr>
              <w:spacing w:after="0" w:line="240" w:lineRule="auto"/>
              <w:jc w:val="center"/>
              <w:rPr>
                <w:rFonts w:ascii="Times New Roman" w:hAnsi="Times New Roman"/>
                <w:sz w:val="24"/>
                <w:szCs w:val="24"/>
              </w:rPr>
            </w:pPr>
            <w:r w:rsidRPr="001A676C">
              <w:rPr>
                <w:rFonts w:ascii="Times New Roman" w:hAnsi="Times New Roman"/>
                <w:sz w:val="24"/>
                <w:szCs w:val="24"/>
              </w:rPr>
              <w:t>6,</w:t>
            </w:r>
            <w:r w:rsidR="00635E2F" w:rsidRPr="001A676C">
              <w:rPr>
                <w:rFonts w:ascii="Times New Roman" w:hAnsi="Times New Roman"/>
                <w:sz w:val="24"/>
                <w:szCs w:val="24"/>
              </w:rPr>
              <w:t>34</w:t>
            </w:r>
          </w:p>
        </w:tc>
        <w:tc>
          <w:tcPr>
            <w:tcW w:w="0" w:type="auto"/>
          </w:tcPr>
          <w:p w:rsidR="00E659B6" w:rsidRPr="001A676C" w:rsidRDefault="00AB6EDF" w:rsidP="00AB6EDF">
            <w:pPr>
              <w:rPr>
                <w:rFonts w:ascii="Times New Roman" w:hAnsi="Times New Roman"/>
                <w:sz w:val="24"/>
                <w:szCs w:val="24"/>
              </w:rPr>
            </w:pPr>
            <w:r w:rsidRPr="001A676C">
              <w:rPr>
                <w:rFonts w:ascii="Times New Roman" w:hAnsi="Times New Roman"/>
                <w:sz w:val="24"/>
                <w:szCs w:val="24"/>
              </w:rPr>
              <w:t>0,300</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«ГораКазачка»</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0,02</w:t>
            </w:r>
          </w:p>
        </w:tc>
        <w:tc>
          <w:tcPr>
            <w:tcW w:w="1398" w:type="dxa"/>
          </w:tcPr>
          <w:p w:rsidR="00AD15D6" w:rsidRPr="001A676C" w:rsidRDefault="00AD15D6" w:rsidP="00316C5A">
            <w:pPr>
              <w:spacing w:after="0" w:line="240" w:lineRule="auto"/>
              <w:jc w:val="center"/>
              <w:rPr>
                <w:rFonts w:ascii="Times New Roman" w:hAnsi="Times New Roman"/>
                <w:sz w:val="24"/>
                <w:szCs w:val="24"/>
              </w:rPr>
            </w:pPr>
            <w:r w:rsidRPr="001A676C">
              <w:rPr>
                <w:rFonts w:ascii="Times New Roman" w:hAnsi="Times New Roman"/>
                <w:sz w:val="24"/>
                <w:szCs w:val="24"/>
              </w:rPr>
              <w:t>5,529</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D76E2A" w:rsidP="001A6BBE">
            <w:pPr>
              <w:spacing w:after="0" w:line="240" w:lineRule="auto"/>
              <w:jc w:val="center"/>
              <w:rPr>
                <w:rFonts w:ascii="Times New Roman" w:hAnsi="Times New Roman"/>
                <w:sz w:val="24"/>
                <w:szCs w:val="24"/>
              </w:rPr>
            </w:pPr>
            <w:r w:rsidRPr="001A676C">
              <w:rPr>
                <w:rFonts w:ascii="Times New Roman" w:hAnsi="Times New Roman"/>
                <w:sz w:val="24"/>
                <w:szCs w:val="24"/>
              </w:rPr>
              <w:t>3,46</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435</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«Техно-Сервис», ул. Малыгина,12</w:t>
            </w:r>
          </w:p>
        </w:tc>
        <w:tc>
          <w:tcPr>
            <w:tcW w:w="1296" w:type="dxa"/>
          </w:tcPr>
          <w:p w:rsidR="00AD15D6" w:rsidRPr="001A676C" w:rsidRDefault="00245A59" w:rsidP="00AB6EDF">
            <w:pPr>
              <w:spacing w:after="0" w:line="240" w:lineRule="auto"/>
              <w:jc w:val="center"/>
              <w:rPr>
                <w:rFonts w:ascii="Times New Roman" w:hAnsi="Times New Roman"/>
                <w:sz w:val="24"/>
                <w:szCs w:val="24"/>
              </w:rPr>
            </w:pPr>
            <w:r w:rsidRPr="001A676C">
              <w:rPr>
                <w:rFonts w:ascii="Times New Roman" w:hAnsi="Times New Roman"/>
                <w:sz w:val="24"/>
                <w:szCs w:val="24"/>
              </w:rPr>
              <w:t>0,0</w:t>
            </w:r>
            <w:r w:rsidR="00AB6EDF" w:rsidRPr="001A676C">
              <w:rPr>
                <w:rFonts w:ascii="Times New Roman" w:hAnsi="Times New Roman"/>
                <w:sz w:val="24"/>
                <w:szCs w:val="24"/>
              </w:rPr>
              <w:t>0</w:t>
            </w:r>
            <w:r w:rsidRPr="001A676C">
              <w:rPr>
                <w:rFonts w:ascii="Times New Roman" w:hAnsi="Times New Roman"/>
                <w:sz w:val="24"/>
                <w:szCs w:val="24"/>
              </w:rPr>
              <w:t>6</w:t>
            </w:r>
          </w:p>
        </w:tc>
        <w:tc>
          <w:tcPr>
            <w:tcW w:w="1398" w:type="dxa"/>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4,246</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EF0297" w:rsidP="001A6BBE">
            <w:pPr>
              <w:spacing w:after="0" w:line="240" w:lineRule="auto"/>
              <w:jc w:val="center"/>
              <w:rPr>
                <w:rFonts w:ascii="Times New Roman" w:hAnsi="Times New Roman"/>
                <w:sz w:val="24"/>
                <w:szCs w:val="24"/>
                <w:highlight w:val="yellow"/>
              </w:rPr>
            </w:pPr>
            <w:r w:rsidRPr="001A676C">
              <w:rPr>
                <w:rFonts w:ascii="Times New Roman" w:hAnsi="Times New Roman"/>
                <w:sz w:val="24"/>
                <w:szCs w:val="24"/>
              </w:rPr>
              <w:t>3,3</w:t>
            </w:r>
          </w:p>
        </w:tc>
        <w:tc>
          <w:tcPr>
            <w:tcW w:w="0" w:type="auto"/>
          </w:tcPr>
          <w:p w:rsidR="00AD15D6" w:rsidRPr="001A676C" w:rsidRDefault="00AD15D6" w:rsidP="004F7561">
            <w:pPr>
              <w:spacing w:after="0" w:line="240" w:lineRule="auto"/>
              <w:rPr>
                <w:rFonts w:ascii="Times New Roman" w:hAnsi="Times New Roman"/>
                <w:sz w:val="24"/>
                <w:szCs w:val="24"/>
              </w:rPr>
            </w:pPr>
            <w:r w:rsidRPr="001A676C">
              <w:rPr>
                <w:rFonts w:ascii="Times New Roman" w:hAnsi="Times New Roman"/>
                <w:sz w:val="24"/>
                <w:szCs w:val="24"/>
              </w:rPr>
              <w:t>0,</w:t>
            </w:r>
            <w:r w:rsidR="004F7561" w:rsidRPr="001A676C">
              <w:rPr>
                <w:rFonts w:ascii="Times New Roman" w:hAnsi="Times New Roman"/>
                <w:sz w:val="24"/>
                <w:szCs w:val="24"/>
              </w:rPr>
              <w:t>258</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Госпиталь, ул. Прогресса,73</w:t>
            </w:r>
          </w:p>
        </w:tc>
        <w:tc>
          <w:tcPr>
            <w:tcW w:w="1296" w:type="dxa"/>
          </w:tcPr>
          <w:p w:rsidR="00AD15D6" w:rsidRPr="001A676C" w:rsidRDefault="00245A59" w:rsidP="00AD15D6">
            <w:pPr>
              <w:spacing w:after="0" w:line="240" w:lineRule="auto"/>
              <w:jc w:val="center"/>
              <w:rPr>
                <w:rFonts w:ascii="Times New Roman" w:hAnsi="Times New Roman"/>
                <w:sz w:val="24"/>
                <w:szCs w:val="24"/>
              </w:rPr>
            </w:pPr>
            <w:r w:rsidRPr="001A676C">
              <w:rPr>
                <w:rFonts w:ascii="Times New Roman" w:hAnsi="Times New Roman"/>
                <w:sz w:val="24"/>
                <w:szCs w:val="24"/>
              </w:rPr>
              <w:t>0,036</w:t>
            </w:r>
          </w:p>
        </w:tc>
        <w:tc>
          <w:tcPr>
            <w:tcW w:w="1398" w:type="dxa"/>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3,09</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25</w:t>
            </w:r>
          </w:p>
        </w:tc>
        <w:tc>
          <w:tcPr>
            <w:tcW w:w="0" w:type="auto"/>
          </w:tcPr>
          <w:p w:rsidR="00AD15D6" w:rsidRPr="001A676C" w:rsidRDefault="00E37716" w:rsidP="001A6BBE">
            <w:pPr>
              <w:spacing w:after="0" w:line="240" w:lineRule="auto"/>
              <w:jc w:val="center"/>
              <w:rPr>
                <w:rFonts w:ascii="Times New Roman" w:hAnsi="Times New Roman"/>
                <w:sz w:val="24"/>
                <w:szCs w:val="24"/>
              </w:rPr>
            </w:pPr>
            <w:r w:rsidRPr="001A676C">
              <w:rPr>
                <w:rFonts w:ascii="Times New Roman" w:hAnsi="Times New Roman"/>
                <w:sz w:val="24"/>
                <w:szCs w:val="24"/>
              </w:rPr>
              <w:t>4,02</w:t>
            </w:r>
          </w:p>
        </w:tc>
        <w:tc>
          <w:tcPr>
            <w:tcW w:w="0" w:type="auto"/>
          </w:tcPr>
          <w:p w:rsidR="00AD15D6" w:rsidRPr="001A676C" w:rsidRDefault="004F7561" w:rsidP="006F5F02">
            <w:pPr>
              <w:spacing w:after="0" w:line="240" w:lineRule="auto"/>
              <w:rPr>
                <w:rFonts w:ascii="Times New Roman" w:hAnsi="Times New Roman"/>
                <w:sz w:val="24"/>
                <w:szCs w:val="24"/>
              </w:rPr>
            </w:pPr>
            <w:r w:rsidRPr="001A676C">
              <w:rPr>
                <w:rFonts w:ascii="Times New Roman" w:hAnsi="Times New Roman"/>
                <w:sz w:val="24"/>
                <w:szCs w:val="24"/>
              </w:rPr>
              <w:t>0,187</w:t>
            </w:r>
          </w:p>
        </w:tc>
      </w:tr>
      <w:tr w:rsidR="00AD15D6" w:rsidRPr="001A676C" w:rsidTr="00AD15D6">
        <w:tc>
          <w:tcPr>
            <w:tcW w:w="2376" w:type="dxa"/>
          </w:tcPr>
          <w:p w:rsidR="00AD15D6" w:rsidRPr="001A676C" w:rsidRDefault="00AD15D6" w:rsidP="00224587">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«Машук», пос. Энергетик</w:t>
            </w:r>
          </w:p>
        </w:tc>
        <w:tc>
          <w:tcPr>
            <w:tcW w:w="1296" w:type="dxa"/>
          </w:tcPr>
          <w:p w:rsidR="00AD15D6" w:rsidRPr="001A676C" w:rsidRDefault="00AD15D6" w:rsidP="00AD15D6">
            <w:pPr>
              <w:spacing w:after="0" w:line="240" w:lineRule="auto"/>
              <w:jc w:val="center"/>
              <w:rPr>
                <w:rFonts w:ascii="Times New Roman" w:hAnsi="Times New Roman"/>
                <w:sz w:val="24"/>
                <w:szCs w:val="24"/>
              </w:rPr>
            </w:pPr>
          </w:p>
        </w:tc>
        <w:tc>
          <w:tcPr>
            <w:tcW w:w="1398" w:type="dxa"/>
          </w:tcPr>
          <w:p w:rsidR="00AD15D6" w:rsidRPr="001A676C" w:rsidRDefault="003462CA" w:rsidP="001A6BBE">
            <w:pPr>
              <w:spacing w:after="0" w:line="240" w:lineRule="auto"/>
              <w:jc w:val="center"/>
              <w:rPr>
                <w:rFonts w:ascii="Times New Roman" w:hAnsi="Times New Roman"/>
                <w:sz w:val="24"/>
                <w:szCs w:val="24"/>
              </w:rPr>
            </w:pPr>
            <w:r w:rsidRPr="001A676C">
              <w:rPr>
                <w:rFonts w:ascii="Times New Roman" w:hAnsi="Times New Roman"/>
                <w:sz w:val="24"/>
                <w:szCs w:val="24"/>
              </w:rPr>
              <w:t>14,8</w:t>
            </w:r>
          </w:p>
        </w:tc>
        <w:tc>
          <w:tcPr>
            <w:tcW w:w="1517" w:type="dxa"/>
          </w:tcPr>
          <w:p w:rsidR="00AD15D6" w:rsidRPr="001A676C" w:rsidRDefault="00AD15D6" w:rsidP="00AD15D6">
            <w:pPr>
              <w:jc w:val="center"/>
              <w:rPr>
                <w:rFonts w:ascii="Times New Roman" w:hAnsi="Times New Roman"/>
                <w:sz w:val="24"/>
                <w:szCs w:val="24"/>
              </w:rPr>
            </w:pPr>
            <w:r w:rsidRPr="001A676C">
              <w:rPr>
                <w:rFonts w:ascii="Times New Roman" w:hAnsi="Times New Roman"/>
                <w:sz w:val="24"/>
                <w:szCs w:val="24"/>
              </w:rPr>
              <w:t>120</w:t>
            </w:r>
          </w:p>
        </w:tc>
        <w:tc>
          <w:tcPr>
            <w:tcW w:w="0" w:type="auto"/>
          </w:tcPr>
          <w:p w:rsidR="00AD15D6" w:rsidRPr="001A676C" w:rsidRDefault="00AD15D6" w:rsidP="001A6BBE">
            <w:pPr>
              <w:spacing w:after="0" w:line="240" w:lineRule="auto"/>
              <w:jc w:val="center"/>
              <w:rPr>
                <w:rFonts w:ascii="Times New Roman" w:hAnsi="Times New Roman"/>
                <w:sz w:val="24"/>
                <w:szCs w:val="24"/>
              </w:rPr>
            </w:pPr>
            <w:r w:rsidRPr="001A676C">
              <w:rPr>
                <w:rFonts w:ascii="Times New Roman" w:hAnsi="Times New Roman"/>
                <w:sz w:val="24"/>
                <w:szCs w:val="24"/>
              </w:rPr>
              <w:t>45</w:t>
            </w:r>
          </w:p>
        </w:tc>
        <w:tc>
          <w:tcPr>
            <w:tcW w:w="0" w:type="auto"/>
          </w:tcPr>
          <w:p w:rsidR="00AD15D6" w:rsidRPr="001A676C" w:rsidRDefault="001A63F6" w:rsidP="001A63F6">
            <w:pPr>
              <w:spacing w:after="0" w:line="240" w:lineRule="auto"/>
              <w:jc w:val="center"/>
              <w:rPr>
                <w:rFonts w:ascii="Times New Roman" w:hAnsi="Times New Roman"/>
                <w:sz w:val="24"/>
                <w:szCs w:val="24"/>
              </w:rPr>
            </w:pPr>
            <w:r w:rsidRPr="001A676C">
              <w:rPr>
                <w:rFonts w:ascii="Times New Roman" w:hAnsi="Times New Roman"/>
                <w:sz w:val="24"/>
                <w:szCs w:val="24"/>
              </w:rPr>
              <w:t>4,25</w:t>
            </w:r>
          </w:p>
        </w:tc>
        <w:tc>
          <w:tcPr>
            <w:tcW w:w="0" w:type="auto"/>
          </w:tcPr>
          <w:p w:rsidR="00AD15D6" w:rsidRPr="001A676C" w:rsidRDefault="00AD15D6" w:rsidP="006F5F02">
            <w:pPr>
              <w:spacing w:after="0" w:line="240" w:lineRule="auto"/>
              <w:rPr>
                <w:rFonts w:ascii="Times New Roman" w:hAnsi="Times New Roman"/>
                <w:sz w:val="24"/>
                <w:szCs w:val="24"/>
              </w:rPr>
            </w:pPr>
          </w:p>
        </w:tc>
      </w:tr>
    </w:tbl>
    <w:p w:rsidR="0038175A" w:rsidRPr="001A676C" w:rsidRDefault="00167DD5" w:rsidP="00353EB5">
      <w:pPr>
        <w:autoSpaceDE w:val="0"/>
        <w:autoSpaceDN w:val="0"/>
        <w:adjustRightInd w:val="0"/>
        <w:spacing w:after="0" w:line="240" w:lineRule="auto"/>
        <w:jc w:val="both"/>
        <w:rPr>
          <w:rFonts w:ascii="Times New Roman" w:hAnsi="Times New Roman"/>
          <w:sz w:val="28"/>
          <w:szCs w:val="28"/>
        </w:rPr>
      </w:pPr>
      <w:r w:rsidRPr="001A676C">
        <w:rPr>
          <w:rFonts w:ascii="Times New Roman" w:hAnsi="Times New Roman"/>
          <w:sz w:val="28"/>
          <w:szCs w:val="28"/>
        </w:rPr>
        <w:t>Результаты расчетов радиусов эффективного теплоснабжения для каждой си</w:t>
      </w:r>
      <w:r w:rsidRPr="001A676C">
        <w:rPr>
          <w:rFonts w:ascii="Times New Roman" w:hAnsi="Times New Roman"/>
          <w:sz w:val="28"/>
          <w:szCs w:val="28"/>
        </w:rPr>
        <w:t>с</w:t>
      </w:r>
      <w:r w:rsidRPr="001A676C">
        <w:rPr>
          <w:rFonts w:ascii="Times New Roman" w:hAnsi="Times New Roman"/>
          <w:sz w:val="28"/>
          <w:szCs w:val="28"/>
        </w:rPr>
        <w:t xml:space="preserve">темы теплоснабжения г. </w:t>
      </w:r>
      <w:r w:rsidR="00353EB5" w:rsidRPr="001A676C">
        <w:rPr>
          <w:rFonts w:ascii="Times New Roman" w:hAnsi="Times New Roman"/>
          <w:sz w:val="28"/>
          <w:szCs w:val="28"/>
        </w:rPr>
        <w:t>Пятигорска</w:t>
      </w:r>
      <w:r w:rsidRPr="001A676C">
        <w:rPr>
          <w:rFonts w:ascii="Times New Roman" w:hAnsi="Times New Roman"/>
          <w:sz w:val="28"/>
          <w:szCs w:val="28"/>
        </w:rPr>
        <w:t xml:space="preserve"> приведены в таблице 2.2.</w:t>
      </w:r>
    </w:p>
    <w:p w:rsidR="00EF0297" w:rsidRDefault="00EF0297" w:rsidP="00012B53">
      <w:pPr>
        <w:jc w:val="both"/>
        <w:rPr>
          <w:rFonts w:ascii="Times New Roman" w:hAnsi="Times New Roman"/>
          <w:b/>
          <w:bCs/>
          <w:sz w:val="24"/>
          <w:szCs w:val="24"/>
        </w:rPr>
      </w:pPr>
    </w:p>
    <w:p w:rsidR="0038175A" w:rsidRPr="001A676C" w:rsidRDefault="00353EB5" w:rsidP="00012B53">
      <w:pPr>
        <w:jc w:val="both"/>
        <w:rPr>
          <w:rFonts w:ascii="Times New Roman" w:hAnsi="Times New Roman"/>
          <w:bCs/>
          <w:sz w:val="28"/>
          <w:szCs w:val="28"/>
        </w:rPr>
      </w:pPr>
      <w:r w:rsidRPr="001A676C">
        <w:rPr>
          <w:rFonts w:ascii="Times New Roman" w:hAnsi="Times New Roman"/>
          <w:bCs/>
          <w:sz w:val="28"/>
          <w:szCs w:val="28"/>
        </w:rPr>
        <w:lastRenderedPageBreak/>
        <w:t>Т</w:t>
      </w:r>
      <w:r w:rsidR="0038175A" w:rsidRPr="001A676C">
        <w:rPr>
          <w:rFonts w:ascii="Times New Roman" w:hAnsi="Times New Roman"/>
          <w:bCs/>
          <w:sz w:val="28"/>
          <w:szCs w:val="28"/>
        </w:rPr>
        <w:t>аблица 2.2 - Результаты расчета радиусов эффективного 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93"/>
        <w:gridCol w:w="1501"/>
        <w:gridCol w:w="2007"/>
        <w:gridCol w:w="1323"/>
        <w:gridCol w:w="1843"/>
      </w:tblGrid>
      <w:tr w:rsidR="00A63B63" w:rsidRPr="001A676C" w:rsidTr="00353EB5">
        <w:tc>
          <w:tcPr>
            <w:tcW w:w="0" w:type="auto"/>
            <w:vAlign w:val="center"/>
          </w:tcPr>
          <w:p w:rsidR="00A63B63" w:rsidRPr="001A676C" w:rsidRDefault="00A63B63" w:rsidP="00224587">
            <w:pPr>
              <w:spacing w:after="0" w:line="240" w:lineRule="auto"/>
              <w:jc w:val="center"/>
              <w:rPr>
                <w:rFonts w:ascii="Times New Roman" w:hAnsi="Times New Roman"/>
                <w:sz w:val="24"/>
                <w:szCs w:val="24"/>
              </w:rPr>
            </w:pPr>
            <w:r w:rsidRPr="001A676C">
              <w:rPr>
                <w:rFonts w:ascii="Times New Roman" w:hAnsi="Times New Roman"/>
                <w:sz w:val="24"/>
                <w:szCs w:val="24"/>
              </w:rPr>
              <w:t>Теплоисточник</w:t>
            </w:r>
          </w:p>
        </w:tc>
        <w:tc>
          <w:tcPr>
            <w:tcW w:w="0" w:type="auto"/>
            <w:vAlign w:val="center"/>
          </w:tcPr>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Тепло-</w:t>
            </w:r>
          </w:p>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плотность</w:t>
            </w:r>
          </w:p>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района,</w:t>
            </w:r>
          </w:p>
          <w:p w:rsidR="00A63B63" w:rsidRPr="001A676C" w:rsidRDefault="00A63B63" w:rsidP="00224587">
            <w:pPr>
              <w:spacing w:after="0" w:line="240" w:lineRule="auto"/>
              <w:jc w:val="center"/>
              <w:rPr>
                <w:rFonts w:ascii="Times New Roman" w:hAnsi="Times New Roman"/>
                <w:sz w:val="24"/>
                <w:szCs w:val="24"/>
              </w:rPr>
            </w:pPr>
            <w:r w:rsidRPr="001A676C">
              <w:rPr>
                <w:rFonts w:ascii="Times New Roman" w:hAnsi="Times New Roman"/>
                <w:sz w:val="24"/>
                <w:szCs w:val="24"/>
              </w:rPr>
              <w:t>(Гкал/ч)/км2</w:t>
            </w:r>
          </w:p>
        </w:tc>
        <w:tc>
          <w:tcPr>
            <w:tcW w:w="1877" w:type="dxa"/>
            <w:vAlign w:val="center"/>
          </w:tcPr>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Удельная мат</w:t>
            </w:r>
            <w:r w:rsidRPr="001A676C">
              <w:rPr>
                <w:rFonts w:ascii="Times New Roman" w:hAnsi="Times New Roman"/>
                <w:sz w:val="24"/>
                <w:szCs w:val="24"/>
              </w:rPr>
              <w:t>е</w:t>
            </w:r>
            <w:r w:rsidRPr="001A676C">
              <w:rPr>
                <w:rFonts w:ascii="Times New Roman" w:hAnsi="Times New Roman"/>
                <w:sz w:val="24"/>
                <w:szCs w:val="24"/>
              </w:rPr>
              <w:t>ри-</w:t>
            </w:r>
          </w:p>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альнаяхарактери-</w:t>
            </w:r>
          </w:p>
          <w:p w:rsidR="00A63B63" w:rsidRPr="001A676C" w:rsidRDefault="00A63B63" w:rsidP="00224587">
            <w:pPr>
              <w:spacing w:after="0" w:line="240" w:lineRule="auto"/>
              <w:jc w:val="center"/>
              <w:rPr>
                <w:rFonts w:ascii="Times New Roman" w:hAnsi="Times New Roman"/>
                <w:sz w:val="24"/>
                <w:szCs w:val="24"/>
              </w:rPr>
            </w:pPr>
            <w:r w:rsidRPr="001A676C">
              <w:rPr>
                <w:rFonts w:ascii="Times New Roman" w:hAnsi="Times New Roman"/>
                <w:sz w:val="24"/>
                <w:szCs w:val="24"/>
              </w:rPr>
              <w:t>стика,</w:t>
            </w:r>
          </w:p>
          <w:p w:rsidR="00A63B63" w:rsidRPr="001A676C" w:rsidRDefault="00A63B63" w:rsidP="00224587">
            <w:pPr>
              <w:spacing w:after="0" w:line="240" w:lineRule="auto"/>
              <w:jc w:val="center"/>
              <w:rPr>
                <w:rFonts w:ascii="Times New Roman" w:hAnsi="Times New Roman"/>
                <w:sz w:val="24"/>
                <w:szCs w:val="24"/>
              </w:rPr>
            </w:pPr>
            <w:r w:rsidRPr="001A676C">
              <w:rPr>
                <w:rFonts w:ascii="Times New Roman" w:hAnsi="Times New Roman"/>
                <w:sz w:val="24"/>
                <w:szCs w:val="24"/>
              </w:rPr>
              <w:t xml:space="preserve"> м 2/(Гкал/ч)</w:t>
            </w:r>
          </w:p>
        </w:tc>
        <w:tc>
          <w:tcPr>
            <w:tcW w:w="1276" w:type="dxa"/>
            <w:vAlign w:val="center"/>
          </w:tcPr>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Стоимость</w:t>
            </w:r>
          </w:p>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тепловых</w:t>
            </w:r>
          </w:p>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сетей,</w:t>
            </w:r>
          </w:p>
          <w:p w:rsidR="00A63B63" w:rsidRPr="001A676C" w:rsidRDefault="00A63B63" w:rsidP="00224587">
            <w:pPr>
              <w:spacing w:after="0" w:line="240" w:lineRule="auto"/>
              <w:jc w:val="center"/>
              <w:rPr>
                <w:rFonts w:ascii="Times New Roman" w:hAnsi="Times New Roman"/>
                <w:sz w:val="24"/>
                <w:szCs w:val="24"/>
              </w:rPr>
            </w:pPr>
            <w:r w:rsidRPr="001A676C">
              <w:rPr>
                <w:rFonts w:ascii="Times New Roman" w:hAnsi="Times New Roman"/>
                <w:sz w:val="24"/>
                <w:szCs w:val="24"/>
              </w:rPr>
              <w:t>млн. руб.</w:t>
            </w:r>
          </w:p>
        </w:tc>
        <w:tc>
          <w:tcPr>
            <w:tcW w:w="1843" w:type="dxa"/>
            <w:vAlign w:val="center"/>
          </w:tcPr>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Радиус эффек-</w:t>
            </w:r>
          </w:p>
          <w:p w:rsidR="00A63B63" w:rsidRPr="001A676C" w:rsidRDefault="00A63B63" w:rsidP="00224587">
            <w:pPr>
              <w:autoSpaceDE w:val="0"/>
              <w:autoSpaceDN w:val="0"/>
              <w:adjustRightInd w:val="0"/>
              <w:spacing w:after="0" w:line="240" w:lineRule="auto"/>
              <w:jc w:val="center"/>
              <w:rPr>
                <w:rFonts w:ascii="Times New Roman" w:hAnsi="Times New Roman"/>
                <w:sz w:val="24"/>
                <w:szCs w:val="24"/>
              </w:rPr>
            </w:pPr>
            <w:r w:rsidRPr="001A676C">
              <w:rPr>
                <w:rFonts w:ascii="Times New Roman" w:hAnsi="Times New Roman"/>
                <w:sz w:val="24"/>
                <w:szCs w:val="24"/>
              </w:rPr>
              <w:t>тивного тепло-</w:t>
            </w:r>
          </w:p>
          <w:p w:rsidR="00A63B63" w:rsidRPr="001A676C" w:rsidRDefault="00A63B63" w:rsidP="00224587">
            <w:pPr>
              <w:spacing w:after="0" w:line="240" w:lineRule="auto"/>
              <w:jc w:val="center"/>
              <w:rPr>
                <w:rFonts w:ascii="Times New Roman" w:hAnsi="Times New Roman"/>
                <w:sz w:val="24"/>
                <w:szCs w:val="24"/>
              </w:rPr>
            </w:pPr>
            <w:r w:rsidRPr="001A676C">
              <w:rPr>
                <w:rFonts w:ascii="Times New Roman" w:hAnsi="Times New Roman"/>
                <w:sz w:val="24"/>
                <w:szCs w:val="24"/>
              </w:rPr>
              <w:t>снабжения, км</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sz w:val="24"/>
                <w:szCs w:val="24"/>
              </w:rPr>
            </w:pPr>
            <w:r w:rsidRPr="001A676C">
              <w:rPr>
                <w:rFonts w:ascii="Times New Roman" w:hAnsi="Times New Roman"/>
                <w:color w:val="000000"/>
                <w:sz w:val="24"/>
                <w:szCs w:val="24"/>
              </w:rPr>
              <w:t>Белая Ромашка,</w:t>
            </w:r>
            <w:r w:rsidRPr="001A676C">
              <w:rPr>
                <w:rFonts w:ascii="Times New Roman" w:hAnsi="Times New Roman"/>
                <w:sz w:val="24"/>
                <w:szCs w:val="24"/>
              </w:rPr>
              <w:t xml:space="preserve"> ул.Московская,65</w:t>
            </w:r>
          </w:p>
        </w:tc>
        <w:tc>
          <w:tcPr>
            <w:tcW w:w="0" w:type="auto"/>
          </w:tcPr>
          <w:p w:rsidR="001039FE" w:rsidRPr="001A676C" w:rsidRDefault="00245A59" w:rsidP="000F2815">
            <w:pPr>
              <w:spacing w:after="0" w:line="240" w:lineRule="auto"/>
              <w:jc w:val="both"/>
              <w:rPr>
                <w:rFonts w:ascii="Times New Roman" w:hAnsi="Times New Roman"/>
                <w:sz w:val="24"/>
                <w:szCs w:val="24"/>
              </w:rPr>
            </w:pPr>
            <w:r w:rsidRPr="001A676C">
              <w:rPr>
                <w:rFonts w:ascii="Times New Roman" w:hAnsi="Times New Roman"/>
                <w:sz w:val="24"/>
                <w:szCs w:val="24"/>
              </w:rPr>
              <w:t>46,5</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121,63</w:t>
            </w:r>
          </w:p>
        </w:tc>
        <w:tc>
          <w:tcPr>
            <w:tcW w:w="1276" w:type="dxa"/>
          </w:tcPr>
          <w:p w:rsidR="001039FE" w:rsidRPr="001A676C" w:rsidRDefault="005B4C0D" w:rsidP="005B4C0D">
            <w:pPr>
              <w:spacing w:after="0" w:line="240" w:lineRule="auto"/>
              <w:jc w:val="center"/>
              <w:rPr>
                <w:rFonts w:ascii="Times New Roman" w:hAnsi="Times New Roman"/>
                <w:sz w:val="24"/>
                <w:szCs w:val="24"/>
              </w:rPr>
            </w:pPr>
            <w:r w:rsidRPr="001A676C">
              <w:rPr>
                <w:rFonts w:ascii="Times New Roman" w:hAnsi="Times New Roman"/>
                <w:sz w:val="24"/>
                <w:szCs w:val="24"/>
              </w:rPr>
              <w:t>61,85</w:t>
            </w:r>
          </w:p>
        </w:tc>
        <w:tc>
          <w:tcPr>
            <w:tcW w:w="1843" w:type="dxa"/>
          </w:tcPr>
          <w:p w:rsidR="001039FE" w:rsidRPr="001A676C" w:rsidRDefault="00871D09" w:rsidP="005B4C0D">
            <w:pPr>
              <w:spacing w:after="0" w:line="240" w:lineRule="auto"/>
              <w:jc w:val="center"/>
              <w:rPr>
                <w:rFonts w:ascii="Times New Roman" w:hAnsi="Times New Roman"/>
                <w:sz w:val="24"/>
                <w:szCs w:val="24"/>
              </w:rPr>
            </w:pPr>
            <w:r w:rsidRPr="001A676C">
              <w:rPr>
                <w:rFonts w:ascii="Times New Roman" w:hAnsi="Times New Roman"/>
                <w:sz w:val="24"/>
                <w:szCs w:val="24"/>
              </w:rPr>
              <w:t>0,966</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Мотель, ул. 295 Стрелковой Дивизии,3</w:t>
            </w:r>
          </w:p>
        </w:tc>
        <w:tc>
          <w:tcPr>
            <w:tcW w:w="0" w:type="auto"/>
          </w:tcPr>
          <w:p w:rsidR="001039FE" w:rsidRPr="001A676C" w:rsidRDefault="00245A59" w:rsidP="000F2815">
            <w:pPr>
              <w:spacing w:after="0" w:line="240" w:lineRule="auto"/>
              <w:jc w:val="both"/>
              <w:rPr>
                <w:rFonts w:ascii="Times New Roman" w:hAnsi="Times New Roman"/>
                <w:sz w:val="24"/>
                <w:szCs w:val="24"/>
              </w:rPr>
            </w:pPr>
            <w:r w:rsidRPr="001A676C">
              <w:rPr>
                <w:rFonts w:ascii="Times New Roman" w:hAnsi="Times New Roman"/>
                <w:sz w:val="24"/>
                <w:szCs w:val="24"/>
              </w:rPr>
              <w:t>43</w:t>
            </w:r>
            <w:r w:rsidR="00B95F0A" w:rsidRPr="001A676C">
              <w:rPr>
                <w:rFonts w:ascii="Times New Roman" w:hAnsi="Times New Roman"/>
                <w:sz w:val="24"/>
                <w:szCs w:val="24"/>
              </w:rPr>
              <w:t>,6</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94,98</w:t>
            </w:r>
          </w:p>
        </w:tc>
        <w:tc>
          <w:tcPr>
            <w:tcW w:w="1276" w:type="dxa"/>
          </w:tcPr>
          <w:p w:rsidR="001039FE" w:rsidRPr="001A676C" w:rsidRDefault="005B4C0D" w:rsidP="005B4C0D">
            <w:pPr>
              <w:spacing w:after="0" w:line="240" w:lineRule="auto"/>
              <w:jc w:val="center"/>
              <w:rPr>
                <w:rFonts w:ascii="Times New Roman" w:hAnsi="Times New Roman"/>
                <w:sz w:val="24"/>
                <w:szCs w:val="24"/>
              </w:rPr>
            </w:pPr>
            <w:r w:rsidRPr="001A676C">
              <w:rPr>
                <w:rFonts w:ascii="Times New Roman" w:hAnsi="Times New Roman"/>
                <w:sz w:val="24"/>
                <w:szCs w:val="24"/>
              </w:rPr>
              <w:t>36,01</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0,657</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М-н Бештау,ул. Адмирал</w:t>
            </w:r>
            <w:r w:rsidRPr="001A676C">
              <w:rPr>
                <w:rFonts w:ascii="Times New Roman" w:hAnsi="Times New Roman"/>
                <w:color w:val="000000"/>
                <w:sz w:val="24"/>
                <w:szCs w:val="24"/>
              </w:rPr>
              <w:t>ь</w:t>
            </w:r>
            <w:r w:rsidRPr="001A676C">
              <w:rPr>
                <w:rFonts w:ascii="Times New Roman" w:hAnsi="Times New Roman"/>
                <w:color w:val="000000"/>
                <w:sz w:val="24"/>
                <w:szCs w:val="24"/>
              </w:rPr>
              <w:t>ского,4</w:t>
            </w:r>
          </w:p>
        </w:tc>
        <w:tc>
          <w:tcPr>
            <w:tcW w:w="0" w:type="auto"/>
          </w:tcPr>
          <w:p w:rsidR="001039FE" w:rsidRPr="001A676C" w:rsidRDefault="00B95F0A" w:rsidP="000F2815">
            <w:pPr>
              <w:spacing w:after="0" w:line="240" w:lineRule="auto"/>
              <w:jc w:val="both"/>
              <w:rPr>
                <w:rFonts w:ascii="Times New Roman" w:hAnsi="Times New Roman"/>
                <w:sz w:val="24"/>
                <w:szCs w:val="24"/>
              </w:rPr>
            </w:pPr>
            <w:r w:rsidRPr="001A676C">
              <w:rPr>
                <w:rFonts w:ascii="Times New Roman" w:hAnsi="Times New Roman"/>
                <w:sz w:val="24"/>
                <w:szCs w:val="24"/>
              </w:rPr>
              <w:t>44,92</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100,10</w:t>
            </w:r>
          </w:p>
        </w:tc>
        <w:tc>
          <w:tcPr>
            <w:tcW w:w="1276" w:type="dxa"/>
          </w:tcPr>
          <w:p w:rsidR="001039FE" w:rsidRPr="001A676C" w:rsidRDefault="005B4C0D" w:rsidP="005B4C0D">
            <w:pPr>
              <w:spacing w:after="0" w:line="240" w:lineRule="auto"/>
              <w:jc w:val="center"/>
              <w:rPr>
                <w:rFonts w:ascii="Times New Roman" w:hAnsi="Times New Roman"/>
                <w:sz w:val="24"/>
                <w:szCs w:val="24"/>
              </w:rPr>
            </w:pPr>
            <w:r w:rsidRPr="001A676C">
              <w:rPr>
                <w:rFonts w:ascii="Times New Roman" w:hAnsi="Times New Roman"/>
                <w:sz w:val="24"/>
                <w:szCs w:val="24"/>
              </w:rPr>
              <w:t>53,23</w:t>
            </w:r>
          </w:p>
        </w:tc>
        <w:tc>
          <w:tcPr>
            <w:tcW w:w="1843" w:type="dxa"/>
          </w:tcPr>
          <w:p w:rsidR="001039FE" w:rsidRPr="001A676C" w:rsidRDefault="00871D09" w:rsidP="005B4C0D">
            <w:pPr>
              <w:spacing w:after="0" w:line="240" w:lineRule="auto"/>
              <w:jc w:val="center"/>
              <w:rPr>
                <w:rFonts w:ascii="Times New Roman" w:hAnsi="Times New Roman"/>
                <w:sz w:val="24"/>
                <w:szCs w:val="24"/>
              </w:rPr>
            </w:pPr>
            <w:r w:rsidRPr="001A676C">
              <w:rPr>
                <w:rFonts w:ascii="Times New Roman" w:hAnsi="Times New Roman"/>
                <w:sz w:val="24"/>
                <w:szCs w:val="24"/>
              </w:rPr>
              <w:t>0,934</w:t>
            </w:r>
          </w:p>
        </w:tc>
      </w:tr>
      <w:tr w:rsidR="001039FE" w:rsidRPr="001A676C" w:rsidTr="007216C0">
        <w:trPr>
          <w:trHeight w:val="77"/>
        </w:trPr>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Дом Советов, ул. К.Хетагурова,7</w:t>
            </w:r>
          </w:p>
        </w:tc>
        <w:tc>
          <w:tcPr>
            <w:tcW w:w="0" w:type="auto"/>
          </w:tcPr>
          <w:p w:rsidR="001039FE" w:rsidRPr="001A676C" w:rsidRDefault="00B95F0A" w:rsidP="000F2815">
            <w:pPr>
              <w:spacing w:after="0" w:line="240" w:lineRule="auto"/>
              <w:jc w:val="both"/>
              <w:rPr>
                <w:rFonts w:ascii="Times New Roman" w:hAnsi="Times New Roman"/>
                <w:sz w:val="24"/>
                <w:szCs w:val="24"/>
              </w:rPr>
            </w:pPr>
            <w:r w:rsidRPr="001A676C">
              <w:rPr>
                <w:rFonts w:ascii="Times New Roman" w:hAnsi="Times New Roman"/>
                <w:sz w:val="24"/>
                <w:szCs w:val="24"/>
              </w:rPr>
              <w:t>24,02</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88,55</w:t>
            </w:r>
          </w:p>
        </w:tc>
        <w:tc>
          <w:tcPr>
            <w:tcW w:w="1276" w:type="dxa"/>
          </w:tcPr>
          <w:p w:rsidR="001039FE" w:rsidRPr="001A676C" w:rsidRDefault="005B4C0D" w:rsidP="005B4C0D">
            <w:pPr>
              <w:spacing w:after="0" w:line="240" w:lineRule="auto"/>
              <w:jc w:val="center"/>
              <w:rPr>
                <w:rFonts w:ascii="Times New Roman" w:hAnsi="Times New Roman"/>
                <w:sz w:val="24"/>
                <w:szCs w:val="24"/>
              </w:rPr>
            </w:pPr>
            <w:r w:rsidRPr="001A676C">
              <w:rPr>
                <w:rFonts w:ascii="Times New Roman" w:hAnsi="Times New Roman"/>
                <w:sz w:val="24"/>
                <w:szCs w:val="24"/>
              </w:rPr>
              <w:t>16,89</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1,181</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Новая Оранжерея, ул. Пест</w:t>
            </w:r>
            <w:r w:rsidRPr="001A676C">
              <w:rPr>
                <w:rFonts w:ascii="Times New Roman" w:hAnsi="Times New Roman"/>
                <w:color w:val="000000"/>
                <w:sz w:val="24"/>
                <w:szCs w:val="24"/>
              </w:rPr>
              <w:t>о</w:t>
            </w:r>
            <w:r w:rsidRPr="001A676C">
              <w:rPr>
                <w:rFonts w:ascii="Times New Roman" w:hAnsi="Times New Roman"/>
                <w:color w:val="000000"/>
                <w:sz w:val="24"/>
                <w:szCs w:val="24"/>
              </w:rPr>
              <w:t>ва,36</w:t>
            </w:r>
          </w:p>
        </w:tc>
        <w:tc>
          <w:tcPr>
            <w:tcW w:w="0" w:type="auto"/>
          </w:tcPr>
          <w:p w:rsidR="001039FE" w:rsidRPr="001A676C" w:rsidRDefault="00B95F0A" w:rsidP="000F2815">
            <w:pPr>
              <w:spacing w:after="0" w:line="240" w:lineRule="auto"/>
              <w:jc w:val="both"/>
              <w:rPr>
                <w:rFonts w:ascii="Times New Roman" w:hAnsi="Times New Roman"/>
                <w:sz w:val="24"/>
                <w:szCs w:val="24"/>
              </w:rPr>
            </w:pPr>
            <w:r w:rsidRPr="001A676C">
              <w:rPr>
                <w:rFonts w:ascii="Times New Roman" w:hAnsi="Times New Roman"/>
                <w:sz w:val="24"/>
                <w:szCs w:val="24"/>
              </w:rPr>
              <w:t>53,78</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183,29</w:t>
            </w:r>
          </w:p>
        </w:tc>
        <w:tc>
          <w:tcPr>
            <w:tcW w:w="1276" w:type="dxa"/>
          </w:tcPr>
          <w:p w:rsidR="001039FE" w:rsidRPr="001A676C" w:rsidRDefault="005B4C0D" w:rsidP="005B4C0D">
            <w:pPr>
              <w:spacing w:after="0" w:line="240" w:lineRule="auto"/>
              <w:jc w:val="center"/>
              <w:rPr>
                <w:rFonts w:ascii="Times New Roman" w:hAnsi="Times New Roman"/>
                <w:sz w:val="24"/>
                <w:szCs w:val="24"/>
              </w:rPr>
            </w:pPr>
            <w:r w:rsidRPr="001A676C">
              <w:rPr>
                <w:rFonts w:ascii="Times New Roman" w:hAnsi="Times New Roman"/>
                <w:sz w:val="24"/>
                <w:szCs w:val="24"/>
              </w:rPr>
              <w:t>54,95</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2,826</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Фирма Кавказ,ул. Ермол</w:t>
            </w:r>
            <w:r w:rsidRPr="001A676C">
              <w:rPr>
                <w:rFonts w:ascii="Times New Roman" w:hAnsi="Times New Roman"/>
                <w:color w:val="000000"/>
                <w:sz w:val="24"/>
                <w:szCs w:val="24"/>
              </w:rPr>
              <w:t>о</w:t>
            </w:r>
            <w:r w:rsidRPr="001A676C">
              <w:rPr>
                <w:rFonts w:ascii="Times New Roman" w:hAnsi="Times New Roman"/>
                <w:color w:val="000000"/>
                <w:sz w:val="24"/>
                <w:szCs w:val="24"/>
              </w:rPr>
              <w:t>ва,12а</w:t>
            </w:r>
          </w:p>
        </w:tc>
        <w:tc>
          <w:tcPr>
            <w:tcW w:w="0" w:type="auto"/>
          </w:tcPr>
          <w:p w:rsidR="001039FE" w:rsidRPr="001A676C" w:rsidRDefault="00B95F0A" w:rsidP="000F2815">
            <w:pPr>
              <w:spacing w:after="0" w:line="240" w:lineRule="auto"/>
              <w:jc w:val="both"/>
              <w:rPr>
                <w:rFonts w:ascii="Times New Roman" w:hAnsi="Times New Roman"/>
                <w:sz w:val="24"/>
                <w:szCs w:val="24"/>
              </w:rPr>
            </w:pPr>
            <w:r w:rsidRPr="001A676C">
              <w:rPr>
                <w:rFonts w:ascii="Times New Roman" w:hAnsi="Times New Roman"/>
                <w:sz w:val="24"/>
                <w:szCs w:val="24"/>
              </w:rPr>
              <w:t>56,3</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57,77</w:t>
            </w:r>
          </w:p>
        </w:tc>
        <w:tc>
          <w:tcPr>
            <w:tcW w:w="1276" w:type="dxa"/>
          </w:tcPr>
          <w:p w:rsidR="001039FE" w:rsidRPr="001A676C" w:rsidRDefault="005B4C0D" w:rsidP="005B4C0D">
            <w:pPr>
              <w:spacing w:after="0" w:line="240" w:lineRule="auto"/>
              <w:jc w:val="center"/>
              <w:rPr>
                <w:rFonts w:ascii="Times New Roman" w:hAnsi="Times New Roman"/>
                <w:sz w:val="24"/>
                <w:szCs w:val="24"/>
              </w:rPr>
            </w:pPr>
            <w:r w:rsidRPr="001A676C">
              <w:rPr>
                <w:rFonts w:ascii="Times New Roman" w:hAnsi="Times New Roman"/>
                <w:sz w:val="24"/>
                <w:szCs w:val="24"/>
              </w:rPr>
              <w:t>6,97</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0,435</w:t>
            </w:r>
          </w:p>
        </w:tc>
      </w:tr>
      <w:tr w:rsidR="001039FE" w:rsidRPr="001A676C" w:rsidTr="00353EB5">
        <w:tc>
          <w:tcPr>
            <w:tcW w:w="0" w:type="auto"/>
          </w:tcPr>
          <w:p w:rsidR="001039FE" w:rsidRPr="001A676C" w:rsidRDefault="001039FE" w:rsidP="00A90D3C">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Трам-парк Скачки, ул. Тол</w:t>
            </w:r>
            <w:r w:rsidRPr="001A676C">
              <w:rPr>
                <w:rFonts w:ascii="Times New Roman" w:hAnsi="Times New Roman"/>
                <w:color w:val="000000"/>
                <w:sz w:val="24"/>
                <w:szCs w:val="24"/>
              </w:rPr>
              <w:t>ь</w:t>
            </w:r>
            <w:r w:rsidRPr="001A676C">
              <w:rPr>
                <w:rFonts w:ascii="Times New Roman" w:hAnsi="Times New Roman"/>
                <w:color w:val="000000"/>
                <w:sz w:val="24"/>
                <w:szCs w:val="24"/>
              </w:rPr>
              <w:t>ятти,15</w:t>
            </w:r>
            <w:r w:rsidR="00491D58" w:rsidRPr="001A676C">
              <w:rPr>
                <w:rFonts w:ascii="Times New Roman" w:hAnsi="Times New Roman"/>
                <w:color w:val="000000"/>
                <w:sz w:val="24"/>
                <w:szCs w:val="24"/>
              </w:rPr>
              <w:t>0</w:t>
            </w:r>
          </w:p>
        </w:tc>
        <w:tc>
          <w:tcPr>
            <w:tcW w:w="0" w:type="auto"/>
          </w:tcPr>
          <w:p w:rsidR="001039FE" w:rsidRPr="001A676C" w:rsidRDefault="00B95F0A" w:rsidP="000F2815">
            <w:pPr>
              <w:spacing w:after="0" w:line="240" w:lineRule="auto"/>
              <w:jc w:val="both"/>
              <w:rPr>
                <w:rFonts w:ascii="Times New Roman" w:hAnsi="Times New Roman"/>
                <w:sz w:val="24"/>
                <w:szCs w:val="24"/>
              </w:rPr>
            </w:pPr>
            <w:r w:rsidRPr="001A676C">
              <w:rPr>
                <w:rFonts w:ascii="Times New Roman" w:hAnsi="Times New Roman"/>
                <w:sz w:val="24"/>
                <w:szCs w:val="24"/>
              </w:rPr>
              <w:t>95,14</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105,57</w:t>
            </w:r>
          </w:p>
        </w:tc>
        <w:tc>
          <w:tcPr>
            <w:tcW w:w="1276" w:type="dxa"/>
          </w:tcPr>
          <w:p w:rsidR="001039FE" w:rsidRPr="001A676C" w:rsidRDefault="005B4C0D" w:rsidP="005B4C0D">
            <w:pPr>
              <w:spacing w:after="0" w:line="240" w:lineRule="auto"/>
              <w:jc w:val="center"/>
              <w:rPr>
                <w:rFonts w:ascii="Times New Roman" w:hAnsi="Times New Roman"/>
                <w:sz w:val="24"/>
                <w:szCs w:val="24"/>
              </w:rPr>
            </w:pPr>
            <w:r w:rsidRPr="001A676C">
              <w:rPr>
                <w:rFonts w:ascii="Times New Roman" w:hAnsi="Times New Roman"/>
                <w:sz w:val="24"/>
                <w:szCs w:val="24"/>
              </w:rPr>
              <w:t>5,54</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0,525</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Д/сад 37, ул. К. Хетагур</w:t>
            </w:r>
            <w:r w:rsidRPr="001A676C">
              <w:rPr>
                <w:rFonts w:ascii="Times New Roman" w:hAnsi="Times New Roman"/>
                <w:color w:val="000000"/>
                <w:sz w:val="24"/>
                <w:szCs w:val="24"/>
              </w:rPr>
              <w:t>о</w:t>
            </w:r>
            <w:r w:rsidRPr="001A676C">
              <w:rPr>
                <w:rFonts w:ascii="Times New Roman" w:hAnsi="Times New Roman"/>
                <w:color w:val="000000"/>
                <w:sz w:val="24"/>
                <w:szCs w:val="24"/>
              </w:rPr>
              <w:t>ва,68</w:t>
            </w:r>
          </w:p>
          <w:p w:rsidR="001039FE" w:rsidRPr="001A676C" w:rsidRDefault="001039FE" w:rsidP="0095465F">
            <w:pPr>
              <w:spacing w:after="0" w:line="240" w:lineRule="auto"/>
              <w:jc w:val="both"/>
              <w:rPr>
                <w:rFonts w:ascii="Times New Roman" w:hAnsi="Times New Roman"/>
                <w:color w:val="000000"/>
                <w:sz w:val="24"/>
                <w:szCs w:val="24"/>
              </w:rPr>
            </w:pPr>
          </w:p>
        </w:tc>
        <w:tc>
          <w:tcPr>
            <w:tcW w:w="0" w:type="auto"/>
          </w:tcPr>
          <w:p w:rsidR="001039FE" w:rsidRPr="001A676C" w:rsidRDefault="00B95F0A" w:rsidP="000F2815">
            <w:pPr>
              <w:spacing w:after="0" w:line="240" w:lineRule="auto"/>
              <w:jc w:val="both"/>
              <w:rPr>
                <w:rFonts w:ascii="Times New Roman" w:hAnsi="Times New Roman"/>
                <w:sz w:val="24"/>
                <w:szCs w:val="24"/>
              </w:rPr>
            </w:pPr>
            <w:r w:rsidRPr="001A676C">
              <w:rPr>
                <w:rFonts w:ascii="Times New Roman" w:hAnsi="Times New Roman"/>
                <w:sz w:val="24"/>
                <w:szCs w:val="24"/>
              </w:rPr>
              <w:t>162,62</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93,58</w:t>
            </w:r>
          </w:p>
        </w:tc>
        <w:tc>
          <w:tcPr>
            <w:tcW w:w="1276" w:type="dxa"/>
          </w:tcPr>
          <w:p w:rsidR="001039FE" w:rsidRPr="001A676C" w:rsidRDefault="005B4C0D" w:rsidP="005B4C0D">
            <w:pPr>
              <w:spacing w:after="0" w:line="240" w:lineRule="auto"/>
              <w:jc w:val="center"/>
              <w:rPr>
                <w:rFonts w:ascii="Times New Roman" w:hAnsi="Times New Roman"/>
                <w:sz w:val="24"/>
                <w:szCs w:val="24"/>
              </w:rPr>
            </w:pPr>
            <w:r w:rsidRPr="001A676C">
              <w:rPr>
                <w:rFonts w:ascii="Times New Roman" w:hAnsi="Times New Roman"/>
                <w:sz w:val="24"/>
                <w:szCs w:val="24"/>
              </w:rPr>
              <w:t>1,72</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0,351</w:t>
            </w:r>
          </w:p>
        </w:tc>
      </w:tr>
      <w:tr w:rsidR="001039FE" w:rsidRPr="001A676C" w:rsidTr="00353EB5">
        <w:tc>
          <w:tcPr>
            <w:tcW w:w="0" w:type="auto"/>
          </w:tcPr>
          <w:p w:rsidR="001039FE" w:rsidRPr="001A676C" w:rsidRDefault="001039FE" w:rsidP="00491D58">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Тур-компл. Озерный», ул. Егоршина,</w:t>
            </w:r>
            <w:r w:rsidR="00491D58" w:rsidRPr="001A676C">
              <w:rPr>
                <w:rFonts w:ascii="Times New Roman" w:hAnsi="Times New Roman"/>
                <w:color w:val="000000"/>
                <w:sz w:val="24"/>
                <w:szCs w:val="24"/>
              </w:rPr>
              <w:t>4</w:t>
            </w:r>
            <w:r w:rsidRPr="001A676C">
              <w:rPr>
                <w:rFonts w:ascii="Times New Roman" w:hAnsi="Times New Roman"/>
                <w:color w:val="000000"/>
                <w:sz w:val="24"/>
                <w:szCs w:val="24"/>
              </w:rPr>
              <w:t>»</w:t>
            </w:r>
          </w:p>
        </w:tc>
        <w:tc>
          <w:tcPr>
            <w:tcW w:w="0" w:type="auto"/>
          </w:tcPr>
          <w:p w:rsidR="001039FE" w:rsidRPr="001A676C" w:rsidRDefault="00B95F0A" w:rsidP="000F2815">
            <w:pPr>
              <w:spacing w:after="0" w:line="240" w:lineRule="auto"/>
              <w:jc w:val="both"/>
              <w:rPr>
                <w:rFonts w:ascii="Times New Roman" w:hAnsi="Times New Roman"/>
                <w:sz w:val="24"/>
                <w:szCs w:val="24"/>
              </w:rPr>
            </w:pPr>
            <w:r w:rsidRPr="001A676C">
              <w:rPr>
                <w:rFonts w:ascii="Times New Roman" w:hAnsi="Times New Roman"/>
                <w:sz w:val="24"/>
                <w:szCs w:val="24"/>
              </w:rPr>
              <w:t>44,37</w:t>
            </w:r>
          </w:p>
        </w:tc>
        <w:tc>
          <w:tcPr>
            <w:tcW w:w="1877" w:type="dxa"/>
          </w:tcPr>
          <w:p w:rsidR="001039FE" w:rsidRPr="001A676C" w:rsidRDefault="007476C2" w:rsidP="00A63B63">
            <w:pPr>
              <w:spacing w:after="0" w:line="240" w:lineRule="auto"/>
              <w:jc w:val="center"/>
              <w:rPr>
                <w:rFonts w:ascii="Times New Roman" w:hAnsi="Times New Roman"/>
                <w:sz w:val="24"/>
                <w:szCs w:val="24"/>
              </w:rPr>
            </w:pPr>
            <w:r w:rsidRPr="001A676C">
              <w:rPr>
                <w:rFonts w:ascii="Times New Roman" w:hAnsi="Times New Roman"/>
                <w:sz w:val="24"/>
                <w:szCs w:val="24"/>
              </w:rPr>
              <w:t>152,61</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4,91</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0,209</w:t>
            </w:r>
          </w:p>
        </w:tc>
      </w:tr>
      <w:tr w:rsidR="001039FE" w:rsidRPr="001A676C" w:rsidTr="00353EB5">
        <w:tc>
          <w:tcPr>
            <w:tcW w:w="0" w:type="auto"/>
          </w:tcPr>
          <w:p w:rsidR="001039FE" w:rsidRPr="001A676C" w:rsidRDefault="00491D58"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w:t>
            </w:r>
            <w:r w:rsidR="001039FE" w:rsidRPr="001A676C">
              <w:rPr>
                <w:rFonts w:ascii="Times New Roman" w:hAnsi="Times New Roman"/>
                <w:color w:val="000000"/>
                <w:sz w:val="24"/>
                <w:szCs w:val="24"/>
              </w:rPr>
              <w:t>р.Калинина,42,а</w:t>
            </w:r>
          </w:p>
        </w:tc>
        <w:tc>
          <w:tcPr>
            <w:tcW w:w="0" w:type="auto"/>
          </w:tcPr>
          <w:p w:rsidR="001039FE" w:rsidRPr="001A676C" w:rsidRDefault="00B95F0A" w:rsidP="000F2815">
            <w:pPr>
              <w:spacing w:after="0" w:line="240" w:lineRule="auto"/>
              <w:jc w:val="both"/>
              <w:rPr>
                <w:rFonts w:ascii="Times New Roman" w:hAnsi="Times New Roman"/>
                <w:sz w:val="24"/>
                <w:szCs w:val="24"/>
              </w:rPr>
            </w:pPr>
            <w:r w:rsidRPr="001A676C">
              <w:rPr>
                <w:rFonts w:ascii="Times New Roman" w:hAnsi="Times New Roman"/>
                <w:sz w:val="24"/>
                <w:szCs w:val="24"/>
              </w:rPr>
              <w:t>72,75</w:t>
            </w:r>
          </w:p>
        </w:tc>
        <w:tc>
          <w:tcPr>
            <w:tcW w:w="1877" w:type="dxa"/>
          </w:tcPr>
          <w:p w:rsidR="001039FE" w:rsidRPr="001A676C" w:rsidRDefault="00533CA1" w:rsidP="00A63B63">
            <w:pPr>
              <w:spacing w:after="0" w:line="240" w:lineRule="auto"/>
              <w:jc w:val="center"/>
              <w:rPr>
                <w:rFonts w:ascii="Times New Roman" w:hAnsi="Times New Roman"/>
                <w:sz w:val="24"/>
                <w:szCs w:val="24"/>
              </w:rPr>
            </w:pPr>
            <w:r w:rsidRPr="001A676C">
              <w:rPr>
                <w:rFonts w:ascii="Times New Roman" w:hAnsi="Times New Roman"/>
                <w:sz w:val="24"/>
                <w:szCs w:val="24"/>
              </w:rPr>
              <w:t>102,16</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3,29</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0,140</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БАМ-1576, ул. Тольятти,1</w:t>
            </w:r>
          </w:p>
        </w:tc>
        <w:tc>
          <w:tcPr>
            <w:tcW w:w="0" w:type="auto"/>
          </w:tcPr>
          <w:p w:rsidR="001039FE" w:rsidRPr="001A676C" w:rsidRDefault="006E07C4" w:rsidP="000F2815">
            <w:pPr>
              <w:spacing w:after="0" w:line="240" w:lineRule="auto"/>
              <w:jc w:val="both"/>
              <w:rPr>
                <w:rFonts w:ascii="Times New Roman" w:hAnsi="Times New Roman"/>
                <w:sz w:val="24"/>
                <w:szCs w:val="24"/>
              </w:rPr>
            </w:pPr>
            <w:r w:rsidRPr="001A676C">
              <w:rPr>
                <w:rFonts w:ascii="Times New Roman" w:hAnsi="Times New Roman"/>
                <w:sz w:val="24"/>
                <w:szCs w:val="24"/>
              </w:rPr>
              <w:t>117,9</w:t>
            </w:r>
          </w:p>
        </w:tc>
        <w:tc>
          <w:tcPr>
            <w:tcW w:w="1877" w:type="dxa"/>
          </w:tcPr>
          <w:p w:rsidR="001039FE" w:rsidRPr="001A676C" w:rsidRDefault="00533CA1" w:rsidP="00A63B63">
            <w:pPr>
              <w:spacing w:after="0" w:line="240" w:lineRule="auto"/>
              <w:jc w:val="center"/>
              <w:rPr>
                <w:rFonts w:ascii="Times New Roman" w:hAnsi="Times New Roman"/>
                <w:sz w:val="24"/>
                <w:szCs w:val="24"/>
              </w:rPr>
            </w:pPr>
            <w:r w:rsidRPr="001A676C">
              <w:rPr>
                <w:rFonts w:ascii="Times New Roman" w:hAnsi="Times New Roman"/>
                <w:sz w:val="24"/>
                <w:szCs w:val="24"/>
              </w:rPr>
              <w:t>292,28</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3,76</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0,375</w:t>
            </w:r>
          </w:p>
        </w:tc>
      </w:tr>
      <w:tr w:rsidR="001039FE" w:rsidRPr="001A676C" w:rsidTr="00353EB5">
        <w:tc>
          <w:tcPr>
            <w:tcW w:w="0" w:type="auto"/>
          </w:tcPr>
          <w:p w:rsidR="001039FE" w:rsidRPr="001A676C" w:rsidRDefault="001039FE" w:rsidP="00A90D3C">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Ст. Константиновская</w:t>
            </w:r>
          </w:p>
        </w:tc>
        <w:tc>
          <w:tcPr>
            <w:tcW w:w="0" w:type="auto"/>
          </w:tcPr>
          <w:p w:rsidR="001039FE" w:rsidRPr="001A676C" w:rsidRDefault="006E07C4" w:rsidP="000F2815">
            <w:pPr>
              <w:spacing w:after="0" w:line="240" w:lineRule="auto"/>
              <w:rPr>
                <w:rFonts w:ascii="Times New Roman" w:hAnsi="Times New Roman"/>
                <w:sz w:val="24"/>
                <w:szCs w:val="24"/>
              </w:rPr>
            </w:pPr>
            <w:r w:rsidRPr="001A676C">
              <w:rPr>
                <w:rFonts w:ascii="Times New Roman" w:hAnsi="Times New Roman"/>
                <w:sz w:val="24"/>
                <w:szCs w:val="24"/>
              </w:rPr>
              <w:t>8,8</w:t>
            </w:r>
          </w:p>
        </w:tc>
        <w:tc>
          <w:tcPr>
            <w:tcW w:w="1877" w:type="dxa"/>
          </w:tcPr>
          <w:p w:rsidR="001039FE" w:rsidRPr="001A676C" w:rsidRDefault="00533CA1" w:rsidP="00A63B63">
            <w:pPr>
              <w:spacing w:after="0" w:line="240" w:lineRule="auto"/>
              <w:jc w:val="center"/>
              <w:rPr>
                <w:rFonts w:ascii="Times New Roman" w:hAnsi="Times New Roman"/>
                <w:sz w:val="24"/>
                <w:szCs w:val="24"/>
              </w:rPr>
            </w:pPr>
            <w:r w:rsidRPr="001A676C">
              <w:rPr>
                <w:rFonts w:ascii="Times New Roman" w:hAnsi="Times New Roman"/>
                <w:sz w:val="24"/>
                <w:szCs w:val="24"/>
              </w:rPr>
              <w:t>272,50</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7,82</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0,661</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Станкоремзавод, ул. Ясная,7</w:t>
            </w:r>
          </w:p>
        </w:tc>
        <w:tc>
          <w:tcPr>
            <w:tcW w:w="0" w:type="auto"/>
          </w:tcPr>
          <w:p w:rsidR="001039FE" w:rsidRPr="001A676C" w:rsidRDefault="006E07C4" w:rsidP="000F2815">
            <w:pPr>
              <w:spacing w:after="0" w:line="240" w:lineRule="auto"/>
              <w:rPr>
                <w:rFonts w:ascii="Times New Roman" w:hAnsi="Times New Roman"/>
                <w:sz w:val="24"/>
                <w:szCs w:val="24"/>
              </w:rPr>
            </w:pPr>
            <w:r w:rsidRPr="001A676C">
              <w:rPr>
                <w:rFonts w:ascii="Times New Roman" w:hAnsi="Times New Roman"/>
                <w:sz w:val="24"/>
                <w:szCs w:val="24"/>
              </w:rPr>
              <w:t>19,97</w:t>
            </w:r>
          </w:p>
        </w:tc>
        <w:tc>
          <w:tcPr>
            <w:tcW w:w="1877" w:type="dxa"/>
          </w:tcPr>
          <w:p w:rsidR="001039FE" w:rsidRPr="001A676C" w:rsidRDefault="00533CA1" w:rsidP="00A63B63">
            <w:pPr>
              <w:spacing w:after="0" w:line="240" w:lineRule="auto"/>
              <w:jc w:val="center"/>
              <w:rPr>
                <w:rFonts w:ascii="Times New Roman" w:hAnsi="Times New Roman"/>
                <w:sz w:val="24"/>
                <w:szCs w:val="24"/>
              </w:rPr>
            </w:pPr>
            <w:r w:rsidRPr="001A676C">
              <w:rPr>
                <w:rFonts w:ascii="Times New Roman" w:hAnsi="Times New Roman"/>
                <w:sz w:val="24"/>
                <w:szCs w:val="24"/>
              </w:rPr>
              <w:t>146,57</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12,95</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0,104</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РКМ, ул.40 лет Октября,27</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189,21</w:t>
            </w:r>
          </w:p>
        </w:tc>
        <w:tc>
          <w:tcPr>
            <w:tcW w:w="1877" w:type="dxa"/>
          </w:tcPr>
          <w:p w:rsidR="001039FE" w:rsidRPr="001A676C" w:rsidRDefault="00533CA1" w:rsidP="00A63B63">
            <w:pPr>
              <w:spacing w:after="0" w:line="240" w:lineRule="auto"/>
              <w:jc w:val="center"/>
              <w:rPr>
                <w:rFonts w:ascii="Times New Roman" w:hAnsi="Times New Roman"/>
                <w:sz w:val="24"/>
                <w:szCs w:val="24"/>
              </w:rPr>
            </w:pPr>
            <w:r w:rsidRPr="001A676C">
              <w:rPr>
                <w:rFonts w:ascii="Times New Roman" w:hAnsi="Times New Roman"/>
                <w:sz w:val="24"/>
                <w:szCs w:val="24"/>
              </w:rPr>
              <w:t>116,69</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3,05</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0,224</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Баня №5, ул. Набережная,1</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38,55</w:t>
            </w:r>
          </w:p>
        </w:tc>
        <w:tc>
          <w:tcPr>
            <w:tcW w:w="1877" w:type="dxa"/>
          </w:tcPr>
          <w:p w:rsidR="001039FE" w:rsidRPr="001A676C" w:rsidRDefault="001039FE" w:rsidP="00A63B63">
            <w:pPr>
              <w:spacing w:after="0" w:line="240" w:lineRule="auto"/>
              <w:jc w:val="center"/>
              <w:rPr>
                <w:rFonts w:ascii="Times New Roman" w:hAnsi="Times New Roman"/>
                <w:sz w:val="24"/>
                <w:szCs w:val="24"/>
              </w:rPr>
            </w:pPr>
            <w:r w:rsidRPr="001A676C">
              <w:rPr>
                <w:rFonts w:ascii="Times New Roman" w:hAnsi="Times New Roman"/>
                <w:sz w:val="24"/>
                <w:szCs w:val="24"/>
              </w:rPr>
              <w:t>67,87</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4,32</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0,777</w:t>
            </w:r>
          </w:p>
        </w:tc>
      </w:tr>
      <w:tr w:rsidR="001039FE" w:rsidRPr="001A676C" w:rsidTr="00353EB5">
        <w:tc>
          <w:tcPr>
            <w:tcW w:w="0" w:type="auto"/>
          </w:tcPr>
          <w:p w:rsidR="001039FE" w:rsidRPr="001A676C" w:rsidRDefault="001039FE" w:rsidP="00A90D3C">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Привольное</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2,89</w:t>
            </w:r>
          </w:p>
        </w:tc>
        <w:tc>
          <w:tcPr>
            <w:tcW w:w="1877" w:type="dxa"/>
          </w:tcPr>
          <w:p w:rsidR="001039FE" w:rsidRPr="001A676C" w:rsidRDefault="009A7A6E" w:rsidP="00A63B63">
            <w:pPr>
              <w:spacing w:after="0" w:line="240" w:lineRule="auto"/>
              <w:jc w:val="center"/>
              <w:rPr>
                <w:rFonts w:ascii="Times New Roman" w:hAnsi="Times New Roman"/>
                <w:sz w:val="24"/>
                <w:szCs w:val="24"/>
              </w:rPr>
            </w:pPr>
            <w:r w:rsidRPr="001A676C">
              <w:rPr>
                <w:rFonts w:ascii="Times New Roman" w:hAnsi="Times New Roman"/>
                <w:sz w:val="24"/>
                <w:szCs w:val="24"/>
              </w:rPr>
              <w:t>505,37</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2,36</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0,386</w:t>
            </w:r>
          </w:p>
        </w:tc>
      </w:tr>
      <w:tr w:rsidR="001039FE" w:rsidRPr="001A676C" w:rsidTr="00353EB5">
        <w:tc>
          <w:tcPr>
            <w:tcW w:w="0" w:type="auto"/>
          </w:tcPr>
          <w:p w:rsidR="001039FE" w:rsidRPr="001A676C" w:rsidRDefault="001039FE" w:rsidP="00A90D3C">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Чапаева,36</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26,05</w:t>
            </w:r>
          </w:p>
        </w:tc>
        <w:tc>
          <w:tcPr>
            <w:tcW w:w="1877" w:type="dxa"/>
          </w:tcPr>
          <w:p w:rsidR="001039FE" w:rsidRPr="001A676C" w:rsidRDefault="009A7A6E" w:rsidP="00A63B63">
            <w:pPr>
              <w:spacing w:after="0" w:line="240" w:lineRule="auto"/>
              <w:jc w:val="center"/>
              <w:rPr>
                <w:rFonts w:ascii="Times New Roman" w:hAnsi="Times New Roman"/>
                <w:sz w:val="24"/>
                <w:szCs w:val="24"/>
              </w:rPr>
            </w:pPr>
            <w:r w:rsidRPr="001A676C">
              <w:rPr>
                <w:rFonts w:ascii="Times New Roman" w:hAnsi="Times New Roman"/>
                <w:sz w:val="24"/>
                <w:szCs w:val="24"/>
              </w:rPr>
              <w:t>119,45</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1,53</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0,292</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ПЦВС, Солдатский проезд,2</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54,44</w:t>
            </w:r>
          </w:p>
        </w:tc>
        <w:tc>
          <w:tcPr>
            <w:tcW w:w="1877" w:type="dxa"/>
          </w:tcPr>
          <w:p w:rsidR="001039FE" w:rsidRPr="001A676C" w:rsidRDefault="009A7A6E" w:rsidP="00A63B63">
            <w:pPr>
              <w:spacing w:after="0" w:line="240" w:lineRule="auto"/>
              <w:jc w:val="center"/>
              <w:rPr>
                <w:rFonts w:ascii="Times New Roman" w:hAnsi="Times New Roman"/>
                <w:sz w:val="24"/>
                <w:szCs w:val="24"/>
              </w:rPr>
            </w:pPr>
            <w:r w:rsidRPr="001A676C">
              <w:rPr>
                <w:rFonts w:ascii="Times New Roman" w:hAnsi="Times New Roman"/>
                <w:sz w:val="24"/>
                <w:szCs w:val="24"/>
              </w:rPr>
              <w:t>38,08</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3,28</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0,408</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ВАО Интурист, ул. Огоро</w:t>
            </w:r>
            <w:r w:rsidRPr="001A676C">
              <w:rPr>
                <w:rFonts w:ascii="Times New Roman" w:hAnsi="Times New Roman"/>
                <w:color w:val="000000"/>
                <w:sz w:val="24"/>
                <w:szCs w:val="24"/>
              </w:rPr>
              <w:t>д</w:t>
            </w:r>
            <w:r w:rsidRPr="001A676C">
              <w:rPr>
                <w:rFonts w:ascii="Times New Roman" w:hAnsi="Times New Roman"/>
                <w:color w:val="000000"/>
                <w:sz w:val="24"/>
                <w:szCs w:val="24"/>
              </w:rPr>
              <w:t>ная,39</w:t>
            </w:r>
          </w:p>
        </w:tc>
        <w:tc>
          <w:tcPr>
            <w:tcW w:w="0" w:type="auto"/>
          </w:tcPr>
          <w:p w:rsidR="001039FE" w:rsidRPr="001A676C" w:rsidRDefault="00AA1777" w:rsidP="00A9754E">
            <w:pPr>
              <w:spacing w:after="0" w:line="240" w:lineRule="auto"/>
              <w:rPr>
                <w:rFonts w:ascii="Times New Roman" w:hAnsi="Times New Roman"/>
                <w:sz w:val="24"/>
                <w:szCs w:val="24"/>
              </w:rPr>
            </w:pPr>
            <w:r w:rsidRPr="001A676C">
              <w:rPr>
                <w:rFonts w:ascii="Times New Roman" w:hAnsi="Times New Roman"/>
                <w:sz w:val="24"/>
                <w:szCs w:val="24"/>
              </w:rPr>
              <w:t>148,25</w:t>
            </w:r>
          </w:p>
        </w:tc>
        <w:tc>
          <w:tcPr>
            <w:tcW w:w="1877" w:type="dxa"/>
          </w:tcPr>
          <w:p w:rsidR="001039FE" w:rsidRPr="001A676C" w:rsidRDefault="009A7A6E" w:rsidP="00A63B63">
            <w:pPr>
              <w:spacing w:after="0" w:line="240" w:lineRule="auto"/>
              <w:jc w:val="center"/>
              <w:rPr>
                <w:rFonts w:ascii="Times New Roman" w:hAnsi="Times New Roman"/>
                <w:sz w:val="24"/>
                <w:szCs w:val="24"/>
              </w:rPr>
            </w:pPr>
            <w:r w:rsidRPr="001A676C">
              <w:rPr>
                <w:rFonts w:ascii="Times New Roman" w:hAnsi="Times New Roman"/>
                <w:sz w:val="24"/>
                <w:szCs w:val="24"/>
              </w:rPr>
              <w:t>71,14</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3,77</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0,359</w:t>
            </w:r>
          </w:p>
        </w:tc>
      </w:tr>
      <w:tr w:rsidR="001039FE" w:rsidRPr="001A676C" w:rsidTr="00353EB5">
        <w:tc>
          <w:tcPr>
            <w:tcW w:w="0" w:type="auto"/>
          </w:tcPr>
          <w:p w:rsidR="001039FE" w:rsidRPr="001A676C" w:rsidRDefault="001039FE" w:rsidP="00A90D3C">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Крайнего,2</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92,39</w:t>
            </w:r>
          </w:p>
        </w:tc>
        <w:tc>
          <w:tcPr>
            <w:tcW w:w="1877" w:type="dxa"/>
          </w:tcPr>
          <w:p w:rsidR="001039FE" w:rsidRPr="001A676C" w:rsidRDefault="009A7A6E" w:rsidP="00A63B63">
            <w:pPr>
              <w:spacing w:after="0" w:line="240" w:lineRule="auto"/>
              <w:jc w:val="center"/>
              <w:rPr>
                <w:rFonts w:ascii="Times New Roman" w:hAnsi="Times New Roman"/>
                <w:sz w:val="24"/>
                <w:szCs w:val="24"/>
              </w:rPr>
            </w:pPr>
            <w:r w:rsidRPr="001A676C">
              <w:rPr>
                <w:rFonts w:ascii="Times New Roman" w:hAnsi="Times New Roman"/>
                <w:sz w:val="24"/>
                <w:szCs w:val="24"/>
              </w:rPr>
              <w:t>82,14</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5,18</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0,567</w:t>
            </w:r>
          </w:p>
        </w:tc>
      </w:tr>
      <w:tr w:rsidR="001039FE" w:rsidRPr="001A676C" w:rsidTr="00353EB5">
        <w:tc>
          <w:tcPr>
            <w:tcW w:w="0" w:type="auto"/>
          </w:tcPr>
          <w:p w:rsidR="001039FE" w:rsidRPr="001A676C" w:rsidRDefault="001039FE" w:rsidP="00A90D3C">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Нижнеподкумский, ул. Зуб</w:t>
            </w:r>
            <w:r w:rsidRPr="001A676C">
              <w:rPr>
                <w:rFonts w:ascii="Times New Roman" w:hAnsi="Times New Roman"/>
                <w:color w:val="000000"/>
                <w:sz w:val="24"/>
                <w:szCs w:val="24"/>
              </w:rPr>
              <w:t>а</w:t>
            </w:r>
            <w:r w:rsidRPr="001A676C">
              <w:rPr>
                <w:rFonts w:ascii="Times New Roman" w:hAnsi="Times New Roman"/>
                <w:color w:val="000000"/>
                <w:sz w:val="24"/>
                <w:szCs w:val="24"/>
              </w:rPr>
              <w:t>лова</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64,72</w:t>
            </w:r>
          </w:p>
        </w:tc>
        <w:tc>
          <w:tcPr>
            <w:tcW w:w="1877" w:type="dxa"/>
          </w:tcPr>
          <w:p w:rsidR="001039FE" w:rsidRPr="001A676C" w:rsidRDefault="009A7A6E" w:rsidP="00A63B63">
            <w:pPr>
              <w:spacing w:after="0" w:line="240" w:lineRule="auto"/>
              <w:jc w:val="center"/>
              <w:rPr>
                <w:rFonts w:ascii="Times New Roman" w:hAnsi="Times New Roman"/>
                <w:sz w:val="24"/>
                <w:szCs w:val="24"/>
              </w:rPr>
            </w:pPr>
            <w:r w:rsidRPr="001A676C">
              <w:rPr>
                <w:rFonts w:ascii="Times New Roman" w:hAnsi="Times New Roman"/>
                <w:sz w:val="24"/>
                <w:szCs w:val="24"/>
              </w:rPr>
              <w:t>591,75</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2,53</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0,397</w:t>
            </w:r>
          </w:p>
        </w:tc>
      </w:tr>
      <w:tr w:rsidR="00491D58" w:rsidRPr="001A676C" w:rsidTr="00353EB5">
        <w:tc>
          <w:tcPr>
            <w:tcW w:w="0" w:type="auto"/>
          </w:tcPr>
          <w:p w:rsidR="00491D58" w:rsidRPr="001A676C" w:rsidRDefault="00491D58" w:rsidP="00491D58">
            <w:pPr>
              <w:tabs>
                <w:tab w:val="right" w:pos="3391"/>
              </w:tabs>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ул. Матвеева</w:t>
            </w:r>
          </w:p>
        </w:tc>
        <w:tc>
          <w:tcPr>
            <w:tcW w:w="0" w:type="auto"/>
          </w:tcPr>
          <w:p w:rsidR="00491D58" w:rsidRPr="001A676C" w:rsidRDefault="00AB6EDF" w:rsidP="000F2815">
            <w:pPr>
              <w:spacing w:after="0" w:line="240" w:lineRule="auto"/>
              <w:rPr>
                <w:rFonts w:ascii="Times New Roman" w:hAnsi="Times New Roman"/>
                <w:sz w:val="24"/>
                <w:szCs w:val="24"/>
              </w:rPr>
            </w:pPr>
            <w:r w:rsidRPr="001A676C">
              <w:rPr>
                <w:rFonts w:ascii="Times New Roman" w:hAnsi="Times New Roman"/>
                <w:sz w:val="24"/>
                <w:szCs w:val="24"/>
              </w:rPr>
              <w:t>50,56</w:t>
            </w:r>
          </w:p>
        </w:tc>
        <w:tc>
          <w:tcPr>
            <w:tcW w:w="1877" w:type="dxa"/>
          </w:tcPr>
          <w:p w:rsidR="00491D58" w:rsidRPr="001A676C" w:rsidRDefault="009A7A6E" w:rsidP="00A63B63">
            <w:pPr>
              <w:spacing w:after="0" w:line="240" w:lineRule="auto"/>
              <w:jc w:val="center"/>
              <w:rPr>
                <w:rFonts w:ascii="Times New Roman" w:hAnsi="Times New Roman"/>
                <w:sz w:val="24"/>
                <w:szCs w:val="24"/>
              </w:rPr>
            </w:pPr>
            <w:r w:rsidRPr="001A676C">
              <w:rPr>
                <w:rFonts w:ascii="Times New Roman" w:hAnsi="Times New Roman"/>
                <w:sz w:val="24"/>
                <w:szCs w:val="24"/>
              </w:rPr>
              <w:t>83,58</w:t>
            </w:r>
          </w:p>
        </w:tc>
        <w:tc>
          <w:tcPr>
            <w:tcW w:w="1276" w:type="dxa"/>
          </w:tcPr>
          <w:p w:rsidR="00491D58" w:rsidRPr="001A676C" w:rsidRDefault="00AA7557" w:rsidP="005B4C0D">
            <w:pPr>
              <w:spacing w:after="0" w:line="240" w:lineRule="auto"/>
              <w:jc w:val="center"/>
              <w:rPr>
                <w:rFonts w:ascii="Times New Roman" w:hAnsi="Times New Roman"/>
                <w:sz w:val="24"/>
                <w:szCs w:val="24"/>
              </w:rPr>
            </w:pPr>
            <w:r w:rsidRPr="001A676C">
              <w:rPr>
                <w:rFonts w:ascii="Times New Roman" w:hAnsi="Times New Roman"/>
                <w:sz w:val="24"/>
                <w:szCs w:val="24"/>
              </w:rPr>
              <w:t>5,27</w:t>
            </w:r>
          </w:p>
        </w:tc>
        <w:tc>
          <w:tcPr>
            <w:tcW w:w="1843" w:type="dxa"/>
          </w:tcPr>
          <w:p w:rsidR="00491D58" w:rsidRPr="001A676C" w:rsidRDefault="00AB6EDF" w:rsidP="005B4C0D">
            <w:pPr>
              <w:spacing w:after="0" w:line="240" w:lineRule="auto"/>
              <w:jc w:val="center"/>
              <w:rPr>
                <w:rFonts w:ascii="Times New Roman" w:hAnsi="Times New Roman"/>
                <w:sz w:val="24"/>
                <w:szCs w:val="24"/>
              </w:rPr>
            </w:pPr>
            <w:r w:rsidRPr="001A676C">
              <w:rPr>
                <w:rFonts w:ascii="Times New Roman" w:hAnsi="Times New Roman"/>
                <w:sz w:val="24"/>
                <w:szCs w:val="24"/>
              </w:rPr>
              <w:t>0,350</w:t>
            </w:r>
          </w:p>
        </w:tc>
      </w:tr>
      <w:tr w:rsidR="001039FE" w:rsidRPr="001A676C" w:rsidTr="00353EB5">
        <w:tc>
          <w:tcPr>
            <w:tcW w:w="0" w:type="auto"/>
          </w:tcPr>
          <w:p w:rsidR="001039FE" w:rsidRPr="001A676C" w:rsidRDefault="001039FE" w:rsidP="00491D58">
            <w:pPr>
              <w:tabs>
                <w:tab w:val="right" w:pos="3391"/>
              </w:tabs>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Грязелечебница, пр. Кир</w:t>
            </w:r>
            <w:r w:rsidRPr="001A676C">
              <w:rPr>
                <w:rFonts w:ascii="Times New Roman" w:hAnsi="Times New Roman"/>
                <w:color w:val="000000"/>
                <w:sz w:val="24"/>
                <w:szCs w:val="24"/>
              </w:rPr>
              <w:t>о</w:t>
            </w:r>
            <w:r w:rsidRPr="001A676C">
              <w:rPr>
                <w:rFonts w:ascii="Times New Roman" w:hAnsi="Times New Roman"/>
                <w:color w:val="000000"/>
                <w:sz w:val="24"/>
                <w:szCs w:val="24"/>
              </w:rPr>
              <w:t>ва,67</w:t>
            </w:r>
            <w:r w:rsidR="00491D58" w:rsidRPr="001A676C">
              <w:rPr>
                <w:rFonts w:ascii="Times New Roman" w:hAnsi="Times New Roman"/>
                <w:color w:val="000000"/>
                <w:sz w:val="24"/>
                <w:szCs w:val="24"/>
              </w:rPr>
              <w:tab/>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119,54</w:t>
            </w:r>
          </w:p>
        </w:tc>
        <w:tc>
          <w:tcPr>
            <w:tcW w:w="1877" w:type="dxa"/>
          </w:tcPr>
          <w:p w:rsidR="001039FE" w:rsidRPr="001A676C" w:rsidRDefault="009A7A6E" w:rsidP="00A63B63">
            <w:pPr>
              <w:spacing w:after="0" w:line="240" w:lineRule="auto"/>
              <w:jc w:val="center"/>
              <w:rPr>
                <w:rFonts w:ascii="Times New Roman" w:hAnsi="Times New Roman"/>
                <w:sz w:val="24"/>
                <w:szCs w:val="24"/>
              </w:rPr>
            </w:pPr>
            <w:r w:rsidRPr="001A676C">
              <w:rPr>
                <w:rFonts w:ascii="Times New Roman" w:hAnsi="Times New Roman"/>
                <w:sz w:val="24"/>
                <w:szCs w:val="24"/>
              </w:rPr>
              <w:t>43,77</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4,55</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0,463</w:t>
            </w:r>
          </w:p>
        </w:tc>
      </w:tr>
      <w:tr w:rsidR="001039FE" w:rsidRPr="001A676C" w:rsidTr="00353EB5">
        <w:tc>
          <w:tcPr>
            <w:tcW w:w="0" w:type="auto"/>
          </w:tcPr>
          <w:p w:rsidR="001039FE" w:rsidRPr="001A676C" w:rsidRDefault="009F519F" w:rsidP="00A90D3C">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w:t>
            </w:r>
            <w:r w:rsidR="001039FE" w:rsidRPr="001A676C">
              <w:rPr>
                <w:rFonts w:ascii="Times New Roman" w:hAnsi="Times New Roman"/>
                <w:color w:val="000000"/>
                <w:sz w:val="24"/>
                <w:szCs w:val="24"/>
              </w:rPr>
              <w:t>Береговая», ул. Пвартиза</w:t>
            </w:r>
            <w:r w:rsidR="001039FE" w:rsidRPr="001A676C">
              <w:rPr>
                <w:rFonts w:ascii="Times New Roman" w:hAnsi="Times New Roman"/>
                <w:color w:val="000000"/>
                <w:sz w:val="24"/>
                <w:szCs w:val="24"/>
              </w:rPr>
              <w:t>н</w:t>
            </w:r>
            <w:r w:rsidR="001039FE" w:rsidRPr="001A676C">
              <w:rPr>
                <w:rFonts w:ascii="Times New Roman" w:hAnsi="Times New Roman"/>
                <w:color w:val="000000"/>
                <w:sz w:val="24"/>
                <w:szCs w:val="24"/>
              </w:rPr>
              <w:t>ская,1</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56,42</w:t>
            </w:r>
          </w:p>
        </w:tc>
        <w:tc>
          <w:tcPr>
            <w:tcW w:w="1877" w:type="dxa"/>
          </w:tcPr>
          <w:p w:rsidR="001039FE" w:rsidRPr="001A676C" w:rsidRDefault="001039FE" w:rsidP="00A63B63">
            <w:pPr>
              <w:spacing w:after="0" w:line="240" w:lineRule="auto"/>
              <w:jc w:val="center"/>
              <w:rPr>
                <w:rFonts w:ascii="Times New Roman" w:hAnsi="Times New Roman"/>
                <w:sz w:val="24"/>
                <w:szCs w:val="24"/>
              </w:rPr>
            </w:pPr>
            <w:r w:rsidRPr="001A676C">
              <w:rPr>
                <w:rFonts w:ascii="Times New Roman" w:hAnsi="Times New Roman"/>
                <w:sz w:val="24"/>
                <w:szCs w:val="24"/>
              </w:rPr>
              <w:t>69,06</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12,73</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0,551</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«ГораКазачка»</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264,54</w:t>
            </w:r>
          </w:p>
        </w:tc>
        <w:tc>
          <w:tcPr>
            <w:tcW w:w="1877" w:type="dxa"/>
          </w:tcPr>
          <w:p w:rsidR="001039FE" w:rsidRPr="001A676C" w:rsidRDefault="001039FE" w:rsidP="00A63B63">
            <w:pPr>
              <w:spacing w:after="0" w:line="240" w:lineRule="auto"/>
              <w:jc w:val="center"/>
              <w:rPr>
                <w:rFonts w:ascii="Times New Roman" w:hAnsi="Times New Roman"/>
                <w:sz w:val="24"/>
                <w:szCs w:val="24"/>
              </w:rPr>
            </w:pPr>
            <w:r w:rsidRPr="001A676C">
              <w:rPr>
                <w:rFonts w:ascii="Times New Roman" w:hAnsi="Times New Roman"/>
                <w:sz w:val="24"/>
                <w:szCs w:val="24"/>
              </w:rPr>
              <w:t>42,35</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4,92</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0,598</w:t>
            </w:r>
          </w:p>
        </w:tc>
      </w:tr>
      <w:tr w:rsidR="001039FE" w:rsidRPr="001A676C" w:rsidTr="00353EB5">
        <w:tc>
          <w:tcPr>
            <w:tcW w:w="0" w:type="auto"/>
          </w:tcPr>
          <w:p w:rsidR="001039FE" w:rsidRPr="001A676C" w:rsidRDefault="001039FE" w:rsidP="00A90D3C">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«Техно-Сервис», ул. Мал</w:t>
            </w:r>
            <w:r w:rsidRPr="001A676C">
              <w:rPr>
                <w:rFonts w:ascii="Times New Roman" w:hAnsi="Times New Roman"/>
                <w:color w:val="000000"/>
                <w:sz w:val="24"/>
                <w:szCs w:val="24"/>
              </w:rPr>
              <w:t>ы</w:t>
            </w:r>
            <w:r w:rsidRPr="001A676C">
              <w:rPr>
                <w:rFonts w:ascii="Times New Roman" w:hAnsi="Times New Roman"/>
                <w:color w:val="000000"/>
                <w:sz w:val="24"/>
                <w:szCs w:val="24"/>
              </w:rPr>
              <w:t>гина,12</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116,65</w:t>
            </w:r>
          </w:p>
        </w:tc>
        <w:tc>
          <w:tcPr>
            <w:tcW w:w="1877" w:type="dxa"/>
          </w:tcPr>
          <w:p w:rsidR="001039FE" w:rsidRPr="001A676C" w:rsidRDefault="001039FE" w:rsidP="00A63B63">
            <w:pPr>
              <w:spacing w:after="0" w:line="240" w:lineRule="auto"/>
              <w:jc w:val="center"/>
              <w:rPr>
                <w:rFonts w:ascii="Times New Roman" w:hAnsi="Times New Roman"/>
                <w:sz w:val="24"/>
                <w:szCs w:val="24"/>
              </w:rPr>
            </w:pPr>
            <w:r w:rsidRPr="001A676C">
              <w:rPr>
                <w:rFonts w:ascii="Times New Roman" w:hAnsi="Times New Roman"/>
                <w:sz w:val="24"/>
                <w:szCs w:val="24"/>
              </w:rPr>
              <w:t>21,26</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1,73</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0,365</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Госпиталь, ул. Прогресса,73</w:t>
            </w:r>
          </w:p>
        </w:tc>
        <w:tc>
          <w:tcPr>
            <w:tcW w:w="0" w:type="auto"/>
          </w:tcPr>
          <w:p w:rsidR="001039FE" w:rsidRPr="001A676C" w:rsidRDefault="00AA1777" w:rsidP="000F2815">
            <w:pPr>
              <w:spacing w:after="0" w:line="240" w:lineRule="auto"/>
              <w:rPr>
                <w:rFonts w:ascii="Times New Roman" w:hAnsi="Times New Roman"/>
                <w:sz w:val="24"/>
                <w:szCs w:val="24"/>
              </w:rPr>
            </w:pPr>
            <w:r w:rsidRPr="001A676C">
              <w:rPr>
                <w:rFonts w:ascii="Times New Roman" w:hAnsi="Times New Roman"/>
                <w:sz w:val="24"/>
                <w:szCs w:val="24"/>
              </w:rPr>
              <w:t>85,59</w:t>
            </w:r>
          </w:p>
        </w:tc>
        <w:tc>
          <w:tcPr>
            <w:tcW w:w="1877" w:type="dxa"/>
          </w:tcPr>
          <w:p w:rsidR="001039FE" w:rsidRPr="001A676C" w:rsidRDefault="001039FE" w:rsidP="00A63B63">
            <w:pPr>
              <w:spacing w:after="0" w:line="240" w:lineRule="auto"/>
              <w:jc w:val="center"/>
              <w:rPr>
                <w:rFonts w:ascii="Times New Roman" w:hAnsi="Times New Roman"/>
                <w:sz w:val="24"/>
                <w:szCs w:val="24"/>
              </w:rPr>
            </w:pPr>
            <w:r w:rsidRPr="001A676C">
              <w:rPr>
                <w:rFonts w:ascii="Times New Roman" w:hAnsi="Times New Roman"/>
                <w:sz w:val="24"/>
                <w:szCs w:val="24"/>
              </w:rPr>
              <w:t>35,21</w:t>
            </w: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2,64</w:t>
            </w:r>
          </w:p>
        </w:tc>
        <w:tc>
          <w:tcPr>
            <w:tcW w:w="1843" w:type="dxa"/>
          </w:tcPr>
          <w:p w:rsidR="001039FE" w:rsidRPr="001A676C" w:rsidRDefault="001039FE" w:rsidP="005B4C0D">
            <w:pPr>
              <w:spacing w:after="0" w:line="240" w:lineRule="auto"/>
              <w:jc w:val="center"/>
              <w:rPr>
                <w:rFonts w:ascii="Times New Roman" w:hAnsi="Times New Roman"/>
                <w:sz w:val="24"/>
                <w:szCs w:val="24"/>
              </w:rPr>
            </w:pPr>
            <w:r w:rsidRPr="001A676C">
              <w:rPr>
                <w:rFonts w:ascii="Times New Roman" w:hAnsi="Times New Roman"/>
                <w:sz w:val="24"/>
                <w:szCs w:val="24"/>
              </w:rPr>
              <w:t>0,284</w:t>
            </w:r>
          </w:p>
        </w:tc>
      </w:tr>
      <w:tr w:rsidR="001039FE" w:rsidRPr="001A676C" w:rsidTr="00353EB5">
        <w:tc>
          <w:tcPr>
            <w:tcW w:w="0" w:type="auto"/>
          </w:tcPr>
          <w:p w:rsidR="001039FE" w:rsidRPr="001A676C" w:rsidRDefault="001039FE" w:rsidP="0095465F">
            <w:pPr>
              <w:spacing w:after="0" w:line="240" w:lineRule="auto"/>
              <w:jc w:val="both"/>
              <w:rPr>
                <w:rFonts w:ascii="Times New Roman" w:hAnsi="Times New Roman"/>
                <w:color w:val="000000"/>
                <w:sz w:val="24"/>
                <w:szCs w:val="24"/>
              </w:rPr>
            </w:pPr>
            <w:r w:rsidRPr="001A676C">
              <w:rPr>
                <w:rFonts w:ascii="Times New Roman" w:hAnsi="Times New Roman"/>
                <w:color w:val="000000"/>
                <w:sz w:val="24"/>
                <w:szCs w:val="24"/>
              </w:rPr>
              <w:t>«Машук»,пос. Энергетик</w:t>
            </w:r>
          </w:p>
        </w:tc>
        <w:tc>
          <w:tcPr>
            <w:tcW w:w="0" w:type="auto"/>
          </w:tcPr>
          <w:p w:rsidR="001039FE" w:rsidRPr="001A676C" w:rsidRDefault="001039FE" w:rsidP="000F2815">
            <w:pPr>
              <w:spacing w:after="0" w:line="240" w:lineRule="auto"/>
              <w:rPr>
                <w:rFonts w:ascii="Times New Roman" w:hAnsi="Times New Roman"/>
                <w:sz w:val="24"/>
                <w:szCs w:val="24"/>
              </w:rPr>
            </w:pPr>
          </w:p>
        </w:tc>
        <w:tc>
          <w:tcPr>
            <w:tcW w:w="1877" w:type="dxa"/>
          </w:tcPr>
          <w:p w:rsidR="001039FE" w:rsidRPr="001A676C" w:rsidRDefault="001039FE" w:rsidP="00A63B63">
            <w:pPr>
              <w:spacing w:after="0" w:line="240" w:lineRule="auto"/>
              <w:jc w:val="center"/>
              <w:rPr>
                <w:rFonts w:ascii="Times New Roman" w:hAnsi="Times New Roman"/>
                <w:sz w:val="24"/>
                <w:szCs w:val="24"/>
              </w:rPr>
            </w:pPr>
          </w:p>
        </w:tc>
        <w:tc>
          <w:tcPr>
            <w:tcW w:w="1276" w:type="dxa"/>
          </w:tcPr>
          <w:p w:rsidR="001039FE" w:rsidRPr="001A676C" w:rsidRDefault="007D3782" w:rsidP="005B4C0D">
            <w:pPr>
              <w:spacing w:after="0" w:line="240" w:lineRule="auto"/>
              <w:jc w:val="center"/>
              <w:rPr>
                <w:rFonts w:ascii="Times New Roman" w:hAnsi="Times New Roman"/>
                <w:sz w:val="24"/>
                <w:szCs w:val="24"/>
              </w:rPr>
            </w:pPr>
            <w:r w:rsidRPr="001A676C">
              <w:rPr>
                <w:rFonts w:ascii="Times New Roman" w:hAnsi="Times New Roman"/>
                <w:sz w:val="24"/>
                <w:szCs w:val="24"/>
              </w:rPr>
              <w:t>1,13</w:t>
            </w:r>
          </w:p>
        </w:tc>
        <w:tc>
          <w:tcPr>
            <w:tcW w:w="1843" w:type="dxa"/>
          </w:tcPr>
          <w:p w:rsidR="001039FE" w:rsidRPr="001A676C" w:rsidRDefault="001039FE" w:rsidP="005B4C0D">
            <w:pPr>
              <w:spacing w:after="0" w:line="240" w:lineRule="auto"/>
              <w:jc w:val="center"/>
              <w:rPr>
                <w:rFonts w:ascii="Times New Roman" w:hAnsi="Times New Roman"/>
                <w:sz w:val="24"/>
                <w:szCs w:val="24"/>
              </w:rPr>
            </w:pPr>
          </w:p>
        </w:tc>
      </w:tr>
    </w:tbl>
    <w:p w:rsidR="0038175A" w:rsidRPr="001A676C" w:rsidRDefault="0038175A" w:rsidP="009F519F">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lastRenderedPageBreak/>
        <w:t>Результаты расчетов показали, что у</w:t>
      </w:r>
      <w:r w:rsidR="009F519F" w:rsidRPr="001A676C">
        <w:rPr>
          <w:rFonts w:ascii="Times New Roman" w:hAnsi="Times New Roman"/>
          <w:sz w:val="28"/>
          <w:szCs w:val="28"/>
        </w:rPr>
        <w:t xml:space="preserve"> котельных сложились зоны тепл</w:t>
      </w:r>
      <w:r w:rsidR="009F519F" w:rsidRPr="001A676C">
        <w:rPr>
          <w:rFonts w:ascii="Times New Roman" w:hAnsi="Times New Roman"/>
          <w:sz w:val="28"/>
          <w:szCs w:val="28"/>
        </w:rPr>
        <w:t>о</w:t>
      </w:r>
      <w:r w:rsidRPr="001A676C">
        <w:rPr>
          <w:rFonts w:ascii="Times New Roman" w:hAnsi="Times New Roman"/>
          <w:sz w:val="28"/>
          <w:szCs w:val="28"/>
        </w:rPr>
        <w:t>снабжения, близкие к оптимальной величине.</w:t>
      </w:r>
    </w:p>
    <w:p w:rsidR="0038175A" w:rsidRPr="001A676C" w:rsidRDefault="0038175A" w:rsidP="009F519F">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Зоны теплоснабжения котельных </w:t>
      </w:r>
      <w:r w:rsidR="009F519F" w:rsidRPr="001A676C">
        <w:rPr>
          <w:rFonts w:ascii="Times New Roman" w:hAnsi="Times New Roman"/>
          <w:sz w:val="28"/>
          <w:szCs w:val="28"/>
        </w:rPr>
        <w:t>«Белая Ромашка», «Микрорайон Бе</w:t>
      </w:r>
      <w:r w:rsidR="009F519F" w:rsidRPr="001A676C">
        <w:rPr>
          <w:rFonts w:ascii="Times New Roman" w:hAnsi="Times New Roman"/>
          <w:sz w:val="28"/>
          <w:szCs w:val="28"/>
        </w:rPr>
        <w:t>ш</w:t>
      </w:r>
      <w:r w:rsidR="009F519F" w:rsidRPr="001A676C">
        <w:rPr>
          <w:rFonts w:ascii="Times New Roman" w:hAnsi="Times New Roman"/>
          <w:sz w:val="28"/>
          <w:szCs w:val="28"/>
        </w:rPr>
        <w:t>тау»</w:t>
      </w:r>
      <w:r w:rsidR="009F519F" w:rsidRPr="001A676C">
        <w:rPr>
          <w:rFonts w:ascii="Times New Roman" w:hAnsi="Times New Roman"/>
          <w:color w:val="FF0000"/>
          <w:sz w:val="28"/>
          <w:szCs w:val="28"/>
        </w:rPr>
        <w:t xml:space="preserve">, </w:t>
      </w:r>
      <w:r w:rsidR="009F519F" w:rsidRPr="001A676C">
        <w:rPr>
          <w:rFonts w:ascii="Times New Roman" w:hAnsi="Times New Roman"/>
          <w:sz w:val="28"/>
          <w:szCs w:val="28"/>
        </w:rPr>
        <w:t>«Станкоремзавод»могут быть увели</w:t>
      </w:r>
      <w:r w:rsidRPr="001A676C">
        <w:rPr>
          <w:rFonts w:ascii="Times New Roman" w:hAnsi="Times New Roman"/>
          <w:sz w:val="28"/>
          <w:szCs w:val="28"/>
        </w:rPr>
        <w:t>чены, исходя из их сложившейся мо</w:t>
      </w:r>
      <w:r w:rsidRPr="001A676C">
        <w:rPr>
          <w:rFonts w:ascii="Times New Roman" w:hAnsi="Times New Roman"/>
          <w:sz w:val="28"/>
          <w:szCs w:val="28"/>
        </w:rPr>
        <w:t>щ</w:t>
      </w:r>
      <w:r w:rsidRPr="001A676C">
        <w:rPr>
          <w:rFonts w:ascii="Times New Roman" w:hAnsi="Times New Roman"/>
          <w:sz w:val="28"/>
          <w:szCs w:val="28"/>
        </w:rPr>
        <w:t>ной транспортной системы и при условииповышения эффективности работы к</w:t>
      </w:r>
      <w:r w:rsidRPr="001A676C">
        <w:rPr>
          <w:rFonts w:ascii="Times New Roman" w:hAnsi="Times New Roman"/>
          <w:sz w:val="28"/>
          <w:szCs w:val="28"/>
        </w:rPr>
        <w:t>о</w:t>
      </w:r>
      <w:r w:rsidRPr="001A676C">
        <w:rPr>
          <w:rFonts w:ascii="Times New Roman" w:hAnsi="Times New Roman"/>
          <w:sz w:val="28"/>
          <w:szCs w:val="28"/>
        </w:rPr>
        <w:t>тельных.</w:t>
      </w:r>
    </w:p>
    <w:p w:rsidR="009A7A6E" w:rsidRPr="001A676C" w:rsidRDefault="009A7A6E" w:rsidP="009F519F">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Зоны котельных детских садов, введенных в эксплуатацию в 2015 году н</w:t>
      </w:r>
      <w:r w:rsidRPr="001A676C">
        <w:rPr>
          <w:rFonts w:ascii="Times New Roman" w:hAnsi="Times New Roman"/>
          <w:sz w:val="28"/>
          <w:szCs w:val="28"/>
        </w:rPr>
        <w:t>а</w:t>
      </w:r>
      <w:r w:rsidRPr="001A676C">
        <w:rPr>
          <w:rFonts w:ascii="Times New Roman" w:hAnsi="Times New Roman"/>
          <w:sz w:val="28"/>
          <w:szCs w:val="28"/>
        </w:rPr>
        <w:t>ходятся в зоне высокой эффективности</w:t>
      </w:r>
      <w:r w:rsidR="00DB539B" w:rsidRPr="001A676C">
        <w:rPr>
          <w:rFonts w:ascii="Times New Roman" w:hAnsi="Times New Roman"/>
          <w:sz w:val="28"/>
          <w:szCs w:val="28"/>
        </w:rPr>
        <w:t xml:space="preserve"> центрального теплоснабжения, так как удельная материальная характеристика составляет от 5 до 30 м2/ (Гкал/ч)</w:t>
      </w:r>
      <w:r w:rsidR="00AB6EDF" w:rsidRPr="001A676C">
        <w:rPr>
          <w:rFonts w:ascii="Times New Roman" w:hAnsi="Times New Roman"/>
          <w:sz w:val="28"/>
          <w:szCs w:val="28"/>
        </w:rPr>
        <w:t>, то же будет относиться и к котельным, которые будут введена в эксплуатацию в 2018 году это «Школа №31», ул. Мира,187, «Власова,51»</w:t>
      </w:r>
      <w:r w:rsidR="00CA0815" w:rsidRPr="001A676C">
        <w:rPr>
          <w:rFonts w:ascii="Times New Roman" w:hAnsi="Times New Roman"/>
          <w:sz w:val="28"/>
          <w:szCs w:val="28"/>
        </w:rPr>
        <w:t>, ул. Власова,51 и котельная для больничного комплекса в районе Лермонтовского разъезда.</w:t>
      </w:r>
    </w:p>
    <w:p w:rsidR="0038175A" w:rsidRPr="001A676C" w:rsidRDefault="0038175A" w:rsidP="009F519F">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Схема радиусов эффективного тепло</w:t>
      </w:r>
      <w:r w:rsidR="009F519F" w:rsidRPr="001A676C">
        <w:rPr>
          <w:rFonts w:ascii="Times New Roman" w:hAnsi="Times New Roman"/>
          <w:sz w:val="28"/>
          <w:szCs w:val="28"/>
        </w:rPr>
        <w:t>снабжения теплоисточников приве</w:t>
      </w:r>
      <w:r w:rsidRPr="001A676C">
        <w:rPr>
          <w:rFonts w:ascii="Times New Roman" w:hAnsi="Times New Roman"/>
          <w:sz w:val="28"/>
          <w:szCs w:val="28"/>
        </w:rPr>
        <w:t>д</w:t>
      </w:r>
      <w:r w:rsidRPr="001A676C">
        <w:rPr>
          <w:rFonts w:ascii="Times New Roman" w:hAnsi="Times New Roman"/>
          <w:sz w:val="28"/>
          <w:szCs w:val="28"/>
        </w:rPr>
        <w:t>е</w:t>
      </w:r>
      <w:r w:rsidRPr="001A676C">
        <w:rPr>
          <w:rFonts w:ascii="Times New Roman" w:hAnsi="Times New Roman"/>
          <w:sz w:val="28"/>
          <w:szCs w:val="28"/>
        </w:rPr>
        <w:t>на на рисунке 2.</w:t>
      </w:r>
      <w:r w:rsidR="0095465F" w:rsidRPr="001A676C">
        <w:rPr>
          <w:rFonts w:ascii="Times New Roman" w:hAnsi="Times New Roman"/>
          <w:sz w:val="28"/>
          <w:szCs w:val="28"/>
        </w:rPr>
        <w:t>3</w:t>
      </w:r>
      <w:r w:rsidRPr="001A676C">
        <w:rPr>
          <w:rFonts w:ascii="Times New Roman" w:hAnsi="Times New Roman"/>
          <w:sz w:val="28"/>
          <w:szCs w:val="28"/>
        </w:rPr>
        <w:t>.</w:t>
      </w:r>
    </w:p>
    <w:p w:rsidR="0038175A" w:rsidRPr="00012B53" w:rsidRDefault="0038175A" w:rsidP="00012B53">
      <w:pPr>
        <w:jc w:val="both"/>
        <w:rPr>
          <w:rFonts w:ascii="Times New Roman" w:hAnsi="Times New Roman"/>
          <w:sz w:val="24"/>
          <w:szCs w:val="24"/>
        </w:rPr>
      </w:pPr>
    </w:p>
    <w:p w:rsidR="00C8040B" w:rsidRDefault="00C8040B">
      <w:pPr>
        <w:spacing w:after="0" w:line="240" w:lineRule="auto"/>
        <w:rPr>
          <w:rFonts w:ascii="Times New Roman" w:hAnsi="Times New Roman"/>
          <w:sz w:val="24"/>
          <w:szCs w:val="24"/>
        </w:rPr>
      </w:pPr>
    </w:p>
    <w:p w:rsidR="00EC7601" w:rsidRDefault="00EC7601" w:rsidP="00012B53">
      <w:pPr>
        <w:jc w:val="both"/>
        <w:rPr>
          <w:rFonts w:ascii="Times New Roman" w:hAnsi="Times New Roman"/>
          <w:sz w:val="24"/>
          <w:szCs w:val="24"/>
        </w:rPr>
        <w:sectPr w:rsidR="00EC7601" w:rsidSect="00D457A9">
          <w:pgSz w:w="11906" w:h="16838"/>
          <w:pgMar w:top="567" w:right="454" w:bottom="567" w:left="1701" w:header="709" w:footer="709" w:gutter="0"/>
          <w:cols w:space="708"/>
          <w:docGrid w:linePitch="360"/>
        </w:sectPr>
      </w:pPr>
    </w:p>
    <w:p w:rsidR="002613FD" w:rsidRDefault="002613FD" w:rsidP="002613FD">
      <w:pPr>
        <w:pStyle w:val="affd"/>
        <w:spacing w:after="0"/>
      </w:pPr>
    </w:p>
    <w:p w:rsidR="00EC7601" w:rsidRDefault="002613FD" w:rsidP="002613FD">
      <w:pPr>
        <w:jc w:val="center"/>
        <w:rPr>
          <w:rFonts w:ascii="Times New Roman" w:hAnsi="Times New Roman"/>
          <w:b/>
          <w:bCs/>
          <w:sz w:val="24"/>
          <w:szCs w:val="24"/>
        </w:rPr>
      </w:pPr>
      <w:r>
        <w:rPr>
          <w:rFonts w:ascii="Times New Roman" w:hAnsi="Times New Roman"/>
          <w:b/>
          <w:bCs/>
          <w:noProof/>
          <w:sz w:val="24"/>
          <w:szCs w:val="24"/>
          <w:lang w:eastAsia="ru-RU"/>
        </w:rPr>
        <w:drawing>
          <wp:inline distT="0" distB="0" distL="0" distR="0">
            <wp:extent cx="9584220" cy="5071730"/>
            <wp:effectExtent l="19050" t="0" r="0" b="0"/>
            <wp:docPr id="18" name="Рисунок 17"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3" cstate="print"/>
                    <a:stretch>
                      <a:fillRect/>
                    </a:stretch>
                  </pic:blipFill>
                  <pic:spPr>
                    <a:xfrm>
                      <a:off x="0" y="0"/>
                      <a:ext cx="9584220" cy="5071730"/>
                    </a:xfrm>
                    <a:prstGeom prst="rect">
                      <a:avLst/>
                    </a:prstGeom>
                  </pic:spPr>
                </pic:pic>
              </a:graphicData>
            </a:graphic>
          </wp:inline>
        </w:drawing>
      </w:r>
    </w:p>
    <w:p w:rsidR="00A74D32" w:rsidRPr="001A676C" w:rsidRDefault="0095465F" w:rsidP="00947B9C">
      <w:pPr>
        <w:autoSpaceDE w:val="0"/>
        <w:autoSpaceDN w:val="0"/>
        <w:adjustRightInd w:val="0"/>
        <w:spacing w:after="0" w:line="240" w:lineRule="auto"/>
        <w:jc w:val="center"/>
        <w:rPr>
          <w:rFonts w:ascii="Times New Roman" w:hAnsi="Times New Roman"/>
          <w:bCs/>
          <w:sz w:val="28"/>
          <w:szCs w:val="28"/>
          <w:highlight w:val="yellow"/>
        </w:rPr>
      </w:pPr>
      <w:r w:rsidRPr="001A676C">
        <w:rPr>
          <w:rFonts w:ascii="Times New Roman" w:hAnsi="Times New Roman"/>
          <w:bCs/>
          <w:sz w:val="28"/>
          <w:szCs w:val="28"/>
        </w:rPr>
        <w:t>Рисунок 2.3</w:t>
      </w:r>
      <w:r w:rsidR="0038175A" w:rsidRPr="001A676C">
        <w:rPr>
          <w:rFonts w:ascii="Times New Roman" w:hAnsi="Times New Roman"/>
          <w:bCs/>
          <w:sz w:val="28"/>
          <w:szCs w:val="28"/>
        </w:rPr>
        <w:t xml:space="preserve"> - Схема радиусов эффективного теплоснабжения теплоисточников</w:t>
      </w:r>
    </w:p>
    <w:p w:rsidR="002B1130" w:rsidRDefault="002B1130" w:rsidP="002B1130">
      <w:pPr>
        <w:autoSpaceDE w:val="0"/>
        <w:autoSpaceDN w:val="0"/>
        <w:adjustRightInd w:val="0"/>
        <w:spacing w:after="0" w:line="240" w:lineRule="auto"/>
        <w:jc w:val="right"/>
        <w:rPr>
          <w:rFonts w:ascii="Times New Roman" w:hAnsi="Times New Roman"/>
          <w:b/>
          <w:bCs/>
          <w:noProof/>
          <w:sz w:val="24"/>
          <w:szCs w:val="24"/>
          <w:lang w:eastAsia="ru-RU"/>
        </w:rPr>
        <w:sectPr w:rsidR="002B1130" w:rsidSect="00D457A9">
          <w:pgSz w:w="16838" w:h="11906" w:orient="landscape" w:code="9"/>
          <w:pgMar w:top="1701" w:right="567" w:bottom="454" w:left="567" w:header="709" w:footer="709" w:gutter="0"/>
          <w:cols w:space="708"/>
          <w:docGrid w:linePitch="360"/>
        </w:sectPr>
      </w:pPr>
    </w:p>
    <w:p w:rsidR="00815E29" w:rsidRDefault="00815E29" w:rsidP="00947B9C">
      <w:pPr>
        <w:autoSpaceDE w:val="0"/>
        <w:autoSpaceDN w:val="0"/>
        <w:adjustRightInd w:val="0"/>
        <w:spacing w:after="0" w:line="240" w:lineRule="auto"/>
        <w:jc w:val="center"/>
        <w:rPr>
          <w:rFonts w:ascii="Times New Roman" w:hAnsi="Times New Roman"/>
          <w:b/>
          <w:bCs/>
          <w:sz w:val="24"/>
          <w:szCs w:val="24"/>
          <w:highlight w:val="yellow"/>
        </w:rPr>
      </w:pPr>
    </w:p>
    <w:p w:rsidR="00815E29" w:rsidRDefault="00815E29" w:rsidP="00947B9C">
      <w:pPr>
        <w:autoSpaceDE w:val="0"/>
        <w:autoSpaceDN w:val="0"/>
        <w:adjustRightInd w:val="0"/>
        <w:spacing w:after="0" w:line="240" w:lineRule="auto"/>
        <w:jc w:val="center"/>
        <w:rPr>
          <w:rFonts w:ascii="Times New Roman" w:hAnsi="Times New Roman"/>
          <w:b/>
          <w:bCs/>
          <w:sz w:val="24"/>
          <w:szCs w:val="24"/>
          <w:highlight w:val="yellow"/>
        </w:rPr>
      </w:pPr>
    </w:p>
    <w:p w:rsidR="00947B9C" w:rsidRPr="001A676C" w:rsidRDefault="00947B9C" w:rsidP="00947B9C">
      <w:pPr>
        <w:autoSpaceDE w:val="0"/>
        <w:autoSpaceDN w:val="0"/>
        <w:adjustRightInd w:val="0"/>
        <w:spacing w:after="0" w:line="240" w:lineRule="auto"/>
        <w:jc w:val="center"/>
        <w:rPr>
          <w:rFonts w:ascii="Times New Roman" w:hAnsi="Times New Roman"/>
          <w:bCs/>
          <w:sz w:val="28"/>
          <w:szCs w:val="28"/>
        </w:rPr>
      </w:pPr>
      <w:r w:rsidRPr="00A23A1D">
        <w:rPr>
          <w:rFonts w:ascii="Times New Roman" w:hAnsi="Times New Roman"/>
          <w:b/>
          <w:bCs/>
          <w:sz w:val="24"/>
          <w:szCs w:val="24"/>
        </w:rPr>
        <w:t>2</w:t>
      </w:r>
      <w:r w:rsidRPr="001A676C">
        <w:rPr>
          <w:rFonts w:ascii="Times New Roman" w:hAnsi="Times New Roman"/>
          <w:bCs/>
          <w:sz w:val="28"/>
          <w:szCs w:val="28"/>
        </w:rPr>
        <w:t>.2 Существующие и перспективные зоны действия централизованных</w:t>
      </w:r>
    </w:p>
    <w:p w:rsidR="00947B9C" w:rsidRPr="001A676C" w:rsidRDefault="00947B9C" w:rsidP="00947B9C">
      <w:pPr>
        <w:autoSpaceDE w:val="0"/>
        <w:autoSpaceDN w:val="0"/>
        <w:adjustRightInd w:val="0"/>
        <w:spacing w:after="0" w:line="240" w:lineRule="auto"/>
        <w:jc w:val="center"/>
        <w:rPr>
          <w:rFonts w:ascii="Times New Roman" w:hAnsi="Times New Roman"/>
          <w:bCs/>
          <w:sz w:val="28"/>
          <w:szCs w:val="28"/>
        </w:rPr>
      </w:pPr>
      <w:r w:rsidRPr="001A676C">
        <w:rPr>
          <w:rFonts w:ascii="Times New Roman" w:hAnsi="Times New Roman"/>
          <w:bCs/>
          <w:sz w:val="28"/>
          <w:szCs w:val="28"/>
        </w:rPr>
        <w:t>источников тепловой энергии</w:t>
      </w:r>
    </w:p>
    <w:p w:rsidR="00947B9C" w:rsidRPr="001A676C" w:rsidRDefault="00947B9C" w:rsidP="00947B9C">
      <w:pPr>
        <w:autoSpaceDE w:val="0"/>
        <w:autoSpaceDN w:val="0"/>
        <w:adjustRightInd w:val="0"/>
        <w:spacing w:after="0" w:line="240" w:lineRule="auto"/>
        <w:rPr>
          <w:rFonts w:ascii="Times New Roman" w:hAnsi="Times New Roman"/>
          <w:bCs/>
          <w:iCs/>
          <w:sz w:val="28"/>
          <w:szCs w:val="28"/>
        </w:rPr>
      </w:pPr>
      <w:r w:rsidRPr="001A676C">
        <w:rPr>
          <w:rFonts w:ascii="Times New Roman" w:hAnsi="Times New Roman"/>
          <w:bCs/>
          <w:iCs/>
          <w:sz w:val="28"/>
          <w:szCs w:val="28"/>
        </w:rPr>
        <w:t>2.2.1 Существующие зоны действия централизованных  теплоисточников</w:t>
      </w:r>
    </w:p>
    <w:p w:rsidR="001A676C" w:rsidRPr="001A676C" w:rsidRDefault="001A676C" w:rsidP="00947B9C">
      <w:pPr>
        <w:autoSpaceDE w:val="0"/>
        <w:autoSpaceDN w:val="0"/>
        <w:adjustRightInd w:val="0"/>
        <w:spacing w:after="0" w:line="240" w:lineRule="auto"/>
        <w:rPr>
          <w:rFonts w:ascii="Times New Roman" w:hAnsi="Times New Roman"/>
          <w:bCs/>
          <w:i/>
          <w:iCs/>
          <w:sz w:val="28"/>
          <w:szCs w:val="28"/>
        </w:rPr>
      </w:pPr>
    </w:p>
    <w:p w:rsidR="00947B9C" w:rsidRPr="001A676C" w:rsidRDefault="00947B9C" w:rsidP="00947B9C">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Услуги по централизованному теплоснабжению для населения и предпр</w:t>
      </w:r>
      <w:r w:rsidRPr="001A676C">
        <w:rPr>
          <w:rFonts w:ascii="Times New Roman" w:hAnsi="Times New Roman"/>
          <w:sz w:val="28"/>
          <w:szCs w:val="28"/>
        </w:rPr>
        <w:t>и</w:t>
      </w:r>
      <w:r w:rsidRPr="001A676C">
        <w:rPr>
          <w:rFonts w:ascii="Times New Roman" w:hAnsi="Times New Roman"/>
          <w:sz w:val="28"/>
          <w:szCs w:val="28"/>
        </w:rPr>
        <w:t>ятий в городе Пятигорске предоставляют следующие предприятия</w:t>
      </w:r>
      <w:r w:rsidR="00CD6597" w:rsidRPr="001A676C">
        <w:rPr>
          <w:rFonts w:ascii="Times New Roman" w:hAnsi="Times New Roman"/>
          <w:sz w:val="28"/>
          <w:szCs w:val="28"/>
        </w:rPr>
        <w:t xml:space="preserve"> (см. рис</w:t>
      </w:r>
      <w:r w:rsidR="00E107AA" w:rsidRPr="001A676C">
        <w:rPr>
          <w:rFonts w:ascii="Times New Roman" w:hAnsi="Times New Roman"/>
          <w:sz w:val="28"/>
          <w:szCs w:val="28"/>
        </w:rPr>
        <w:t xml:space="preserve">. </w:t>
      </w:r>
      <w:r w:rsidR="004B1D19" w:rsidRPr="001A676C">
        <w:rPr>
          <w:rFonts w:ascii="Times New Roman" w:hAnsi="Times New Roman"/>
          <w:sz w:val="28"/>
          <w:szCs w:val="28"/>
        </w:rPr>
        <w:t>2</w:t>
      </w:r>
      <w:r w:rsidR="00E107AA" w:rsidRPr="001A676C">
        <w:rPr>
          <w:rFonts w:ascii="Times New Roman" w:hAnsi="Times New Roman"/>
          <w:sz w:val="28"/>
          <w:szCs w:val="28"/>
        </w:rPr>
        <w:t>.</w:t>
      </w:r>
      <w:r w:rsidR="004B1D19" w:rsidRPr="001A676C">
        <w:rPr>
          <w:rFonts w:ascii="Times New Roman" w:hAnsi="Times New Roman"/>
          <w:sz w:val="28"/>
          <w:szCs w:val="28"/>
        </w:rPr>
        <w:t>2.</w:t>
      </w:r>
      <w:r w:rsidR="00E107AA" w:rsidRPr="001A676C">
        <w:rPr>
          <w:rFonts w:ascii="Times New Roman" w:hAnsi="Times New Roman"/>
          <w:sz w:val="28"/>
          <w:szCs w:val="28"/>
        </w:rPr>
        <w:t>1</w:t>
      </w:r>
      <w:r w:rsidR="00CD6597" w:rsidRPr="001A676C">
        <w:rPr>
          <w:rFonts w:ascii="Times New Roman" w:hAnsi="Times New Roman"/>
          <w:sz w:val="28"/>
          <w:szCs w:val="28"/>
        </w:rPr>
        <w:t>.)</w:t>
      </w:r>
      <w:r w:rsidRPr="001A676C">
        <w:rPr>
          <w:rFonts w:ascii="Times New Roman" w:hAnsi="Times New Roman"/>
          <w:sz w:val="28"/>
          <w:szCs w:val="28"/>
        </w:rPr>
        <w:t xml:space="preserve">:  </w:t>
      </w:r>
    </w:p>
    <w:p w:rsidR="00947B9C" w:rsidRPr="001A676C" w:rsidRDefault="00947B9C" w:rsidP="00947B9C">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 О</w:t>
      </w:r>
      <w:r w:rsidR="00E107AA" w:rsidRPr="001A676C">
        <w:rPr>
          <w:rFonts w:ascii="Times New Roman" w:hAnsi="Times New Roman"/>
          <w:sz w:val="28"/>
          <w:szCs w:val="28"/>
        </w:rPr>
        <w:t>О</w:t>
      </w:r>
      <w:r w:rsidRPr="001A676C">
        <w:rPr>
          <w:rFonts w:ascii="Times New Roman" w:hAnsi="Times New Roman"/>
          <w:sz w:val="28"/>
          <w:szCs w:val="28"/>
        </w:rPr>
        <w:t>О "</w:t>
      </w:r>
      <w:r w:rsidR="00E107AA" w:rsidRPr="001A676C">
        <w:rPr>
          <w:rFonts w:ascii="Times New Roman" w:hAnsi="Times New Roman"/>
          <w:sz w:val="28"/>
          <w:szCs w:val="28"/>
        </w:rPr>
        <w:t>Энергетик</w:t>
      </w:r>
      <w:r w:rsidRPr="001A676C">
        <w:rPr>
          <w:rFonts w:ascii="Times New Roman" w:hAnsi="Times New Roman"/>
          <w:sz w:val="28"/>
          <w:szCs w:val="28"/>
        </w:rPr>
        <w:t xml:space="preserve">" </w:t>
      </w:r>
      <w:r w:rsidR="00E107AA" w:rsidRPr="001A676C">
        <w:rPr>
          <w:rFonts w:ascii="Times New Roman" w:hAnsi="Times New Roman"/>
          <w:sz w:val="28"/>
          <w:szCs w:val="28"/>
        </w:rPr>
        <w:t>(</w:t>
      </w:r>
      <w:r w:rsidRPr="001A676C">
        <w:rPr>
          <w:rFonts w:ascii="Times New Roman" w:hAnsi="Times New Roman"/>
          <w:sz w:val="28"/>
          <w:szCs w:val="28"/>
        </w:rPr>
        <w:t xml:space="preserve">котельная "Машук") одна котельная,  </w:t>
      </w:r>
      <w:r w:rsidR="00E107AA" w:rsidRPr="001A676C">
        <w:rPr>
          <w:rFonts w:ascii="Times New Roman" w:hAnsi="Times New Roman"/>
          <w:sz w:val="28"/>
          <w:szCs w:val="28"/>
        </w:rPr>
        <w:t xml:space="preserve">расположена в пос. Энергетик, </w:t>
      </w:r>
      <w:r w:rsidRPr="001A676C">
        <w:rPr>
          <w:rFonts w:ascii="Times New Roman" w:hAnsi="Times New Roman"/>
          <w:sz w:val="28"/>
          <w:szCs w:val="28"/>
        </w:rPr>
        <w:t>установленной мощностью 20 Гкал/ч, присоединенной нагру</w:t>
      </w:r>
      <w:r w:rsidRPr="001A676C">
        <w:rPr>
          <w:rFonts w:ascii="Times New Roman" w:hAnsi="Times New Roman"/>
          <w:sz w:val="28"/>
          <w:szCs w:val="28"/>
        </w:rPr>
        <w:t>з</w:t>
      </w:r>
      <w:r w:rsidRPr="001A676C">
        <w:rPr>
          <w:rFonts w:ascii="Times New Roman" w:hAnsi="Times New Roman"/>
          <w:sz w:val="28"/>
          <w:szCs w:val="28"/>
        </w:rPr>
        <w:t>кой 13,6 Гкал/ч; утвержденный и фактический температурный график отпуск</w:t>
      </w:r>
      <w:r w:rsidRPr="001A676C">
        <w:rPr>
          <w:rFonts w:ascii="Times New Roman" w:hAnsi="Times New Roman"/>
          <w:sz w:val="28"/>
          <w:szCs w:val="28"/>
        </w:rPr>
        <w:t>а</w:t>
      </w:r>
      <w:r w:rsidRPr="001A676C">
        <w:rPr>
          <w:rFonts w:ascii="Times New Roman" w:hAnsi="Times New Roman"/>
          <w:sz w:val="28"/>
          <w:szCs w:val="28"/>
        </w:rPr>
        <w:t xml:space="preserve">тепла 115/70 </w:t>
      </w:r>
      <w:r w:rsidRPr="001A676C">
        <w:rPr>
          <w:rFonts w:ascii="Times New Roman" w:hAnsi="Times New Roman"/>
          <w:sz w:val="28"/>
          <w:szCs w:val="28"/>
          <w:vertAlign w:val="superscript"/>
        </w:rPr>
        <w:t>о</w:t>
      </w:r>
      <w:r w:rsidRPr="001A676C">
        <w:rPr>
          <w:rFonts w:ascii="Times New Roman" w:hAnsi="Times New Roman"/>
          <w:sz w:val="28"/>
          <w:szCs w:val="28"/>
        </w:rPr>
        <w:t>С, система теплоснабжения закрытая, четырехтрубная, подпитка –в обратный коллектор сетевой воды котельной.</w:t>
      </w:r>
    </w:p>
    <w:p w:rsidR="00997082" w:rsidRPr="001A676C" w:rsidRDefault="00997082" w:rsidP="0099708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Котельная «Машук» предназначена для покрытия тепловых нагрузок в в</w:t>
      </w:r>
      <w:r w:rsidRPr="001A676C">
        <w:rPr>
          <w:rFonts w:ascii="Times New Roman" w:hAnsi="Times New Roman"/>
          <w:sz w:val="28"/>
          <w:szCs w:val="28"/>
        </w:rPr>
        <w:t>и</w:t>
      </w:r>
      <w:r w:rsidRPr="001A676C">
        <w:rPr>
          <w:rFonts w:ascii="Times New Roman" w:hAnsi="Times New Roman"/>
          <w:sz w:val="28"/>
          <w:szCs w:val="28"/>
        </w:rPr>
        <w:t>де горячей воды на нужды отопления, вентиляции и горячего водоснабжения жилых и общественных зданий поселка Энергетик г. Пятигорска. Котельная о</w:t>
      </w:r>
      <w:r w:rsidRPr="001A676C">
        <w:rPr>
          <w:rFonts w:ascii="Times New Roman" w:hAnsi="Times New Roman"/>
          <w:sz w:val="28"/>
          <w:szCs w:val="28"/>
        </w:rPr>
        <w:t>с</w:t>
      </w:r>
      <w:r w:rsidRPr="001A676C">
        <w:rPr>
          <w:rFonts w:ascii="Times New Roman" w:hAnsi="Times New Roman"/>
          <w:sz w:val="28"/>
          <w:szCs w:val="28"/>
        </w:rPr>
        <w:t>нащена двумя водогрейными котлами типа КВГМ10. Топливо — природный газ. Котельная вынесена за пределы поселка на 1665 м по развернутой длине магис</w:t>
      </w:r>
      <w:r w:rsidRPr="001A676C">
        <w:rPr>
          <w:rFonts w:ascii="Times New Roman" w:hAnsi="Times New Roman"/>
          <w:sz w:val="28"/>
          <w:szCs w:val="28"/>
        </w:rPr>
        <w:t>т</w:t>
      </w:r>
      <w:r w:rsidRPr="001A676C">
        <w:rPr>
          <w:rFonts w:ascii="Times New Roman" w:hAnsi="Times New Roman"/>
          <w:sz w:val="28"/>
          <w:szCs w:val="28"/>
        </w:rPr>
        <w:t>рального теплопровода Ду200.</w:t>
      </w:r>
    </w:p>
    <w:p w:rsidR="00947B9C" w:rsidRPr="001A676C" w:rsidRDefault="00947B9C" w:rsidP="00997082">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ООО "Техно-Сервис" – одна котельная, г.Пятигорск, ул. </w:t>
      </w:r>
      <w:r w:rsidR="00760F82" w:rsidRPr="001A676C">
        <w:rPr>
          <w:rFonts w:ascii="Times New Roman" w:hAnsi="Times New Roman"/>
          <w:sz w:val="28"/>
          <w:szCs w:val="28"/>
        </w:rPr>
        <w:t>Малыгина,5</w:t>
      </w:r>
      <w:r w:rsidRPr="001A676C">
        <w:rPr>
          <w:rFonts w:ascii="Times New Roman" w:hAnsi="Times New Roman"/>
          <w:sz w:val="28"/>
          <w:szCs w:val="28"/>
        </w:rPr>
        <w:t>, у</w:t>
      </w:r>
      <w:r w:rsidRPr="001A676C">
        <w:rPr>
          <w:rFonts w:ascii="Times New Roman" w:hAnsi="Times New Roman"/>
          <w:sz w:val="28"/>
          <w:szCs w:val="28"/>
        </w:rPr>
        <w:t>с</w:t>
      </w:r>
      <w:r w:rsidRPr="001A676C">
        <w:rPr>
          <w:rFonts w:ascii="Times New Roman" w:hAnsi="Times New Roman"/>
          <w:sz w:val="28"/>
          <w:szCs w:val="28"/>
        </w:rPr>
        <w:t xml:space="preserve">тановленная мощность котельной </w:t>
      </w:r>
      <w:r w:rsidR="008758DB" w:rsidRPr="001A676C">
        <w:rPr>
          <w:rFonts w:ascii="Times New Roman" w:hAnsi="Times New Roman"/>
          <w:sz w:val="28"/>
          <w:szCs w:val="28"/>
        </w:rPr>
        <w:t>52,8</w:t>
      </w:r>
      <w:r w:rsidR="00AD0A7B" w:rsidRPr="001A676C">
        <w:rPr>
          <w:rFonts w:ascii="Times New Roman" w:hAnsi="Times New Roman"/>
          <w:sz w:val="28"/>
          <w:szCs w:val="28"/>
        </w:rPr>
        <w:t xml:space="preserve"> Гкал/ч,</w:t>
      </w:r>
      <w:r w:rsidRPr="001A676C">
        <w:rPr>
          <w:rFonts w:ascii="Times New Roman" w:hAnsi="Times New Roman"/>
          <w:sz w:val="28"/>
          <w:szCs w:val="28"/>
        </w:rPr>
        <w:t xml:space="preserve"> присоединенная тепловая нагру</w:t>
      </w:r>
      <w:r w:rsidRPr="001A676C">
        <w:rPr>
          <w:rFonts w:ascii="Times New Roman" w:hAnsi="Times New Roman"/>
          <w:sz w:val="28"/>
          <w:szCs w:val="28"/>
        </w:rPr>
        <w:t>з</w:t>
      </w:r>
      <w:r w:rsidRPr="001A676C">
        <w:rPr>
          <w:rFonts w:ascii="Times New Roman" w:hAnsi="Times New Roman"/>
          <w:sz w:val="28"/>
          <w:szCs w:val="28"/>
        </w:rPr>
        <w:t xml:space="preserve">ка </w:t>
      </w:r>
      <w:r w:rsidR="00790B5C" w:rsidRPr="001A676C">
        <w:rPr>
          <w:rFonts w:ascii="Times New Roman" w:hAnsi="Times New Roman"/>
          <w:sz w:val="28"/>
          <w:szCs w:val="28"/>
        </w:rPr>
        <w:t>6,98</w:t>
      </w:r>
      <w:r w:rsidRPr="001A676C">
        <w:rPr>
          <w:rFonts w:ascii="Times New Roman" w:hAnsi="Times New Roman"/>
          <w:sz w:val="28"/>
          <w:szCs w:val="28"/>
        </w:rPr>
        <w:t xml:space="preserve"> Гкал/ч;утвержденный и фактический температурный график отпускате</w:t>
      </w:r>
      <w:r w:rsidRPr="001A676C">
        <w:rPr>
          <w:rFonts w:ascii="Times New Roman" w:hAnsi="Times New Roman"/>
          <w:sz w:val="28"/>
          <w:szCs w:val="28"/>
        </w:rPr>
        <w:t>п</w:t>
      </w:r>
      <w:r w:rsidRPr="001A676C">
        <w:rPr>
          <w:rFonts w:ascii="Times New Roman" w:hAnsi="Times New Roman"/>
          <w:sz w:val="28"/>
          <w:szCs w:val="28"/>
        </w:rPr>
        <w:t>ла 115/70оС, система теплоснабжения закрытая, четырехтрубная, подпитка –в обратный коллектор сетевой воды котельной.</w:t>
      </w:r>
    </w:p>
    <w:p w:rsidR="00947B9C" w:rsidRPr="001A676C" w:rsidRDefault="00947B9C" w:rsidP="00947B9C">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 Г</w:t>
      </w:r>
      <w:r w:rsidR="008C1016" w:rsidRPr="001A676C">
        <w:rPr>
          <w:rFonts w:ascii="Times New Roman" w:hAnsi="Times New Roman"/>
          <w:sz w:val="28"/>
          <w:szCs w:val="28"/>
        </w:rPr>
        <w:t>К</w:t>
      </w:r>
      <w:r w:rsidRPr="001A676C">
        <w:rPr>
          <w:rFonts w:ascii="Times New Roman" w:hAnsi="Times New Roman"/>
          <w:sz w:val="28"/>
          <w:szCs w:val="28"/>
        </w:rPr>
        <w:t>УЗ "Ставропольский краевой госпиталь для инвалидов войн", г.Пятигорск, ул. Прогресса,74 – одна котельная, установленной мощностью- 4,1  Гкал/ч, присоединенной тепловой нагрузкой - 3,09Гкал/ч;утвержденный темп</w:t>
      </w:r>
      <w:r w:rsidRPr="001A676C">
        <w:rPr>
          <w:rFonts w:ascii="Times New Roman" w:hAnsi="Times New Roman"/>
          <w:sz w:val="28"/>
          <w:szCs w:val="28"/>
        </w:rPr>
        <w:t>е</w:t>
      </w:r>
      <w:r w:rsidRPr="001A676C">
        <w:rPr>
          <w:rFonts w:ascii="Times New Roman" w:hAnsi="Times New Roman"/>
          <w:sz w:val="28"/>
          <w:szCs w:val="28"/>
        </w:rPr>
        <w:t xml:space="preserve">ратурный график отпуска тепла 95/70 </w:t>
      </w:r>
      <w:r w:rsidRPr="001A676C">
        <w:rPr>
          <w:rFonts w:ascii="Times New Roman" w:hAnsi="Times New Roman"/>
          <w:sz w:val="28"/>
          <w:szCs w:val="28"/>
          <w:vertAlign w:val="superscript"/>
        </w:rPr>
        <w:t>о</w:t>
      </w:r>
      <w:r w:rsidRPr="001A676C">
        <w:rPr>
          <w:rFonts w:ascii="Times New Roman" w:hAnsi="Times New Roman"/>
          <w:sz w:val="28"/>
          <w:szCs w:val="28"/>
        </w:rPr>
        <w:t>С, система теплоснабжения закрытая, двухтрубная,  подпитка – в обратный коллектор сетевой воды котельной. Пр</w:t>
      </w:r>
      <w:r w:rsidRPr="001A676C">
        <w:rPr>
          <w:rFonts w:ascii="Times New Roman" w:hAnsi="Times New Roman"/>
          <w:sz w:val="28"/>
          <w:szCs w:val="28"/>
        </w:rPr>
        <w:t>о</w:t>
      </w:r>
      <w:r w:rsidRPr="001A676C">
        <w:rPr>
          <w:rFonts w:ascii="Times New Roman" w:hAnsi="Times New Roman"/>
          <w:sz w:val="28"/>
          <w:szCs w:val="28"/>
        </w:rPr>
        <w:t>тяженность тепловых сетей в двухтрубном исчислении составляет 1,088 км.</w:t>
      </w:r>
    </w:p>
    <w:p w:rsidR="00947B9C" w:rsidRPr="001A676C" w:rsidRDefault="00947B9C" w:rsidP="00947B9C">
      <w:pPr>
        <w:autoSpaceDE w:val="0"/>
        <w:autoSpaceDN w:val="0"/>
        <w:adjustRightInd w:val="0"/>
        <w:spacing w:after="0" w:line="240" w:lineRule="auto"/>
        <w:jc w:val="both"/>
        <w:rPr>
          <w:rFonts w:ascii="Times New Roman" w:hAnsi="Times New Roman"/>
          <w:sz w:val="28"/>
          <w:szCs w:val="28"/>
        </w:rPr>
      </w:pPr>
      <w:r w:rsidRPr="001A676C">
        <w:rPr>
          <w:rFonts w:ascii="Times New Roman" w:hAnsi="Times New Roman"/>
          <w:sz w:val="28"/>
          <w:szCs w:val="28"/>
        </w:rPr>
        <w:tab/>
      </w:r>
      <w:r w:rsidR="008C1016" w:rsidRPr="001A676C">
        <w:rPr>
          <w:rFonts w:ascii="Times New Roman" w:hAnsi="Times New Roman"/>
          <w:sz w:val="28"/>
          <w:szCs w:val="28"/>
        </w:rPr>
        <w:t>ООО «Объединение котельных курорта» обособленное подразделение г. Пятигорска</w:t>
      </w:r>
      <w:r w:rsidR="00D85ED9" w:rsidRPr="001A676C">
        <w:rPr>
          <w:rFonts w:ascii="Times New Roman" w:hAnsi="Times New Roman"/>
          <w:sz w:val="28"/>
          <w:szCs w:val="28"/>
        </w:rPr>
        <w:t>две</w:t>
      </w:r>
      <w:r w:rsidRPr="001A676C">
        <w:rPr>
          <w:rFonts w:ascii="Times New Roman" w:hAnsi="Times New Roman"/>
          <w:sz w:val="28"/>
          <w:szCs w:val="28"/>
        </w:rPr>
        <w:t xml:space="preserve"> котельных: котельная «</w:t>
      </w:r>
      <w:r w:rsidR="00D85ED9" w:rsidRPr="001A676C">
        <w:rPr>
          <w:rFonts w:ascii="Times New Roman" w:hAnsi="Times New Roman"/>
          <w:sz w:val="28"/>
          <w:szCs w:val="28"/>
        </w:rPr>
        <w:t>Береговая», ул. Партизанская,11</w:t>
      </w:r>
      <w:r w:rsidRPr="001A676C">
        <w:rPr>
          <w:rFonts w:ascii="Times New Roman" w:hAnsi="Times New Roman"/>
          <w:sz w:val="28"/>
          <w:szCs w:val="28"/>
        </w:rPr>
        <w:t>; котел</w:t>
      </w:r>
      <w:r w:rsidRPr="001A676C">
        <w:rPr>
          <w:rFonts w:ascii="Times New Roman" w:hAnsi="Times New Roman"/>
          <w:sz w:val="28"/>
          <w:szCs w:val="28"/>
        </w:rPr>
        <w:t>ь</w:t>
      </w:r>
      <w:r w:rsidRPr="001A676C">
        <w:rPr>
          <w:rFonts w:ascii="Times New Roman" w:hAnsi="Times New Roman"/>
          <w:sz w:val="28"/>
          <w:szCs w:val="28"/>
        </w:rPr>
        <w:t>ная «Гора Казачка», гора Казачка, установленной мощностью -</w:t>
      </w:r>
      <w:r w:rsidR="007F5173" w:rsidRPr="001A676C">
        <w:rPr>
          <w:rFonts w:ascii="Times New Roman" w:hAnsi="Times New Roman"/>
          <w:sz w:val="28"/>
          <w:szCs w:val="28"/>
        </w:rPr>
        <w:t>39,15</w:t>
      </w:r>
      <w:r w:rsidRPr="001A676C">
        <w:rPr>
          <w:rFonts w:ascii="Times New Roman" w:hAnsi="Times New Roman"/>
          <w:sz w:val="28"/>
          <w:szCs w:val="28"/>
        </w:rPr>
        <w:t xml:space="preserve"> Гкал/ч, присоединенной тепловой нагрузкой </w:t>
      </w:r>
      <w:r w:rsidR="007F5173" w:rsidRPr="001A676C">
        <w:rPr>
          <w:rFonts w:ascii="Times New Roman" w:hAnsi="Times New Roman"/>
          <w:sz w:val="28"/>
          <w:szCs w:val="28"/>
        </w:rPr>
        <w:t>-</w:t>
      </w:r>
      <w:r w:rsidR="008C1016" w:rsidRPr="001A676C">
        <w:rPr>
          <w:rFonts w:ascii="Times New Roman" w:hAnsi="Times New Roman"/>
          <w:sz w:val="28"/>
          <w:szCs w:val="28"/>
        </w:rPr>
        <w:t>8,12</w:t>
      </w:r>
      <w:r w:rsidRPr="001A676C">
        <w:rPr>
          <w:rFonts w:ascii="Times New Roman" w:hAnsi="Times New Roman"/>
          <w:sz w:val="28"/>
          <w:szCs w:val="28"/>
        </w:rPr>
        <w:t xml:space="preserve">  Гкал/ч;утвержденный температу</w:t>
      </w:r>
      <w:r w:rsidRPr="001A676C">
        <w:rPr>
          <w:rFonts w:ascii="Times New Roman" w:hAnsi="Times New Roman"/>
          <w:sz w:val="28"/>
          <w:szCs w:val="28"/>
        </w:rPr>
        <w:t>р</w:t>
      </w:r>
      <w:r w:rsidRPr="001A676C">
        <w:rPr>
          <w:rFonts w:ascii="Times New Roman" w:hAnsi="Times New Roman"/>
          <w:sz w:val="28"/>
          <w:szCs w:val="28"/>
        </w:rPr>
        <w:t xml:space="preserve">ный график отпуска тепла115/70 </w:t>
      </w:r>
      <w:r w:rsidRPr="001A676C">
        <w:rPr>
          <w:rFonts w:ascii="Times New Roman" w:hAnsi="Times New Roman"/>
          <w:sz w:val="28"/>
          <w:szCs w:val="28"/>
          <w:vertAlign w:val="superscript"/>
        </w:rPr>
        <w:t>о</w:t>
      </w:r>
      <w:r w:rsidRPr="001A676C">
        <w:rPr>
          <w:rFonts w:ascii="Times New Roman" w:hAnsi="Times New Roman"/>
          <w:sz w:val="28"/>
          <w:szCs w:val="28"/>
        </w:rPr>
        <w:t>С, система теплосн</w:t>
      </w:r>
      <w:r w:rsidR="003275A8" w:rsidRPr="001A676C">
        <w:rPr>
          <w:rFonts w:ascii="Times New Roman" w:hAnsi="Times New Roman"/>
          <w:sz w:val="28"/>
          <w:szCs w:val="28"/>
        </w:rPr>
        <w:t>абжения закрытая, дву</w:t>
      </w:r>
      <w:r w:rsidR="003275A8" w:rsidRPr="001A676C">
        <w:rPr>
          <w:rFonts w:ascii="Times New Roman" w:hAnsi="Times New Roman"/>
          <w:sz w:val="28"/>
          <w:szCs w:val="28"/>
        </w:rPr>
        <w:t>х</w:t>
      </w:r>
      <w:r w:rsidR="003275A8" w:rsidRPr="001A676C">
        <w:rPr>
          <w:rFonts w:ascii="Times New Roman" w:hAnsi="Times New Roman"/>
          <w:sz w:val="28"/>
          <w:szCs w:val="28"/>
        </w:rPr>
        <w:t xml:space="preserve">трубная, </w:t>
      </w:r>
      <w:r w:rsidRPr="001A676C">
        <w:rPr>
          <w:rFonts w:ascii="Times New Roman" w:hAnsi="Times New Roman"/>
          <w:sz w:val="28"/>
          <w:szCs w:val="28"/>
        </w:rPr>
        <w:t>подпитка – в обратный коллектор сетевой воды котельной. Протяже</w:t>
      </w:r>
      <w:r w:rsidRPr="001A676C">
        <w:rPr>
          <w:rFonts w:ascii="Times New Roman" w:hAnsi="Times New Roman"/>
          <w:sz w:val="28"/>
          <w:szCs w:val="28"/>
        </w:rPr>
        <w:t>н</w:t>
      </w:r>
      <w:r w:rsidRPr="001A676C">
        <w:rPr>
          <w:rFonts w:ascii="Times New Roman" w:hAnsi="Times New Roman"/>
          <w:sz w:val="28"/>
          <w:szCs w:val="28"/>
        </w:rPr>
        <w:t xml:space="preserve">ность тепловых сетей в 2-х трубном исчислении </w:t>
      </w:r>
      <w:r w:rsidR="007F5173" w:rsidRPr="001A676C">
        <w:rPr>
          <w:rFonts w:ascii="Times New Roman" w:hAnsi="Times New Roman"/>
          <w:sz w:val="28"/>
          <w:szCs w:val="28"/>
        </w:rPr>
        <w:t>4,077</w:t>
      </w:r>
      <w:r w:rsidRPr="001A676C">
        <w:rPr>
          <w:rFonts w:ascii="Times New Roman" w:hAnsi="Times New Roman"/>
          <w:sz w:val="28"/>
          <w:szCs w:val="28"/>
        </w:rPr>
        <w:t xml:space="preserve"> км.</w:t>
      </w:r>
    </w:p>
    <w:p w:rsidR="00FF0DF2" w:rsidRPr="001A676C" w:rsidRDefault="00947B9C" w:rsidP="00947B9C">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ООО "Пятигорсктеплосервис" - основной поставщик тепловой энергии (91% от совокупного объема реализованного тепла)</w:t>
      </w:r>
      <w:r w:rsidR="00FF0DF2" w:rsidRPr="001A676C">
        <w:rPr>
          <w:rFonts w:ascii="Times New Roman" w:hAnsi="Times New Roman"/>
          <w:sz w:val="28"/>
          <w:szCs w:val="28"/>
        </w:rPr>
        <w:t xml:space="preserve">. </w:t>
      </w:r>
    </w:p>
    <w:p w:rsidR="00FF0DF2" w:rsidRPr="001A676C" w:rsidRDefault="00D85ED9" w:rsidP="00947B9C">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7</w:t>
      </w:r>
      <w:r w:rsidR="00D57E4C" w:rsidRPr="001A676C">
        <w:rPr>
          <w:rFonts w:ascii="Times New Roman" w:hAnsi="Times New Roman"/>
          <w:sz w:val="28"/>
          <w:szCs w:val="28"/>
        </w:rPr>
        <w:t>7</w:t>
      </w:r>
      <w:r w:rsidR="00947B9C" w:rsidRPr="001A676C">
        <w:rPr>
          <w:rFonts w:ascii="Times New Roman" w:hAnsi="Times New Roman"/>
          <w:sz w:val="28"/>
          <w:szCs w:val="28"/>
        </w:rPr>
        <w:t xml:space="preserve"> котельных, из которых: </w:t>
      </w:r>
      <w:r w:rsidRPr="001A676C">
        <w:rPr>
          <w:rFonts w:ascii="Times New Roman" w:hAnsi="Times New Roman"/>
          <w:sz w:val="28"/>
          <w:szCs w:val="28"/>
        </w:rPr>
        <w:t>7</w:t>
      </w:r>
      <w:r w:rsidR="00D57E4C" w:rsidRPr="001A676C">
        <w:rPr>
          <w:rFonts w:ascii="Times New Roman" w:hAnsi="Times New Roman"/>
          <w:sz w:val="28"/>
          <w:szCs w:val="28"/>
        </w:rPr>
        <w:t>5</w:t>
      </w:r>
      <w:r w:rsidR="00947B9C" w:rsidRPr="001A676C">
        <w:rPr>
          <w:rFonts w:ascii="Times New Roman" w:hAnsi="Times New Roman"/>
          <w:sz w:val="28"/>
          <w:szCs w:val="28"/>
        </w:rPr>
        <w:t xml:space="preserve"> арендованные котельные</w:t>
      </w:r>
      <w:r w:rsidRPr="001A676C">
        <w:rPr>
          <w:rFonts w:ascii="Times New Roman" w:hAnsi="Times New Roman"/>
          <w:sz w:val="28"/>
          <w:szCs w:val="28"/>
        </w:rPr>
        <w:t xml:space="preserve"> - </w:t>
      </w:r>
      <w:r w:rsidR="00947B9C" w:rsidRPr="001A676C">
        <w:rPr>
          <w:rFonts w:ascii="Times New Roman" w:hAnsi="Times New Roman"/>
          <w:sz w:val="28"/>
          <w:szCs w:val="28"/>
        </w:rPr>
        <w:t xml:space="preserve">(34 котельных- арендодатель ООО «Газпром Межрегионгаз Ставрополь» и </w:t>
      </w:r>
      <w:r w:rsidR="00D57E4C" w:rsidRPr="001A676C">
        <w:rPr>
          <w:rFonts w:ascii="Times New Roman" w:hAnsi="Times New Roman"/>
          <w:sz w:val="28"/>
          <w:szCs w:val="28"/>
        </w:rPr>
        <w:t>40</w:t>
      </w:r>
      <w:r w:rsidR="00947B9C" w:rsidRPr="001A676C">
        <w:rPr>
          <w:rFonts w:ascii="Times New Roman" w:hAnsi="Times New Roman"/>
          <w:sz w:val="28"/>
          <w:szCs w:val="28"/>
        </w:rPr>
        <w:t xml:space="preserve"> котельных – арендодатель МУ «Управление имущественных отношений ад</w:t>
      </w:r>
      <w:r w:rsidR="001102C8" w:rsidRPr="001A676C">
        <w:rPr>
          <w:rFonts w:ascii="Times New Roman" w:hAnsi="Times New Roman"/>
          <w:sz w:val="28"/>
          <w:szCs w:val="28"/>
        </w:rPr>
        <w:t>министрации г</w:t>
      </w:r>
      <w:r w:rsidR="001102C8" w:rsidRPr="001A676C">
        <w:rPr>
          <w:rFonts w:ascii="Times New Roman" w:hAnsi="Times New Roman"/>
          <w:sz w:val="28"/>
          <w:szCs w:val="28"/>
        </w:rPr>
        <w:t>о</w:t>
      </w:r>
      <w:r w:rsidR="001102C8" w:rsidRPr="001A676C">
        <w:rPr>
          <w:rFonts w:ascii="Times New Roman" w:hAnsi="Times New Roman"/>
          <w:sz w:val="28"/>
          <w:szCs w:val="28"/>
        </w:rPr>
        <w:lastRenderedPageBreak/>
        <w:t>рода Пятигорска»,</w:t>
      </w:r>
      <w:r w:rsidR="00410A7A" w:rsidRPr="001A676C">
        <w:rPr>
          <w:rFonts w:ascii="Times New Roman" w:hAnsi="Times New Roman"/>
          <w:sz w:val="28"/>
          <w:szCs w:val="28"/>
        </w:rPr>
        <w:t>1 котельная в аренде от стороннего арендодателя,</w:t>
      </w:r>
      <w:r w:rsidRPr="001A676C">
        <w:rPr>
          <w:rFonts w:ascii="Times New Roman" w:hAnsi="Times New Roman"/>
          <w:sz w:val="28"/>
          <w:szCs w:val="28"/>
        </w:rPr>
        <w:t>2 котельны</w:t>
      </w:r>
      <w:r w:rsidR="00FF0DF2" w:rsidRPr="001A676C">
        <w:rPr>
          <w:rFonts w:ascii="Times New Roman" w:hAnsi="Times New Roman"/>
          <w:sz w:val="28"/>
          <w:szCs w:val="28"/>
        </w:rPr>
        <w:t>е</w:t>
      </w:r>
      <w:r w:rsidRPr="001A676C">
        <w:rPr>
          <w:rFonts w:ascii="Times New Roman" w:hAnsi="Times New Roman"/>
          <w:sz w:val="28"/>
          <w:szCs w:val="28"/>
        </w:rPr>
        <w:t xml:space="preserve"> в собственности, 4 ЦТП и 5 ИТП.</w:t>
      </w:r>
    </w:p>
    <w:p w:rsidR="00947B9C" w:rsidRPr="001A676C" w:rsidRDefault="00D85ED9" w:rsidP="00947B9C">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У</w:t>
      </w:r>
      <w:r w:rsidR="00947B9C" w:rsidRPr="001A676C">
        <w:rPr>
          <w:rFonts w:ascii="Times New Roman" w:hAnsi="Times New Roman"/>
          <w:sz w:val="28"/>
          <w:szCs w:val="28"/>
        </w:rPr>
        <w:t>становленная мощность</w:t>
      </w:r>
      <w:r w:rsidR="005A0C41" w:rsidRPr="001A676C">
        <w:rPr>
          <w:rFonts w:ascii="Times New Roman" w:hAnsi="Times New Roman"/>
          <w:sz w:val="28"/>
          <w:szCs w:val="28"/>
        </w:rPr>
        <w:t xml:space="preserve"> котельного  оборудования</w:t>
      </w:r>
      <w:r w:rsidR="00947B9C" w:rsidRPr="001A676C">
        <w:rPr>
          <w:rFonts w:ascii="Times New Roman" w:hAnsi="Times New Roman"/>
          <w:sz w:val="28"/>
          <w:szCs w:val="28"/>
        </w:rPr>
        <w:t xml:space="preserve"> -</w:t>
      </w:r>
      <w:r w:rsidR="004707C7" w:rsidRPr="001A676C">
        <w:rPr>
          <w:rFonts w:ascii="Times New Roman" w:hAnsi="Times New Roman"/>
          <w:sz w:val="28"/>
          <w:szCs w:val="28"/>
        </w:rPr>
        <w:t>381,641</w:t>
      </w:r>
      <w:r w:rsidR="00947B9C" w:rsidRPr="001A676C">
        <w:rPr>
          <w:rFonts w:ascii="Times New Roman" w:hAnsi="Times New Roman"/>
          <w:sz w:val="28"/>
          <w:szCs w:val="28"/>
        </w:rPr>
        <w:t>Гкал/ч,с пр</w:t>
      </w:r>
      <w:r w:rsidR="00947B9C" w:rsidRPr="001A676C">
        <w:rPr>
          <w:rFonts w:ascii="Times New Roman" w:hAnsi="Times New Roman"/>
          <w:sz w:val="28"/>
          <w:szCs w:val="28"/>
        </w:rPr>
        <w:t>и</w:t>
      </w:r>
      <w:r w:rsidR="00947B9C" w:rsidRPr="001A676C">
        <w:rPr>
          <w:rFonts w:ascii="Times New Roman" w:hAnsi="Times New Roman"/>
          <w:sz w:val="28"/>
          <w:szCs w:val="28"/>
        </w:rPr>
        <w:t xml:space="preserve">соединенной нагрузкой </w:t>
      </w:r>
      <w:r w:rsidR="00E12B56" w:rsidRPr="001A676C">
        <w:rPr>
          <w:rFonts w:ascii="Times New Roman" w:hAnsi="Times New Roman"/>
          <w:sz w:val="28"/>
          <w:szCs w:val="28"/>
        </w:rPr>
        <w:t>248,49</w:t>
      </w:r>
      <w:r w:rsidR="00FF0DF2" w:rsidRPr="001A676C">
        <w:rPr>
          <w:rFonts w:ascii="Times New Roman" w:hAnsi="Times New Roman"/>
          <w:sz w:val="28"/>
          <w:szCs w:val="28"/>
        </w:rPr>
        <w:t xml:space="preserve"> Гкал/ч.У</w:t>
      </w:r>
      <w:r w:rsidR="00947B9C" w:rsidRPr="001A676C">
        <w:rPr>
          <w:rFonts w:ascii="Times New Roman" w:hAnsi="Times New Roman"/>
          <w:sz w:val="28"/>
          <w:szCs w:val="28"/>
        </w:rPr>
        <w:t>твержденные температурные графики отпуска тепла115/70</w:t>
      </w:r>
      <w:r w:rsidR="00947B9C" w:rsidRPr="001A676C">
        <w:rPr>
          <w:rFonts w:ascii="Times New Roman" w:hAnsi="Times New Roman"/>
          <w:sz w:val="28"/>
          <w:szCs w:val="28"/>
          <w:vertAlign w:val="superscript"/>
        </w:rPr>
        <w:t>о</w:t>
      </w:r>
      <w:r w:rsidR="00947B9C" w:rsidRPr="001A676C">
        <w:rPr>
          <w:rFonts w:ascii="Times New Roman" w:hAnsi="Times New Roman"/>
          <w:sz w:val="28"/>
          <w:szCs w:val="28"/>
        </w:rPr>
        <w:t>С, 95/70</w:t>
      </w:r>
      <w:r w:rsidR="00947B9C" w:rsidRPr="001A676C">
        <w:rPr>
          <w:rFonts w:ascii="Times New Roman" w:hAnsi="Times New Roman"/>
          <w:sz w:val="28"/>
          <w:szCs w:val="28"/>
          <w:vertAlign w:val="superscript"/>
        </w:rPr>
        <w:t>о</w:t>
      </w:r>
      <w:r w:rsidR="00947B9C" w:rsidRPr="001A676C">
        <w:rPr>
          <w:rFonts w:ascii="Times New Roman" w:hAnsi="Times New Roman"/>
          <w:sz w:val="28"/>
          <w:szCs w:val="28"/>
        </w:rPr>
        <w:t>С и 85/60</w:t>
      </w:r>
      <w:r w:rsidR="00947B9C" w:rsidRPr="001A676C">
        <w:rPr>
          <w:rFonts w:ascii="Times New Roman" w:hAnsi="Times New Roman"/>
          <w:sz w:val="28"/>
          <w:szCs w:val="28"/>
          <w:vertAlign w:val="superscript"/>
        </w:rPr>
        <w:t>о</w:t>
      </w:r>
      <w:r w:rsidR="00FF0DF2" w:rsidRPr="001A676C">
        <w:rPr>
          <w:rFonts w:ascii="Times New Roman" w:hAnsi="Times New Roman"/>
          <w:sz w:val="28"/>
          <w:szCs w:val="28"/>
        </w:rPr>
        <w:t>С.С</w:t>
      </w:r>
      <w:r w:rsidR="00947B9C" w:rsidRPr="001A676C">
        <w:rPr>
          <w:rFonts w:ascii="Times New Roman" w:hAnsi="Times New Roman"/>
          <w:sz w:val="28"/>
          <w:szCs w:val="28"/>
        </w:rPr>
        <w:t>истема теплоснабжения закрытая, двухтрубная,  подпитка – в обратный коллектор сетевой воды котельной. В эк</w:t>
      </w:r>
      <w:r w:rsidR="00947B9C" w:rsidRPr="001A676C">
        <w:rPr>
          <w:rFonts w:ascii="Times New Roman" w:hAnsi="Times New Roman"/>
          <w:sz w:val="28"/>
          <w:szCs w:val="28"/>
        </w:rPr>
        <w:t>с</w:t>
      </w:r>
      <w:r w:rsidR="00947B9C" w:rsidRPr="001A676C">
        <w:rPr>
          <w:rFonts w:ascii="Times New Roman" w:hAnsi="Times New Roman"/>
          <w:sz w:val="28"/>
          <w:szCs w:val="28"/>
        </w:rPr>
        <w:t xml:space="preserve">плуатации ООО "Пятигорсктеплосервис» находятся </w:t>
      </w:r>
      <w:r w:rsidR="00090AB8" w:rsidRPr="001A676C">
        <w:rPr>
          <w:rFonts w:ascii="Times New Roman" w:hAnsi="Times New Roman"/>
          <w:sz w:val="28"/>
          <w:szCs w:val="28"/>
        </w:rPr>
        <w:t>9</w:t>
      </w:r>
      <w:r w:rsidR="00947B9C" w:rsidRPr="001A676C">
        <w:rPr>
          <w:rFonts w:ascii="Times New Roman" w:hAnsi="Times New Roman"/>
          <w:sz w:val="28"/>
          <w:szCs w:val="28"/>
        </w:rPr>
        <w:t xml:space="preserve"> подвальных газовых к</w:t>
      </w:r>
      <w:r w:rsidR="00947B9C" w:rsidRPr="001A676C">
        <w:rPr>
          <w:rFonts w:ascii="Times New Roman" w:hAnsi="Times New Roman"/>
          <w:sz w:val="28"/>
          <w:szCs w:val="28"/>
        </w:rPr>
        <w:t>о</w:t>
      </w:r>
      <w:r w:rsidR="00947B9C" w:rsidRPr="001A676C">
        <w:rPr>
          <w:rFonts w:ascii="Times New Roman" w:hAnsi="Times New Roman"/>
          <w:sz w:val="28"/>
          <w:szCs w:val="28"/>
        </w:rPr>
        <w:t>тельны</w:t>
      </w:r>
      <w:r w:rsidR="005A0C41" w:rsidRPr="001A676C">
        <w:rPr>
          <w:rFonts w:ascii="Times New Roman" w:hAnsi="Times New Roman"/>
          <w:sz w:val="28"/>
          <w:szCs w:val="28"/>
        </w:rPr>
        <w:t xml:space="preserve">х общей установленной мощностью </w:t>
      </w:r>
      <w:r w:rsidR="00410A7A" w:rsidRPr="001A676C">
        <w:rPr>
          <w:rFonts w:ascii="Times New Roman" w:hAnsi="Times New Roman"/>
          <w:sz w:val="28"/>
          <w:szCs w:val="28"/>
        </w:rPr>
        <w:t>5,96</w:t>
      </w:r>
      <w:r w:rsidR="005A0C41" w:rsidRPr="001A676C">
        <w:rPr>
          <w:rFonts w:ascii="Times New Roman" w:hAnsi="Times New Roman"/>
          <w:sz w:val="28"/>
          <w:szCs w:val="28"/>
        </w:rPr>
        <w:t xml:space="preserve">Гкал/ч, присоединённой </w:t>
      </w:r>
      <w:r w:rsidR="00947B9C" w:rsidRPr="001A676C">
        <w:rPr>
          <w:rFonts w:ascii="Times New Roman" w:hAnsi="Times New Roman"/>
          <w:sz w:val="28"/>
          <w:szCs w:val="28"/>
        </w:rPr>
        <w:t>нагру</w:t>
      </w:r>
      <w:r w:rsidR="00947B9C" w:rsidRPr="001A676C">
        <w:rPr>
          <w:rFonts w:ascii="Times New Roman" w:hAnsi="Times New Roman"/>
          <w:sz w:val="28"/>
          <w:szCs w:val="28"/>
        </w:rPr>
        <w:t>з</w:t>
      </w:r>
      <w:r w:rsidR="00947B9C" w:rsidRPr="001A676C">
        <w:rPr>
          <w:rFonts w:ascii="Times New Roman" w:hAnsi="Times New Roman"/>
          <w:sz w:val="28"/>
          <w:szCs w:val="28"/>
        </w:rPr>
        <w:t xml:space="preserve">кой </w:t>
      </w:r>
      <w:r w:rsidR="00410A7A" w:rsidRPr="001A676C">
        <w:rPr>
          <w:rFonts w:ascii="Times New Roman" w:hAnsi="Times New Roman"/>
          <w:sz w:val="28"/>
          <w:szCs w:val="28"/>
        </w:rPr>
        <w:t>4,14</w:t>
      </w:r>
      <w:r w:rsidR="005A0C41" w:rsidRPr="001A676C">
        <w:rPr>
          <w:rFonts w:ascii="Times New Roman" w:hAnsi="Times New Roman"/>
          <w:sz w:val="28"/>
          <w:szCs w:val="28"/>
        </w:rPr>
        <w:t xml:space="preserve"> Гкал/ч</w:t>
      </w:r>
      <w:r w:rsidR="00947B9C" w:rsidRPr="001A676C">
        <w:rPr>
          <w:rFonts w:ascii="Times New Roman" w:hAnsi="Times New Roman"/>
          <w:sz w:val="28"/>
          <w:szCs w:val="28"/>
        </w:rPr>
        <w:t>, эксплуатация которых запрещена в соответствии с требовани</w:t>
      </w:r>
      <w:r w:rsidR="00947B9C" w:rsidRPr="001A676C">
        <w:rPr>
          <w:rFonts w:ascii="Times New Roman" w:hAnsi="Times New Roman"/>
          <w:sz w:val="28"/>
          <w:szCs w:val="28"/>
        </w:rPr>
        <w:t>я</w:t>
      </w:r>
      <w:r w:rsidR="00947B9C" w:rsidRPr="001A676C">
        <w:rPr>
          <w:rFonts w:ascii="Times New Roman" w:hAnsi="Times New Roman"/>
          <w:sz w:val="28"/>
          <w:szCs w:val="28"/>
        </w:rPr>
        <w:t>ми СНиП II-35-76. «Котельные установки» (утв. Постановлением Госстроя СССР от 31.12.1976 №229) (ред. от 11.09.1997).</w:t>
      </w:r>
    </w:p>
    <w:p w:rsidR="00947B9C" w:rsidRPr="001A676C" w:rsidRDefault="00947B9C" w:rsidP="00947B9C">
      <w:pPr>
        <w:autoSpaceDE w:val="0"/>
        <w:autoSpaceDN w:val="0"/>
        <w:adjustRightInd w:val="0"/>
        <w:spacing w:after="0" w:line="240" w:lineRule="auto"/>
        <w:ind w:firstLine="708"/>
        <w:jc w:val="both"/>
        <w:rPr>
          <w:rFonts w:ascii="Times New Roman" w:hAnsi="Times New Roman"/>
          <w:sz w:val="28"/>
          <w:szCs w:val="28"/>
        </w:rPr>
      </w:pPr>
      <w:r w:rsidRPr="001A676C">
        <w:rPr>
          <w:rFonts w:ascii="Times New Roman" w:hAnsi="Times New Roman"/>
          <w:sz w:val="28"/>
          <w:szCs w:val="28"/>
        </w:rPr>
        <w:t xml:space="preserve">На котельных суммарно установлено </w:t>
      </w:r>
      <w:r w:rsidR="003A2B03" w:rsidRPr="001A676C">
        <w:rPr>
          <w:rFonts w:ascii="Times New Roman" w:hAnsi="Times New Roman"/>
          <w:sz w:val="28"/>
          <w:szCs w:val="28"/>
        </w:rPr>
        <w:t>20</w:t>
      </w:r>
      <w:r w:rsidR="00BA5C5A" w:rsidRPr="001A676C">
        <w:rPr>
          <w:rFonts w:ascii="Times New Roman" w:hAnsi="Times New Roman"/>
          <w:sz w:val="28"/>
          <w:szCs w:val="28"/>
        </w:rPr>
        <w:t>6</w:t>
      </w:r>
      <w:r w:rsidR="0047323D" w:rsidRPr="001A676C">
        <w:rPr>
          <w:rFonts w:ascii="Times New Roman" w:hAnsi="Times New Roman"/>
          <w:sz w:val="28"/>
          <w:szCs w:val="28"/>
        </w:rPr>
        <w:t>котлоагрегата</w:t>
      </w:r>
      <w:r w:rsidRPr="001A676C">
        <w:rPr>
          <w:rFonts w:ascii="Times New Roman" w:hAnsi="Times New Roman"/>
          <w:sz w:val="28"/>
          <w:szCs w:val="28"/>
        </w:rPr>
        <w:t xml:space="preserve">, из которых </w:t>
      </w:r>
      <w:r w:rsidR="00A9407A" w:rsidRPr="001A676C">
        <w:rPr>
          <w:rFonts w:ascii="Times New Roman" w:hAnsi="Times New Roman"/>
          <w:sz w:val="28"/>
          <w:szCs w:val="28"/>
        </w:rPr>
        <w:t>4</w:t>
      </w:r>
      <w:r w:rsidR="00B32653" w:rsidRPr="001A676C">
        <w:rPr>
          <w:rFonts w:ascii="Times New Roman" w:hAnsi="Times New Roman"/>
          <w:sz w:val="28"/>
          <w:szCs w:val="28"/>
        </w:rPr>
        <w:t>1</w:t>
      </w:r>
      <w:r w:rsidRPr="001A676C">
        <w:rPr>
          <w:rFonts w:ascii="Times New Roman" w:hAnsi="Times New Roman"/>
          <w:sz w:val="28"/>
          <w:szCs w:val="28"/>
        </w:rPr>
        <w:t xml:space="preserve">% находятся в работе более 30 лет.Основное оборудование </w:t>
      </w:r>
      <w:r w:rsidR="00CD6597" w:rsidRPr="001A676C">
        <w:rPr>
          <w:rFonts w:ascii="Times New Roman" w:hAnsi="Times New Roman"/>
          <w:sz w:val="28"/>
          <w:szCs w:val="28"/>
        </w:rPr>
        <w:t>2</w:t>
      </w:r>
      <w:r w:rsidR="00A9407A" w:rsidRPr="001A676C">
        <w:rPr>
          <w:rFonts w:ascii="Times New Roman" w:hAnsi="Times New Roman"/>
          <w:sz w:val="28"/>
          <w:szCs w:val="28"/>
        </w:rPr>
        <w:t>8</w:t>
      </w:r>
      <w:r w:rsidRPr="001A676C">
        <w:rPr>
          <w:rFonts w:ascii="Times New Roman" w:hAnsi="Times New Roman"/>
          <w:sz w:val="28"/>
          <w:szCs w:val="28"/>
        </w:rPr>
        <w:t xml:space="preserve"> котельной имеет и</w:t>
      </w:r>
      <w:r w:rsidRPr="001A676C">
        <w:rPr>
          <w:rFonts w:ascii="Times New Roman" w:hAnsi="Times New Roman"/>
          <w:sz w:val="28"/>
          <w:szCs w:val="28"/>
        </w:rPr>
        <w:t>з</w:t>
      </w:r>
      <w:r w:rsidRPr="001A676C">
        <w:rPr>
          <w:rFonts w:ascii="Times New Roman" w:hAnsi="Times New Roman"/>
          <w:sz w:val="28"/>
          <w:szCs w:val="28"/>
        </w:rPr>
        <w:t xml:space="preserve">нос более </w:t>
      </w:r>
      <w:r w:rsidR="00CA3AAF" w:rsidRPr="001A676C">
        <w:rPr>
          <w:rFonts w:ascii="Times New Roman" w:hAnsi="Times New Roman"/>
          <w:sz w:val="28"/>
          <w:szCs w:val="28"/>
        </w:rPr>
        <w:t>60</w:t>
      </w:r>
      <w:r w:rsidRPr="001A676C">
        <w:rPr>
          <w:rFonts w:ascii="Times New Roman" w:hAnsi="Times New Roman"/>
          <w:sz w:val="28"/>
          <w:szCs w:val="28"/>
        </w:rPr>
        <w:t>%.</w:t>
      </w:r>
    </w:p>
    <w:p w:rsidR="00AA6653" w:rsidRPr="00AA6653" w:rsidRDefault="00AA6653" w:rsidP="00AA6653">
      <w:pPr>
        <w:widowControl w:val="0"/>
        <w:suppressAutoHyphens/>
        <w:spacing w:after="0" w:line="240" w:lineRule="auto"/>
        <w:jc w:val="center"/>
        <w:rPr>
          <w:rFonts w:ascii="Times New Roman" w:eastAsia="SimSun" w:hAnsi="Times New Roman" w:cs="Mangal"/>
          <w:kern w:val="1"/>
          <w:sz w:val="24"/>
          <w:szCs w:val="24"/>
          <w:lang w:eastAsia="hi-IN" w:bidi="hi-IN"/>
        </w:rPr>
      </w:pPr>
    </w:p>
    <w:p w:rsidR="00AA6653" w:rsidRPr="00AA6653" w:rsidRDefault="00EB74BE" w:rsidP="003F5E69">
      <w:pPr>
        <w:widowControl w:val="0"/>
        <w:suppressAutoHyphens/>
        <w:spacing w:after="0" w:line="240" w:lineRule="auto"/>
        <w:rPr>
          <w:rFonts w:ascii="Times New Roman" w:eastAsia="SimSun" w:hAnsi="Times New Roman" w:cs="Mangal"/>
          <w:kern w:val="1"/>
          <w:sz w:val="24"/>
          <w:szCs w:val="24"/>
          <w:lang w:eastAsia="hi-IN" w:bidi="hi-IN"/>
        </w:rPr>
      </w:pPr>
      <w:r>
        <w:rPr>
          <w:noProof/>
          <w:lang w:eastAsia="ru-RU"/>
        </w:rPr>
        <w:drawing>
          <wp:inline distT="0" distB="0" distL="0" distR="0">
            <wp:extent cx="5805170" cy="4667885"/>
            <wp:effectExtent l="19050" t="0" r="5080"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5805170" cy="4667885"/>
                    </a:xfrm>
                    <a:prstGeom prst="rect">
                      <a:avLst/>
                    </a:prstGeom>
                    <a:solidFill>
                      <a:srgbClr val="FFFFFF"/>
                    </a:solidFill>
                    <a:ln w="9525">
                      <a:noFill/>
                      <a:miter lim="800000"/>
                      <a:headEnd/>
                      <a:tailEnd/>
                    </a:ln>
                  </pic:spPr>
                </pic:pic>
              </a:graphicData>
            </a:graphic>
          </wp:inline>
        </w:drawing>
      </w:r>
    </w:p>
    <w:p w:rsidR="00AA6653" w:rsidRPr="00AA6653" w:rsidRDefault="00AA6653" w:rsidP="00AA6653">
      <w:pPr>
        <w:widowControl w:val="0"/>
        <w:suppressAutoHyphens/>
        <w:spacing w:after="0" w:line="240" w:lineRule="auto"/>
        <w:jc w:val="center"/>
        <w:rPr>
          <w:rFonts w:ascii="Times New Roman" w:eastAsia="SimSun" w:hAnsi="Times New Roman" w:cs="Mangal"/>
          <w:b/>
          <w:bCs/>
          <w:kern w:val="1"/>
          <w:sz w:val="28"/>
          <w:szCs w:val="28"/>
          <w:lang w:eastAsia="hi-IN" w:bidi="hi-IN"/>
        </w:rPr>
      </w:pPr>
    </w:p>
    <w:p w:rsidR="00007473" w:rsidRPr="001A676C" w:rsidRDefault="00AA6653" w:rsidP="00AA6653">
      <w:pPr>
        <w:widowControl w:val="0"/>
        <w:suppressAutoHyphens/>
        <w:spacing w:after="0" w:line="240" w:lineRule="auto"/>
        <w:jc w:val="center"/>
        <w:rPr>
          <w:rFonts w:ascii="Times New Roman" w:eastAsia="SimSun" w:hAnsi="Times New Roman" w:cs="Mangal"/>
          <w:kern w:val="1"/>
          <w:sz w:val="28"/>
          <w:szCs w:val="28"/>
          <w:lang w:eastAsia="hi-IN" w:bidi="hi-IN"/>
        </w:rPr>
      </w:pPr>
      <w:r w:rsidRPr="001A676C">
        <w:rPr>
          <w:rFonts w:ascii="Times New Roman" w:eastAsia="SimSun" w:hAnsi="Times New Roman" w:cs="Mangal"/>
          <w:bCs/>
          <w:kern w:val="1"/>
          <w:sz w:val="28"/>
          <w:szCs w:val="28"/>
          <w:lang w:eastAsia="hi-IN" w:bidi="hi-IN"/>
        </w:rPr>
        <w:t xml:space="preserve">Рис </w:t>
      </w:r>
      <w:r w:rsidR="004B1D19" w:rsidRPr="001A676C">
        <w:rPr>
          <w:rFonts w:ascii="Times New Roman" w:eastAsia="SimSun" w:hAnsi="Times New Roman" w:cs="Mangal"/>
          <w:bCs/>
          <w:kern w:val="1"/>
          <w:sz w:val="28"/>
          <w:szCs w:val="28"/>
          <w:lang w:eastAsia="hi-IN" w:bidi="hi-IN"/>
        </w:rPr>
        <w:t>2.</w:t>
      </w:r>
      <w:r w:rsidR="00D82F78" w:rsidRPr="001A676C">
        <w:rPr>
          <w:rFonts w:ascii="Times New Roman" w:eastAsia="SimSun" w:hAnsi="Times New Roman" w:cs="Mangal"/>
          <w:bCs/>
          <w:kern w:val="1"/>
          <w:sz w:val="28"/>
          <w:szCs w:val="28"/>
          <w:lang w:eastAsia="hi-IN" w:bidi="hi-IN"/>
        </w:rPr>
        <w:t>4.</w:t>
      </w:r>
      <w:r w:rsidRPr="001A676C">
        <w:rPr>
          <w:rFonts w:ascii="Times New Roman" w:eastAsia="SimSun" w:hAnsi="Times New Roman" w:cs="Mangal"/>
          <w:kern w:val="1"/>
          <w:sz w:val="28"/>
          <w:szCs w:val="28"/>
          <w:lang w:eastAsia="hi-IN" w:bidi="hi-IN"/>
        </w:rPr>
        <w:t xml:space="preserve">Функциональная схема централизованного теплоснабжения </w:t>
      </w:r>
    </w:p>
    <w:p w:rsidR="00AA6653" w:rsidRPr="001A676C" w:rsidRDefault="00AA6653" w:rsidP="00AA6653">
      <w:pPr>
        <w:widowControl w:val="0"/>
        <w:suppressAutoHyphens/>
        <w:spacing w:after="0" w:line="240" w:lineRule="auto"/>
        <w:jc w:val="center"/>
        <w:rPr>
          <w:rFonts w:ascii="Times New Roman" w:eastAsia="SimSun" w:hAnsi="Times New Roman" w:cs="Mangal"/>
          <w:kern w:val="1"/>
          <w:sz w:val="24"/>
          <w:szCs w:val="24"/>
          <w:lang w:eastAsia="hi-IN" w:bidi="hi-IN"/>
        </w:rPr>
      </w:pPr>
      <w:r w:rsidRPr="001A676C">
        <w:rPr>
          <w:rFonts w:ascii="Times New Roman" w:eastAsia="SimSun" w:hAnsi="Times New Roman" w:cs="Mangal"/>
          <w:kern w:val="1"/>
          <w:sz w:val="28"/>
          <w:szCs w:val="28"/>
          <w:lang w:eastAsia="hi-IN" w:bidi="hi-IN"/>
        </w:rPr>
        <w:t>г. Пятигорска</w:t>
      </w:r>
    </w:p>
    <w:p w:rsidR="00CD6597" w:rsidRPr="001A676C" w:rsidRDefault="00CD6597" w:rsidP="00CA3AAF">
      <w:pPr>
        <w:spacing w:after="0" w:line="360" w:lineRule="auto"/>
        <w:rPr>
          <w:rFonts w:ascii="Times New Roman" w:hAnsi="Times New Roman"/>
          <w:bCs/>
          <w:sz w:val="24"/>
          <w:szCs w:val="24"/>
        </w:rPr>
      </w:pPr>
    </w:p>
    <w:p w:rsidR="00CA3AAF" w:rsidRPr="001A676C" w:rsidRDefault="00007473" w:rsidP="001A676C">
      <w:pPr>
        <w:spacing w:after="0" w:line="240" w:lineRule="auto"/>
        <w:jc w:val="both"/>
        <w:rPr>
          <w:rFonts w:ascii="Times New Roman" w:hAnsi="Times New Roman"/>
          <w:color w:val="000000"/>
          <w:sz w:val="28"/>
          <w:szCs w:val="28"/>
        </w:rPr>
      </w:pPr>
      <w:r>
        <w:rPr>
          <w:rFonts w:ascii="Times New Roman" w:hAnsi="Times New Roman"/>
          <w:color w:val="000000"/>
          <w:sz w:val="24"/>
          <w:szCs w:val="24"/>
        </w:rPr>
        <w:tab/>
      </w:r>
      <w:r w:rsidR="00CA3AAF" w:rsidRPr="001A676C">
        <w:rPr>
          <w:rFonts w:ascii="Times New Roman" w:hAnsi="Times New Roman"/>
          <w:color w:val="000000"/>
          <w:sz w:val="28"/>
          <w:szCs w:val="28"/>
        </w:rPr>
        <w:t>Отсутствует закольцовка теплотрасс</w:t>
      </w:r>
      <w:r w:rsidRPr="001A676C">
        <w:rPr>
          <w:rFonts w:ascii="Times New Roman" w:hAnsi="Times New Roman"/>
          <w:color w:val="000000"/>
          <w:sz w:val="28"/>
          <w:szCs w:val="28"/>
        </w:rPr>
        <w:t>,</w:t>
      </w:r>
      <w:r w:rsidR="00CA3AAF" w:rsidRPr="001A676C">
        <w:rPr>
          <w:rFonts w:ascii="Times New Roman" w:hAnsi="Times New Roman"/>
          <w:color w:val="000000"/>
          <w:sz w:val="28"/>
          <w:szCs w:val="28"/>
        </w:rPr>
        <w:t xml:space="preserve"> поскольку теплоснабжение осущес</w:t>
      </w:r>
      <w:r w:rsidR="00CA3AAF" w:rsidRPr="001A676C">
        <w:rPr>
          <w:rFonts w:ascii="Times New Roman" w:hAnsi="Times New Roman"/>
          <w:color w:val="000000"/>
          <w:sz w:val="28"/>
          <w:szCs w:val="28"/>
        </w:rPr>
        <w:t>т</w:t>
      </w:r>
      <w:r w:rsidR="00CA3AAF" w:rsidRPr="001A676C">
        <w:rPr>
          <w:rFonts w:ascii="Times New Roman" w:hAnsi="Times New Roman"/>
          <w:color w:val="000000"/>
          <w:sz w:val="28"/>
          <w:szCs w:val="28"/>
        </w:rPr>
        <w:t xml:space="preserve">вляется  от большого  количества  локальных  котельных. Поэтому,  даже  при  </w:t>
      </w:r>
      <w:r w:rsidR="00CA3AAF" w:rsidRPr="001A676C">
        <w:rPr>
          <w:rFonts w:ascii="Times New Roman" w:hAnsi="Times New Roman"/>
          <w:color w:val="000000"/>
          <w:sz w:val="28"/>
          <w:szCs w:val="28"/>
        </w:rPr>
        <w:lastRenderedPageBreak/>
        <w:t>наличии  резервных мощностей, не гарантируется качественное теплоснабжение всех потребителей, так как нет возможности</w:t>
      </w:r>
      <w:r w:rsidR="00F945B1" w:rsidRPr="001A676C">
        <w:rPr>
          <w:rFonts w:ascii="Times New Roman" w:hAnsi="Times New Roman"/>
          <w:color w:val="000000"/>
          <w:sz w:val="28"/>
          <w:szCs w:val="28"/>
        </w:rPr>
        <w:t>,</w:t>
      </w:r>
      <w:r w:rsidR="00CA3AAF" w:rsidRPr="001A676C">
        <w:rPr>
          <w:rFonts w:ascii="Times New Roman" w:hAnsi="Times New Roman"/>
          <w:color w:val="000000"/>
          <w:sz w:val="28"/>
          <w:szCs w:val="28"/>
        </w:rPr>
        <w:t xml:space="preserve"> в случае необходимости</w:t>
      </w:r>
      <w:r w:rsidR="00F945B1" w:rsidRPr="001A676C">
        <w:rPr>
          <w:rFonts w:ascii="Times New Roman" w:hAnsi="Times New Roman"/>
          <w:color w:val="000000"/>
          <w:sz w:val="28"/>
          <w:szCs w:val="28"/>
        </w:rPr>
        <w:t>,</w:t>
      </w:r>
      <w:r w:rsidR="00CA3AAF" w:rsidRPr="001A676C">
        <w:rPr>
          <w:rFonts w:ascii="Times New Roman" w:hAnsi="Times New Roman"/>
          <w:color w:val="000000"/>
          <w:sz w:val="28"/>
          <w:szCs w:val="28"/>
        </w:rPr>
        <w:t xml:space="preserve"> произв</w:t>
      </w:r>
      <w:r w:rsidR="00CA3AAF" w:rsidRPr="001A676C">
        <w:rPr>
          <w:rFonts w:ascii="Times New Roman" w:hAnsi="Times New Roman"/>
          <w:color w:val="000000"/>
          <w:sz w:val="28"/>
          <w:szCs w:val="28"/>
        </w:rPr>
        <w:t>о</w:t>
      </w:r>
      <w:r w:rsidR="00CA3AAF" w:rsidRPr="001A676C">
        <w:rPr>
          <w:rFonts w:ascii="Times New Roman" w:hAnsi="Times New Roman"/>
          <w:color w:val="000000"/>
          <w:sz w:val="28"/>
          <w:szCs w:val="28"/>
        </w:rPr>
        <w:t xml:space="preserve">дить переключение абонентов от одного источника теплоснабжения к другому. </w:t>
      </w:r>
    </w:p>
    <w:p w:rsidR="00CA3AAF" w:rsidRPr="001A676C" w:rsidRDefault="00CA3AAF" w:rsidP="001A676C">
      <w:pPr>
        <w:spacing w:after="0" w:line="240" w:lineRule="auto"/>
        <w:jc w:val="both"/>
        <w:rPr>
          <w:rFonts w:ascii="Times New Roman" w:hAnsi="Times New Roman"/>
          <w:color w:val="000000"/>
          <w:sz w:val="28"/>
          <w:szCs w:val="28"/>
        </w:rPr>
      </w:pPr>
      <w:r w:rsidRPr="001A676C">
        <w:rPr>
          <w:rFonts w:ascii="Times New Roman" w:hAnsi="Times New Roman"/>
          <w:color w:val="000000"/>
          <w:sz w:val="28"/>
          <w:szCs w:val="28"/>
        </w:rPr>
        <w:tab/>
        <w:t>30 жилых многоквартирных домов подключены к трём ЦТП по 4-х тру</w:t>
      </w:r>
      <w:r w:rsidRPr="001A676C">
        <w:rPr>
          <w:rFonts w:ascii="Times New Roman" w:hAnsi="Times New Roman"/>
          <w:color w:val="000000"/>
          <w:sz w:val="28"/>
          <w:szCs w:val="28"/>
        </w:rPr>
        <w:t>б</w:t>
      </w:r>
      <w:r w:rsidRPr="001A676C">
        <w:rPr>
          <w:rFonts w:ascii="Times New Roman" w:hAnsi="Times New Roman"/>
          <w:color w:val="000000"/>
          <w:sz w:val="28"/>
          <w:szCs w:val="28"/>
        </w:rPr>
        <w:t>ной схеме, две на отопление, и две на горячее водоснабжение. Автоматика на ЦТП отсутствует.</w:t>
      </w:r>
    </w:p>
    <w:p w:rsidR="00CA3AAF" w:rsidRPr="001A676C" w:rsidRDefault="00CA3AAF" w:rsidP="001A676C">
      <w:pPr>
        <w:spacing w:after="0" w:line="240" w:lineRule="auto"/>
        <w:jc w:val="both"/>
        <w:rPr>
          <w:rFonts w:ascii="Times New Roman" w:hAnsi="Times New Roman"/>
          <w:color w:val="000000"/>
          <w:sz w:val="28"/>
          <w:szCs w:val="28"/>
        </w:rPr>
      </w:pPr>
      <w:r w:rsidRPr="001A676C">
        <w:rPr>
          <w:rFonts w:ascii="Times New Roman" w:hAnsi="Times New Roman"/>
          <w:color w:val="000000"/>
          <w:sz w:val="28"/>
          <w:szCs w:val="28"/>
        </w:rPr>
        <w:t>Адреса и тепловая мощност</w:t>
      </w:r>
      <w:r w:rsidR="004F7561" w:rsidRPr="001A676C">
        <w:rPr>
          <w:rFonts w:ascii="Times New Roman" w:hAnsi="Times New Roman"/>
          <w:color w:val="000000"/>
          <w:sz w:val="28"/>
          <w:szCs w:val="28"/>
        </w:rPr>
        <w:t>ь ЦТП и ИТП приведены в таблице</w:t>
      </w:r>
      <w:r w:rsidR="00837ABD" w:rsidRPr="001A676C">
        <w:rPr>
          <w:rFonts w:ascii="Times New Roman" w:hAnsi="Times New Roman"/>
          <w:color w:val="000000"/>
          <w:sz w:val="28"/>
          <w:szCs w:val="28"/>
        </w:rPr>
        <w:t>2.3</w:t>
      </w:r>
    </w:p>
    <w:p w:rsidR="002B1130" w:rsidRDefault="002B1130" w:rsidP="00CA3AAF">
      <w:pPr>
        <w:pStyle w:val="28"/>
        <w:keepNext/>
        <w:rPr>
          <w:rFonts w:ascii="Times New Roman" w:hAnsi="Times New Roman"/>
          <w:color w:val="000000"/>
          <w:sz w:val="22"/>
          <w:szCs w:val="22"/>
        </w:rPr>
      </w:pPr>
    </w:p>
    <w:p w:rsidR="00CA3AAF" w:rsidRPr="001A676C" w:rsidRDefault="00CA3AAF" w:rsidP="00CA3AAF">
      <w:pPr>
        <w:pStyle w:val="28"/>
        <w:keepNext/>
        <w:rPr>
          <w:rFonts w:ascii="Times New Roman" w:hAnsi="Times New Roman"/>
          <w:b w:val="0"/>
          <w:color w:val="000000"/>
          <w:sz w:val="28"/>
          <w:szCs w:val="28"/>
        </w:rPr>
      </w:pPr>
      <w:r w:rsidRPr="001A676C">
        <w:rPr>
          <w:rFonts w:ascii="Times New Roman" w:hAnsi="Times New Roman"/>
          <w:b w:val="0"/>
          <w:color w:val="000000"/>
          <w:sz w:val="28"/>
          <w:szCs w:val="28"/>
        </w:rPr>
        <w:t xml:space="preserve">Таблица </w:t>
      </w:r>
      <w:r w:rsidR="00837ABD" w:rsidRPr="001A676C">
        <w:rPr>
          <w:rFonts w:ascii="Times New Roman" w:hAnsi="Times New Roman"/>
          <w:b w:val="0"/>
          <w:color w:val="000000"/>
          <w:sz w:val="28"/>
          <w:szCs w:val="28"/>
        </w:rPr>
        <w:t>2.3</w:t>
      </w:r>
    </w:p>
    <w:tbl>
      <w:tblPr>
        <w:tblW w:w="9876" w:type="dxa"/>
        <w:tblInd w:w="-20" w:type="dxa"/>
        <w:tblLayout w:type="fixed"/>
        <w:tblLook w:val="0000"/>
      </w:tblPr>
      <w:tblGrid>
        <w:gridCol w:w="473"/>
        <w:gridCol w:w="3362"/>
        <w:gridCol w:w="1910"/>
        <w:gridCol w:w="1364"/>
        <w:gridCol w:w="1365"/>
        <w:gridCol w:w="1383"/>
        <w:gridCol w:w="19"/>
      </w:tblGrid>
      <w:tr w:rsidR="00CA3AAF" w:rsidRPr="001A676C" w:rsidTr="007D4DED">
        <w:trPr>
          <w:gridAfter w:val="1"/>
          <w:wAfter w:w="19" w:type="dxa"/>
          <w:trHeight w:val="1224"/>
        </w:trPr>
        <w:tc>
          <w:tcPr>
            <w:tcW w:w="473" w:type="dxa"/>
            <w:tcBorders>
              <w:top w:val="single" w:sz="4" w:space="0" w:color="000000"/>
              <w:left w:val="single" w:sz="4" w:space="0" w:color="000000"/>
              <w:bottom w:val="single" w:sz="4" w:space="0" w:color="000000"/>
            </w:tcBorders>
            <w:shd w:val="clear" w:color="auto" w:fill="auto"/>
            <w:vAlign w:val="center"/>
          </w:tcPr>
          <w:p w:rsidR="00CA3AAF" w:rsidRPr="001A676C" w:rsidRDefault="002B1130" w:rsidP="002B1130">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 п/п</w:t>
            </w:r>
          </w:p>
        </w:tc>
        <w:tc>
          <w:tcPr>
            <w:tcW w:w="3362"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Адрес</w:t>
            </w:r>
          </w:p>
        </w:tc>
        <w:tc>
          <w:tcPr>
            <w:tcW w:w="1910"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наименование котельной к к</w:t>
            </w:r>
            <w:r w:rsidRPr="001A676C">
              <w:rPr>
                <w:rFonts w:ascii="Times New Roman" w:hAnsi="Times New Roman"/>
                <w:color w:val="000000"/>
                <w:sz w:val="24"/>
                <w:szCs w:val="24"/>
              </w:rPr>
              <w:t>о</w:t>
            </w:r>
            <w:r w:rsidRPr="001A676C">
              <w:rPr>
                <w:rFonts w:ascii="Times New Roman" w:hAnsi="Times New Roman"/>
                <w:color w:val="000000"/>
                <w:sz w:val="24"/>
                <w:szCs w:val="24"/>
              </w:rPr>
              <w:t>торой присо</w:t>
            </w:r>
            <w:r w:rsidRPr="001A676C">
              <w:rPr>
                <w:rFonts w:ascii="Times New Roman" w:hAnsi="Times New Roman"/>
                <w:color w:val="000000"/>
                <w:sz w:val="24"/>
                <w:szCs w:val="24"/>
              </w:rPr>
              <w:t>е</w:t>
            </w:r>
            <w:r w:rsidRPr="001A676C">
              <w:rPr>
                <w:rFonts w:ascii="Times New Roman" w:hAnsi="Times New Roman"/>
                <w:color w:val="000000"/>
                <w:sz w:val="24"/>
                <w:szCs w:val="24"/>
              </w:rPr>
              <w:t>динён</w:t>
            </w:r>
          </w:p>
        </w:tc>
        <w:tc>
          <w:tcPr>
            <w:tcW w:w="1364"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мощность теплоо</w:t>
            </w:r>
            <w:r w:rsidRPr="001A676C">
              <w:rPr>
                <w:rFonts w:ascii="Times New Roman" w:hAnsi="Times New Roman"/>
                <w:color w:val="000000"/>
                <w:sz w:val="24"/>
                <w:szCs w:val="24"/>
              </w:rPr>
              <w:t>б</w:t>
            </w:r>
            <w:r w:rsidRPr="001A676C">
              <w:rPr>
                <w:rFonts w:ascii="Times New Roman" w:hAnsi="Times New Roman"/>
                <w:color w:val="000000"/>
                <w:sz w:val="24"/>
                <w:szCs w:val="24"/>
              </w:rPr>
              <w:t>менников  отопления Гкал/ч</w:t>
            </w:r>
          </w:p>
        </w:tc>
        <w:tc>
          <w:tcPr>
            <w:tcW w:w="1365"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мощность теплоо</w:t>
            </w:r>
            <w:r w:rsidRPr="001A676C">
              <w:rPr>
                <w:rFonts w:ascii="Times New Roman" w:hAnsi="Times New Roman"/>
                <w:color w:val="000000"/>
                <w:sz w:val="24"/>
                <w:szCs w:val="24"/>
              </w:rPr>
              <w:t>б</w:t>
            </w:r>
            <w:r w:rsidRPr="001A676C">
              <w:rPr>
                <w:rFonts w:ascii="Times New Roman" w:hAnsi="Times New Roman"/>
                <w:color w:val="000000"/>
                <w:sz w:val="24"/>
                <w:szCs w:val="24"/>
              </w:rPr>
              <w:t>менников ГВС Гкал/ч</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Средний возраст теплоо</w:t>
            </w:r>
            <w:r w:rsidRPr="001A676C">
              <w:rPr>
                <w:rFonts w:ascii="Times New Roman" w:hAnsi="Times New Roman"/>
                <w:color w:val="000000"/>
                <w:sz w:val="24"/>
                <w:szCs w:val="24"/>
              </w:rPr>
              <w:t>б</w:t>
            </w:r>
            <w:r w:rsidRPr="001A676C">
              <w:rPr>
                <w:rFonts w:ascii="Times New Roman" w:hAnsi="Times New Roman"/>
                <w:color w:val="000000"/>
                <w:sz w:val="24"/>
                <w:szCs w:val="24"/>
              </w:rPr>
              <w:t>менного оборуд</w:t>
            </w:r>
            <w:r w:rsidRPr="001A676C">
              <w:rPr>
                <w:rFonts w:ascii="Times New Roman" w:hAnsi="Times New Roman"/>
                <w:color w:val="000000"/>
                <w:sz w:val="24"/>
                <w:szCs w:val="24"/>
              </w:rPr>
              <w:t>о</w:t>
            </w:r>
            <w:r w:rsidRPr="001A676C">
              <w:rPr>
                <w:rFonts w:ascii="Times New Roman" w:hAnsi="Times New Roman"/>
                <w:color w:val="000000"/>
                <w:sz w:val="24"/>
                <w:szCs w:val="24"/>
              </w:rPr>
              <w:t>вания лет</w:t>
            </w:r>
          </w:p>
        </w:tc>
      </w:tr>
      <w:tr w:rsidR="00CA3AAF" w:rsidRPr="001A676C" w:rsidTr="007D4DED">
        <w:trPr>
          <w:gridAfter w:val="1"/>
          <w:wAfter w:w="19" w:type="dxa"/>
          <w:trHeight w:val="306"/>
        </w:trPr>
        <w:tc>
          <w:tcPr>
            <w:tcW w:w="9857" w:type="dxa"/>
            <w:gridSpan w:val="6"/>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xml:space="preserve">         ЦТП</w:t>
            </w:r>
          </w:p>
        </w:tc>
      </w:tr>
      <w:tr w:rsidR="00CA3AAF" w:rsidRPr="001A676C"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1</w:t>
            </w:r>
          </w:p>
        </w:tc>
        <w:tc>
          <w:tcPr>
            <w:tcW w:w="3362" w:type="dxa"/>
            <w:tcBorders>
              <w:left w:val="single" w:sz="4" w:space="0" w:color="000000"/>
              <w:bottom w:val="single" w:sz="4" w:space="0" w:color="000000"/>
            </w:tcBorders>
            <w:shd w:val="clear" w:color="auto" w:fill="auto"/>
            <w:vAlign w:val="center"/>
          </w:tcPr>
          <w:p w:rsidR="00CA3AAF" w:rsidRPr="001A676C" w:rsidRDefault="00862117"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ЦТП №1. пр. Калинина 2 /1</w:t>
            </w:r>
          </w:p>
        </w:tc>
        <w:tc>
          <w:tcPr>
            <w:tcW w:w="1910"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Мотель</w:t>
            </w:r>
          </w:p>
        </w:tc>
        <w:tc>
          <w:tcPr>
            <w:tcW w:w="1364"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0,952</w:t>
            </w:r>
          </w:p>
        </w:tc>
        <w:tc>
          <w:tcPr>
            <w:tcW w:w="1365"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0,3</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30</w:t>
            </w:r>
          </w:p>
        </w:tc>
      </w:tr>
      <w:tr w:rsidR="00CA3AAF" w:rsidRPr="001A676C"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2</w:t>
            </w:r>
          </w:p>
        </w:tc>
        <w:tc>
          <w:tcPr>
            <w:tcW w:w="3362"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ЦТП №2. пр. Ка</w:t>
            </w:r>
            <w:r w:rsidR="00862117" w:rsidRPr="001A676C">
              <w:rPr>
                <w:rFonts w:ascii="Times New Roman" w:hAnsi="Times New Roman"/>
                <w:color w:val="000000"/>
                <w:sz w:val="24"/>
                <w:szCs w:val="24"/>
              </w:rPr>
              <w:t>линина.2 /4</w:t>
            </w:r>
          </w:p>
        </w:tc>
        <w:tc>
          <w:tcPr>
            <w:tcW w:w="1910"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Мотель</w:t>
            </w:r>
          </w:p>
        </w:tc>
        <w:tc>
          <w:tcPr>
            <w:tcW w:w="1364"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0,354</w:t>
            </w:r>
          </w:p>
        </w:tc>
        <w:tc>
          <w:tcPr>
            <w:tcW w:w="1365"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0,33</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30</w:t>
            </w:r>
          </w:p>
        </w:tc>
      </w:tr>
      <w:tr w:rsidR="00CA3AAF" w:rsidRPr="001A676C"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3</w:t>
            </w:r>
          </w:p>
        </w:tc>
        <w:tc>
          <w:tcPr>
            <w:tcW w:w="3362" w:type="dxa"/>
            <w:tcBorders>
              <w:left w:val="single" w:sz="4" w:space="0" w:color="000000"/>
              <w:bottom w:val="single" w:sz="4" w:space="0" w:color="000000"/>
            </w:tcBorders>
            <w:shd w:val="clear" w:color="auto" w:fill="auto"/>
            <w:vAlign w:val="center"/>
          </w:tcPr>
          <w:p w:rsidR="00CA3AAF" w:rsidRPr="001A676C" w:rsidRDefault="00E26CD2"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ЦТП №4. ул. А.Строителей 2/</w:t>
            </w:r>
            <w:r w:rsidR="00862117" w:rsidRPr="001A676C">
              <w:rPr>
                <w:rFonts w:ascii="Times New Roman" w:hAnsi="Times New Roman"/>
                <w:color w:val="000000"/>
                <w:sz w:val="24"/>
                <w:szCs w:val="24"/>
              </w:rPr>
              <w:t>1</w:t>
            </w:r>
          </w:p>
        </w:tc>
        <w:tc>
          <w:tcPr>
            <w:tcW w:w="1910"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Белая Ромашка</w:t>
            </w:r>
          </w:p>
        </w:tc>
        <w:tc>
          <w:tcPr>
            <w:tcW w:w="1364"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0,36</w:t>
            </w:r>
          </w:p>
        </w:tc>
        <w:tc>
          <w:tcPr>
            <w:tcW w:w="1365"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0,09</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30</w:t>
            </w:r>
          </w:p>
        </w:tc>
      </w:tr>
      <w:tr w:rsidR="00CA3AAF" w:rsidRPr="001A676C"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4</w:t>
            </w:r>
          </w:p>
        </w:tc>
        <w:tc>
          <w:tcPr>
            <w:tcW w:w="3362"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ЦТП кв. 300. ул. Транзитная. 13а</w:t>
            </w:r>
          </w:p>
        </w:tc>
        <w:tc>
          <w:tcPr>
            <w:tcW w:w="1910"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Новая Оранж</w:t>
            </w:r>
            <w:r w:rsidRPr="001A676C">
              <w:rPr>
                <w:rFonts w:ascii="Times New Roman" w:hAnsi="Times New Roman"/>
                <w:color w:val="000000"/>
                <w:sz w:val="24"/>
                <w:szCs w:val="24"/>
              </w:rPr>
              <w:t>е</w:t>
            </w:r>
            <w:r w:rsidRPr="001A676C">
              <w:rPr>
                <w:rFonts w:ascii="Times New Roman" w:hAnsi="Times New Roman"/>
                <w:color w:val="000000"/>
                <w:sz w:val="24"/>
                <w:szCs w:val="24"/>
              </w:rPr>
              <w:t>рея</w:t>
            </w:r>
          </w:p>
        </w:tc>
        <w:tc>
          <w:tcPr>
            <w:tcW w:w="1364"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2,02</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30</w:t>
            </w:r>
          </w:p>
        </w:tc>
      </w:tr>
      <w:tr w:rsidR="00CA3AAF" w:rsidRPr="001A676C"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w:t>
            </w:r>
          </w:p>
        </w:tc>
        <w:tc>
          <w:tcPr>
            <w:tcW w:w="3362"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Всего</w:t>
            </w:r>
          </w:p>
        </w:tc>
        <w:tc>
          <w:tcPr>
            <w:tcW w:w="1910"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w:t>
            </w:r>
          </w:p>
        </w:tc>
        <w:tc>
          <w:tcPr>
            <w:tcW w:w="1364"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1,666</w:t>
            </w:r>
          </w:p>
        </w:tc>
        <w:tc>
          <w:tcPr>
            <w:tcW w:w="1365"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2,74</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 </w:t>
            </w:r>
          </w:p>
        </w:tc>
      </w:tr>
      <w:tr w:rsidR="00CA3AAF" w:rsidRPr="001A676C" w:rsidTr="007D4DED">
        <w:trPr>
          <w:trHeight w:val="306"/>
        </w:trPr>
        <w:tc>
          <w:tcPr>
            <w:tcW w:w="9876" w:type="dxa"/>
            <w:gridSpan w:val="7"/>
            <w:tcBorders>
              <w:left w:val="single" w:sz="8" w:space="0" w:color="000000"/>
              <w:right w:val="single" w:sz="8"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xml:space="preserve">         ИТП </w:t>
            </w:r>
          </w:p>
        </w:tc>
      </w:tr>
      <w:tr w:rsidR="00CA3AAF" w:rsidRPr="001A676C" w:rsidTr="007D4DED">
        <w:trPr>
          <w:gridAfter w:val="1"/>
          <w:wAfter w:w="19" w:type="dxa"/>
          <w:trHeight w:val="306"/>
        </w:trPr>
        <w:tc>
          <w:tcPr>
            <w:tcW w:w="473"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1</w:t>
            </w:r>
          </w:p>
        </w:tc>
        <w:tc>
          <w:tcPr>
            <w:tcW w:w="3362"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ИТП №3 ул. 295Стрелк. Див. 8</w:t>
            </w:r>
          </w:p>
        </w:tc>
        <w:tc>
          <w:tcPr>
            <w:tcW w:w="1910"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Мотель</w:t>
            </w:r>
          </w:p>
        </w:tc>
        <w:tc>
          <w:tcPr>
            <w:tcW w:w="1364"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0,07</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30</w:t>
            </w:r>
          </w:p>
        </w:tc>
      </w:tr>
      <w:tr w:rsidR="00CA3AAF" w:rsidRPr="001A676C" w:rsidTr="007D4DED">
        <w:trPr>
          <w:gridAfter w:val="1"/>
          <w:wAfter w:w="19" w:type="dxa"/>
          <w:trHeight w:val="306"/>
        </w:trPr>
        <w:tc>
          <w:tcPr>
            <w:tcW w:w="473"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2</w:t>
            </w:r>
          </w:p>
        </w:tc>
        <w:tc>
          <w:tcPr>
            <w:tcW w:w="3362"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ИТП ул. Адмиральского 2/3</w:t>
            </w:r>
          </w:p>
        </w:tc>
        <w:tc>
          <w:tcPr>
            <w:tcW w:w="1910"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м-он Бештау</w:t>
            </w:r>
          </w:p>
        </w:tc>
        <w:tc>
          <w:tcPr>
            <w:tcW w:w="1364"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0,1</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18</w:t>
            </w:r>
          </w:p>
        </w:tc>
      </w:tr>
      <w:tr w:rsidR="00CA3AAF" w:rsidRPr="001A676C" w:rsidTr="007D4DED">
        <w:trPr>
          <w:gridAfter w:val="1"/>
          <w:wAfter w:w="19" w:type="dxa"/>
          <w:trHeight w:val="306"/>
        </w:trPr>
        <w:tc>
          <w:tcPr>
            <w:tcW w:w="473"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3</w:t>
            </w:r>
          </w:p>
        </w:tc>
        <w:tc>
          <w:tcPr>
            <w:tcW w:w="3362"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ИТП ул. Февральская 63</w:t>
            </w:r>
          </w:p>
        </w:tc>
        <w:tc>
          <w:tcPr>
            <w:tcW w:w="1910"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Новая Оранж</w:t>
            </w:r>
            <w:r w:rsidRPr="001A676C">
              <w:rPr>
                <w:rFonts w:ascii="Times New Roman" w:hAnsi="Times New Roman"/>
                <w:color w:val="000000"/>
                <w:sz w:val="24"/>
                <w:szCs w:val="24"/>
              </w:rPr>
              <w:t>е</w:t>
            </w:r>
            <w:r w:rsidRPr="001A676C">
              <w:rPr>
                <w:rFonts w:ascii="Times New Roman" w:hAnsi="Times New Roman"/>
                <w:color w:val="000000"/>
                <w:sz w:val="24"/>
                <w:szCs w:val="24"/>
              </w:rPr>
              <w:t>рея</w:t>
            </w:r>
          </w:p>
        </w:tc>
        <w:tc>
          <w:tcPr>
            <w:tcW w:w="1364"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tcBorders>
              <w:top w:val="single" w:sz="4" w:space="0" w:color="000000"/>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0,085</w:t>
            </w:r>
          </w:p>
        </w:tc>
        <w:tc>
          <w:tcPr>
            <w:tcW w:w="13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23</w:t>
            </w:r>
          </w:p>
        </w:tc>
      </w:tr>
      <w:tr w:rsidR="00CA3AAF" w:rsidRPr="001A676C"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4</w:t>
            </w:r>
          </w:p>
        </w:tc>
        <w:tc>
          <w:tcPr>
            <w:tcW w:w="3362"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ИТП ул. Февральская 79</w:t>
            </w:r>
          </w:p>
        </w:tc>
        <w:tc>
          <w:tcPr>
            <w:tcW w:w="1910"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Новая Оранж</w:t>
            </w:r>
            <w:r w:rsidRPr="001A676C">
              <w:rPr>
                <w:rFonts w:ascii="Times New Roman" w:hAnsi="Times New Roman"/>
                <w:color w:val="000000"/>
                <w:sz w:val="24"/>
                <w:szCs w:val="24"/>
              </w:rPr>
              <w:t>е</w:t>
            </w:r>
            <w:r w:rsidRPr="001A676C">
              <w:rPr>
                <w:rFonts w:ascii="Times New Roman" w:hAnsi="Times New Roman"/>
                <w:color w:val="000000"/>
                <w:sz w:val="24"/>
                <w:szCs w:val="24"/>
              </w:rPr>
              <w:t>рея</w:t>
            </w:r>
          </w:p>
        </w:tc>
        <w:tc>
          <w:tcPr>
            <w:tcW w:w="1364"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0,126</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23</w:t>
            </w:r>
          </w:p>
        </w:tc>
      </w:tr>
      <w:tr w:rsidR="00CA3AAF" w:rsidRPr="001A676C"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right"/>
              <w:rPr>
                <w:rFonts w:ascii="Times New Roman" w:hAnsi="Times New Roman"/>
                <w:color w:val="000000"/>
                <w:sz w:val="24"/>
                <w:szCs w:val="24"/>
              </w:rPr>
            </w:pPr>
            <w:r w:rsidRPr="001A676C">
              <w:rPr>
                <w:rFonts w:ascii="Times New Roman" w:hAnsi="Times New Roman"/>
                <w:color w:val="000000"/>
                <w:sz w:val="24"/>
                <w:szCs w:val="24"/>
              </w:rPr>
              <w:t>5</w:t>
            </w:r>
          </w:p>
        </w:tc>
        <w:tc>
          <w:tcPr>
            <w:tcW w:w="3362"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ИТП ул. Кочубея 1</w:t>
            </w:r>
          </w:p>
        </w:tc>
        <w:tc>
          <w:tcPr>
            <w:tcW w:w="1910"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Новая Оранж</w:t>
            </w:r>
            <w:r w:rsidRPr="001A676C">
              <w:rPr>
                <w:rFonts w:ascii="Times New Roman" w:hAnsi="Times New Roman"/>
                <w:color w:val="000000"/>
                <w:sz w:val="24"/>
                <w:szCs w:val="24"/>
              </w:rPr>
              <w:t>е</w:t>
            </w:r>
            <w:r w:rsidRPr="001A676C">
              <w:rPr>
                <w:rFonts w:ascii="Times New Roman" w:hAnsi="Times New Roman"/>
                <w:color w:val="000000"/>
                <w:sz w:val="24"/>
                <w:szCs w:val="24"/>
              </w:rPr>
              <w:t>рея</w:t>
            </w:r>
          </w:p>
        </w:tc>
        <w:tc>
          <w:tcPr>
            <w:tcW w:w="1364"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w:t>
            </w:r>
          </w:p>
        </w:tc>
        <w:tc>
          <w:tcPr>
            <w:tcW w:w="1365"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0,1</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21</w:t>
            </w:r>
          </w:p>
        </w:tc>
      </w:tr>
      <w:tr w:rsidR="00CA3AAF" w:rsidRPr="001A676C" w:rsidTr="007D4DED">
        <w:trPr>
          <w:gridAfter w:val="1"/>
          <w:wAfter w:w="19" w:type="dxa"/>
          <w:trHeight w:val="306"/>
        </w:trPr>
        <w:tc>
          <w:tcPr>
            <w:tcW w:w="473"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w:t>
            </w:r>
          </w:p>
        </w:tc>
        <w:tc>
          <w:tcPr>
            <w:tcW w:w="3362"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всего</w:t>
            </w:r>
          </w:p>
        </w:tc>
        <w:tc>
          <w:tcPr>
            <w:tcW w:w="1910"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rPr>
                <w:rFonts w:ascii="Times New Roman" w:hAnsi="Times New Roman"/>
                <w:color w:val="000000"/>
                <w:sz w:val="24"/>
                <w:szCs w:val="24"/>
              </w:rPr>
            </w:pPr>
            <w:r w:rsidRPr="001A676C">
              <w:rPr>
                <w:rFonts w:ascii="Times New Roman" w:hAnsi="Times New Roman"/>
                <w:color w:val="000000"/>
                <w:sz w:val="24"/>
                <w:szCs w:val="24"/>
              </w:rPr>
              <w:t> </w:t>
            </w:r>
          </w:p>
        </w:tc>
        <w:tc>
          <w:tcPr>
            <w:tcW w:w="1364"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 </w:t>
            </w:r>
          </w:p>
        </w:tc>
        <w:tc>
          <w:tcPr>
            <w:tcW w:w="1365" w:type="dxa"/>
            <w:tcBorders>
              <w:left w:val="single" w:sz="4" w:space="0" w:color="000000"/>
              <w:bottom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0,481</w:t>
            </w:r>
          </w:p>
        </w:tc>
        <w:tc>
          <w:tcPr>
            <w:tcW w:w="1383" w:type="dxa"/>
            <w:tcBorders>
              <w:left w:val="single" w:sz="4" w:space="0" w:color="000000"/>
              <w:bottom w:val="single" w:sz="4" w:space="0" w:color="000000"/>
              <w:right w:val="single" w:sz="4" w:space="0" w:color="000000"/>
            </w:tcBorders>
            <w:shd w:val="clear" w:color="auto" w:fill="auto"/>
            <w:vAlign w:val="center"/>
          </w:tcPr>
          <w:p w:rsidR="00CA3AAF" w:rsidRPr="001A676C" w:rsidRDefault="00CA3AAF" w:rsidP="007D4DED">
            <w:pPr>
              <w:snapToGrid w:val="0"/>
              <w:spacing w:after="0" w:line="360" w:lineRule="auto"/>
              <w:jc w:val="center"/>
              <w:rPr>
                <w:rFonts w:ascii="Times New Roman" w:hAnsi="Times New Roman"/>
                <w:color w:val="000000"/>
                <w:sz w:val="24"/>
                <w:szCs w:val="24"/>
              </w:rPr>
            </w:pPr>
            <w:r w:rsidRPr="001A676C">
              <w:rPr>
                <w:rFonts w:ascii="Times New Roman" w:hAnsi="Times New Roman"/>
                <w:color w:val="000000"/>
                <w:sz w:val="24"/>
                <w:szCs w:val="24"/>
              </w:rPr>
              <w:t> </w:t>
            </w:r>
          </w:p>
        </w:tc>
      </w:tr>
    </w:tbl>
    <w:p w:rsidR="00221DE2" w:rsidRDefault="00221DE2" w:rsidP="00A74D32">
      <w:pPr>
        <w:autoSpaceDE w:val="0"/>
        <w:ind w:left="-142"/>
        <w:jc w:val="center"/>
        <w:rPr>
          <w:rFonts w:ascii="Times New Roman" w:hAnsi="Times New Roman"/>
          <w:b/>
          <w:bCs/>
          <w:sz w:val="24"/>
          <w:szCs w:val="24"/>
        </w:rPr>
      </w:pPr>
    </w:p>
    <w:p w:rsidR="00A90D3C" w:rsidRPr="008A2DD0" w:rsidRDefault="00C923FA" w:rsidP="008A2DD0">
      <w:pPr>
        <w:autoSpaceDE w:val="0"/>
        <w:spacing w:after="0" w:line="240" w:lineRule="auto"/>
        <w:ind w:left="-142"/>
        <w:jc w:val="center"/>
        <w:rPr>
          <w:rFonts w:ascii="Times New Roman" w:hAnsi="Times New Roman"/>
          <w:bCs/>
          <w:sz w:val="24"/>
          <w:szCs w:val="24"/>
        </w:rPr>
      </w:pPr>
      <w:r w:rsidRPr="008A2DD0">
        <w:rPr>
          <w:rFonts w:ascii="Times New Roman" w:hAnsi="Times New Roman"/>
          <w:bCs/>
          <w:sz w:val="24"/>
          <w:szCs w:val="24"/>
        </w:rPr>
        <w:lastRenderedPageBreak/>
        <w:t xml:space="preserve">Характеристика </w:t>
      </w:r>
      <w:r w:rsidR="009A37E1" w:rsidRPr="008A2DD0">
        <w:rPr>
          <w:rFonts w:ascii="Times New Roman" w:hAnsi="Times New Roman"/>
          <w:bCs/>
          <w:sz w:val="24"/>
          <w:szCs w:val="24"/>
        </w:rPr>
        <w:t>котельных</w:t>
      </w:r>
      <w:r w:rsidR="00A90D3C" w:rsidRPr="008A2DD0">
        <w:rPr>
          <w:rFonts w:ascii="Times New Roman" w:hAnsi="Times New Roman"/>
          <w:bCs/>
          <w:sz w:val="24"/>
          <w:szCs w:val="24"/>
        </w:rPr>
        <w:t xml:space="preserve">, </w:t>
      </w:r>
      <w:r w:rsidR="009A37E1" w:rsidRPr="008A2DD0">
        <w:rPr>
          <w:rFonts w:ascii="Times New Roman" w:hAnsi="Times New Roman"/>
          <w:bCs/>
          <w:sz w:val="24"/>
          <w:szCs w:val="24"/>
        </w:rPr>
        <w:t>обеспечивающих основную поставку</w:t>
      </w:r>
    </w:p>
    <w:p w:rsidR="00A90D3C" w:rsidRPr="008A2DD0" w:rsidRDefault="009A37E1" w:rsidP="008A2DD0">
      <w:pPr>
        <w:autoSpaceDE w:val="0"/>
        <w:spacing w:after="0" w:line="240" w:lineRule="auto"/>
        <w:ind w:left="-142"/>
        <w:jc w:val="center"/>
        <w:rPr>
          <w:rFonts w:ascii="Arial" w:hAnsi="Arial" w:cs="Arial"/>
          <w:bCs/>
        </w:rPr>
      </w:pPr>
      <w:r w:rsidRPr="008A2DD0">
        <w:rPr>
          <w:rFonts w:ascii="Times New Roman" w:hAnsi="Times New Roman"/>
          <w:bCs/>
          <w:sz w:val="24"/>
          <w:szCs w:val="24"/>
        </w:rPr>
        <w:t>тепловой энергии в городе Пятигорске</w:t>
      </w:r>
      <w:r w:rsidR="00A90D3C" w:rsidRPr="008A2DD0">
        <w:rPr>
          <w:rFonts w:ascii="Times New Roman" w:hAnsi="Times New Roman"/>
          <w:bCs/>
          <w:sz w:val="24"/>
          <w:szCs w:val="24"/>
        </w:rPr>
        <w:t xml:space="preserve"> по состоянию на 01.0</w:t>
      </w:r>
      <w:r w:rsidR="00CD321E">
        <w:rPr>
          <w:rFonts w:ascii="Times New Roman" w:hAnsi="Times New Roman"/>
          <w:bCs/>
          <w:sz w:val="24"/>
          <w:szCs w:val="24"/>
        </w:rPr>
        <w:t>5</w:t>
      </w:r>
      <w:r w:rsidR="00A90D3C" w:rsidRPr="008A2DD0">
        <w:rPr>
          <w:rFonts w:ascii="Times New Roman" w:hAnsi="Times New Roman"/>
          <w:bCs/>
          <w:sz w:val="24"/>
          <w:szCs w:val="24"/>
        </w:rPr>
        <w:t>.201</w:t>
      </w:r>
      <w:r w:rsidR="0099315C">
        <w:rPr>
          <w:rFonts w:ascii="Times New Roman" w:hAnsi="Times New Roman"/>
          <w:bCs/>
          <w:sz w:val="24"/>
          <w:szCs w:val="24"/>
        </w:rPr>
        <w:t>9</w:t>
      </w:r>
      <w:r w:rsidR="00A90D3C" w:rsidRPr="008A2DD0">
        <w:rPr>
          <w:rFonts w:ascii="Times New Roman" w:hAnsi="Times New Roman"/>
          <w:bCs/>
          <w:sz w:val="24"/>
          <w:szCs w:val="24"/>
        </w:rPr>
        <w:t>г</w:t>
      </w:r>
      <w:r w:rsidR="00A90D3C" w:rsidRPr="008A2DD0">
        <w:rPr>
          <w:rFonts w:ascii="Arial" w:hAnsi="Arial" w:cs="Arial"/>
          <w:bCs/>
        </w:rPr>
        <w:t>.</w:t>
      </w:r>
    </w:p>
    <w:p w:rsidR="00837ABD" w:rsidRPr="008A2DD0" w:rsidRDefault="00837ABD" w:rsidP="00837ABD">
      <w:pPr>
        <w:autoSpaceDE w:val="0"/>
        <w:ind w:left="-142"/>
        <w:jc w:val="right"/>
        <w:rPr>
          <w:rFonts w:ascii="Times New Roman" w:hAnsi="Times New Roman"/>
          <w:bCs/>
          <w:sz w:val="24"/>
          <w:szCs w:val="24"/>
        </w:rPr>
      </w:pPr>
      <w:r w:rsidRPr="008A2DD0">
        <w:rPr>
          <w:rFonts w:ascii="Times New Roman" w:hAnsi="Times New Roman"/>
          <w:bCs/>
          <w:sz w:val="24"/>
          <w:szCs w:val="24"/>
        </w:rPr>
        <w:t>Таблица 2.4</w:t>
      </w:r>
    </w:p>
    <w:tbl>
      <w:tblPr>
        <w:tblW w:w="9808" w:type="dxa"/>
        <w:tblInd w:w="-34" w:type="dxa"/>
        <w:tblLayout w:type="fixed"/>
        <w:tblLook w:val="0000"/>
      </w:tblPr>
      <w:tblGrid>
        <w:gridCol w:w="1702"/>
        <w:gridCol w:w="709"/>
        <w:gridCol w:w="1134"/>
        <w:gridCol w:w="850"/>
        <w:gridCol w:w="1276"/>
        <w:gridCol w:w="1134"/>
        <w:gridCol w:w="992"/>
        <w:gridCol w:w="992"/>
        <w:gridCol w:w="1019"/>
      </w:tblGrid>
      <w:tr w:rsidR="00C063EA" w:rsidRPr="008A2DD0" w:rsidTr="00E07558">
        <w:trPr>
          <w:trHeight w:val="843"/>
          <w:tblHeader/>
        </w:trPr>
        <w:tc>
          <w:tcPr>
            <w:tcW w:w="1702" w:type="dxa"/>
            <w:tcBorders>
              <w:top w:val="single" w:sz="4" w:space="0" w:color="000000"/>
              <w:left w:val="single" w:sz="4" w:space="0" w:color="000000"/>
              <w:bottom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Наименование и адрес котел</w:t>
            </w:r>
            <w:r w:rsidRPr="008A2DD0">
              <w:rPr>
                <w:rFonts w:ascii="Times New Roman" w:hAnsi="Times New Roman"/>
                <w:bCs/>
                <w:sz w:val="24"/>
                <w:szCs w:val="24"/>
              </w:rPr>
              <w:t>ь</w:t>
            </w:r>
            <w:r w:rsidRPr="008A2DD0">
              <w:rPr>
                <w:rFonts w:ascii="Times New Roman" w:hAnsi="Times New Roman"/>
                <w:bCs/>
                <w:sz w:val="24"/>
                <w:szCs w:val="24"/>
              </w:rPr>
              <w:t>ной</w:t>
            </w:r>
          </w:p>
        </w:tc>
        <w:tc>
          <w:tcPr>
            <w:tcW w:w="709" w:type="dxa"/>
            <w:tcBorders>
              <w:top w:val="single" w:sz="4" w:space="0" w:color="000000"/>
              <w:left w:val="single" w:sz="4" w:space="0" w:color="000000"/>
              <w:bottom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К</w:t>
            </w:r>
            <w:r w:rsidRPr="008A2DD0">
              <w:rPr>
                <w:rFonts w:ascii="Times New Roman" w:hAnsi="Times New Roman"/>
                <w:bCs/>
                <w:sz w:val="24"/>
                <w:szCs w:val="24"/>
              </w:rPr>
              <w:t>о</w:t>
            </w:r>
            <w:r w:rsidRPr="008A2DD0">
              <w:rPr>
                <w:rFonts w:ascii="Times New Roman" w:hAnsi="Times New Roman"/>
                <w:bCs/>
                <w:sz w:val="24"/>
                <w:szCs w:val="24"/>
              </w:rPr>
              <w:t>лич</w:t>
            </w:r>
            <w:r w:rsidRPr="008A2DD0">
              <w:rPr>
                <w:rFonts w:ascii="Times New Roman" w:hAnsi="Times New Roman"/>
                <w:bCs/>
                <w:sz w:val="24"/>
                <w:szCs w:val="24"/>
              </w:rPr>
              <w:t>е</w:t>
            </w:r>
            <w:r w:rsidRPr="008A2DD0">
              <w:rPr>
                <w:rFonts w:ascii="Times New Roman" w:hAnsi="Times New Roman"/>
                <w:bCs/>
                <w:sz w:val="24"/>
                <w:szCs w:val="24"/>
              </w:rPr>
              <w:t>ство ко</w:t>
            </w:r>
            <w:r w:rsidRPr="008A2DD0">
              <w:rPr>
                <w:rFonts w:ascii="Times New Roman" w:hAnsi="Times New Roman"/>
                <w:bCs/>
                <w:sz w:val="24"/>
                <w:szCs w:val="24"/>
              </w:rPr>
              <w:t>т</w:t>
            </w:r>
            <w:r w:rsidRPr="008A2DD0">
              <w:rPr>
                <w:rFonts w:ascii="Times New Roman" w:hAnsi="Times New Roman"/>
                <w:bCs/>
                <w:sz w:val="24"/>
                <w:szCs w:val="24"/>
              </w:rPr>
              <w:t>лов</w:t>
            </w:r>
          </w:p>
        </w:tc>
        <w:tc>
          <w:tcPr>
            <w:tcW w:w="1134" w:type="dxa"/>
            <w:tcBorders>
              <w:top w:val="single" w:sz="4" w:space="0" w:color="000000"/>
              <w:left w:val="single" w:sz="4" w:space="0" w:color="000000"/>
              <w:bottom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Марка котлов</w:t>
            </w:r>
          </w:p>
        </w:tc>
        <w:tc>
          <w:tcPr>
            <w:tcW w:w="850" w:type="dxa"/>
            <w:tcBorders>
              <w:top w:val="single" w:sz="4" w:space="0" w:color="000000"/>
              <w:left w:val="single" w:sz="4" w:space="0" w:color="000000"/>
              <w:bottom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Год ввода в эк</w:t>
            </w:r>
            <w:r w:rsidRPr="008A2DD0">
              <w:rPr>
                <w:rFonts w:ascii="Times New Roman" w:hAnsi="Times New Roman"/>
                <w:bCs/>
                <w:sz w:val="24"/>
                <w:szCs w:val="24"/>
              </w:rPr>
              <w:t>с</w:t>
            </w:r>
            <w:r w:rsidRPr="008A2DD0">
              <w:rPr>
                <w:rFonts w:ascii="Times New Roman" w:hAnsi="Times New Roman"/>
                <w:bCs/>
                <w:sz w:val="24"/>
                <w:szCs w:val="24"/>
              </w:rPr>
              <w:t>плуата-цию</w:t>
            </w:r>
          </w:p>
        </w:tc>
        <w:tc>
          <w:tcPr>
            <w:tcW w:w="1276" w:type="dxa"/>
            <w:tcBorders>
              <w:top w:val="single" w:sz="4" w:space="0" w:color="000000"/>
              <w:left w:val="single" w:sz="4" w:space="0" w:color="000000"/>
              <w:bottom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Дата пр</w:t>
            </w:r>
            <w:r w:rsidRPr="008A2DD0">
              <w:rPr>
                <w:rFonts w:ascii="Times New Roman" w:hAnsi="Times New Roman"/>
                <w:bCs/>
                <w:sz w:val="24"/>
                <w:szCs w:val="24"/>
              </w:rPr>
              <w:t>о</w:t>
            </w:r>
            <w:r w:rsidRPr="008A2DD0">
              <w:rPr>
                <w:rFonts w:ascii="Times New Roman" w:hAnsi="Times New Roman"/>
                <w:bCs/>
                <w:sz w:val="24"/>
                <w:szCs w:val="24"/>
              </w:rPr>
              <w:t>ведения последнего капитал</w:t>
            </w:r>
            <w:r w:rsidRPr="008A2DD0">
              <w:rPr>
                <w:rFonts w:ascii="Times New Roman" w:hAnsi="Times New Roman"/>
                <w:bCs/>
                <w:sz w:val="24"/>
                <w:szCs w:val="24"/>
              </w:rPr>
              <w:t>ь</w:t>
            </w:r>
            <w:r w:rsidRPr="008A2DD0">
              <w:rPr>
                <w:rFonts w:ascii="Times New Roman" w:hAnsi="Times New Roman"/>
                <w:bCs/>
                <w:sz w:val="24"/>
                <w:szCs w:val="24"/>
              </w:rPr>
              <w:t>ного р</w:t>
            </w:r>
            <w:r w:rsidRPr="008A2DD0">
              <w:rPr>
                <w:rFonts w:ascii="Times New Roman" w:hAnsi="Times New Roman"/>
                <w:bCs/>
                <w:sz w:val="24"/>
                <w:szCs w:val="24"/>
              </w:rPr>
              <w:t>е</w:t>
            </w:r>
            <w:r w:rsidRPr="008A2DD0">
              <w:rPr>
                <w:rFonts w:ascii="Times New Roman" w:hAnsi="Times New Roman"/>
                <w:bCs/>
                <w:sz w:val="24"/>
                <w:szCs w:val="24"/>
              </w:rPr>
              <w:t>монта</w:t>
            </w:r>
          </w:p>
        </w:tc>
        <w:tc>
          <w:tcPr>
            <w:tcW w:w="1134" w:type="dxa"/>
            <w:tcBorders>
              <w:top w:val="single" w:sz="4" w:space="0" w:color="000000"/>
              <w:left w:val="single" w:sz="4" w:space="0" w:color="000000"/>
              <w:bottom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Установ-ленная мо</w:t>
            </w:r>
            <w:r w:rsidRPr="008A2DD0">
              <w:rPr>
                <w:rFonts w:ascii="Times New Roman" w:hAnsi="Times New Roman"/>
                <w:bCs/>
                <w:sz w:val="24"/>
                <w:szCs w:val="24"/>
              </w:rPr>
              <w:t>щ</w:t>
            </w:r>
            <w:r w:rsidRPr="008A2DD0">
              <w:rPr>
                <w:rFonts w:ascii="Times New Roman" w:hAnsi="Times New Roman"/>
                <w:bCs/>
                <w:sz w:val="24"/>
                <w:szCs w:val="24"/>
              </w:rPr>
              <w:t>ность, Гкал/час</w:t>
            </w:r>
          </w:p>
        </w:tc>
        <w:tc>
          <w:tcPr>
            <w:tcW w:w="992" w:type="dxa"/>
            <w:tcBorders>
              <w:top w:val="single" w:sz="4" w:space="0" w:color="000000"/>
              <w:left w:val="single" w:sz="4" w:space="0" w:color="000000"/>
              <w:bottom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Присо</w:t>
            </w:r>
            <w:r w:rsidRPr="008A2DD0">
              <w:rPr>
                <w:rFonts w:ascii="Times New Roman" w:hAnsi="Times New Roman"/>
                <w:bCs/>
                <w:sz w:val="24"/>
                <w:szCs w:val="24"/>
              </w:rPr>
              <w:t>е</w:t>
            </w:r>
            <w:r w:rsidRPr="008A2DD0">
              <w:rPr>
                <w:rFonts w:ascii="Times New Roman" w:hAnsi="Times New Roman"/>
                <w:bCs/>
                <w:sz w:val="24"/>
                <w:szCs w:val="24"/>
              </w:rPr>
              <w:t>ди-ненная нагру</w:t>
            </w:r>
            <w:r w:rsidRPr="008A2DD0">
              <w:rPr>
                <w:rFonts w:ascii="Times New Roman" w:hAnsi="Times New Roman"/>
                <w:bCs/>
                <w:sz w:val="24"/>
                <w:szCs w:val="24"/>
              </w:rPr>
              <w:t>з</w:t>
            </w:r>
            <w:r w:rsidRPr="008A2DD0">
              <w:rPr>
                <w:rFonts w:ascii="Times New Roman" w:hAnsi="Times New Roman"/>
                <w:bCs/>
                <w:sz w:val="24"/>
                <w:szCs w:val="24"/>
              </w:rPr>
              <w:t>ка, Гкал/час</w:t>
            </w:r>
          </w:p>
        </w:tc>
        <w:tc>
          <w:tcPr>
            <w:tcW w:w="992" w:type="dxa"/>
            <w:tcBorders>
              <w:top w:val="single" w:sz="4" w:space="0" w:color="000000"/>
              <w:left w:val="single" w:sz="4" w:space="0" w:color="000000"/>
              <w:bottom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Процент испол</w:t>
            </w:r>
            <w:r w:rsidRPr="008A2DD0">
              <w:rPr>
                <w:rFonts w:ascii="Times New Roman" w:hAnsi="Times New Roman"/>
                <w:bCs/>
                <w:sz w:val="24"/>
                <w:szCs w:val="24"/>
              </w:rPr>
              <w:t>ь</w:t>
            </w:r>
            <w:r w:rsidRPr="008A2DD0">
              <w:rPr>
                <w:rFonts w:ascii="Times New Roman" w:hAnsi="Times New Roman"/>
                <w:bCs/>
                <w:sz w:val="24"/>
                <w:szCs w:val="24"/>
              </w:rPr>
              <w:t>зо-вания мощн</w:t>
            </w:r>
            <w:r w:rsidRPr="008A2DD0">
              <w:rPr>
                <w:rFonts w:ascii="Times New Roman" w:hAnsi="Times New Roman"/>
                <w:bCs/>
                <w:sz w:val="24"/>
                <w:szCs w:val="24"/>
              </w:rPr>
              <w:t>о</w:t>
            </w:r>
            <w:r w:rsidRPr="008A2DD0">
              <w:rPr>
                <w:rFonts w:ascii="Times New Roman" w:hAnsi="Times New Roman"/>
                <w:bCs/>
                <w:sz w:val="24"/>
                <w:szCs w:val="24"/>
              </w:rPr>
              <w:t>сти</w:t>
            </w:r>
          </w:p>
        </w:tc>
        <w:tc>
          <w:tcPr>
            <w:tcW w:w="1019" w:type="dxa"/>
            <w:tcBorders>
              <w:top w:val="single" w:sz="4" w:space="0" w:color="000000"/>
              <w:left w:val="single" w:sz="4" w:space="0" w:color="000000"/>
              <w:bottom w:val="single" w:sz="4" w:space="0" w:color="000000"/>
              <w:right w:val="single" w:sz="4" w:space="0" w:color="000000"/>
            </w:tcBorders>
            <w:vAlign w:val="bottom"/>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Прот</w:t>
            </w:r>
            <w:r w:rsidRPr="008A2DD0">
              <w:rPr>
                <w:rFonts w:ascii="Times New Roman" w:hAnsi="Times New Roman"/>
                <w:bCs/>
                <w:sz w:val="24"/>
                <w:szCs w:val="24"/>
              </w:rPr>
              <w:t>я</w:t>
            </w:r>
            <w:r w:rsidRPr="008A2DD0">
              <w:rPr>
                <w:rFonts w:ascii="Times New Roman" w:hAnsi="Times New Roman"/>
                <w:bCs/>
                <w:sz w:val="24"/>
                <w:szCs w:val="24"/>
              </w:rPr>
              <w:t>жен-ность сетей, км</w:t>
            </w:r>
          </w:p>
        </w:tc>
      </w:tr>
      <w:tr w:rsidR="00471287" w:rsidRPr="008A2DD0" w:rsidTr="00E07558">
        <w:trPr>
          <w:trHeight w:val="280"/>
        </w:trPr>
        <w:tc>
          <w:tcPr>
            <w:tcW w:w="9808" w:type="dxa"/>
            <w:gridSpan w:val="9"/>
            <w:tcBorders>
              <w:top w:val="single" w:sz="4" w:space="0" w:color="000000"/>
              <w:left w:val="single" w:sz="4" w:space="0" w:color="000000"/>
              <w:bottom w:val="single" w:sz="4" w:space="0" w:color="000000"/>
              <w:right w:val="single" w:sz="4" w:space="0" w:color="000000"/>
            </w:tcBorders>
            <w:vAlign w:val="center"/>
          </w:tcPr>
          <w:p w:rsidR="00007473" w:rsidRPr="008A2DD0" w:rsidRDefault="00007473" w:rsidP="00497804">
            <w:pPr>
              <w:snapToGrid w:val="0"/>
              <w:ind w:left="-142"/>
              <w:jc w:val="center"/>
              <w:rPr>
                <w:rFonts w:ascii="Times New Roman" w:hAnsi="Times New Roman"/>
                <w:bCs/>
                <w:sz w:val="24"/>
                <w:szCs w:val="24"/>
              </w:rPr>
            </w:pPr>
          </w:p>
          <w:p w:rsidR="00471287" w:rsidRPr="008A2DD0" w:rsidRDefault="00C923FA" w:rsidP="00497804">
            <w:pPr>
              <w:snapToGrid w:val="0"/>
              <w:ind w:left="-142"/>
              <w:jc w:val="center"/>
              <w:rPr>
                <w:rFonts w:ascii="Times New Roman" w:hAnsi="Times New Roman"/>
                <w:bCs/>
                <w:sz w:val="24"/>
                <w:szCs w:val="24"/>
              </w:rPr>
            </w:pPr>
            <w:r w:rsidRPr="008A2DD0">
              <w:rPr>
                <w:rFonts w:ascii="Times New Roman" w:hAnsi="Times New Roman"/>
                <w:bCs/>
                <w:sz w:val="24"/>
                <w:szCs w:val="24"/>
              </w:rPr>
              <w:t xml:space="preserve">ООО «Пятигорсктеплосервис» </w:t>
            </w:r>
            <w:r w:rsidR="00471287" w:rsidRPr="008A2DD0">
              <w:rPr>
                <w:rFonts w:ascii="Times New Roman" w:hAnsi="Times New Roman"/>
                <w:bCs/>
                <w:sz w:val="24"/>
                <w:szCs w:val="24"/>
              </w:rPr>
              <w:t>Арендодатель: ООО «Газпром межрегионгаз Ставрополь»</w:t>
            </w:r>
          </w:p>
        </w:tc>
      </w:tr>
      <w:tr w:rsidR="00F945B1" w:rsidRPr="008A2DD0" w:rsidTr="00E07558">
        <w:trPr>
          <w:trHeight w:val="2396"/>
        </w:trPr>
        <w:tc>
          <w:tcPr>
            <w:tcW w:w="1702" w:type="dxa"/>
            <w:tcBorders>
              <w:top w:val="single" w:sz="4" w:space="0" w:color="000000"/>
              <w:left w:val="single" w:sz="4" w:space="0" w:color="000000"/>
              <w:bottom w:val="single" w:sz="4" w:space="0" w:color="000000"/>
            </w:tcBorders>
            <w:vAlign w:val="center"/>
          </w:tcPr>
          <w:p w:rsidR="00F945B1" w:rsidRPr="00CF7069" w:rsidRDefault="00F945B1" w:rsidP="00F945B1">
            <w:pPr>
              <w:snapToGrid w:val="0"/>
              <w:ind w:left="-142"/>
              <w:rPr>
                <w:rFonts w:ascii="Times New Roman" w:hAnsi="Times New Roman"/>
                <w:bCs/>
                <w:szCs w:val="24"/>
              </w:rPr>
            </w:pPr>
          </w:p>
          <w:p w:rsidR="00F945B1" w:rsidRPr="00CF7069" w:rsidRDefault="00F945B1" w:rsidP="00F945B1">
            <w:pPr>
              <w:snapToGrid w:val="0"/>
              <w:ind w:left="-142"/>
              <w:rPr>
                <w:rFonts w:ascii="Times New Roman" w:hAnsi="Times New Roman"/>
                <w:bCs/>
                <w:szCs w:val="24"/>
              </w:rPr>
            </w:pPr>
            <w:r w:rsidRPr="00CF7069">
              <w:rPr>
                <w:rFonts w:ascii="Times New Roman" w:hAnsi="Times New Roman"/>
                <w:bCs/>
                <w:szCs w:val="24"/>
              </w:rPr>
              <w:t>1.«Белая Рома</w:t>
            </w:r>
            <w:r w:rsidRPr="00CF7069">
              <w:rPr>
                <w:rFonts w:ascii="Times New Roman" w:hAnsi="Times New Roman"/>
                <w:bCs/>
                <w:szCs w:val="24"/>
              </w:rPr>
              <w:t>ш</w:t>
            </w:r>
            <w:r w:rsidRPr="00CF7069">
              <w:rPr>
                <w:rFonts w:ascii="Times New Roman" w:hAnsi="Times New Roman"/>
                <w:bCs/>
                <w:szCs w:val="24"/>
              </w:rPr>
              <w:t xml:space="preserve">ка», </w:t>
            </w:r>
          </w:p>
          <w:p w:rsidR="00F945B1" w:rsidRPr="00CF7069" w:rsidRDefault="00F945B1" w:rsidP="00F945B1">
            <w:pPr>
              <w:snapToGrid w:val="0"/>
              <w:ind w:left="-142"/>
              <w:rPr>
                <w:rFonts w:ascii="Times New Roman" w:hAnsi="Times New Roman"/>
                <w:bCs/>
                <w:szCs w:val="24"/>
              </w:rPr>
            </w:pPr>
            <w:r w:rsidRPr="00CF7069">
              <w:rPr>
                <w:rFonts w:ascii="Times New Roman" w:hAnsi="Times New Roman"/>
                <w:bCs/>
                <w:szCs w:val="24"/>
              </w:rPr>
              <w:t>ул. Моско</w:t>
            </w:r>
            <w:r w:rsidRPr="00CF7069">
              <w:rPr>
                <w:rFonts w:ascii="Times New Roman" w:hAnsi="Times New Roman"/>
                <w:bCs/>
                <w:szCs w:val="24"/>
              </w:rPr>
              <w:t>в</w:t>
            </w:r>
            <w:r w:rsidRPr="00CF7069">
              <w:rPr>
                <w:rFonts w:ascii="Times New Roman" w:hAnsi="Times New Roman"/>
                <w:bCs/>
                <w:szCs w:val="24"/>
              </w:rPr>
              <w:t>ская,65</w:t>
            </w:r>
          </w:p>
          <w:p w:rsidR="00F945B1" w:rsidRPr="008A2DD0" w:rsidRDefault="00F945B1" w:rsidP="00F945B1">
            <w:pPr>
              <w:snapToGrid w:val="0"/>
              <w:ind w:left="-142"/>
              <w:rPr>
                <w:rFonts w:ascii="Times New Roman" w:hAnsi="Times New Roman"/>
                <w:bCs/>
                <w:sz w:val="24"/>
                <w:szCs w:val="24"/>
              </w:rPr>
            </w:pPr>
          </w:p>
          <w:p w:rsidR="00F945B1" w:rsidRPr="008A2DD0" w:rsidRDefault="00F945B1" w:rsidP="00F945B1">
            <w:pPr>
              <w:snapToGrid w:val="0"/>
              <w:ind w:left="-142"/>
              <w:rPr>
                <w:rFonts w:ascii="Times New Roman" w:hAnsi="Times New Roman"/>
                <w:bCs/>
                <w:sz w:val="24"/>
                <w:szCs w:val="24"/>
              </w:rPr>
            </w:pPr>
          </w:p>
          <w:p w:rsidR="00F945B1" w:rsidRPr="008A2DD0" w:rsidRDefault="00F945B1" w:rsidP="00F945B1">
            <w:pPr>
              <w:snapToGrid w:val="0"/>
              <w:ind w:left="-142"/>
              <w:rPr>
                <w:rFonts w:ascii="Times New Roman" w:hAnsi="Times New Roman"/>
                <w:bCs/>
                <w:sz w:val="24"/>
                <w:szCs w:val="24"/>
              </w:rPr>
            </w:pPr>
          </w:p>
          <w:p w:rsidR="00F945B1" w:rsidRPr="008A2DD0" w:rsidRDefault="00F945B1" w:rsidP="00F945B1">
            <w:pPr>
              <w:snapToGrid w:val="0"/>
              <w:ind w:left="-142"/>
              <w:rPr>
                <w:rFonts w:ascii="Times New Roman" w:hAnsi="Times New Roman"/>
                <w:bCs/>
                <w:sz w:val="24"/>
                <w:szCs w:val="24"/>
              </w:rPr>
            </w:pP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8D7923">
            <w:pPr>
              <w:snapToGrid w:val="0"/>
              <w:ind w:left="-142"/>
              <w:jc w:val="center"/>
              <w:rPr>
                <w:rFonts w:ascii="Times New Roman" w:hAnsi="Times New Roman"/>
                <w:bCs/>
                <w:sz w:val="24"/>
                <w:szCs w:val="24"/>
              </w:rPr>
            </w:pPr>
            <w:r w:rsidRPr="008A2DD0">
              <w:rPr>
                <w:rFonts w:ascii="Times New Roman" w:hAnsi="Times New Roman"/>
                <w:bCs/>
                <w:sz w:val="24"/>
                <w:szCs w:val="24"/>
              </w:rPr>
              <w:t>5</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8D7923">
            <w:pPr>
              <w:snapToGrid w:val="0"/>
              <w:ind w:left="-142"/>
              <w:jc w:val="center"/>
              <w:rPr>
                <w:rFonts w:ascii="Times New Roman" w:hAnsi="Times New Roman"/>
                <w:bCs/>
                <w:sz w:val="24"/>
                <w:szCs w:val="24"/>
              </w:rPr>
            </w:pPr>
            <w:r w:rsidRPr="008A2DD0">
              <w:rPr>
                <w:rFonts w:ascii="Times New Roman" w:hAnsi="Times New Roman"/>
                <w:bCs/>
                <w:sz w:val="24"/>
                <w:szCs w:val="24"/>
              </w:rPr>
              <w:t>ТВГ-8М (3 шт), водогре</w:t>
            </w:r>
            <w:r w:rsidRPr="008A2DD0">
              <w:rPr>
                <w:rFonts w:ascii="Times New Roman" w:hAnsi="Times New Roman"/>
                <w:bCs/>
                <w:sz w:val="24"/>
                <w:szCs w:val="24"/>
              </w:rPr>
              <w:t>й</w:t>
            </w:r>
            <w:r w:rsidRPr="008A2DD0">
              <w:rPr>
                <w:rFonts w:ascii="Times New Roman" w:hAnsi="Times New Roman"/>
                <w:bCs/>
                <w:sz w:val="24"/>
                <w:szCs w:val="24"/>
              </w:rPr>
              <w:t>ный, К</w:t>
            </w:r>
            <w:r w:rsidR="00607A1D" w:rsidRPr="008A2DD0">
              <w:rPr>
                <w:rFonts w:ascii="Times New Roman" w:hAnsi="Times New Roman"/>
                <w:bCs/>
                <w:sz w:val="24"/>
                <w:szCs w:val="24"/>
              </w:rPr>
              <w:t>В-</w:t>
            </w:r>
            <w:r w:rsidRPr="008A2DD0">
              <w:rPr>
                <w:rFonts w:ascii="Times New Roman" w:hAnsi="Times New Roman"/>
                <w:bCs/>
                <w:sz w:val="24"/>
                <w:szCs w:val="24"/>
              </w:rPr>
              <w:t>ГМ-20, водогре</w:t>
            </w:r>
            <w:r w:rsidRPr="008A2DD0">
              <w:rPr>
                <w:rFonts w:ascii="Times New Roman" w:hAnsi="Times New Roman"/>
                <w:bCs/>
                <w:sz w:val="24"/>
                <w:szCs w:val="24"/>
              </w:rPr>
              <w:t>й</w:t>
            </w:r>
            <w:r w:rsidRPr="008A2DD0">
              <w:rPr>
                <w:rFonts w:ascii="Times New Roman" w:hAnsi="Times New Roman"/>
                <w:bCs/>
                <w:sz w:val="24"/>
                <w:szCs w:val="24"/>
              </w:rPr>
              <w:t>ный, ПТВМ-30м, в</w:t>
            </w:r>
            <w:r w:rsidRPr="008A2DD0">
              <w:rPr>
                <w:rFonts w:ascii="Times New Roman" w:hAnsi="Times New Roman"/>
                <w:bCs/>
                <w:sz w:val="24"/>
                <w:szCs w:val="24"/>
              </w:rPr>
              <w:t>о</w:t>
            </w:r>
            <w:r w:rsidRPr="008A2DD0">
              <w:rPr>
                <w:rFonts w:ascii="Times New Roman" w:hAnsi="Times New Roman"/>
                <w:bCs/>
                <w:sz w:val="24"/>
                <w:szCs w:val="24"/>
              </w:rPr>
              <w:t>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8D7923">
            <w:pPr>
              <w:snapToGrid w:val="0"/>
              <w:ind w:left="-142"/>
              <w:jc w:val="center"/>
              <w:rPr>
                <w:rFonts w:ascii="Times New Roman" w:hAnsi="Times New Roman"/>
                <w:bCs/>
                <w:sz w:val="24"/>
                <w:szCs w:val="24"/>
              </w:rPr>
            </w:pPr>
            <w:r w:rsidRPr="008A2DD0">
              <w:rPr>
                <w:rFonts w:ascii="Times New Roman" w:hAnsi="Times New Roman"/>
                <w:bCs/>
                <w:sz w:val="24"/>
                <w:szCs w:val="24"/>
              </w:rPr>
              <w:t>1984, 1985</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8D7923">
            <w:pPr>
              <w:snapToGrid w:val="0"/>
              <w:ind w:left="-142"/>
              <w:jc w:val="center"/>
              <w:rPr>
                <w:rFonts w:ascii="Times New Roman" w:hAnsi="Times New Roman"/>
                <w:bCs/>
                <w:sz w:val="24"/>
                <w:szCs w:val="24"/>
              </w:rPr>
            </w:pPr>
            <w:r w:rsidRPr="008A2DD0">
              <w:rPr>
                <w:rFonts w:ascii="Times New Roman" w:hAnsi="Times New Roman"/>
                <w:bCs/>
                <w:sz w:val="24"/>
                <w:szCs w:val="24"/>
              </w:rPr>
              <w:t>2003, 2005, 2006</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8D7923">
            <w:pPr>
              <w:snapToGrid w:val="0"/>
              <w:ind w:left="-142"/>
              <w:jc w:val="center"/>
              <w:rPr>
                <w:rFonts w:ascii="Times New Roman" w:hAnsi="Times New Roman"/>
                <w:bCs/>
                <w:sz w:val="24"/>
                <w:szCs w:val="24"/>
              </w:rPr>
            </w:pPr>
            <w:r w:rsidRPr="008A2DD0">
              <w:rPr>
                <w:rFonts w:ascii="Times New Roman" w:hAnsi="Times New Roman"/>
                <w:bCs/>
                <w:sz w:val="24"/>
                <w:szCs w:val="24"/>
              </w:rPr>
              <w:t>74,9</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ED0938">
            <w:pPr>
              <w:snapToGrid w:val="0"/>
              <w:ind w:left="-142"/>
              <w:jc w:val="center"/>
              <w:rPr>
                <w:rFonts w:ascii="Times New Roman" w:hAnsi="Times New Roman"/>
                <w:bCs/>
                <w:sz w:val="24"/>
                <w:szCs w:val="24"/>
              </w:rPr>
            </w:pPr>
            <w:r w:rsidRPr="008A2DD0">
              <w:rPr>
                <w:rFonts w:ascii="Times New Roman" w:hAnsi="Times New Roman"/>
                <w:bCs/>
                <w:sz w:val="24"/>
                <w:szCs w:val="24"/>
              </w:rPr>
              <w:t>39,1</w:t>
            </w:r>
            <w:r w:rsidR="00ED0938" w:rsidRPr="008A2DD0">
              <w:rPr>
                <w:rFonts w:ascii="Times New Roman" w:hAnsi="Times New Roman"/>
                <w:bCs/>
                <w:sz w:val="24"/>
                <w:szCs w:val="24"/>
              </w:rPr>
              <w:t>57</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8D7923">
            <w:pPr>
              <w:snapToGrid w:val="0"/>
              <w:ind w:left="-142"/>
              <w:jc w:val="center"/>
              <w:rPr>
                <w:rFonts w:ascii="Times New Roman" w:hAnsi="Times New Roman"/>
                <w:bCs/>
                <w:sz w:val="24"/>
                <w:szCs w:val="24"/>
              </w:rPr>
            </w:pPr>
            <w:r w:rsidRPr="008A2DD0">
              <w:rPr>
                <w:rFonts w:ascii="Times New Roman" w:hAnsi="Times New Roman"/>
                <w:bCs/>
                <w:sz w:val="24"/>
                <w:szCs w:val="24"/>
              </w:rPr>
              <w:t>52,3</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8D7923">
            <w:pPr>
              <w:snapToGrid w:val="0"/>
              <w:ind w:left="-142"/>
              <w:jc w:val="center"/>
              <w:rPr>
                <w:rFonts w:ascii="Times New Roman" w:hAnsi="Times New Roman"/>
                <w:bCs/>
                <w:sz w:val="24"/>
                <w:szCs w:val="24"/>
              </w:rPr>
            </w:pPr>
            <w:r w:rsidRPr="008A2DD0">
              <w:rPr>
                <w:rFonts w:ascii="Times New Roman" w:hAnsi="Times New Roman"/>
                <w:bCs/>
                <w:sz w:val="24"/>
                <w:szCs w:val="24"/>
              </w:rPr>
              <w:t>13,516</w:t>
            </w:r>
          </w:p>
        </w:tc>
      </w:tr>
      <w:tr w:rsidR="00F945B1" w:rsidRPr="008A2DD0" w:rsidTr="00E07558">
        <w:trPr>
          <w:trHeight w:val="690"/>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CF7069">
              <w:rPr>
                <w:rFonts w:ascii="Times New Roman" w:hAnsi="Times New Roman"/>
                <w:bCs/>
                <w:szCs w:val="24"/>
              </w:rPr>
              <w:t>2.мкр.»Бештау»,           ул.Адмиральского,4</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7</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ТВГ-8М (5 шт), водогре</w:t>
            </w:r>
            <w:r w:rsidRPr="008A2DD0">
              <w:rPr>
                <w:rFonts w:ascii="Times New Roman" w:hAnsi="Times New Roman"/>
                <w:bCs/>
                <w:sz w:val="24"/>
                <w:szCs w:val="24"/>
              </w:rPr>
              <w:t>й</w:t>
            </w:r>
            <w:r w:rsidRPr="008A2DD0">
              <w:rPr>
                <w:rFonts w:ascii="Times New Roman" w:hAnsi="Times New Roman"/>
                <w:bCs/>
                <w:sz w:val="24"/>
                <w:szCs w:val="24"/>
              </w:rPr>
              <w:t>ный, КВ-ГМ-10 (2 шт), в</w:t>
            </w:r>
            <w:r w:rsidRPr="008A2DD0">
              <w:rPr>
                <w:rFonts w:ascii="Times New Roman" w:hAnsi="Times New Roman"/>
                <w:bCs/>
                <w:sz w:val="24"/>
                <w:szCs w:val="24"/>
              </w:rPr>
              <w:t>о</w:t>
            </w:r>
            <w:r w:rsidRPr="008A2DD0">
              <w:rPr>
                <w:rFonts w:ascii="Times New Roman" w:hAnsi="Times New Roman"/>
                <w:bCs/>
                <w:sz w:val="24"/>
                <w:szCs w:val="24"/>
              </w:rPr>
              <w:t>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1973, 1993</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2005, 2006, 2008,2013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61,5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41,39</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67,3</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10,75</w:t>
            </w:r>
          </w:p>
        </w:tc>
      </w:tr>
      <w:tr w:rsidR="00F945B1" w:rsidRPr="008A2DD0" w:rsidTr="00E07558">
        <w:trPr>
          <w:trHeight w:val="450"/>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8A2DD0">
              <w:rPr>
                <w:rFonts w:ascii="Times New Roman" w:hAnsi="Times New Roman"/>
                <w:bCs/>
                <w:sz w:val="24"/>
                <w:szCs w:val="24"/>
              </w:rPr>
              <w:t>3."Мотель", ул.295 Стре</w:t>
            </w:r>
            <w:r w:rsidRPr="008A2DD0">
              <w:rPr>
                <w:rFonts w:ascii="Times New Roman" w:hAnsi="Times New Roman"/>
                <w:bCs/>
                <w:sz w:val="24"/>
                <w:szCs w:val="24"/>
              </w:rPr>
              <w:t>л</w:t>
            </w:r>
            <w:r w:rsidRPr="008A2DD0">
              <w:rPr>
                <w:rFonts w:ascii="Times New Roman" w:hAnsi="Times New Roman"/>
                <w:bCs/>
                <w:sz w:val="24"/>
                <w:szCs w:val="24"/>
              </w:rPr>
              <w:t>ковой див</w:t>
            </w:r>
            <w:r w:rsidRPr="008A2DD0">
              <w:rPr>
                <w:rFonts w:ascii="Times New Roman" w:hAnsi="Times New Roman"/>
                <w:bCs/>
                <w:sz w:val="24"/>
                <w:szCs w:val="24"/>
              </w:rPr>
              <w:t>и</w:t>
            </w:r>
            <w:r w:rsidRPr="008A2DD0">
              <w:rPr>
                <w:rFonts w:ascii="Times New Roman" w:hAnsi="Times New Roman"/>
                <w:bCs/>
                <w:sz w:val="24"/>
                <w:szCs w:val="24"/>
              </w:rPr>
              <w:t>зии,3</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5</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ТВГ-8М</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1971-1981</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2005-2006,</w:t>
            </w:r>
          </w:p>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2010,2013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41,5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34,42</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83</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214892" w:rsidP="00C063EA">
            <w:pPr>
              <w:snapToGrid w:val="0"/>
              <w:ind w:left="-142"/>
              <w:jc w:val="center"/>
              <w:rPr>
                <w:rFonts w:ascii="Times New Roman" w:hAnsi="Times New Roman"/>
                <w:bCs/>
                <w:sz w:val="24"/>
                <w:szCs w:val="24"/>
              </w:rPr>
            </w:pPr>
            <w:r w:rsidRPr="008A2DD0">
              <w:rPr>
                <w:rFonts w:ascii="Times New Roman" w:hAnsi="Times New Roman"/>
                <w:bCs/>
                <w:sz w:val="24"/>
                <w:szCs w:val="24"/>
              </w:rPr>
              <w:t>8,16</w:t>
            </w:r>
            <w:r w:rsidR="00A433A1" w:rsidRPr="008A2DD0">
              <w:rPr>
                <w:rFonts w:ascii="Times New Roman" w:hAnsi="Times New Roman"/>
                <w:bCs/>
                <w:sz w:val="24"/>
                <w:szCs w:val="24"/>
              </w:rPr>
              <w:t>7</w:t>
            </w:r>
          </w:p>
        </w:tc>
      </w:tr>
      <w:tr w:rsidR="00F945B1" w:rsidRPr="008A2DD0" w:rsidTr="00E07558">
        <w:trPr>
          <w:trHeight w:val="450"/>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8A2DD0">
              <w:rPr>
                <w:rFonts w:ascii="Times New Roman" w:hAnsi="Times New Roman"/>
                <w:bCs/>
                <w:sz w:val="24"/>
                <w:szCs w:val="24"/>
              </w:rPr>
              <w:t xml:space="preserve"> 4. "Новая Оранжерея", пр. Оранж</w:t>
            </w:r>
            <w:r w:rsidRPr="008A2DD0">
              <w:rPr>
                <w:rFonts w:ascii="Times New Roman" w:hAnsi="Times New Roman"/>
                <w:bCs/>
                <w:sz w:val="24"/>
                <w:szCs w:val="24"/>
              </w:rPr>
              <w:t>е</w:t>
            </w:r>
            <w:r w:rsidRPr="008A2DD0">
              <w:rPr>
                <w:rFonts w:ascii="Times New Roman" w:hAnsi="Times New Roman"/>
                <w:bCs/>
                <w:sz w:val="24"/>
                <w:szCs w:val="24"/>
              </w:rPr>
              <w:t>рейный,5</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5</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ТВГ-8, водогре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1974, 1978, 1989</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2004, 2005, 2007</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41,5</w:t>
            </w:r>
          </w:p>
        </w:tc>
        <w:tc>
          <w:tcPr>
            <w:tcW w:w="992" w:type="dxa"/>
            <w:tcBorders>
              <w:top w:val="single" w:sz="4" w:space="0" w:color="000000"/>
              <w:left w:val="single" w:sz="4" w:space="0" w:color="000000"/>
              <w:bottom w:val="single" w:sz="4" w:space="0" w:color="000000"/>
            </w:tcBorders>
            <w:vAlign w:val="center"/>
          </w:tcPr>
          <w:p w:rsidR="00F945B1" w:rsidRPr="008A2DD0" w:rsidRDefault="00A433A1" w:rsidP="00C063EA">
            <w:pPr>
              <w:snapToGrid w:val="0"/>
              <w:ind w:left="-142"/>
              <w:jc w:val="center"/>
              <w:rPr>
                <w:rFonts w:ascii="Times New Roman" w:hAnsi="Times New Roman"/>
                <w:bCs/>
                <w:sz w:val="24"/>
                <w:szCs w:val="24"/>
              </w:rPr>
            </w:pPr>
            <w:r w:rsidRPr="008A2DD0">
              <w:rPr>
                <w:rFonts w:ascii="Times New Roman" w:hAnsi="Times New Roman"/>
                <w:bCs/>
                <w:sz w:val="24"/>
                <w:szCs w:val="24"/>
              </w:rPr>
              <w:t>25,112</w:t>
            </w:r>
          </w:p>
        </w:tc>
        <w:tc>
          <w:tcPr>
            <w:tcW w:w="992" w:type="dxa"/>
            <w:tcBorders>
              <w:top w:val="single" w:sz="4" w:space="0" w:color="000000"/>
              <w:left w:val="single" w:sz="4" w:space="0" w:color="000000"/>
              <w:bottom w:val="single" w:sz="4" w:space="0" w:color="000000"/>
            </w:tcBorders>
            <w:vAlign w:val="center"/>
          </w:tcPr>
          <w:p w:rsidR="00F945B1" w:rsidRPr="008A2DD0" w:rsidRDefault="00A433A1" w:rsidP="00C063EA">
            <w:pPr>
              <w:snapToGrid w:val="0"/>
              <w:ind w:left="-142"/>
              <w:jc w:val="center"/>
              <w:rPr>
                <w:rFonts w:ascii="Times New Roman" w:hAnsi="Times New Roman"/>
                <w:bCs/>
                <w:sz w:val="24"/>
                <w:szCs w:val="24"/>
              </w:rPr>
            </w:pPr>
            <w:r w:rsidRPr="008A2DD0">
              <w:rPr>
                <w:rFonts w:ascii="Times New Roman" w:hAnsi="Times New Roman"/>
                <w:bCs/>
                <w:sz w:val="24"/>
                <w:szCs w:val="24"/>
              </w:rPr>
              <w:t>60,5</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214892" w:rsidP="00A433A1">
            <w:pPr>
              <w:snapToGrid w:val="0"/>
              <w:ind w:left="-142"/>
              <w:jc w:val="center"/>
              <w:rPr>
                <w:rFonts w:ascii="Times New Roman" w:hAnsi="Times New Roman"/>
                <w:bCs/>
                <w:sz w:val="24"/>
                <w:szCs w:val="24"/>
              </w:rPr>
            </w:pPr>
            <w:r w:rsidRPr="008A2DD0">
              <w:rPr>
                <w:rFonts w:ascii="Times New Roman" w:hAnsi="Times New Roman"/>
                <w:bCs/>
                <w:sz w:val="24"/>
                <w:szCs w:val="24"/>
              </w:rPr>
              <w:t>12,2</w:t>
            </w:r>
            <w:r w:rsidR="00A433A1" w:rsidRPr="008A2DD0">
              <w:rPr>
                <w:rFonts w:ascii="Times New Roman" w:hAnsi="Times New Roman"/>
                <w:bCs/>
                <w:sz w:val="24"/>
                <w:szCs w:val="24"/>
              </w:rPr>
              <w:t>61</w:t>
            </w:r>
          </w:p>
        </w:tc>
      </w:tr>
      <w:tr w:rsidR="00F945B1" w:rsidRPr="008A2DD0" w:rsidTr="00E07558">
        <w:trPr>
          <w:trHeight w:val="450"/>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CF7069">
              <w:rPr>
                <w:rFonts w:ascii="Times New Roman" w:hAnsi="Times New Roman"/>
                <w:bCs/>
                <w:szCs w:val="24"/>
              </w:rPr>
              <w:lastRenderedPageBreak/>
              <w:t>5."Дом Советов", ул.К.Хетагурова,9</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ТВГ-8М, водогре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1992</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2003, 2007</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24,9</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16,8</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C063EA">
            <w:pPr>
              <w:snapToGrid w:val="0"/>
              <w:ind w:left="-142"/>
              <w:jc w:val="center"/>
              <w:rPr>
                <w:rFonts w:ascii="Times New Roman" w:hAnsi="Times New Roman"/>
                <w:bCs/>
                <w:sz w:val="24"/>
                <w:szCs w:val="24"/>
              </w:rPr>
            </w:pPr>
            <w:r w:rsidRPr="008A2DD0">
              <w:rPr>
                <w:rFonts w:ascii="Times New Roman" w:hAnsi="Times New Roman"/>
                <w:bCs/>
                <w:sz w:val="24"/>
                <w:szCs w:val="24"/>
              </w:rPr>
              <w:t>67,5</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A433A1">
            <w:pPr>
              <w:snapToGrid w:val="0"/>
              <w:ind w:left="-142"/>
              <w:jc w:val="center"/>
              <w:rPr>
                <w:rFonts w:ascii="Times New Roman" w:hAnsi="Times New Roman"/>
                <w:bCs/>
                <w:sz w:val="24"/>
                <w:szCs w:val="24"/>
              </w:rPr>
            </w:pPr>
            <w:r w:rsidRPr="008A2DD0">
              <w:rPr>
                <w:rFonts w:ascii="Times New Roman" w:hAnsi="Times New Roman"/>
                <w:bCs/>
                <w:sz w:val="24"/>
                <w:szCs w:val="24"/>
              </w:rPr>
              <w:t>4,</w:t>
            </w:r>
            <w:r w:rsidR="00214892" w:rsidRPr="008A2DD0">
              <w:rPr>
                <w:rFonts w:ascii="Times New Roman" w:hAnsi="Times New Roman"/>
                <w:bCs/>
                <w:sz w:val="24"/>
                <w:szCs w:val="24"/>
              </w:rPr>
              <w:t>6</w:t>
            </w:r>
            <w:r w:rsidR="00A433A1" w:rsidRPr="008A2DD0">
              <w:rPr>
                <w:rFonts w:ascii="Times New Roman" w:hAnsi="Times New Roman"/>
                <w:bCs/>
                <w:sz w:val="24"/>
                <w:szCs w:val="24"/>
              </w:rPr>
              <w:t>19</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8A2DD0">
              <w:rPr>
                <w:rFonts w:ascii="Times New Roman" w:hAnsi="Times New Roman"/>
                <w:bCs/>
                <w:sz w:val="24"/>
                <w:szCs w:val="24"/>
              </w:rPr>
              <w:t>6.Трампарк "Скачки", ул. Тольятти,150</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КВГ-4 (2 шт), в</w:t>
            </w:r>
            <w:r w:rsidRPr="008A2DD0">
              <w:rPr>
                <w:rFonts w:ascii="Times New Roman" w:hAnsi="Times New Roman"/>
                <w:bCs/>
                <w:sz w:val="24"/>
                <w:szCs w:val="24"/>
              </w:rPr>
              <w:t>о</w:t>
            </w:r>
            <w:r w:rsidRPr="008A2DD0">
              <w:rPr>
                <w:rFonts w:ascii="Times New Roman" w:hAnsi="Times New Roman"/>
                <w:bCs/>
                <w:sz w:val="24"/>
                <w:szCs w:val="24"/>
              </w:rPr>
              <w:t>догре</w:t>
            </w:r>
            <w:r w:rsidRPr="008A2DD0">
              <w:rPr>
                <w:rFonts w:ascii="Times New Roman" w:hAnsi="Times New Roman"/>
                <w:bCs/>
                <w:sz w:val="24"/>
                <w:szCs w:val="24"/>
              </w:rPr>
              <w:t>й</w:t>
            </w:r>
            <w:r w:rsidRPr="008A2DD0">
              <w:rPr>
                <w:rFonts w:ascii="Times New Roman" w:hAnsi="Times New Roman"/>
                <w:bCs/>
                <w:sz w:val="24"/>
                <w:szCs w:val="24"/>
              </w:rPr>
              <w:t>ный, ТВГ-1,5, водогре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1988</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2005, 2006,2007</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9,5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3,935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41,4</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1,42</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8A2DD0">
              <w:rPr>
                <w:rFonts w:ascii="Times New Roman" w:hAnsi="Times New Roman"/>
                <w:bCs/>
                <w:sz w:val="24"/>
                <w:szCs w:val="24"/>
              </w:rPr>
              <w:t>7.фирма "Ка</w:t>
            </w:r>
            <w:r w:rsidRPr="008A2DD0">
              <w:rPr>
                <w:rFonts w:ascii="Times New Roman" w:hAnsi="Times New Roman"/>
                <w:bCs/>
                <w:sz w:val="24"/>
                <w:szCs w:val="24"/>
              </w:rPr>
              <w:t>в</w:t>
            </w:r>
            <w:r w:rsidRPr="008A2DD0">
              <w:rPr>
                <w:rFonts w:ascii="Times New Roman" w:hAnsi="Times New Roman"/>
                <w:bCs/>
                <w:sz w:val="24"/>
                <w:szCs w:val="24"/>
              </w:rPr>
              <w:t>каз", ул. Ерм</w:t>
            </w:r>
            <w:r w:rsidRPr="008A2DD0">
              <w:rPr>
                <w:rFonts w:ascii="Times New Roman" w:hAnsi="Times New Roman"/>
                <w:bCs/>
                <w:sz w:val="24"/>
                <w:szCs w:val="24"/>
              </w:rPr>
              <w:t>о</w:t>
            </w:r>
            <w:r w:rsidRPr="008A2DD0">
              <w:rPr>
                <w:rFonts w:ascii="Times New Roman" w:hAnsi="Times New Roman"/>
                <w:bCs/>
                <w:sz w:val="24"/>
                <w:szCs w:val="24"/>
              </w:rPr>
              <w:t>лова,12а</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ТВГ-3, ТВГ-4, ДКВР-2,5/13, водогре</w:t>
            </w:r>
            <w:r w:rsidRPr="008A2DD0">
              <w:rPr>
                <w:rFonts w:ascii="Times New Roman" w:hAnsi="Times New Roman"/>
                <w:bCs/>
                <w:sz w:val="24"/>
                <w:szCs w:val="24"/>
              </w:rPr>
              <w:t>й</w:t>
            </w:r>
            <w:r w:rsidRPr="008A2DD0">
              <w:rPr>
                <w:rFonts w:ascii="Times New Roman" w:hAnsi="Times New Roman"/>
                <w:bCs/>
                <w:sz w:val="24"/>
                <w:szCs w:val="24"/>
              </w:rPr>
              <w:t>ные</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1974, 1987, 1996</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9,0</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5,97</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66</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1,387</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8A2DD0">
              <w:rPr>
                <w:rFonts w:ascii="Times New Roman" w:hAnsi="Times New Roman"/>
                <w:bCs/>
                <w:sz w:val="24"/>
                <w:szCs w:val="24"/>
              </w:rPr>
              <w:t>8.Баня №5, ул.1-ая Наб</w:t>
            </w:r>
            <w:r w:rsidRPr="008A2DD0">
              <w:rPr>
                <w:rFonts w:ascii="Times New Roman" w:hAnsi="Times New Roman"/>
                <w:bCs/>
                <w:sz w:val="24"/>
                <w:szCs w:val="24"/>
              </w:rPr>
              <w:t>е</w:t>
            </w:r>
            <w:r w:rsidRPr="008A2DD0">
              <w:rPr>
                <w:rFonts w:ascii="Times New Roman" w:hAnsi="Times New Roman"/>
                <w:bCs/>
                <w:sz w:val="24"/>
                <w:szCs w:val="24"/>
              </w:rPr>
              <w:t>режная,22а</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КСВ-2,9, водогре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1994</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2002,2004</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5,0</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4,29</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86</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0,860</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8A2DD0">
              <w:rPr>
                <w:rFonts w:ascii="Times New Roman" w:hAnsi="Times New Roman"/>
                <w:bCs/>
                <w:sz w:val="24"/>
                <w:szCs w:val="24"/>
              </w:rPr>
              <w:t>9."Детская больница", ул. Пушкинская,4</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ТВГ-1,5, водогре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1995, 2002</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2008</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4,5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2,41</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53,5</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1,331</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8A2DD0">
              <w:rPr>
                <w:rFonts w:ascii="Times New Roman" w:hAnsi="Times New Roman"/>
                <w:bCs/>
                <w:sz w:val="24"/>
                <w:szCs w:val="24"/>
              </w:rPr>
              <w:t>10.РКМ, ул.40лет О</w:t>
            </w:r>
            <w:r w:rsidRPr="008A2DD0">
              <w:rPr>
                <w:rFonts w:ascii="Times New Roman" w:hAnsi="Times New Roman"/>
                <w:bCs/>
                <w:sz w:val="24"/>
                <w:szCs w:val="24"/>
              </w:rPr>
              <w:t>к</w:t>
            </w:r>
            <w:r w:rsidRPr="008A2DD0">
              <w:rPr>
                <w:rFonts w:ascii="Times New Roman" w:hAnsi="Times New Roman"/>
                <w:bCs/>
                <w:sz w:val="24"/>
                <w:szCs w:val="24"/>
              </w:rPr>
              <w:t>тября,27-31</w:t>
            </w:r>
          </w:p>
          <w:p w:rsidR="00044FBC" w:rsidRPr="008A2DD0" w:rsidRDefault="00044FBC" w:rsidP="00007473">
            <w:pPr>
              <w:snapToGrid w:val="0"/>
              <w:ind w:left="-142"/>
              <w:rPr>
                <w:rFonts w:ascii="Times New Roman" w:hAnsi="Times New Roman"/>
                <w:bCs/>
                <w:sz w:val="24"/>
                <w:szCs w:val="24"/>
              </w:rPr>
            </w:pP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ТВГ-1,5, водогре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1982, 1984, 1995</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2006</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4,5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3,524</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78,3</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1,572</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CF7069" w:rsidRDefault="00F945B1" w:rsidP="00007473">
            <w:pPr>
              <w:snapToGrid w:val="0"/>
              <w:ind w:left="-142"/>
              <w:rPr>
                <w:rFonts w:ascii="Times New Roman" w:hAnsi="Times New Roman"/>
                <w:bCs/>
                <w:szCs w:val="24"/>
              </w:rPr>
            </w:pPr>
            <w:r w:rsidRPr="00CF7069">
              <w:rPr>
                <w:rFonts w:ascii="Times New Roman" w:hAnsi="Times New Roman"/>
                <w:bCs/>
                <w:szCs w:val="24"/>
              </w:rPr>
              <w:t>11.Калинина,42а</w:t>
            </w:r>
          </w:p>
          <w:p w:rsidR="00044FBC" w:rsidRPr="008A2DD0" w:rsidRDefault="00044FBC" w:rsidP="00007473">
            <w:pPr>
              <w:snapToGrid w:val="0"/>
              <w:ind w:left="-142"/>
              <w:rPr>
                <w:rFonts w:ascii="Times New Roman" w:hAnsi="Times New Roman"/>
                <w:bCs/>
                <w:sz w:val="24"/>
                <w:szCs w:val="24"/>
              </w:rPr>
            </w:pPr>
            <w:r w:rsidRPr="00CF7069">
              <w:rPr>
                <w:rFonts w:ascii="Times New Roman" w:hAnsi="Times New Roman"/>
                <w:bCs/>
                <w:szCs w:val="24"/>
              </w:rPr>
              <w:t>(подвальная)</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ТВГ-0,75</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1995</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2006</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2,25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w:t>
            </w:r>
            <w:r w:rsidR="00A95936" w:rsidRPr="008A2DD0">
              <w:rPr>
                <w:rFonts w:ascii="Times New Roman" w:hAnsi="Times New Roman"/>
                <w:bCs/>
                <w:sz w:val="24"/>
                <w:szCs w:val="24"/>
              </w:rPr>
              <w:t>207</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A95936">
            <w:pPr>
              <w:snapToGrid w:val="0"/>
              <w:ind w:left="-142"/>
              <w:jc w:val="center"/>
              <w:rPr>
                <w:rFonts w:ascii="Times New Roman" w:hAnsi="Times New Roman"/>
                <w:bCs/>
                <w:sz w:val="24"/>
                <w:szCs w:val="24"/>
              </w:rPr>
            </w:pPr>
            <w:r w:rsidRPr="008A2DD0">
              <w:rPr>
                <w:rFonts w:ascii="Times New Roman" w:hAnsi="Times New Roman"/>
                <w:bCs/>
                <w:sz w:val="24"/>
                <w:szCs w:val="24"/>
              </w:rPr>
              <w:t>9</w:t>
            </w:r>
            <w:r w:rsidR="00A95936" w:rsidRPr="008A2DD0">
              <w:rPr>
                <w:rFonts w:ascii="Times New Roman" w:hAnsi="Times New Roman"/>
                <w:bCs/>
                <w:sz w:val="24"/>
                <w:szCs w:val="24"/>
              </w:rPr>
              <w:t>8</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0,976</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007473">
            <w:pPr>
              <w:snapToGrid w:val="0"/>
              <w:ind w:left="-142"/>
              <w:rPr>
                <w:rFonts w:ascii="Times New Roman" w:hAnsi="Times New Roman"/>
                <w:bCs/>
                <w:sz w:val="24"/>
                <w:szCs w:val="24"/>
              </w:rPr>
            </w:pPr>
            <w:r w:rsidRPr="008A2DD0">
              <w:rPr>
                <w:rFonts w:ascii="Times New Roman" w:hAnsi="Times New Roman"/>
                <w:bCs/>
                <w:sz w:val="24"/>
                <w:szCs w:val="24"/>
              </w:rPr>
              <w:t>12.«Кинотеатр Бештау» ул. 50 лет ВЛКСМ,102</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ТВГ-0,75</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1975</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2009</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2,25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1,76</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78</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1,388</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13.ВАО «И</w:t>
            </w:r>
            <w:r w:rsidRPr="008A2DD0">
              <w:rPr>
                <w:rFonts w:ascii="Times New Roman" w:hAnsi="Times New Roman"/>
                <w:bCs/>
                <w:sz w:val="24"/>
                <w:szCs w:val="24"/>
              </w:rPr>
              <w:t>н</w:t>
            </w:r>
            <w:r w:rsidRPr="008A2DD0">
              <w:rPr>
                <w:rFonts w:ascii="Times New Roman" w:hAnsi="Times New Roman"/>
                <w:bCs/>
                <w:sz w:val="24"/>
                <w:szCs w:val="24"/>
              </w:rPr>
              <w:t>турист», ул. Огородная,39</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ТВГ-1,5(2 шт)</w:t>
            </w:r>
          </w:p>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КВа-0,46</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1987</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2011</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3,4</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C22CD5">
            <w:pPr>
              <w:snapToGrid w:val="0"/>
              <w:ind w:left="-142"/>
              <w:jc w:val="center"/>
              <w:rPr>
                <w:rFonts w:ascii="Times New Roman" w:hAnsi="Times New Roman"/>
                <w:bCs/>
                <w:sz w:val="24"/>
                <w:szCs w:val="24"/>
              </w:rPr>
            </w:pPr>
            <w:r w:rsidRPr="008A2DD0">
              <w:rPr>
                <w:rFonts w:ascii="Times New Roman" w:hAnsi="Times New Roman"/>
                <w:bCs/>
                <w:sz w:val="24"/>
                <w:szCs w:val="24"/>
              </w:rPr>
              <w:t>1,</w:t>
            </w:r>
            <w:r w:rsidR="00C22CD5">
              <w:rPr>
                <w:rFonts w:ascii="Times New Roman" w:hAnsi="Times New Roman"/>
                <w:bCs/>
                <w:sz w:val="24"/>
                <w:szCs w:val="24"/>
              </w:rPr>
              <w:t>927</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C22CD5">
            <w:pPr>
              <w:snapToGrid w:val="0"/>
              <w:ind w:left="-142"/>
              <w:jc w:val="center"/>
              <w:rPr>
                <w:rFonts w:ascii="Times New Roman" w:hAnsi="Times New Roman"/>
                <w:bCs/>
                <w:sz w:val="24"/>
                <w:szCs w:val="24"/>
              </w:rPr>
            </w:pPr>
            <w:r w:rsidRPr="008A2DD0">
              <w:rPr>
                <w:rFonts w:ascii="Times New Roman" w:hAnsi="Times New Roman"/>
                <w:bCs/>
                <w:sz w:val="24"/>
                <w:szCs w:val="24"/>
              </w:rPr>
              <w:t>5</w:t>
            </w:r>
            <w:r w:rsidR="00C22CD5">
              <w:rPr>
                <w:rFonts w:ascii="Times New Roman" w:hAnsi="Times New Roman"/>
                <w:bCs/>
                <w:sz w:val="24"/>
                <w:szCs w:val="24"/>
              </w:rPr>
              <w:t>7</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2B3D3C" w:rsidP="002B3D3C">
            <w:pPr>
              <w:snapToGrid w:val="0"/>
              <w:ind w:left="-142"/>
              <w:jc w:val="center"/>
              <w:rPr>
                <w:rFonts w:ascii="Times New Roman" w:hAnsi="Times New Roman"/>
                <w:bCs/>
                <w:sz w:val="24"/>
                <w:szCs w:val="24"/>
              </w:rPr>
            </w:pPr>
            <w:r w:rsidRPr="008A2DD0">
              <w:rPr>
                <w:rFonts w:ascii="Times New Roman" w:hAnsi="Times New Roman"/>
                <w:bCs/>
                <w:sz w:val="24"/>
                <w:szCs w:val="24"/>
              </w:rPr>
              <w:t>1,149</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4D1FA4">
            <w:pPr>
              <w:snapToGrid w:val="0"/>
              <w:ind w:left="-142"/>
              <w:rPr>
                <w:rFonts w:ascii="Times New Roman" w:hAnsi="Times New Roman"/>
                <w:bCs/>
                <w:sz w:val="24"/>
                <w:szCs w:val="24"/>
              </w:rPr>
            </w:pPr>
            <w:r w:rsidRPr="00CF7069">
              <w:rPr>
                <w:rFonts w:ascii="Times New Roman" w:hAnsi="Times New Roman"/>
                <w:bCs/>
                <w:szCs w:val="24"/>
              </w:rPr>
              <w:t>14.Туркомплекс "Озерный", ул.Егоршина,5</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КВС-2,9, водогре</w:t>
            </w:r>
            <w:r w:rsidRPr="008A2DD0">
              <w:rPr>
                <w:rFonts w:ascii="Times New Roman" w:hAnsi="Times New Roman"/>
                <w:bCs/>
                <w:sz w:val="24"/>
                <w:szCs w:val="24"/>
              </w:rPr>
              <w:t>й</w:t>
            </w:r>
            <w:r w:rsidRPr="008A2DD0">
              <w:rPr>
                <w:rFonts w:ascii="Times New Roman" w:hAnsi="Times New Roman"/>
                <w:bCs/>
                <w:sz w:val="24"/>
                <w:szCs w:val="24"/>
              </w:rPr>
              <w:t>ный, КВ1/95 (2 шт), в</w:t>
            </w:r>
            <w:r w:rsidRPr="008A2DD0">
              <w:rPr>
                <w:rFonts w:ascii="Times New Roman" w:hAnsi="Times New Roman"/>
                <w:bCs/>
                <w:sz w:val="24"/>
                <w:szCs w:val="24"/>
              </w:rPr>
              <w:t>о</w:t>
            </w:r>
            <w:r w:rsidRPr="008A2DD0">
              <w:rPr>
                <w:rFonts w:ascii="Times New Roman" w:hAnsi="Times New Roman"/>
                <w:bCs/>
                <w:sz w:val="24"/>
                <w:szCs w:val="24"/>
              </w:rPr>
              <w:t>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1993, 2002</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2008</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4,5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2,561</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56,9</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A95936">
            <w:pPr>
              <w:snapToGrid w:val="0"/>
              <w:ind w:left="-142"/>
              <w:jc w:val="center"/>
              <w:rPr>
                <w:rFonts w:ascii="Times New Roman" w:hAnsi="Times New Roman"/>
                <w:bCs/>
                <w:sz w:val="24"/>
                <w:szCs w:val="24"/>
              </w:rPr>
            </w:pPr>
            <w:r w:rsidRPr="008A2DD0">
              <w:rPr>
                <w:rFonts w:ascii="Times New Roman" w:hAnsi="Times New Roman"/>
                <w:bCs/>
                <w:sz w:val="24"/>
                <w:szCs w:val="24"/>
              </w:rPr>
              <w:t>2,0</w:t>
            </w:r>
            <w:r w:rsidR="00A95936" w:rsidRPr="008A2DD0">
              <w:rPr>
                <w:rFonts w:ascii="Times New Roman" w:hAnsi="Times New Roman"/>
                <w:bCs/>
                <w:sz w:val="24"/>
                <w:szCs w:val="24"/>
              </w:rPr>
              <w:t>16</w:t>
            </w:r>
          </w:p>
        </w:tc>
      </w:tr>
      <w:tr w:rsidR="00F945B1"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15.ул. Чапа</w:t>
            </w:r>
            <w:r w:rsidRPr="008A2DD0">
              <w:rPr>
                <w:rFonts w:ascii="Times New Roman" w:hAnsi="Times New Roman"/>
                <w:bCs/>
                <w:sz w:val="24"/>
                <w:szCs w:val="24"/>
              </w:rPr>
              <w:t>е</w:t>
            </w:r>
            <w:r w:rsidRPr="008A2DD0">
              <w:rPr>
                <w:rFonts w:ascii="Times New Roman" w:hAnsi="Times New Roman"/>
                <w:bCs/>
                <w:sz w:val="24"/>
                <w:szCs w:val="24"/>
              </w:rPr>
              <w:t>ва,36</w:t>
            </w:r>
          </w:p>
        </w:tc>
        <w:tc>
          <w:tcPr>
            <w:tcW w:w="709"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ТВГ-1,5, водогре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1972, 1992, 1994</w:t>
            </w:r>
          </w:p>
        </w:tc>
        <w:tc>
          <w:tcPr>
            <w:tcW w:w="1276"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4,5</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0,899</w:t>
            </w:r>
          </w:p>
        </w:tc>
        <w:tc>
          <w:tcPr>
            <w:tcW w:w="992" w:type="dxa"/>
            <w:tcBorders>
              <w:top w:val="single" w:sz="4" w:space="0" w:color="000000"/>
              <w:left w:val="single" w:sz="4" w:space="0" w:color="000000"/>
              <w:bottom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20</w:t>
            </w:r>
          </w:p>
        </w:tc>
        <w:tc>
          <w:tcPr>
            <w:tcW w:w="1019" w:type="dxa"/>
            <w:tcBorders>
              <w:top w:val="single" w:sz="4" w:space="0" w:color="000000"/>
              <w:left w:val="single" w:sz="4" w:space="0" w:color="000000"/>
              <w:bottom w:val="single" w:sz="4" w:space="0" w:color="000000"/>
              <w:right w:val="single" w:sz="4" w:space="0" w:color="000000"/>
            </w:tcBorders>
            <w:vAlign w:val="center"/>
          </w:tcPr>
          <w:p w:rsidR="00F945B1" w:rsidRPr="008A2DD0" w:rsidRDefault="00F945B1" w:rsidP="00471287">
            <w:pPr>
              <w:snapToGrid w:val="0"/>
              <w:ind w:left="-142"/>
              <w:jc w:val="center"/>
              <w:rPr>
                <w:rFonts w:ascii="Times New Roman" w:hAnsi="Times New Roman"/>
                <w:bCs/>
                <w:sz w:val="24"/>
                <w:szCs w:val="24"/>
              </w:rPr>
            </w:pPr>
            <w:r w:rsidRPr="008A2DD0">
              <w:rPr>
                <w:rFonts w:ascii="Times New Roman" w:hAnsi="Times New Roman"/>
                <w:bCs/>
                <w:sz w:val="24"/>
                <w:szCs w:val="24"/>
              </w:rPr>
              <w:t>0,476</w:t>
            </w:r>
          </w:p>
        </w:tc>
      </w:tr>
      <w:tr w:rsidR="004D1FA4"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r w:rsidRPr="00CF7069">
              <w:rPr>
                <w:rFonts w:ascii="Times New Roman" w:hAnsi="Times New Roman"/>
                <w:bCs/>
                <w:szCs w:val="24"/>
              </w:rPr>
              <w:t>16.Горбольница, пр. Калинина,33</w:t>
            </w:r>
          </w:p>
        </w:tc>
        <w:tc>
          <w:tcPr>
            <w:tcW w:w="709" w:type="dxa"/>
            <w:tcBorders>
              <w:top w:val="single" w:sz="4" w:space="0" w:color="000000"/>
              <w:left w:val="single" w:sz="4" w:space="0" w:color="000000"/>
              <w:bottom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r w:rsidRPr="008A2DD0">
              <w:rPr>
                <w:rFonts w:ascii="Times New Roman" w:hAnsi="Times New Roman"/>
                <w:bCs/>
                <w:sz w:val="24"/>
                <w:szCs w:val="24"/>
              </w:rPr>
              <w:t>ТВГ-0,75-2 шт. Техн</w:t>
            </w:r>
            <w:r w:rsidRPr="008A2DD0">
              <w:rPr>
                <w:rFonts w:ascii="Times New Roman" w:hAnsi="Times New Roman"/>
                <w:bCs/>
                <w:sz w:val="24"/>
                <w:szCs w:val="24"/>
              </w:rPr>
              <w:t>о</w:t>
            </w:r>
            <w:r w:rsidRPr="008A2DD0">
              <w:rPr>
                <w:rFonts w:ascii="Times New Roman" w:hAnsi="Times New Roman"/>
                <w:bCs/>
                <w:sz w:val="24"/>
                <w:szCs w:val="24"/>
              </w:rPr>
              <w:t>терм-ИНОКС-100</w:t>
            </w:r>
          </w:p>
        </w:tc>
        <w:tc>
          <w:tcPr>
            <w:tcW w:w="850" w:type="dxa"/>
            <w:tcBorders>
              <w:top w:val="single" w:sz="4" w:space="0" w:color="000000"/>
              <w:left w:val="single" w:sz="4" w:space="0" w:color="000000"/>
              <w:bottom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r w:rsidRPr="008A2DD0">
              <w:rPr>
                <w:rFonts w:ascii="Times New Roman" w:hAnsi="Times New Roman"/>
                <w:bCs/>
                <w:sz w:val="24"/>
                <w:szCs w:val="24"/>
              </w:rPr>
              <w:t>2015</w:t>
            </w:r>
          </w:p>
        </w:tc>
        <w:tc>
          <w:tcPr>
            <w:tcW w:w="1276" w:type="dxa"/>
            <w:tcBorders>
              <w:top w:val="single" w:sz="4" w:space="0" w:color="000000"/>
              <w:left w:val="single" w:sz="4" w:space="0" w:color="000000"/>
              <w:bottom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r w:rsidRPr="008A2DD0">
              <w:rPr>
                <w:rFonts w:ascii="Times New Roman" w:hAnsi="Times New Roman"/>
                <w:bCs/>
                <w:sz w:val="24"/>
                <w:szCs w:val="24"/>
              </w:rPr>
              <w:t>3,2</w:t>
            </w:r>
          </w:p>
        </w:tc>
        <w:tc>
          <w:tcPr>
            <w:tcW w:w="992" w:type="dxa"/>
            <w:tcBorders>
              <w:top w:val="single" w:sz="4" w:space="0" w:color="000000"/>
              <w:left w:val="single" w:sz="4" w:space="0" w:color="000000"/>
              <w:bottom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r w:rsidRPr="008A2DD0">
              <w:rPr>
                <w:rFonts w:ascii="Times New Roman" w:hAnsi="Times New Roman"/>
                <w:bCs/>
                <w:sz w:val="24"/>
                <w:szCs w:val="24"/>
              </w:rPr>
              <w:t>2,102</w:t>
            </w:r>
          </w:p>
        </w:tc>
        <w:tc>
          <w:tcPr>
            <w:tcW w:w="992" w:type="dxa"/>
            <w:tcBorders>
              <w:top w:val="single" w:sz="4" w:space="0" w:color="000000"/>
              <w:left w:val="single" w:sz="4" w:space="0" w:color="000000"/>
              <w:bottom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r w:rsidRPr="008A2DD0">
              <w:rPr>
                <w:rFonts w:ascii="Times New Roman" w:hAnsi="Times New Roman"/>
                <w:bCs/>
                <w:sz w:val="24"/>
                <w:szCs w:val="24"/>
              </w:rPr>
              <w:t>66</w:t>
            </w:r>
          </w:p>
        </w:tc>
        <w:tc>
          <w:tcPr>
            <w:tcW w:w="1019" w:type="dxa"/>
            <w:tcBorders>
              <w:top w:val="single" w:sz="4" w:space="0" w:color="000000"/>
              <w:left w:val="single" w:sz="4" w:space="0" w:color="000000"/>
              <w:bottom w:val="single" w:sz="4" w:space="0" w:color="000000"/>
              <w:right w:val="single" w:sz="4" w:space="0" w:color="000000"/>
            </w:tcBorders>
            <w:vAlign w:val="center"/>
          </w:tcPr>
          <w:p w:rsidR="004D1FA4" w:rsidRPr="008A2DD0" w:rsidRDefault="004D1FA4"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17.Школа №2, ул. Дзержи</w:t>
            </w:r>
            <w:r w:rsidRPr="008A2DD0">
              <w:rPr>
                <w:rFonts w:ascii="Times New Roman" w:hAnsi="Times New Roman"/>
                <w:bCs/>
                <w:sz w:val="24"/>
                <w:szCs w:val="24"/>
              </w:rPr>
              <w:t>н</w:t>
            </w:r>
            <w:r w:rsidRPr="008A2DD0">
              <w:rPr>
                <w:rFonts w:ascii="Times New Roman" w:hAnsi="Times New Roman"/>
                <w:bCs/>
                <w:sz w:val="24"/>
                <w:szCs w:val="24"/>
              </w:rPr>
              <w:t>ского,12</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Bali RTN-E80</w:t>
            </w:r>
          </w:p>
          <w:p w:rsidR="00200648" w:rsidRPr="008A2DD0" w:rsidRDefault="00200648" w:rsidP="008D7923">
            <w:pPr>
              <w:snapToGrid w:val="0"/>
              <w:ind w:left="-142"/>
              <w:jc w:val="center"/>
              <w:rPr>
                <w:rFonts w:ascii="Times New Roman" w:hAnsi="Times New Roman"/>
                <w:bCs/>
                <w:sz w:val="24"/>
                <w:szCs w:val="24"/>
              </w:rPr>
            </w:pP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2013</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0,21</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0,121</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57,6</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0,048</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200648">
            <w:pPr>
              <w:snapToGrid w:val="0"/>
              <w:ind w:left="-142"/>
              <w:jc w:val="center"/>
              <w:rPr>
                <w:rFonts w:ascii="Times New Roman" w:hAnsi="Times New Roman"/>
                <w:bCs/>
                <w:sz w:val="24"/>
                <w:szCs w:val="24"/>
              </w:rPr>
            </w:pPr>
            <w:r w:rsidRPr="008A2DD0">
              <w:rPr>
                <w:rFonts w:ascii="Times New Roman" w:hAnsi="Times New Roman"/>
                <w:bCs/>
                <w:sz w:val="24"/>
                <w:szCs w:val="24"/>
              </w:rPr>
              <w:t>18.ул. Собо</w:t>
            </w:r>
            <w:r w:rsidRPr="008A2DD0">
              <w:rPr>
                <w:rFonts w:ascii="Times New Roman" w:hAnsi="Times New Roman"/>
                <w:bCs/>
                <w:sz w:val="24"/>
                <w:szCs w:val="24"/>
              </w:rPr>
              <w:t>р</w:t>
            </w:r>
            <w:r w:rsidRPr="008A2DD0">
              <w:rPr>
                <w:rFonts w:ascii="Times New Roman" w:hAnsi="Times New Roman"/>
                <w:bCs/>
                <w:sz w:val="24"/>
                <w:szCs w:val="24"/>
              </w:rPr>
              <w:t>ная,7</w:t>
            </w:r>
          </w:p>
          <w:p w:rsidR="00044FBC" w:rsidRPr="008A2DD0" w:rsidRDefault="00044FBC" w:rsidP="00200648">
            <w:pPr>
              <w:snapToGrid w:val="0"/>
              <w:ind w:left="-142"/>
              <w:jc w:val="center"/>
              <w:rPr>
                <w:rFonts w:ascii="Times New Roman" w:hAnsi="Times New Roman"/>
                <w:bCs/>
                <w:sz w:val="24"/>
                <w:szCs w:val="24"/>
              </w:rPr>
            </w:pPr>
            <w:r w:rsidRPr="008A2DD0">
              <w:rPr>
                <w:rFonts w:ascii="Times New Roman" w:hAnsi="Times New Roman"/>
                <w:bCs/>
                <w:sz w:val="24"/>
                <w:szCs w:val="24"/>
              </w:rPr>
              <w:t>(подвальная)</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Униве</w:t>
            </w:r>
            <w:r w:rsidRPr="008A2DD0">
              <w:rPr>
                <w:rFonts w:ascii="Times New Roman" w:hAnsi="Times New Roman"/>
                <w:bCs/>
                <w:sz w:val="24"/>
                <w:szCs w:val="24"/>
              </w:rPr>
              <w:t>р</w:t>
            </w:r>
            <w:r w:rsidRPr="008A2DD0">
              <w:rPr>
                <w:rFonts w:ascii="Times New Roman" w:hAnsi="Times New Roman"/>
                <w:bCs/>
                <w:sz w:val="24"/>
                <w:szCs w:val="24"/>
              </w:rPr>
              <w:t>сал-5</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1958</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0,76</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95936">
            <w:pPr>
              <w:snapToGrid w:val="0"/>
              <w:ind w:left="-142"/>
              <w:jc w:val="center"/>
              <w:rPr>
                <w:rFonts w:ascii="Times New Roman" w:hAnsi="Times New Roman"/>
                <w:bCs/>
                <w:sz w:val="24"/>
                <w:szCs w:val="24"/>
              </w:rPr>
            </w:pPr>
            <w:r w:rsidRPr="008A2DD0">
              <w:rPr>
                <w:rFonts w:ascii="Times New Roman" w:hAnsi="Times New Roman"/>
                <w:bCs/>
                <w:sz w:val="24"/>
                <w:szCs w:val="24"/>
              </w:rPr>
              <w:t>0,3</w:t>
            </w:r>
            <w:r w:rsidR="00A95936" w:rsidRPr="008A2DD0">
              <w:rPr>
                <w:rFonts w:ascii="Times New Roman" w:hAnsi="Times New Roman"/>
                <w:bCs/>
                <w:sz w:val="24"/>
                <w:szCs w:val="24"/>
              </w:rPr>
              <w:t>52</w:t>
            </w:r>
          </w:p>
        </w:tc>
        <w:tc>
          <w:tcPr>
            <w:tcW w:w="992" w:type="dxa"/>
            <w:tcBorders>
              <w:top w:val="single" w:sz="4" w:space="0" w:color="000000"/>
              <w:left w:val="single" w:sz="4" w:space="0" w:color="000000"/>
              <w:bottom w:val="single" w:sz="4" w:space="0" w:color="000000"/>
            </w:tcBorders>
            <w:vAlign w:val="center"/>
          </w:tcPr>
          <w:p w:rsidR="00200648" w:rsidRPr="008A2DD0" w:rsidRDefault="00A95936" w:rsidP="008D7923">
            <w:pPr>
              <w:snapToGrid w:val="0"/>
              <w:ind w:left="-142"/>
              <w:jc w:val="center"/>
              <w:rPr>
                <w:rFonts w:ascii="Times New Roman" w:hAnsi="Times New Roman"/>
                <w:bCs/>
                <w:sz w:val="24"/>
                <w:szCs w:val="24"/>
              </w:rPr>
            </w:pPr>
            <w:r w:rsidRPr="008A2DD0">
              <w:rPr>
                <w:rFonts w:ascii="Times New Roman" w:hAnsi="Times New Roman"/>
                <w:bCs/>
                <w:sz w:val="24"/>
                <w:szCs w:val="24"/>
              </w:rPr>
              <w:t>46,3</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0,268</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19.ул. Собо</w:t>
            </w:r>
            <w:r w:rsidRPr="008A2DD0">
              <w:rPr>
                <w:rFonts w:ascii="Times New Roman" w:hAnsi="Times New Roman"/>
                <w:bCs/>
                <w:sz w:val="24"/>
                <w:szCs w:val="24"/>
              </w:rPr>
              <w:t>р</w:t>
            </w:r>
            <w:r w:rsidRPr="008A2DD0">
              <w:rPr>
                <w:rFonts w:ascii="Times New Roman" w:hAnsi="Times New Roman"/>
                <w:bCs/>
                <w:sz w:val="24"/>
                <w:szCs w:val="24"/>
              </w:rPr>
              <w:t>ная,15</w:t>
            </w:r>
          </w:p>
          <w:p w:rsidR="00044FBC" w:rsidRPr="008A2DD0" w:rsidRDefault="00044FBC" w:rsidP="008D7923">
            <w:pPr>
              <w:snapToGrid w:val="0"/>
              <w:ind w:left="-142"/>
              <w:jc w:val="center"/>
              <w:rPr>
                <w:rFonts w:ascii="Times New Roman" w:hAnsi="Times New Roman"/>
                <w:bCs/>
                <w:sz w:val="24"/>
                <w:szCs w:val="24"/>
              </w:rPr>
            </w:pPr>
            <w:r w:rsidRPr="008A2DD0">
              <w:rPr>
                <w:rFonts w:ascii="Times New Roman" w:hAnsi="Times New Roman"/>
                <w:bCs/>
                <w:sz w:val="24"/>
                <w:szCs w:val="24"/>
              </w:rPr>
              <w:t>(подвальная)</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КС-0,33</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1995</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0,66</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95936">
            <w:pPr>
              <w:snapToGrid w:val="0"/>
              <w:ind w:left="-142"/>
              <w:jc w:val="center"/>
              <w:rPr>
                <w:rFonts w:ascii="Times New Roman" w:hAnsi="Times New Roman"/>
                <w:bCs/>
                <w:sz w:val="24"/>
                <w:szCs w:val="24"/>
              </w:rPr>
            </w:pPr>
            <w:r w:rsidRPr="008A2DD0">
              <w:rPr>
                <w:rFonts w:ascii="Times New Roman" w:hAnsi="Times New Roman"/>
                <w:bCs/>
                <w:sz w:val="24"/>
                <w:szCs w:val="24"/>
              </w:rPr>
              <w:t>0,</w:t>
            </w:r>
            <w:r w:rsidR="00A95936" w:rsidRPr="008A2DD0">
              <w:rPr>
                <w:rFonts w:ascii="Times New Roman" w:hAnsi="Times New Roman"/>
                <w:bCs/>
                <w:sz w:val="24"/>
                <w:szCs w:val="24"/>
              </w:rPr>
              <w:t>16</w:t>
            </w:r>
          </w:p>
        </w:tc>
        <w:tc>
          <w:tcPr>
            <w:tcW w:w="992" w:type="dxa"/>
            <w:tcBorders>
              <w:top w:val="single" w:sz="4" w:space="0" w:color="000000"/>
              <w:left w:val="single" w:sz="4" w:space="0" w:color="000000"/>
              <w:bottom w:val="single" w:sz="4" w:space="0" w:color="000000"/>
            </w:tcBorders>
            <w:vAlign w:val="center"/>
          </w:tcPr>
          <w:p w:rsidR="00200648" w:rsidRPr="008A2DD0" w:rsidRDefault="00A95936" w:rsidP="008D7923">
            <w:pPr>
              <w:snapToGrid w:val="0"/>
              <w:ind w:left="-142"/>
              <w:jc w:val="center"/>
              <w:rPr>
                <w:rFonts w:ascii="Times New Roman" w:hAnsi="Times New Roman"/>
                <w:bCs/>
                <w:sz w:val="24"/>
                <w:szCs w:val="24"/>
              </w:rPr>
            </w:pPr>
            <w:r w:rsidRPr="008A2DD0">
              <w:rPr>
                <w:rFonts w:ascii="Times New Roman" w:hAnsi="Times New Roman"/>
                <w:bCs/>
                <w:sz w:val="24"/>
                <w:szCs w:val="24"/>
              </w:rPr>
              <w:t>24,2</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20.Детский сад №9, ул. Тепл</w:t>
            </w:r>
            <w:r w:rsidRPr="008A2DD0">
              <w:rPr>
                <w:rFonts w:ascii="Times New Roman" w:hAnsi="Times New Roman"/>
                <w:bCs/>
                <w:sz w:val="24"/>
                <w:szCs w:val="24"/>
              </w:rPr>
              <w:t>о</w:t>
            </w:r>
            <w:r w:rsidRPr="008A2DD0">
              <w:rPr>
                <w:rFonts w:ascii="Times New Roman" w:hAnsi="Times New Roman"/>
                <w:bCs/>
                <w:sz w:val="24"/>
                <w:szCs w:val="24"/>
              </w:rPr>
              <w:lastRenderedPageBreak/>
              <w:t>серная,108</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Baxi-45</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2008</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0,084</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95936">
            <w:pPr>
              <w:snapToGrid w:val="0"/>
              <w:ind w:left="-142"/>
              <w:jc w:val="center"/>
              <w:rPr>
                <w:rFonts w:ascii="Times New Roman" w:hAnsi="Times New Roman"/>
                <w:bCs/>
                <w:sz w:val="24"/>
                <w:szCs w:val="24"/>
              </w:rPr>
            </w:pPr>
            <w:r w:rsidRPr="008A2DD0">
              <w:rPr>
                <w:rFonts w:ascii="Times New Roman" w:hAnsi="Times New Roman"/>
                <w:bCs/>
                <w:sz w:val="24"/>
                <w:szCs w:val="24"/>
              </w:rPr>
              <w:t>0,07</w:t>
            </w:r>
            <w:r w:rsidR="00A95936" w:rsidRPr="008A2DD0">
              <w:rPr>
                <w:rFonts w:ascii="Times New Roman" w:hAnsi="Times New Roman"/>
                <w:bCs/>
                <w:sz w:val="24"/>
                <w:szCs w:val="24"/>
              </w:rPr>
              <w:t>6</w:t>
            </w:r>
          </w:p>
        </w:tc>
        <w:tc>
          <w:tcPr>
            <w:tcW w:w="992" w:type="dxa"/>
            <w:tcBorders>
              <w:top w:val="single" w:sz="4" w:space="0" w:color="000000"/>
              <w:left w:val="single" w:sz="4" w:space="0" w:color="000000"/>
              <w:bottom w:val="single" w:sz="4" w:space="0" w:color="000000"/>
            </w:tcBorders>
            <w:vAlign w:val="center"/>
          </w:tcPr>
          <w:p w:rsidR="00200648" w:rsidRPr="008A2DD0" w:rsidRDefault="00A95936" w:rsidP="008D7923">
            <w:pPr>
              <w:snapToGrid w:val="0"/>
              <w:ind w:left="-142"/>
              <w:jc w:val="center"/>
              <w:rPr>
                <w:rFonts w:ascii="Times New Roman" w:hAnsi="Times New Roman"/>
                <w:bCs/>
                <w:sz w:val="24"/>
                <w:szCs w:val="24"/>
              </w:rPr>
            </w:pPr>
            <w:r w:rsidRPr="008A2DD0">
              <w:rPr>
                <w:rFonts w:ascii="Times New Roman" w:hAnsi="Times New Roman"/>
                <w:bCs/>
                <w:sz w:val="24"/>
                <w:szCs w:val="24"/>
              </w:rPr>
              <w:t>90,5</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200648">
            <w:pPr>
              <w:snapToGrid w:val="0"/>
              <w:ind w:left="-142"/>
              <w:rPr>
                <w:rFonts w:ascii="Times New Roman" w:hAnsi="Times New Roman"/>
                <w:bCs/>
                <w:sz w:val="24"/>
                <w:szCs w:val="24"/>
              </w:rPr>
            </w:pPr>
            <w:r w:rsidRPr="008A2DD0">
              <w:rPr>
                <w:rFonts w:ascii="Times New Roman" w:hAnsi="Times New Roman"/>
                <w:bCs/>
                <w:sz w:val="24"/>
                <w:szCs w:val="24"/>
              </w:rPr>
              <w:lastRenderedPageBreak/>
              <w:t>21.Фармакадемия</w:t>
            </w:r>
          </w:p>
          <w:p w:rsidR="00200648" w:rsidRPr="008A2DD0" w:rsidRDefault="00200648" w:rsidP="00200648">
            <w:pPr>
              <w:snapToGrid w:val="0"/>
              <w:ind w:left="-142"/>
              <w:rPr>
                <w:rFonts w:ascii="Times New Roman" w:hAnsi="Times New Roman"/>
                <w:bCs/>
                <w:sz w:val="24"/>
                <w:szCs w:val="24"/>
              </w:rPr>
            </w:pPr>
            <w:r w:rsidRPr="008A2DD0">
              <w:rPr>
                <w:rFonts w:ascii="Times New Roman" w:hAnsi="Times New Roman"/>
                <w:bCs/>
                <w:sz w:val="24"/>
                <w:szCs w:val="24"/>
              </w:rPr>
              <w:t>пр.Кирова,33</w:t>
            </w:r>
          </w:p>
          <w:p w:rsidR="00044FBC" w:rsidRPr="008A2DD0" w:rsidRDefault="00044FBC" w:rsidP="00200648">
            <w:pPr>
              <w:snapToGrid w:val="0"/>
              <w:ind w:left="-142"/>
              <w:rPr>
                <w:rFonts w:ascii="Times New Roman" w:hAnsi="Times New Roman"/>
                <w:bCs/>
                <w:sz w:val="24"/>
                <w:szCs w:val="24"/>
              </w:rPr>
            </w:pPr>
            <w:r w:rsidRPr="008A2DD0">
              <w:rPr>
                <w:rFonts w:ascii="Times New Roman" w:hAnsi="Times New Roman"/>
                <w:bCs/>
                <w:sz w:val="24"/>
                <w:szCs w:val="24"/>
              </w:rPr>
              <w:t>(подвальная)</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7C62F6">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КС-0,33</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1997</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0,8</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0.42</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53</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0,142</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200648">
            <w:pPr>
              <w:snapToGrid w:val="0"/>
              <w:ind w:left="-142"/>
              <w:rPr>
                <w:rFonts w:ascii="Times New Roman" w:hAnsi="Times New Roman"/>
                <w:bCs/>
                <w:sz w:val="24"/>
                <w:szCs w:val="24"/>
              </w:rPr>
            </w:pPr>
            <w:r w:rsidRPr="008A2DD0">
              <w:rPr>
                <w:rFonts w:ascii="Times New Roman" w:hAnsi="Times New Roman"/>
                <w:bCs/>
                <w:sz w:val="24"/>
                <w:szCs w:val="24"/>
              </w:rPr>
              <w:t>22.ул. Рубина,2</w:t>
            </w:r>
          </w:p>
          <w:p w:rsidR="00044FBC" w:rsidRPr="008A2DD0" w:rsidRDefault="00044FBC" w:rsidP="00200648">
            <w:pPr>
              <w:snapToGrid w:val="0"/>
              <w:ind w:left="-142"/>
              <w:rPr>
                <w:rFonts w:ascii="Times New Roman" w:hAnsi="Times New Roman"/>
                <w:bCs/>
                <w:sz w:val="24"/>
                <w:szCs w:val="24"/>
              </w:rPr>
            </w:pPr>
            <w:r w:rsidRPr="008A2DD0">
              <w:rPr>
                <w:rFonts w:ascii="Times New Roman" w:hAnsi="Times New Roman"/>
                <w:bCs/>
                <w:sz w:val="24"/>
                <w:szCs w:val="24"/>
              </w:rPr>
              <w:t>(подвальная)</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Униве</w:t>
            </w:r>
            <w:r w:rsidRPr="008A2DD0">
              <w:rPr>
                <w:rFonts w:ascii="Times New Roman" w:hAnsi="Times New Roman"/>
                <w:bCs/>
                <w:sz w:val="24"/>
                <w:szCs w:val="24"/>
              </w:rPr>
              <w:t>р</w:t>
            </w:r>
            <w:r w:rsidRPr="008A2DD0">
              <w:rPr>
                <w:rFonts w:ascii="Times New Roman" w:hAnsi="Times New Roman"/>
                <w:bCs/>
                <w:sz w:val="24"/>
                <w:szCs w:val="24"/>
              </w:rPr>
              <w:t>сал-3</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1964</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0,48</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0.264</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55</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0,03</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200648">
            <w:pPr>
              <w:snapToGrid w:val="0"/>
              <w:ind w:left="-142"/>
              <w:jc w:val="center"/>
              <w:rPr>
                <w:rFonts w:ascii="Times New Roman" w:hAnsi="Times New Roman"/>
                <w:bCs/>
                <w:sz w:val="24"/>
                <w:szCs w:val="24"/>
              </w:rPr>
            </w:pPr>
            <w:r w:rsidRPr="008A2DD0">
              <w:rPr>
                <w:rFonts w:ascii="Times New Roman" w:hAnsi="Times New Roman"/>
                <w:bCs/>
                <w:sz w:val="24"/>
                <w:szCs w:val="24"/>
              </w:rPr>
              <w:t>23.ул. Влас</w:t>
            </w:r>
            <w:r w:rsidRPr="008A2DD0">
              <w:rPr>
                <w:rFonts w:ascii="Times New Roman" w:hAnsi="Times New Roman"/>
                <w:bCs/>
                <w:sz w:val="24"/>
                <w:szCs w:val="24"/>
              </w:rPr>
              <w:t>о</w:t>
            </w:r>
            <w:r w:rsidRPr="008A2DD0">
              <w:rPr>
                <w:rFonts w:ascii="Times New Roman" w:hAnsi="Times New Roman"/>
                <w:bCs/>
                <w:sz w:val="24"/>
                <w:szCs w:val="24"/>
              </w:rPr>
              <w:t>ва,37</w:t>
            </w:r>
          </w:p>
          <w:p w:rsidR="00044FBC" w:rsidRPr="008A2DD0" w:rsidRDefault="00044FBC" w:rsidP="00200648">
            <w:pPr>
              <w:snapToGrid w:val="0"/>
              <w:ind w:left="-142"/>
              <w:jc w:val="center"/>
              <w:rPr>
                <w:rFonts w:ascii="Times New Roman" w:hAnsi="Times New Roman"/>
                <w:bCs/>
                <w:sz w:val="24"/>
                <w:szCs w:val="24"/>
              </w:rPr>
            </w:pPr>
            <w:r w:rsidRPr="008A2DD0">
              <w:rPr>
                <w:rFonts w:ascii="Times New Roman" w:hAnsi="Times New Roman"/>
                <w:bCs/>
                <w:sz w:val="24"/>
                <w:szCs w:val="24"/>
              </w:rPr>
              <w:t>(подвальная)</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RSA-200</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2016</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rPr>
              <w:t>0,3</w:t>
            </w:r>
            <w:r w:rsidRPr="008A2DD0">
              <w:rPr>
                <w:rFonts w:ascii="Times New Roman" w:hAnsi="Times New Roman"/>
                <w:bCs/>
                <w:sz w:val="24"/>
                <w:szCs w:val="24"/>
                <w:lang w:val="en-US"/>
              </w:rPr>
              <w:t>4</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rPr>
              <w:t>0,</w:t>
            </w:r>
            <w:r w:rsidRPr="008A2DD0">
              <w:rPr>
                <w:rFonts w:ascii="Times New Roman" w:hAnsi="Times New Roman"/>
                <w:bCs/>
                <w:sz w:val="24"/>
                <w:szCs w:val="24"/>
                <w:lang w:val="en-US"/>
              </w:rPr>
              <w:t>305</w:t>
            </w:r>
          </w:p>
        </w:tc>
        <w:tc>
          <w:tcPr>
            <w:tcW w:w="992" w:type="dxa"/>
            <w:tcBorders>
              <w:top w:val="single" w:sz="4" w:space="0" w:color="000000"/>
              <w:left w:val="single" w:sz="4" w:space="0" w:color="000000"/>
              <w:bottom w:val="single" w:sz="4" w:space="0" w:color="000000"/>
            </w:tcBorders>
            <w:vAlign w:val="center"/>
          </w:tcPr>
          <w:p w:rsidR="00200648" w:rsidRPr="008A2DD0" w:rsidRDefault="00AD58C6" w:rsidP="008D7923">
            <w:pPr>
              <w:snapToGrid w:val="0"/>
              <w:ind w:left="-142"/>
              <w:jc w:val="center"/>
              <w:rPr>
                <w:rFonts w:ascii="Times New Roman" w:hAnsi="Times New Roman"/>
                <w:bCs/>
                <w:sz w:val="24"/>
                <w:szCs w:val="24"/>
              </w:rPr>
            </w:pPr>
            <w:r w:rsidRPr="008A2DD0">
              <w:rPr>
                <w:rFonts w:ascii="Times New Roman" w:hAnsi="Times New Roman"/>
                <w:bCs/>
                <w:sz w:val="24"/>
                <w:szCs w:val="24"/>
              </w:rPr>
              <w:t>88,7</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0,104</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24.ул. Козл</w:t>
            </w:r>
            <w:r w:rsidRPr="008A2DD0">
              <w:rPr>
                <w:rFonts w:ascii="Times New Roman" w:hAnsi="Times New Roman"/>
                <w:bCs/>
                <w:sz w:val="24"/>
                <w:szCs w:val="24"/>
              </w:rPr>
              <w:t>о</w:t>
            </w:r>
            <w:r w:rsidRPr="008A2DD0">
              <w:rPr>
                <w:rFonts w:ascii="Times New Roman" w:hAnsi="Times New Roman"/>
                <w:bCs/>
                <w:sz w:val="24"/>
                <w:szCs w:val="24"/>
              </w:rPr>
              <w:t>ва,36</w:t>
            </w:r>
          </w:p>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(БМК)</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Bali RTN-E80</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2009</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0,14</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D58C6">
            <w:pPr>
              <w:snapToGrid w:val="0"/>
              <w:ind w:left="-142"/>
              <w:jc w:val="center"/>
              <w:rPr>
                <w:rFonts w:ascii="Times New Roman" w:hAnsi="Times New Roman"/>
                <w:bCs/>
                <w:sz w:val="24"/>
                <w:szCs w:val="24"/>
              </w:rPr>
            </w:pPr>
            <w:r w:rsidRPr="008A2DD0">
              <w:rPr>
                <w:rFonts w:ascii="Times New Roman" w:hAnsi="Times New Roman"/>
                <w:bCs/>
                <w:sz w:val="24"/>
                <w:szCs w:val="24"/>
              </w:rPr>
              <w:t>0,0</w:t>
            </w:r>
            <w:r w:rsidR="00AD58C6" w:rsidRPr="008A2DD0">
              <w:rPr>
                <w:rFonts w:ascii="Times New Roman" w:hAnsi="Times New Roman"/>
                <w:bCs/>
                <w:sz w:val="24"/>
                <w:szCs w:val="24"/>
              </w:rPr>
              <w:t>56</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rPr>
              <w:t>4</w:t>
            </w:r>
            <w:r w:rsidRPr="008A2DD0">
              <w:rPr>
                <w:rFonts w:ascii="Times New Roman" w:hAnsi="Times New Roman"/>
                <w:bCs/>
                <w:sz w:val="24"/>
                <w:szCs w:val="24"/>
                <w:lang w:val="en-US"/>
              </w:rPr>
              <w:t>0</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200648" w:rsidRPr="008A2DD0" w:rsidTr="00E07558">
        <w:trPr>
          <w:trHeight w:val="1130"/>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25.Школа№25, ул. Энгел</w:t>
            </w:r>
            <w:r w:rsidRPr="008A2DD0">
              <w:rPr>
                <w:rFonts w:ascii="Times New Roman" w:hAnsi="Times New Roman"/>
                <w:bCs/>
                <w:sz w:val="24"/>
                <w:szCs w:val="24"/>
              </w:rPr>
              <w:t>ь</w:t>
            </w:r>
            <w:r w:rsidRPr="008A2DD0">
              <w:rPr>
                <w:rFonts w:ascii="Times New Roman" w:hAnsi="Times New Roman"/>
                <w:bCs/>
                <w:sz w:val="24"/>
                <w:szCs w:val="24"/>
              </w:rPr>
              <w:t>са,114</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Bali RTN-E90-2</w:t>
            </w:r>
            <w:r w:rsidRPr="008A2DD0">
              <w:rPr>
                <w:rFonts w:ascii="Times New Roman" w:hAnsi="Times New Roman"/>
                <w:bCs/>
                <w:sz w:val="24"/>
                <w:szCs w:val="24"/>
              </w:rPr>
              <w:t>шт</w:t>
            </w:r>
            <w:r w:rsidRPr="008A2DD0">
              <w:rPr>
                <w:rFonts w:ascii="Times New Roman" w:hAnsi="Times New Roman"/>
                <w:bCs/>
                <w:sz w:val="24"/>
                <w:szCs w:val="24"/>
                <w:lang w:val="en-US"/>
              </w:rPr>
              <w:t>.</w:t>
            </w:r>
          </w:p>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RS-A100</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2009</w:t>
            </w:r>
          </w:p>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2011</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0,242</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D58C6">
            <w:pPr>
              <w:snapToGrid w:val="0"/>
              <w:ind w:left="-142"/>
              <w:jc w:val="center"/>
              <w:rPr>
                <w:rFonts w:ascii="Times New Roman" w:hAnsi="Times New Roman"/>
                <w:bCs/>
                <w:sz w:val="24"/>
                <w:szCs w:val="24"/>
              </w:rPr>
            </w:pPr>
            <w:r w:rsidRPr="008A2DD0">
              <w:rPr>
                <w:rFonts w:ascii="Times New Roman" w:hAnsi="Times New Roman"/>
                <w:bCs/>
                <w:sz w:val="24"/>
                <w:szCs w:val="24"/>
                <w:lang w:val="en-US"/>
              </w:rPr>
              <w:t>0.</w:t>
            </w:r>
            <w:r w:rsidR="00AD58C6" w:rsidRPr="008A2DD0">
              <w:rPr>
                <w:rFonts w:ascii="Times New Roman" w:hAnsi="Times New Roman"/>
                <w:bCs/>
                <w:sz w:val="24"/>
                <w:szCs w:val="24"/>
              </w:rPr>
              <w:t>197</w:t>
            </w:r>
          </w:p>
        </w:tc>
        <w:tc>
          <w:tcPr>
            <w:tcW w:w="992" w:type="dxa"/>
            <w:tcBorders>
              <w:top w:val="single" w:sz="4" w:space="0" w:color="000000"/>
              <w:left w:val="single" w:sz="4" w:space="0" w:color="000000"/>
              <w:bottom w:val="single" w:sz="4" w:space="0" w:color="000000"/>
            </w:tcBorders>
            <w:vAlign w:val="center"/>
          </w:tcPr>
          <w:p w:rsidR="00200648" w:rsidRPr="008A2DD0" w:rsidRDefault="00AD58C6" w:rsidP="008D7923">
            <w:pPr>
              <w:snapToGrid w:val="0"/>
              <w:ind w:left="-142"/>
              <w:jc w:val="center"/>
              <w:rPr>
                <w:rFonts w:ascii="Times New Roman" w:hAnsi="Times New Roman"/>
                <w:bCs/>
                <w:sz w:val="24"/>
                <w:szCs w:val="24"/>
              </w:rPr>
            </w:pPr>
            <w:r w:rsidRPr="008A2DD0">
              <w:rPr>
                <w:rFonts w:ascii="Times New Roman" w:hAnsi="Times New Roman"/>
                <w:bCs/>
                <w:sz w:val="24"/>
                <w:szCs w:val="24"/>
              </w:rPr>
              <w:t>81,4</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rPr>
              <w:t>0,0</w:t>
            </w:r>
            <w:r w:rsidRPr="008A2DD0">
              <w:rPr>
                <w:rFonts w:ascii="Times New Roman" w:hAnsi="Times New Roman"/>
                <w:bCs/>
                <w:sz w:val="24"/>
                <w:szCs w:val="24"/>
                <w:lang w:val="en-US"/>
              </w:rPr>
              <w:t>75</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200648">
            <w:pPr>
              <w:snapToGrid w:val="0"/>
              <w:ind w:left="-142"/>
              <w:rPr>
                <w:rFonts w:ascii="Times New Roman" w:hAnsi="Times New Roman"/>
                <w:bCs/>
                <w:sz w:val="24"/>
                <w:szCs w:val="24"/>
              </w:rPr>
            </w:pPr>
            <w:r w:rsidRPr="008A2DD0">
              <w:rPr>
                <w:rFonts w:ascii="Times New Roman" w:hAnsi="Times New Roman"/>
                <w:bCs/>
                <w:sz w:val="24"/>
                <w:szCs w:val="24"/>
              </w:rPr>
              <w:t>26.Школа №26,</w:t>
            </w:r>
          </w:p>
          <w:p w:rsidR="00200648" w:rsidRPr="008A2DD0" w:rsidRDefault="00200648" w:rsidP="00200648">
            <w:pPr>
              <w:snapToGrid w:val="0"/>
              <w:ind w:left="-142"/>
              <w:rPr>
                <w:rFonts w:ascii="Times New Roman" w:hAnsi="Times New Roman"/>
                <w:bCs/>
                <w:sz w:val="24"/>
                <w:szCs w:val="24"/>
              </w:rPr>
            </w:pPr>
            <w:r w:rsidRPr="008A2DD0">
              <w:rPr>
                <w:rFonts w:ascii="Times New Roman" w:hAnsi="Times New Roman"/>
                <w:bCs/>
                <w:sz w:val="24"/>
                <w:szCs w:val="24"/>
              </w:rPr>
              <w:t>ул. Энгельса,61</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Bali RTN-E80</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2009</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0,14</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w:t>
            </w:r>
            <w:r w:rsidR="00AD58C6" w:rsidRPr="008A2DD0">
              <w:rPr>
                <w:rFonts w:ascii="Times New Roman" w:hAnsi="Times New Roman"/>
                <w:bCs/>
                <w:sz w:val="24"/>
                <w:szCs w:val="24"/>
              </w:rPr>
              <w:t>093</w:t>
            </w:r>
          </w:p>
        </w:tc>
        <w:tc>
          <w:tcPr>
            <w:tcW w:w="992" w:type="dxa"/>
            <w:tcBorders>
              <w:top w:val="single" w:sz="4" w:space="0" w:color="000000"/>
              <w:left w:val="single" w:sz="4" w:space="0" w:color="000000"/>
              <w:bottom w:val="single" w:sz="4" w:space="0" w:color="000000"/>
            </w:tcBorders>
            <w:vAlign w:val="center"/>
          </w:tcPr>
          <w:p w:rsidR="00200648" w:rsidRPr="008A2DD0" w:rsidRDefault="00AD58C6" w:rsidP="008D7923">
            <w:pPr>
              <w:snapToGrid w:val="0"/>
              <w:ind w:left="-142"/>
              <w:jc w:val="center"/>
              <w:rPr>
                <w:rFonts w:ascii="Times New Roman" w:hAnsi="Times New Roman"/>
                <w:bCs/>
                <w:sz w:val="24"/>
                <w:szCs w:val="24"/>
              </w:rPr>
            </w:pPr>
            <w:r w:rsidRPr="008A2DD0">
              <w:rPr>
                <w:rFonts w:ascii="Times New Roman" w:hAnsi="Times New Roman"/>
                <w:bCs/>
                <w:sz w:val="24"/>
                <w:szCs w:val="24"/>
              </w:rPr>
              <w:t>66,4</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rPr>
              <w:t>0,</w:t>
            </w:r>
            <w:r w:rsidRPr="008A2DD0">
              <w:rPr>
                <w:rFonts w:ascii="Times New Roman" w:hAnsi="Times New Roman"/>
                <w:bCs/>
                <w:sz w:val="24"/>
                <w:szCs w:val="24"/>
                <w:lang w:val="en-US"/>
              </w:rPr>
              <w:t>245</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200648">
            <w:pPr>
              <w:snapToGrid w:val="0"/>
              <w:ind w:left="-142"/>
              <w:jc w:val="center"/>
              <w:rPr>
                <w:rFonts w:ascii="Times New Roman" w:hAnsi="Times New Roman"/>
                <w:bCs/>
                <w:sz w:val="24"/>
                <w:szCs w:val="24"/>
              </w:rPr>
            </w:pPr>
            <w:r w:rsidRPr="008A2DD0">
              <w:rPr>
                <w:rFonts w:ascii="Times New Roman" w:hAnsi="Times New Roman"/>
                <w:bCs/>
                <w:sz w:val="24"/>
                <w:szCs w:val="24"/>
              </w:rPr>
              <w:t>27.Детский сад №19, ул. Бат</w:t>
            </w:r>
            <w:r w:rsidRPr="008A2DD0">
              <w:rPr>
                <w:rFonts w:ascii="Times New Roman" w:hAnsi="Times New Roman"/>
                <w:bCs/>
                <w:sz w:val="24"/>
                <w:szCs w:val="24"/>
              </w:rPr>
              <w:t>а</w:t>
            </w:r>
            <w:r w:rsidRPr="008A2DD0">
              <w:rPr>
                <w:rFonts w:ascii="Times New Roman" w:hAnsi="Times New Roman"/>
                <w:bCs/>
                <w:sz w:val="24"/>
                <w:szCs w:val="24"/>
              </w:rPr>
              <w:t>рейная,42</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Униве</w:t>
            </w:r>
            <w:r w:rsidRPr="008A2DD0">
              <w:rPr>
                <w:rFonts w:ascii="Times New Roman" w:hAnsi="Times New Roman"/>
                <w:bCs/>
                <w:sz w:val="24"/>
                <w:szCs w:val="24"/>
              </w:rPr>
              <w:t>р</w:t>
            </w:r>
            <w:r w:rsidRPr="008A2DD0">
              <w:rPr>
                <w:rFonts w:ascii="Times New Roman" w:hAnsi="Times New Roman"/>
                <w:bCs/>
                <w:sz w:val="24"/>
                <w:szCs w:val="24"/>
              </w:rPr>
              <w:t>сал-6</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1984</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0,22</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D58C6">
            <w:pPr>
              <w:snapToGrid w:val="0"/>
              <w:ind w:left="-142"/>
              <w:jc w:val="center"/>
              <w:rPr>
                <w:rFonts w:ascii="Times New Roman" w:hAnsi="Times New Roman"/>
                <w:bCs/>
                <w:sz w:val="24"/>
                <w:szCs w:val="24"/>
              </w:rPr>
            </w:pPr>
            <w:r w:rsidRPr="008A2DD0">
              <w:rPr>
                <w:rFonts w:ascii="Times New Roman" w:hAnsi="Times New Roman"/>
                <w:bCs/>
                <w:sz w:val="24"/>
                <w:szCs w:val="24"/>
              </w:rPr>
              <w:t>0,0</w:t>
            </w:r>
            <w:r w:rsidR="00AD58C6" w:rsidRPr="008A2DD0">
              <w:rPr>
                <w:rFonts w:ascii="Times New Roman" w:hAnsi="Times New Roman"/>
                <w:bCs/>
                <w:sz w:val="24"/>
                <w:szCs w:val="24"/>
              </w:rPr>
              <w:t>49</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D58C6">
            <w:pPr>
              <w:snapToGrid w:val="0"/>
              <w:ind w:left="-142"/>
              <w:jc w:val="center"/>
              <w:rPr>
                <w:rFonts w:ascii="Times New Roman" w:hAnsi="Times New Roman"/>
                <w:bCs/>
                <w:sz w:val="24"/>
                <w:szCs w:val="24"/>
              </w:rPr>
            </w:pPr>
            <w:r w:rsidRPr="008A2DD0">
              <w:rPr>
                <w:rFonts w:ascii="Times New Roman" w:hAnsi="Times New Roman"/>
                <w:bCs/>
                <w:sz w:val="24"/>
                <w:szCs w:val="24"/>
              </w:rPr>
              <w:t>22,</w:t>
            </w:r>
            <w:r w:rsidR="00AD58C6" w:rsidRPr="008A2DD0">
              <w:rPr>
                <w:rFonts w:ascii="Times New Roman" w:hAnsi="Times New Roman"/>
                <w:bCs/>
                <w:sz w:val="24"/>
                <w:szCs w:val="24"/>
              </w:rPr>
              <w:t>3</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200648" w:rsidRPr="008A2DD0" w:rsidTr="00E07558">
        <w:trPr>
          <w:trHeight w:val="51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200648">
            <w:pPr>
              <w:snapToGrid w:val="0"/>
              <w:ind w:left="-142"/>
              <w:rPr>
                <w:rFonts w:ascii="Times New Roman" w:hAnsi="Times New Roman"/>
                <w:bCs/>
                <w:sz w:val="24"/>
                <w:szCs w:val="24"/>
              </w:rPr>
            </w:pPr>
            <w:r w:rsidRPr="008A2DD0">
              <w:rPr>
                <w:rFonts w:ascii="Times New Roman" w:hAnsi="Times New Roman"/>
                <w:bCs/>
                <w:sz w:val="24"/>
                <w:szCs w:val="24"/>
              </w:rPr>
              <w:t>28.Ул. Мира,25</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RS-A100</w:t>
            </w:r>
          </w:p>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 xml:space="preserve"> RS-A80</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2011</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0,15</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0,12</w:t>
            </w:r>
          </w:p>
        </w:tc>
        <w:tc>
          <w:tcPr>
            <w:tcW w:w="992" w:type="dxa"/>
            <w:tcBorders>
              <w:top w:val="single" w:sz="4" w:space="0" w:color="000000"/>
              <w:left w:val="single" w:sz="4" w:space="0" w:color="000000"/>
              <w:bottom w:val="single" w:sz="4" w:space="0" w:color="000000"/>
            </w:tcBorders>
            <w:vAlign w:val="center"/>
          </w:tcPr>
          <w:p w:rsidR="00200648" w:rsidRPr="008A2DD0" w:rsidRDefault="00AD58C6" w:rsidP="008D7923">
            <w:pPr>
              <w:snapToGrid w:val="0"/>
              <w:ind w:left="-142"/>
              <w:jc w:val="center"/>
              <w:rPr>
                <w:rFonts w:ascii="Times New Roman" w:hAnsi="Times New Roman"/>
                <w:bCs/>
                <w:sz w:val="24"/>
                <w:szCs w:val="24"/>
              </w:rPr>
            </w:pPr>
            <w:r w:rsidRPr="008A2DD0">
              <w:rPr>
                <w:rFonts w:ascii="Times New Roman" w:hAnsi="Times New Roman"/>
                <w:bCs/>
                <w:sz w:val="24"/>
                <w:szCs w:val="24"/>
              </w:rPr>
              <w:t>79,3</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29. Ул. Ма</w:t>
            </w:r>
            <w:r w:rsidRPr="008A2DD0">
              <w:rPr>
                <w:rFonts w:ascii="Times New Roman" w:hAnsi="Times New Roman"/>
                <w:bCs/>
                <w:sz w:val="24"/>
                <w:szCs w:val="24"/>
              </w:rPr>
              <w:t>т</w:t>
            </w:r>
            <w:r w:rsidRPr="008A2DD0">
              <w:rPr>
                <w:rFonts w:ascii="Times New Roman" w:hAnsi="Times New Roman"/>
                <w:bCs/>
                <w:sz w:val="24"/>
                <w:szCs w:val="24"/>
              </w:rPr>
              <w:t>веева,119</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АБМК Техн</w:t>
            </w:r>
            <w:r w:rsidRPr="008A2DD0">
              <w:rPr>
                <w:rFonts w:ascii="Times New Roman" w:hAnsi="Times New Roman"/>
                <w:bCs/>
                <w:sz w:val="24"/>
                <w:szCs w:val="24"/>
              </w:rPr>
              <w:t>о</w:t>
            </w:r>
            <w:r w:rsidRPr="008A2DD0">
              <w:rPr>
                <w:rFonts w:ascii="Times New Roman" w:hAnsi="Times New Roman"/>
                <w:bCs/>
                <w:sz w:val="24"/>
                <w:szCs w:val="24"/>
              </w:rPr>
              <w:t>терм-</w:t>
            </w:r>
            <w:r w:rsidRPr="008A2DD0">
              <w:rPr>
                <w:rFonts w:ascii="Times New Roman" w:hAnsi="Times New Roman"/>
                <w:bCs/>
                <w:sz w:val="24"/>
                <w:szCs w:val="24"/>
              </w:rPr>
              <w:lastRenderedPageBreak/>
              <w:t>ИНОКС</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2012</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0,66</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D58C6">
            <w:pPr>
              <w:snapToGrid w:val="0"/>
              <w:ind w:left="-142"/>
              <w:jc w:val="center"/>
              <w:rPr>
                <w:rFonts w:ascii="Times New Roman" w:hAnsi="Times New Roman"/>
                <w:bCs/>
                <w:sz w:val="24"/>
                <w:szCs w:val="24"/>
              </w:rPr>
            </w:pPr>
            <w:r w:rsidRPr="008A2DD0">
              <w:rPr>
                <w:rFonts w:ascii="Times New Roman" w:hAnsi="Times New Roman"/>
                <w:bCs/>
                <w:sz w:val="24"/>
                <w:szCs w:val="24"/>
              </w:rPr>
              <w:t>0,4</w:t>
            </w:r>
            <w:r w:rsidR="00AD58C6" w:rsidRPr="008A2DD0">
              <w:rPr>
                <w:rFonts w:ascii="Times New Roman" w:hAnsi="Times New Roman"/>
                <w:bCs/>
                <w:sz w:val="24"/>
                <w:szCs w:val="24"/>
              </w:rPr>
              <w:t>13</w:t>
            </w:r>
          </w:p>
        </w:tc>
        <w:tc>
          <w:tcPr>
            <w:tcW w:w="992" w:type="dxa"/>
            <w:tcBorders>
              <w:top w:val="single" w:sz="4" w:space="0" w:color="000000"/>
              <w:left w:val="single" w:sz="4" w:space="0" w:color="000000"/>
              <w:bottom w:val="single" w:sz="4" w:space="0" w:color="000000"/>
            </w:tcBorders>
            <w:vAlign w:val="center"/>
          </w:tcPr>
          <w:p w:rsidR="00200648" w:rsidRPr="008A2DD0" w:rsidRDefault="00AD58C6" w:rsidP="008D7923">
            <w:pPr>
              <w:snapToGrid w:val="0"/>
              <w:ind w:left="-142"/>
              <w:jc w:val="center"/>
              <w:rPr>
                <w:rFonts w:ascii="Times New Roman" w:hAnsi="Times New Roman"/>
                <w:bCs/>
                <w:sz w:val="24"/>
                <w:szCs w:val="24"/>
              </w:rPr>
            </w:pPr>
            <w:r w:rsidRPr="008A2DD0">
              <w:rPr>
                <w:rFonts w:ascii="Times New Roman" w:hAnsi="Times New Roman"/>
                <w:bCs/>
                <w:sz w:val="24"/>
                <w:szCs w:val="24"/>
              </w:rPr>
              <w:t>62,6</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0,171</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BF1AD4">
            <w:pPr>
              <w:snapToGrid w:val="0"/>
              <w:ind w:left="-142"/>
              <w:rPr>
                <w:rFonts w:ascii="Times New Roman" w:hAnsi="Times New Roman"/>
                <w:bCs/>
                <w:sz w:val="24"/>
                <w:szCs w:val="24"/>
              </w:rPr>
            </w:pPr>
            <w:r w:rsidRPr="008A2DD0">
              <w:rPr>
                <w:rFonts w:ascii="Times New Roman" w:hAnsi="Times New Roman"/>
                <w:bCs/>
                <w:sz w:val="24"/>
                <w:szCs w:val="24"/>
              </w:rPr>
              <w:lastRenderedPageBreak/>
              <w:t>3</w:t>
            </w:r>
            <w:r w:rsidR="00BF1AD4">
              <w:rPr>
                <w:rFonts w:ascii="Times New Roman" w:hAnsi="Times New Roman"/>
                <w:bCs/>
                <w:sz w:val="24"/>
                <w:szCs w:val="24"/>
              </w:rPr>
              <w:t>0</w:t>
            </w:r>
            <w:r w:rsidRPr="008A2DD0">
              <w:rPr>
                <w:rFonts w:ascii="Times New Roman" w:hAnsi="Times New Roman"/>
                <w:bCs/>
                <w:sz w:val="24"/>
                <w:szCs w:val="24"/>
              </w:rPr>
              <w:t>.Пр. Кир</w:t>
            </w:r>
            <w:r w:rsidRPr="008A2DD0">
              <w:rPr>
                <w:rFonts w:ascii="Times New Roman" w:hAnsi="Times New Roman"/>
                <w:bCs/>
                <w:sz w:val="24"/>
                <w:szCs w:val="24"/>
              </w:rPr>
              <w:t>о</w:t>
            </w:r>
            <w:r w:rsidRPr="008A2DD0">
              <w:rPr>
                <w:rFonts w:ascii="Times New Roman" w:hAnsi="Times New Roman"/>
                <w:bCs/>
                <w:sz w:val="24"/>
                <w:szCs w:val="24"/>
              </w:rPr>
              <w:t>ва,85</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BF1AD4">
            <w:pPr>
              <w:snapToGrid w:val="0"/>
              <w:ind w:left="-142"/>
              <w:jc w:val="center"/>
              <w:rPr>
                <w:rFonts w:ascii="Times New Roman" w:hAnsi="Times New Roman"/>
                <w:bCs/>
                <w:sz w:val="24"/>
                <w:szCs w:val="24"/>
              </w:rPr>
            </w:pPr>
            <w:r w:rsidRPr="008A2DD0">
              <w:rPr>
                <w:rFonts w:ascii="Times New Roman" w:hAnsi="Times New Roman"/>
                <w:bCs/>
                <w:sz w:val="24"/>
                <w:szCs w:val="24"/>
              </w:rPr>
              <w:t>КВ-0,4-2шт.Универсал-6</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1998</w:t>
            </w:r>
          </w:p>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1979</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1,32</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D58C6">
            <w:pPr>
              <w:snapToGrid w:val="0"/>
              <w:ind w:left="-142"/>
              <w:jc w:val="center"/>
              <w:rPr>
                <w:rFonts w:ascii="Times New Roman" w:hAnsi="Times New Roman"/>
                <w:bCs/>
                <w:sz w:val="24"/>
                <w:szCs w:val="24"/>
              </w:rPr>
            </w:pPr>
            <w:r w:rsidRPr="008A2DD0">
              <w:rPr>
                <w:rFonts w:ascii="Times New Roman" w:hAnsi="Times New Roman"/>
                <w:bCs/>
                <w:sz w:val="24"/>
                <w:szCs w:val="24"/>
              </w:rPr>
              <w:t>1,</w:t>
            </w:r>
            <w:r w:rsidR="00AD58C6" w:rsidRPr="008A2DD0">
              <w:rPr>
                <w:rFonts w:ascii="Times New Roman" w:hAnsi="Times New Roman"/>
                <w:bCs/>
                <w:sz w:val="24"/>
                <w:szCs w:val="24"/>
              </w:rPr>
              <w:t>31</w:t>
            </w:r>
          </w:p>
        </w:tc>
        <w:tc>
          <w:tcPr>
            <w:tcW w:w="992" w:type="dxa"/>
            <w:tcBorders>
              <w:top w:val="single" w:sz="4" w:space="0" w:color="000000"/>
              <w:left w:val="single" w:sz="4" w:space="0" w:color="000000"/>
              <w:bottom w:val="single" w:sz="4" w:space="0" w:color="000000"/>
            </w:tcBorders>
            <w:vAlign w:val="center"/>
          </w:tcPr>
          <w:p w:rsidR="00200648" w:rsidRPr="008A2DD0" w:rsidRDefault="00AD58C6" w:rsidP="008D7923">
            <w:pPr>
              <w:snapToGrid w:val="0"/>
              <w:ind w:left="-142"/>
              <w:jc w:val="center"/>
              <w:rPr>
                <w:rFonts w:ascii="Times New Roman" w:hAnsi="Times New Roman"/>
                <w:bCs/>
                <w:sz w:val="24"/>
                <w:szCs w:val="24"/>
              </w:rPr>
            </w:pPr>
            <w:r w:rsidRPr="008A2DD0">
              <w:rPr>
                <w:rFonts w:ascii="Times New Roman" w:hAnsi="Times New Roman"/>
                <w:bCs/>
                <w:sz w:val="24"/>
                <w:szCs w:val="24"/>
              </w:rPr>
              <w:t>99,2</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AD58C6">
            <w:pPr>
              <w:snapToGrid w:val="0"/>
              <w:ind w:left="-142"/>
              <w:jc w:val="center"/>
              <w:rPr>
                <w:rFonts w:ascii="Times New Roman" w:hAnsi="Times New Roman"/>
                <w:bCs/>
                <w:sz w:val="24"/>
                <w:szCs w:val="24"/>
              </w:rPr>
            </w:pPr>
            <w:r w:rsidRPr="008A2DD0">
              <w:rPr>
                <w:rFonts w:ascii="Times New Roman" w:hAnsi="Times New Roman"/>
                <w:bCs/>
                <w:sz w:val="24"/>
                <w:szCs w:val="24"/>
              </w:rPr>
              <w:t>0,</w:t>
            </w:r>
            <w:r w:rsidR="00AD58C6" w:rsidRPr="008A2DD0">
              <w:rPr>
                <w:rFonts w:ascii="Times New Roman" w:hAnsi="Times New Roman"/>
                <w:bCs/>
                <w:sz w:val="24"/>
                <w:szCs w:val="24"/>
              </w:rPr>
              <w:t>224</w:t>
            </w:r>
          </w:p>
        </w:tc>
      </w:tr>
      <w:tr w:rsidR="00200648"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200648" w:rsidRPr="008A2DD0" w:rsidRDefault="00200648" w:rsidP="00BF1AD4">
            <w:pPr>
              <w:snapToGrid w:val="0"/>
              <w:ind w:left="-142"/>
              <w:rPr>
                <w:rFonts w:ascii="Times New Roman" w:hAnsi="Times New Roman"/>
                <w:bCs/>
                <w:sz w:val="24"/>
                <w:szCs w:val="24"/>
              </w:rPr>
            </w:pPr>
            <w:r w:rsidRPr="008A2DD0">
              <w:rPr>
                <w:rFonts w:ascii="Times New Roman" w:hAnsi="Times New Roman"/>
                <w:bCs/>
                <w:sz w:val="24"/>
                <w:szCs w:val="24"/>
              </w:rPr>
              <w:t>3</w:t>
            </w:r>
            <w:r w:rsidR="00BF1AD4">
              <w:rPr>
                <w:rFonts w:ascii="Times New Roman" w:hAnsi="Times New Roman"/>
                <w:bCs/>
                <w:sz w:val="24"/>
                <w:szCs w:val="24"/>
              </w:rPr>
              <w:t>1</w:t>
            </w:r>
            <w:r w:rsidRPr="008A2DD0">
              <w:rPr>
                <w:rFonts w:ascii="Times New Roman" w:hAnsi="Times New Roman"/>
                <w:bCs/>
                <w:sz w:val="24"/>
                <w:szCs w:val="24"/>
              </w:rPr>
              <w:t>.Детский Санаторий Ромашка , ул. Ермолова,213 (БМК)</w:t>
            </w:r>
          </w:p>
        </w:tc>
        <w:tc>
          <w:tcPr>
            <w:tcW w:w="709"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Техн</w:t>
            </w:r>
            <w:r w:rsidRPr="008A2DD0">
              <w:rPr>
                <w:rFonts w:ascii="Times New Roman" w:hAnsi="Times New Roman"/>
                <w:bCs/>
                <w:sz w:val="24"/>
                <w:szCs w:val="24"/>
              </w:rPr>
              <w:t>о</w:t>
            </w:r>
            <w:r w:rsidRPr="008A2DD0">
              <w:rPr>
                <w:rFonts w:ascii="Times New Roman" w:hAnsi="Times New Roman"/>
                <w:bCs/>
                <w:sz w:val="24"/>
                <w:szCs w:val="24"/>
              </w:rPr>
              <w:t>терм-ИНОКС-60</w:t>
            </w:r>
          </w:p>
        </w:tc>
        <w:tc>
          <w:tcPr>
            <w:tcW w:w="850"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2013</w:t>
            </w:r>
          </w:p>
        </w:tc>
        <w:tc>
          <w:tcPr>
            <w:tcW w:w="1276"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0,52</w:t>
            </w:r>
          </w:p>
        </w:tc>
        <w:tc>
          <w:tcPr>
            <w:tcW w:w="992" w:type="dxa"/>
            <w:tcBorders>
              <w:top w:val="single" w:sz="4" w:space="0" w:color="000000"/>
              <w:left w:val="single" w:sz="4" w:space="0" w:color="000000"/>
              <w:bottom w:val="single" w:sz="4" w:space="0" w:color="000000"/>
            </w:tcBorders>
            <w:vAlign w:val="center"/>
          </w:tcPr>
          <w:p w:rsidR="00200648" w:rsidRPr="008A2DD0" w:rsidRDefault="00200648" w:rsidP="00AD58C6">
            <w:pPr>
              <w:snapToGrid w:val="0"/>
              <w:ind w:left="-142"/>
              <w:jc w:val="center"/>
              <w:rPr>
                <w:rFonts w:ascii="Times New Roman" w:hAnsi="Times New Roman"/>
                <w:bCs/>
                <w:sz w:val="24"/>
                <w:szCs w:val="24"/>
              </w:rPr>
            </w:pPr>
            <w:r w:rsidRPr="008A2DD0">
              <w:rPr>
                <w:rFonts w:ascii="Times New Roman" w:hAnsi="Times New Roman"/>
                <w:bCs/>
                <w:sz w:val="24"/>
                <w:szCs w:val="24"/>
              </w:rPr>
              <w:t>0,</w:t>
            </w:r>
            <w:r w:rsidR="00AD58C6" w:rsidRPr="008A2DD0">
              <w:rPr>
                <w:rFonts w:ascii="Times New Roman" w:hAnsi="Times New Roman"/>
                <w:bCs/>
                <w:sz w:val="24"/>
                <w:szCs w:val="24"/>
              </w:rPr>
              <w:t>22</w:t>
            </w:r>
          </w:p>
        </w:tc>
        <w:tc>
          <w:tcPr>
            <w:tcW w:w="992" w:type="dxa"/>
            <w:tcBorders>
              <w:top w:val="single" w:sz="4" w:space="0" w:color="000000"/>
              <w:left w:val="single" w:sz="4" w:space="0" w:color="000000"/>
              <w:bottom w:val="single" w:sz="4" w:space="0" w:color="000000"/>
            </w:tcBorders>
            <w:vAlign w:val="center"/>
          </w:tcPr>
          <w:p w:rsidR="00200648" w:rsidRPr="008A2DD0" w:rsidRDefault="00AD58C6" w:rsidP="008D7923">
            <w:pPr>
              <w:snapToGrid w:val="0"/>
              <w:ind w:left="-142"/>
              <w:jc w:val="center"/>
              <w:rPr>
                <w:rFonts w:ascii="Times New Roman" w:hAnsi="Times New Roman"/>
                <w:bCs/>
                <w:sz w:val="24"/>
                <w:szCs w:val="24"/>
              </w:rPr>
            </w:pPr>
            <w:r w:rsidRPr="008A2DD0">
              <w:rPr>
                <w:rFonts w:ascii="Times New Roman" w:hAnsi="Times New Roman"/>
                <w:bCs/>
                <w:sz w:val="24"/>
                <w:szCs w:val="24"/>
              </w:rPr>
              <w:t>81,2</w:t>
            </w:r>
          </w:p>
        </w:tc>
        <w:tc>
          <w:tcPr>
            <w:tcW w:w="1019" w:type="dxa"/>
            <w:tcBorders>
              <w:top w:val="single" w:sz="4" w:space="0" w:color="000000"/>
              <w:left w:val="single" w:sz="4" w:space="0" w:color="000000"/>
              <w:bottom w:val="single" w:sz="4" w:space="0" w:color="000000"/>
              <w:right w:val="single" w:sz="4" w:space="0" w:color="000000"/>
            </w:tcBorders>
            <w:vAlign w:val="center"/>
          </w:tcPr>
          <w:p w:rsidR="00200648" w:rsidRPr="008A2DD0" w:rsidRDefault="0020064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7F1019"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7F1019" w:rsidRPr="008A2DD0" w:rsidRDefault="007F1019" w:rsidP="00BF1AD4">
            <w:pPr>
              <w:snapToGrid w:val="0"/>
              <w:ind w:left="-142"/>
              <w:jc w:val="center"/>
              <w:rPr>
                <w:rFonts w:ascii="Times New Roman" w:hAnsi="Times New Roman"/>
                <w:bCs/>
                <w:sz w:val="24"/>
                <w:szCs w:val="24"/>
              </w:rPr>
            </w:pPr>
            <w:r w:rsidRPr="008A2DD0">
              <w:rPr>
                <w:rFonts w:ascii="Times New Roman" w:hAnsi="Times New Roman"/>
                <w:bCs/>
                <w:sz w:val="24"/>
                <w:szCs w:val="24"/>
              </w:rPr>
              <w:t>3</w:t>
            </w:r>
            <w:r w:rsidR="00BF1AD4">
              <w:rPr>
                <w:rFonts w:ascii="Times New Roman" w:hAnsi="Times New Roman"/>
                <w:bCs/>
                <w:sz w:val="24"/>
                <w:szCs w:val="24"/>
              </w:rPr>
              <w:t>2</w:t>
            </w:r>
            <w:r w:rsidRPr="008A2DD0">
              <w:rPr>
                <w:rFonts w:ascii="Times New Roman" w:hAnsi="Times New Roman"/>
                <w:bCs/>
                <w:sz w:val="24"/>
                <w:szCs w:val="24"/>
              </w:rPr>
              <w:t>.Детский сад №37, ул. К.Хетагурова, 69</w:t>
            </w:r>
          </w:p>
        </w:tc>
        <w:tc>
          <w:tcPr>
            <w:tcW w:w="709"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r w:rsidRPr="008A2DD0">
              <w:rPr>
                <w:rFonts w:ascii="Times New Roman" w:hAnsi="Times New Roman"/>
                <w:bCs/>
                <w:sz w:val="24"/>
                <w:szCs w:val="24"/>
              </w:rPr>
              <w:t>КСВ-1,86, водогре</w:t>
            </w:r>
            <w:r w:rsidRPr="008A2DD0">
              <w:rPr>
                <w:rFonts w:ascii="Times New Roman" w:hAnsi="Times New Roman"/>
                <w:bCs/>
                <w:sz w:val="24"/>
                <w:szCs w:val="24"/>
              </w:rPr>
              <w:t>й</w:t>
            </w:r>
            <w:r w:rsidRPr="008A2DD0">
              <w:rPr>
                <w:rFonts w:ascii="Times New Roman" w:hAnsi="Times New Roman"/>
                <w:bCs/>
                <w:sz w:val="24"/>
                <w:szCs w:val="24"/>
              </w:rPr>
              <w:t>ный</w:t>
            </w:r>
          </w:p>
        </w:tc>
        <w:tc>
          <w:tcPr>
            <w:tcW w:w="850"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r w:rsidRPr="008A2DD0">
              <w:rPr>
                <w:rFonts w:ascii="Times New Roman" w:hAnsi="Times New Roman"/>
                <w:bCs/>
                <w:sz w:val="24"/>
                <w:szCs w:val="24"/>
              </w:rPr>
              <w:t>1976, 1993</w:t>
            </w:r>
          </w:p>
        </w:tc>
        <w:tc>
          <w:tcPr>
            <w:tcW w:w="1276"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r w:rsidRPr="008A2DD0">
              <w:rPr>
                <w:rFonts w:ascii="Times New Roman" w:hAnsi="Times New Roman"/>
                <w:bCs/>
                <w:sz w:val="24"/>
                <w:szCs w:val="24"/>
              </w:rPr>
              <w:t>3,0</w:t>
            </w: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AD58C6">
            <w:pPr>
              <w:snapToGrid w:val="0"/>
              <w:ind w:left="-142"/>
              <w:jc w:val="center"/>
              <w:rPr>
                <w:rFonts w:ascii="Times New Roman" w:hAnsi="Times New Roman"/>
                <w:bCs/>
                <w:sz w:val="24"/>
                <w:szCs w:val="24"/>
              </w:rPr>
            </w:pPr>
            <w:r w:rsidRPr="008A2DD0">
              <w:rPr>
                <w:rFonts w:ascii="Times New Roman" w:hAnsi="Times New Roman"/>
                <w:bCs/>
                <w:sz w:val="24"/>
                <w:szCs w:val="24"/>
              </w:rPr>
              <w:t>1,</w:t>
            </w:r>
            <w:r w:rsidR="00AD58C6" w:rsidRPr="008A2DD0">
              <w:rPr>
                <w:rFonts w:ascii="Times New Roman" w:hAnsi="Times New Roman"/>
                <w:bCs/>
                <w:sz w:val="24"/>
                <w:szCs w:val="24"/>
              </w:rPr>
              <w:t>63</w:t>
            </w:r>
          </w:p>
        </w:tc>
        <w:tc>
          <w:tcPr>
            <w:tcW w:w="992" w:type="dxa"/>
            <w:tcBorders>
              <w:top w:val="single" w:sz="4" w:space="0" w:color="000000"/>
              <w:left w:val="single" w:sz="4" w:space="0" w:color="000000"/>
              <w:bottom w:val="single" w:sz="4" w:space="0" w:color="000000"/>
            </w:tcBorders>
            <w:vAlign w:val="center"/>
          </w:tcPr>
          <w:p w:rsidR="007F1019" w:rsidRPr="008A2DD0" w:rsidRDefault="00AD58C6" w:rsidP="008D7923">
            <w:pPr>
              <w:snapToGrid w:val="0"/>
              <w:ind w:left="-142"/>
              <w:jc w:val="center"/>
              <w:rPr>
                <w:rFonts w:ascii="Times New Roman" w:hAnsi="Times New Roman"/>
                <w:bCs/>
                <w:sz w:val="24"/>
                <w:szCs w:val="24"/>
              </w:rPr>
            </w:pPr>
            <w:r w:rsidRPr="008A2DD0">
              <w:rPr>
                <w:rFonts w:ascii="Times New Roman" w:hAnsi="Times New Roman"/>
                <w:bCs/>
                <w:sz w:val="24"/>
                <w:szCs w:val="24"/>
              </w:rPr>
              <w:t>54,7</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8A2DD0" w:rsidRDefault="007F1019" w:rsidP="00AD58C6">
            <w:pPr>
              <w:snapToGrid w:val="0"/>
              <w:ind w:left="-142"/>
              <w:jc w:val="center"/>
              <w:rPr>
                <w:rFonts w:ascii="Times New Roman" w:hAnsi="Times New Roman"/>
                <w:bCs/>
                <w:sz w:val="24"/>
                <w:szCs w:val="24"/>
              </w:rPr>
            </w:pPr>
            <w:r w:rsidRPr="008A2DD0">
              <w:rPr>
                <w:rFonts w:ascii="Times New Roman" w:hAnsi="Times New Roman"/>
                <w:bCs/>
                <w:sz w:val="24"/>
                <w:szCs w:val="24"/>
              </w:rPr>
              <w:t>0,5</w:t>
            </w:r>
            <w:r w:rsidR="00AD58C6" w:rsidRPr="008A2DD0">
              <w:rPr>
                <w:rFonts w:ascii="Times New Roman" w:hAnsi="Times New Roman"/>
                <w:bCs/>
                <w:sz w:val="24"/>
                <w:szCs w:val="24"/>
              </w:rPr>
              <w:t>89</w:t>
            </w:r>
          </w:p>
        </w:tc>
      </w:tr>
      <w:tr w:rsidR="007F1019"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7F1019" w:rsidRPr="008A2DD0" w:rsidRDefault="007F1019" w:rsidP="00BF1AD4">
            <w:pPr>
              <w:snapToGrid w:val="0"/>
              <w:ind w:left="-142"/>
              <w:rPr>
                <w:rFonts w:ascii="Times New Roman" w:hAnsi="Times New Roman"/>
                <w:bCs/>
                <w:sz w:val="24"/>
                <w:szCs w:val="24"/>
              </w:rPr>
            </w:pPr>
            <w:r w:rsidRPr="008A2DD0">
              <w:rPr>
                <w:rFonts w:ascii="Times New Roman" w:hAnsi="Times New Roman"/>
                <w:bCs/>
                <w:sz w:val="24"/>
                <w:szCs w:val="24"/>
              </w:rPr>
              <w:t>3</w:t>
            </w:r>
            <w:r w:rsidR="00BF1AD4">
              <w:rPr>
                <w:rFonts w:ascii="Times New Roman" w:hAnsi="Times New Roman"/>
                <w:bCs/>
                <w:sz w:val="24"/>
                <w:szCs w:val="24"/>
              </w:rPr>
              <w:t>3</w:t>
            </w:r>
            <w:r w:rsidRPr="008A2DD0">
              <w:rPr>
                <w:rFonts w:ascii="Times New Roman" w:hAnsi="Times New Roman"/>
                <w:bCs/>
                <w:sz w:val="24"/>
                <w:szCs w:val="24"/>
              </w:rPr>
              <w:t>.Пр. Кир</w:t>
            </w:r>
            <w:r w:rsidRPr="008A2DD0">
              <w:rPr>
                <w:rFonts w:ascii="Times New Roman" w:hAnsi="Times New Roman"/>
                <w:bCs/>
                <w:sz w:val="24"/>
                <w:szCs w:val="24"/>
              </w:rPr>
              <w:t>о</w:t>
            </w:r>
            <w:r w:rsidRPr="008A2DD0">
              <w:rPr>
                <w:rFonts w:ascii="Times New Roman" w:hAnsi="Times New Roman"/>
                <w:bCs/>
                <w:sz w:val="24"/>
                <w:szCs w:val="24"/>
              </w:rPr>
              <w:t>ва,29</w:t>
            </w:r>
          </w:p>
        </w:tc>
        <w:tc>
          <w:tcPr>
            <w:tcW w:w="709"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RSA 200</w:t>
            </w:r>
          </w:p>
          <w:p w:rsidR="007F1019" w:rsidRPr="008A2DD0" w:rsidRDefault="007F1019" w:rsidP="008D7923">
            <w:pPr>
              <w:snapToGrid w:val="0"/>
              <w:ind w:left="-142"/>
              <w:jc w:val="center"/>
              <w:rPr>
                <w:rFonts w:ascii="Times New Roman" w:hAnsi="Times New Roman"/>
                <w:bCs/>
                <w:sz w:val="24"/>
                <w:szCs w:val="24"/>
              </w:rPr>
            </w:pPr>
            <w:r w:rsidRPr="008A2DD0">
              <w:rPr>
                <w:rFonts w:ascii="Times New Roman" w:hAnsi="Times New Roman"/>
                <w:bCs/>
                <w:sz w:val="24"/>
                <w:szCs w:val="24"/>
                <w:lang w:val="en-US"/>
              </w:rPr>
              <w:t>RSA -500</w:t>
            </w:r>
            <w:r w:rsidR="007A2645" w:rsidRPr="008A2DD0">
              <w:rPr>
                <w:rFonts w:ascii="Times New Roman" w:hAnsi="Times New Roman"/>
                <w:bCs/>
                <w:sz w:val="24"/>
                <w:szCs w:val="24"/>
              </w:rPr>
              <w:t>-2 шт.</w:t>
            </w:r>
          </w:p>
        </w:tc>
        <w:tc>
          <w:tcPr>
            <w:tcW w:w="850"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2016</w:t>
            </w:r>
          </w:p>
        </w:tc>
        <w:tc>
          <w:tcPr>
            <w:tcW w:w="1276"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7F1019" w:rsidRPr="008A2DD0" w:rsidRDefault="00A54B66"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rPr>
              <w:t>1,034</w:t>
            </w:r>
          </w:p>
        </w:tc>
        <w:tc>
          <w:tcPr>
            <w:tcW w:w="992" w:type="dxa"/>
            <w:tcBorders>
              <w:top w:val="single" w:sz="4" w:space="0" w:color="000000"/>
              <w:left w:val="single" w:sz="4" w:space="0" w:color="000000"/>
              <w:bottom w:val="single" w:sz="4" w:space="0" w:color="000000"/>
            </w:tcBorders>
            <w:vAlign w:val="center"/>
          </w:tcPr>
          <w:p w:rsidR="007F1019" w:rsidRPr="008A2DD0" w:rsidRDefault="00A54B66"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rPr>
              <w:t>1,025</w:t>
            </w:r>
          </w:p>
        </w:tc>
        <w:tc>
          <w:tcPr>
            <w:tcW w:w="992" w:type="dxa"/>
            <w:tcBorders>
              <w:top w:val="single" w:sz="4" w:space="0" w:color="000000"/>
              <w:left w:val="single" w:sz="4" w:space="0" w:color="000000"/>
              <w:bottom w:val="single" w:sz="4" w:space="0" w:color="000000"/>
            </w:tcBorders>
            <w:vAlign w:val="center"/>
          </w:tcPr>
          <w:p w:rsidR="007F1019" w:rsidRPr="008A2DD0" w:rsidRDefault="00A54B66" w:rsidP="008D7923">
            <w:pPr>
              <w:snapToGrid w:val="0"/>
              <w:ind w:left="-142"/>
              <w:jc w:val="center"/>
              <w:rPr>
                <w:rFonts w:ascii="Times New Roman" w:hAnsi="Times New Roman"/>
                <w:bCs/>
                <w:sz w:val="24"/>
                <w:szCs w:val="24"/>
              </w:rPr>
            </w:pPr>
            <w:r w:rsidRPr="008A2DD0">
              <w:rPr>
                <w:rFonts w:ascii="Times New Roman" w:hAnsi="Times New Roman"/>
                <w:bCs/>
                <w:sz w:val="24"/>
                <w:szCs w:val="24"/>
              </w:rPr>
              <w:t>99,1</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8A2DD0" w:rsidRDefault="007F1019" w:rsidP="00A54B66">
            <w:pPr>
              <w:snapToGrid w:val="0"/>
              <w:ind w:left="-142"/>
              <w:jc w:val="center"/>
              <w:rPr>
                <w:rFonts w:ascii="Times New Roman" w:hAnsi="Times New Roman"/>
                <w:bCs/>
                <w:sz w:val="24"/>
                <w:szCs w:val="24"/>
              </w:rPr>
            </w:pPr>
            <w:r w:rsidRPr="008A2DD0">
              <w:rPr>
                <w:rFonts w:ascii="Times New Roman" w:hAnsi="Times New Roman"/>
                <w:bCs/>
                <w:sz w:val="24"/>
                <w:szCs w:val="24"/>
              </w:rPr>
              <w:t>0,06</w:t>
            </w:r>
            <w:r w:rsidR="00A54B66" w:rsidRPr="008A2DD0">
              <w:rPr>
                <w:rFonts w:ascii="Times New Roman" w:hAnsi="Times New Roman"/>
                <w:bCs/>
                <w:sz w:val="24"/>
                <w:szCs w:val="24"/>
              </w:rPr>
              <w:t>6</w:t>
            </w:r>
          </w:p>
        </w:tc>
      </w:tr>
      <w:tr w:rsidR="007F1019"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7F1019" w:rsidRPr="008A2DD0" w:rsidRDefault="007F1019" w:rsidP="004D1FA4">
            <w:pPr>
              <w:snapToGrid w:val="0"/>
              <w:ind w:left="-142"/>
              <w:rPr>
                <w:rFonts w:ascii="Times New Roman" w:hAnsi="Times New Roman"/>
                <w:bCs/>
                <w:sz w:val="24"/>
                <w:szCs w:val="24"/>
              </w:rPr>
            </w:pPr>
          </w:p>
        </w:tc>
        <w:tc>
          <w:tcPr>
            <w:tcW w:w="709"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p>
        </w:tc>
        <w:tc>
          <w:tcPr>
            <w:tcW w:w="850"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p>
        </w:tc>
        <w:tc>
          <w:tcPr>
            <w:tcW w:w="1276"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p>
        </w:tc>
      </w:tr>
      <w:tr w:rsidR="007F1019" w:rsidRPr="008A2DD0" w:rsidTr="00E07558">
        <w:trPr>
          <w:trHeight w:val="225"/>
        </w:trPr>
        <w:tc>
          <w:tcPr>
            <w:tcW w:w="9808" w:type="dxa"/>
            <w:gridSpan w:val="9"/>
            <w:tcBorders>
              <w:top w:val="single" w:sz="4" w:space="0" w:color="000000"/>
              <w:left w:val="single" w:sz="4" w:space="0" w:color="000000"/>
              <w:bottom w:val="single" w:sz="4" w:space="0" w:color="000000"/>
              <w:right w:val="single" w:sz="4" w:space="0" w:color="000000"/>
            </w:tcBorders>
            <w:vAlign w:val="center"/>
          </w:tcPr>
          <w:p w:rsidR="007F1019" w:rsidRPr="008A2DD0" w:rsidRDefault="00905827" w:rsidP="00C063EA">
            <w:pPr>
              <w:snapToGrid w:val="0"/>
              <w:ind w:left="-142"/>
              <w:jc w:val="center"/>
              <w:rPr>
                <w:rFonts w:ascii="Times New Roman" w:hAnsi="Times New Roman"/>
                <w:bCs/>
                <w:sz w:val="24"/>
                <w:szCs w:val="24"/>
              </w:rPr>
            </w:pPr>
            <w:r w:rsidRPr="008A2DD0">
              <w:rPr>
                <w:rFonts w:ascii="Times New Roman" w:hAnsi="Times New Roman"/>
                <w:bCs/>
                <w:sz w:val="24"/>
                <w:szCs w:val="24"/>
              </w:rPr>
              <w:t xml:space="preserve">ООО «Пятигорсктеплосервис» </w:t>
            </w:r>
            <w:r w:rsidR="007F1019" w:rsidRPr="008A2DD0">
              <w:rPr>
                <w:rFonts w:ascii="Times New Roman" w:hAnsi="Times New Roman"/>
                <w:bCs/>
                <w:sz w:val="24"/>
                <w:szCs w:val="24"/>
              </w:rPr>
              <w:t>Арендодатель МУ «Управление имущественных отношений администрации города Пятигорска»</w:t>
            </w:r>
          </w:p>
        </w:tc>
      </w:tr>
      <w:tr w:rsidR="007F1019" w:rsidRPr="008A2DD0" w:rsidTr="00E07558">
        <w:trPr>
          <w:trHeight w:val="225"/>
        </w:trPr>
        <w:tc>
          <w:tcPr>
            <w:tcW w:w="1702" w:type="dxa"/>
            <w:tcBorders>
              <w:top w:val="single" w:sz="4" w:space="0" w:color="000000"/>
              <w:left w:val="single" w:sz="4" w:space="0" w:color="000000"/>
              <w:bottom w:val="single" w:sz="4" w:space="0" w:color="000000"/>
            </w:tcBorders>
            <w:vAlign w:val="center"/>
          </w:tcPr>
          <w:p w:rsidR="007F1019" w:rsidRPr="008A2DD0" w:rsidRDefault="007F1019" w:rsidP="008D7923">
            <w:pPr>
              <w:pStyle w:val="af1"/>
              <w:snapToGrid w:val="0"/>
              <w:ind w:left="0" w:firstLine="0"/>
              <w:rPr>
                <w:rFonts w:ascii="Times New Roman" w:hAnsi="Times New Roman"/>
                <w:bCs/>
                <w:szCs w:val="24"/>
              </w:rPr>
            </w:pPr>
            <w:r w:rsidRPr="008A2DD0">
              <w:rPr>
                <w:rFonts w:ascii="Times New Roman" w:hAnsi="Times New Roman"/>
                <w:bCs/>
                <w:szCs w:val="24"/>
              </w:rPr>
              <w:t>Станкоремз</w:t>
            </w:r>
            <w:r w:rsidRPr="008A2DD0">
              <w:rPr>
                <w:rFonts w:ascii="Times New Roman" w:hAnsi="Times New Roman"/>
                <w:bCs/>
                <w:szCs w:val="24"/>
              </w:rPr>
              <w:t>а</w:t>
            </w:r>
            <w:r w:rsidRPr="008A2DD0">
              <w:rPr>
                <w:rFonts w:ascii="Times New Roman" w:hAnsi="Times New Roman"/>
                <w:bCs/>
                <w:szCs w:val="24"/>
              </w:rPr>
              <w:t>вод, ул. Я</w:t>
            </w:r>
            <w:r w:rsidRPr="008A2DD0">
              <w:rPr>
                <w:rFonts w:ascii="Times New Roman" w:hAnsi="Times New Roman"/>
                <w:bCs/>
                <w:szCs w:val="24"/>
              </w:rPr>
              <w:t>с</w:t>
            </w:r>
            <w:r w:rsidRPr="008A2DD0">
              <w:rPr>
                <w:rFonts w:ascii="Times New Roman" w:hAnsi="Times New Roman"/>
                <w:bCs/>
                <w:szCs w:val="24"/>
              </w:rPr>
              <w:t>ная,17</w:t>
            </w:r>
          </w:p>
        </w:tc>
        <w:tc>
          <w:tcPr>
            <w:tcW w:w="709" w:type="dxa"/>
            <w:tcBorders>
              <w:top w:val="single" w:sz="4" w:space="0" w:color="000000"/>
              <w:left w:val="single" w:sz="4" w:space="0" w:color="000000"/>
              <w:bottom w:val="single" w:sz="4" w:space="0" w:color="000000"/>
            </w:tcBorders>
            <w:vAlign w:val="center"/>
          </w:tcPr>
          <w:p w:rsidR="007F1019" w:rsidRPr="008A2DD0" w:rsidRDefault="007F1019" w:rsidP="003A2B03">
            <w:pPr>
              <w:snapToGrid w:val="0"/>
              <w:ind w:left="-142"/>
              <w:jc w:val="center"/>
              <w:rPr>
                <w:rFonts w:ascii="Times New Roman" w:hAnsi="Times New Roman"/>
                <w:bCs/>
                <w:sz w:val="24"/>
                <w:szCs w:val="24"/>
              </w:rPr>
            </w:pPr>
            <w:r w:rsidRPr="008A2DD0">
              <w:rPr>
                <w:rFonts w:ascii="Times New Roman" w:hAnsi="Times New Roman"/>
                <w:bCs/>
                <w:sz w:val="24"/>
                <w:szCs w:val="24"/>
              </w:rPr>
              <w:t>4</w:t>
            </w: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ДКВР-6,5, ДКВР-10</w:t>
            </w:r>
          </w:p>
        </w:tc>
        <w:tc>
          <w:tcPr>
            <w:tcW w:w="850"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1975-1982</w:t>
            </w:r>
          </w:p>
        </w:tc>
        <w:tc>
          <w:tcPr>
            <w:tcW w:w="1276" w:type="dxa"/>
            <w:tcBorders>
              <w:top w:val="single" w:sz="4" w:space="0" w:color="000000"/>
              <w:left w:val="single" w:sz="4" w:space="0" w:color="000000"/>
              <w:bottom w:val="single" w:sz="4" w:space="0" w:color="000000"/>
            </w:tcBorders>
            <w:vAlign w:val="center"/>
          </w:tcPr>
          <w:p w:rsidR="007F1019" w:rsidRPr="008A2DD0" w:rsidRDefault="00C67230" w:rsidP="00C67230">
            <w:pPr>
              <w:snapToGrid w:val="0"/>
              <w:ind w:left="-142"/>
              <w:jc w:val="center"/>
              <w:rPr>
                <w:rFonts w:ascii="Times New Roman" w:hAnsi="Times New Roman"/>
                <w:bCs/>
                <w:sz w:val="24"/>
                <w:szCs w:val="24"/>
              </w:rPr>
            </w:pPr>
            <w:r w:rsidRPr="008A2DD0">
              <w:rPr>
                <w:rFonts w:ascii="Times New Roman" w:hAnsi="Times New Roman"/>
                <w:bCs/>
                <w:sz w:val="24"/>
                <w:szCs w:val="24"/>
              </w:rPr>
              <w:t>2012,2016</w:t>
            </w: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15,60</w:t>
            </w: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9,48</w:t>
            </w: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B040A7">
            <w:pPr>
              <w:snapToGrid w:val="0"/>
              <w:ind w:left="-142"/>
              <w:jc w:val="center"/>
              <w:rPr>
                <w:rFonts w:ascii="Times New Roman" w:hAnsi="Times New Roman"/>
                <w:bCs/>
                <w:sz w:val="24"/>
                <w:szCs w:val="24"/>
              </w:rPr>
            </w:pPr>
            <w:r w:rsidRPr="008A2DD0">
              <w:rPr>
                <w:rFonts w:ascii="Times New Roman" w:hAnsi="Times New Roman"/>
                <w:bCs/>
                <w:sz w:val="24"/>
                <w:szCs w:val="24"/>
              </w:rPr>
              <w:t>60,</w:t>
            </w:r>
            <w:r w:rsidR="00B040A7" w:rsidRPr="008A2DD0">
              <w:rPr>
                <w:rFonts w:ascii="Times New Roman" w:hAnsi="Times New Roman"/>
                <w:bCs/>
                <w:sz w:val="24"/>
                <w:szCs w:val="24"/>
              </w:rPr>
              <w:t>8</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4,286</w:t>
            </w:r>
          </w:p>
        </w:tc>
      </w:tr>
      <w:tr w:rsidR="007F1019" w:rsidRPr="008A2DD0" w:rsidTr="00E07558">
        <w:trPr>
          <w:trHeight w:val="645"/>
        </w:trPr>
        <w:tc>
          <w:tcPr>
            <w:tcW w:w="1702"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r w:rsidRPr="008A2DD0">
              <w:rPr>
                <w:rFonts w:ascii="Times New Roman" w:hAnsi="Times New Roman"/>
                <w:bCs/>
                <w:sz w:val="24"/>
                <w:szCs w:val="24"/>
              </w:rPr>
              <w:t>ПЦВС, Солда</w:t>
            </w:r>
            <w:r w:rsidRPr="008A2DD0">
              <w:rPr>
                <w:rFonts w:ascii="Times New Roman" w:hAnsi="Times New Roman"/>
                <w:bCs/>
                <w:sz w:val="24"/>
                <w:szCs w:val="24"/>
              </w:rPr>
              <w:t>т</w:t>
            </w:r>
            <w:r w:rsidRPr="008A2DD0">
              <w:rPr>
                <w:rFonts w:ascii="Times New Roman" w:hAnsi="Times New Roman"/>
                <w:bCs/>
                <w:sz w:val="24"/>
                <w:szCs w:val="24"/>
              </w:rPr>
              <w:t>ский проезд,2</w:t>
            </w:r>
          </w:p>
        </w:tc>
        <w:tc>
          <w:tcPr>
            <w:tcW w:w="709"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r w:rsidRPr="008A2DD0">
              <w:rPr>
                <w:rFonts w:ascii="Times New Roman" w:hAnsi="Times New Roman"/>
                <w:bCs/>
                <w:sz w:val="24"/>
                <w:szCs w:val="24"/>
              </w:rPr>
              <w:t>5</w:t>
            </w:r>
          </w:p>
        </w:tc>
        <w:tc>
          <w:tcPr>
            <w:tcW w:w="1134" w:type="dxa"/>
            <w:tcBorders>
              <w:top w:val="single" w:sz="4" w:space="0" w:color="000000"/>
              <w:left w:val="single" w:sz="4" w:space="0" w:color="000000"/>
              <w:bottom w:val="single" w:sz="4" w:space="0" w:color="000000"/>
            </w:tcBorders>
            <w:vAlign w:val="center"/>
          </w:tcPr>
          <w:p w:rsidR="00B040A7" w:rsidRPr="008A2DD0" w:rsidRDefault="00B040A7" w:rsidP="00B040A7">
            <w:pPr>
              <w:snapToGrid w:val="0"/>
              <w:ind w:left="-142"/>
              <w:jc w:val="center"/>
              <w:rPr>
                <w:rFonts w:ascii="Times New Roman" w:hAnsi="Times New Roman"/>
                <w:bCs/>
                <w:sz w:val="24"/>
                <w:szCs w:val="24"/>
              </w:rPr>
            </w:pPr>
            <w:r w:rsidRPr="008A2DD0">
              <w:rPr>
                <w:rFonts w:ascii="Times New Roman" w:hAnsi="Times New Roman"/>
                <w:bCs/>
                <w:sz w:val="24"/>
                <w:szCs w:val="24"/>
                <w:lang w:val="en-US"/>
              </w:rPr>
              <w:t>Valdex</w:t>
            </w:r>
            <w:r w:rsidRPr="008A2DD0">
              <w:rPr>
                <w:rFonts w:ascii="Times New Roman" w:hAnsi="Times New Roman"/>
                <w:bCs/>
                <w:sz w:val="24"/>
                <w:szCs w:val="24"/>
              </w:rPr>
              <w:t>-4.2</w:t>
            </w:r>
            <w:r w:rsidR="007F1019" w:rsidRPr="008A2DD0">
              <w:rPr>
                <w:rFonts w:ascii="Times New Roman" w:hAnsi="Times New Roman"/>
                <w:bCs/>
                <w:sz w:val="24"/>
                <w:szCs w:val="24"/>
              </w:rPr>
              <w:t xml:space="preserve">, </w:t>
            </w:r>
          </w:p>
          <w:p w:rsidR="00B040A7" w:rsidRPr="008A2DD0" w:rsidRDefault="00B040A7" w:rsidP="00B040A7">
            <w:pPr>
              <w:snapToGrid w:val="0"/>
              <w:ind w:left="-142"/>
              <w:jc w:val="center"/>
              <w:rPr>
                <w:rFonts w:ascii="Times New Roman" w:hAnsi="Times New Roman"/>
                <w:bCs/>
                <w:sz w:val="24"/>
                <w:szCs w:val="24"/>
              </w:rPr>
            </w:pPr>
            <w:r w:rsidRPr="008A2DD0">
              <w:rPr>
                <w:rFonts w:ascii="Times New Roman" w:hAnsi="Times New Roman"/>
                <w:bCs/>
                <w:sz w:val="24"/>
                <w:szCs w:val="24"/>
                <w:lang w:val="en-US"/>
              </w:rPr>
              <w:t>Vies</w:t>
            </w:r>
            <w:r w:rsidRPr="008A2DD0">
              <w:rPr>
                <w:rFonts w:ascii="Times New Roman" w:hAnsi="Times New Roman"/>
                <w:bCs/>
                <w:sz w:val="24"/>
                <w:szCs w:val="24"/>
                <w:lang w:val="en-US"/>
              </w:rPr>
              <w:t>s</w:t>
            </w:r>
            <w:r w:rsidRPr="008A2DD0">
              <w:rPr>
                <w:rFonts w:ascii="Times New Roman" w:hAnsi="Times New Roman"/>
                <w:bCs/>
                <w:sz w:val="24"/>
                <w:szCs w:val="24"/>
                <w:lang w:val="en-US"/>
              </w:rPr>
              <w:t>mann</w:t>
            </w:r>
            <w:r w:rsidRPr="008A2DD0">
              <w:rPr>
                <w:rFonts w:ascii="Times New Roman" w:hAnsi="Times New Roman"/>
                <w:bCs/>
                <w:sz w:val="24"/>
                <w:szCs w:val="24"/>
              </w:rPr>
              <w:t>-4.2</w:t>
            </w:r>
            <w:r w:rsidR="007F1019" w:rsidRPr="008A2DD0">
              <w:rPr>
                <w:rFonts w:ascii="Times New Roman" w:hAnsi="Times New Roman"/>
                <w:bCs/>
                <w:sz w:val="24"/>
                <w:szCs w:val="24"/>
              </w:rPr>
              <w:t xml:space="preserve">, </w:t>
            </w:r>
          </w:p>
          <w:p w:rsidR="007F1019" w:rsidRPr="008A2DD0" w:rsidRDefault="007F1019" w:rsidP="00B040A7">
            <w:pPr>
              <w:snapToGrid w:val="0"/>
              <w:ind w:left="-142"/>
              <w:jc w:val="center"/>
              <w:rPr>
                <w:rFonts w:ascii="Times New Roman" w:hAnsi="Times New Roman"/>
                <w:bCs/>
                <w:sz w:val="24"/>
                <w:szCs w:val="24"/>
              </w:rPr>
            </w:pPr>
            <w:r w:rsidRPr="008A2DD0">
              <w:rPr>
                <w:rFonts w:ascii="Times New Roman" w:hAnsi="Times New Roman"/>
                <w:bCs/>
                <w:sz w:val="24"/>
                <w:szCs w:val="24"/>
              </w:rPr>
              <w:t xml:space="preserve">Е 1/9 </w:t>
            </w:r>
            <w:r w:rsidR="00B040A7" w:rsidRPr="008A2DD0">
              <w:rPr>
                <w:rFonts w:ascii="Times New Roman" w:hAnsi="Times New Roman"/>
                <w:bCs/>
                <w:sz w:val="24"/>
                <w:szCs w:val="24"/>
              </w:rPr>
              <w:t>-</w:t>
            </w:r>
            <w:r w:rsidRPr="008A2DD0">
              <w:rPr>
                <w:rFonts w:ascii="Times New Roman" w:hAnsi="Times New Roman"/>
                <w:bCs/>
                <w:sz w:val="24"/>
                <w:szCs w:val="24"/>
              </w:rPr>
              <w:t>(3 шт), п</w:t>
            </w:r>
            <w:r w:rsidRPr="008A2DD0">
              <w:rPr>
                <w:rFonts w:ascii="Times New Roman" w:hAnsi="Times New Roman"/>
                <w:bCs/>
                <w:sz w:val="24"/>
                <w:szCs w:val="24"/>
              </w:rPr>
              <w:t>а</w:t>
            </w:r>
            <w:r w:rsidRPr="008A2DD0">
              <w:rPr>
                <w:rFonts w:ascii="Times New Roman" w:hAnsi="Times New Roman"/>
                <w:bCs/>
                <w:sz w:val="24"/>
                <w:szCs w:val="24"/>
              </w:rPr>
              <w:t>ровой</w:t>
            </w:r>
          </w:p>
        </w:tc>
        <w:tc>
          <w:tcPr>
            <w:tcW w:w="850" w:type="dxa"/>
            <w:tcBorders>
              <w:top w:val="single" w:sz="4" w:space="0" w:color="000000"/>
              <w:left w:val="single" w:sz="4" w:space="0" w:color="000000"/>
              <w:bottom w:val="single" w:sz="4" w:space="0" w:color="000000"/>
            </w:tcBorders>
            <w:vAlign w:val="center"/>
          </w:tcPr>
          <w:p w:rsidR="00B040A7" w:rsidRPr="008A2DD0" w:rsidRDefault="00B040A7" w:rsidP="00C67230">
            <w:pPr>
              <w:snapToGrid w:val="0"/>
              <w:ind w:left="-142"/>
              <w:jc w:val="center"/>
              <w:rPr>
                <w:rFonts w:ascii="Times New Roman" w:hAnsi="Times New Roman"/>
                <w:bCs/>
                <w:sz w:val="24"/>
                <w:szCs w:val="24"/>
              </w:rPr>
            </w:pPr>
            <w:r w:rsidRPr="008A2DD0">
              <w:rPr>
                <w:rFonts w:ascii="Times New Roman" w:hAnsi="Times New Roman"/>
                <w:bCs/>
                <w:sz w:val="24"/>
                <w:szCs w:val="24"/>
              </w:rPr>
              <w:t>2017</w:t>
            </w:r>
          </w:p>
          <w:p w:rsidR="00B040A7" w:rsidRPr="008A2DD0" w:rsidRDefault="00B040A7" w:rsidP="00C67230">
            <w:pPr>
              <w:snapToGrid w:val="0"/>
              <w:ind w:left="-142"/>
              <w:jc w:val="center"/>
              <w:rPr>
                <w:rFonts w:ascii="Times New Roman" w:hAnsi="Times New Roman"/>
                <w:bCs/>
                <w:sz w:val="24"/>
                <w:szCs w:val="24"/>
              </w:rPr>
            </w:pPr>
          </w:p>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2005</w:t>
            </w:r>
          </w:p>
        </w:tc>
        <w:tc>
          <w:tcPr>
            <w:tcW w:w="1276"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7F1019" w:rsidRPr="008A2DD0" w:rsidRDefault="00B040A7" w:rsidP="00C67230">
            <w:pPr>
              <w:snapToGrid w:val="0"/>
              <w:ind w:left="-142"/>
              <w:jc w:val="center"/>
              <w:rPr>
                <w:rFonts w:ascii="Times New Roman" w:hAnsi="Times New Roman"/>
                <w:bCs/>
                <w:sz w:val="24"/>
                <w:szCs w:val="24"/>
              </w:rPr>
            </w:pPr>
            <w:r w:rsidRPr="008A2DD0">
              <w:rPr>
                <w:rFonts w:ascii="Times New Roman" w:hAnsi="Times New Roman"/>
                <w:bCs/>
                <w:sz w:val="24"/>
                <w:szCs w:val="24"/>
              </w:rPr>
              <w:t>8,861</w:t>
            </w:r>
          </w:p>
        </w:tc>
        <w:tc>
          <w:tcPr>
            <w:tcW w:w="992" w:type="dxa"/>
            <w:tcBorders>
              <w:top w:val="single" w:sz="4" w:space="0" w:color="000000"/>
              <w:left w:val="single" w:sz="4" w:space="0" w:color="000000"/>
              <w:bottom w:val="single" w:sz="4" w:space="0" w:color="000000"/>
            </w:tcBorders>
            <w:vAlign w:val="center"/>
          </w:tcPr>
          <w:p w:rsidR="007F1019" w:rsidRPr="008A2DD0" w:rsidRDefault="00B040A7" w:rsidP="00C67230">
            <w:pPr>
              <w:snapToGrid w:val="0"/>
              <w:ind w:left="-142"/>
              <w:jc w:val="center"/>
              <w:rPr>
                <w:rFonts w:ascii="Times New Roman" w:hAnsi="Times New Roman"/>
                <w:bCs/>
                <w:sz w:val="24"/>
                <w:szCs w:val="24"/>
              </w:rPr>
            </w:pPr>
            <w:r w:rsidRPr="008A2DD0">
              <w:rPr>
                <w:rFonts w:ascii="Times New Roman" w:hAnsi="Times New Roman"/>
                <w:bCs/>
                <w:sz w:val="24"/>
                <w:szCs w:val="24"/>
              </w:rPr>
              <w:t>8,256</w:t>
            </w:r>
          </w:p>
        </w:tc>
        <w:tc>
          <w:tcPr>
            <w:tcW w:w="992" w:type="dxa"/>
            <w:tcBorders>
              <w:top w:val="single" w:sz="4" w:space="0" w:color="000000"/>
              <w:left w:val="single" w:sz="4" w:space="0" w:color="000000"/>
              <w:bottom w:val="single" w:sz="4" w:space="0" w:color="000000"/>
            </w:tcBorders>
            <w:vAlign w:val="center"/>
          </w:tcPr>
          <w:p w:rsidR="007F1019" w:rsidRPr="008A2DD0" w:rsidRDefault="00B040A7" w:rsidP="00C67230">
            <w:pPr>
              <w:snapToGrid w:val="0"/>
              <w:ind w:left="-142"/>
              <w:jc w:val="center"/>
              <w:rPr>
                <w:rFonts w:ascii="Times New Roman" w:hAnsi="Times New Roman"/>
                <w:bCs/>
                <w:sz w:val="24"/>
                <w:szCs w:val="24"/>
              </w:rPr>
            </w:pPr>
            <w:r w:rsidRPr="008A2DD0">
              <w:rPr>
                <w:rFonts w:ascii="Times New Roman" w:hAnsi="Times New Roman"/>
                <w:bCs/>
                <w:sz w:val="24"/>
                <w:szCs w:val="24"/>
              </w:rPr>
              <w:t>93,2</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1,191</w:t>
            </w:r>
          </w:p>
        </w:tc>
      </w:tr>
      <w:tr w:rsidR="007F1019" w:rsidRPr="008A2DD0" w:rsidTr="00E07558">
        <w:trPr>
          <w:trHeight w:val="450"/>
        </w:trPr>
        <w:tc>
          <w:tcPr>
            <w:tcW w:w="1702" w:type="dxa"/>
            <w:tcBorders>
              <w:top w:val="single" w:sz="4" w:space="0" w:color="000000"/>
              <w:left w:val="single" w:sz="4" w:space="0" w:color="000000"/>
              <w:bottom w:val="single" w:sz="4" w:space="0" w:color="000000"/>
            </w:tcBorders>
            <w:vAlign w:val="center"/>
          </w:tcPr>
          <w:p w:rsidR="007F1019" w:rsidRPr="008A2DD0" w:rsidRDefault="007F1019" w:rsidP="000212A1">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Константино</w:t>
            </w:r>
            <w:r w:rsidRPr="008A2DD0">
              <w:rPr>
                <w:rFonts w:ascii="Times New Roman" w:hAnsi="Times New Roman"/>
                <w:bCs/>
                <w:sz w:val="24"/>
                <w:szCs w:val="24"/>
              </w:rPr>
              <w:t>в</w:t>
            </w:r>
            <w:r w:rsidRPr="008A2DD0">
              <w:rPr>
                <w:rFonts w:ascii="Times New Roman" w:hAnsi="Times New Roman"/>
                <w:bCs/>
                <w:sz w:val="24"/>
                <w:szCs w:val="24"/>
              </w:rPr>
              <w:t>ская, ул.Октябрьская,112</w:t>
            </w:r>
          </w:p>
        </w:tc>
        <w:tc>
          <w:tcPr>
            <w:tcW w:w="709" w:type="dxa"/>
            <w:tcBorders>
              <w:top w:val="single" w:sz="4" w:space="0" w:color="000000"/>
              <w:left w:val="single" w:sz="4" w:space="0" w:color="000000"/>
              <w:bottom w:val="single" w:sz="4" w:space="0" w:color="000000"/>
            </w:tcBorders>
            <w:vAlign w:val="center"/>
          </w:tcPr>
          <w:p w:rsidR="007F1019" w:rsidRPr="008A2DD0" w:rsidRDefault="007F1019"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ТВГ-2,5, ТВГ-1,5, НР-04 водогре</w:t>
            </w:r>
            <w:r w:rsidRPr="008A2DD0">
              <w:rPr>
                <w:rFonts w:ascii="Times New Roman" w:hAnsi="Times New Roman"/>
                <w:bCs/>
                <w:sz w:val="24"/>
                <w:szCs w:val="24"/>
              </w:rPr>
              <w:t>й</w:t>
            </w:r>
            <w:r w:rsidRPr="008A2DD0">
              <w:rPr>
                <w:rFonts w:ascii="Times New Roman" w:hAnsi="Times New Roman"/>
                <w:bCs/>
                <w:sz w:val="24"/>
                <w:szCs w:val="24"/>
              </w:rPr>
              <w:t>ные</w:t>
            </w:r>
          </w:p>
        </w:tc>
        <w:tc>
          <w:tcPr>
            <w:tcW w:w="850"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1986-1996</w:t>
            </w:r>
          </w:p>
        </w:tc>
        <w:tc>
          <w:tcPr>
            <w:tcW w:w="1276"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5,55</w:t>
            </w: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2,62</w:t>
            </w: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532AFD">
            <w:pPr>
              <w:snapToGrid w:val="0"/>
              <w:ind w:left="-142"/>
              <w:jc w:val="center"/>
              <w:rPr>
                <w:rFonts w:ascii="Times New Roman" w:hAnsi="Times New Roman"/>
                <w:bCs/>
                <w:sz w:val="24"/>
                <w:szCs w:val="24"/>
              </w:rPr>
            </w:pPr>
            <w:r w:rsidRPr="008A2DD0">
              <w:rPr>
                <w:rFonts w:ascii="Times New Roman" w:hAnsi="Times New Roman"/>
                <w:bCs/>
                <w:sz w:val="24"/>
                <w:szCs w:val="24"/>
              </w:rPr>
              <w:t>47,</w:t>
            </w:r>
            <w:r w:rsidR="00532AFD" w:rsidRPr="008A2DD0">
              <w:rPr>
                <w:rFonts w:ascii="Times New Roman" w:hAnsi="Times New Roman"/>
                <w:bCs/>
                <w:sz w:val="24"/>
                <w:szCs w:val="24"/>
              </w:rPr>
              <w:t>3</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3,603</w:t>
            </w:r>
          </w:p>
        </w:tc>
      </w:tr>
      <w:tr w:rsidR="007F1019" w:rsidRPr="008A2DD0" w:rsidTr="00E07558">
        <w:trPr>
          <w:trHeight w:val="450"/>
        </w:trPr>
        <w:tc>
          <w:tcPr>
            <w:tcW w:w="1702"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r w:rsidRPr="008A2DD0">
              <w:rPr>
                <w:rFonts w:ascii="Times New Roman" w:hAnsi="Times New Roman"/>
                <w:bCs/>
                <w:sz w:val="24"/>
                <w:szCs w:val="24"/>
              </w:rPr>
              <w:t>БАМ-1576, пер. Высоцкого,14</w:t>
            </w:r>
          </w:p>
        </w:tc>
        <w:tc>
          <w:tcPr>
            <w:tcW w:w="709" w:type="dxa"/>
            <w:tcBorders>
              <w:top w:val="single" w:sz="4" w:space="0" w:color="000000"/>
              <w:left w:val="single" w:sz="4" w:space="0" w:color="000000"/>
              <w:bottom w:val="single" w:sz="4" w:space="0" w:color="000000"/>
            </w:tcBorders>
            <w:vAlign w:val="center"/>
          </w:tcPr>
          <w:p w:rsidR="007F1019" w:rsidRPr="008A2DD0" w:rsidRDefault="007F1019"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КВ-1/95,</w:t>
            </w:r>
          </w:p>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ТВГ-2</w:t>
            </w:r>
          </w:p>
        </w:tc>
        <w:tc>
          <w:tcPr>
            <w:tcW w:w="850"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1997</w:t>
            </w:r>
          </w:p>
        </w:tc>
        <w:tc>
          <w:tcPr>
            <w:tcW w:w="1276"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3,0</w:t>
            </w: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1,24</w:t>
            </w:r>
          </w:p>
        </w:tc>
        <w:tc>
          <w:tcPr>
            <w:tcW w:w="992" w:type="dxa"/>
            <w:tcBorders>
              <w:top w:val="single" w:sz="4" w:space="0" w:color="000000"/>
              <w:left w:val="single" w:sz="4" w:space="0" w:color="000000"/>
              <w:bottom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41,</w:t>
            </w:r>
            <w:r w:rsidR="00532AFD" w:rsidRPr="008A2DD0">
              <w:rPr>
                <w:rFonts w:ascii="Times New Roman" w:hAnsi="Times New Roman"/>
                <w:bCs/>
                <w:sz w:val="24"/>
                <w:szCs w:val="24"/>
              </w:rPr>
              <w:t>4</w:t>
            </w:r>
          </w:p>
        </w:tc>
        <w:tc>
          <w:tcPr>
            <w:tcW w:w="1019" w:type="dxa"/>
            <w:tcBorders>
              <w:top w:val="single" w:sz="4" w:space="0" w:color="000000"/>
              <w:left w:val="single" w:sz="4" w:space="0" w:color="000000"/>
              <w:bottom w:val="single" w:sz="4" w:space="0" w:color="000000"/>
              <w:right w:val="single" w:sz="4" w:space="0" w:color="000000"/>
            </w:tcBorders>
            <w:vAlign w:val="center"/>
          </w:tcPr>
          <w:p w:rsidR="007F1019" w:rsidRPr="008A2DD0" w:rsidRDefault="007F1019" w:rsidP="00C67230">
            <w:pPr>
              <w:snapToGrid w:val="0"/>
              <w:ind w:left="-142"/>
              <w:jc w:val="center"/>
              <w:rPr>
                <w:rFonts w:ascii="Times New Roman" w:hAnsi="Times New Roman"/>
                <w:bCs/>
                <w:sz w:val="24"/>
                <w:szCs w:val="24"/>
              </w:rPr>
            </w:pPr>
            <w:r w:rsidRPr="008A2DD0">
              <w:rPr>
                <w:rFonts w:ascii="Times New Roman" w:hAnsi="Times New Roman"/>
                <w:bCs/>
                <w:sz w:val="24"/>
                <w:szCs w:val="24"/>
              </w:rPr>
              <w:t>1,548</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Пр.40 лет О</w:t>
            </w:r>
            <w:r w:rsidRPr="008A2DD0">
              <w:rPr>
                <w:rFonts w:ascii="Times New Roman" w:hAnsi="Times New Roman"/>
                <w:bCs/>
                <w:sz w:val="24"/>
                <w:szCs w:val="24"/>
              </w:rPr>
              <w:t>к</w:t>
            </w:r>
            <w:r w:rsidRPr="008A2DD0">
              <w:rPr>
                <w:rFonts w:ascii="Times New Roman" w:hAnsi="Times New Roman"/>
                <w:bCs/>
                <w:sz w:val="24"/>
                <w:szCs w:val="24"/>
              </w:rPr>
              <w:t>тября,55</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КЖВГ-100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2005</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0,26</w:t>
            </w:r>
          </w:p>
        </w:tc>
        <w:tc>
          <w:tcPr>
            <w:tcW w:w="992" w:type="dxa"/>
            <w:tcBorders>
              <w:top w:val="single" w:sz="4" w:space="0" w:color="000000"/>
              <w:left w:val="single" w:sz="4" w:space="0" w:color="000000"/>
              <w:bottom w:val="single" w:sz="4" w:space="0" w:color="000000"/>
            </w:tcBorders>
            <w:vAlign w:val="center"/>
          </w:tcPr>
          <w:p w:rsidR="00C063EA" w:rsidRPr="008A2DD0" w:rsidRDefault="00D77F9B" w:rsidP="00C67230">
            <w:pPr>
              <w:snapToGrid w:val="0"/>
              <w:ind w:left="-142"/>
              <w:jc w:val="center"/>
              <w:rPr>
                <w:rFonts w:ascii="Times New Roman" w:hAnsi="Times New Roman"/>
                <w:bCs/>
                <w:sz w:val="24"/>
                <w:szCs w:val="24"/>
              </w:rPr>
            </w:pPr>
            <w:r w:rsidRPr="008A2DD0">
              <w:rPr>
                <w:rFonts w:ascii="Times New Roman" w:hAnsi="Times New Roman"/>
                <w:bCs/>
                <w:sz w:val="24"/>
                <w:szCs w:val="24"/>
              </w:rPr>
              <w:t>0,18</w:t>
            </w:r>
          </w:p>
        </w:tc>
        <w:tc>
          <w:tcPr>
            <w:tcW w:w="992" w:type="dxa"/>
            <w:tcBorders>
              <w:top w:val="single" w:sz="4" w:space="0" w:color="000000"/>
              <w:left w:val="single" w:sz="4" w:space="0" w:color="000000"/>
              <w:bottom w:val="single" w:sz="4" w:space="0" w:color="000000"/>
            </w:tcBorders>
            <w:vAlign w:val="center"/>
          </w:tcPr>
          <w:p w:rsidR="00C063EA" w:rsidRPr="008A2DD0" w:rsidRDefault="00D77F9B" w:rsidP="00C67230">
            <w:pPr>
              <w:snapToGrid w:val="0"/>
              <w:ind w:left="-142"/>
              <w:jc w:val="center"/>
              <w:rPr>
                <w:rFonts w:ascii="Times New Roman" w:hAnsi="Times New Roman"/>
                <w:bCs/>
                <w:sz w:val="24"/>
                <w:szCs w:val="24"/>
              </w:rPr>
            </w:pPr>
            <w:r w:rsidRPr="008A2DD0">
              <w:rPr>
                <w:rFonts w:ascii="Times New Roman" w:hAnsi="Times New Roman"/>
                <w:bCs/>
                <w:sz w:val="24"/>
                <w:szCs w:val="24"/>
              </w:rPr>
              <w:t>69</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0,5</w:t>
            </w:r>
            <w:r w:rsidR="00D77F9B" w:rsidRPr="008A2DD0">
              <w:rPr>
                <w:rFonts w:ascii="Times New Roman" w:hAnsi="Times New Roman"/>
                <w:bCs/>
                <w:sz w:val="24"/>
                <w:szCs w:val="24"/>
              </w:rPr>
              <w:t>28</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Школа №18, ул. Матве</w:t>
            </w:r>
            <w:r w:rsidRPr="008A2DD0">
              <w:rPr>
                <w:rFonts w:ascii="Times New Roman" w:hAnsi="Times New Roman"/>
                <w:bCs/>
                <w:sz w:val="24"/>
                <w:szCs w:val="24"/>
              </w:rPr>
              <w:t>е</w:t>
            </w:r>
            <w:r w:rsidRPr="008A2DD0">
              <w:rPr>
                <w:rFonts w:ascii="Times New Roman" w:hAnsi="Times New Roman"/>
                <w:bCs/>
                <w:sz w:val="24"/>
                <w:szCs w:val="24"/>
              </w:rPr>
              <w:t>ва,35а(БМК)</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C063EA" w:rsidRPr="008A2DD0" w:rsidRDefault="00872B13" w:rsidP="00C67230">
            <w:pPr>
              <w:snapToGrid w:val="0"/>
              <w:ind w:left="-142"/>
              <w:jc w:val="center"/>
              <w:rPr>
                <w:rFonts w:ascii="Times New Roman" w:hAnsi="Times New Roman"/>
                <w:bCs/>
                <w:sz w:val="24"/>
                <w:szCs w:val="24"/>
              </w:rPr>
            </w:pPr>
            <w:r w:rsidRPr="008A2DD0">
              <w:rPr>
                <w:rFonts w:ascii="Times New Roman" w:hAnsi="Times New Roman"/>
                <w:bCs/>
                <w:sz w:val="24"/>
                <w:szCs w:val="24"/>
              </w:rPr>
              <w:t>Bali RTN-E100</w:t>
            </w:r>
          </w:p>
        </w:tc>
        <w:tc>
          <w:tcPr>
            <w:tcW w:w="850" w:type="dxa"/>
            <w:tcBorders>
              <w:top w:val="single" w:sz="4" w:space="0" w:color="000000"/>
              <w:left w:val="single" w:sz="4" w:space="0" w:color="000000"/>
              <w:bottom w:val="single" w:sz="4" w:space="0" w:color="000000"/>
            </w:tcBorders>
            <w:vAlign w:val="center"/>
          </w:tcPr>
          <w:p w:rsidR="00C063EA" w:rsidRPr="008A2DD0" w:rsidRDefault="00872B13" w:rsidP="00C67230">
            <w:pPr>
              <w:snapToGrid w:val="0"/>
              <w:ind w:left="-142"/>
              <w:jc w:val="center"/>
              <w:rPr>
                <w:rFonts w:ascii="Times New Roman" w:hAnsi="Times New Roman"/>
                <w:bCs/>
                <w:sz w:val="24"/>
                <w:szCs w:val="24"/>
              </w:rPr>
            </w:pPr>
            <w:r w:rsidRPr="008A2DD0">
              <w:rPr>
                <w:rFonts w:ascii="Times New Roman" w:hAnsi="Times New Roman"/>
                <w:bCs/>
                <w:sz w:val="24"/>
                <w:szCs w:val="24"/>
              </w:rPr>
              <w:t>2010</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872B13" w:rsidP="00C67230">
            <w:pPr>
              <w:snapToGrid w:val="0"/>
              <w:ind w:left="-142"/>
              <w:jc w:val="center"/>
              <w:rPr>
                <w:rFonts w:ascii="Times New Roman" w:hAnsi="Times New Roman"/>
                <w:bCs/>
                <w:sz w:val="24"/>
                <w:szCs w:val="24"/>
              </w:rPr>
            </w:pPr>
            <w:r w:rsidRPr="008A2DD0">
              <w:rPr>
                <w:rFonts w:ascii="Times New Roman" w:hAnsi="Times New Roman"/>
                <w:bCs/>
                <w:sz w:val="24"/>
                <w:szCs w:val="24"/>
              </w:rPr>
              <w:t>0,17</w:t>
            </w:r>
          </w:p>
        </w:tc>
        <w:tc>
          <w:tcPr>
            <w:tcW w:w="992" w:type="dxa"/>
            <w:tcBorders>
              <w:top w:val="single" w:sz="4" w:space="0" w:color="000000"/>
              <w:left w:val="single" w:sz="4" w:space="0" w:color="000000"/>
              <w:bottom w:val="single" w:sz="4" w:space="0" w:color="000000"/>
            </w:tcBorders>
            <w:vAlign w:val="center"/>
          </w:tcPr>
          <w:p w:rsidR="00C063EA" w:rsidRPr="008A2DD0" w:rsidRDefault="00872B13" w:rsidP="00C67230">
            <w:pPr>
              <w:snapToGrid w:val="0"/>
              <w:ind w:left="-142"/>
              <w:jc w:val="center"/>
              <w:rPr>
                <w:rFonts w:ascii="Times New Roman" w:hAnsi="Times New Roman"/>
                <w:bCs/>
                <w:sz w:val="24"/>
                <w:szCs w:val="24"/>
              </w:rPr>
            </w:pPr>
            <w:r w:rsidRPr="008A2DD0">
              <w:rPr>
                <w:rFonts w:ascii="Times New Roman" w:hAnsi="Times New Roman"/>
                <w:bCs/>
                <w:sz w:val="24"/>
                <w:szCs w:val="24"/>
              </w:rPr>
              <w:t>0,12</w:t>
            </w:r>
          </w:p>
        </w:tc>
        <w:tc>
          <w:tcPr>
            <w:tcW w:w="992" w:type="dxa"/>
            <w:tcBorders>
              <w:top w:val="single" w:sz="4" w:space="0" w:color="000000"/>
              <w:left w:val="single" w:sz="4" w:space="0" w:color="000000"/>
              <w:bottom w:val="single" w:sz="4" w:space="0" w:color="000000"/>
            </w:tcBorders>
            <w:vAlign w:val="center"/>
          </w:tcPr>
          <w:p w:rsidR="00C063EA" w:rsidRPr="008A2DD0" w:rsidRDefault="00872B13" w:rsidP="00C67230">
            <w:pPr>
              <w:snapToGrid w:val="0"/>
              <w:ind w:left="-142"/>
              <w:jc w:val="center"/>
              <w:rPr>
                <w:rFonts w:ascii="Times New Roman" w:hAnsi="Times New Roman"/>
                <w:bCs/>
                <w:sz w:val="24"/>
                <w:szCs w:val="24"/>
              </w:rPr>
            </w:pPr>
            <w:r w:rsidRPr="008A2DD0">
              <w:rPr>
                <w:rFonts w:ascii="Times New Roman" w:hAnsi="Times New Roman"/>
                <w:bCs/>
                <w:sz w:val="24"/>
                <w:szCs w:val="24"/>
              </w:rPr>
              <w:t>70,5</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532AFD" w:rsidP="00C67230">
            <w:pPr>
              <w:snapToGrid w:val="0"/>
              <w:ind w:left="-142"/>
              <w:jc w:val="center"/>
              <w:rPr>
                <w:rFonts w:ascii="Times New Roman" w:hAnsi="Times New Roman"/>
                <w:bCs/>
                <w:sz w:val="24"/>
                <w:szCs w:val="24"/>
              </w:rPr>
            </w:pPr>
            <w:r w:rsidRPr="008A2DD0">
              <w:rPr>
                <w:rFonts w:ascii="Times New Roman" w:hAnsi="Times New Roman"/>
                <w:bCs/>
                <w:sz w:val="24"/>
                <w:szCs w:val="24"/>
              </w:rPr>
              <w:t>0,062</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ПОСТ-1, ул. Ленина,23</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BETA-100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2012</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0,26</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532AFD">
            <w:pPr>
              <w:snapToGrid w:val="0"/>
              <w:ind w:left="-142"/>
              <w:jc w:val="center"/>
              <w:rPr>
                <w:rFonts w:ascii="Times New Roman" w:hAnsi="Times New Roman"/>
                <w:bCs/>
                <w:sz w:val="24"/>
                <w:szCs w:val="24"/>
              </w:rPr>
            </w:pPr>
            <w:r w:rsidRPr="008A2DD0">
              <w:rPr>
                <w:rFonts w:ascii="Times New Roman" w:hAnsi="Times New Roman"/>
                <w:bCs/>
                <w:sz w:val="24"/>
                <w:szCs w:val="24"/>
              </w:rPr>
              <w:t>0,2</w:t>
            </w:r>
            <w:r w:rsidR="00532AFD" w:rsidRPr="008A2DD0">
              <w:rPr>
                <w:rFonts w:ascii="Times New Roman" w:hAnsi="Times New Roman"/>
                <w:bCs/>
                <w:sz w:val="24"/>
                <w:szCs w:val="24"/>
              </w:rPr>
              <w:t>05</w:t>
            </w:r>
          </w:p>
        </w:tc>
        <w:tc>
          <w:tcPr>
            <w:tcW w:w="992" w:type="dxa"/>
            <w:tcBorders>
              <w:top w:val="single" w:sz="4" w:space="0" w:color="000000"/>
              <w:left w:val="single" w:sz="4" w:space="0" w:color="000000"/>
              <w:bottom w:val="single" w:sz="4" w:space="0" w:color="000000"/>
            </w:tcBorders>
            <w:vAlign w:val="center"/>
          </w:tcPr>
          <w:p w:rsidR="00C063EA" w:rsidRPr="008A2DD0" w:rsidRDefault="00532AFD" w:rsidP="00C67230">
            <w:pPr>
              <w:snapToGrid w:val="0"/>
              <w:ind w:left="-142"/>
              <w:jc w:val="center"/>
              <w:rPr>
                <w:rFonts w:ascii="Times New Roman" w:hAnsi="Times New Roman"/>
                <w:bCs/>
                <w:sz w:val="24"/>
                <w:szCs w:val="24"/>
              </w:rPr>
            </w:pPr>
            <w:r w:rsidRPr="008A2DD0">
              <w:rPr>
                <w:rFonts w:ascii="Times New Roman" w:hAnsi="Times New Roman"/>
                <w:bCs/>
                <w:sz w:val="24"/>
                <w:szCs w:val="24"/>
              </w:rPr>
              <w:t>78,8</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0,106</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Детский сад №30, ул. С</w:t>
            </w:r>
            <w:r w:rsidRPr="008A2DD0">
              <w:rPr>
                <w:rFonts w:ascii="Times New Roman" w:hAnsi="Times New Roman"/>
                <w:bCs/>
                <w:sz w:val="24"/>
                <w:szCs w:val="24"/>
              </w:rPr>
              <w:t>о</w:t>
            </w:r>
            <w:r w:rsidRPr="008A2DD0">
              <w:rPr>
                <w:rFonts w:ascii="Times New Roman" w:hAnsi="Times New Roman"/>
                <w:bCs/>
                <w:sz w:val="24"/>
                <w:szCs w:val="24"/>
              </w:rPr>
              <w:t>ветской А</w:t>
            </w:r>
            <w:r w:rsidRPr="008A2DD0">
              <w:rPr>
                <w:rFonts w:ascii="Times New Roman" w:hAnsi="Times New Roman"/>
                <w:bCs/>
                <w:sz w:val="24"/>
                <w:szCs w:val="24"/>
              </w:rPr>
              <w:t>р</w:t>
            </w:r>
            <w:r w:rsidRPr="008A2DD0">
              <w:rPr>
                <w:rFonts w:ascii="Times New Roman" w:hAnsi="Times New Roman"/>
                <w:bCs/>
                <w:sz w:val="24"/>
                <w:szCs w:val="24"/>
              </w:rPr>
              <w:t>мии,134</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BETA-60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2012</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0,1</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532AFD">
            <w:pPr>
              <w:snapToGrid w:val="0"/>
              <w:ind w:left="-142"/>
              <w:jc w:val="center"/>
              <w:rPr>
                <w:rFonts w:ascii="Times New Roman" w:hAnsi="Times New Roman"/>
                <w:bCs/>
                <w:sz w:val="24"/>
                <w:szCs w:val="24"/>
              </w:rPr>
            </w:pPr>
            <w:r w:rsidRPr="008A2DD0">
              <w:rPr>
                <w:rFonts w:ascii="Times New Roman" w:hAnsi="Times New Roman"/>
                <w:bCs/>
                <w:sz w:val="24"/>
                <w:szCs w:val="24"/>
              </w:rPr>
              <w:t>0,06</w:t>
            </w:r>
            <w:r w:rsidR="00532AFD" w:rsidRPr="008A2DD0">
              <w:rPr>
                <w:rFonts w:ascii="Times New Roman" w:hAnsi="Times New Roman"/>
                <w:bCs/>
                <w:sz w:val="24"/>
                <w:szCs w:val="24"/>
              </w:rPr>
              <w:t>1</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532AFD">
            <w:pPr>
              <w:snapToGrid w:val="0"/>
              <w:ind w:left="-142"/>
              <w:jc w:val="center"/>
              <w:rPr>
                <w:rFonts w:ascii="Times New Roman" w:hAnsi="Times New Roman"/>
                <w:bCs/>
                <w:sz w:val="24"/>
                <w:szCs w:val="24"/>
              </w:rPr>
            </w:pPr>
            <w:r w:rsidRPr="008A2DD0">
              <w:rPr>
                <w:rFonts w:ascii="Times New Roman" w:hAnsi="Times New Roman"/>
                <w:bCs/>
                <w:sz w:val="24"/>
                <w:szCs w:val="24"/>
              </w:rPr>
              <w:t>6</w:t>
            </w:r>
            <w:r w:rsidR="00532AFD" w:rsidRPr="008A2DD0">
              <w:rPr>
                <w:rFonts w:ascii="Times New Roman" w:hAnsi="Times New Roman"/>
                <w:bCs/>
                <w:sz w:val="24"/>
                <w:szCs w:val="24"/>
              </w:rPr>
              <w:t>1</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67230">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Школа №19, ул. Ленина,25 (БМК)</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Buderas-250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2011</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0,44</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0,376</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85,4</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Школа №20, ул. Ленина,63</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BETA-80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2012</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0,21</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0,19</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90,5</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Школа №21, ул. Советской Армии,164</w:t>
            </w:r>
          </w:p>
        </w:tc>
        <w:tc>
          <w:tcPr>
            <w:tcW w:w="709" w:type="dxa"/>
            <w:tcBorders>
              <w:top w:val="single" w:sz="4" w:space="0" w:color="000000"/>
              <w:left w:val="single" w:sz="4" w:space="0" w:color="000000"/>
              <w:bottom w:val="single" w:sz="4" w:space="0" w:color="000000"/>
            </w:tcBorders>
            <w:vAlign w:val="center"/>
          </w:tcPr>
          <w:p w:rsidR="00C063EA" w:rsidRPr="008A2DD0" w:rsidRDefault="00DC2C09"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C063EA" w:rsidRPr="008A2DD0" w:rsidRDefault="00DC2C09" w:rsidP="00C063EA">
            <w:pPr>
              <w:snapToGrid w:val="0"/>
              <w:ind w:left="-142"/>
              <w:jc w:val="center"/>
              <w:rPr>
                <w:rFonts w:ascii="Times New Roman" w:hAnsi="Times New Roman"/>
                <w:bCs/>
                <w:sz w:val="24"/>
                <w:szCs w:val="24"/>
              </w:rPr>
            </w:pPr>
            <w:r w:rsidRPr="008A2DD0">
              <w:rPr>
                <w:rFonts w:ascii="Times New Roman" w:hAnsi="Times New Roman"/>
                <w:bCs/>
                <w:sz w:val="24"/>
                <w:szCs w:val="24"/>
              </w:rPr>
              <w:t>BETA-100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2012</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701257" w:rsidP="00C063EA">
            <w:pPr>
              <w:snapToGrid w:val="0"/>
              <w:ind w:left="-142"/>
              <w:jc w:val="center"/>
              <w:rPr>
                <w:rFonts w:ascii="Times New Roman" w:hAnsi="Times New Roman"/>
                <w:bCs/>
                <w:sz w:val="24"/>
                <w:szCs w:val="24"/>
              </w:rPr>
            </w:pPr>
            <w:r w:rsidRPr="008A2DD0">
              <w:rPr>
                <w:rFonts w:ascii="Times New Roman" w:hAnsi="Times New Roman"/>
                <w:bCs/>
                <w:sz w:val="24"/>
                <w:szCs w:val="24"/>
              </w:rPr>
              <w:t>0,26</w:t>
            </w:r>
          </w:p>
        </w:tc>
        <w:tc>
          <w:tcPr>
            <w:tcW w:w="992" w:type="dxa"/>
            <w:tcBorders>
              <w:top w:val="single" w:sz="4" w:space="0" w:color="000000"/>
              <w:left w:val="single" w:sz="4" w:space="0" w:color="000000"/>
              <w:bottom w:val="single" w:sz="4" w:space="0" w:color="000000"/>
            </w:tcBorders>
            <w:vAlign w:val="center"/>
          </w:tcPr>
          <w:p w:rsidR="00C063EA" w:rsidRPr="008A2DD0" w:rsidRDefault="00701257" w:rsidP="00044FBC">
            <w:pPr>
              <w:snapToGrid w:val="0"/>
              <w:ind w:left="-142"/>
              <w:jc w:val="center"/>
              <w:rPr>
                <w:rFonts w:ascii="Times New Roman" w:hAnsi="Times New Roman"/>
                <w:bCs/>
                <w:sz w:val="24"/>
                <w:szCs w:val="24"/>
              </w:rPr>
            </w:pPr>
            <w:r w:rsidRPr="008A2DD0">
              <w:rPr>
                <w:rFonts w:ascii="Times New Roman" w:hAnsi="Times New Roman"/>
                <w:bCs/>
                <w:sz w:val="24"/>
                <w:szCs w:val="24"/>
              </w:rPr>
              <w:t>0,2</w:t>
            </w:r>
            <w:r w:rsidR="00044FBC" w:rsidRPr="008A2DD0">
              <w:rPr>
                <w:rFonts w:ascii="Times New Roman" w:hAnsi="Times New Roman"/>
                <w:bCs/>
                <w:sz w:val="24"/>
                <w:szCs w:val="24"/>
              </w:rPr>
              <w:t>2</w:t>
            </w:r>
          </w:p>
        </w:tc>
        <w:tc>
          <w:tcPr>
            <w:tcW w:w="992" w:type="dxa"/>
            <w:tcBorders>
              <w:top w:val="single" w:sz="4" w:space="0" w:color="000000"/>
              <w:left w:val="single" w:sz="4" w:space="0" w:color="000000"/>
              <w:bottom w:val="single" w:sz="4" w:space="0" w:color="000000"/>
            </w:tcBorders>
            <w:vAlign w:val="center"/>
          </w:tcPr>
          <w:p w:rsidR="00C063EA" w:rsidRPr="008A2DD0" w:rsidRDefault="00044FBC" w:rsidP="00C063EA">
            <w:pPr>
              <w:snapToGrid w:val="0"/>
              <w:ind w:left="-142"/>
              <w:jc w:val="center"/>
              <w:rPr>
                <w:rFonts w:ascii="Times New Roman" w:hAnsi="Times New Roman"/>
                <w:bCs/>
                <w:sz w:val="24"/>
                <w:szCs w:val="24"/>
              </w:rPr>
            </w:pPr>
            <w:r w:rsidRPr="008A2DD0">
              <w:rPr>
                <w:rFonts w:ascii="Times New Roman" w:hAnsi="Times New Roman"/>
                <w:bCs/>
                <w:sz w:val="24"/>
                <w:szCs w:val="24"/>
              </w:rPr>
              <w:t>85</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044FBC"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Ул. Украи</w:t>
            </w:r>
            <w:r w:rsidRPr="008A2DD0">
              <w:rPr>
                <w:rFonts w:ascii="Times New Roman" w:hAnsi="Times New Roman"/>
                <w:bCs/>
                <w:sz w:val="24"/>
                <w:szCs w:val="24"/>
              </w:rPr>
              <w:t>н</w:t>
            </w:r>
            <w:r w:rsidRPr="008A2DD0">
              <w:rPr>
                <w:rFonts w:ascii="Times New Roman" w:hAnsi="Times New Roman"/>
                <w:bCs/>
                <w:sz w:val="24"/>
                <w:szCs w:val="24"/>
              </w:rPr>
              <w:t xml:space="preserve">ская,14   </w:t>
            </w:r>
          </w:p>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 xml:space="preserve"> ( пристрое</w:t>
            </w:r>
            <w:r w:rsidRPr="008A2DD0">
              <w:rPr>
                <w:rFonts w:ascii="Times New Roman" w:hAnsi="Times New Roman"/>
                <w:bCs/>
                <w:sz w:val="24"/>
                <w:szCs w:val="24"/>
              </w:rPr>
              <w:t>н</w:t>
            </w:r>
            <w:r w:rsidRPr="008A2DD0">
              <w:rPr>
                <w:rFonts w:ascii="Times New Roman" w:hAnsi="Times New Roman"/>
                <w:bCs/>
                <w:sz w:val="24"/>
                <w:szCs w:val="24"/>
              </w:rPr>
              <w:t>ная)</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КВ-200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2003</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0,34</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0,24</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044FBC">
            <w:pPr>
              <w:snapToGrid w:val="0"/>
              <w:ind w:left="-142"/>
              <w:jc w:val="center"/>
              <w:rPr>
                <w:rFonts w:ascii="Times New Roman" w:hAnsi="Times New Roman"/>
                <w:bCs/>
                <w:sz w:val="24"/>
                <w:szCs w:val="24"/>
              </w:rPr>
            </w:pPr>
            <w:r w:rsidRPr="008A2DD0">
              <w:rPr>
                <w:rFonts w:ascii="Times New Roman" w:hAnsi="Times New Roman"/>
                <w:bCs/>
                <w:sz w:val="24"/>
                <w:szCs w:val="24"/>
              </w:rPr>
              <w:t>70,</w:t>
            </w:r>
            <w:r w:rsidR="00044FBC" w:rsidRPr="008A2DD0">
              <w:rPr>
                <w:rFonts w:ascii="Times New Roman" w:hAnsi="Times New Roman"/>
                <w:bCs/>
                <w:sz w:val="24"/>
                <w:szCs w:val="24"/>
              </w:rPr>
              <w:t>0</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471287" w:rsidP="00C063EA">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Пр. Кироаа</w:t>
            </w:r>
            <w:r w:rsidR="00C063EA" w:rsidRPr="008A2DD0">
              <w:rPr>
                <w:rFonts w:ascii="Times New Roman" w:hAnsi="Times New Roman"/>
                <w:bCs/>
                <w:sz w:val="24"/>
                <w:szCs w:val="24"/>
              </w:rPr>
              <w:t>,47 а</w:t>
            </w:r>
          </w:p>
          <w:p w:rsidR="00044FBC" w:rsidRPr="008A2DD0" w:rsidRDefault="00044FBC" w:rsidP="00C063EA">
            <w:pPr>
              <w:snapToGrid w:val="0"/>
              <w:ind w:left="-142"/>
              <w:jc w:val="center"/>
              <w:rPr>
                <w:rFonts w:ascii="Times New Roman" w:hAnsi="Times New Roman"/>
                <w:bCs/>
                <w:sz w:val="24"/>
                <w:szCs w:val="24"/>
              </w:rPr>
            </w:pPr>
            <w:r w:rsidRPr="008A2DD0">
              <w:rPr>
                <w:rFonts w:ascii="Times New Roman" w:hAnsi="Times New Roman"/>
                <w:bCs/>
                <w:sz w:val="24"/>
                <w:szCs w:val="24"/>
              </w:rPr>
              <w:t>( подвальная)</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BETA-100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2013</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0,26</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E4433E">
            <w:pPr>
              <w:snapToGrid w:val="0"/>
              <w:ind w:left="-142"/>
              <w:jc w:val="center"/>
              <w:rPr>
                <w:rFonts w:ascii="Times New Roman" w:hAnsi="Times New Roman"/>
                <w:bCs/>
                <w:sz w:val="24"/>
                <w:szCs w:val="24"/>
              </w:rPr>
            </w:pPr>
            <w:r w:rsidRPr="008A2DD0">
              <w:rPr>
                <w:rFonts w:ascii="Times New Roman" w:hAnsi="Times New Roman"/>
                <w:bCs/>
                <w:sz w:val="24"/>
                <w:szCs w:val="24"/>
              </w:rPr>
              <w:t>0,2</w:t>
            </w:r>
            <w:r w:rsidR="00E4433E" w:rsidRPr="008A2DD0">
              <w:rPr>
                <w:rFonts w:ascii="Times New Roman" w:hAnsi="Times New Roman"/>
                <w:bCs/>
                <w:sz w:val="24"/>
                <w:szCs w:val="24"/>
              </w:rPr>
              <w:t>4</w:t>
            </w:r>
          </w:p>
        </w:tc>
        <w:tc>
          <w:tcPr>
            <w:tcW w:w="992" w:type="dxa"/>
            <w:tcBorders>
              <w:top w:val="single" w:sz="4" w:space="0" w:color="000000"/>
              <w:left w:val="single" w:sz="4" w:space="0" w:color="000000"/>
              <w:bottom w:val="single" w:sz="4" w:space="0" w:color="000000"/>
            </w:tcBorders>
            <w:vAlign w:val="center"/>
          </w:tcPr>
          <w:p w:rsidR="00C063EA" w:rsidRPr="008A2DD0" w:rsidRDefault="00E4433E" w:rsidP="00C063EA">
            <w:pPr>
              <w:snapToGrid w:val="0"/>
              <w:ind w:left="-142"/>
              <w:jc w:val="center"/>
              <w:rPr>
                <w:rFonts w:ascii="Times New Roman" w:hAnsi="Times New Roman"/>
                <w:bCs/>
                <w:sz w:val="24"/>
                <w:szCs w:val="24"/>
              </w:rPr>
            </w:pPr>
            <w:r w:rsidRPr="008A2DD0">
              <w:rPr>
                <w:rFonts w:ascii="Times New Roman" w:hAnsi="Times New Roman"/>
                <w:bCs/>
                <w:sz w:val="24"/>
                <w:szCs w:val="24"/>
              </w:rPr>
              <w:t>93,8</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0,054</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Школа №22, пер. Крутой,5 (БМК)</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DF399C"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RS-A100</w:t>
            </w:r>
            <w:r w:rsidR="00DF399C" w:rsidRPr="008A2DD0">
              <w:rPr>
                <w:rFonts w:ascii="Times New Roman" w:hAnsi="Times New Roman"/>
                <w:bCs/>
                <w:sz w:val="24"/>
                <w:szCs w:val="24"/>
              </w:rPr>
              <w:t>-</w:t>
            </w:r>
          </w:p>
          <w:p w:rsidR="00C063EA" w:rsidRPr="008A2DD0" w:rsidRDefault="00DF399C" w:rsidP="00C063EA">
            <w:pPr>
              <w:snapToGrid w:val="0"/>
              <w:ind w:left="-142"/>
              <w:jc w:val="center"/>
              <w:rPr>
                <w:rFonts w:ascii="Times New Roman" w:hAnsi="Times New Roman"/>
                <w:bCs/>
                <w:sz w:val="24"/>
                <w:szCs w:val="24"/>
              </w:rPr>
            </w:pPr>
            <w:r w:rsidRPr="008A2DD0">
              <w:rPr>
                <w:rFonts w:ascii="Times New Roman" w:hAnsi="Times New Roman"/>
                <w:bCs/>
                <w:sz w:val="24"/>
                <w:szCs w:val="24"/>
              </w:rPr>
              <w:t>3 шт.</w:t>
            </w:r>
          </w:p>
        </w:tc>
        <w:tc>
          <w:tcPr>
            <w:tcW w:w="850" w:type="dxa"/>
            <w:tcBorders>
              <w:top w:val="single" w:sz="4" w:space="0" w:color="000000"/>
              <w:left w:val="single" w:sz="4" w:space="0" w:color="000000"/>
              <w:bottom w:val="single" w:sz="4" w:space="0" w:color="000000"/>
            </w:tcBorders>
            <w:vAlign w:val="center"/>
          </w:tcPr>
          <w:p w:rsidR="00DF399C"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2008,2010</w:t>
            </w:r>
            <w:r w:rsidR="00DF399C" w:rsidRPr="008A2DD0">
              <w:rPr>
                <w:rFonts w:ascii="Times New Roman" w:hAnsi="Times New Roman"/>
                <w:bCs/>
                <w:sz w:val="24"/>
                <w:szCs w:val="24"/>
              </w:rPr>
              <w:t>,</w:t>
            </w:r>
          </w:p>
          <w:p w:rsidR="00C063EA" w:rsidRPr="008A2DD0" w:rsidRDefault="00DF399C"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2014</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E4433E">
            <w:pPr>
              <w:snapToGrid w:val="0"/>
              <w:ind w:left="-142"/>
              <w:jc w:val="center"/>
              <w:rPr>
                <w:rFonts w:ascii="Times New Roman" w:hAnsi="Times New Roman"/>
                <w:bCs/>
                <w:sz w:val="24"/>
                <w:szCs w:val="24"/>
              </w:rPr>
            </w:pPr>
            <w:r w:rsidRPr="008A2DD0">
              <w:rPr>
                <w:rFonts w:ascii="Times New Roman" w:hAnsi="Times New Roman"/>
                <w:bCs/>
                <w:sz w:val="24"/>
                <w:szCs w:val="24"/>
              </w:rPr>
              <w:t>0,2</w:t>
            </w:r>
            <w:r w:rsidR="00E4433E" w:rsidRPr="008A2DD0">
              <w:rPr>
                <w:rFonts w:ascii="Times New Roman" w:hAnsi="Times New Roman"/>
                <w:bCs/>
                <w:sz w:val="24"/>
                <w:szCs w:val="24"/>
              </w:rPr>
              <w:t>6</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E4433E">
            <w:pPr>
              <w:snapToGrid w:val="0"/>
              <w:ind w:left="-142"/>
              <w:jc w:val="center"/>
              <w:rPr>
                <w:rFonts w:ascii="Times New Roman" w:hAnsi="Times New Roman"/>
                <w:bCs/>
                <w:sz w:val="24"/>
                <w:szCs w:val="24"/>
              </w:rPr>
            </w:pPr>
            <w:r w:rsidRPr="008A2DD0">
              <w:rPr>
                <w:rFonts w:ascii="Times New Roman" w:hAnsi="Times New Roman"/>
                <w:bCs/>
                <w:sz w:val="24"/>
                <w:szCs w:val="24"/>
              </w:rPr>
              <w:t>0,2</w:t>
            </w:r>
            <w:r w:rsidR="00E4433E" w:rsidRPr="008A2DD0">
              <w:rPr>
                <w:rFonts w:ascii="Times New Roman" w:hAnsi="Times New Roman"/>
                <w:bCs/>
                <w:sz w:val="24"/>
                <w:szCs w:val="24"/>
              </w:rPr>
              <w:t>4</w:t>
            </w:r>
          </w:p>
        </w:tc>
        <w:tc>
          <w:tcPr>
            <w:tcW w:w="992" w:type="dxa"/>
            <w:tcBorders>
              <w:top w:val="single" w:sz="4" w:space="0" w:color="000000"/>
              <w:left w:val="single" w:sz="4" w:space="0" w:color="000000"/>
              <w:bottom w:val="single" w:sz="4" w:space="0" w:color="000000"/>
            </w:tcBorders>
            <w:vAlign w:val="center"/>
          </w:tcPr>
          <w:p w:rsidR="00C063EA" w:rsidRPr="008A2DD0" w:rsidRDefault="00E4433E" w:rsidP="00E4433E">
            <w:pPr>
              <w:snapToGrid w:val="0"/>
              <w:ind w:left="-142"/>
              <w:jc w:val="center"/>
              <w:rPr>
                <w:rFonts w:ascii="Times New Roman" w:hAnsi="Times New Roman"/>
                <w:bCs/>
                <w:sz w:val="24"/>
                <w:szCs w:val="24"/>
              </w:rPr>
            </w:pPr>
            <w:r w:rsidRPr="008A2DD0">
              <w:rPr>
                <w:rFonts w:ascii="Times New Roman" w:hAnsi="Times New Roman"/>
                <w:bCs/>
                <w:sz w:val="24"/>
                <w:szCs w:val="24"/>
              </w:rPr>
              <w:t>93,1</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0,025</w:t>
            </w:r>
          </w:p>
        </w:tc>
      </w:tr>
      <w:tr w:rsidR="00C063E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Ул. Ермол</w:t>
            </w:r>
            <w:r w:rsidRPr="008A2DD0">
              <w:rPr>
                <w:rFonts w:ascii="Times New Roman" w:hAnsi="Times New Roman"/>
                <w:bCs/>
                <w:sz w:val="24"/>
                <w:szCs w:val="24"/>
              </w:rPr>
              <w:t>о</w:t>
            </w:r>
            <w:r w:rsidRPr="008A2DD0">
              <w:rPr>
                <w:rFonts w:ascii="Times New Roman" w:hAnsi="Times New Roman"/>
                <w:bCs/>
                <w:sz w:val="24"/>
                <w:szCs w:val="24"/>
              </w:rPr>
              <w:t>ва,34</w:t>
            </w:r>
          </w:p>
        </w:tc>
        <w:tc>
          <w:tcPr>
            <w:tcW w:w="709"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Beta ATE 100</w:t>
            </w:r>
          </w:p>
        </w:tc>
        <w:tc>
          <w:tcPr>
            <w:tcW w:w="850"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2012</w:t>
            </w:r>
          </w:p>
        </w:tc>
        <w:tc>
          <w:tcPr>
            <w:tcW w:w="1276"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0,17</w:t>
            </w:r>
          </w:p>
        </w:tc>
        <w:tc>
          <w:tcPr>
            <w:tcW w:w="992" w:type="dxa"/>
            <w:tcBorders>
              <w:top w:val="single" w:sz="4" w:space="0" w:color="000000"/>
              <w:left w:val="single" w:sz="4" w:space="0" w:color="000000"/>
              <w:bottom w:val="single" w:sz="4" w:space="0" w:color="000000"/>
            </w:tcBorders>
            <w:vAlign w:val="center"/>
          </w:tcPr>
          <w:p w:rsidR="00C063EA" w:rsidRPr="008A2DD0" w:rsidRDefault="00C063EA" w:rsidP="00E4433E">
            <w:pPr>
              <w:snapToGrid w:val="0"/>
              <w:ind w:left="-142"/>
              <w:jc w:val="center"/>
              <w:rPr>
                <w:rFonts w:ascii="Times New Roman" w:hAnsi="Times New Roman"/>
                <w:bCs/>
                <w:sz w:val="24"/>
                <w:szCs w:val="24"/>
              </w:rPr>
            </w:pPr>
            <w:r w:rsidRPr="008A2DD0">
              <w:rPr>
                <w:rFonts w:ascii="Times New Roman" w:hAnsi="Times New Roman"/>
                <w:bCs/>
                <w:sz w:val="24"/>
                <w:szCs w:val="24"/>
              </w:rPr>
              <w:t>0,1</w:t>
            </w:r>
            <w:r w:rsidR="00E4433E" w:rsidRPr="008A2DD0">
              <w:rPr>
                <w:rFonts w:ascii="Times New Roman" w:hAnsi="Times New Roman"/>
                <w:bCs/>
                <w:sz w:val="24"/>
                <w:szCs w:val="24"/>
              </w:rPr>
              <w:t>5</w:t>
            </w:r>
          </w:p>
        </w:tc>
        <w:tc>
          <w:tcPr>
            <w:tcW w:w="992" w:type="dxa"/>
            <w:tcBorders>
              <w:top w:val="single" w:sz="4" w:space="0" w:color="000000"/>
              <w:left w:val="single" w:sz="4" w:space="0" w:color="000000"/>
              <w:bottom w:val="single" w:sz="4" w:space="0" w:color="000000"/>
            </w:tcBorders>
            <w:vAlign w:val="center"/>
          </w:tcPr>
          <w:p w:rsidR="00C063EA" w:rsidRPr="008A2DD0" w:rsidRDefault="00E4433E" w:rsidP="00C063EA">
            <w:pPr>
              <w:snapToGrid w:val="0"/>
              <w:ind w:left="-142"/>
              <w:jc w:val="center"/>
              <w:rPr>
                <w:rFonts w:ascii="Times New Roman" w:hAnsi="Times New Roman"/>
                <w:bCs/>
                <w:sz w:val="24"/>
                <w:szCs w:val="24"/>
              </w:rPr>
            </w:pPr>
            <w:r w:rsidRPr="008A2DD0">
              <w:rPr>
                <w:rFonts w:ascii="Times New Roman" w:hAnsi="Times New Roman"/>
                <w:bCs/>
                <w:sz w:val="24"/>
                <w:szCs w:val="24"/>
              </w:rPr>
              <w:t>89</w:t>
            </w:r>
          </w:p>
        </w:tc>
        <w:tc>
          <w:tcPr>
            <w:tcW w:w="1019" w:type="dxa"/>
            <w:tcBorders>
              <w:top w:val="single" w:sz="4" w:space="0" w:color="000000"/>
              <w:left w:val="single" w:sz="4" w:space="0" w:color="000000"/>
              <w:bottom w:val="single" w:sz="4" w:space="0" w:color="000000"/>
              <w:right w:val="single" w:sz="4" w:space="0" w:color="000000"/>
            </w:tcBorders>
            <w:vAlign w:val="center"/>
          </w:tcPr>
          <w:p w:rsidR="00C063EA" w:rsidRPr="008A2DD0" w:rsidRDefault="00C063EA" w:rsidP="00C063EA">
            <w:pPr>
              <w:snapToGrid w:val="0"/>
              <w:ind w:left="-142"/>
              <w:jc w:val="center"/>
              <w:rPr>
                <w:rFonts w:ascii="Times New Roman" w:hAnsi="Times New Roman"/>
                <w:bCs/>
                <w:sz w:val="24"/>
                <w:szCs w:val="24"/>
              </w:rPr>
            </w:pPr>
            <w:r w:rsidRPr="008A2DD0">
              <w:rPr>
                <w:rFonts w:ascii="Times New Roman" w:hAnsi="Times New Roman"/>
                <w:bCs/>
                <w:sz w:val="24"/>
                <w:szCs w:val="24"/>
              </w:rPr>
              <w:t>0,129</w:t>
            </w:r>
          </w:p>
        </w:tc>
      </w:tr>
      <w:tr w:rsidR="008D7923"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D7923" w:rsidRPr="008A2DD0" w:rsidRDefault="008D7923" w:rsidP="00C063EA">
            <w:pPr>
              <w:snapToGrid w:val="0"/>
              <w:ind w:left="-142"/>
              <w:jc w:val="center"/>
              <w:rPr>
                <w:rFonts w:ascii="Times New Roman" w:hAnsi="Times New Roman"/>
                <w:bCs/>
                <w:sz w:val="24"/>
                <w:szCs w:val="24"/>
              </w:rPr>
            </w:pPr>
            <w:r w:rsidRPr="008A2DD0">
              <w:rPr>
                <w:rFonts w:ascii="Times New Roman" w:hAnsi="Times New Roman"/>
                <w:bCs/>
                <w:sz w:val="24"/>
                <w:szCs w:val="24"/>
              </w:rPr>
              <w:t>Пр. Кироав,58</w:t>
            </w:r>
          </w:p>
          <w:p w:rsidR="00E4433E" w:rsidRPr="008A2DD0" w:rsidRDefault="00E4433E" w:rsidP="00C063EA">
            <w:pPr>
              <w:snapToGrid w:val="0"/>
              <w:ind w:left="-142"/>
              <w:jc w:val="center"/>
              <w:rPr>
                <w:rFonts w:ascii="Times New Roman" w:hAnsi="Times New Roman"/>
                <w:bCs/>
                <w:sz w:val="24"/>
                <w:szCs w:val="24"/>
              </w:rPr>
            </w:pPr>
            <w:r w:rsidRPr="008A2DD0">
              <w:rPr>
                <w:rFonts w:ascii="Times New Roman" w:hAnsi="Times New Roman"/>
                <w:bCs/>
                <w:sz w:val="24"/>
                <w:szCs w:val="24"/>
              </w:rPr>
              <w:t>(подвальная)</w:t>
            </w:r>
          </w:p>
        </w:tc>
        <w:tc>
          <w:tcPr>
            <w:tcW w:w="709" w:type="dxa"/>
            <w:tcBorders>
              <w:top w:val="single" w:sz="4" w:space="0" w:color="000000"/>
              <w:left w:val="single" w:sz="4" w:space="0" w:color="000000"/>
              <w:bottom w:val="single" w:sz="4" w:space="0" w:color="000000"/>
            </w:tcBorders>
            <w:vAlign w:val="center"/>
          </w:tcPr>
          <w:p w:rsidR="008D7923" w:rsidRPr="008A2DD0" w:rsidRDefault="008D7923"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8D7923" w:rsidRPr="008A2DD0" w:rsidRDefault="008D7923" w:rsidP="008D7923">
            <w:pPr>
              <w:snapToGrid w:val="0"/>
              <w:ind w:left="-142"/>
              <w:jc w:val="center"/>
              <w:rPr>
                <w:rFonts w:ascii="Times New Roman" w:hAnsi="Times New Roman"/>
                <w:bCs/>
                <w:sz w:val="24"/>
                <w:szCs w:val="24"/>
              </w:rPr>
            </w:pPr>
            <w:r w:rsidRPr="008A2DD0">
              <w:rPr>
                <w:rFonts w:ascii="Times New Roman" w:hAnsi="Times New Roman"/>
                <w:bCs/>
                <w:sz w:val="24"/>
                <w:szCs w:val="24"/>
                <w:lang w:val="en-US"/>
              </w:rPr>
              <w:t xml:space="preserve">Bali RTN-100-2 </w:t>
            </w:r>
            <w:r w:rsidRPr="008A2DD0">
              <w:rPr>
                <w:rFonts w:ascii="Times New Roman" w:hAnsi="Times New Roman"/>
                <w:bCs/>
                <w:sz w:val="24"/>
                <w:szCs w:val="24"/>
              </w:rPr>
              <w:t>шт</w:t>
            </w:r>
          </w:p>
        </w:tc>
        <w:tc>
          <w:tcPr>
            <w:tcW w:w="850" w:type="dxa"/>
            <w:tcBorders>
              <w:top w:val="single" w:sz="4" w:space="0" w:color="000000"/>
              <w:left w:val="single" w:sz="4" w:space="0" w:color="000000"/>
              <w:bottom w:val="single" w:sz="4" w:space="0" w:color="000000"/>
            </w:tcBorders>
            <w:vAlign w:val="center"/>
          </w:tcPr>
          <w:p w:rsidR="008D7923" w:rsidRPr="008A2DD0" w:rsidRDefault="008D7923"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2015</w:t>
            </w:r>
          </w:p>
        </w:tc>
        <w:tc>
          <w:tcPr>
            <w:tcW w:w="1276" w:type="dxa"/>
            <w:tcBorders>
              <w:top w:val="single" w:sz="4" w:space="0" w:color="000000"/>
              <w:left w:val="single" w:sz="4" w:space="0" w:color="000000"/>
              <w:bottom w:val="single" w:sz="4" w:space="0" w:color="000000"/>
            </w:tcBorders>
            <w:vAlign w:val="center"/>
          </w:tcPr>
          <w:p w:rsidR="008D7923" w:rsidRPr="008A2DD0" w:rsidRDefault="008D7923"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D7923" w:rsidRPr="008A2DD0" w:rsidRDefault="008D7923" w:rsidP="00C063EA">
            <w:pPr>
              <w:snapToGrid w:val="0"/>
              <w:ind w:left="-142"/>
              <w:jc w:val="center"/>
              <w:rPr>
                <w:rFonts w:ascii="Times New Roman" w:hAnsi="Times New Roman"/>
                <w:bCs/>
                <w:sz w:val="24"/>
                <w:szCs w:val="24"/>
              </w:rPr>
            </w:pPr>
            <w:r w:rsidRPr="008A2DD0">
              <w:rPr>
                <w:rFonts w:ascii="Times New Roman" w:hAnsi="Times New Roman"/>
                <w:bCs/>
                <w:sz w:val="24"/>
                <w:szCs w:val="24"/>
              </w:rPr>
              <w:t>0,26</w:t>
            </w:r>
          </w:p>
        </w:tc>
        <w:tc>
          <w:tcPr>
            <w:tcW w:w="992" w:type="dxa"/>
            <w:tcBorders>
              <w:top w:val="single" w:sz="4" w:space="0" w:color="000000"/>
              <w:left w:val="single" w:sz="4" w:space="0" w:color="000000"/>
              <w:bottom w:val="single" w:sz="4" w:space="0" w:color="000000"/>
            </w:tcBorders>
            <w:vAlign w:val="center"/>
          </w:tcPr>
          <w:p w:rsidR="008D7923" w:rsidRPr="008A2DD0" w:rsidRDefault="008D7923" w:rsidP="00C063EA">
            <w:pPr>
              <w:snapToGrid w:val="0"/>
              <w:ind w:left="-142"/>
              <w:jc w:val="center"/>
              <w:rPr>
                <w:rFonts w:ascii="Times New Roman" w:hAnsi="Times New Roman"/>
                <w:bCs/>
                <w:sz w:val="24"/>
                <w:szCs w:val="24"/>
              </w:rPr>
            </w:pPr>
            <w:r w:rsidRPr="008A2DD0">
              <w:rPr>
                <w:rFonts w:ascii="Times New Roman" w:hAnsi="Times New Roman"/>
                <w:bCs/>
                <w:sz w:val="24"/>
                <w:szCs w:val="24"/>
              </w:rPr>
              <w:t>0,18</w:t>
            </w:r>
          </w:p>
        </w:tc>
        <w:tc>
          <w:tcPr>
            <w:tcW w:w="992" w:type="dxa"/>
            <w:tcBorders>
              <w:top w:val="single" w:sz="4" w:space="0" w:color="000000"/>
              <w:left w:val="single" w:sz="4" w:space="0" w:color="000000"/>
              <w:bottom w:val="single" w:sz="4" w:space="0" w:color="000000"/>
            </w:tcBorders>
            <w:vAlign w:val="center"/>
          </w:tcPr>
          <w:p w:rsidR="008D7923" w:rsidRPr="008A2DD0" w:rsidRDefault="00E4433E" w:rsidP="00C063EA">
            <w:pPr>
              <w:snapToGrid w:val="0"/>
              <w:ind w:left="-142"/>
              <w:jc w:val="center"/>
              <w:rPr>
                <w:rFonts w:ascii="Times New Roman" w:hAnsi="Times New Roman"/>
                <w:bCs/>
                <w:sz w:val="24"/>
                <w:szCs w:val="24"/>
              </w:rPr>
            </w:pPr>
            <w:r w:rsidRPr="008A2DD0">
              <w:rPr>
                <w:rFonts w:ascii="Times New Roman" w:hAnsi="Times New Roman"/>
                <w:bCs/>
                <w:sz w:val="24"/>
                <w:szCs w:val="24"/>
              </w:rPr>
              <w:t>70</w:t>
            </w:r>
          </w:p>
        </w:tc>
        <w:tc>
          <w:tcPr>
            <w:tcW w:w="1019" w:type="dxa"/>
            <w:tcBorders>
              <w:top w:val="single" w:sz="4" w:space="0" w:color="000000"/>
              <w:left w:val="single" w:sz="4" w:space="0" w:color="000000"/>
              <w:bottom w:val="single" w:sz="4" w:space="0" w:color="000000"/>
              <w:right w:val="single" w:sz="4" w:space="0" w:color="000000"/>
            </w:tcBorders>
            <w:vAlign w:val="center"/>
          </w:tcPr>
          <w:p w:rsidR="008D7923" w:rsidRPr="008A2DD0" w:rsidRDefault="008D7923" w:rsidP="00C063EA">
            <w:pPr>
              <w:snapToGrid w:val="0"/>
              <w:ind w:left="-142"/>
              <w:jc w:val="center"/>
              <w:rPr>
                <w:rFonts w:ascii="Times New Roman" w:hAnsi="Times New Roman"/>
                <w:bCs/>
                <w:sz w:val="24"/>
                <w:szCs w:val="24"/>
              </w:rPr>
            </w:pPr>
            <w:r w:rsidRPr="008A2DD0">
              <w:rPr>
                <w:rFonts w:ascii="Times New Roman" w:hAnsi="Times New Roman"/>
                <w:bCs/>
                <w:sz w:val="24"/>
                <w:szCs w:val="24"/>
              </w:rPr>
              <w:t>0,036</w:t>
            </w:r>
          </w:p>
        </w:tc>
      </w:tr>
      <w:tr w:rsidR="00AB04D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пос. Средн</w:t>
            </w:r>
            <w:r w:rsidRPr="008A2DD0">
              <w:rPr>
                <w:rFonts w:ascii="Times New Roman" w:hAnsi="Times New Roman"/>
                <w:bCs/>
                <w:sz w:val="24"/>
                <w:szCs w:val="24"/>
              </w:rPr>
              <w:t>е</w:t>
            </w:r>
            <w:r w:rsidRPr="008A2DD0">
              <w:rPr>
                <w:rFonts w:ascii="Times New Roman" w:hAnsi="Times New Roman"/>
                <w:bCs/>
                <w:sz w:val="24"/>
                <w:szCs w:val="24"/>
              </w:rPr>
              <w:t>подкумский, ул. Машукская</w:t>
            </w:r>
          </w:p>
        </w:tc>
        <w:tc>
          <w:tcPr>
            <w:tcW w:w="709"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КВа-0,63-1 шт.,</w:t>
            </w:r>
          </w:p>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КВа-1,0-2 шт.</w:t>
            </w:r>
          </w:p>
        </w:tc>
        <w:tc>
          <w:tcPr>
            <w:tcW w:w="850"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2001</w:t>
            </w:r>
          </w:p>
        </w:tc>
        <w:tc>
          <w:tcPr>
            <w:tcW w:w="1276"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2016</w:t>
            </w: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2,63</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0,874</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i/>
                <w:sz w:val="24"/>
                <w:szCs w:val="24"/>
              </w:rPr>
            </w:pPr>
            <w:r w:rsidRPr="008A2DD0">
              <w:rPr>
                <w:rFonts w:ascii="Times New Roman" w:hAnsi="Times New Roman"/>
                <w:bCs/>
                <w:i/>
                <w:sz w:val="24"/>
                <w:szCs w:val="24"/>
              </w:rPr>
              <w:t>33</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0,568</w:t>
            </w:r>
          </w:p>
        </w:tc>
      </w:tr>
      <w:tr w:rsidR="00AB04D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Привольное, пос. Привол</w:t>
            </w:r>
            <w:r w:rsidRPr="008A2DD0">
              <w:rPr>
                <w:rFonts w:ascii="Times New Roman" w:hAnsi="Times New Roman"/>
                <w:bCs/>
                <w:sz w:val="24"/>
                <w:szCs w:val="24"/>
              </w:rPr>
              <w:t>ь</w:t>
            </w:r>
            <w:r w:rsidRPr="008A2DD0">
              <w:rPr>
                <w:rFonts w:ascii="Times New Roman" w:hAnsi="Times New Roman"/>
                <w:bCs/>
                <w:sz w:val="24"/>
                <w:szCs w:val="24"/>
              </w:rPr>
              <w:t>ное, ул. Шир</w:t>
            </w:r>
            <w:r w:rsidRPr="008A2DD0">
              <w:rPr>
                <w:rFonts w:ascii="Times New Roman" w:hAnsi="Times New Roman"/>
                <w:bCs/>
                <w:sz w:val="24"/>
                <w:szCs w:val="24"/>
              </w:rPr>
              <w:t>о</w:t>
            </w:r>
            <w:r w:rsidRPr="008A2DD0">
              <w:rPr>
                <w:rFonts w:ascii="Times New Roman" w:hAnsi="Times New Roman"/>
                <w:bCs/>
                <w:sz w:val="24"/>
                <w:szCs w:val="24"/>
              </w:rPr>
              <w:t>кая,10</w:t>
            </w:r>
          </w:p>
        </w:tc>
        <w:tc>
          <w:tcPr>
            <w:tcW w:w="709"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REX-35</w:t>
            </w:r>
          </w:p>
        </w:tc>
        <w:tc>
          <w:tcPr>
            <w:tcW w:w="850"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2013</w:t>
            </w:r>
          </w:p>
        </w:tc>
        <w:tc>
          <w:tcPr>
            <w:tcW w:w="1276"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0,6</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0,522</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87</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1,582</w:t>
            </w:r>
          </w:p>
        </w:tc>
      </w:tr>
      <w:tr w:rsidR="00AB04D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Нижнеподку</w:t>
            </w:r>
            <w:r w:rsidRPr="008A2DD0">
              <w:rPr>
                <w:rFonts w:ascii="Times New Roman" w:hAnsi="Times New Roman"/>
                <w:bCs/>
                <w:sz w:val="24"/>
                <w:szCs w:val="24"/>
              </w:rPr>
              <w:t>м</w:t>
            </w:r>
            <w:r w:rsidRPr="008A2DD0">
              <w:rPr>
                <w:rFonts w:ascii="Times New Roman" w:hAnsi="Times New Roman"/>
                <w:bCs/>
                <w:sz w:val="24"/>
                <w:szCs w:val="24"/>
              </w:rPr>
              <w:t>ский, ул. Зуб</w:t>
            </w:r>
            <w:r w:rsidRPr="008A2DD0">
              <w:rPr>
                <w:rFonts w:ascii="Times New Roman" w:hAnsi="Times New Roman"/>
                <w:bCs/>
                <w:sz w:val="24"/>
                <w:szCs w:val="24"/>
              </w:rPr>
              <w:t>а</w:t>
            </w:r>
            <w:r w:rsidRPr="008A2DD0">
              <w:rPr>
                <w:rFonts w:ascii="Times New Roman" w:hAnsi="Times New Roman"/>
                <w:bCs/>
                <w:sz w:val="24"/>
                <w:szCs w:val="24"/>
              </w:rPr>
              <w:t>лова,33</w:t>
            </w:r>
          </w:p>
        </w:tc>
        <w:tc>
          <w:tcPr>
            <w:tcW w:w="709"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PRK 470</w:t>
            </w:r>
          </w:p>
        </w:tc>
        <w:tc>
          <w:tcPr>
            <w:tcW w:w="850"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2010</w:t>
            </w:r>
          </w:p>
        </w:tc>
        <w:tc>
          <w:tcPr>
            <w:tcW w:w="1276"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84474B">
            <w:pPr>
              <w:snapToGrid w:val="0"/>
              <w:ind w:left="-142"/>
              <w:jc w:val="center"/>
              <w:rPr>
                <w:rFonts w:ascii="Times New Roman" w:hAnsi="Times New Roman"/>
                <w:bCs/>
                <w:sz w:val="24"/>
                <w:szCs w:val="24"/>
              </w:rPr>
            </w:pPr>
            <w:r w:rsidRPr="008A2DD0">
              <w:rPr>
                <w:rFonts w:ascii="Times New Roman" w:hAnsi="Times New Roman"/>
                <w:bCs/>
                <w:sz w:val="24"/>
                <w:szCs w:val="24"/>
              </w:rPr>
              <w:t>0,8</w:t>
            </w:r>
            <w:r w:rsidR="0084474B" w:rsidRPr="008A2DD0">
              <w:rPr>
                <w:rFonts w:ascii="Times New Roman" w:hAnsi="Times New Roman"/>
                <w:bCs/>
                <w:sz w:val="24"/>
                <w:szCs w:val="24"/>
              </w:rPr>
              <w:t>1</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0,356</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84474B">
            <w:pPr>
              <w:snapToGrid w:val="0"/>
              <w:ind w:left="-142"/>
              <w:jc w:val="center"/>
              <w:rPr>
                <w:rFonts w:ascii="Times New Roman" w:hAnsi="Times New Roman"/>
                <w:bCs/>
                <w:sz w:val="24"/>
                <w:szCs w:val="24"/>
              </w:rPr>
            </w:pPr>
            <w:r w:rsidRPr="008A2DD0">
              <w:rPr>
                <w:rFonts w:ascii="Times New Roman" w:hAnsi="Times New Roman"/>
                <w:bCs/>
                <w:sz w:val="24"/>
                <w:szCs w:val="24"/>
              </w:rPr>
              <w:t>4</w:t>
            </w:r>
            <w:r w:rsidR="0084474B" w:rsidRPr="008A2DD0">
              <w:rPr>
                <w:rFonts w:ascii="Times New Roman" w:hAnsi="Times New Roman"/>
                <w:bCs/>
                <w:sz w:val="24"/>
                <w:szCs w:val="24"/>
              </w:rPr>
              <w:t>4</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8A2DD0" w:rsidRDefault="00AB04DC" w:rsidP="007142C3">
            <w:pPr>
              <w:snapToGrid w:val="0"/>
              <w:ind w:left="-142"/>
              <w:jc w:val="center"/>
              <w:rPr>
                <w:rFonts w:ascii="Times New Roman" w:hAnsi="Times New Roman"/>
                <w:bCs/>
                <w:sz w:val="24"/>
                <w:szCs w:val="24"/>
              </w:rPr>
            </w:pPr>
            <w:r w:rsidRPr="008A2DD0">
              <w:rPr>
                <w:rFonts w:ascii="Times New Roman" w:hAnsi="Times New Roman"/>
                <w:bCs/>
                <w:sz w:val="24"/>
                <w:szCs w:val="24"/>
              </w:rPr>
              <w:t>1,04</w:t>
            </w:r>
          </w:p>
        </w:tc>
      </w:tr>
      <w:tr w:rsidR="00AB04D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Ул. Бакса</w:t>
            </w:r>
            <w:r w:rsidRPr="008A2DD0">
              <w:rPr>
                <w:rFonts w:ascii="Times New Roman" w:hAnsi="Times New Roman"/>
                <w:bCs/>
                <w:sz w:val="24"/>
                <w:szCs w:val="24"/>
              </w:rPr>
              <w:t>н</w:t>
            </w:r>
            <w:r w:rsidRPr="008A2DD0">
              <w:rPr>
                <w:rFonts w:ascii="Times New Roman" w:hAnsi="Times New Roman"/>
                <w:bCs/>
                <w:sz w:val="24"/>
                <w:szCs w:val="24"/>
              </w:rPr>
              <w:t>ская,3б (БМК)</w:t>
            </w:r>
          </w:p>
        </w:tc>
        <w:tc>
          <w:tcPr>
            <w:tcW w:w="709"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AB04DC" w:rsidRPr="008A2DD0" w:rsidRDefault="009F3720" w:rsidP="00C063EA">
            <w:pPr>
              <w:snapToGrid w:val="0"/>
              <w:ind w:left="-142"/>
              <w:jc w:val="center"/>
              <w:rPr>
                <w:rFonts w:ascii="Times New Roman" w:hAnsi="Times New Roman"/>
                <w:bCs/>
                <w:sz w:val="24"/>
                <w:szCs w:val="24"/>
              </w:rPr>
            </w:pPr>
            <w:r w:rsidRPr="008A2DD0">
              <w:rPr>
                <w:rFonts w:ascii="Times New Roman" w:hAnsi="Times New Roman"/>
                <w:bCs/>
                <w:sz w:val="24"/>
                <w:szCs w:val="24"/>
                <w:lang w:val="en-US"/>
              </w:rPr>
              <w:t xml:space="preserve">Bali RTN-100-2 </w:t>
            </w:r>
            <w:r w:rsidRPr="008A2DD0">
              <w:rPr>
                <w:rFonts w:ascii="Times New Roman" w:hAnsi="Times New Roman"/>
                <w:bCs/>
                <w:sz w:val="24"/>
                <w:szCs w:val="24"/>
              </w:rPr>
              <w:t>шт</w:t>
            </w:r>
          </w:p>
        </w:tc>
        <w:tc>
          <w:tcPr>
            <w:tcW w:w="850" w:type="dxa"/>
            <w:tcBorders>
              <w:top w:val="single" w:sz="4" w:space="0" w:color="000000"/>
              <w:left w:val="single" w:sz="4" w:space="0" w:color="000000"/>
              <w:bottom w:val="single" w:sz="4" w:space="0" w:color="000000"/>
            </w:tcBorders>
            <w:vAlign w:val="center"/>
          </w:tcPr>
          <w:p w:rsidR="00AB04DC" w:rsidRPr="008A2DD0" w:rsidRDefault="00AB04DC" w:rsidP="00C064CD">
            <w:pPr>
              <w:snapToGrid w:val="0"/>
              <w:ind w:left="-142"/>
              <w:jc w:val="center"/>
              <w:rPr>
                <w:rFonts w:ascii="Times New Roman" w:hAnsi="Times New Roman"/>
                <w:bCs/>
                <w:sz w:val="24"/>
                <w:szCs w:val="24"/>
              </w:rPr>
            </w:pPr>
            <w:r w:rsidRPr="008A2DD0">
              <w:rPr>
                <w:rFonts w:ascii="Times New Roman" w:hAnsi="Times New Roman"/>
                <w:bCs/>
                <w:sz w:val="24"/>
                <w:szCs w:val="24"/>
              </w:rPr>
              <w:t>20</w:t>
            </w:r>
            <w:r w:rsidR="00C064CD" w:rsidRPr="008A2DD0">
              <w:rPr>
                <w:rFonts w:ascii="Times New Roman" w:hAnsi="Times New Roman"/>
                <w:bCs/>
                <w:sz w:val="24"/>
                <w:szCs w:val="24"/>
              </w:rPr>
              <w:t>14</w:t>
            </w:r>
          </w:p>
        </w:tc>
        <w:tc>
          <w:tcPr>
            <w:tcW w:w="1276"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9F3720">
            <w:pPr>
              <w:snapToGrid w:val="0"/>
              <w:ind w:left="-142"/>
              <w:jc w:val="center"/>
              <w:rPr>
                <w:rFonts w:ascii="Times New Roman" w:hAnsi="Times New Roman"/>
                <w:bCs/>
                <w:sz w:val="24"/>
                <w:szCs w:val="24"/>
                <w:lang w:val="en-US"/>
              </w:rPr>
            </w:pPr>
            <w:r w:rsidRPr="008A2DD0">
              <w:rPr>
                <w:rFonts w:ascii="Times New Roman" w:hAnsi="Times New Roman"/>
                <w:bCs/>
                <w:sz w:val="24"/>
                <w:szCs w:val="24"/>
              </w:rPr>
              <w:t>0,</w:t>
            </w:r>
            <w:r w:rsidR="009F3720" w:rsidRPr="008A2DD0">
              <w:rPr>
                <w:rFonts w:ascii="Times New Roman" w:hAnsi="Times New Roman"/>
                <w:bCs/>
                <w:sz w:val="24"/>
                <w:szCs w:val="24"/>
                <w:lang w:val="en-US"/>
              </w:rPr>
              <w:t>17</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9F3720">
            <w:pPr>
              <w:snapToGrid w:val="0"/>
              <w:ind w:left="-142"/>
              <w:jc w:val="center"/>
              <w:rPr>
                <w:rFonts w:ascii="Times New Roman" w:hAnsi="Times New Roman"/>
                <w:bCs/>
                <w:sz w:val="24"/>
                <w:szCs w:val="24"/>
                <w:lang w:val="en-US"/>
              </w:rPr>
            </w:pPr>
            <w:r w:rsidRPr="008A2DD0">
              <w:rPr>
                <w:rFonts w:ascii="Times New Roman" w:hAnsi="Times New Roman"/>
                <w:bCs/>
                <w:sz w:val="24"/>
                <w:szCs w:val="24"/>
              </w:rPr>
              <w:t>0,</w:t>
            </w:r>
            <w:r w:rsidR="009F3720" w:rsidRPr="008A2DD0">
              <w:rPr>
                <w:rFonts w:ascii="Times New Roman" w:hAnsi="Times New Roman"/>
                <w:bCs/>
                <w:sz w:val="24"/>
                <w:szCs w:val="24"/>
                <w:lang w:val="en-US"/>
              </w:rPr>
              <w:t>148</w:t>
            </w:r>
          </w:p>
        </w:tc>
        <w:tc>
          <w:tcPr>
            <w:tcW w:w="992" w:type="dxa"/>
            <w:tcBorders>
              <w:top w:val="single" w:sz="4" w:space="0" w:color="000000"/>
              <w:left w:val="single" w:sz="4" w:space="0" w:color="000000"/>
              <w:bottom w:val="single" w:sz="4" w:space="0" w:color="000000"/>
            </w:tcBorders>
            <w:vAlign w:val="center"/>
          </w:tcPr>
          <w:p w:rsidR="00AB04DC" w:rsidRPr="008A2DD0" w:rsidRDefault="009F3720"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87</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0,240</w:t>
            </w:r>
          </w:p>
        </w:tc>
      </w:tr>
      <w:tr w:rsidR="00AB04D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Ул. Крайн</w:t>
            </w:r>
            <w:r w:rsidRPr="008A2DD0">
              <w:rPr>
                <w:rFonts w:ascii="Times New Roman" w:hAnsi="Times New Roman"/>
                <w:bCs/>
                <w:sz w:val="24"/>
                <w:szCs w:val="24"/>
              </w:rPr>
              <w:t>е</w:t>
            </w:r>
            <w:r w:rsidRPr="008A2DD0">
              <w:rPr>
                <w:rFonts w:ascii="Times New Roman" w:hAnsi="Times New Roman"/>
                <w:bCs/>
                <w:sz w:val="24"/>
                <w:szCs w:val="24"/>
              </w:rPr>
              <w:t>го,90 (БМК)</w:t>
            </w:r>
          </w:p>
        </w:tc>
        <w:tc>
          <w:tcPr>
            <w:tcW w:w="709" w:type="dxa"/>
            <w:tcBorders>
              <w:top w:val="single" w:sz="4" w:space="0" w:color="000000"/>
              <w:left w:val="single" w:sz="4" w:space="0" w:color="000000"/>
              <w:bottom w:val="single" w:sz="4" w:space="0" w:color="000000"/>
            </w:tcBorders>
            <w:vAlign w:val="center"/>
          </w:tcPr>
          <w:p w:rsidR="00AB04DC" w:rsidRPr="008A2DD0" w:rsidRDefault="009F3720"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AB04DC" w:rsidRPr="008A2DD0" w:rsidRDefault="009F3720"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Vailant 1006/5</w:t>
            </w:r>
          </w:p>
        </w:tc>
        <w:tc>
          <w:tcPr>
            <w:tcW w:w="850" w:type="dxa"/>
            <w:tcBorders>
              <w:top w:val="single" w:sz="4" w:space="0" w:color="000000"/>
              <w:left w:val="single" w:sz="4" w:space="0" w:color="000000"/>
              <w:bottom w:val="single" w:sz="4" w:space="0" w:color="000000"/>
            </w:tcBorders>
            <w:vAlign w:val="center"/>
          </w:tcPr>
          <w:p w:rsidR="00AB04DC" w:rsidRPr="008A2DD0" w:rsidRDefault="00AB04DC" w:rsidP="00C064CD">
            <w:pPr>
              <w:snapToGrid w:val="0"/>
              <w:ind w:left="-142"/>
              <w:jc w:val="center"/>
              <w:rPr>
                <w:rFonts w:ascii="Times New Roman" w:hAnsi="Times New Roman"/>
                <w:bCs/>
                <w:sz w:val="24"/>
                <w:szCs w:val="24"/>
              </w:rPr>
            </w:pPr>
            <w:r w:rsidRPr="008A2DD0">
              <w:rPr>
                <w:rFonts w:ascii="Times New Roman" w:hAnsi="Times New Roman"/>
                <w:bCs/>
                <w:sz w:val="24"/>
                <w:szCs w:val="24"/>
              </w:rPr>
              <w:t>20</w:t>
            </w:r>
            <w:r w:rsidR="00C064CD" w:rsidRPr="008A2DD0">
              <w:rPr>
                <w:rFonts w:ascii="Times New Roman" w:hAnsi="Times New Roman"/>
                <w:bCs/>
                <w:sz w:val="24"/>
                <w:szCs w:val="24"/>
              </w:rPr>
              <w:t>14</w:t>
            </w:r>
          </w:p>
        </w:tc>
        <w:tc>
          <w:tcPr>
            <w:tcW w:w="1276"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9F3720">
            <w:pPr>
              <w:snapToGrid w:val="0"/>
              <w:ind w:left="-142"/>
              <w:jc w:val="center"/>
              <w:rPr>
                <w:rFonts w:ascii="Times New Roman" w:hAnsi="Times New Roman"/>
                <w:bCs/>
                <w:sz w:val="24"/>
                <w:szCs w:val="24"/>
                <w:lang w:val="en-US"/>
              </w:rPr>
            </w:pPr>
            <w:r w:rsidRPr="008A2DD0">
              <w:rPr>
                <w:rFonts w:ascii="Times New Roman" w:hAnsi="Times New Roman"/>
                <w:bCs/>
                <w:sz w:val="24"/>
                <w:szCs w:val="24"/>
              </w:rPr>
              <w:t>0,</w:t>
            </w:r>
            <w:r w:rsidR="009F3720" w:rsidRPr="008A2DD0">
              <w:rPr>
                <w:rFonts w:ascii="Times New Roman" w:hAnsi="Times New Roman"/>
                <w:bCs/>
                <w:sz w:val="24"/>
                <w:szCs w:val="24"/>
                <w:lang w:val="en-US"/>
              </w:rPr>
              <w:t>26</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9F3720">
            <w:pPr>
              <w:snapToGrid w:val="0"/>
              <w:ind w:left="-142"/>
              <w:jc w:val="center"/>
              <w:rPr>
                <w:rFonts w:ascii="Times New Roman" w:hAnsi="Times New Roman"/>
                <w:bCs/>
                <w:sz w:val="24"/>
                <w:szCs w:val="24"/>
                <w:lang w:val="en-US"/>
              </w:rPr>
            </w:pPr>
            <w:r w:rsidRPr="008A2DD0">
              <w:rPr>
                <w:rFonts w:ascii="Times New Roman" w:hAnsi="Times New Roman"/>
                <w:bCs/>
                <w:sz w:val="24"/>
                <w:szCs w:val="24"/>
              </w:rPr>
              <w:t>0,2</w:t>
            </w:r>
            <w:r w:rsidR="009F3720" w:rsidRPr="008A2DD0">
              <w:rPr>
                <w:rFonts w:ascii="Times New Roman" w:hAnsi="Times New Roman"/>
                <w:bCs/>
                <w:sz w:val="24"/>
                <w:szCs w:val="24"/>
                <w:lang w:val="en-US"/>
              </w:rPr>
              <w:t>1</w:t>
            </w:r>
          </w:p>
        </w:tc>
        <w:tc>
          <w:tcPr>
            <w:tcW w:w="992" w:type="dxa"/>
            <w:tcBorders>
              <w:top w:val="single" w:sz="4" w:space="0" w:color="000000"/>
              <w:left w:val="single" w:sz="4" w:space="0" w:color="000000"/>
              <w:bottom w:val="single" w:sz="4" w:space="0" w:color="000000"/>
            </w:tcBorders>
            <w:vAlign w:val="center"/>
          </w:tcPr>
          <w:p w:rsidR="00AB04DC" w:rsidRPr="008A2DD0" w:rsidRDefault="009F3720"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81</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0,031</w:t>
            </w:r>
          </w:p>
        </w:tc>
      </w:tr>
      <w:tr w:rsidR="00AB04D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Ул. Калин</w:t>
            </w:r>
            <w:r w:rsidRPr="008A2DD0">
              <w:rPr>
                <w:rFonts w:ascii="Times New Roman" w:hAnsi="Times New Roman"/>
                <w:bCs/>
                <w:sz w:val="24"/>
                <w:szCs w:val="24"/>
              </w:rPr>
              <w:t>и</w:t>
            </w:r>
            <w:r w:rsidRPr="008A2DD0">
              <w:rPr>
                <w:rFonts w:ascii="Times New Roman" w:hAnsi="Times New Roman"/>
                <w:bCs/>
                <w:sz w:val="24"/>
                <w:szCs w:val="24"/>
              </w:rPr>
              <w:t>на,108</w:t>
            </w:r>
          </w:p>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(БМК)</w:t>
            </w:r>
          </w:p>
        </w:tc>
        <w:tc>
          <w:tcPr>
            <w:tcW w:w="709" w:type="dxa"/>
            <w:tcBorders>
              <w:top w:val="single" w:sz="4" w:space="0" w:color="000000"/>
              <w:left w:val="single" w:sz="4" w:space="0" w:color="000000"/>
              <w:bottom w:val="single" w:sz="4" w:space="0" w:color="000000"/>
            </w:tcBorders>
            <w:vAlign w:val="center"/>
          </w:tcPr>
          <w:p w:rsidR="00AB04DC" w:rsidRPr="008A2DD0" w:rsidRDefault="009F3720"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AB04DC" w:rsidRPr="008A2DD0" w:rsidRDefault="009F3720" w:rsidP="009F3720">
            <w:pPr>
              <w:snapToGrid w:val="0"/>
              <w:ind w:left="-142"/>
              <w:jc w:val="center"/>
              <w:rPr>
                <w:rFonts w:ascii="Times New Roman" w:hAnsi="Times New Roman"/>
                <w:bCs/>
                <w:sz w:val="24"/>
                <w:szCs w:val="24"/>
              </w:rPr>
            </w:pPr>
            <w:r w:rsidRPr="008A2DD0">
              <w:rPr>
                <w:rFonts w:ascii="Times New Roman" w:hAnsi="Times New Roman"/>
                <w:bCs/>
                <w:sz w:val="24"/>
                <w:szCs w:val="24"/>
                <w:lang w:val="en-US"/>
              </w:rPr>
              <w:t>Bali RTN-</w:t>
            </w:r>
            <w:r w:rsidRPr="008A2DD0">
              <w:rPr>
                <w:rFonts w:ascii="Times New Roman" w:hAnsi="Times New Roman"/>
                <w:bCs/>
                <w:sz w:val="24"/>
                <w:szCs w:val="24"/>
              </w:rPr>
              <w:t>8</w:t>
            </w:r>
            <w:r w:rsidRPr="008A2DD0">
              <w:rPr>
                <w:rFonts w:ascii="Times New Roman" w:hAnsi="Times New Roman"/>
                <w:bCs/>
                <w:sz w:val="24"/>
                <w:szCs w:val="24"/>
                <w:lang w:val="en-US"/>
              </w:rPr>
              <w:t xml:space="preserve">0-2 </w:t>
            </w:r>
            <w:r w:rsidRPr="008A2DD0">
              <w:rPr>
                <w:rFonts w:ascii="Times New Roman" w:hAnsi="Times New Roman"/>
                <w:bCs/>
                <w:sz w:val="24"/>
                <w:szCs w:val="24"/>
              </w:rPr>
              <w:t>шт</w:t>
            </w:r>
          </w:p>
        </w:tc>
        <w:tc>
          <w:tcPr>
            <w:tcW w:w="850" w:type="dxa"/>
            <w:tcBorders>
              <w:top w:val="single" w:sz="4" w:space="0" w:color="000000"/>
              <w:left w:val="single" w:sz="4" w:space="0" w:color="000000"/>
              <w:bottom w:val="single" w:sz="4" w:space="0" w:color="000000"/>
            </w:tcBorders>
            <w:vAlign w:val="center"/>
          </w:tcPr>
          <w:p w:rsidR="00AB04DC" w:rsidRPr="008A2DD0" w:rsidRDefault="00AB04DC" w:rsidP="00C064CD">
            <w:pPr>
              <w:snapToGrid w:val="0"/>
              <w:ind w:left="-142"/>
              <w:jc w:val="center"/>
              <w:rPr>
                <w:rFonts w:ascii="Times New Roman" w:hAnsi="Times New Roman"/>
                <w:bCs/>
                <w:sz w:val="24"/>
                <w:szCs w:val="24"/>
              </w:rPr>
            </w:pPr>
            <w:r w:rsidRPr="008A2DD0">
              <w:rPr>
                <w:rFonts w:ascii="Times New Roman" w:hAnsi="Times New Roman"/>
                <w:bCs/>
                <w:sz w:val="24"/>
                <w:szCs w:val="24"/>
              </w:rPr>
              <w:t>20</w:t>
            </w:r>
            <w:r w:rsidR="00C064CD" w:rsidRPr="008A2DD0">
              <w:rPr>
                <w:rFonts w:ascii="Times New Roman" w:hAnsi="Times New Roman"/>
                <w:bCs/>
                <w:sz w:val="24"/>
                <w:szCs w:val="24"/>
              </w:rPr>
              <w:t>14</w:t>
            </w:r>
          </w:p>
        </w:tc>
        <w:tc>
          <w:tcPr>
            <w:tcW w:w="1276"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9F3720">
            <w:pPr>
              <w:snapToGrid w:val="0"/>
              <w:ind w:left="-142"/>
              <w:jc w:val="center"/>
              <w:rPr>
                <w:rFonts w:ascii="Times New Roman" w:hAnsi="Times New Roman"/>
                <w:bCs/>
                <w:sz w:val="24"/>
                <w:szCs w:val="24"/>
                <w:lang w:val="en-US"/>
              </w:rPr>
            </w:pPr>
            <w:r w:rsidRPr="008A2DD0">
              <w:rPr>
                <w:rFonts w:ascii="Times New Roman" w:hAnsi="Times New Roman"/>
                <w:bCs/>
                <w:sz w:val="24"/>
                <w:szCs w:val="24"/>
              </w:rPr>
              <w:t>0,</w:t>
            </w:r>
            <w:r w:rsidR="009F3720" w:rsidRPr="008A2DD0">
              <w:rPr>
                <w:rFonts w:ascii="Times New Roman" w:hAnsi="Times New Roman"/>
                <w:bCs/>
                <w:sz w:val="24"/>
                <w:szCs w:val="24"/>
                <w:lang w:val="en-US"/>
              </w:rPr>
              <w:t>14</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9F3720">
            <w:pPr>
              <w:snapToGrid w:val="0"/>
              <w:ind w:left="-142"/>
              <w:jc w:val="center"/>
              <w:rPr>
                <w:rFonts w:ascii="Times New Roman" w:hAnsi="Times New Roman"/>
                <w:bCs/>
                <w:sz w:val="24"/>
                <w:szCs w:val="24"/>
                <w:lang w:val="en-US"/>
              </w:rPr>
            </w:pPr>
            <w:r w:rsidRPr="008A2DD0">
              <w:rPr>
                <w:rFonts w:ascii="Times New Roman" w:hAnsi="Times New Roman"/>
                <w:bCs/>
                <w:sz w:val="24"/>
                <w:szCs w:val="24"/>
              </w:rPr>
              <w:t>0,1</w:t>
            </w:r>
            <w:r w:rsidR="009F3720" w:rsidRPr="008A2DD0">
              <w:rPr>
                <w:rFonts w:ascii="Times New Roman" w:hAnsi="Times New Roman"/>
                <w:bCs/>
                <w:sz w:val="24"/>
                <w:szCs w:val="24"/>
                <w:lang w:val="en-US"/>
              </w:rPr>
              <w:t>28</w:t>
            </w:r>
          </w:p>
        </w:tc>
        <w:tc>
          <w:tcPr>
            <w:tcW w:w="992" w:type="dxa"/>
            <w:tcBorders>
              <w:top w:val="single" w:sz="4" w:space="0" w:color="000000"/>
              <w:left w:val="single" w:sz="4" w:space="0" w:color="000000"/>
              <w:bottom w:val="single" w:sz="4" w:space="0" w:color="000000"/>
            </w:tcBorders>
            <w:vAlign w:val="center"/>
          </w:tcPr>
          <w:p w:rsidR="00AB04DC"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93</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8A2DD0" w:rsidRDefault="0084474B" w:rsidP="006A7319">
            <w:pPr>
              <w:snapToGrid w:val="0"/>
              <w:ind w:left="-142"/>
              <w:jc w:val="center"/>
              <w:rPr>
                <w:rFonts w:ascii="Times New Roman" w:hAnsi="Times New Roman"/>
                <w:bCs/>
                <w:sz w:val="24"/>
                <w:szCs w:val="24"/>
              </w:rPr>
            </w:pPr>
            <w:r w:rsidRPr="008A2DD0">
              <w:rPr>
                <w:rFonts w:ascii="Times New Roman" w:hAnsi="Times New Roman"/>
                <w:bCs/>
                <w:sz w:val="24"/>
                <w:szCs w:val="24"/>
              </w:rPr>
              <w:t>0,036</w:t>
            </w:r>
          </w:p>
        </w:tc>
      </w:tr>
      <w:tr w:rsidR="00AB04D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Ул.</w:t>
            </w:r>
          </w:p>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 xml:space="preserve"> Ж-дорожная,121</w:t>
            </w:r>
          </w:p>
          <w:p w:rsidR="00AB04DC" w:rsidRPr="008A2DD0" w:rsidRDefault="00AB04DC" w:rsidP="0084474B">
            <w:pPr>
              <w:snapToGrid w:val="0"/>
              <w:ind w:left="-142"/>
              <w:jc w:val="center"/>
              <w:rPr>
                <w:rFonts w:ascii="Times New Roman" w:hAnsi="Times New Roman"/>
                <w:bCs/>
                <w:sz w:val="24"/>
                <w:szCs w:val="24"/>
              </w:rPr>
            </w:pPr>
            <w:r w:rsidRPr="008A2DD0">
              <w:rPr>
                <w:rFonts w:ascii="Times New Roman" w:hAnsi="Times New Roman"/>
                <w:bCs/>
                <w:sz w:val="24"/>
                <w:szCs w:val="24"/>
              </w:rPr>
              <w:t xml:space="preserve">( </w:t>
            </w:r>
            <w:r w:rsidR="0084474B" w:rsidRPr="008A2DD0">
              <w:rPr>
                <w:rFonts w:ascii="Times New Roman" w:hAnsi="Times New Roman"/>
                <w:bCs/>
                <w:sz w:val="24"/>
                <w:szCs w:val="24"/>
              </w:rPr>
              <w:t>консервация</w:t>
            </w:r>
            <w:r w:rsidRPr="008A2DD0">
              <w:rPr>
                <w:rFonts w:ascii="Times New Roman" w:hAnsi="Times New Roman"/>
                <w:bCs/>
                <w:sz w:val="24"/>
                <w:szCs w:val="24"/>
              </w:rPr>
              <w:t>)</w:t>
            </w:r>
          </w:p>
        </w:tc>
        <w:tc>
          <w:tcPr>
            <w:tcW w:w="709"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4</w:t>
            </w: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КВ-400</w:t>
            </w:r>
          </w:p>
        </w:tc>
        <w:tc>
          <w:tcPr>
            <w:tcW w:w="850"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2005</w:t>
            </w:r>
          </w:p>
        </w:tc>
        <w:tc>
          <w:tcPr>
            <w:tcW w:w="1276"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84474B">
            <w:pPr>
              <w:snapToGrid w:val="0"/>
              <w:ind w:left="-142"/>
              <w:jc w:val="center"/>
              <w:rPr>
                <w:rFonts w:ascii="Times New Roman" w:hAnsi="Times New Roman"/>
                <w:bCs/>
                <w:sz w:val="24"/>
                <w:szCs w:val="24"/>
              </w:rPr>
            </w:pPr>
            <w:r w:rsidRPr="008A2DD0">
              <w:rPr>
                <w:rFonts w:ascii="Times New Roman" w:hAnsi="Times New Roman"/>
                <w:bCs/>
                <w:sz w:val="24"/>
                <w:szCs w:val="24"/>
              </w:rPr>
              <w:t>1,3</w:t>
            </w:r>
            <w:r w:rsidR="0084474B" w:rsidRPr="008A2DD0">
              <w:rPr>
                <w:rFonts w:ascii="Times New Roman" w:hAnsi="Times New Roman"/>
                <w:bCs/>
                <w:sz w:val="24"/>
                <w:szCs w:val="24"/>
              </w:rPr>
              <w:t>8</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1,29</w:t>
            </w:r>
          </w:p>
        </w:tc>
        <w:tc>
          <w:tcPr>
            <w:tcW w:w="992" w:type="dxa"/>
            <w:tcBorders>
              <w:top w:val="single" w:sz="4" w:space="0" w:color="000000"/>
              <w:left w:val="single" w:sz="4" w:space="0" w:color="000000"/>
              <w:bottom w:val="single" w:sz="4" w:space="0" w:color="000000"/>
            </w:tcBorders>
            <w:vAlign w:val="center"/>
          </w:tcPr>
          <w:p w:rsidR="00AB04DC"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93</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AB04D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Детский сад №2,пр. Сове</w:t>
            </w:r>
            <w:r w:rsidRPr="008A2DD0">
              <w:rPr>
                <w:rFonts w:ascii="Times New Roman" w:hAnsi="Times New Roman"/>
                <w:bCs/>
                <w:sz w:val="24"/>
                <w:szCs w:val="24"/>
              </w:rPr>
              <w:t>т</w:t>
            </w:r>
            <w:r w:rsidRPr="008A2DD0">
              <w:rPr>
                <w:rFonts w:ascii="Times New Roman" w:hAnsi="Times New Roman"/>
                <w:bCs/>
                <w:sz w:val="24"/>
                <w:szCs w:val="24"/>
              </w:rPr>
              <w:t>ской А</w:t>
            </w:r>
            <w:r w:rsidRPr="008A2DD0">
              <w:rPr>
                <w:rFonts w:ascii="Times New Roman" w:hAnsi="Times New Roman"/>
                <w:bCs/>
                <w:sz w:val="24"/>
                <w:szCs w:val="24"/>
              </w:rPr>
              <w:t>р</w:t>
            </w:r>
            <w:r w:rsidRPr="008A2DD0">
              <w:rPr>
                <w:rFonts w:ascii="Times New Roman" w:hAnsi="Times New Roman"/>
                <w:bCs/>
                <w:sz w:val="24"/>
                <w:szCs w:val="24"/>
              </w:rPr>
              <w:t>мии,21а</w:t>
            </w:r>
          </w:p>
        </w:tc>
        <w:tc>
          <w:tcPr>
            <w:tcW w:w="709"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Beta ATE 80</w:t>
            </w:r>
          </w:p>
        </w:tc>
        <w:tc>
          <w:tcPr>
            <w:tcW w:w="850"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2013</w:t>
            </w:r>
          </w:p>
        </w:tc>
        <w:tc>
          <w:tcPr>
            <w:tcW w:w="1276"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0,14</w:t>
            </w:r>
          </w:p>
        </w:tc>
        <w:tc>
          <w:tcPr>
            <w:tcW w:w="992" w:type="dxa"/>
            <w:tcBorders>
              <w:top w:val="single" w:sz="4" w:space="0" w:color="000000"/>
              <w:left w:val="single" w:sz="4" w:space="0" w:color="000000"/>
              <w:bottom w:val="single" w:sz="4" w:space="0" w:color="000000"/>
            </w:tcBorders>
            <w:vAlign w:val="center"/>
          </w:tcPr>
          <w:p w:rsidR="00AB04DC" w:rsidRPr="008A2DD0" w:rsidRDefault="00AB04DC" w:rsidP="0084474B">
            <w:pPr>
              <w:snapToGrid w:val="0"/>
              <w:ind w:left="-142"/>
              <w:jc w:val="center"/>
              <w:rPr>
                <w:rFonts w:ascii="Times New Roman" w:hAnsi="Times New Roman"/>
                <w:bCs/>
                <w:sz w:val="24"/>
                <w:szCs w:val="24"/>
              </w:rPr>
            </w:pPr>
            <w:r w:rsidRPr="008A2DD0">
              <w:rPr>
                <w:rFonts w:ascii="Times New Roman" w:hAnsi="Times New Roman"/>
                <w:bCs/>
                <w:sz w:val="24"/>
                <w:szCs w:val="24"/>
              </w:rPr>
              <w:t>0,</w:t>
            </w:r>
            <w:r w:rsidR="0084474B" w:rsidRPr="008A2DD0">
              <w:rPr>
                <w:rFonts w:ascii="Times New Roman" w:hAnsi="Times New Roman"/>
                <w:bCs/>
                <w:sz w:val="24"/>
                <w:szCs w:val="24"/>
              </w:rPr>
              <w:t>12</w:t>
            </w:r>
          </w:p>
        </w:tc>
        <w:tc>
          <w:tcPr>
            <w:tcW w:w="992" w:type="dxa"/>
            <w:tcBorders>
              <w:top w:val="single" w:sz="4" w:space="0" w:color="000000"/>
              <w:left w:val="single" w:sz="4" w:space="0" w:color="000000"/>
              <w:bottom w:val="single" w:sz="4" w:space="0" w:color="000000"/>
            </w:tcBorders>
            <w:vAlign w:val="center"/>
          </w:tcPr>
          <w:p w:rsidR="00AB04DC"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87</w:t>
            </w:r>
          </w:p>
        </w:tc>
        <w:tc>
          <w:tcPr>
            <w:tcW w:w="1019" w:type="dxa"/>
            <w:tcBorders>
              <w:top w:val="single" w:sz="4" w:space="0" w:color="000000"/>
              <w:left w:val="single" w:sz="4" w:space="0" w:color="000000"/>
              <w:bottom w:val="single" w:sz="4" w:space="0" w:color="000000"/>
              <w:right w:val="single" w:sz="4" w:space="0" w:color="000000"/>
            </w:tcBorders>
            <w:vAlign w:val="center"/>
          </w:tcPr>
          <w:p w:rsidR="00AB04DC" w:rsidRPr="008A2DD0" w:rsidRDefault="00AB04DC"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Тольятти,263 (БМК)-</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 вагончика</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6</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BA5C5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Vailant 1006/5</w:t>
            </w:r>
          </w:p>
        </w:tc>
        <w:tc>
          <w:tcPr>
            <w:tcW w:w="850" w:type="dxa"/>
            <w:tcBorders>
              <w:top w:val="single" w:sz="4" w:space="0" w:color="000000"/>
              <w:left w:val="single" w:sz="4" w:space="0" w:color="000000"/>
              <w:bottom w:val="single" w:sz="4" w:space="0" w:color="000000"/>
            </w:tcBorders>
            <w:vAlign w:val="center"/>
          </w:tcPr>
          <w:p w:rsidR="0084474B" w:rsidRPr="008A2DD0" w:rsidRDefault="0033337F"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2015</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33337F">
            <w:pPr>
              <w:snapToGrid w:val="0"/>
              <w:ind w:left="-142"/>
              <w:jc w:val="center"/>
              <w:rPr>
                <w:rFonts w:ascii="Times New Roman" w:hAnsi="Times New Roman"/>
                <w:bCs/>
                <w:sz w:val="24"/>
                <w:szCs w:val="24"/>
              </w:rPr>
            </w:pPr>
            <w:r w:rsidRPr="008A2DD0">
              <w:rPr>
                <w:rFonts w:ascii="Times New Roman" w:hAnsi="Times New Roman"/>
                <w:bCs/>
                <w:sz w:val="24"/>
                <w:szCs w:val="24"/>
              </w:rPr>
              <w:t>0,5</w:t>
            </w:r>
            <w:r w:rsidR="0033337F" w:rsidRPr="008A2DD0">
              <w:rPr>
                <w:rFonts w:ascii="Times New Roman" w:hAnsi="Times New Roman"/>
                <w:bCs/>
                <w:sz w:val="24"/>
                <w:szCs w:val="24"/>
              </w:rPr>
              <w:t>2</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33337F">
            <w:pPr>
              <w:snapToGrid w:val="0"/>
              <w:ind w:left="-142"/>
              <w:jc w:val="center"/>
              <w:rPr>
                <w:rFonts w:ascii="Times New Roman" w:hAnsi="Times New Roman"/>
                <w:bCs/>
                <w:sz w:val="24"/>
                <w:szCs w:val="24"/>
              </w:rPr>
            </w:pPr>
            <w:r w:rsidRPr="008A2DD0">
              <w:rPr>
                <w:rFonts w:ascii="Times New Roman" w:hAnsi="Times New Roman"/>
                <w:bCs/>
                <w:sz w:val="24"/>
                <w:szCs w:val="24"/>
              </w:rPr>
              <w:t>0,4</w:t>
            </w:r>
            <w:r w:rsidR="0033337F" w:rsidRPr="008A2DD0">
              <w:rPr>
                <w:rFonts w:ascii="Times New Roman" w:hAnsi="Times New Roman"/>
                <w:bCs/>
                <w:sz w:val="24"/>
                <w:szCs w:val="24"/>
              </w:rPr>
              <w:t>6</w:t>
            </w:r>
            <w:r w:rsidRPr="008A2DD0">
              <w:rPr>
                <w:rFonts w:ascii="Times New Roman" w:hAnsi="Times New Roman"/>
                <w:bCs/>
                <w:sz w:val="24"/>
                <w:szCs w:val="24"/>
              </w:rPr>
              <w:t>3</w:t>
            </w:r>
          </w:p>
        </w:tc>
        <w:tc>
          <w:tcPr>
            <w:tcW w:w="992" w:type="dxa"/>
            <w:tcBorders>
              <w:top w:val="single" w:sz="4" w:space="0" w:color="000000"/>
              <w:left w:val="single" w:sz="4" w:space="0" w:color="000000"/>
              <w:bottom w:val="single" w:sz="4" w:space="0" w:color="000000"/>
            </w:tcBorders>
            <w:vAlign w:val="center"/>
          </w:tcPr>
          <w:p w:rsidR="0084474B" w:rsidRPr="008A2DD0" w:rsidRDefault="0033337F" w:rsidP="00C063EA">
            <w:pPr>
              <w:snapToGrid w:val="0"/>
              <w:ind w:left="-142"/>
              <w:jc w:val="center"/>
              <w:rPr>
                <w:rFonts w:ascii="Times New Roman" w:hAnsi="Times New Roman"/>
                <w:bCs/>
                <w:sz w:val="24"/>
                <w:szCs w:val="24"/>
              </w:rPr>
            </w:pPr>
            <w:r w:rsidRPr="008A2DD0">
              <w:rPr>
                <w:rFonts w:ascii="Times New Roman" w:hAnsi="Times New Roman"/>
                <w:bCs/>
                <w:sz w:val="24"/>
                <w:szCs w:val="24"/>
              </w:rPr>
              <w:t>89</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0,154</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Золотушка,</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село Золоту</w:t>
            </w:r>
            <w:r w:rsidRPr="008A2DD0">
              <w:rPr>
                <w:rFonts w:ascii="Times New Roman" w:hAnsi="Times New Roman"/>
                <w:bCs/>
                <w:sz w:val="24"/>
                <w:szCs w:val="24"/>
              </w:rPr>
              <w:t>ш</w:t>
            </w:r>
            <w:r w:rsidRPr="008A2DD0">
              <w:rPr>
                <w:rFonts w:ascii="Times New Roman" w:hAnsi="Times New Roman"/>
                <w:bCs/>
                <w:sz w:val="24"/>
                <w:szCs w:val="24"/>
              </w:rPr>
              <w:t>ка, ул. Заре</w:t>
            </w:r>
            <w:r w:rsidRPr="008A2DD0">
              <w:rPr>
                <w:rFonts w:ascii="Times New Roman" w:hAnsi="Times New Roman"/>
                <w:bCs/>
                <w:sz w:val="24"/>
                <w:szCs w:val="24"/>
              </w:rPr>
              <w:t>ч</w:t>
            </w:r>
            <w:r w:rsidRPr="008A2DD0">
              <w:rPr>
                <w:rFonts w:ascii="Times New Roman" w:hAnsi="Times New Roman"/>
                <w:bCs/>
                <w:sz w:val="24"/>
                <w:szCs w:val="24"/>
              </w:rPr>
              <w:t>ная,1</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Bali RTN E70</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2013</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701257">
            <w:pPr>
              <w:snapToGrid w:val="0"/>
              <w:ind w:left="-142"/>
              <w:jc w:val="center"/>
              <w:rPr>
                <w:rFonts w:ascii="Times New Roman" w:hAnsi="Times New Roman"/>
                <w:bCs/>
                <w:sz w:val="24"/>
                <w:szCs w:val="24"/>
              </w:rPr>
            </w:pPr>
            <w:r w:rsidRPr="008A2DD0">
              <w:rPr>
                <w:rFonts w:ascii="Times New Roman" w:hAnsi="Times New Roman"/>
                <w:bCs/>
                <w:sz w:val="24"/>
                <w:szCs w:val="24"/>
                <w:lang w:val="en-US"/>
              </w:rPr>
              <w:t>0</w:t>
            </w:r>
            <w:r w:rsidRPr="008A2DD0">
              <w:rPr>
                <w:rFonts w:ascii="Times New Roman" w:hAnsi="Times New Roman"/>
                <w:bCs/>
                <w:sz w:val="24"/>
                <w:szCs w:val="24"/>
              </w:rPr>
              <w:t>,</w:t>
            </w:r>
            <w:r w:rsidRPr="008A2DD0">
              <w:rPr>
                <w:rFonts w:ascii="Times New Roman" w:hAnsi="Times New Roman"/>
                <w:bCs/>
                <w:sz w:val="24"/>
                <w:szCs w:val="24"/>
                <w:lang w:val="en-US"/>
              </w:rPr>
              <w:t>26</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0,13</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50</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0,201</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9E4731"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 xml:space="preserve">Ул. Козлова-Комарова,54а       </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 xml:space="preserve">   ( пристрое</w:t>
            </w:r>
            <w:r w:rsidRPr="008A2DD0">
              <w:rPr>
                <w:rFonts w:ascii="Times New Roman" w:hAnsi="Times New Roman"/>
                <w:bCs/>
                <w:sz w:val="24"/>
                <w:szCs w:val="24"/>
              </w:rPr>
              <w:t>н</w:t>
            </w:r>
            <w:r w:rsidRPr="008A2DD0">
              <w:rPr>
                <w:rFonts w:ascii="Times New Roman" w:hAnsi="Times New Roman"/>
                <w:bCs/>
                <w:sz w:val="24"/>
                <w:szCs w:val="24"/>
              </w:rPr>
              <w:t>ная)</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КВ-200</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КВ-400</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2007</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0,5</w:t>
            </w:r>
            <w:r w:rsidR="009E4731" w:rsidRPr="008A2DD0">
              <w:rPr>
                <w:rFonts w:ascii="Times New Roman" w:hAnsi="Times New Roman"/>
                <w:bCs/>
                <w:sz w:val="24"/>
                <w:szCs w:val="24"/>
              </w:rPr>
              <w:t>2</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0,3</w:t>
            </w:r>
            <w:r w:rsidR="009E4731" w:rsidRPr="008A2DD0">
              <w:rPr>
                <w:rFonts w:ascii="Times New Roman" w:hAnsi="Times New Roman"/>
                <w:bCs/>
                <w:sz w:val="24"/>
                <w:szCs w:val="24"/>
              </w:rPr>
              <w:t>6</w:t>
            </w:r>
          </w:p>
        </w:tc>
        <w:tc>
          <w:tcPr>
            <w:tcW w:w="992" w:type="dxa"/>
            <w:tcBorders>
              <w:top w:val="single" w:sz="4" w:space="0" w:color="000000"/>
              <w:left w:val="single" w:sz="4" w:space="0" w:color="000000"/>
              <w:bottom w:val="single" w:sz="4" w:space="0" w:color="000000"/>
            </w:tcBorders>
            <w:vAlign w:val="center"/>
          </w:tcPr>
          <w:p w:rsidR="0084474B" w:rsidRPr="008A2DD0" w:rsidRDefault="009E4731" w:rsidP="00C063EA">
            <w:pPr>
              <w:snapToGrid w:val="0"/>
              <w:ind w:left="-142"/>
              <w:jc w:val="center"/>
              <w:rPr>
                <w:rFonts w:ascii="Times New Roman" w:hAnsi="Times New Roman"/>
                <w:bCs/>
                <w:sz w:val="24"/>
                <w:szCs w:val="24"/>
              </w:rPr>
            </w:pPr>
            <w:r w:rsidRPr="008A2DD0">
              <w:rPr>
                <w:rFonts w:ascii="Times New Roman" w:hAnsi="Times New Roman"/>
                <w:bCs/>
                <w:sz w:val="24"/>
                <w:szCs w:val="24"/>
              </w:rPr>
              <w:t>69</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2B3D3C" w:rsidP="00C063EA">
            <w:pPr>
              <w:snapToGrid w:val="0"/>
              <w:ind w:left="-142"/>
              <w:jc w:val="center"/>
              <w:rPr>
                <w:rFonts w:ascii="Times New Roman" w:hAnsi="Times New Roman"/>
                <w:bCs/>
                <w:sz w:val="24"/>
                <w:szCs w:val="24"/>
              </w:rPr>
            </w:pPr>
            <w:r w:rsidRPr="008A2DD0">
              <w:rPr>
                <w:rFonts w:ascii="Times New Roman" w:hAnsi="Times New Roman"/>
                <w:bCs/>
                <w:sz w:val="24"/>
                <w:szCs w:val="24"/>
              </w:rPr>
              <w:t>0,071</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Ул. Ессенту</w:t>
            </w:r>
            <w:r w:rsidRPr="008A2DD0">
              <w:rPr>
                <w:rFonts w:ascii="Times New Roman" w:hAnsi="Times New Roman"/>
                <w:bCs/>
                <w:sz w:val="24"/>
                <w:szCs w:val="24"/>
              </w:rPr>
              <w:t>к</w:t>
            </w:r>
            <w:r w:rsidRPr="008A2DD0">
              <w:rPr>
                <w:rFonts w:ascii="Times New Roman" w:hAnsi="Times New Roman"/>
                <w:bCs/>
                <w:sz w:val="24"/>
                <w:szCs w:val="24"/>
              </w:rPr>
              <w:t>ская,64</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(крышная)</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Ferolli-</w:t>
            </w:r>
            <w:r w:rsidR="009E4731" w:rsidRPr="008A2DD0">
              <w:rPr>
                <w:rFonts w:ascii="Times New Roman" w:hAnsi="Times New Roman"/>
                <w:bCs/>
                <w:sz w:val="24"/>
                <w:szCs w:val="24"/>
              </w:rPr>
              <w:t>3</w:t>
            </w:r>
            <w:r w:rsidRPr="008A2DD0">
              <w:rPr>
                <w:rFonts w:ascii="Times New Roman" w:hAnsi="Times New Roman"/>
                <w:bCs/>
                <w:sz w:val="24"/>
                <w:szCs w:val="24"/>
              </w:rPr>
              <w:t>99</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2008</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1,02</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0,76</w:t>
            </w:r>
            <w:r w:rsidR="009E4731" w:rsidRPr="008A2DD0">
              <w:rPr>
                <w:rFonts w:ascii="Times New Roman" w:hAnsi="Times New Roman"/>
                <w:bCs/>
                <w:sz w:val="24"/>
                <w:szCs w:val="24"/>
              </w:rPr>
              <w:t>8</w:t>
            </w:r>
          </w:p>
        </w:tc>
        <w:tc>
          <w:tcPr>
            <w:tcW w:w="992" w:type="dxa"/>
            <w:tcBorders>
              <w:top w:val="single" w:sz="4" w:space="0" w:color="000000"/>
              <w:left w:val="single" w:sz="4" w:space="0" w:color="000000"/>
              <w:bottom w:val="single" w:sz="4" w:space="0" w:color="000000"/>
            </w:tcBorders>
            <w:vAlign w:val="center"/>
          </w:tcPr>
          <w:p w:rsidR="0084474B" w:rsidRPr="008A2DD0" w:rsidRDefault="009E4731" w:rsidP="00C063EA">
            <w:pPr>
              <w:snapToGrid w:val="0"/>
              <w:ind w:left="-142"/>
              <w:jc w:val="center"/>
              <w:rPr>
                <w:rFonts w:ascii="Times New Roman" w:hAnsi="Times New Roman"/>
                <w:bCs/>
                <w:sz w:val="24"/>
                <w:szCs w:val="24"/>
              </w:rPr>
            </w:pPr>
            <w:r w:rsidRPr="008A2DD0">
              <w:rPr>
                <w:rFonts w:ascii="Times New Roman" w:hAnsi="Times New Roman"/>
                <w:bCs/>
                <w:sz w:val="24"/>
                <w:szCs w:val="24"/>
              </w:rPr>
              <w:t>75,3</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Ул. Ессенту</w:t>
            </w:r>
            <w:r w:rsidRPr="008A2DD0">
              <w:rPr>
                <w:rFonts w:ascii="Times New Roman" w:hAnsi="Times New Roman"/>
                <w:bCs/>
                <w:sz w:val="24"/>
                <w:szCs w:val="24"/>
              </w:rPr>
              <w:t>к</w:t>
            </w:r>
            <w:r w:rsidRPr="008A2DD0">
              <w:rPr>
                <w:rFonts w:ascii="Times New Roman" w:hAnsi="Times New Roman"/>
                <w:bCs/>
                <w:sz w:val="24"/>
                <w:szCs w:val="24"/>
              </w:rPr>
              <w:t>ская,36</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(крышная)</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Ferolli-</w:t>
            </w:r>
            <w:r w:rsidR="009E4731" w:rsidRPr="008A2DD0">
              <w:rPr>
                <w:rFonts w:ascii="Times New Roman" w:hAnsi="Times New Roman"/>
                <w:bCs/>
                <w:sz w:val="24"/>
                <w:szCs w:val="24"/>
              </w:rPr>
              <w:t>3</w:t>
            </w:r>
            <w:r w:rsidRPr="008A2DD0">
              <w:rPr>
                <w:rFonts w:ascii="Times New Roman" w:hAnsi="Times New Roman"/>
                <w:bCs/>
                <w:sz w:val="24"/>
                <w:szCs w:val="24"/>
              </w:rPr>
              <w:t>99</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2008</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1,02</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0,85</w:t>
            </w:r>
            <w:r w:rsidR="009E4731" w:rsidRPr="008A2DD0">
              <w:rPr>
                <w:rFonts w:ascii="Times New Roman" w:hAnsi="Times New Roman"/>
                <w:bCs/>
                <w:sz w:val="24"/>
                <w:szCs w:val="24"/>
              </w:rPr>
              <w:t>3</w:t>
            </w:r>
          </w:p>
        </w:tc>
        <w:tc>
          <w:tcPr>
            <w:tcW w:w="992" w:type="dxa"/>
            <w:tcBorders>
              <w:top w:val="single" w:sz="4" w:space="0" w:color="000000"/>
              <w:left w:val="single" w:sz="4" w:space="0" w:color="000000"/>
              <w:bottom w:val="single" w:sz="4" w:space="0" w:color="000000"/>
            </w:tcBorders>
            <w:vAlign w:val="center"/>
          </w:tcPr>
          <w:p w:rsidR="0084474B" w:rsidRPr="008A2DD0" w:rsidRDefault="009E4731" w:rsidP="00C063EA">
            <w:pPr>
              <w:snapToGrid w:val="0"/>
              <w:ind w:left="-142"/>
              <w:jc w:val="center"/>
              <w:rPr>
                <w:rFonts w:ascii="Times New Roman" w:hAnsi="Times New Roman"/>
                <w:bCs/>
                <w:sz w:val="24"/>
                <w:szCs w:val="24"/>
              </w:rPr>
            </w:pPr>
            <w:r w:rsidRPr="008A2DD0">
              <w:rPr>
                <w:rFonts w:ascii="Times New Roman" w:hAnsi="Times New Roman"/>
                <w:bCs/>
                <w:sz w:val="24"/>
                <w:szCs w:val="24"/>
              </w:rPr>
              <w:t>83,6</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Ул. Бутыр</w:t>
            </w:r>
            <w:r w:rsidRPr="008A2DD0">
              <w:rPr>
                <w:rFonts w:ascii="Times New Roman" w:hAnsi="Times New Roman"/>
                <w:bCs/>
                <w:sz w:val="24"/>
                <w:szCs w:val="24"/>
              </w:rPr>
              <w:t>и</w:t>
            </w:r>
            <w:r w:rsidRPr="008A2DD0">
              <w:rPr>
                <w:rFonts w:ascii="Times New Roman" w:hAnsi="Times New Roman"/>
                <w:bCs/>
                <w:sz w:val="24"/>
                <w:szCs w:val="24"/>
              </w:rPr>
              <w:t>на,30</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(крышная)</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Ferolli-240</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2008</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0,63</w:t>
            </w:r>
          </w:p>
        </w:tc>
        <w:tc>
          <w:tcPr>
            <w:tcW w:w="992" w:type="dxa"/>
            <w:tcBorders>
              <w:top w:val="single" w:sz="4" w:space="0" w:color="000000"/>
              <w:left w:val="single" w:sz="4" w:space="0" w:color="000000"/>
              <w:bottom w:val="single" w:sz="4" w:space="0" w:color="000000"/>
            </w:tcBorders>
            <w:vAlign w:val="center"/>
          </w:tcPr>
          <w:p w:rsidR="0084474B" w:rsidRPr="008A2DD0" w:rsidRDefault="009E4731" w:rsidP="00C063EA">
            <w:pPr>
              <w:snapToGrid w:val="0"/>
              <w:ind w:left="-142"/>
              <w:jc w:val="center"/>
              <w:rPr>
                <w:rFonts w:ascii="Times New Roman" w:hAnsi="Times New Roman"/>
                <w:bCs/>
                <w:sz w:val="24"/>
                <w:szCs w:val="24"/>
              </w:rPr>
            </w:pPr>
            <w:r w:rsidRPr="008A2DD0">
              <w:rPr>
                <w:rFonts w:ascii="Times New Roman" w:hAnsi="Times New Roman"/>
                <w:bCs/>
                <w:sz w:val="24"/>
                <w:szCs w:val="24"/>
              </w:rPr>
              <w:t>0,44</w:t>
            </w:r>
          </w:p>
        </w:tc>
        <w:tc>
          <w:tcPr>
            <w:tcW w:w="992" w:type="dxa"/>
            <w:tcBorders>
              <w:top w:val="single" w:sz="4" w:space="0" w:color="000000"/>
              <w:left w:val="single" w:sz="4" w:space="0" w:color="000000"/>
              <w:bottom w:val="single" w:sz="4" w:space="0" w:color="000000"/>
            </w:tcBorders>
            <w:vAlign w:val="center"/>
          </w:tcPr>
          <w:p w:rsidR="0084474B" w:rsidRPr="008A2DD0" w:rsidRDefault="009E4731" w:rsidP="00C063EA">
            <w:pPr>
              <w:snapToGrid w:val="0"/>
              <w:ind w:left="-142"/>
              <w:jc w:val="center"/>
              <w:rPr>
                <w:rFonts w:ascii="Times New Roman" w:hAnsi="Times New Roman"/>
                <w:bCs/>
                <w:sz w:val="24"/>
                <w:szCs w:val="24"/>
              </w:rPr>
            </w:pPr>
            <w:r w:rsidRPr="008A2DD0">
              <w:rPr>
                <w:rFonts w:ascii="Times New Roman" w:hAnsi="Times New Roman"/>
                <w:bCs/>
                <w:sz w:val="24"/>
                <w:szCs w:val="24"/>
              </w:rPr>
              <w:t>69,7</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Ул. Теплосе</w:t>
            </w:r>
            <w:r w:rsidRPr="008A2DD0">
              <w:rPr>
                <w:rFonts w:ascii="Times New Roman" w:hAnsi="Times New Roman"/>
                <w:bCs/>
                <w:sz w:val="24"/>
                <w:szCs w:val="24"/>
              </w:rPr>
              <w:t>р</w:t>
            </w:r>
            <w:r w:rsidRPr="008A2DD0">
              <w:rPr>
                <w:rFonts w:ascii="Times New Roman" w:hAnsi="Times New Roman"/>
                <w:bCs/>
                <w:sz w:val="24"/>
                <w:szCs w:val="24"/>
              </w:rPr>
              <w:t>ная,123</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(пристроенная)</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КВ-0,4ГН</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2008</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0,68</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0,26</w:t>
            </w:r>
            <w:r w:rsidR="009E4731" w:rsidRPr="008A2DD0">
              <w:rPr>
                <w:rFonts w:ascii="Times New Roman" w:hAnsi="Times New Roman"/>
                <w:bCs/>
                <w:sz w:val="24"/>
                <w:szCs w:val="24"/>
              </w:rPr>
              <w:t>3</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38</w:t>
            </w:r>
            <w:r w:rsidR="009E4731" w:rsidRPr="008A2DD0">
              <w:rPr>
                <w:rFonts w:ascii="Times New Roman" w:hAnsi="Times New Roman"/>
                <w:bCs/>
                <w:sz w:val="24"/>
                <w:szCs w:val="24"/>
              </w:rPr>
              <w:t>,7</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Ермолова40а</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1</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F55DB2">
            <w:pPr>
              <w:snapToGrid w:val="0"/>
              <w:ind w:left="-142"/>
              <w:jc w:val="center"/>
              <w:rPr>
                <w:rFonts w:ascii="Times New Roman" w:hAnsi="Times New Roman"/>
                <w:bCs/>
                <w:sz w:val="24"/>
                <w:szCs w:val="24"/>
              </w:rPr>
            </w:pPr>
            <w:r w:rsidRPr="008A2DD0">
              <w:rPr>
                <w:rFonts w:ascii="Times New Roman" w:hAnsi="Times New Roman"/>
                <w:bCs/>
                <w:sz w:val="24"/>
                <w:szCs w:val="24"/>
              </w:rPr>
              <w:t>Техн</w:t>
            </w:r>
            <w:r w:rsidRPr="008A2DD0">
              <w:rPr>
                <w:rFonts w:ascii="Times New Roman" w:hAnsi="Times New Roman"/>
                <w:bCs/>
                <w:sz w:val="24"/>
                <w:szCs w:val="24"/>
              </w:rPr>
              <w:t>о</w:t>
            </w:r>
            <w:r w:rsidRPr="008A2DD0">
              <w:rPr>
                <w:rFonts w:ascii="Times New Roman" w:hAnsi="Times New Roman"/>
                <w:bCs/>
                <w:sz w:val="24"/>
                <w:szCs w:val="24"/>
              </w:rPr>
              <w:t>терм-ИНОКС-40</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2013</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0,34</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9E4731">
            <w:pPr>
              <w:snapToGrid w:val="0"/>
              <w:ind w:left="-142"/>
              <w:jc w:val="center"/>
              <w:rPr>
                <w:rFonts w:ascii="Times New Roman" w:hAnsi="Times New Roman"/>
                <w:bCs/>
                <w:sz w:val="24"/>
                <w:szCs w:val="24"/>
              </w:rPr>
            </w:pPr>
            <w:r w:rsidRPr="008A2DD0">
              <w:rPr>
                <w:rFonts w:ascii="Times New Roman" w:hAnsi="Times New Roman"/>
                <w:bCs/>
                <w:sz w:val="24"/>
                <w:szCs w:val="24"/>
              </w:rPr>
              <w:t>0,</w:t>
            </w:r>
            <w:r w:rsidR="009E4731" w:rsidRPr="008A2DD0">
              <w:rPr>
                <w:rFonts w:ascii="Times New Roman" w:hAnsi="Times New Roman"/>
                <w:bCs/>
                <w:sz w:val="24"/>
                <w:szCs w:val="24"/>
              </w:rPr>
              <w:t>337</w:t>
            </w:r>
          </w:p>
        </w:tc>
        <w:tc>
          <w:tcPr>
            <w:tcW w:w="992" w:type="dxa"/>
            <w:tcBorders>
              <w:top w:val="single" w:sz="4" w:space="0" w:color="000000"/>
              <w:left w:val="single" w:sz="4" w:space="0" w:color="000000"/>
              <w:bottom w:val="single" w:sz="4" w:space="0" w:color="000000"/>
            </w:tcBorders>
            <w:vAlign w:val="center"/>
          </w:tcPr>
          <w:p w:rsidR="0084474B" w:rsidRPr="008A2DD0" w:rsidRDefault="009E4731" w:rsidP="00C063EA">
            <w:pPr>
              <w:snapToGrid w:val="0"/>
              <w:ind w:left="-142"/>
              <w:jc w:val="center"/>
              <w:rPr>
                <w:rFonts w:ascii="Times New Roman" w:hAnsi="Times New Roman"/>
                <w:bCs/>
                <w:sz w:val="24"/>
                <w:szCs w:val="24"/>
              </w:rPr>
            </w:pPr>
            <w:r w:rsidRPr="008A2DD0">
              <w:rPr>
                <w:rFonts w:ascii="Times New Roman" w:hAnsi="Times New Roman"/>
                <w:bCs/>
                <w:sz w:val="24"/>
                <w:szCs w:val="24"/>
              </w:rPr>
              <w:t>99</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0,0125</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Д/сад№41, пр. Советской Арми,59-61</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1</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D65038">
            <w:pPr>
              <w:snapToGrid w:val="0"/>
              <w:ind w:left="-142"/>
              <w:jc w:val="center"/>
              <w:rPr>
                <w:rFonts w:ascii="Times New Roman" w:hAnsi="Times New Roman"/>
                <w:bCs/>
                <w:sz w:val="24"/>
                <w:szCs w:val="24"/>
              </w:rPr>
            </w:pPr>
            <w:r w:rsidRPr="008A2DD0">
              <w:rPr>
                <w:rFonts w:ascii="Times New Roman" w:hAnsi="Times New Roman"/>
                <w:bCs/>
                <w:sz w:val="24"/>
                <w:szCs w:val="24"/>
              </w:rPr>
              <w:t>Техн</w:t>
            </w:r>
            <w:r w:rsidRPr="008A2DD0">
              <w:rPr>
                <w:rFonts w:ascii="Times New Roman" w:hAnsi="Times New Roman"/>
                <w:bCs/>
                <w:sz w:val="24"/>
                <w:szCs w:val="24"/>
              </w:rPr>
              <w:t>о</w:t>
            </w:r>
            <w:r w:rsidRPr="008A2DD0">
              <w:rPr>
                <w:rFonts w:ascii="Times New Roman" w:hAnsi="Times New Roman"/>
                <w:bCs/>
                <w:sz w:val="24"/>
                <w:szCs w:val="24"/>
              </w:rPr>
              <w:t>терм-ИНОКС-60</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2014</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0,52</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0,479</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92,11</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0,03</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Д/сад №14, ул. Б</w:t>
            </w:r>
            <w:r w:rsidR="00B32653" w:rsidRPr="008A2DD0">
              <w:rPr>
                <w:rFonts w:ascii="Times New Roman" w:hAnsi="Times New Roman"/>
                <w:bCs/>
                <w:sz w:val="24"/>
                <w:szCs w:val="24"/>
              </w:rPr>
              <w:t>у</w:t>
            </w:r>
            <w:r w:rsidRPr="008A2DD0">
              <w:rPr>
                <w:rFonts w:ascii="Times New Roman" w:hAnsi="Times New Roman"/>
                <w:bCs/>
                <w:sz w:val="24"/>
                <w:szCs w:val="24"/>
              </w:rPr>
              <w:t>лгакова,11</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2</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Baxi Luna HT</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1.1000</w:t>
            </w:r>
          </w:p>
          <w:p w:rsidR="0084474B" w:rsidRPr="008A2DD0" w:rsidRDefault="0084474B" w:rsidP="00C063EA">
            <w:pPr>
              <w:snapToGrid w:val="0"/>
              <w:ind w:left="-142"/>
              <w:jc w:val="center"/>
              <w:rPr>
                <w:rFonts w:ascii="Times New Roman" w:hAnsi="Times New Roman"/>
                <w:bCs/>
                <w:sz w:val="24"/>
                <w:szCs w:val="24"/>
                <w:lang w:val="en-US"/>
              </w:rPr>
            </w:pP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2014</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0,16</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0,068</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42,5</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0,03</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Д/сад   №15, ул.</w:t>
            </w:r>
          </w:p>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Петра Перв</w:t>
            </w:r>
            <w:r w:rsidRPr="008A2DD0">
              <w:rPr>
                <w:rFonts w:ascii="Times New Roman" w:hAnsi="Times New Roman"/>
                <w:bCs/>
                <w:sz w:val="24"/>
                <w:szCs w:val="24"/>
              </w:rPr>
              <w:t>о</w:t>
            </w:r>
            <w:r w:rsidRPr="008A2DD0">
              <w:rPr>
                <w:rFonts w:ascii="Times New Roman" w:hAnsi="Times New Roman"/>
                <w:bCs/>
                <w:sz w:val="24"/>
                <w:szCs w:val="24"/>
              </w:rPr>
              <w:t>го,.13</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REX DUAL 40</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2015</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0.35</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0.318</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90.85</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D4344A">
            <w:pPr>
              <w:snapToGrid w:val="0"/>
              <w:ind w:left="-142"/>
              <w:jc w:val="center"/>
              <w:rPr>
                <w:rFonts w:ascii="Times New Roman" w:hAnsi="Times New Roman"/>
                <w:bCs/>
                <w:sz w:val="24"/>
                <w:szCs w:val="24"/>
              </w:rPr>
            </w:pPr>
            <w:r w:rsidRPr="008A2DD0">
              <w:rPr>
                <w:rFonts w:ascii="Times New Roman" w:hAnsi="Times New Roman"/>
                <w:bCs/>
                <w:sz w:val="24"/>
                <w:szCs w:val="24"/>
              </w:rPr>
              <w:t>0,03</w:t>
            </w:r>
          </w:p>
        </w:tc>
      </w:tr>
      <w:tr w:rsidR="0084474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Д/сад №23, ул. Пальмиро -Тольятти,40</w:t>
            </w:r>
          </w:p>
        </w:tc>
        <w:tc>
          <w:tcPr>
            <w:tcW w:w="709"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1</w:t>
            </w: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АБМК –Инокс 60</w:t>
            </w:r>
          </w:p>
        </w:tc>
        <w:tc>
          <w:tcPr>
            <w:tcW w:w="850"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2015</w:t>
            </w:r>
          </w:p>
        </w:tc>
        <w:tc>
          <w:tcPr>
            <w:tcW w:w="1276"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0,52</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0,46</w:t>
            </w:r>
          </w:p>
        </w:tc>
        <w:tc>
          <w:tcPr>
            <w:tcW w:w="992" w:type="dxa"/>
            <w:tcBorders>
              <w:top w:val="single" w:sz="4" w:space="0" w:color="000000"/>
              <w:left w:val="single" w:sz="4" w:space="0" w:color="000000"/>
              <w:bottom w:val="single" w:sz="4" w:space="0" w:color="000000"/>
            </w:tcBorders>
            <w:vAlign w:val="center"/>
          </w:tcPr>
          <w:p w:rsidR="0084474B" w:rsidRPr="008A2DD0" w:rsidRDefault="0084474B" w:rsidP="00C063EA">
            <w:pPr>
              <w:snapToGrid w:val="0"/>
              <w:ind w:left="-142"/>
              <w:jc w:val="center"/>
              <w:rPr>
                <w:rFonts w:ascii="Times New Roman" w:hAnsi="Times New Roman"/>
                <w:bCs/>
                <w:sz w:val="24"/>
                <w:szCs w:val="24"/>
              </w:rPr>
            </w:pPr>
            <w:r w:rsidRPr="008A2DD0">
              <w:rPr>
                <w:rFonts w:ascii="Times New Roman" w:hAnsi="Times New Roman"/>
                <w:bCs/>
                <w:sz w:val="24"/>
                <w:szCs w:val="24"/>
              </w:rPr>
              <w:t>88,46</w:t>
            </w:r>
          </w:p>
        </w:tc>
        <w:tc>
          <w:tcPr>
            <w:tcW w:w="1019" w:type="dxa"/>
            <w:tcBorders>
              <w:top w:val="single" w:sz="4" w:space="0" w:color="000000"/>
              <w:left w:val="single" w:sz="4" w:space="0" w:color="000000"/>
              <w:bottom w:val="single" w:sz="4" w:space="0" w:color="000000"/>
              <w:right w:val="single" w:sz="4" w:space="0" w:color="000000"/>
            </w:tcBorders>
            <w:vAlign w:val="center"/>
          </w:tcPr>
          <w:p w:rsidR="0084474B" w:rsidRPr="008A2DD0" w:rsidRDefault="0084474B" w:rsidP="00B32653">
            <w:pPr>
              <w:snapToGrid w:val="0"/>
              <w:ind w:left="-142"/>
              <w:jc w:val="center"/>
              <w:rPr>
                <w:rFonts w:ascii="Times New Roman" w:hAnsi="Times New Roman"/>
                <w:bCs/>
                <w:sz w:val="24"/>
                <w:szCs w:val="24"/>
              </w:rPr>
            </w:pPr>
            <w:r w:rsidRPr="008A2DD0">
              <w:rPr>
                <w:rFonts w:ascii="Times New Roman" w:hAnsi="Times New Roman"/>
                <w:bCs/>
                <w:sz w:val="24"/>
                <w:szCs w:val="24"/>
              </w:rPr>
              <w:t>0,1</w:t>
            </w:r>
            <w:r w:rsidR="00B32653" w:rsidRPr="008A2DD0">
              <w:rPr>
                <w:rFonts w:ascii="Times New Roman" w:hAnsi="Times New Roman"/>
                <w:bCs/>
                <w:sz w:val="24"/>
                <w:szCs w:val="24"/>
              </w:rPr>
              <w:t>29</w:t>
            </w:r>
          </w:p>
        </w:tc>
      </w:tr>
      <w:tr w:rsidR="00D4344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r w:rsidRPr="008A2DD0">
              <w:rPr>
                <w:rFonts w:ascii="Times New Roman" w:hAnsi="Times New Roman"/>
                <w:bCs/>
                <w:sz w:val="24"/>
                <w:szCs w:val="24"/>
              </w:rPr>
              <w:t>Д/сад №16, ул. Малиновск</w:t>
            </w:r>
            <w:r w:rsidRPr="008A2DD0">
              <w:rPr>
                <w:rFonts w:ascii="Times New Roman" w:hAnsi="Times New Roman"/>
                <w:bCs/>
                <w:sz w:val="24"/>
                <w:szCs w:val="24"/>
              </w:rPr>
              <w:t>о</w:t>
            </w:r>
            <w:r w:rsidRPr="008A2DD0">
              <w:rPr>
                <w:rFonts w:ascii="Times New Roman" w:hAnsi="Times New Roman"/>
                <w:bCs/>
                <w:sz w:val="24"/>
                <w:szCs w:val="24"/>
              </w:rPr>
              <w:t>го,11</w:t>
            </w:r>
          </w:p>
        </w:tc>
        <w:tc>
          <w:tcPr>
            <w:tcW w:w="709" w:type="dxa"/>
            <w:tcBorders>
              <w:top w:val="single" w:sz="4" w:space="0" w:color="000000"/>
              <w:left w:val="single" w:sz="4" w:space="0" w:color="000000"/>
              <w:bottom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r w:rsidRPr="008A2DD0">
              <w:rPr>
                <w:rFonts w:ascii="Times New Roman" w:hAnsi="Times New Roman"/>
                <w:bCs/>
                <w:sz w:val="24"/>
                <w:szCs w:val="24"/>
                <w:lang w:val="en-US"/>
              </w:rPr>
              <w:t>Mega Prex</w:t>
            </w:r>
            <w:r w:rsidRPr="008A2DD0">
              <w:rPr>
                <w:rFonts w:ascii="Times New Roman" w:hAnsi="Times New Roman"/>
                <w:bCs/>
                <w:sz w:val="24"/>
                <w:szCs w:val="24"/>
              </w:rPr>
              <w:t>-300</w:t>
            </w:r>
          </w:p>
        </w:tc>
        <w:tc>
          <w:tcPr>
            <w:tcW w:w="850" w:type="dxa"/>
            <w:tcBorders>
              <w:top w:val="single" w:sz="4" w:space="0" w:color="000000"/>
              <w:left w:val="single" w:sz="4" w:space="0" w:color="000000"/>
              <w:bottom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r w:rsidRPr="008A2DD0">
              <w:rPr>
                <w:rFonts w:ascii="Times New Roman" w:hAnsi="Times New Roman"/>
                <w:bCs/>
                <w:sz w:val="24"/>
                <w:szCs w:val="24"/>
              </w:rPr>
              <w:t>2015</w:t>
            </w:r>
          </w:p>
        </w:tc>
        <w:tc>
          <w:tcPr>
            <w:tcW w:w="1276" w:type="dxa"/>
            <w:tcBorders>
              <w:top w:val="single" w:sz="4" w:space="0" w:color="000000"/>
              <w:left w:val="single" w:sz="4" w:space="0" w:color="000000"/>
              <w:bottom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r w:rsidRPr="008A2DD0">
              <w:rPr>
                <w:rFonts w:ascii="Times New Roman" w:hAnsi="Times New Roman"/>
                <w:bCs/>
                <w:sz w:val="24"/>
                <w:szCs w:val="24"/>
              </w:rPr>
              <w:t>0,52</w:t>
            </w:r>
          </w:p>
        </w:tc>
        <w:tc>
          <w:tcPr>
            <w:tcW w:w="992" w:type="dxa"/>
            <w:tcBorders>
              <w:top w:val="single" w:sz="4" w:space="0" w:color="000000"/>
              <w:left w:val="single" w:sz="4" w:space="0" w:color="000000"/>
              <w:bottom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r w:rsidRPr="008A2DD0">
              <w:rPr>
                <w:rFonts w:ascii="Times New Roman" w:hAnsi="Times New Roman"/>
                <w:bCs/>
                <w:sz w:val="24"/>
                <w:szCs w:val="24"/>
              </w:rPr>
              <w:t>0,46</w:t>
            </w:r>
          </w:p>
        </w:tc>
        <w:tc>
          <w:tcPr>
            <w:tcW w:w="992" w:type="dxa"/>
            <w:tcBorders>
              <w:top w:val="single" w:sz="4" w:space="0" w:color="000000"/>
              <w:left w:val="single" w:sz="4" w:space="0" w:color="000000"/>
              <w:bottom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r w:rsidRPr="008A2DD0">
              <w:rPr>
                <w:rFonts w:ascii="Times New Roman" w:hAnsi="Times New Roman"/>
                <w:bCs/>
                <w:sz w:val="24"/>
                <w:szCs w:val="24"/>
              </w:rPr>
              <w:t>88,45</w:t>
            </w:r>
          </w:p>
        </w:tc>
        <w:tc>
          <w:tcPr>
            <w:tcW w:w="1019" w:type="dxa"/>
            <w:tcBorders>
              <w:top w:val="single" w:sz="4" w:space="0" w:color="000000"/>
              <w:left w:val="single" w:sz="4" w:space="0" w:color="000000"/>
              <w:bottom w:val="single" w:sz="4" w:space="0" w:color="000000"/>
              <w:right w:val="single" w:sz="4" w:space="0" w:color="000000"/>
            </w:tcBorders>
            <w:vAlign w:val="center"/>
          </w:tcPr>
          <w:p w:rsidR="00D4344A" w:rsidRPr="008A2DD0" w:rsidRDefault="00D4344A" w:rsidP="00BA5C5A">
            <w:pPr>
              <w:snapToGrid w:val="0"/>
              <w:ind w:left="-142"/>
              <w:jc w:val="center"/>
              <w:rPr>
                <w:rFonts w:ascii="Times New Roman" w:hAnsi="Times New Roman"/>
                <w:bCs/>
                <w:sz w:val="24"/>
                <w:szCs w:val="24"/>
              </w:rPr>
            </w:pPr>
            <w:r w:rsidRPr="008A2DD0">
              <w:rPr>
                <w:rFonts w:ascii="Times New Roman" w:hAnsi="Times New Roman"/>
                <w:bCs/>
                <w:sz w:val="24"/>
                <w:szCs w:val="24"/>
              </w:rPr>
              <w:t>0,218</w:t>
            </w:r>
          </w:p>
        </w:tc>
      </w:tr>
      <w:tr w:rsidR="00D4344A"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4344A" w:rsidRPr="008A2DD0" w:rsidRDefault="00D4344A" w:rsidP="00D4344A">
            <w:pPr>
              <w:snapToGrid w:val="0"/>
              <w:ind w:left="-142"/>
              <w:jc w:val="center"/>
              <w:rPr>
                <w:rFonts w:ascii="Times New Roman" w:hAnsi="Times New Roman"/>
                <w:bCs/>
                <w:sz w:val="24"/>
                <w:szCs w:val="24"/>
              </w:rPr>
            </w:pPr>
            <w:r w:rsidRPr="008A2DD0">
              <w:rPr>
                <w:rFonts w:ascii="Times New Roman" w:hAnsi="Times New Roman"/>
                <w:bCs/>
                <w:sz w:val="24"/>
                <w:szCs w:val="24"/>
              </w:rPr>
              <w:t>МФЦ ул. Ко</w:t>
            </w:r>
            <w:r w:rsidRPr="008A2DD0">
              <w:rPr>
                <w:rFonts w:ascii="Times New Roman" w:hAnsi="Times New Roman"/>
                <w:bCs/>
                <w:sz w:val="24"/>
                <w:szCs w:val="24"/>
              </w:rPr>
              <w:t>л</w:t>
            </w:r>
            <w:r w:rsidRPr="008A2DD0">
              <w:rPr>
                <w:rFonts w:ascii="Times New Roman" w:hAnsi="Times New Roman"/>
                <w:bCs/>
                <w:sz w:val="24"/>
                <w:szCs w:val="24"/>
              </w:rPr>
              <w:t>лективная,3</w:t>
            </w:r>
          </w:p>
        </w:tc>
        <w:tc>
          <w:tcPr>
            <w:tcW w:w="709" w:type="dxa"/>
            <w:tcBorders>
              <w:top w:val="single" w:sz="4" w:space="0" w:color="000000"/>
              <w:left w:val="single" w:sz="4" w:space="0" w:color="000000"/>
              <w:bottom w:val="single" w:sz="4" w:space="0" w:color="000000"/>
            </w:tcBorders>
            <w:vAlign w:val="center"/>
          </w:tcPr>
          <w:p w:rsidR="00D4344A" w:rsidRPr="008A2DD0" w:rsidRDefault="00D4344A"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D4344A" w:rsidRPr="008A2DD0" w:rsidRDefault="00254417" w:rsidP="00C063EA">
            <w:pPr>
              <w:snapToGrid w:val="0"/>
              <w:ind w:left="-142"/>
              <w:jc w:val="center"/>
              <w:rPr>
                <w:rFonts w:ascii="Times New Roman" w:hAnsi="Times New Roman"/>
                <w:bCs/>
                <w:sz w:val="24"/>
                <w:szCs w:val="24"/>
              </w:rPr>
            </w:pPr>
            <w:r w:rsidRPr="008A2DD0">
              <w:rPr>
                <w:rFonts w:ascii="Times New Roman" w:hAnsi="Times New Roman"/>
                <w:bCs/>
                <w:sz w:val="24"/>
                <w:szCs w:val="24"/>
                <w:lang w:val="en-US"/>
              </w:rPr>
              <w:t>Baxi</w:t>
            </w:r>
            <w:r w:rsidRPr="008A2DD0">
              <w:rPr>
                <w:rFonts w:ascii="Times New Roman" w:hAnsi="Times New Roman"/>
                <w:bCs/>
                <w:sz w:val="24"/>
                <w:szCs w:val="24"/>
              </w:rPr>
              <w:t xml:space="preserve"> 65-1 шт</w:t>
            </w:r>
          </w:p>
          <w:p w:rsidR="00254417" w:rsidRPr="008A2DD0" w:rsidRDefault="00254417" w:rsidP="00254417">
            <w:pPr>
              <w:snapToGrid w:val="0"/>
              <w:ind w:left="-142"/>
              <w:jc w:val="center"/>
              <w:rPr>
                <w:rFonts w:ascii="Times New Roman" w:hAnsi="Times New Roman"/>
                <w:bCs/>
                <w:sz w:val="24"/>
                <w:szCs w:val="24"/>
              </w:rPr>
            </w:pPr>
            <w:r w:rsidRPr="008A2DD0">
              <w:rPr>
                <w:rFonts w:ascii="Times New Roman" w:hAnsi="Times New Roman"/>
                <w:bCs/>
                <w:sz w:val="24"/>
                <w:szCs w:val="24"/>
                <w:lang w:val="en-US"/>
              </w:rPr>
              <w:t>Baxi</w:t>
            </w:r>
            <w:r w:rsidRPr="008A2DD0">
              <w:rPr>
                <w:rFonts w:ascii="Times New Roman" w:hAnsi="Times New Roman"/>
                <w:bCs/>
                <w:sz w:val="24"/>
                <w:szCs w:val="24"/>
              </w:rPr>
              <w:t xml:space="preserve"> 85-1 шт</w:t>
            </w:r>
          </w:p>
        </w:tc>
        <w:tc>
          <w:tcPr>
            <w:tcW w:w="850" w:type="dxa"/>
            <w:tcBorders>
              <w:top w:val="single" w:sz="4" w:space="0" w:color="000000"/>
              <w:left w:val="single" w:sz="4" w:space="0" w:color="000000"/>
              <w:bottom w:val="single" w:sz="4" w:space="0" w:color="000000"/>
            </w:tcBorders>
            <w:vAlign w:val="center"/>
          </w:tcPr>
          <w:p w:rsidR="00D4344A" w:rsidRPr="008A2DD0" w:rsidRDefault="00D4344A"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2015</w:t>
            </w:r>
          </w:p>
        </w:tc>
        <w:tc>
          <w:tcPr>
            <w:tcW w:w="1276" w:type="dxa"/>
            <w:tcBorders>
              <w:top w:val="single" w:sz="4" w:space="0" w:color="000000"/>
              <w:left w:val="single" w:sz="4" w:space="0" w:color="000000"/>
              <w:bottom w:val="single" w:sz="4" w:space="0" w:color="000000"/>
            </w:tcBorders>
            <w:vAlign w:val="center"/>
          </w:tcPr>
          <w:p w:rsidR="00D4344A" w:rsidRPr="008A2DD0" w:rsidRDefault="00D4344A"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4344A" w:rsidRPr="008A2DD0" w:rsidRDefault="00D4344A" w:rsidP="00C063EA">
            <w:pPr>
              <w:snapToGrid w:val="0"/>
              <w:ind w:left="-142"/>
              <w:jc w:val="center"/>
              <w:rPr>
                <w:rFonts w:ascii="Times New Roman" w:hAnsi="Times New Roman"/>
                <w:bCs/>
                <w:sz w:val="24"/>
                <w:szCs w:val="24"/>
              </w:rPr>
            </w:pPr>
            <w:r w:rsidRPr="008A2DD0">
              <w:rPr>
                <w:rFonts w:ascii="Times New Roman" w:hAnsi="Times New Roman"/>
                <w:bCs/>
                <w:sz w:val="24"/>
                <w:szCs w:val="24"/>
              </w:rPr>
              <w:t>0,129</w:t>
            </w:r>
          </w:p>
        </w:tc>
        <w:tc>
          <w:tcPr>
            <w:tcW w:w="992" w:type="dxa"/>
            <w:tcBorders>
              <w:top w:val="single" w:sz="4" w:space="0" w:color="000000"/>
              <w:left w:val="single" w:sz="4" w:space="0" w:color="000000"/>
              <w:bottom w:val="single" w:sz="4" w:space="0" w:color="000000"/>
            </w:tcBorders>
            <w:vAlign w:val="center"/>
          </w:tcPr>
          <w:p w:rsidR="00D4344A" w:rsidRPr="008A2DD0" w:rsidRDefault="00D4344A" w:rsidP="00C063EA">
            <w:pPr>
              <w:snapToGrid w:val="0"/>
              <w:ind w:left="-142"/>
              <w:jc w:val="center"/>
              <w:rPr>
                <w:rFonts w:ascii="Times New Roman" w:hAnsi="Times New Roman"/>
                <w:bCs/>
                <w:sz w:val="24"/>
                <w:szCs w:val="24"/>
              </w:rPr>
            </w:pPr>
            <w:r w:rsidRPr="008A2DD0">
              <w:rPr>
                <w:rFonts w:ascii="Times New Roman" w:hAnsi="Times New Roman"/>
                <w:bCs/>
                <w:sz w:val="24"/>
                <w:szCs w:val="24"/>
              </w:rPr>
              <w:t>0,104</w:t>
            </w:r>
          </w:p>
        </w:tc>
        <w:tc>
          <w:tcPr>
            <w:tcW w:w="992" w:type="dxa"/>
            <w:tcBorders>
              <w:top w:val="single" w:sz="4" w:space="0" w:color="000000"/>
              <w:left w:val="single" w:sz="4" w:space="0" w:color="000000"/>
              <w:bottom w:val="single" w:sz="4" w:space="0" w:color="000000"/>
            </w:tcBorders>
            <w:vAlign w:val="center"/>
          </w:tcPr>
          <w:p w:rsidR="00D4344A" w:rsidRPr="008A2DD0" w:rsidRDefault="00D4344A" w:rsidP="00C063EA">
            <w:pPr>
              <w:snapToGrid w:val="0"/>
              <w:ind w:left="-142"/>
              <w:jc w:val="center"/>
              <w:rPr>
                <w:rFonts w:ascii="Times New Roman" w:hAnsi="Times New Roman"/>
                <w:bCs/>
                <w:sz w:val="24"/>
                <w:szCs w:val="24"/>
              </w:rPr>
            </w:pPr>
            <w:r w:rsidRPr="008A2DD0">
              <w:rPr>
                <w:rFonts w:ascii="Times New Roman" w:hAnsi="Times New Roman"/>
                <w:bCs/>
                <w:sz w:val="24"/>
                <w:szCs w:val="24"/>
              </w:rPr>
              <w:t>80,6</w:t>
            </w:r>
          </w:p>
        </w:tc>
        <w:tc>
          <w:tcPr>
            <w:tcW w:w="1019" w:type="dxa"/>
            <w:tcBorders>
              <w:top w:val="single" w:sz="4" w:space="0" w:color="000000"/>
              <w:left w:val="single" w:sz="4" w:space="0" w:color="000000"/>
              <w:bottom w:val="single" w:sz="4" w:space="0" w:color="000000"/>
              <w:right w:val="single" w:sz="4" w:space="0" w:color="000000"/>
            </w:tcBorders>
            <w:vAlign w:val="center"/>
          </w:tcPr>
          <w:p w:rsidR="00D4344A" w:rsidRPr="008A2DD0" w:rsidRDefault="00D4344A" w:rsidP="00C063EA">
            <w:pPr>
              <w:snapToGrid w:val="0"/>
              <w:ind w:left="-142"/>
              <w:jc w:val="center"/>
              <w:rPr>
                <w:rFonts w:ascii="Times New Roman" w:hAnsi="Times New Roman"/>
                <w:bCs/>
                <w:sz w:val="24"/>
                <w:szCs w:val="24"/>
              </w:rPr>
            </w:pPr>
            <w:r w:rsidRPr="008A2DD0">
              <w:rPr>
                <w:rFonts w:ascii="Times New Roman" w:hAnsi="Times New Roman"/>
                <w:bCs/>
                <w:sz w:val="24"/>
                <w:szCs w:val="24"/>
              </w:rPr>
              <w:t>_</w:t>
            </w:r>
          </w:p>
        </w:tc>
      </w:tr>
      <w:tr w:rsidR="002B3D3C"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2B3D3C" w:rsidRPr="008A2DD0" w:rsidRDefault="002B3D3C" w:rsidP="00D4344A">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школа №31, ул. Мира,187</w:t>
            </w:r>
            <w:r w:rsidR="00DB4C9B" w:rsidRPr="008A2DD0">
              <w:rPr>
                <w:rFonts w:ascii="Times New Roman" w:hAnsi="Times New Roman"/>
                <w:bCs/>
                <w:sz w:val="24"/>
                <w:szCs w:val="24"/>
              </w:rPr>
              <w:t>,</w:t>
            </w:r>
          </w:p>
          <w:p w:rsidR="00DB4C9B" w:rsidRPr="008A2DD0" w:rsidRDefault="00DB4C9B" w:rsidP="00D4344A">
            <w:pPr>
              <w:snapToGrid w:val="0"/>
              <w:ind w:left="-142"/>
              <w:jc w:val="center"/>
              <w:rPr>
                <w:rFonts w:ascii="Times New Roman" w:hAnsi="Times New Roman"/>
                <w:bCs/>
                <w:sz w:val="24"/>
                <w:szCs w:val="24"/>
              </w:rPr>
            </w:pPr>
            <w:r w:rsidRPr="008A2DD0">
              <w:rPr>
                <w:rFonts w:ascii="Times New Roman" w:hAnsi="Times New Roman"/>
                <w:bCs/>
                <w:sz w:val="24"/>
                <w:szCs w:val="24"/>
              </w:rPr>
              <w:t xml:space="preserve"> БМК</w:t>
            </w:r>
          </w:p>
        </w:tc>
        <w:tc>
          <w:tcPr>
            <w:tcW w:w="709" w:type="dxa"/>
            <w:tcBorders>
              <w:top w:val="single" w:sz="4" w:space="0" w:color="000000"/>
              <w:left w:val="single" w:sz="4" w:space="0" w:color="000000"/>
              <w:bottom w:val="single" w:sz="4" w:space="0" w:color="000000"/>
            </w:tcBorders>
            <w:vAlign w:val="center"/>
          </w:tcPr>
          <w:p w:rsidR="002B3D3C" w:rsidRPr="008A2DD0" w:rsidRDefault="002B3D3C" w:rsidP="00C063EA">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2B3D3C" w:rsidRPr="008A2DD0" w:rsidRDefault="002B3D3C" w:rsidP="00C063EA">
            <w:pPr>
              <w:snapToGrid w:val="0"/>
              <w:ind w:left="-142"/>
              <w:jc w:val="center"/>
              <w:rPr>
                <w:rFonts w:ascii="Times New Roman" w:hAnsi="Times New Roman"/>
                <w:bCs/>
                <w:sz w:val="24"/>
                <w:szCs w:val="24"/>
              </w:rPr>
            </w:pPr>
            <w:r w:rsidRPr="008A2DD0">
              <w:rPr>
                <w:rFonts w:ascii="Times New Roman" w:hAnsi="Times New Roman"/>
                <w:bCs/>
                <w:sz w:val="24"/>
                <w:szCs w:val="24"/>
                <w:lang w:val="en-US"/>
              </w:rPr>
              <w:t>Riello RTQ 920-</w:t>
            </w:r>
          </w:p>
          <w:p w:rsidR="002B3D3C" w:rsidRPr="008A2DD0" w:rsidRDefault="002B3D3C" w:rsidP="00C063EA">
            <w:pPr>
              <w:snapToGrid w:val="0"/>
              <w:ind w:left="-142"/>
              <w:jc w:val="center"/>
              <w:rPr>
                <w:rFonts w:ascii="Times New Roman" w:hAnsi="Times New Roman"/>
                <w:bCs/>
                <w:sz w:val="24"/>
                <w:szCs w:val="24"/>
              </w:rPr>
            </w:pPr>
            <w:r w:rsidRPr="008A2DD0">
              <w:rPr>
                <w:rFonts w:ascii="Times New Roman" w:hAnsi="Times New Roman"/>
                <w:bCs/>
                <w:sz w:val="24"/>
                <w:szCs w:val="24"/>
              </w:rPr>
              <w:t>3 шт.</w:t>
            </w:r>
          </w:p>
        </w:tc>
        <w:tc>
          <w:tcPr>
            <w:tcW w:w="850" w:type="dxa"/>
            <w:tcBorders>
              <w:top w:val="single" w:sz="4" w:space="0" w:color="000000"/>
              <w:left w:val="single" w:sz="4" w:space="0" w:color="000000"/>
              <w:bottom w:val="single" w:sz="4" w:space="0" w:color="000000"/>
            </w:tcBorders>
            <w:vAlign w:val="center"/>
          </w:tcPr>
          <w:p w:rsidR="002B3D3C" w:rsidRPr="008A2DD0" w:rsidRDefault="002B3D3C"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2018</w:t>
            </w:r>
          </w:p>
        </w:tc>
        <w:tc>
          <w:tcPr>
            <w:tcW w:w="1276" w:type="dxa"/>
            <w:tcBorders>
              <w:top w:val="single" w:sz="4" w:space="0" w:color="000000"/>
              <w:left w:val="single" w:sz="4" w:space="0" w:color="000000"/>
              <w:bottom w:val="single" w:sz="4" w:space="0" w:color="000000"/>
            </w:tcBorders>
            <w:vAlign w:val="center"/>
          </w:tcPr>
          <w:p w:rsidR="002B3D3C" w:rsidRPr="008A2DD0" w:rsidRDefault="002B3D3C"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2B3D3C"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2,379</w:t>
            </w:r>
          </w:p>
        </w:tc>
        <w:tc>
          <w:tcPr>
            <w:tcW w:w="992" w:type="dxa"/>
            <w:tcBorders>
              <w:top w:val="single" w:sz="4" w:space="0" w:color="000000"/>
              <w:left w:val="single" w:sz="4" w:space="0" w:color="000000"/>
              <w:bottom w:val="single" w:sz="4" w:space="0" w:color="000000"/>
            </w:tcBorders>
            <w:vAlign w:val="center"/>
          </w:tcPr>
          <w:p w:rsidR="002B3D3C"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2,189</w:t>
            </w:r>
          </w:p>
        </w:tc>
        <w:tc>
          <w:tcPr>
            <w:tcW w:w="992" w:type="dxa"/>
            <w:tcBorders>
              <w:top w:val="single" w:sz="4" w:space="0" w:color="000000"/>
              <w:left w:val="single" w:sz="4" w:space="0" w:color="000000"/>
              <w:bottom w:val="single" w:sz="4" w:space="0" w:color="000000"/>
            </w:tcBorders>
            <w:vAlign w:val="center"/>
          </w:tcPr>
          <w:p w:rsidR="002B3D3C"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92</w:t>
            </w:r>
          </w:p>
        </w:tc>
        <w:tc>
          <w:tcPr>
            <w:tcW w:w="1019" w:type="dxa"/>
            <w:tcBorders>
              <w:top w:val="single" w:sz="4" w:space="0" w:color="000000"/>
              <w:left w:val="single" w:sz="4" w:space="0" w:color="000000"/>
              <w:bottom w:val="single" w:sz="4" w:space="0" w:color="000000"/>
              <w:right w:val="single" w:sz="4" w:space="0" w:color="000000"/>
            </w:tcBorders>
            <w:vAlign w:val="center"/>
          </w:tcPr>
          <w:p w:rsidR="002B3D3C"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_</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D4344A">
            <w:pPr>
              <w:snapToGrid w:val="0"/>
              <w:ind w:left="-142"/>
              <w:jc w:val="center"/>
              <w:rPr>
                <w:rFonts w:ascii="Times New Roman" w:hAnsi="Times New Roman"/>
                <w:bCs/>
                <w:sz w:val="24"/>
                <w:szCs w:val="24"/>
              </w:rPr>
            </w:pPr>
            <w:r w:rsidRPr="008A2DD0">
              <w:rPr>
                <w:rFonts w:ascii="Times New Roman" w:hAnsi="Times New Roman"/>
                <w:bCs/>
                <w:sz w:val="24"/>
                <w:szCs w:val="24"/>
              </w:rPr>
              <w:t xml:space="preserve">ул. Власова,51, </w:t>
            </w:r>
          </w:p>
          <w:p w:rsidR="00DB4C9B" w:rsidRPr="008A2DD0" w:rsidRDefault="00DB4C9B" w:rsidP="00D4344A">
            <w:pPr>
              <w:snapToGrid w:val="0"/>
              <w:ind w:left="-142"/>
              <w:jc w:val="center"/>
              <w:rPr>
                <w:rFonts w:ascii="Times New Roman" w:hAnsi="Times New Roman"/>
                <w:bCs/>
                <w:sz w:val="24"/>
                <w:szCs w:val="24"/>
              </w:rPr>
            </w:pPr>
            <w:r w:rsidRPr="008A2DD0">
              <w:rPr>
                <w:rFonts w:ascii="Times New Roman" w:hAnsi="Times New Roman"/>
                <w:bCs/>
                <w:sz w:val="24"/>
                <w:szCs w:val="24"/>
              </w:rPr>
              <w:t>БМК</w:t>
            </w: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BA5C5A">
            <w:pPr>
              <w:snapToGrid w:val="0"/>
              <w:ind w:left="-142"/>
              <w:jc w:val="center"/>
              <w:rPr>
                <w:rFonts w:ascii="Times New Roman" w:hAnsi="Times New Roman"/>
                <w:bCs/>
                <w:sz w:val="24"/>
                <w:szCs w:val="24"/>
              </w:rPr>
            </w:pPr>
            <w:r w:rsidRPr="008A2DD0">
              <w:rPr>
                <w:rFonts w:ascii="Times New Roman" w:hAnsi="Times New Roman"/>
                <w:bCs/>
                <w:sz w:val="24"/>
                <w:szCs w:val="24"/>
                <w:lang w:val="en-US"/>
              </w:rPr>
              <w:t>Bali RTN-100-</w:t>
            </w:r>
          </w:p>
          <w:p w:rsidR="00DB4C9B" w:rsidRPr="008A2DD0" w:rsidRDefault="00DB4C9B" w:rsidP="00BA5C5A">
            <w:pPr>
              <w:snapToGrid w:val="0"/>
              <w:ind w:left="-142"/>
              <w:jc w:val="center"/>
              <w:rPr>
                <w:rFonts w:ascii="Times New Roman" w:hAnsi="Times New Roman"/>
                <w:bCs/>
                <w:sz w:val="24"/>
                <w:szCs w:val="24"/>
              </w:rPr>
            </w:pPr>
            <w:r w:rsidRPr="008A2DD0">
              <w:rPr>
                <w:rFonts w:ascii="Times New Roman" w:hAnsi="Times New Roman"/>
                <w:bCs/>
                <w:sz w:val="24"/>
                <w:szCs w:val="24"/>
                <w:lang w:val="en-US"/>
              </w:rPr>
              <w:t xml:space="preserve">2 </w:t>
            </w:r>
            <w:r w:rsidRPr="008A2DD0">
              <w:rPr>
                <w:rFonts w:ascii="Times New Roman" w:hAnsi="Times New Roman"/>
                <w:bCs/>
                <w:sz w:val="24"/>
                <w:szCs w:val="24"/>
              </w:rPr>
              <w:t>шт</w:t>
            </w: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2018</w:t>
            </w: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C063EA">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0,172</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0,097</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56,4</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C063EA">
            <w:pPr>
              <w:snapToGrid w:val="0"/>
              <w:ind w:left="-142"/>
              <w:jc w:val="center"/>
              <w:rPr>
                <w:rFonts w:ascii="Times New Roman" w:hAnsi="Times New Roman"/>
                <w:bCs/>
                <w:sz w:val="24"/>
                <w:szCs w:val="24"/>
              </w:rPr>
            </w:pPr>
            <w:r w:rsidRPr="008A2DD0">
              <w:rPr>
                <w:rFonts w:ascii="Times New Roman" w:hAnsi="Times New Roman"/>
                <w:bCs/>
                <w:sz w:val="24"/>
                <w:szCs w:val="24"/>
              </w:rPr>
              <w:t>0,03</w:t>
            </w:r>
          </w:p>
        </w:tc>
      </w:tr>
      <w:tr w:rsidR="00DB4C9B" w:rsidRPr="008A2DD0" w:rsidTr="00E07558">
        <w:trPr>
          <w:trHeight w:val="900"/>
        </w:trPr>
        <w:tc>
          <w:tcPr>
            <w:tcW w:w="9808" w:type="dxa"/>
            <w:gridSpan w:val="9"/>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котельные в собственности ООО «Пятигорсктеплсервис»</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 xml:space="preserve">Ул. Крайнего,2, </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БМК</w:t>
            </w: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REX-200-2шт.</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REX-400</w:t>
            </w: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2009</w:t>
            </w: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6,89</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5,98</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87</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1,714</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ул. Матвеева,</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 xml:space="preserve"> БМК</w:t>
            </w: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 xml:space="preserve">ARGUS 2000 -2 </w:t>
            </w:r>
          </w:p>
          <w:p w:rsidR="00DB4C9B" w:rsidRPr="008A2DD0" w:rsidRDefault="00DB4C9B" w:rsidP="008D7923">
            <w:pPr>
              <w:snapToGrid w:val="0"/>
              <w:ind w:left="-142"/>
              <w:jc w:val="center"/>
              <w:rPr>
                <w:rFonts w:ascii="Times New Roman" w:hAnsi="Times New Roman"/>
                <w:bCs/>
                <w:sz w:val="24"/>
                <w:szCs w:val="24"/>
                <w:lang w:val="en-US"/>
              </w:rPr>
            </w:pPr>
            <w:r w:rsidRPr="008A2DD0">
              <w:rPr>
                <w:rFonts w:ascii="Times New Roman" w:hAnsi="Times New Roman"/>
                <w:bCs/>
                <w:sz w:val="24"/>
                <w:szCs w:val="24"/>
                <w:lang w:val="en-US"/>
              </w:rPr>
              <w:t>ARGUS 2500</w:t>
            </w: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2016</w:t>
            </w: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5,6</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3,034</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54,18</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1,047</w:t>
            </w:r>
          </w:p>
        </w:tc>
      </w:tr>
      <w:tr w:rsidR="00DB4C9B" w:rsidRPr="008A2DD0" w:rsidTr="00E07558">
        <w:trPr>
          <w:trHeight w:val="900"/>
        </w:trPr>
        <w:tc>
          <w:tcPr>
            <w:tcW w:w="9808" w:type="dxa"/>
            <w:gridSpan w:val="9"/>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в аренде от прочих потребителей</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Грязелечебн</w:t>
            </w:r>
            <w:r w:rsidRPr="008A2DD0">
              <w:rPr>
                <w:rFonts w:ascii="Times New Roman" w:hAnsi="Times New Roman"/>
                <w:bCs/>
                <w:sz w:val="24"/>
                <w:szCs w:val="24"/>
              </w:rPr>
              <w:t>и</w:t>
            </w:r>
            <w:r w:rsidRPr="008A2DD0">
              <w:rPr>
                <w:rFonts w:ascii="Times New Roman" w:hAnsi="Times New Roman"/>
                <w:bCs/>
                <w:sz w:val="24"/>
                <w:szCs w:val="24"/>
              </w:rPr>
              <w:t xml:space="preserve">ца, </w:t>
            </w:r>
          </w:p>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пр. Кирова,67</w:t>
            </w: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4</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p>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ДКВР -4/13 -3шт.</w:t>
            </w:r>
          </w:p>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 xml:space="preserve"> паровые</w:t>
            </w:r>
          </w:p>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ТВГ-4р</w:t>
            </w: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1977,1980</w:t>
            </w: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2005,2006,2016</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10,78</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9,93</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92,1</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A12CDC">
            <w:pPr>
              <w:snapToGrid w:val="0"/>
              <w:ind w:left="-142"/>
              <w:jc w:val="center"/>
              <w:rPr>
                <w:rFonts w:ascii="Times New Roman" w:hAnsi="Times New Roman"/>
                <w:bCs/>
                <w:sz w:val="24"/>
                <w:szCs w:val="24"/>
              </w:rPr>
            </w:pPr>
            <w:r w:rsidRPr="008A2DD0">
              <w:rPr>
                <w:rFonts w:ascii="Times New Roman" w:hAnsi="Times New Roman"/>
                <w:bCs/>
                <w:sz w:val="24"/>
                <w:szCs w:val="24"/>
              </w:rPr>
              <w:t>1,214</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ИТОГО</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ООО «Пят</w:t>
            </w:r>
            <w:r w:rsidRPr="008A2DD0">
              <w:rPr>
                <w:rFonts w:ascii="Times New Roman" w:hAnsi="Times New Roman"/>
                <w:bCs/>
                <w:sz w:val="24"/>
                <w:szCs w:val="24"/>
              </w:rPr>
              <w:t>и</w:t>
            </w:r>
            <w:r w:rsidRPr="008A2DD0">
              <w:rPr>
                <w:rFonts w:ascii="Times New Roman" w:hAnsi="Times New Roman"/>
                <w:bCs/>
                <w:sz w:val="24"/>
                <w:szCs w:val="24"/>
              </w:rPr>
              <w:t>горсктеплосе</w:t>
            </w:r>
            <w:r w:rsidRPr="008A2DD0">
              <w:rPr>
                <w:rFonts w:ascii="Times New Roman" w:hAnsi="Times New Roman"/>
                <w:bCs/>
                <w:sz w:val="24"/>
                <w:szCs w:val="24"/>
              </w:rPr>
              <w:t>р</w:t>
            </w:r>
            <w:r w:rsidRPr="008A2DD0">
              <w:rPr>
                <w:rFonts w:ascii="Times New Roman" w:hAnsi="Times New Roman"/>
                <w:bCs/>
                <w:sz w:val="24"/>
                <w:szCs w:val="24"/>
              </w:rPr>
              <w:t>вис»</w:t>
            </w: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D57E4C">
            <w:pPr>
              <w:snapToGrid w:val="0"/>
              <w:ind w:left="-142"/>
              <w:jc w:val="center"/>
              <w:rPr>
                <w:rFonts w:ascii="Times New Roman" w:hAnsi="Times New Roman"/>
                <w:bCs/>
                <w:sz w:val="24"/>
                <w:szCs w:val="24"/>
              </w:rPr>
            </w:pPr>
            <w:r w:rsidRPr="008A2DD0">
              <w:rPr>
                <w:rFonts w:ascii="Times New Roman" w:hAnsi="Times New Roman"/>
                <w:bCs/>
                <w:sz w:val="24"/>
                <w:szCs w:val="24"/>
              </w:rPr>
              <w:t>20</w:t>
            </w:r>
            <w:r w:rsidR="00D57E4C" w:rsidRPr="008A2DD0">
              <w:rPr>
                <w:rFonts w:ascii="Times New Roman" w:hAnsi="Times New Roman"/>
                <w:bCs/>
                <w:sz w:val="24"/>
                <w:szCs w:val="24"/>
              </w:rPr>
              <w:t>6</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B4C9B" w:rsidRPr="008A2DD0" w:rsidRDefault="00D57E4C" w:rsidP="008D7923">
            <w:pPr>
              <w:snapToGrid w:val="0"/>
              <w:ind w:left="-142"/>
              <w:jc w:val="center"/>
              <w:rPr>
                <w:rFonts w:ascii="Times New Roman" w:hAnsi="Times New Roman"/>
                <w:bCs/>
                <w:sz w:val="24"/>
                <w:szCs w:val="24"/>
              </w:rPr>
            </w:pPr>
            <w:r w:rsidRPr="008A2DD0">
              <w:rPr>
                <w:rFonts w:ascii="Times New Roman" w:hAnsi="Times New Roman"/>
                <w:bCs/>
                <w:sz w:val="24"/>
                <w:szCs w:val="24"/>
              </w:rPr>
              <w:t>381,64</w:t>
            </w:r>
          </w:p>
        </w:tc>
        <w:tc>
          <w:tcPr>
            <w:tcW w:w="992" w:type="dxa"/>
            <w:tcBorders>
              <w:top w:val="single" w:sz="4" w:space="0" w:color="000000"/>
              <w:left w:val="single" w:sz="4" w:space="0" w:color="000000"/>
              <w:bottom w:val="single" w:sz="4" w:space="0" w:color="000000"/>
            </w:tcBorders>
            <w:vAlign w:val="center"/>
          </w:tcPr>
          <w:p w:rsidR="00DB4C9B" w:rsidRPr="008A2DD0" w:rsidRDefault="00E12B56" w:rsidP="008D7923">
            <w:pPr>
              <w:snapToGrid w:val="0"/>
              <w:ind w:left="-142"/>
              <w:jc w:val="center"/>
              <w:rPr>
                <w:rFonts w:ascii="Times New Roman" w:hAnsi="Times New Roman"/>
                <w:bCs/>
                <w:sz w:val="24"/>
                <w:szCs w:val="24"/>
              </w:rPr>
            </w:pPr>
            <w:r w:rsidRPr="008A2DD0">
              <w:rPr>
                <w:rFonts w:ascii="Times New Roman" w:hAnsi="Times New Roman"/>
                <w:bCs/>
                <w:sz w:val="24"/>
                <w:szCs w:val="24"/>
              </w:rPr>
              <w:t>248,49</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r>
      <w:tr w:rsidR="00DB4C9B" w:rsidRPr="008A2DD0" w:rsidTr="00E07558">
        <w:trPr>
          <w:trHeight w:val="1246"/>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lastRenderedPageBreak/>
              <w:t>Береговая, ул. Партизанская,1</w:t>
            </w: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D4778E" w:rsidRPr="008A2DD0" w:rsidRDefault="00D4778E" w:rsidP="008D7923">
            <w:pPr>
              <w:snapToGrid w:val="0"/>
              <w:ind w:left="-142"/>
              <w:jc w:val="center"/>
              <w:rPr>
                <w:rFonts w:ascii="Times New Roman" w:hAnsi="Times New Roman"/>
                <w:bCs/>
                <w:sz w:val="24"/>
                <w:szCs w:val="24"/>
              </w:rPr>
            </w:pP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КВ-ГМ-10 -2 шт.</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ТВГ-4 р</w:t>
            </w:r>
          </w:p>
          <w:p w:rsidR="00DB4C9B" w:rsidRPr="008A2DD0" w:rsidRDefault="00DB4C9B" w:rsidP="008D7923">
            <w:pPr>
              <w:snapToGrid w:val="0"/>
              <w:ind w:left="-142"/>
              <w:jc w:val="center"/>
              <w:rPr>
                <w:rFonts w:ascii="Times New Roman" w:hAnsi="Times New Roman"/>
                <w:bCs/>
                <w:sz w:val="24"/>
                <w:szCs w:val="24"/>
              </w:rPr>
            </w:pP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1980</w:t>
            </w: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2005</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24,3</w:t>
            </w:r>
          </w:p>
        </w:tc>
        <w:tc>
          <w:tcPr>
            <w:tcW w:w="992" w:type="dxa"/>
            <w:tcBorders>
              <w:top w:val="single" w:sz="4" w:space="0" w:color="000000"/>
              <w:left w:val="single" w:sz="4" w:space="0" w:color="000000"/>
              <w:bottom w:val="single" w:sz="4" w:space="0" w:color="000000"/>
            </w:tcBorders>
            <w:vAlign w:val="center"/>
          </w:tcPr>
          <w:p w:rsidR="00DB4C9B" w:rsidRPr="008A2DD0" w:rsidRDefault="00E16909" w:rsidP="008D7923">
            <w:pPr>
              <w:snapToGrid w:val="0"/>
              <w:ind w:left="-142"/>
              <w:jc w:val="center"/>
              <w:rPr>
                <w:rFonts w:ascii="Times New Roman" w:hAnsi="Times New Roman"/>
                <w:bCs/>
                <w:sz w:val="24"/>
                <w:szCs w:val="24"/>
              </w:rPr>
            </w:pPr>
            <w:r w:rsidRPr="008A2DD0">
              <w:rPr>
                <w:rFonts w:ascii="Times New Roman" w:hAnsi="Times New Roman"/>
                <w:bCs/>
                <w:sz w:val="24"/>
                <w:szCs w:val="24"/>
              </w:rPr>
              <w:t>7</w:t>
            </w:r>
            <w:r w:rsidR="00DB4C9B" w:rsidRPr="008A2DD0">
              <w:rPr>
                <w:rFonts w:ascii="Times New Roman" w:hAnsi="Times New Roman"/>
                <w:bCs/>
                <w:sz w:val="24"/>
                <w:szCs w:val="24"/>
              </w:rPr>
              <w:t>,016</w:t>
            </w:r>
          </w:p>
        </w:tc>
        <w:tc>
          <w:tcPr>
            <w:tcW w:w="992" w:type="dxa"/>
            <w:tcBorders>
              <w:top w:val="single" w:sz="4" w:space="0" w:color="000000"/>
              <w:left w:val="single" w:sz="4" w:space="0" w:color="000000"/>
              <w:bottom w:val="single" w:sz="4" w:space="0" w:color="000000"/>
            </w:tcBorders>
            <w:vAlign w:val="center"/>
          </w:tcPr>
          <w:p w:rsidR="00DB4C9B" w:rsidRPr="008A2DD0" w:rsidRDefault="00E16909" w:rsidP="008D7923">
            <w:pPr>
              <w:snapToGrid w:val="0"/>
              <w:ind w:left="-142"/>
              <w:jc w:val="center"/>
              <w:rPr>
                <w:rFonts w:ascii="Times New Roman" w:hAnsi="Times New Roman"/>
                <w:bCs/>
                <w:sz w:val="24"/>
                <w:szCs w:val="24"/>
              </w:rPr>
            </w:pPr>
            <w:r w:rsidRPr="008A2DD0">
              <w:rPr>
                <w:rFonts w:ascii="Times New Roman" w:hAnsi="Times New Roman"/>
                <w:bCs/>
                <w:sz w:val="24"/>
                <w:szCs w:val="24"/>
              </w:rPr>
              <w:t>28,8</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3,088</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«Казачка»</w:t>
            </w: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DB4C9B" w:rsidRPr="008A2DD0" w:rsidRDefault="00E16909" w:rsidP="008D7923">
            <w:pPr>
              <w:snapToGrid w:val="0"/>
              <w:ind w:left="-142"/>
              <w:jc w:val="center"/>
              <w:rPr>
                <w:rFonts w:ascii="Times New Roman" w:hAnsi="Times New Roman"/>
                <w:bCs/>
                <w:sz w:val="24"/>
                <w:szCs w:val="24"/>
              </w:rPr>
            </w:pPr>
            <w:r w:rsidRPr="008A2DD0">
              <w:rPr>
                <w:rFonts w:ascii="Times New Roman" w:hAnsi="Times New Roman"/>
                <w:bCs/>
                <w:sz w:val="24"/>
                <w:szCs w:val="24"/>
              </w:rPr>
              <w:t>КВГМ-4,65</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ДЕв-16/14</w:t>
            </w:r>
          </w:p>
        </w:tc>
        <w:tc>
          <w:tcPr>
            <w:tcW w:w="850" w:type="dxa"/>
            <w:tcBorders>
              <w:top w:val="single" w:sz="4" w:space="0" w:color="000000"/>
              <w:left w:val="single" w:sz="4" w:space="0" w:color="000000"/>
              <w:bottom w:val="single" w:sz="4" w:space="0" w:color="000000"/>
            </w:tcBorders>
            <w:vAlign w:val="center"/>
          </w:tcPr>
          <w:p w:rsidR="00E16909" w:rsidRPr="008A2DD0" w:rsidRDefault="00E16909" w:rsidP="008D7923">
            <w:pPr>
              <w:snapToGrid w:val="0"/>
              <w:ind w:left="-142"/>
              <w:jc w:val="center"/>
              <w:rPr>
                <w:rFonts w:ascii="Times New Roman" w:hAnsi="Times New Roman"/>
                <w:bCs/>
                <w:sz w:val="24"/>
                <w:szCs w:val="24"/>
              </w:rPr>
            </w:pPr>
            <w:r w:rsidRPr="008A2DD0">
              <w:rPr>
                <w:rFonts w:ascii="Times New Roman" w:hAnsi="Times New Roman"/>
                <w:bCs/>
                <w:sz w:val="24"/>
                <w:szCs w:val="24"/>
              </w:rPr>
              <w:t>2018</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1968</w:t>
            </w:r>
          </w:p>
        </w:tc>
        <w:tc>
          <w:tcPr>
            <w:tcW w:w="1276" w:type="dxa"/>
            <w:tcBorders>
              <w:top w:val="single" w:sz="4" w:space="0" w:color="000000"/>
              <w:left w:val="single" w:sz="4" w:space="0" w:color="000000"/>
              <w:bottom w:val="single" w:sz="4" w:space="0" w:color="000000"/>
            </w:tcBorders>
            <w:vAlign w:val="center"/>
          </w:tcPr>
          <w:p w:rsidR="00E16909" w:rsidRPr="008A2DD0" w:rsidRDefault="00E16909" w:rsidP="008D7923">
            <w:pPr>
              <w:snapToGrid w:val="0"/>
              <w:ind w:left="-142"/>
              <w:jc w:val="center"/>
              <w:rPr>
                <w:rFonts w:ascii="Times New Roman" w:hAnsi="Times New Roman"/>
                <w:bCs/>
                <w:sz w:val="24"/>
                <w:szCs w:val="24"/>
              </w:rPr>
            </w:pP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2010</w:t>
            </w:r>
          </w:p>
        </w:tc>
        <w:tc>
          <w:tcPr>
            <w:tcW w:w="1134" w:type="dxa"/>
            <w:tcBorders>
              <w:top w:val="single" w:sz="4" w:space="0" w:color="000000"/>
              <w:left w:val="single" w:sz="4" w:space="0" w:color="000000"/>
              <w:bottom w:val="single" w:sz="4" w:space="0" w:color="000000"/>
            </w:tcBorders>
            <w:vAlign w:val="center"/>
          </w:tcPr>
          <w:p w:rsidR="00DB4C9B" w:rsidRPr="008A2DD0" w:rsidRDefault="00E16909" w:rsidP="008D7923">
            <w:pPr>
              <w:snapToGrid w:val="0"/>
              <w:ind w:left="-142"/>
              <w:jc w:val="center"/>
              <w:rPr>
                <w:rFonts w:ascii="Times New Roman" w:hAnsi="Times New Roman"/>
                <w:bCs/>
                <w:sz w:val="24"/>
                <w:szCs w:val="24"/>
              </w:rPr>
            </w:pPr>
            <w:r w:rsidRPr="008A2DD0">
              <w:rPr>
                <w:rFonts w:ascii="Times New Roman" w:hAnsi="Times New Roman"/>
                <w:bCs/>
                <w:sz w:val="24"/>
                <w:szCs w:val="24"/>
              </w:rPr>
              <w:t>9,5</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5,529</w:t>
            </w:r>
          </w:p>
        </w:tc>
        <w:tc>
          <w:tcPr>
            <w:tcW w:w="992" w:type="dxa"/>
            <w:tcBorders>
              <w:top w:val="single" w:sz="4" w:space="0" w:color="000000"/>
              <w:left w:val="single" w:sz="4" w:space="0" w:color="000000"/>
              <w:bottom w:val="single" w:sz="4" w:space="0" w:color="000000"/>
            </w:tcBorders>
            <w:vAlign w:val="center"/>
          </w:tcPr>
          <w:p w:rsidR="00DB4C9B" w:rsidRPr="008A2DD0" w:rsidRDefault="00E16909" w:rsidP="008D7923">
            <w:pPr>
              <w:snapToGrid w:val="0"/>
              <w:ind w:left="-142"/>
              <w:jc w:val="center"/>
              <w:rPr>
                <w:rFonts w:ascii="Times New Roman" w:hAnsi="Times New Roman"/>
                <w:bCs/>
                <w:sz w:val="24"/>
                <w:szCs w:val="24"/>
              </w:rPr>
            </w:pPr>
            <w:r w:rsidRPr="008A2DD0">
              <w:rPr>
                <w:rFonts w:ascii="Times New Roman" w:hAnsi="Times New Roman"/>
                <w:bCs/>
                <w:sz w:val="24"/>
                <w:szCs w:val="24"/>
              </w:rPr>
              <w:t>58,2</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0,9883</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«Техно- Се</w:t>
            </w:r>
            <w:r w:rsidRPr="008A2DD0">
              <w:rPr>
                <w:rFonts w:ascii="Times New Roman" w:hAnsi="Times New Roman"/>
                <w:bCs/>
                <w:sz w:val="24"/>
                <w:szCs w:val="24"/>
              </w:rPr>
              <w:t>р</w:t>
            </w:r>
            <w:r w:rsidRPr="008A2DD0">
              <w:rPr>
                <w:rFonts w:ascii="Times New Roman" w:hAnsi="Times New Roman"/>
                <w:bCs/>
                <w:sz w:val="24"/>
                <w:szCs w:val="24"/>
              </w:rPr>
              <w:t>вис»</w:t>
            </w:r>
          </w:p>
          <w:p w:rsidR="00DB4C9B" w:rsidRPr="008A2DD0" w:rsidRDefault="00DB4C9B" w:rsidP="008D7923">
            <w:pPr>
              <w:snapToGrid w:val="0"/>
              <w:ind w:left="-142"/>
              <w:jc w:val="center"/>
              <w:rPr>
                <w:rFonts w:ascii="Times New Roman" w:hAnsi="Times New Roman"/>
                <w:bCs/>
                <w:sz w:val="24"/>
                <w:szCs w:val="24"/>
              </w:rPr>
            </w:pPr>
          </w:p>
          <w:p w:rsidR="00DB4C9B" w:rsidRPr="008A2DD0" w:rsidRDefault="00DB4C9B" w:rsidP="008D7923">
            <w:pPr>
              <w:snapToGrid w:val="0"/>
              <w:ind w:left="-142"/>
              <w:jc w:val="center"/>
              <w:rPr>
                <w:rFonts w:ascii="Times New Roman" w:hAnsi="Times New Roman"/>
                <w:bCs/>
                <w:sz w:val="24"/>
                <w:szCs w:val="24"/>
              </w:rPr>
            </w:pP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4</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ДКВР-10/13-2 шт.- п</w:t>
            </w:r>
            <w:r w:rsidRPr="008A2DD0">
              <w:rPr>
                <w:rFonts w:ascii="Times New Roman" w:hAnsi="Times New Roman"/>
                <w:bCs/>
                <w:sz w:val="24"/>
                <w:szCs w:val="24"/>
              </w:rPr>
              <w:t>а</w:t>
            </w:r>
            <w:r w:rsidRPr="008A2DD0">
              <w:rPr>
                <w:rFonts w:ascii="Times New Roman" w:hAnsi="Times New Roman"/>
                <w:bCs/>
                <w:sz w:val="24"/>
                <w:szCs w:val="24"/>
              </w:rPr>
              <w:t>ровой</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(КВ-ГМ-20 – 2 шт.- ко</w:t>
            </w:r>
            <w:r w:rsidRPr="008A2DD0">
              <w:rPr>
                <w:rFonts w:ascii="Times New Roman" w:hAnsi="Times New Roman"/>
                <w:bCs/>
                <w:sz w:val="24"/>
                <w:szCs w:val="24"/>
              </w:rPr>
              <w:t>н</w:t>
            </w:r>
            <w:r w:rsidRPr="008A2DD0">
              <w:rPr>
                <w:rFonts w:ascii="Times New Roman" w:hAnsi="Times New Roman"/>
                <w:bCs/>
                <w:sz w:val="24"/>
                <w:szCs w:val="24"/>
              </w:rPr>
              <w:t>сервация)</w:t>
            </w: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1973</w:t>
            </w:r>
          </w:p>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1985</w:t>
            </w: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55,2</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9,76</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17,7</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1,097</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«Машук» ООО «Энергетик»</w:t>
            </w:r>
          </w:p>
        </w:tc>
        <w:tc>
          <w:tcPr>
            <w:tcW w:w="709"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2</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КВ-ГМ-10</w:t>
            </w: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1996</w:t>
            </w: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20,0</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DE1C7E">
            <w:pPr>
              <w:snapToGrid w:val="0"/>
              <w:ind w:left="-142"/>
              <w:jc w:val="center"/>
              <w:rPr>
                <w:rFonts w:ascii="Times New Roman" w:hAnsi="Times New Roman"/>
                <w:bCs/>
                <w:sz w:val="24"/>
                <w:szCs w:val="24"/>
              </w:rPr>
            </w:pPr>
            <w:r w:rsidRPr="008A2DD0">
              <w:rPr>
                <w:rFonts w:ascii="Times New Roman" w:hAnsi="Times New Roman"/>
                <w:bCs/>
                <w:sz w:val="24"/>
                <w:szCs w:val="24"/>
              </w:rPr>
              <w:t>14,161</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71</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5,1</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ОАО «ПТЭК»</w:t>
            </w:r>
          </w:p>
        </w:tc>
        <w:tc>
          <w:tcPr>
            <w:tcW w:w="709" w:type="dxa"/>
            <w:tcBorders>
              <w:top w:val="single" w:sz="4" w:space="0" w:color="000000"/>
              <w:left w:val="single" w:sz="4" w:space="0" w:color="000000"/>
              <w:bottom w:val="single" w:sz="4" w:space="0" w:color="000000"/>
            </w:tcBorders>
            <w:vAlign w:val="center"/>
          </w:tcPr>
          <w:p w:rsidR="00DB4C9B" w:rsidRPr="008A2DD0" w:rsidRDefault="0022386B" w:rsidP="008D7923">
            <w:pPr>
              <w:snapToGrid w:val="0"/>
              <w:ind w:left="-142"/>
              <w:jc w:val="center"/>
              <w:rPr>
                <w:rFonts w:ascii="Times New Roman" w:hAnsi="Times New Roman"/>
                <w:bCs/>
                <w:sz w:val="24"/>
                <w:szCs w:val="24"/>
              </w:rPr>
            </w:pPr>
            <w:r w:rsidRPr="008A2DD0">
              <w:rPr>
                <w:rFonts w:ascii="Times New Roman" w:hAnsi="Times New Roman"/>
                <w:bCs/>
                <w:sz w:val="24"/>
                <w:szCs w:val="24"/>
              </w:rPr>
              <w:t>3</w:t>
            </w:r>
          </w:p>
        </w:tc>
        <w:tc>
          <w:tcPr>
            <w:tcW w:w="1134" w:type="dxa"/>
            <w:tcBorders>
              <w:top w:val="single" w:sz="4" w:space="0" w:color="000000"/>
              <w:left w:val="single" w:sz="4" w:space="0" w:color="000000"/>
              <w:bottom w:val="single" w:sz="4" w:space="0" w:color="000000"/>
            </w:tcBorders>
            <w:vAlign w:val="center"/>
          </w:tcPr>
          <w:p w:rsidR="00DB4C9B" w:rsidRPr="008A2DD0" w:rsidRDefault="0022386B" w:rsidP="008D7923">
            <w:pPr>
              <w:snapToGrid w:val="0"/>
              <w:ind w:left="-142"/>
              <w:jc w:val="center"/>
              <w:rPr>
                <w:rFonts w:ascii="Times New Roman" w:hAnsi="Times New Roman"/>
                <w:bCs/>
                <w:sz w:val="24"/>
                <w:szCs w:val="24"/>
              </w:rPr>
            </w:pPr>
            <w:r w:rsidRPr="008A2DD0">
              <w:rPr>
                <w:rFonts w:ascii="Times New Roman" w:hAnsi="Times New Roman"/>
                <w:bCs/>
                <w:sz w:val="24"/>
                <w:szCs w:val="24"/>
              </w:rPr>
              <w:t>ЧКД «Дукла»</w:t>
            </w:r>
          </w:p>
        </w:tc>
        <w:tc>
          <w:tcPr>
            <w:tcW w:w="850" w:type="dxa"/>
            <w:tcBorders>
              <w:top w:val="single" w:sz="4" w:space="0" w:color="000000"/>
              <w:left w:val="single" w:sz="4" w:space="0" w:color="000000"/>
              <w:bottom w:val="single" w:sz="4" w:space="0" w:color="000000"/>
            </w:tcBorders>
            <w:vAlign w:val="center"/>
          </w:tcPr>
          <w:p w:rsidR="00DB4C9B" w:rsidRPr="008A2DD0" w:rsidRDefault="0022386B" w:rsidP="008D7923">
            <w:pPr>
              <w:snapToGrid w:val="0"/>
              <w:ind w:left="-142"/>
              <w:jc w:val="center"/>
              <w:rPr>
                <w:rFonts w:ascii="Times New Roman" w:hAnsi="Times New Roman"/>
                <w:bCs/>
                <w:sz w:val="24"/>
                <w:szCs w:val="24"/>
              </w:rPr>
            </w:pPr>
            <w:r w:rsidRPr="008A2DD0">
              <w:rPr>
                <w:rFonts w:ascii="Times New Roman" w:hAnsi="Times New Roman"/>
                <w:bCs/>
                <w:sz w:val="24"/>
                <w:szCs w:val="24"/>
              </w:rPr>
              <w:t>1987</w:t>
            </w: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B4C9B" w:rsidRPr="008A2DD0" w:rsidRDefault="0022386B" w:rsidP="008D7923">
            <w:pPr>
              <w:snapToGrid w:val="0"/>
              <w:ind w:left="-142"/>
              <w:jc w:val="center"/>
              <w:rPr>
                <w:rFonts w:ascii="Times New Roman" w:hAnsi="Times New Roman"/>
                <w:bCs/>
                <w:sz w:val="24"/>
                <w:szCs w:val="24"/>
              </w:rPr>
            </w:pPr>
            <w:r w:rsidRPr="008A2DD0">
              <w:rPr>
                <w:rFonts w:ascii="Times New Roman" w:hAnsi="Times New Roman"/>
                <w:bCs/>
                <w:sz w:val="24"/>
                <w:szCs w:val="24"/>
              </w:rPr>
              <w:t>68,3</w:t>
            </w:r>
          </w:p>
        </w:tc>
        <w:tc>
          <w:tcPr>
            <w:tcW w:w="992" w:type="dxa"/>
            <w:tcBorders>
              <w:top w:val="single" w:sz="4" w:space="0" w:color="000000"/>
              <w:left w:val="single" w:sz="4" w:space="0" w:color="000000"/>
              <w:bottom w:val="single" w:sz="4" w:space="0" w:color="000000"/>
            </w:tcBorders>
            <w:vAlign w:val="center"/>
          </w:tcPr>
          <w:p w:rsidR="00DB4C9B" w:rsidRPr="008A2DD0" w:rsidRDefault="0022386B" w:rsidP="008D7923">
            <w:pPr>
              <w:snapToGrid w:val="0"/>
              <w:ind w:left="-142"/>
              <w:jc w:val="center"/>
              <w:rPr>
                <w:rFonts w:ascii="Times New Roman" w:hAnsi="Times New Roman"/>
                <w:bCs/>
                <w:sz w:val="24"/>
                <w:szCs w:val="24"/>
              </w:rPr>
            </w:pPr>
            <w:r w:rsidRPr="008A2DD0">
              <w:rPr>
                <w:rFonts w:ascii="Times New Roman" w:hAnsi="Times New Roman"/>
                <w:bCs/>
                <w:sz w:val="24"/>
                <w:szCs w:val="24"/>
              </w:rPr>
              <w:t>4,07</w:t>
            </w:r>
          </w:p>
        </w:tc>
        <w:tc>
          <w:tcPr>
            <w:tcW w:w="992" w:type="dxa"/>
            <w:tcBorders>
              <w:top w:val="single" w:sz="4" w:space="0" w:color="000000"/>
              <w:left w:val="single" w:sz="4" w:space="0" w:color="000000"/>
              <w:bottom w:val="single" w:sz="4" w:space="0" w:color="000000"/>
            </w:tcBorders>
            <w:vAlign w:val="center"/>
          </w:tcPr>
          <w:p w:rsidR="00DB4C9B" w:rsidRPr="008A2DD0" w:rsidRDefault="0022386B" w:rsidP="008D7923">
            <w:pPr>
              <w:snapToGrid w:val="0"/>
              <w:ind w:left="-142"/>
              <w:jc w:val="center"/>
              <w:rPr>
                <w:rFonts w:ascii="Times New Roman" w:hAnsi="Times New Roman"/>
                <w:bCs/>
                <w:sz w:val="24"/>
                <w:szCs w:val="24"/>
              </w:rPr>
            </w:pPr>
            <w:r w:rsidRPr="008A2DD0">
              <w:rPr>
                <w:rFonts w:ascii="Times New Roman" w:hAnsi="Times New Roman"/>
                <w:bCs/>
                <w:sz w:val="24"/>
                <w:szCs w:val="24"/>
              </w:rPr>
              <w:t>6</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22386B" w:rsidP="008D7923">
            <w:pPr>
              <w:snapToGrid w:val="0"/>
              <w:ind w:left="-142"/>
              <w:jc w:val="center"/>
              <w:rPr>
                <w:rFonts w:ascii="Times New Roman" w:hAnsi="Times New Roman"/>
                <w:bCs/>
                <w:sz w:val="24"/>
                <w:szCs w:val="24"/>
              </w:rPr>
            </w:pPr>
            <w:r w:rsidRPr="008A2DD0">
              <w:rPr>
                <w:rFonts w:ascii="Times New Roman" w:hAnsi="Times New Roman"/>
                <w:bCs/>
                <w:sz w:val="24"/>
                <w:szCs w:val="24"/>
              </w:rPr>
              <w:t>3,71</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ООО «Санат</w:t>
            </w:r>
            <w:r w:rsidRPr="008A2DD0">
              <w:rPr>
                <w:rFonts w:ascii="Times New Roman" w:hAnsi="Times New Roman"/>
                <w:bCs/>
                <w:sz w:val="24"/>
                <w:szCs w:val="24"/>
              </w:rPr>
              <w:t>о</w:t>
            </w:r>
            <w:r w:rsidRPr="008A2DD0">
              <w:rPr>
                <w:rFonts w:ascii="Times New Roman" w:hAnsi="Times New Roman"/>
                <w:bCs/>
                <w:sz w:val="24"/>
                <w:szCs w:val="24"/>
              </w:rPr>
              <w:t>рий Тарханы»</w:t>
            </w:r>
          </w:p>
        </w:tc>
        <w:tc>
          <w:tcPr>
            <w:tcW w:w="709"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1134"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850"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1276"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1134"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992"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992"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ООО «Родник»</w:t>
            </w:r>
          </w:p>
        </w:tc>
        <w:tc>
          <w:tcPr>
            <w:tcW w:w="709"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1134"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850"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1276"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1134"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992"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992"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w:t>
            </w:r>
          </w:p>
        </w:tc>
      </w:tr>
      <w:tr w:rsidR="00DB4C9B" w:rsidRPr="008A2DD0" w:rsidTr="00E07558">
        <w:trPr>
          <w:trHeight w:val="900"/>
        </w:trPr>
        <w:tc>
          <w:tcPr>
            <w:tcW w:w="170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r w:rsidRPr="008A2DD0">
              <w:rPr>
                <w:rFonts w:ascii="Times New Roman" w:hAnsi="Times New Roman"/>
                <w:bCs/>
                <w:sz w:val="24"/>
                <w:szCs w:val="24"/>
              </w:rPr>
              <w:t>ВСЕГО</w:t>
            </w:r>
          </w:p>
        </w:tc>
        <w:tc>
          <w:tcPr>
            <w:tcW w:w="709" w:type="dxa"/>
            <w:tcBorders>
              <w:top w:val="single" w:sz="4" w:space="0" w:color="000000"/>
              <w:left w:val="single" w:sz="4" w:space="0" w:color="000000"/>
              <w:bottom w:val="single" w:sz="4" w:space="0" w:color="000000"/>
            </w:tcBorders>
            <w:vAlign w:val="center"/>
          </w:tcPr>
          <w:p w:rsidR="00DB4C9B" w:rsidRPr="008A2DD0" w:rsidRDefault="006707D8" w:rsidP="008D7923">
            <w:pPr>
              <w:snapToGrid w:val="0"/>
              <w:ind w:left="-142"/>
              <w:jc w:val="center"/>
              <w:rPr>
                <w:rFonts w:ascii="Times New Roman" w:hAnsi="Times New Roman"/>
                <w:bCs/>
                <w:sz w:val="24"/>
                <w:szCs w:val="24"/>
              </w:rPr>
            </w:pPr>
            <w:r w:rsidRPr="008A2DD0">
              <w:rPr>
                <w:rFonts w:ascii="Times New Roman" w:hAnsi="Times New Roman"/>
                <w:bCs/>
                <w:sz w:val="24"/>
                <w:szCs w:val="24"/>
              </w:rPr>
              <w:t>220</w:t>
            </w:r>
          </w:p>
        </w:tc>
        <w:tc>
          <w:tcPr>
            <w:tcW w:w="1134"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850"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276"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134" w:type="dxa"/>
            <w:tcBorders>
              <w:top w:val="single" w:sz="4" w:space="0" w:color="000000"/>
              <w:left w:val="single" w:sz="4" w:space="0" w:color="000000"/>
              <w:bottom w:val="single" w:sz="4" w:space="0" w:color="000000"/>
            </w:tcBorders>
            <w:vAlign w:val="center"/>
          </w:tcPr>
          <w:p w:rsidR="00DB4C9B" w:rsidRPr="008A2DD0" w:rsidRDefault="00F64584" w:rsidP="008D7923">
            <w:pPr>
              <w:snapToGrid w:val="0"/>
              <w:ind w:left="-142"/>
              <w:jc w:val="center"/>
              <w:rPr>
                <w:rFonts w:ascii="Times New Roman" w:hAnsi="Times New Roman"/>
                <w:bCs/>
                <w:sz w:val="24"/>
                <w:szCs w:val="24"/>
              </w:rPr>
            </w:pPr>
            <w:r w:rsidRPr="008A2DD0">
              <w:rPr>
                <w:rFonts w:ascii="Times New Roman" w:hAnsi="Times New Roman"/>
                <w:bCs/>
                <w:sz w:val="24"/>
                <w:szCs w:val="24"/>
              </w:rPr>
              <w:t>558,94</w:t>
            </w:r>
          </w:p>
        </w:tc>
        <w:tc>
          <w:tcPr>
            <w:tcW w:w="992" w:type="dxa"/>
            <w:tcBorders>
              <w:top w:val="single" w:sz="4" w:space="0" w:color="000000"/>
              <w:left w:val="single" w:sz="4" w:space="0" w:color="000000"/>
              <w:bottom w:val="single" w:sz="4" w:space="0" w:color="000000"/>
            </w:tcBorders>
            <w:vAlign w:val="center"/>
          </w:tcPr>
          <w:p w:rsidR="00DB4C9B" w:rsidRPr="008A2DD0" w:rsidRDefault="00F64584" w:rsidP="008D7923">
            <w:pPr>
              <w:snapToGrid w:val="0"/>
              <w:ind w:left="-142"/>
              <w:jc w:val="center"/>
              <w:rPr>
                <w:rFonts w:ascii="Times New Roman" w:hAnsi="Times New Roman"/>
                <w:bCs/>
                <w:sz w:val="24"/>
                <w:szCs w:val="24"/>
              </w:rPr>
            </w:pPr>
            <w:r w:rsidRPr="008A2DD0">
              <w:rPr>
                <w:rFonts w:ascii="Times New Roman" w:hAnsi="Times New Roman"/>
                <w:bCs/>
                <w:sz w:val="24"/>
                <w:szCs w:val="24"/>
              </w:rPr>
              <w:t>289,026</w:t>
            </w:r>
          </w:p>
        </w:tc>
        <w:tc>
          <w:tcPr>
            <w:tcW w:w="992" w:type="dxa"/>
            <w:tcBorders>
              <w:top w:val="single" w:sz="4" w:space="0" w:color="000000"/>
              <w:left w:val="single" w:sz="4" w:space="0" w:color="000000"/>
              <w:bottom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c>
          <w:tcPr>
            <w:tcW w:w="1019" w:type="dxa"/>
            <w:tcBorders>
              <w:top w:val="single" w:sz="4" w:space="0" w:color="000000"/>
              <w:left w:val="single" w:sz="4" w:space="0" w:color="000000"/>
              <w:bottom w:val="single" w:sz="4" w:space="0" w:color="000000"/>
              <w:right w:val="single" w:sz="4" w:space="0" w:color="000000"/>
            </w:tcBorders>
            <w:vAlign w:val="center"/>
          </w:tcPr>
          <w:p w:rsidR="00DB4C9B" w:rsidRPr="008A2DD0" w:rsidRDefault="00DB4C9B" w:rsidP="008D7923">
            <w:pPr>
              <w:snapToGrid w:val="0"/>
              <w:ind w:left="-142"/>
              <w:jc w:val="center"/>
              <w:rPr>
                <w:rFonts w:ascii="Times New Roman" w:hAnsi="Times New Roman"/>
                <w:bCs/>
                <w:sz w:val="24"/>
                <w:szCs w:val="24"/>
              </w:rPr>
            </w:pPr>
          </w:p>
        </w:tc>
      </w:tr>
    </w:tbl>
    <w:p w:rsidR="00905827" w:rsidRDefault="00905827" w:rsidP="00422641">
      <w:pPr>
        <w:autoSpaceDE w:val="0"/>
        <w:autoSpaceDN w:val="0"/>
        <w:adjustRightInd w:val="0"/>
        <w:spacing w:after="0" w:line="240" w:lineRule="auto"/>
        <w:ind w:firstLine="708"/>
        <w:jc w:val="both"/>
        <w:rPr>
          <w:rFonts w:ascii="Times New Roman" w:hAnsi="Times New Roman"/>
          <w:sz w:val="24"/>
          <w:szCs w:val="24"/>
        </w:rPr>
      </w:pPr>
    </w:p>
    <w:p w:rsidR="006068D8" w:rsidRPr="008A2DD0" w:rsidRDefault="006068D8" w:rsidP="00422641">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lastRenderedPageBreak/>
        <w:t xml:space="preserve">Общая протяженность тепловых сетей находящихся в эксплуатации ООО "Пятигорсктеплосервис» составляет </w:t>
      </w:r>
      <w:r w:rsidR="00D57E4C" w:rsidRPr="008A2DD0">
        <w:rPr>
          <w:rFonts w:ascii="Times New Roman" w:hAnsi="Times New Roman"/>
          <w:sz w:val="28"/>
          <w:szCs w:val="28"/>
        </w:rPr>
        <w:t>83,</w:t>
      </w:r>
      <w:r w:rsidR="00E12B56" w:rsidRPr="008A2DD0">
        <w:rPr>
          <w:rFonts w:ascii="Times New Roman" w:hAnsi="Times New Roman"/>
          <w:sz w:val="28"/>
          <w:szCs w:val="28"/>
        </w:rPr>
        <w:t>955</w:t>
      </w:r>
      <w:r w:rsidRPr="008A2DD0">
        <w:rPr>
          <w:rFonts w:ascii="Times New Roman" w:hAnsi="Times New Roman"/>
          <w:sz w:val="28"/>
          <w:szCs w:val="28"/>
        </w:rPr>
        <w:t>км в двухтрубном исчислении. Около 38% тепловых сетей имеют износ 85%.</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Схема прокладки: тепловых сетей ООО «Пятигорсктеплосервис» подзе</w:t>
      </w:r>
      <w:r w:rsidRPr="008A2DD0">
        <w:rPr>
          <w:rFonts w:ascii="Times New Roman" w:hAnsi="Times New Roman"/>
          <w:sz w:val="28"/>
          <w:szCs w:val="28"/>
        </w:rPr>
        <w:t>м</w:t>
      </w:r>
      <w:r w:rsidRPr="008A2DD0">
        <w:rPr>
          <w:rFonts w:ascii="Times New Roman" w:hAnsi="Times New Roman"/>
          <w:sz w:val="28"/>
          <w:szCs w:val="28"/>
        </w:rPr>
        <w:t>ная в не-проходных каналах и надземная на опорах.</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Температурный график отпуска тепла 115-70</w:t>
      </w:r>
      <w:r w:rsidRPr="008A2DD0">
        <w:rPr>
          <w:rFonts w:ascii="Times New Roman" w:hAnsi="Times New Roman"/>
          <w:sz w:val="28"/>
          <w:szCs w:val="28"/>
          <w:vertAlign w:val="superscript"/>
        </w:rPr>
        <w:t>0</w:t>
      </w:r>
      <w:r w:rsidRPr="008A2DD0">
        <w:rPr>
          <w:rFonts w:ascii="Times New Roman" w:hAnsi="Times New Roman"/>
          <w:sz w:val="28"/>
          <w:szCs w:val="28"/>
        </w:rPr>
        <w:t>С со срезкой 95</w:t>
      </w:r>
      <w:r w:rsidRPr="008A2DD0">
        <w:rPr>
          <w:rFonts w:ascii="Times New Roman" w:hAnsi="Times New Roman"/>
          <w:sz w:val="28"/>
          <w:szCs w:val="28"/>
          <w:vertAlign w:val="superscript"/>
        </w:rPr>
        <w:t>0</w:t>
      </w:r>
      <w:r w:rsidRPr="008A2DD0">
        <w:rPr>
          <w:rFonts w:ascii="Times New Roman" w:hAnsi="Times New Roman"/>
          <w:sz w:val="28"/>
          <w:szCs w:val="28"/>
        </w:rPr>
        <w:t>С, точка и</w:t>
      </w:r>
      <w:r w:rsidRPr="008A2DD0">
        <w:rPr>
          <w:rFonts w:ascii="Times New Roman" w:hAnsi="Times New Roman"/>
          <w:sz w:val="28"/>
          <w:szCs w:val="28"/>
        </w:rPr>
        <w:t>з</w:t>
      </w:r>
      <w:r w:rsidRPr="008A2DD0">
        <w:rPr>
          <w:rFonts w:ascii="Times New Roman" w:hAnsi="Times New Roman"/>
          <w:sz w:val="28"/>
          <w:szCs w:val="28"/>
        </w:rPr>
        <w:t>лома температурного графика -1</w:t>
      </w:r>
      <w:r w:rsidRPr="008A2DD0">
        <w:rPr>
          <w:rFonts w:ascii="Times New Roman" w:hAnsi="Times New Roman"/>
          <w:sz w:val="28"/>
          <w:szCs w:val="28"/>
          <w:vertAlign w:val="superscript"/>
        </w:rPr>
        <w:t>0</w:t>
      </w:r>
      <w:r w:rsidRPr="008A2DD0">
        <w:rPr>
          <w:rFonts w:ascii="Times New Roman" w:hAnsi="Times New Roman"/>
          <w:sz w:val="28"/>
          <w:szCs w:val="28"/>
        </w:rPr>
        <w:t>С.</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Протяженность тепловых сетей в двухтрубном исчислении составляет </w:t>
      </w:r>
      <w:r w:rsidR="00D57E4C" w:rsidRPr="008A2DD0">
        <w:rPr>
          <w:rFonts w:ascii="Times New Roman" w:hAnsi="Times New Roman"/>
          <w:sz w:val="28"/>
          <w:szCs w:val="28"/>
        </w:rPr>
        <w:t>83,</w:t>
      </w:r>
      <w:r w:rsidR="00E12B56" w:rsidRPr="008A2DD0">
        <w:rPr>
          <w:rFonts w:ascii="Times New Roman" w:hAnsi="Times New Roman"/>
          <w:sz w:val="28"/>
          <w:szCs w:val="28"/>
        </w:rPr>
        <w:t>955</w:t>
      </w:r>
      <w:r w:rsidR="00D57E4C" w:rsidRPr="008A2DD0">
        <w:rPr>
          <w:rFonts w:ascii="Times New Roman" w:hAnsi="Times New Roman"/>
          <w:sz w:val="28"/>
          <w:szCs w:val="28"/>
        </w:rPr>
        <w:t xml:space="preserve"> км</w:t>
      </w:r>
      <w:r w:rsidRPr="008A2DD0">
        <w:rPr>
          <w:rFonts w:ascii="Times New Roman" w:hAnsi="Times New Roman"/>
          <w:sz w:val="28"/>
          <w:szCs w:val="28"/>
        </w:rPr>
        <w:t>, средний диаметр -1</w:t>
      </w:r>
      <w:r w:rsidR="00E12B56" w:rsidRPr="008A2DD0">
        <w:rPr>
          <w:rFonts w:ascii="Times New Roman" w:hAnsi="Times New Roman"/>
          <w:sz w:val="28"/>
          <w:szCs w:val="28"/>
        </w:rPr>
        <w:t>57</w:t>
      </w:r>
      <w:r w:rsidRPr="008A2DD0">
        <w:rPr>
          <w:rFonts w:ascii="Times New Roman" w:hAnsi="Times New Roman"/>
          <w:sz w:val="28"/>
          <w:szCs w:val="28"/>
        </w:rPr>
        <w:t xml:space="preserve"> мм в том числе:</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наземной прокладки </w:t>
      </w:r>
      <w:r w:rsidR="004A389E" w:rsidRPr="008A2DD0">
        <w:rPr>
          <w:rFonts w:ascii="Times New Roman" w:hAnsi="Times New Roman"/>
          <w:sz w:val="28"/>
          <w:szCs w:val="28"/>
        </w:rPr>
        <w:t>13,</w:t>
      </w:r>
      <w:r w:rsidR="00E12B56" w:rsidRPr="008A2DD0">
        <w:rPr>
          <w:rFonts w:ascii="Times New Roman" w:hAnsi="Times New Roman"/>
          <w:sz w:val="28"/>
          <w:szCs w:val="28"/>
        </w:rPr>
        <w:t>12</w:t>
      </w:r>
      <w:r w:rsidRPr="008A2DD0">
        <w:rPr>
          <w:rFonts w:ascii="Times New Roman" w:hAnsi="Times New Roman"/>
          <w:sz w:val="28"/>
          <w:szCs w:val="28"/>
        </w:rPr>
        <w:t xml:space="preserve"> км или </w:t>
      </w:r>
      <w:r w:rsidR="00E12B56" w:rsidRPr="008A2DD0">
        <w:rPr>
          <w:rFonts w:ascii="Times New Roman" w:hAnsi="Times New Roman"/>
          <w:sz w:val="28"/>
          <w:szCs w:val="28"/>
        </w:rPr>
        <w:t>15,63</w:t>
      </w:r>
      <w:r w:rsidRPr="008A2DD0">
        <w:rPr>
          <w:rFonts w:ascii="Times New Roman" w:hAnsi="Times New Roman"/>
          <w:sz w:val="28"/>
          <w:szCs w:val="28"/>
        </w:rPr>
        <w:t xml:space="preserve"> % от общей длины теплопроводов; </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в непроходных каналах </w:t>
      </w:r>
      <w:r w:rsidR="00D57E4C" w:rsidRPr="008A2DD0">
        <w:rPr>
          <w:rFonts w:ascii="Times New Roman" w:hAnsi="Times New Roman"/>
          <w:sz w:val="28"/>
          <w:szCs w:val="28"/>
        </w:rPr>
        <w:t>70,8</w:t>
      </w:r>
      <w:r w:rsidR="00E12B56" w:rsidRPr="008A2DD0">
        <w:rPr>
          <w:rFonts w:ascii="Times New Roman" w:hAnsi="Times New Roman"/>
          <w:sz w:val="28"/>
          <w:szCs w:val="28"/>
        </w:rPr>
        <w:t>35</w:t>
      </w:r>
      <w:r w:rsidRPr="008A2DD0">
        <w:rPr>
          <w:rFonts w:ascii="Times New Roman" w:hAnsi="Times New Roman"/>
          <w:sz w:val="28"/>
          <w:szCs w:val="28"/>
        </w:rPr>
        <w:t xml:space="preserve"> или </w:t>
      </w:r>
      <w:r w:rsidR="00D57E4C" w:rsidRPr="008A2DD0">
        <w:rPr>
          <w:rFonts w:ascii="Times New Roman" w:hAnsi="Times New Roman"/>
          <w:sz w:val="28"/>
          <w:szCs w:val="28"/>
        </w:rPr>
        <w:t>84,</w:t>
      </w:r>
      <w:r w:rsidR="00E12B56" w:rsidRPr="008A2DD0">
        <w:rPr>
          <w:rFonts w:ascii="Times New Roman" w:hAnsi="Times New Roman"/>
          <w:sz w:val="28"/>
          <w:szCs w:val="28"/>
        </w:rPr>
        <w:t>37</w:t>
      </w:r>
      <w:r w:rsidRPr="008A2DD0">
        <w:rPr>
          <w:rFonts w:ascii="Times New Roman" w:hAnsi="Times New Roman"/>
          <w:sz w:val="28"/>
          <w:szCs w:val="28"/>
        </w:rPr>
        <w:t xml:space="preserve"> % от общей длины теплопров</w:t>
      </w:r>
      <w:r w:rsidRPr="008A2DD0">
        <w:rPr>
          <w:rFonts w:ascii="Times New Roman" w:hAnsi="Times New Roman"/>
          <w:sz w:val="28"/>
          <w:szCs w:val="28"/>
        </w:rPr>
        <w:t>о</w:t>
      </w:r>
      <w:r w:rsidRPr="008A2DD0">
        <w:rPr>
          <w:rFonts w:ascii="Times New Roman" w:hAnsi="Times New Roman"/>
          <w:sz w:val="28"/>
          <w:szCs w:val="28"/>
        </w:rPr>
        <w:t>дов.</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Протяженность сетей отопления составляет </w:t>
      </w:r>
      <w:r w:rsidR="004A389E" w:rsidRPr="008A2DD0">
        <w:rPr>
          <w:rFonts w:ascii="Times New Roman" w:hAnsi="Times New Roman"/>
          <w:sz w:val="28"/>
          <w:szCs w:val="28"/>
        </w:rPr>
        <w:t>7</w:t>
      </w:r>
      <w:r w:rsidR="00E12B56" w:rsidRPr="008A2DD0">
        <w:rPr>
          <w:rFonts w:ascii="Times New Roman" w:hAnsi="Times New Roman"/>
          <w:sz w:val="28"/>
          <w:szCs w:val="28"/>
        </w:rPr>
        <w:t>7,29</w:t>
      </w:r>
      <w:r w:rsidRPr="008A2DD0">
        <w:rPr>
          <w:rFonts w:ascii="Times New Roman" w:hAnsi="Times New Roman"/>
          <w:sz w:val="28"/>
          <w:szCs w:val="28"/>
        </w:rPr>
        <w:t>км, из них наземной пр</w:t>
      </w:r>
      <w:r w:rsidRPr="008A2DD0">
        <w:rPr>
          <w:rFonts w:ascii="Times New Roman" w:hAnsi="Times New Roman"/>
          <w:sz w:val="28"/>
          <w:szCs w:val="28"/>
        </w:rPr>
        <w:t>о</w:t>
      </w:r>
      <w:r w:rsidRPr="008A2DD0">
        <w:rPr>
          <w:rFonts w:ascii="Times New Roman" w:hAnsi="Times New Roman"/>
          <w:sz w:val="28"/>
          <w:szCs w:val="28"/>
        </w:rPr>
        <w:t xml:space="preserve">кладки </w:t>
      </w:r>
      <w:r w:rsidR="00E12B56" w:rsidRPr="008A2DD0">
        <w:rPr>
          <w:rFonts w:ascii="Times New Roman" w:hAnsi="Times New Roman"/>
          <w:sz w:val="28"/>
          <w:szCs w:val="28"/>
        </w:rPr>
        <w:t>12,67</w:t>
      </w:r>
      <w:r w:rsidRPr="008A2DD0">
        <w:rPr>
          <w:rFonts w:ascii="Times New Roman" w:hAnsi="Times New Roman"/>
          <w:sz w:val="28"/>
          <w:szCs w:val="28"/>
        </w:rPr>
        <w:t xml:space="preserve"> км.</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Протяженность сетей ГВС всего </w:t>
      </w:r>
      <w:r w:rsidR="00E12B56" w:rsidRPr="008A2DD0">
        <w:rPr>
          <w:rFonts w:ascii="Times New Roman" w:hAnsi="Times New Roman"/>
          <w:sz w:val="28"/>
          <w:szCs w:val="28"/>
        </w:rPr>
        <w:t>6</w:t>
      </w:r>
      <w:r w:rsidR="004A389E" w:rsidRPr="008A2DD0">
        <w:rPr>
          <w:rFonts w:ascii="Times New Roman" w:hAnsi="Times New Roman"/>
          <w:sz w:val="28"/>
          <w:szCs w:val="28"/>
        </w:rPr>
        <w:t>,</w:t>
      </w:r>
      <w:r w:rsidR="00E12B56" w:rsidRPr="008A2DD0">
        <w:rPr>
          <w:rFonts w:ascii="Times New Roman" w:hAnsi="Times New Roman"/>
          <w:sz w:val="28"/>
          <w:szCs w:val="28"/>
        </w:rPr>
        <w:t>660</w:t>
      </w:r>
      <w:r w:rsidRPr="008A2DD0">
        <w:rPr>
          <w:rFonts w:ascii="Times New Roman" w:hAnsi="Times New Roman"/>
          <w:sz w:val="28"/>
          <w:szCs w:val="28"/>
        </w:rPr>
        <w:t xml:space="preserve"> км, из них: наземной прокладки </w:t>
      </w:r>
      <w:r w:rsidR="004A389E" w:rsidRPr="008A2DD0">
        <w:rPr>
          <w:rFonts w:ascii="Times New Roman" w:hAnsi="Times New Roman"/>
          <w:sz w:val="28"/>
          <w:szCs w:val="28"/>
        </w:rPr>
        <w:t>0,</w:t>
      </w:r>
      <w:r w:rsidR="00E12B56" w:rsidRPr="008A2DD0">
        <w:rPr>
          <w:rFonts w:ascii="Times New Roman" w:hAnsi="Times New Roman"/>
          <w:sz w:val="28"/>
          <w:szCs w:val="28"/>
        </w:rPr>
        <w:t>448</w:t>
      </w:r>
      <w:r w:rsidRPr="008A2DD0">
        <w:rPr>
          <w:rFonts w:ascii="Times New Roman" w:hAnsi="Times New Roman"/>
          <w:sz w:val="28"/>
          <w:szCs w:val="28"/>
        </w:rPr>
        <w:t xml:space="preserve"> км, в непроходных каналах –</w:t>
      </w:r>
      <w:r w:rsidR="00E12B56" w:rsidRPr="008A2DD0">
        <w:rPr>
          <w:rFonts w:ascii="Times New Roman" w:hAnsi="Times New Roman"/>
          <w:sz w:val="28"/>
          <w:szCs w:val="28"/>
        </w:rPr>
        <w:t>6</w:t>
      </w:r>
      <w:r w:rsidR="00D57E4C" w:rsidRPr="008A2DD0">
        <w:rPr>
          <w:rFonts w:ascii="Times New Roman" w:hAnsi="Times New Roman"/>
          <w:sz w:val="28"/>
          <w:szCs w:val="28"/>
        </w:rPr>
        <w:t>,</w:t>
      </w:r>
      <w:r w:rsidR="00E12B56" w:rsidRPr="008A2DD0">
        <w:rPr>
          <w:rFonts w:ascii="Times New Roman" w:hAnsi="Times New Roman"/>
          <w:sz w:val="28"/>
          <w:szCs w:val="28"/>
        </w:rPr>
        <w:t>212</w:t>
      </w:r>
      <w:r w:rsidRPr="008A2DD0">
        <w:rPr>
          <w:rFonts w:ascii="Times New Roman" w:hAnsi="Times New Roman"/>
          <w:sz w:val="28"/>
          <w:szCs w:val="28"/>
        </w:rPr>
        <w:t xml:space="preserve"> км.</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Удельная повреждаемость составляет 2,</w:t>
      </w:r>
      <w:r w:rsidR="004A389E" w:rsidRPr="008A2DD0">
        <w:rPr>
          <w:rFonts w:ascii="Times New Roman" w:hAnsi="Times New Roman"/>
          <w:sz w:val="28"/>
          <w:szCs w:val="28"/>
        </w:rPr>
        <w:t>6</w:t>
      </w:r>
      <w:r w:rsidRPr="008A2DD0">
        <w:rPr>
          <w:rFonts w:ascii="Times New Roman" w:hAnsi="Times New Roman"/>
          <w:sz w:val="28"/>
          <w:szCs w:val="28"/>
        </w:rPr>
        <w:t xml:space="preserve"> порыва на 1 км в год, что об</w:t>
      </w:r>
      <w:r w:rsidRPr="008A2DD0">
        <w:rPr>
          <w:rFonts w:ascii="Times New Roman" w:hAnsi="Times New Roman"/>
          <w:sz w:val="28"/>
          <w:szCs w:val="28"/>
        </w:rPr>
        <w:t>у</w:t>
      </w:r>
      <w:r w:rsidRPr="008A2DD0">
        <w:rPr>
          <w:rFonts w:ascii="Times New Roman" w:hAnsi="Times New Roman"/>
          <w:sz w:val="28"/>
          <w:szCs w:val="28"/>
        </w:rPr>
        <w:t>словлено  износом тепловых сетей, химическим составом грунтовых вод реги</w:t>
      </w:r>
      <w:r w:rsidRPr="008A2DD0">
        <w:rPr>
          <w:rFonts w:ascii="Times New Roman" w:hAnsi="Times New Roman"/>
          <w:sz w:val="28"/>
          <w:szCs w:val="28"/>
        </w:rPr>
        <w:t>о</w:t>
      </w:r>
      <w:r w:rsidRPr="008A2DD0">
        <w:rPr>
          <w:rFonts w:ascii="Times New Roman" w:hAnsi="Times New Roman"/>
          <w:sz w:val="28"/>
          <w:szCs w:val="28"/>
        </w:rPr>
        <w:t>на, а также наличием электрофицированного</w:t>
      </w:r>
      <w:r w:rsidR="00356AF6" w:rsidRPr="008A2DD0">
        <w:rPr>
          <w:rFonts w:ascii="Times New Roman" w:hAnsi="Times New Roman"/>
          <w:sz w:val="28"/>
          <w:szCs w:val="28"/>
        </w:rPr>
        <w:t xml:space="preserve"> транспорта (трамвая) в городе и свидетельствует о низкой надежности системы теплоснабжения г</w:t>
      </w:r>
      <w:r w:rsidR="004A389E" w:rsidRPr="008A2DD0">
        <w:rPr>
          <w:rFonts w:ascii="Times New Roman" w:hAnsi="Times New Roman"/>
          <w:sz w:val="28"/>
          <w:szCs w:val="28"/>
        </w:rPr>
        <w:t>о</w:t>
      </w:r>
      <w:r w:rsidR="00356AF6" w:rsidRPr="008A2DD0">
        <w:rPr>
          <w:rFonts w:ascii="Times New Roman" w:hAnsi="Times New Roman"/>
          <w:sz w:val="28"/>
          <w:szCs w:val="28"/>
        </w:rPr>
        <w:t>рода.</w:t>
      </w:r>
    </w:p>
    <w:p w:rsidR="006068D8" w:rsidRPr="008A2DD0" w:rsidRDefault="006068D8" w:rsidP="006068D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Структура  тепловых  сетей ООО  «Пятигорскте</w:t>
      </w:r>
      <w:r w:rsidR="004A389E" w:rsidRPr="008A2DD0">
        <w:rPr>
          <w:rFonts w:ascii="Times New Roman" w:hAnsi="Times New Roman"/>
          <w:sz w:val="28"/>
          <w:szCs w:val="28"/>
        </w:rPr>
        <w:t>плосервис»  по  диаметру  трубо</w:t>
      </w:r>
      <w:r w:rsidRPr="008A2DD0">
        <w:rPr>
          <w:rFonts w:ascii="Times New Roman" w:hAnsi="Times New Roman"/>
          <w:sz w:val="28"/>
          <w:szCs w:val="28"/>
        </w:rPr>
        <w:t xml:space="preserve">проводов представлена на </w:t>
      </w:r>
      <w:r w:rsidR="00837ABD" w:rsidRPr="008A2DD0">
        <w:rPr>
          <w:rFonts w:ascii="Times New Roman" w:hAnsi="Times New Roman"/>
          <w:sz w:val="28"/>
          <w:szCs w:val="28"/>
        </w:rPr>
        <w:t>рисунке 2.5</w:t>
      </w:r>
      <w:r w:rsidRPr="008A2DD0">
        <w:rPr>
          <w:rFonts w:ascii="Times New Roman" w:hAnsi="Times New Roman"/>
          <w:sz w:val="28"/>
          <w:szCs w:val="28"/>
        </w:rPr>
        <w:t>.</w:t>
      </w:r>
    </w:p>
    <w:p w:rsidR="004F6523" w:rsidRPr="006068D8" w:rsidRDefault="004F6523" w:rsidP="006068D8">
      <w:pPr>
        <w:autoSpaceDE w:val="0"/>
        <w:autoSpaceDN w:val="0"/>
        <w:adjustRightInd w:val="0"/>
        <w:spacing w:after="0" w:line="240" w:lineRule="auto"/>
        <w:ind w:firstLine="708"/>
        <w:jc w:val="both"/>
        <w:rPr>
          <w:rFonts w:ascii="Times New Roman" w:hAnsi="Times New Roman"/>
          <w:sz w:val="24"/>
          <w:szCs w:val="24"/>
        </w:rPr>
      </w:pPr>
    </w:p>
    <w:p w:rsidR="006068D8" w:rsidRPr="00776FFB" w:rsidRDefault="00ED490F" w:rsidP="00ED490F">
      <w:pPr>
        <w:pStyle w:val="af"/>
        <w:keepNext/>
      </w:pPr>
      <w:r>
        <w:rPr>
          <w:noProof/>
        </w:rPr>
        <w:drawing>
          <wp:inline distT="0" distB="0" distL="0" distR="0">
            <wp:extent cx="5932805" cy="3072765"/>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932805" cy="3072765"/>
                    </a:xfrm>
                    <a:prstGeom prst="rect">
                      <a:avLst/>
                    </a:prstGeom>
                    <a:noFill/>
                    <a:ln w="9525">
                      <a:noFill/>
                      <a:miter lim="800000"/>
                      <a:headEnd/>
                      <a:tailEnd/>
                    </a:ln>
                  </pic:spPr>
                </pic:pic>
              </a:graphicData>
            </a:graphic>
          </wp:inline>
        </w:drawing>
      </w:r>
    </w:p>
    <w:p w:rsidR="006068D8" w:rsidRPr="008A2DD0" w:rsidRDefault="00837ABD" w:rsidP="006068D8">
      <w:pPr>
        <w:rPr>
          <w:rFonts w:ascii="Times New Roman" w:hAnsi="Times New Roman"/>
          <w:sz w:val="24"/>
          <w:szCs w:val="24"/>
        </w:rPr>
      </w:pPr>
      <w:r w:rsidRPr="008A2DD0">
        <w:rPr>
          <w:rFonts w:ascii="Times New Roman" w:hAnsi="Times New Roman"/>
          <w:sz w:val="24"/>
          <w:szCs w:val="24"/>
        </w:rPr>
        <w:t xml:space="preserve">Рис. 2.5 Структура тепловых сетей </w:t>
      </w:r>
      <w:r w:rsidR="00905827" w:rsidRPr="008A2DD0">
        <w:rPr>
          <w:rFonts w:ascii="Times New Roman" w:hAnsi="Times New Roman"/>
          <w:sz w:val="24"/>
          <w:szCs w:val="24"/>
        </w:rPr>
        <w:t xml:space="preserve"> ООО «Пятигорсктеплосервис» </w:t>
      </w:r>
      <w:r w:rsidRPr="008A2DD0">
        <w:rPr>
          <w:rFonts w:ascii="Times New Roman" w:hAnsi="Times New Roman"/>
          <w:sz w:val="24"/>
          <w:szCs w:val="24"/>
        </w:rPr>
        <w:t>по диаметрам трубопров</w:t>
      </w:r>
      <w:r w:rsidRPr="008A2DD0">
        <w:rPr>
          <w:rFonts w:ascii="Times New Roman" w:hAnsi="Times New Roman"/>
          <w:sz w:val="24"/>
          <w:szCs w:val="24"/>
        </w:rPr>
        <w:t>о</w:t>
      </w:r>
      <w:r w:rsidRPr="008A2DD0">
        <w:rPr>
          <w:rFonts w:ascii="Times New Roman" w:hAnsi="Times New Roman"/>
          <w:sz w:val="24"/>
          <w:szCs w:val="24"/>
        </w:rPr>
        <w:t>да</w:t>
      </w:r>
    </w:p>
    <w:p w:rsidR="006068D8" w:rsidRPr="006068D8" w:rsidRDefault="006068D8" w:rsidP="006068D8">
      <w:pPr>
        <w:autoSpaceDE w:val="0"/>
        <w:autoSpaceDN w:val="0"/>
        <w:adjustRightInd w:val="0"/>
        <w:spacing w:after="0" w:line="240" w:lineRule="auto"/>
        <w:ind w:firstLine="708"/>
        <w:jc w:val="both"/>
        <w:rPr>
          <w:rFonts w:ascii="Times New Roman" w:hAnsi="Times New Roman"/>
          <w:sz w:val="24"/>
          <w:szCs w:val="24"/>
        </w:rPr>
      </w:pP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Потери тепловой энергии по организациям теплоснабжения города Пят</w:t>
      </w:r>
      <w:r w:rsidRPr="008A2DD0">
        <w:rPr>
          <w:rFonts w:ascii="Times New Roman" w:hAnsi="Times New Roman"/>
          <w:sz w:val="28"/>
          <w:szCs w:val="28"/>
        </w:rPr>
        <w:t>и</w:t>
      </w:r>
      <w:r w:rsidRPr="008A2DD0">
        <w:rPr>
          <w:rFonts w:ascii="Times New Roman" w:hAnsi="Times New Roman"/>
          <w:sz w:val="28"/>
          <w:szCs w:val="28"/>
        </w:rPr>
        <w:t>горска при транспортировке тепловой энергии потребителям составляют:</w:t>
      </w:r>
    </w:p>
    <w:p w:rsidR="00947B9C" w:rsidRPr="008A2DD0" w:rsidRDefault="00F80555"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lastRenderedPageBreak/>
        <w:t>ООО «Энергетик»</w:t>
      </w:r>
      <w:r w:rsidR="00947B9C" w:rsidRPr="008A2DD0">
        <w:rPr>
          <w:rFonts w:ascii="Times New Roman" w:hAnsi="Times New Roman"/>
          <w:sz w:val="28"/>
          <w:szCs w:val="28"/>
        </w:rPr>
        <w:t xml:space="preserve"> (котельная "Машук")" – </w:t>
      </w:r>
      <w:r w:rsidR="00612FDF" w:rsidRPr="008A2DD0">
        <w:rPr>
          <w:rFonts w:ascii="Times New Roman" w:hAnsi="Times New Roman"/>
          <w:sz w:val="28"/>
          <w:szCs w:val="28"/>
        </w:rPr>
        <w:t>4,56</w:t>
      </w:r>
      <w:r w:rsidR="00947B9C" w:rsidRPr="008A2DD0">
        <w:rPr>
          <w:rFonts w:ascii="Times New Roman" w:hAnsi="Times New Roman"/>
          <w:sz w:val="28"/>
          <w:szCs w:val="28"/>
        </w:rPr>
        <w:t>%;</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 ООО "Пятигорсктеплосервис" </w:t>
      </w:r>
      <w:r w:rsidR="00C111E2" w:rsidRPr="008A2DD0">
        <w:rPr>
          <w:rFonts w:ascii="Times New Roman" w:hAnsi="Times New Roman"/>
          <w:sz w:val="28"/>
          <w:szCs w:val="28"/>
        </w:rPr>
        <w:t>–</w:t>
      </w:r>
      <w:r w:rsidR="00612FDF" w:rsidRPr="008A2DD0">
        <w:rPr>
          <w:rFonts w:ascii="Times New Roman" w:hAnsi="Times New Roman"/>
          <w:sz w:val="28"/>
          <w:szCs w:val="28"/>
        </w:rPr>
        <w:t>10,65</w:t>
      </w:r>
      <w:r w:rsidRPr="008A2DD0">
        <w:rPr>
          <w:rFonts w:ascii="Times New Roman" w:hAnsi="Times New Roman"/>
          <w:sz w:val="28"/>
          <w:szCs w:val="28"/>
        </w:rPr>
        <w:t>%;</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  ООО "Техно-Сервис" - 4,9%;</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 Г</w:t>
      </w:r>
      <w:r w:rsidR="00A75406" w:rsidRPr="008A2DD0">
        <w:rPr>
          <w:rFonts w:ascii="Times New Roman" w:hAnsi="Times New Roman"/>
          <w:sz w:val="28"/>
          <w:szCs w:val="28"/>
        </w:rPr>
        <w:t>К</w:t>
      </w:r>
      <w:r w:rsidRPr="008A2DD0">
        <w:rPr>
          <w:rFonts w:ascii="Times New Roman" w:hAnsi="Times New Roman"/>
          <w:sz w:val="28"/>
          <w:szCs w:val="28"/>
        </w:rPr>
        <w:t>УЗ "Ставропольский краевой госпиталь для ветеранов войн" - 4,0%;</w:t>
      </w:r>
    </w:p>
    <w:p w:rsidR="004F6523" w:rsidRPr="008A2DD0" w:rsidRDefault="004F6523"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ООО</w:t>
      </w:r>
      <w:r w:rsidR="00947B9C" w:rsidRPr="008A2DD0">
        <w:rPr>
          <w:rFonts w:ascii="Times New Roman" w:hAnsi="Times New Roman"/>
          <w:sz w:val="28"/>
          <w:szCs w:val="28"/>
        </w:rPr>
        <w:t xml:space="preserve"> "</w:t>
      </w:r>
      <w:r w:rsidRPr="008A2DD0">
        <w:rPr>
          <w:rFonts w:ascii="Times New Roman" w:hAnsi="Times New Roman"/>
          <w:sz w:val="28"/>
          <w:szCs w:val="28"/>
        </w:rPr>
        <w:t>Объединение котельных курорта</w:t>
      </w:r>
      <w:r w:rsidR="00947B9C" w:rsidRPr="008A2DD0">
        <w:rPr>
          <w:rFonts w:ascii="Times New Roman" w:hAnsi="Times New Roman"/>
          <w:sz w:val="28"/>
          <w:szCs w:val="28"/>
        </w:rPr>
        <w:t xml:space="preserve">" </w:t>
      </w:r>
      <w:r w:rsidRPr="008A2DD0">
        <w:rPr>
          <w:rFonts w:ascii="Times New Roman" w:hAnsi="Times New Roman"/>
          <w:sz w:val="28"/>
          <w:szCs w:val="28"/>
        </w:rPr>
        <w:t>Обособленное подразделение</w:t>
      </w:r>
    </w:p>
    <w:p w:rsidR="00947B9C" w:rsidRPr="008A2DD0" w:rsidRDefault="004F6523"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 г. Пятигорска </w:t>
      </w:r>
      <w:r w:rsidR="00947B9C" w:rsidRPr="008A2DD0">
        <w:rPr>
          <w:rFonts w:ascii="Times New Roman" w:hAnsi="Times New Roman"/>
          <w:sz w:val="28"/>
          <w:szCs w:val="28"/>
        </w:rPr>
        <w:t xml:space="preserve">- </w:t>
      </w:r>
      <w:r w:rsidR="00E16909" w:rsidRPr="008A2DD0">
        <w:rPr>
          <w:rFonts w:ascii="Times New Roman" w:hAnsi="Times New Roman"/>
          <w:sz w:val="28"/>
          <w:szCs w:val="28"/>
        </w:rPr>
        <w:t>14,4</w:t>
      </w:r>
      <w:r w:rsidR="00947B9C" w:rsidRPr="008A2DD0">
        <w:rPr>
          <w:rFonts w:ascii="Times New Roman" w:hAnsi="Times New Roman"/>
          <w:sz w:val="28"/>
          <w:szCs w:val="28"/>
        </w:rPr>
        <w:t>%.</w:t>
      </w:r>
    </w:p>
    <w:p w:rsidR="00905827" w:rsidRPr="008A2DD0" w:rsidRDefault="00905827" w:rsidP="00947B9C">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ОАО «ПТЭК»</w:t>
      </w:r>
      <w:r w:rsidR="0011054A" w:rsidRPr="008A2DD0">
        <w:rPr>
          <w:rFonts w:ascii="Times New Roman" w:hAnsi="Times New Roman"/>
          <w:sz w:val="28"/>
          <w:szCs w:val="28"/>
        </w:rPr>
        <w:t>22%</w:t>
      </w:r>
    </w:p>
    <w:p w:rsidR="0011054A" w:rsidRDefault="0011054A" w:rsidP="00947B9C">
      <w:pPr>
        <w:autoSpaceDE w:val="0"/>
        <w:autoSpaceDN w:val="0"/>
        <w:adjustRightInd w:val="0"/>
        <w:spacing w:after="0" w:line="240" w:lineRule="auto"/>
        <w:ind w:firstLine="708"/>
        <w:jc w:val="both"/>
        <w:rPr>
          <w:rFonts w:ascii="Times New Roman" w:hAnsi="Times New Roman"/>
          <w:sz w:val="24"/>
          <w:szCs w:val="24"/>
        </w:rPr>
      </w:pP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 xml:space="preserve">Теплоснабжение промышленных предприятий города осуществляется от собственных источников. </w:t>
      </w:r>
      <w:r w:rsidR="00D809E7" w:rsidRPr="008A2DD0">
        <w:rPr>
          <w:rFonts w:ascii="Times New Roman" w:hAnsi="Times New Roman"/>
          <w:sz w:val="28"/>
          <w:szCs w:val="24"/>
        </w:rPr>
        <w:t>И в схеме теплоснабжения не рассматриваются.</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 xml:space="preserve">Затраты на проведение аварийно-восстановительных работ в тарифе </w:t>
      </w:r>
      <w:r w:rsidR="00356AF6" w:rsidRPr="008A2DD0">
        <w:rPr>
          <w:rFonts w:ascii="Times New Roman" w:hAnsi="Times New Roman"/>
          <w:sz w:val="28"/>
          <w:szCs w:val="24"/>
        </w:rPr>
        <w:t>к</w:t>
      </w:r>
      <w:r w:rsidR="00356AF6" w:rsidRPr="008A2DD0">
        <w:rPr>
          <w:rFonts w:ascii="Times New Roman" w:hAnsi="Times New Roman"/>
          <w:sz w:val="28"/>
          <w:szCs w:val="24"/>
        </w:rPr>
        <w:t>о</w:t>
      </w:r>
      <w:r w:rsidR="00356AF6" w:rsidRPr="008A2DD0">
        <w:rPr>
          <w:rFonts w:ascii="Times New Roman" w:hAnsi="Times New Roman"/>
          <w:sz w:val="28"/>
          <w:szCs w:val="24"/>
        </w:rPr>
        <w:t xml:space="preserve">тельных </w:t>
      </w:r>
      <w:r w:rsidRPr="008A2DD0">
        <w:rPr>
          <w:rFonts w:ascii="Times New Roman" w:hAnsi="Times New Roman"/>
          <w:sz w:val="28"/>
          <w:szCs w:val="24"/>
        </w:rPr>
        <w:t>не учитываются, поэтому финансирование осуществляется за счет средств на ремонт и техническое обслуживание, что снижает объемы капитал</w:t>
      </w:r>
      <w:r w:rsidRPr="008A2DD0">
        <w:rPr>
          <w:rFonts w:ascii="Times New Roman" w:hAnsi="Times New Roman"/>
          <w:sz w:val="28"/>
          <w:szCs w:val="24"/>
        </w:rPr>
        <w:t>ь</w:t>
      </w:r>
      <w:r w:rsidRPr="008A2DD0">
        <w:rPr>
          <w:rFonts w:ascii="Times New Roman" w:hAnsi="Times New Roman"/>
          <w:sz w:val="28"/>
          <w:szCs w:val="24"/>
        </w:rPr>
        <w:t xml:space="preserve">ных затрат, направляемых на замену тепловых сетей. </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 xml:space="preserve">Фактическая замена тепловых сетей в год составляет </w:t>
      </w:r>
      <w:r w:rsidR="009F6DF3" w:rsidRPr="008A2DD0">
        <w:rPr>
          <w:rFonts w:ascii="Times New Roman" w:hAnsi="Times New Roman"/>
          <w:sz w:val="28"/>
          <w:szCs w:val="24"/>
        </w:rPr>
        <w:t>2</w:t>
      </w:r>
      <w:r w:rsidRPr="008A2DD0">
        <w:rPr>
          <w:rFonts w:ascii="Times New Roman" w:hAnsi="Times New Roman"/>
          <w:sz w:val="28"/>
          <w:szCs w:val="24"/>
        </w:rPr>
        <w:t>% от общей прот</w:t>
      </w:r>
      <w:r w:rsidRPr="008A2DD0">
        <w:rPr>
          <w:rFonts w:ascii="Times New Roman" w:hAnsi="Times New Roman"/>
          <w:sz w:val="28"/>
          <w:szCs w:val="24"/>
        </w:rPr>
        <w:t>я</w:t>
      </w:r>
      <w:r w:rsidRPr="008A2DD0">
        <w:rPr>
          <w:rFonts w:ascii="Times New Roman" w:hAnsi="Times New Roman"/>
          <w:sz w:val="28"/>
          <w:szCs w:val="24"/>
        </w:rPr>
        <w:t>женности, что недостаточно для поддержания сетевого хозяйства в надлежащем состоянии.</w:t>
      </w:r>
    </w:p>
    <w:p w:rsidR="00947B9C" w:rsidRPr="008A2DD0" w:rsidRDefault="00947B9C" w:rsidP="00947B9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Решение проблем может быть связано с комплексной заменой теплотрасс и планомерной модернизацией основных фондов котельных. В связи с тем, что в настоящее время существуют ограничения как по производственным, так и по ресурсным возможностям, затраты на замену основных фондов должны опред</w:t>
      </w:r>
      <w:r w:rsidRPr="008A2DD0">
        <w:rPr>
          <w:rFonts w:ascii="Times New Roman" w:hAnsi="Times New Roman"/>
          <w:sz w:val="28"/>
          <w:szCs w:val="24"/>
        </w:rPr>
        <w:t>е</w:t>
      </w:r>
      <w:r w:rsidRPr="008A2DD0">
        <w:rPr>
          <w:rFonts w:ascii="Times New Roman" w:hAnsi="Times New Roman"/>
          <w:sz w:val="28"/>
          <w:szCs w:val="24"/>
        </w:rPr>
        <w:t>ляться исходя из задач повышения надежности и инвестиционных возможностей территории.</w:t>
      </w:r>
    </w:p>
    <w:p w:rsidR="00F55530" w:rsidRPr="008A2DD0" w:rsidRDefault="00F55530" w:rsidP="008771E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Большинство тепловых сетей в городе проложено более 20 лет назад,часть трубопроводов находится в неудовлетворительном техническом состоянии.</w:t>
      </w:r>
    </w:p>
    <w:p w:rsidR="00F55530" w:rsidRPr="008A2DD0" w:rsidRDefault="00F55530" w:rsidP="008771E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Автоматизация сетевого оборудования практически отсутствует, регул</w:t>
      </w:r>
      <w:r w:rsidRPr="008A2DD0">
        <w:rPr>
          <w:rFonts w:ascii="Times New Roman" w:hAnsi="Times New Roman"/>
          <w:sz w:val="28"/>
          <w:szCs w:val="24"/>
        </w:rPr>
        <w:t>и</w:t>
      </w:r>
      <w:r w:rsidRPr="008A2DD0">
        <w:rPr>
          <w:rFonts w:ascii="Times New Roman" w:hAnsi="Times New Roman"/>
          <w:sz w:val="28"/>
          <w:szCs w:val="24"/>
        </w:rPr>
        <w:t>рование давления осуществляется выходными задвижками, средства защитыт</w:t>
      </w:r>
      <w:r w:rsidRPr="008A2DD0">
        <w:rPr>
          <w:rFonts w:ascii="Times New Roman" w:hAnsi="Times New Roman"/>
          <w:sz w:val="28"/>
          <w:szCs w:val="24"/>
        </w:rPr>
        <w:t>е</w:t>
      </w:r>
      <w:r w:rsidRPr="008A2DD0">
        <w:rPr>
          <w:rFonts w:ascii="Times New Roman" w:hAnsi="Times New Roman"/>
          <w:sz w:val="28"/>
          <w:szCs w:val="24"/>
        </w:rPr>
        <w:t>плосетей от превышения давления на ко</w:t>
      </w:r>
      <w:r w:rsidR="008771EC" w:rsidRPr="008A2DD0">
        <w:rPr>
          <w:rFonts w:ascii="Times New Roman" w:hAnsi="Times New Roman"/>
          <w:sz w:val="28"/>
          <w:szCs w:val="24"/>
        </w:rPr>
        <w:t xml:space="preserve">тельных отсутствуют, </w:t>
      </w:r>
      <w:r w:rsidR="00985F6D" w:rsidRPr="008A2DD0">
        <w:rPr>
          <w:rFonts w:ascii="Times New Roman" w:hAnsi="Times New Roman"/>
          <w:sz w:val="28"/>
          <w:szCs w:val="24"/>
        </w:rPr>
        <w:t xml:space="preserve">преобразователи </w:t>
      </w:r>
      <w:r w:rsidRPr="008A2DD0">
        <w:rPr>
          <w:rFonts w:ascii="Times New Roman" w:hAnsi="Times New Roman"/>
          <w:sz w:val="28"/>
          <w:szCs w:val="24"/>
        </w:rPr>
        <w:t xml:space="preserve">частоты вращения </w:t>
      </w:r>
      <w:r w:rsidR="00985F6D" w:rsidRPr="008A2DD0">
        <w:rPr>
          <w:rFonts w:ascii="Times New Roman" w:hAnsi="Times New Roman"/>
          <w:sz w:val="28"/>
          <w:szCs w:val="24"/>
        </w:rPr>
        <w:t xml:space="preserve">сетевых </w:t>
      </w:r>
      <w:r w:rsidRPr="008A2DD0">
        <w:rPr>
          <w:rFonts w:ascii="Times New Roman" w:hAnsi="Times New Roman"/>
          <w:sz w:val="28"/>
          <w:szCs w:val="24"/>
        </w:rPr>
        <w:t>насосов установлены на</w:t>
      </w:r>
      <w:r w:rsidR="009F6DF3" w:rsidRPr="008A2DD0">
        <w:rPr>
          <w:rFonts w:ascii="Times New Roman" w:hAnsi="Times New Roman"/>
          <w:sz w:val="28"/>
          <w:szCs w:val="24"/>
        </w:rPr>
        <w:t>8-ми</w:t>
      </w:r>
      <w:r w:rsidR="00985F6D" w:rsidRPr="008A2DD0">
        <w:rPr>
          <w:rFonts w:ascii="Times New Roman" w:hAnsi="Times New Roman"/>
          <w:sz w:val="28"/>
          <w:szCs w:val="24"/>
        </w:rPr>
        <w:t>котельных, на дымос</w:t>
      </w:r>
      <w:r w:rsidR="00985F6D" w:rsidRPr="008A2DD0">
        <w:rPr>
          <w:rFonts w:ascii="Times New Roman" w:hAnsi="Times New Roman"/>
          <w:sz w:val="28"/>
          <w:szCs w:val="24"/>
        </w:rPr>
        <w:t>о</w:t>
      </w:r>
      <w:r w:rsidR="00985F6D" w:rsidRPr="008A2DD0">
        <w:rPr>
          <w:rFonts w:ascii="Times New Roman" w:hAnsi="Times New Roman"/>
          <w:sz w:val="28"/>
          <w:szCs w:val="24"/>
        </w:rPr>
        <w:t xml:space="preserve">сах и вентиляторах на </w:t>
      </w:r>
      <w:r w:rsidR="009F6DF3" w:rsidRPr="008A2DD0">
        <w:rPr>
          <w:rFonts w:ascii="Times New Roman" w:hAnsi="Times New Roman"/>
          <w:sz w:val="28"/>
          <w:szCs w:val="24"/>
        </w:rPr>
        <w:t>7</w:t>
      </w:r>
      <w:r w:rsidR="00B7142E" w:rsidRPr="008A2DD0">
        <w:rPr>
          <w:rFonts w:ascii="Times New Roman" w:hAnsi="Times New Roman"/>
          <w:sz w:val="28"/>
          <w:szCs w:val="24"/>
        </w:rPr>
        <w:t>-</w:t>
      </w:r>
      <w:r w:rsidR="00985F6D" w:rsidRPr="008A2DD0">
        <w:rPr>
          <w:rFonts w:ascii="Times New Roman" w:hAnsi="Times New Roman"/>
          <w:sz w:val="28"/>
          <w:szCs w:val="24"/>
        </w:rPr>
        <w:t xml:space="preserve">и котельных </w:t>
      </w:r>
    </w:p>
    <w:p w:rsidR="00F55530" w:rsidRPr="008A2DD0" w:rsidRDefault="00F55530" w:rsidP="00012B53">
      <w:pPr>
        <w:autoSpaceDE w:val="0"/>
        <w:autoSpaceDN w:val="0"/>
        <w:adjustRightInd w:val="0"/>
        <w:spacing w:after="0" w:line="240" w:lineRule="auto"/>
        <w:jc w:val="both"/>
        <w:rPr>
          <w:rFonts w:ascii="Times New Roman" w:hAnsi="Times New Roman"/>
          <w:sz w:val="28"/>
          <w:szCs w:val="24"/>
        </w:rPr>
      </w:pPr>
      <w:r w:rsidRPr="008A2DD0">
        <w:rPr>
          <w:rFonts w:ascii="Times New Roman" w:hAnsi="Times New Roman"/>
          <w:sz w:val="28"/>
          <w:szCs w:val="24"/>
        </w:rPr>
        <w:t>Обобщенная характеристика системы теплоснабжения г</w:t>
      </w:r>
      <w:r w:rsidR="00851EAE" w:rsidRPr="008A2DD0">
        <w:rPr>
          <w:rFonts w:ascii="Times New Roman" w:hAnsi="Times New Roman"/>
          <w:sz w:val="28"/>
          <w:szCs w:val="24"/>
        </w:rPr>
        <w:t xml:space="preserve">. </w:t>
      </w:r>
      <w:r w:rsidR="00947B9C" w:rsidRPr="008A2DD0">
        <w:rPr>
          <w:rFonts w:ascii="Times New Roman" w:hAnsi="Times New Roman"/>
          <w:sz w:val="28"/>
          <w:szCs w:val="24"/>
        </w:rPr>
        <w:t>Пятигорска</w:t>
      </w:r>
      <w:r w:rsidRPr="008A2DD0">
        <w:rPr>
          <w:rFonts w:ascii="Times New Roman" w:hAnsi="Times New Roman"/>
          <w:sz w:val="28"/>
          <w:szCs w:val="24"/>
        </w:rPr>
        <w:t xml:space="preserve"> приведена в таблице 2.</w:t>
      </w:r>
      <w:r w:rsidR="00837ABD" w:rsidRPr="008A2DD0">
        <w:rPr>
          <w:rFonts w:ascii="Times New Roman" w:hAnsi="Times New Roman"/>
          <w:sz w:val="28"/>
          <w:szCs w:val="24"/>
        </w:rPr>
        <w:t>6</w:t>
      </w:r>
    </w:p>
    <w:p w:rsidR="008771EC" w:rsidRDefault="008771EC" w:rsidP="00012B53">
      <w:pPr>
        <w:autoSpaceDE w:val="0"/>
        <w:autoSpaceDN w:val="0"/>
        <w:adjustRightInd w:val="0"/>
        <w:spacing w:after="0" w:line="240" w:lineRule="auto"/>
        <w:jc w:val="both"/>
        <w:rPr>
          <w:rFonts w:ascii="Times New Roman" w:hAnsi="Times New Roman"/>
          <w:b/>
          <w:bCs/>
          <w:sz w:val="24"/>
          <w:szCs w:val="24"/>
        </w:rPr>
      </w:pPr>
    </w:p>
    <w:p w:rsidR="002762A2" w:rsidRDefault="002762A2" w:rsidP="00012B53">
      <w:pPr>
        <w:autoSpaceDE w:val="0"/>
        <w:autoSpaceDN w:val="0"/>
        <w:adjustRightInd w:val="0"/>
        <w:spacing w:after="0" w:line="240" w:lineRule="auto"/>
        <w:jc w:val="both"/>
        <w:rPr>
          <w:rFonts w:ascii="Times New Roman" w:hAnsi="Times New Roman"/>
          <w:b/>
          <w:bCs/>
          <w:sz w:val="24"/>
          <w:szCs w:val="24"/>
        </w:rPr>
      </w:pPr>
    </w:p>
    <w:p w:rsidR="00F55530" w:rsidRPr="008A2DD0" w:rsidRDefault="00F55530" w:rsidP="00012B53">
      <w:pPr>
        <w:autoSpaceDE w:val="0"/>
        <w:autoSpaceDN w:val="0"/>
        <w:adjustRightInd w:val="0"/>
        <w:spacing w:after="0" w:line="240" w:lineRule="auto"/>
        <w:jc w:val="both"/>
        <w:rPr>
          <w:rFonts w:ascii="Times New Roman" w:hAnsi="Times New Roman"/>
          <w:bCs/>
          <w:sz w:val="28"/>
          <w:szCs w:val="24"/>
        </w:rPr>
      </w:pPr>
      <w:r w:rsidRPr="008A2DD0">
        <w:rPr>
          <w:rFonts w:ascii="Times New Roman" w:hAnsi="Times New Roman"/>
          <w:bCs/>
          <w:sz w:val="28"/>
          <w:szCs w:val="24"/>
        </w:rPr>
        <w:t>Таблица 2.</w:t>
      </w:r>
      <w:r w:rsidR="00837ABD" w:rsidRPr="008A2DD0">
        <w:rPr>
          <w:rFonts w:ascii="Times New Roman" w:hAnsi="Times New Roman"/>
          <w:bCs/>
          <w:sz w:val="28"/>
          <w:szCs w:val="24"/>
        </w:rPr>
        <w:t>6</w:t>
      </w:r>
      <w:r w:rsidRPr="008A2DD0">
        <w:rPr>
          <w:rFonts w:ascii="Times New Roman" w:hAnsi="Times New Roman"/>
          <w:bCs/>
          <w:sz w:val="28"/>
          <w:szCs w:val="24"/>
        </w:rPr>
        <w:t>- Обобщенная характеристика системы теплоснабжения г</w:t>
      </w:r>
      <w:r w:rsidR="008758DB" w:rsidRPr="008A2DD0">
        <w:rPr>
          <w:rFonts w:ascii="Times New Roman" w:hAnsi="Times New Roman"/>
          <w:bCs/>
          <w:sz w:val="28"/>
          <w:szCs w:val="24"/>
        </w:rPr>
        <w:t xml:space="preserve">. </w:t>
      </w:r>
      <w:r w:rsidR="00947B9C" w:rsidRPr="008A2DD0">
        <w:rPr>
          <w:rFonts w:ascii="Times New Roman" w:hAnsi="Times New Roman"/>
          <w:bCs/>
          <w:sz w:val="28"/>
          <w:szCs w:val="24"/>
        </w:rPr>
        <w:t>Пятиго</w:t>
      </w:r>
      <w:r w:rsidR="00947B9C" w:rsidRPr="008A2DD0">
        <w:rPr>
          <w:rFonts w:ascii="Times New Roman" w:hAnsi="Times New Roman"/>
          <w:bCs/>
          <w:sz w:val="28"/>
          <w:szCs w:val="24"/>
        </w:rPr>
        <w:t>р</w:t>
      </w:r>
      <w:r w:rsidR="00947B9C" w:rsidRPr="008A2DD0">
        <w:rPr>
          <w:rFonts w:ascii="Times New Roman" w:hAnsi="Times New Roman"/>
          <w:bCs/>
          <w:sz w:val="28"/>
          <w:szCs w:val="24"/>
        </w:rPr>
        <w:t>ска</w:t>
      </w:r>
    </w:p>
    <w:p w:rsidR="00F55530" w:rsidRPr="008A2DD0" w:rsidRDefault="00F55530" w:rsidP="00012B53">
      <w:pPr>
        <w:jc w:val="both"/>
        <w:rPr>
          <w:rFonts w:ascii="Times New Roman" w:hAnsi="Times New Roman"/>
          <w:sz w:val="28"/>
          <w:szCs w:val="24"/>
        </w:rPr>
      </w:pPr>
    </w:p>
    <w:tbl>
      <w:tblPr>
        <w:tblW w:w="9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25"/>
        <w:gridCol w:w="1332"/>
        <w:gridCol w:w="1643"/>
        <w:gridCol w:w="2169"/>
      </w:tblGrid>
      <w:tr w:rsidR="00DA396F" w:rsidRPr="008A2DD0" w:rsidTr="00224587">
        <w:trPr>
          <w:trHeight w:val="288"/>
        </w:trPr>
        <w:tc>
          <w:tcPr>
            <w:tcW w:w="0" w:type="auto"/>
            <w:vMerge w:val="restart"/>
            <w:vAlign w:val="center"/>
          </w:tcPr>
          <w:p w:rsidR="00DA396F" w:rsidRPr="008A2DD0" w:rsidRDefault="00DA396F" w:rsidP="00224587">
            <w:pPr>
              <w:spacing w:after="0" w:line="240" w:lineRule="auto"/>
              <w:jc w:val="center"/>
              <w:rPr>
                <w:rFonts w:ascii="Times New Roman" w:hAnsi="Times New Roman"/>
                <w:sz w:val="24"/>
                <w:szCs w:val="24"/>
              </w:rPr>
            </w:pPr>
            <w:r w:rsidRPr="008A2DD0">
              <w:rPr>
                <w:rFonts w:ascii="Times New Roman" w:hAnsi="Times New Roman"/>
                <w:sz w:val="24"/>
                <w:szCs w:val="24"/>
              </w:rPr>
              <w:t>Теплоисточник</w:t>
            </w:r>
          </w:p>
        </w:tc>
        <w:tc>
          <w:tcPr>
            <w:tcW w:w="0" w:type="auto"/>
            <w:gridSpan w:val="3"/>
            <w:vAlign w:val="center"/>
          </w:tcPr>
          <w:p w:rsidR="00DA396F" w:rsidRPr="008A2DD0" w:rsidRDefault="00DA396F" w:rsidP="00224587">
            <w:pPr>
              <w:spacing w:after="0" w:line="240" w:lineRule="auto"/>
              <w:jc w:val="center"/>
              <w:rPr>
                <w:rFonts w:ascii="Times New Roman" w:hAnsi="Times New Roman"/>
                <w:sz w:val="24"/>
                <w:szCs w:val="24"/>
              </w:rPr>
            </w:pPr>
            <w:r w:rsidRPr="008A2DD0">
              <w:rPr>
                <w:rFonts w:ascii="Times New Roman" w:hAnsi="Times New Roman"/>
                <w:sz w:val="24"/>
                <w:szCs w:val="24"/>
              </w:rPr>
              <w:t>Данные по тепловым сетям</w:t>
            </w:r>
          </w:p>
        </w:tc>
      </w:tr>
      <w:tr w:rsidR="00162551" w:rsidRPr="008A2DD0" w:rsidTr="00224587">
        <w:trPr>
          <w:trHeight w:val="145"/>
        </w:trPr>
        <w:tc>
          <w:tcPr>
            <w:tcW w:w="0" w:type="auto"/>
            <w:vMerge/>
            <w:vAlign w:val="center"/>
          </w:tcPr>
          <w:p w:rsidR="00DA396F" w:rsidRPr="008A2DD0" w:rsidRDefault="00DA396F" w:rsidP="00224587">
            <w:pPr>
              <w:spacing w:after="0" w:line="240" w:lineRule="auto"/>
              <w:jc w:val="center"/>
              <w:rPr>
                <w:rFonts w:ascii="Times New Roman" w:hAnsi="Times New Roman"/>
                <w:sz w:val="24"/>
                <w:szCs w:val="24"/>
              </w:rPr>
            </w:pPr>
          </w:p>
        </w:tc>
        <w:tc>
          <w:tcPr>
            <w:tcW w:w="0" w:type="auto"/>
            <w:vAlign w:val="center"/>
          </w:tcPr>
          <w:p w:rsidR="00DA396F" w:rsidRPr="008A2DD0" w:rsidRDefault="00DA396F" w:rsidP="00224587">
            <w:pPr>
              <w:spacing w:after="0" w:line="240" w:lineRule="auto"/>
              <w:jc w:val="center"/>
              <w:rPr>
                <w:rFonts w:ascii="Times New Roman" w:hAnsi="Times New Roman"/>
                <w:sz w:val="24"/>
                <w:szCs w:val="24"/>
              </w:rPr>
            </w:pPr>
            <w:r w:rsidRPr="008A2DD0">
              <w:rPr>
                <w:rFonts w:ascii="Times New Roman" w:hAnsi="Times New Roman"/>
                <w:sz w:val="24"/>
                <w:szCs w:val="24"/>
              </w:rPr>
              <w:t>длина с</w:t>
            </w:r>
            <w:r w:rsidRPr="008A2DD0">
              <w:rPr>
                <w:rFonts w:ascii="Times New Roman" w:hAnsi="Times New Roman"/>
                <w:sz w:val="24"/>
                <w:szCs w:val="24"/>
              </w:rPr>
              <w:t>е</w:t>
            </w:r>
            <w:r w:rsidRPr="008A2DD0">
              <w:rPr>
                <w:rFonts w:ascii="Times New Roman" w:hAnsi="Times New Roman"/>
                <w:sz w:val="24"/>
                <w:szCs w:val="24"/>
              </w:rPr>
              <w:t>тей, м</w:t>
            </w:r>
          </w:p>
        </w:tc>
        <w:tc>
          <w:tcPr>
            <w:tcW w:w="0" w:type="auto"/>
            <w:vAlign w:val="center"/>
          </w:tcPr>
          <w:p w:rsidR="00DA396F" w:rsidRPr="008A2DD0" w:rsidRDefault="00DA396F" w:rsidP="00224587">
            <w:pPr>
              <w:spacing w:after="0" w:line="240" w:lineRule="auto"/>
              <w:jc w:val="center"/>
              <w:rPr>
                <w:rFonts w:ascii="Times New Roman" w:hAnsi="Times New Roman"/>
                <w:sz w:val="24"/>
                <w:szCs w:val="24"/>
              </w:rPr>
            </w:pPr>
            <w:r w:rsidRPr="008A2DD0">
              <w:rPr>
                <w:rFonts w:ascii="Times New Roman" w:hAnsi="Times New Roman"/>
                <w:sz w:val="24"/>
                <w:szCs w:val="24"/>
              </w:rPr>
              <w:t>средний ди</w:t>
            </w:r>
            <w:r w:rsidRPr="008A2DD0">
              <w:rPr>
                <w:rFonts w:ascii="Times New Roman" w:hAnsi="Times New Roman"/>
                <w:sz w:val="24"/>
                <w:szCs w:val="24"/>
              </w:rPr>
              <w:t>а</w:t>
            </w:r>
            <w:r w:rsidRPr="008A2DD0">
              <w:rPr>
                <w:rFonts w:ascii="Times New Roman" w:hAnsi="Times New Roman"/>
                <w:sz w:val="24"/>
                <w:szCs w:val="24"/>
              </w:rPr>
              <w:t>метр, м</w:t>
            </w:r>
          </w:p>
        </w:tc>
        <w:tc>
          <w:tcPr>
            <w:tcW w:w="0" w:type="auto"/>
            <w:vAlign w:val="center"/>
          </w:tcPr>
          <w:p w:rsidR="00DA396F" w:rsidRPr="008A2DD0" w:rsidRDefault="00DA396F" w:rsidP="00224587">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материальная х</w:t>
            </w:r>
            <w:r w:rsidRPr="008A2DD0">
              <w:rPr>
                <w:rFonts w:ascii="Times New Roman" w:hAnsi="Times New Roman"/>
                <w:sz w:val="24"/>
                <w:szCs w:val="24"/>
              </w:rPr>
              <w:t>а</w:t>
            </w:r>
            <w:r w:rsidRPr="008A2DD0">
              <w:rPr>
                <w:rFonts w:ascii="Times New Roman" w:hAnsi="Times New Roman"/>
                <w:sz w:val="24"/>
                <w:szCs w:val="24"/>
              </w:rPr>
              <w:t>рактери-</w:t>
            </w:r>
          </w:p>
          <w:p w:rsidR="00DA396F" w:rsidRPr="008A2DD0" w:rsidRDefault="00DA396F" w:rsidP="00224587">
            <w:pPr>
              <w:spacing w:after="0" w:line="240" w:lineRule="auto"/>
              <w:jc w:val="center"/>
              <w:rPr>
                <w:rFonts w:ascii="Times New Roman" w:hAnsi="Times New Roman"/>
                <w:sz w:val="24"/>
                <w:szCs w:val="24"/>
              </w:rPr>
            </w:pPr>
            <w:r w:rsidRPr="008A2DD0">
              <w:rPr>
                <w:rFonts w:ascii="Times New Roman" w:hAnsi="Times New Roman"/>
                <w:sz w:val="24"/>
                <w:szCs w:val="24"/>
              </w:rPr>
              <w:t>стика теплосетей, м2</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sz w:val="24"/>
                <w:szCs w:val="24"/>
              </w:rPr>
            </w:pPr>
            <w:r w:rsidRPr="008A2DD0">
              <w:rPr>
                <w:rFonts w:ascii="Times New Roman" w:hAnsi="Times New Roman"/>
                <w:color w:val="000000"/>
                <w:sz w:val="24"/>
                <w:szCs w:val="24"/>
              </w:rPr>
              <w:t>Белая Ромашка</w:t>
            </w:r>
          </w:p>
        </w:tc>
        <w:tc>
          <w:tcPr>
            <w:tcW w:w="0" w:type="auto"/>
          </w:tcPr>
          <w:p w:rsidR="00C111E2" w:rsidRPr="008A2DD0" w:rsidRDefault="002B5C23" w:rsidP="0067543C">
            <w:pPr>
              <w:spacing w:after="0" w:line="240" w:lineRule="auto"/>
              <w:rPr>
                <w:rFonts w:ascii="Times New Roman" w:hAnsi="Times New Roman"/>
                <w:sz w:val="24"/>
                <w:szCs w:val="24"/>
              </w:rPr>
            </w:pPr>
            <w:r w:rsidRPr="008A2DD0">
              <w:rPr>
                <w:rFonts w:ascii="Times New Roman" w:hAnsi="Times New Roman"/>
                <w:sz w:val="24"/>
                <w:szCs w:val="24"/>
              </w:rPr>
              <w:t>13561,2</w:t>
            </w:r>
          </w:p>
        </w:tc>
        <w:tc>
          <w:tcPr>
            <w:tcW w:w="0" w:type="auto"/>
          </w:tcPr>
          <w:p w:rsidR="00C111E2" w:rsidRPr="008A2DD0" w:rsidRDefault="00C111E2" w:rsidP="00106C66">
            <w:pPr>
              <w:spacing w:after="0" w:line="240" w:lineRule="auto"/>
              <w:jc w:val="center"/>
              <w:rPr>
                <w:rFonts w:ascii="Times New Roman" w:hAnsi="Times New Roman"/>
                <w:sz w:val="24"/>
                <w:szCs w:val="24"/>
              </w:rPr>
            </w:pPr>
            <w:r w:rsidRPr="008A2DD0">
              <w:rPr>
                <w:rFonts w:ascii="Times New Roman" w:hAnsi="Times New Roman"/>
                <w:sz w:val="24"/>
                <w:szCs w:val="24"/>
              </w:rPr>
              <w:t>0,1</w:t>
            </w:r>
            <w:r w:rsidR="00106C66" w:rsidRPr="008A2DD0">
              <w:rPr>
                <w:rFonts w:ascii="Times New Roman" w:hAnsi="Times New Roman"/>
                <w:sz w:val="24"/>
                <w:szCs w:val="24"/>
              </w:rPr>
              <w:t>76</w:t>
            </w:r>
          </w:p>
        </w:tc>
        <w:tc>
          <w:tcPr>
            <w:tcW w:w="0" w:type="auto"/>
          </w:tcPr>
          <w:p w:rsidR="00C111E2" w:rsidRPr="008A2DD0" w:rsidRDefault="002B5C23" w:rsidP="009F6DF3">
            <w:pPr>
              <w:spacing w:after="0" w:line="240" w:lineRule="auto"/>
              <w:jc w:val="center"/>
              <w:rPr>
                <w:rFonts w:ascii="Times New Roman" w:hAnsi="Times New Roman"/>
                <w:sz w:val="24"/>
                <w:szCs w:val="24"/>
              </w:rPr>
            </w:pPr>
            <w:r w:rsidRPr="008A2DD0">
              <w:rPr>
                <w:rFonts w:ascii="Times New Roman" w:hAnsi="Times New Roman"/>
                <w:sz w:val="24"/>
                <w:szCs w:val="24"/>
              </w:rPr>
              <w:t>47</w:t>
            </w:r>
            <w:r w:rsidR="009F6DF3" w:rsidRPr="008A2DD0">
              <w:rPr>
                <w:rFonts w:ascii="Times New Roman" w:hAnsi="Times New Roman"/>
                <w:sz w:val="24"/>
                <w:szCs w:val="24"/>
              </w:rPr>
              <w:t>6</w:t>
            </w:r>
            <w:r w:rsidRPr="008A2DD0">
              <w:rPr>
                <w:rFonts w:ascii="Times New Roman" w:hAnsi="Times New Roman"/>
                <w:sz w:val="24"/>
                <w:szCs w:val="24"/>
              </w:rPr>
              <w:t>2,593</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Мотель</w:t>
            </w:r>
            <w:r w:rsidR="002B5C23" w:rsidRPr="008A2DD0">
              <w:rPr>
                <w:rFonts w:ascii="Times New Roman" w:hAnsi="Times New Roman"/>
                <w:color w:val="000000"/>
                <w:sz w:val="24"/>
                <w:szCs w:val="24"/>
              </w:rPr>
              <w:t>, Детская больница</w:t>
            </w:r>
          </w:p>
        </w:tc>
        <w:tc>
          <w:tcPr>
            <w:tcW w:w="0" w:type="auto"/>
          </w:tcPr>
          <w:p w:rsidR="00C111E2" w:rsidRPr="008A2DD0" w:rsidRDefault="002B5C23" w:rsidP="0067543C">
            <w:pPr>
              <w:spacing w:after="0" w:line="240" w:lineRule="auto"/>
              <w:rPr>
                <w:rFonts w:ascii="Times New Roman" w:hAnsi="Times New Roman"/>
                <w:sz w:val="24"/>
                <w:szCs w:val="24"/>
              </w:rPr>
            </w:pPr>
            <w:r w:rsidRPr="008A2DD0">
              <w:rPr>
                <w:rFonts w:ascii="Times New Roman" w:hAnsi="Times New Roman"/>
                <w:sz w:val="24"/>
                <w:szCs w:val="24"/>
              </w:rPr>
              <w:t>9498,5</w:t>
            </w:r>
          </w:p>
        </w:tc>
        <w:tc>
          <w:tcPr>
            <w:tcW w:w="0" w:type="auto"/>
          </w:tcPr>
          <w:p w:rsidR="00C111E2" w:rsidRPr="008A2DD0" w:rsidRDefault="0067543C" w:rsidP="00106C66">
            <w:pPr>
              <w:spacing w:after="0" w:line="240" w:lineRule="auto"/>
              <w:jc w:val="center"/>
              <w:rPr>
                <w:rFonts w:ascii="Times New Roman" w:hAnsi="Times New Roman"/>
                <w:sz w:val="24"/>
                <w:szCs w:val="24"/>
              </w:rPr>
            </w:pPr>
            <w:r w:rsidRPr="008A2DD0">
              <w:rPr>
                <w:rFonts w:ascii="Times New Roman" w:hAnsi="Times New Roman"/>
                <w:sz w:val="24"/>
                <w:szCs w:val="24"/>
              </w:rPr>
              <w:t>0,1</w:t>
            </w:r>
            <w:r w:rsidR="00106C66" w:rsidRPr="008A2DD0">
              <w:rPr>
                <w:rFonts w:ascii="Times New Roman" w:hAnsi="Times New Roman"/>
                <w:sz w:val="24"/>
                <w:szCs w:val="24"/>
              </w:rPr>
              <w:t>72</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3269,911</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М-н Бештау</w:t>
            </w:r>
          </w:p>
        </w:tc>
        <w:tc>
          <w:tcPr>
            <w:tcW w:w="0" w:type="auto"/>
          </w:tcPr>
          <w:p w:rsidR="00C111E2" w:rsidRPr="008A2DD0" w:rsidRDefault="002B5C23" w:rsidP="0067543C">
            <w:pPr>
              <w:spacing w:after="0" w:line="240" w:lineRule="auto"/>
              <w:rPr>
                <w:rFonts w:ascii="Times New Roman" w:hAnsi="Times New Roman"/>
                <w:sz w:val="24"/>
                <w:szCs w:val="24"/>
              </w:rPr>
            </w:pPr>
            <w:r w:rsidRPr="008A2DD0">
              <w:rPr>
                <w:rFonts w:ascii="Times New Roman" w:hAnsi="Times New Roman"/>
                <w:sz w:val="24"/>
                <w:szCs w:val="24"/>
              </w:rPr>
              <w:t>10757,5</w:t>
            </w:r>
          </w:p>
        </w:tc>
        <w:tc>
          <w:tcPr>
            <w:tcW w:w="0" w:type="auto"/>
          </w:tcPr>
          <w:p w:rsidR="00C111E2" w:rsidRPr="008A2DD0" w:rsidRDefault="0067543C" w:rsidP="00E72B57">
            <w:pPr>
              <w:spacing w:after="0" w:line="240" w:lineRule="auto"/>
              <w:jc w:val="center"/>
              <w:rPr>
                <w:rFonts w:ascii="Times New Roman" w:hAnsi="Times New Roman"/>
                <w:sz w:val="24"/>
                <w:szCs w:val="24"/>
              </w:rPr>
            </w:pPr>
            <w:r w:rsidRPr="008A2DD0">
              <w:rPr>
                <w:rFonts w:ascii="Times New Roman" w:hAnsi="Times New Roman"/>
                <w:sz w:val="24"/>
                <w:szCs w:val="24"/>
              </w:rPr>
              <w:t>0,1</w:t>
            </w:r>
            <w:r w:rsidR="00106C66" w:rsidRPr="008A2DD0">
              <w:rPr>
                <w:rFonts w:ascii="Times New Roman" w:hAnsi="Times New Roman"/>
                <w:sz w:val="24"/>
                <w:szCs w:val="24"/>
              </w:rPr>
              <w:t>9</w:t>
            </w:r>
            <w:r w:rsidR="00E72B57" w:rsidRPr="008A2DD0">
              <w:rPr>
                <w:rFonts w:ascii="Times New Roman" w:hAnsi="Times New Roman"/>
                <w:sz w:val="24"/>
                <w:szCs w:val="24"/>
              </w:rPr>
              <w:t>3</w:t>
            </w:r>
          </w:p>
        </w:tc>
        <w:tc>
          <w:tcPr>
            <w:tcW w:w="0" w:type="auto"/>
          </w:tcPr>
          <w:p w:rsidR="00C111E2" w:rsidRPr="008A2DD0" w:rsidRDefault="00E72B57" w:rsidP="00C111E2">
            <w:pPr>
              <w:spacing w:after="0" w:line="240" w:lineRule="auto"/>
              <w:jc w:val="center"/>
              <w:rPr>
                <w:rFonts w:ascii="Times New Roman" w:hAnsi="Times New Roman"/>
                <w:sz w:val="24"/>
                <w:szCs w:val="24"/>
              </w:rPr>
            </w:pPr>
            <w:r w:rsidRPr="008A2DD0">
              <w:rPr>
                <w:rFonts w:ascii="Times New Roman" w:hAnsi="Times New Roman"/>
                <w:sz w:val="24"/>
                <w:szCs w:val="24"/>
              </w:rPr>
              <w:t>4143,660</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lastRenderedPageBreak/>
              <w:t>Дом Советов</w:t>
            </w:r>
          </w:p>
        </w:tc>
        <w:tc>
          <w:tcPr>
            <w:tcW w:w="0" w:type="auto"/>
          </w:tcPr>
          <w:p w:rsidR="00C111E2" w:rsidRPr="008A2DD0" w:rsidRDefault="00E72B57" w:rsidP="0067543C">
            <w:pPr>
              <w:spacing w:after="0" w:line="240" w:lineRule="auto"/>
              <w:rPr>
                <w:rFonts w:ascii="Times New Roman" w:hAnsi="Times New Roman"/>
                <w:sz w:val="24"/>
                <w:szCs w:val="24"/>
              </w:rPr>
            </w:pPr>
            <w:r w:rsidRPr="008A2DD0">
              <w:rPr>
                <w:rFonts w:ascii="Times New Roman" w:hAnsi="Times New Roman"/>
                <w:sz w:val="24"/>
                <w:szCs w:val="24"/>
              </w:rPr>
              <w:t>4619,5</w:t>
            </w:r>
          </w:p>
        </w:tc>
        <w:tc>
          <w:tcPr>
            <w:tcW w:w="0" w:type="auto"/>
          </w:tcPr>
          <w:p w:rsidR="00C111E2" w:rsidRPr="008A2DD0" w:rsidRDefault="00106C66" w:rsidP="00E72B57">
            <w:pPr>
              <w:spacing w:after="0" w:line="240" w:lineRule="auto"/>
              <w:jc w:val="center"/>
              <w:rPr>
                <w:rFonts w:ascii="Times New Roman" w:hAnsi="Times New Roman"/>
                <w:sz w:val="24"/>
                <w:szCs w:val="24"/>
              </w:rPr>
            </w:pPr>
            <w:r w:rsidRPr="008A2DD0">
              <w:rPr>
                <w:rFonts w:ascii="Times New Roman" w:hAnsi="Times New Roman"/>
                <w:sz w:val="24"/>
                <w:szCs w:val="24"/>
              </w:rPr>
              <w:t>0,16</w:t>
            </w:r>
            <w:r w:rsidR="00E72B57" w:rsidRPr="008A2DD0">
              <w:rPr>
                <w:rFonts w:ascii="Times New Roman" w:hAnsi="Times New Roman"/>
                <w:sz w:val="24"/>
                <w:szCs w:val="24"/>
              </w:rPr>
              <w:t>1</w:t>
            </w:r>
          </w:p>
        </w:tc>
        <w:tc>
          <w:tcPr>
            <w:tcW w:w="0" w:type="auto"/>
          </w:tcPr>
          <w:p w:rsidR="00C111E2" w:rsidRPr="008A2DD0" w:rsidRDefault="00E72B57" w:rsidP="00C111E2">
            <w:pPr>
              <w:spacing w:after="0" w:line="240" w:lineRule="auto"/>
              <w:jc w:val="center"/>
              <w:rPr>
                <w:rFonts w:ascii="Times New Roman" w:hAnsi="Times New Roman"/>
                <w:sz w:val="24"/>
                <w:szCs w:val="24"/>
              </w:rPr>
            </w:pPr>
            <w:r w:rsidRPr="008A2DD0">
              <w:rPr>
                <w:rFonts w:ascii="Times New Roman" w:hAnsi="Times New Roman"/>
                <w:sz w:val="24"/>
                <w:szCs w:val="24"/>
              </w:rPr>
              <w:t>1488,040</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Новая Оранжерея</w:t>
            </w:r>
            <w:r w:rsidR="00E72B57" w:rsidRPr="008A2DD0">
              <w:rPr>
                <w:rFonts w:ascii="Times New Roman" w:hAnsi="Times New Roman"/>
                <w:color w:val="000000"/>
                <w:sz w:val="24"/>
                <w:szCs w:val="24"/>
              </w:rPr>
              <w:t>, Баня,5</w:t>
            </w:r>
          </w:p>
        </w:tc>
        <w:tc>
          <w:tcPr>
            <w:tcW w:w="0" w:type="auto"/>
          </w:tcPr>
          <w:p w:rsidR="00C111E2" w:rsidRPr="008A2DD0" w:rsidRDefault="00E72B57" w:rsidP="0067543C">
            <w:pPr>
              <w:spacing w:after="0" w:line="240" w:lineRule="auto"/>
              <w:rPr>
                <w:rFonts w:ascii="Times New Roman" w:hAnsi="Times New Roman"/>
                <w:sz w:val="24"/>
                <w:szCs w:val="24"/>
              </w:rPr>
            </w:pPr>
            <w:r w:rsidRPr="008A2DD0">
              <w:rPr>
                <w:rFonts w:ascii="Times New Roman" w:hAnsi="Times New Roman"/>
                <w:sz w:val="24"/>
                <w:szCs w:val="24"/>
              </w:rPr>
              <w:t>13121,6</w:t>
            </w:r>
          </w:p>
        </w:tc>
        <w:tc>
          <w:tcPr>
            <w:tcW w:w="0" w:type="auto"/>
          </w:tcPr>
          <w:p w:rsidR="00C111E2" w:rsidRPr="008A2DD0" w:rsidRDefault="00106C66" w:rsidP="00E72B57">
            <w:pPr>
              <w:spacing w:after="0" w:line="240" w:lineRule="auto"/>
              <w:jc w:val="center"/>
              <w:rPr>
                <w:rFonts w:ascii="Times New Roman" w:hAnsi="Times New Roman"/>
                <w:sz w:val="24"/>
                <w:szCs w:val="24"/>
              </w:rPr>
            </w:pPr>
            <w:r w:rsidRPr="008A2DD0">
              <w:rPr>
                <w:rFonts w:ascii="Times New Roman" w:hAnsi="Times New Roman"/>
                <w:sz w:val="24"/>
                <w:szCs w:val="24"/>
              </w:rPr>
              <w:t>0,17</w:t>
            </w:r>
            <w:r w:rsidR="00E72B57" w:rsidRPr="008A2DD0">
              <w:rPr>
                <w:rFonts w:ascii="Times New Roman" w:hAnsi="Times New Roman"/>
                <w:sz w:val="24"/>
                <w:szCs w:val="24"/>
              </w:rPr>
              <w:t>5</w:t>
            </w:r>
          </w:p>
        </w:tc>
        <w:tc>
          <w:tcPr>
            <w:tcW w:w="0" w:type="auto"/>
          </w:tcPr>
          <w:p w:rsidR="00C111E2" w:rsidRPr="008A2DD0" w:rsidRDefault="00E72B57" w:rsidP="009F6DF3">
            <w:pPr>
              <w:spacing w:after="0" w:line="240" w:lineRule="auto"/>
              <w:jc w:val="center"/>
              <w:rPr>
                <w:rFonts w:ascii="Times New Roman" w:hAnsi="Times New Roman"/>
                <w:sz w:val="24"/>
                <w:szCs w:val="24"/>
              </w:rPr>
            </w:pPr>
            <w:r w:rsidRPr="008A2DD0">
              <w:rPr>
                <w:rFonts w:ascii="Times New Roman" w:hAnsi="Times New Roman"/>
                <w:sz w:val="24"/>
                <w:szCs w:val="24"/>
              </w:rPr>
              <w:t>4</w:t>
            </w:r>
            <w:r w:rsidR="00B454DE" w:rsidRPr="008A2DD0">
              <w:rPr>
                <w:rFonts w:ascii="Times New Roman" w:hAnsi="Times New Roman"/>
                <w:sz w:val="24"/>
                <w:szCs w:val="24"/>
              </w:rPr>
              <w:t>6</w:t>
            </w:r>
            <w:r w:rsidRPr="008A2DD0">
              <w:rPr>
                <w:rFonts w:ascii="Times New Roman" w:hAnsi="Times New Roman"/>
                <w:sz w:val="24"/>
                <w:szCs w:val="24"/>
              </w:rPr>
              <w:t>02,7</w:t>
            </w:r>
            <w:r w:rsidR="009F6DF3" w:rsidRPr="008A2DD0">
              <w:rPr>
                <w:rFonts w:ascii="Times New Roman" w:hAnsi="Times New Roman"/>
                <w:sz w:val="24"/>
                <w:szCs w:val="24"/>
              </w:rPr>
              <w:t>7</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Фирма Кавказ</w:t>
            </w:r>
          </w:p>
        </w:tc>
        <w:tc>
          <w:tcPr>
            <w:tcW w:w="0" w:type="auto"/>
          </w:tcPr>
          <w:p w:rsidR="00C111E2" w:rsidRPr="008A2DD0" w:rsidRDefault="00E72B57" w:rsidP="0067543C">
            <w:pPr>
              <w:spacing w:after="0" w:line="240" w:lineRule="auto"/>
              <w:rPr>
                <w:rFonts w:ascii="Times New Roman" w:hAnsi="Times New Roman"/>
                <w:sz w:val="24"/>
                <w:szCs w:val="24"/>
              </w:rPr>
            </w:pPr>
            <w:r w:rsidRPr="008A2DD0">
              <w:rPr>
                <w:rFonts w:ascii="Times New Roman" w:hAnsi="Times New Roman"/>
                <w:sz w:val="24"/>
                <w:szCs w:val="24"/>
              </w:rPr>
              <w:t>1387,7</w:t>
            </w:r>
          </w:p>
        </w:tc>
        <w:tc>
          <w:tcPr>
            <w:tcW w:w="0" w:type="auto"/>
          </w:tcPr>
          <w:p w:rsidR="00C111E2" w:rsidRPr="008A2DD0" w:rsidRDefault="0067543C" w:rsidP="00106C66">
            <w:pPr>
              <w:spacing w:after="0" w:line="240" w:lineRule="auto"/>
              <w:jc w:val="center"/>
              <w:rPr>
                <w:rFonts w:ascii="Times New Roman" w:hAnsi="Times New Roman"/>
                <w:sz w:val="24"/>
                <w:szCs w:val="24"/>
              </w:rPr>
            </w:pPr>
            <w:r w:rsidRPr="008A2DD0">
              <w:rPr>
                <w:rFonts w:ascii="Times New Roman" w:hAnsi="Times New Roman"/>
                <w:sz w:val="24"/>
                <w:szCs w:val="24"/>
              </w:rPr>
              <w:t>0,1</w:t>
            </w:r>
            <w:r w:rsidR="00106C66" w:rsidRPr="008A2DD0">
              <w:rPr>
                <w:rFonts w:ascii="Times New Roman" w:hAnsi="Times New Roman"/>
                <w:sz w:val="24"/>
                <w:szCs w:val="24"/>
              </w:rPr>
              <w:t>24</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344,713</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Трам-парк Скачки</w:t>
            </w:r>
          </w:p>
        </w:tc>
        <w:tc>
          <w:tcPr>
            <w:tcW w:w="0" w:type="auto"/>
          </w:tcPr>
          <w:p w:rsidR="00C111E2" w:rsidRPr="008A2DD0" w:rsidRDefault="00E72B57" w:rsidP="0067543C">
            <w:pPr>
              <w:spacing w:after="0" w:line="240" w:lineRule="auto"/>
              <w:rPr>
                <w:rFonts w:ascii="Times New Roman" w:hAnsi="Times New Roman"/>
                <w:sz w:val="24"/>
                <w:szCs w:val="24"/>
              </w:rPr>
            </w:pPr>
            <w:r w:rsidRPr="008A2DD0">
              <w:rPr>
                <w:rFonts w:ascii="Times New Roman" w:hAnsi="Times New Roman"/>
                <w:sz w:val="24"/>
                <w:szCs w:val="24"/>
              </w:rPr>
              <w:t>1420,5</w:t>
            </w:r>
          </w:p>
        </w:tc>
        <w:tc>
          <w:tcPr>
            <w:tcW w:w="0" w:type="auto"/>
          </w:tcPr>
          <w:p w:rsidR="00C111E2" w:rsidRPr="008A2DD0" w:rsidRDefault="00B7142E" w:rsidP="00106C66">
            <w:pPr>
              <w:spacing w:after="0" w:line="240" w:lineRule="auto"/>
              <w:jc w:val="center"/>
              <w:rPr>
                <w:rFonts w:ascii="Times New Roman" w:hAnsi="Times New Roman"/>
                <w:sz w:val="24"/>
                <w:szCs w:val="24"/>
              </w:rPr>
            </w:pPr>
            <w:r w:rsidRPr="008A2DD0">
              <w:rPr>
                <w:rFonts w:ascii="Times New Roman" w:hAnsi="Times New Roman"/>
                <w:sz w:val="24"/>
                <w:szCs w:val="24"/>
              </w:rPr>
              <w:t>0,</w:t>
            </w:r>
            <w:r w:rsidR="00106C66" w:rsidRPr="008A2DD0">
              <w:rPr>
                <w:rFonts w:ascii="Times New Roman" w:hAnsi="Times New Roman"/>
                <w:sz w:val="24"/>
                <w:szCs w:val="24"/>
              </w:rPr>
              <w:t>146</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415,437</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37</w:t>
            </w:r>
          </w:p>
        </w:tc>
        <w:tc>
          <w:tcPr>
            <w:tcW w:w="0" w:type="auto"/>
          </w:tcPr>
          <w:p w:rsidR="00C111E2" w:rsidRPr="008A2DD0" w:rsidRDefault="00E72B57" w:rsidP="0067543C">
            <w:pPr>
              <w:spacing w:after="0" w:line="240" w:lineRule="auto"/>
              <w:rPr>
                <w:rFonts w:ascii="Times New Roman" w:hAnsi="Times New Roman"/>
                <w:sz w:val="24"/>
                <w:szCs w:val="24"/>
              </w:rPr>
            </w:pPr>
            <w:r w:rsidRPr="008A2DD0">
              <w:rPr>
                <w:rFonts w:ascii="Times New Roman" w:hAnsi="Times New Roman"/>
                <w:sz w:val="24"/>
                <w:szCs w:val="24"/>
              </w:rPr>
              <w:t>589</w:t>
            </w:r>
          </w:p>
        </w:tc>
        <w:tc>
          <w:tcPr>
            <w:tcW w:w="0" w:type="auto"/>
          </w:tcPr>
          <w:p w:rsidR="00C111E2" w:rsidRPr="008A2DD0" w:rsidRDefault="00B7142E" w:rsidP="00106C66">
            <w:pPr>
              <w:spacing w:after="0" w:line="240" w:lineRule="auto"/>
              <w:jc w:val="center"/>
              <w:rPr>
                <w:rFonts w:ascii="Times New Roman" w:hAnsi="Times New Roman"/>
                <w:sz w:val="24"/>
                <w:szCs w:val="24"/>
              </w:rPr>
            </w:pPr>
            <w:r w:rsidRPr="008A2DD0">
              <w:rPr>
                <w:rFonts w:ascii="Times New Roman" w:hAnsi="Times New Roman"/>
                <w:sz w:val="24"/>
                <w:szCs w:val="24"/>
              </w:rPr>
              <w:t>0,</w:t>
            </w:r>
            <w:r w:rsidR="00106C66" w:rsidRPr="008A2DD0">
              <w:rPr>
                <w:rFonts w:ascii="Times New Roman" w:hAnsi="Times New Roman"/>
                <w:sz w:val="24"/>
                <w:szCs w:val="24"/>
              </w:rPr>
              <w:t>129</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152,538</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Тур.компл. «Озерный»</w:t>
            </w:r>
          </w:p>
        </w:tc>
        <w:tc>
          <w:tcPr>
            <w:tcW w:w="0" w:type="auto"/>
          </w:tcPr>
          <w:p w:rsidR="00C111E2" w:rsidRPr="008A2DD0" w:rsidRDefault="00E72B57" w:rsidP="0067543C">
            <w:pPr>
              <w:spacing w:after="0" w:line="240" w:lineRule="auto"/>
              <w:rPr>
                <w:rFonts w:ascii="Times New Roman" w:hAnsi="Times New Roman"/>
                <w:sz w:val="24"/>
                <w:szCs w:val="24"/>
              </w:rPr>
            </w:pPr>
            <w:r w:rsidRPr="008A2DD0">
              <w:rPr>
                <w:rFonts w:ascii="Times New Roman" w:hAnsi="Times New Roman"/>
                <w:sz w:val="24"/>
                <w:szCs w:val="24"/>
              </w:rPr>
              <w:t>2016,0</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0,097</w:t>
            </w:r>
          </w:p>
        </w:tc>
        <w:tc>
          <w:tcPr>
            <w:tcW w:w="0" w:type="auto"/>
          </w:tcPr>
          <w:p w:rsidR="00C111E2" w:rsidRPr="008A2DD0" w:rsidRDefault="00106C66" w:rsidP="002B45F6">
            <w:pPr>
              <w:spacing w:after="0" w:line="240" w:lineRule="auto"/>
              <w:jc w:val="center"/>
              <w:rPr>
                <w:rFonts w:ascii="Times New Roman" w:hAnsi="Times New Roman"/>
                <w:sz w:val="24"/>
                <w:szCs w:val="24"/>
              </w:rPr>
            </w:pPr>
            <w:r w:rsidRPr="008A2DD0">
              <w:rPr>
                <w:rFonts w:ascii="Times New Roman" w:hAnsi="Times New Roman"/>
                <w:sz w:val="24"/>
                <w:szCs w:val="24"/>
              </w:rPr>
              <w:t>390</w:t>
            </w:r>
            <w:r w:rsidR="002B45F6" w:rsidRPr="008A2DD0">
              <w:rPr>
                <w:rFonts w:ascii="Times New Roman" w:hAnsi="Times New Roman"/>
                <w:sz w:val="24"/>
                <w:szCs w:val="24"/>
              </w:rPr>
              <w:t>,843</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Калинина,42</w:t>
            </w:r>
          </w:p>
        </w:tc>
        <w:tc>
          <w:tcPr>
            <w:tcW w:w="0" w:type="auto"/>
          </w:tcPr>
          <w:p w:rsidR="00C111E2" w:rsidRPr="008A2DD0" w:rsidRDefault="002B45F6" w:rsidP="0067543C">
            <w:pPr>
              <w:spacing w:after="0" w:line="240" w:lineRule="auto"/>
              <w:rPr>
                <w:rFonts w:ascii="Times New Roman" w:hAnsi="Times New Roman"/>
                <w:sz w:val="24"/>
                <w:szCs w:val="24"/>
              </w:rPr>
            </w:pPr>
            <w:r w:rsidRPr="008A2DD0">
              <w:rPr>
                <w:rFonts w:ascii="Times New Roman" w:hAnsi="Times New Roman"/>
                <w:sz w:val="24"/>
                <w:szCs w:val="24"/>
              </w:rPr>
              <w:t>976</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0,116</w:t>
            </w:r>
          </w:p>
        </w:tc>
        <w:tc>
          <w:tcPr>
            <w:tcW w:w="0" w:type="auto"/>
          </w:tcPr>
          <w:p w:rsidR="00C111E2" w:rsidRPr="008A2DD0" w:rsidRDefault="00106C66" w:rsidP="009F6DF3">
            <w:pPr>
              <w:spacing w:after="0" w:line="240" w:lineRule="auto"/>
              <w:jc w:val="center"/>
              <w:rPr>
                <w:rFonts w:ascii="Times New Roman" w:hAnsi="Times New Roman"/>
                <w:sz w:val="24"/>
                <w:szCs w:val="24"/>
              </w:rPr>
            </w:pPr>
            <w:r w:rsidRPr="008A2DD0">
              <w:rPr>
                <w:rFonts w:ascii="Times New Roman" w:hAnsi="Times New Roman"/>
                <w:sz w:val="24"/>
                <w:szCs w:val="24"/>
              </w:rPr>
              <w:t>225,47</w:t>
            </w:r>
            <w:r w:rsidR="009F6DF3" w:rsidRPr="008A2DD0">
              <w:rPr>
                <w:rFonts w:ascii="Times New Roman" w:hAnsi="Times New Roman"/>
                <w:sz w:val="24"/>
                <w:szCs w:val="24"/>
              </w:rPr>
              <w:t>8</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Кирова,29</w:t>
            </w:r>
          </w:p>
        </w:tc>
        <w:tc>
          <w:tcPr>
            <w:tcW w:w="0" w:type="auto"/>
          </w:tcPr>
          <w:p w:rsidR="00C111E2" w:rsidRPr="008A2DD0" w:rsidRDefault="00F377E9" w:rsidP="002B45F6">
            <w:pPr>
              <w:spacing w:after="0" w:line="240" w:lineRule="auto"/>
              <w:rPr>
                <w:rFonts w:ascii="Times New Roman" w:hAnsi="Times New Roman"/>
                <w:sz w:val="24"/>
                <w:szCs w:val="24"/>
              </w:rPr>
            </w:pPr>
            <w:r w:rsidRPr="008A2DD0">
              <w:rPr>
                <w:rFonts w:ascii="Times New Roman" w:hAnsi="Times New Roman"/>
                <w:sz w:val="24"/>
                <w:szCs w:val="24"/>
              </w:rPr>
              <w:t>6</w:t>
            </w:r>
            <w:r w:rsidR="002B45F6" w:rsidRPr="008A2DD0">
              <w:rPr>
                <w:rFonts w:ascii="Times New Roman" w:hAnsi="Times New Roman"/>
                <w:sz w:val="24"/>
                <w:szCs w:val="24"/>
              </w:rPr>
              <w:t>6</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0,065</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8,612</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БАМ-1576</w:t>
            </w:r>
          </w:p>
        </w:tc>
        <w:tc>
          <w:tcPr>
            <w:tcW w:w="0" w:type="auto"/>
          </w:tcPr>
          <w:p w:rsidR="00C111E2" w:rsidRPr="008A2DD0" w:rsidRDefault="00F377E9" w:rsidP="002B45F6">
            <w:pPr>
              <w:spacing w:after="0" w:line="240" w:lineRule="auto"/>
              <w:rPr>
                <w:rFonts w:ascii="Times New Roman" w:hAnsi="Times New Roman"/>
                <w:sz w:val="24"/>
                <w:szCs w:val="24"/>
              </w:rPr>
            </w:pPr>
            <w:r w:rsidRPr="008A2DD0">
              <w:rPr>
                <w:rFonts w:ascii="Times New Roman" w:hAnsi="Times New Roman"/>
                <w:sz w:val="24"/>
                <w:szCs w:val="24"/>
              </w:rPr>
              <w:t>154</w:t>
            </w:r>
            <w:r w:rsidR="002B45F6" w:rsidRPr="008A2DD0">
              <w:rPr>
                <w:rFonts w:ascii="Times New Roman" w:hAnsi="Times New Roman"/>
                <w:sz w:val="24"/>
                <w:szCs w:val="24"/>
              </w:rPr>
              <w:t>6</w:t>
            </w:r>
          </w:p>
        </w:tc>
        <w:tc>
          <w:tcPr>
            <w:tcW w:w="0" w:type="auto"/>
          </w:tcPr>
          <w:p w:rsidR="00C111E2" w:rsidRPr="008A2DD0" w:rsidRDefault="00F377E9" w:rsidP="00106C66">
            <w:pPr>
              <w:spacing w:after="0" w:line="240" w:lineRule="auto"/>
              <w:jc w:val="center"/>
              <w:rPr>
                <w:rFonts w:ascii="Times New Roman" w:hAnsi="Times New Roman"/>
                <w:sz w:val="24"/>
                <w:szCs w:val="24"/>
              </w:rPr>
            </w:pPr>
            <w:r w:rsidRPr="008A2DD0">
              <w:rPr>
                <w:rFonts w:ascii="Times New Roman" w:hAnsi="Times New Roman"/>
                <w:sz w:val="24"/>
                <w:szCs w:val="24"/>
              </w:rPr>
              <w:t>0,</w:t>
            </w:r>
            <w:r w:rsidR="00106C66" w:rsidRPr="008A2DD0">
              <w:rPr>
                <w:rFonts w:ascii="Times New Roman" w:hAnsi="Times New Roman"/>
                <w:sz w:val="24"/>
                <w:szCs w:val="24"/>
              </w:rPr>
              <w:t>117</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363,300</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Ст. Константиновская</w:t>
            </w:r>
          </w:p>
        </w:tc>
        <w:tc>
          <w:tcPr>
            <w:tcW w:w="0" w:type="auto"/>
          </w:tcPr>
          <w:p w:rsidR="00C111E2" w:rsidRPr="008A2DD0" w:rsidRDefault="00F377E9" w:rsidP="0067543C">
            <w:pPr>
              <w:spacing w:after="0" w:line="240" w:lineRule="auto"/>
              <w:rPr>
                <w:rFonts w:ascii="Times New Roman" w:hAnsi="Times New Roman"/>
                <w:sz w:val="24"/>
                <w:szCs w:val="24"/>
              </w:rPr>
            </w:pPr>
            <w:r w:rsidRPr="008A2DD0">
              <w:rPr>
                <w:rFonts w:ascii="Times New Roman" w:hAnsi="Times New Roman"/>
                <w:sz w:val="24"/>
                <w:szCs w:val="24"/>
              </w:rPr>
              <w:t>3603,5</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0,099</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715,321</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Станкоремзавод</w:t>
            </w:r>
          </w:p>
        </w:tc>
        <w:tc>
          <w:tcPr>
            <w:tcW w:w="0" w:type="auto"/>
          </w:tcPr>
          <w:p w:rsidR="00C111E2" w:rsidRPr="008A2DD0" w:rsidRDefault="00F377E9" w:rsidP="0067543C">
            <w:pPr>
              <w:spacing w:after="0" w:line="240" w:lineRule="auto"/>
              <w:rPr>
                <w:rFonts w:ascii="Times New Roman" w:hAnsi="Times New Roman"/>
                <w:sz w:val="24"/>
                <w:szCs w:val="24"/>
              </w:rPr>
            </w:pPr>
            <w:r w:rsidRPr="008A2DD0">
              <w:rPr>
                <w:rFonts w:ascii="Times New Roman" w:hAnsi="Times New Roman"/>
                <w:sz w:val="24"/>
                <w:szCs w:val="24"/>
              </w:rPr>
              <w:t>4286</w:t>
            </w:r>
          </w:p>
        </w:tc>
        <w:tc>
          <w:tcPr>
            <w:tcW w:w="0" w:type="auto"/>
          </w:tcPr>
          <w:p w:rsidR="00C111E2" w:rsidRPr="008A2DD0" w:rsidRDefault="00F377E9" w:rsidP="00106C66">
            <w:pPr>
              <w:spacing w:after="0" w:line="240" w:lineRule="auto"/>
              <w:jc w:val="center"/>
              <w:rPr>
                <w:rFonts w:ascii="Times New Roman" w:hAnsi="Times New Roman"/>
                <w:sz w:val="24"/>
                <w:szCs w:val="24"/>
              </w:rPr>
            </w:pPr>
            <w:r w:rsidRPr="008A2DD0">
              <w:rPr>
                <w:rFonts w:ascii="Times New Roman" w:hAnsi="Times New Roman"/>
                <w:sz w:val="24"/>
                <w:szCs w:val="24"/>
              </w:rPr>
              <w:t>0,1</w:t>
            </w:r>
            <w:r w:rsidR="00106C66" w:rsidRPr="008A2DD0">
              <w:rPr>
                <w:rFonts w:ascii="Times New Roman" w:hAnsi="Times New Roman"/>
                <w:sz w:val="24"/>
                <w:szCs w:val="24"/>
              </w:rPr>
              <w:t>62</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1390,234</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Кирова,85</w:t>
            </w:r>
          </w:p>
        </w:tc>
        <w:tc>
          <w:tcPr>
            <w:tcW w:w="0" w:type="auto"/>
          </w:tcPr>
          <w:p w:rsidR="00C111E2" w:rsidRPr="008A2DD0" w:rsidRDefault="00764451" w:rsidP="0067543C">
            <w:pPr>
              <w:spacing w:after="0" w:line="240" w:lineRule="auto"/>
              <w:rPr>
                <w:rFonts w:ascii="Times New Roman" w:hAnsi="Times New Roman"/>
                <w:sz w:val="24"/>
                <w:szCs w:val="24"/>
              </w:rPr>
            </w:pPr>
            <w:r w:rsidRPr="008A2DD0">
              <w:rPr>
                <w:rFonts w:ascii="Times New Roman" w:hAnsi="Times New Roman"/>
                <w:sz w:val="24"/>
                <w:szCs w:val="24"/>
              </w:rPr>
              <w:t>224</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0,052</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23,174</w:t>
            </w:r>
          </w:p>
        </w:tc>
      </w:tr>
      <w:tr w:rsidR="00C111E2" w:rsidRPr="008A2DD0" w:rsidTr="00224587">
        <w:trPr>
          <w:trHeight w:val="273"/>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Кинотеатр Бештау</w:t>
            </w:r>
          </w:p>
        </w:tc>
        <w:tc>
          <w:tcPr>
            <w:tcW w:w="0" w:type="auto"/>
          </w:tcPr>
          <w:p w:rsidR="00C111E2" w:rsidRPr="008A2DD0" w:rsidRDefault="00F377E9" w:rsidP="0067543C">
            <w:pPr>
              <w:spacing w:after="0" w:line="240" w:lineRule="auto"/>
              <w:rPr>
                <w:rFonts w:ascii="Times New Roman" w:hAnsi="Times New Roman"/>
                <w:sz w:val="24"/>
                <w:szCs w:val="24"/>
              </w:rPr>
            </w:pPr>
            <w:r w:rsidRPr="008A2DD0">
              <w:rPr>
                <w:rFonts w:ascii="Times New Roman" w:hAnsi="Times New Roman"/>
                <w:sz w:val="24"/>
                <w:szCs w:val="24"/>
              </w:rPr>
              <w:t>1348</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0,145</w:t>
            </w:r>
          </w:p>
        </w:tc>
        <w:tc>
          <w:tcPr>
            <w:tcW w:w="0" w:type="auto"/>
          </w:tcPr>
          <w:p w:rsidR="00C111E2" w:rsidRPr="008A2DD0" w:rsidRDefault="00106C66" w:rsidP="00C111E2">
            <w:pPr>
              <w:spacing w:after="0" w:line="240" w:lineRule="auto"/>
              <w:jc w:val="center"/>
              <w:rPr>
                <w:rFonts w:ascii="Times New Roman" w:hAnsi="Times New Roman"/>
                <w:sz w:val="24"/>
                <w:szCs w:val="24"/>
              </w:rPr>
            </w:pPr>
            <w:r w:rsidRPr="008A2DD0">
              <w:rPr>
                <w:rFonts w:ascii="Times New Roman" w:hAnsi="Times New Roman"/>
                <w:sz w:val="24"/>
                <w:szCs w:val="24"/>
              </w:rPr>
              <w:t>402,799</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РКМ</w:t>
            </w:r>
          </w:p>
        </w:tc>
        <w:tc>
          <w:tcPr>
            <w:tcW w:w="0" w:type="auto"/>
          </w:tcPr>
          <w:p w:rsidR="00C111E2" w:rsidRPr="008A2DD0" w:rsidRDefault="00F377E9" w:rsidP="0067543C">
            <w:pPr>
              <w:spacing w:after="0" w:line="240" w:lineRule="auto"/>
              <w:rPr>
                <w:rFonts w:ascii="Times New Roman" w:hAnsi="Times New Roman"/>
                <w:sz w:val="24"/>
                <w:szCs w:val="24"/>
              </w:rPr>
            </w:pPr>
            <w:r w:rsidRPr="008A2DD0">
              <w:rPr>
                <w:rFonts w:ascii="Times New Roman" w:hAnsi="Times New Roman"/>
                <w:sz w:val="24"/>
                <w:szCs w:val="24"/>
              </w:rPr>
              <w:t>1257</w:t>
            </w:r>
          </w:p>
        </w:tc>
        <w:tc>
          <w:tcPr>
            <w:tcW w:w="0" w:type="auto"/>
          </w:tcPr>
          <w:p w:rsidR="00C111E2" w:rsidRPr="008A2DD0" w:rsidRDefault="00F377E9" w:rsidP="00061879">
            <w:pPr>
              <w:spacing w:after="0" w:line="240" w:lineRule="auto"/>
              <w:jc w:val="center"/>
              <w:rPr>
                <w:rFonts w:ascii="Times New Roman" w:hAnsi="Times New Roman"/>
                <w:sz w:val="24"/>
                <w:szCs w:val="24"/>
              </w:rPr>
            </w:pPr>
            <w:r w:rsidRPr="008A2DD0">
              <w:rPr>
                <w:rFonts w:ascii="Times New Roman" w:hAnsi="Times New Roman"/>
                <w:sz w:val="24"/>
                <w:szCs w:val="24"/>
              </w:rPr>
              <w:t>0,</w:t>
            </w:r>
            <w:r w:rsidR="00061879" w:rsidRPr="008A2DD0">
              <w:rPr>
                <w:rFonts w:ascii="Times New Roman" w:hAnsi="Times New Roman"/>
                <w:sz w:val="24"/>
                <w:szCs w:val="24"/>
              </w:rPr>
              <w:t>131</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411,209</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40 лет Октября,55</w:t>
            </w:r>
          </w:p>
        </w:tc>
        <w:tc>
          <w:tcPr>
            <w:tcW w:w="0" w:type="auto"/>
          </w:tcPr>
          <w:p w:rsidR="00C111E2" w:rsidRPr="008A2DD0" w:rsidRDefault="00F377E9" w:rsidP="0067543C">
            <w:pPr>
              <w:spacing w:after="0" w:line="240" w:lineRule="auto"/>
              <w:rPr>
                <w:rFonts w:ascii="Times New Roman" w:hAnsi="Times New Roman"/>
                <w:sz w:val="24"/>
                <w:szCs w:val="24"/>
              </w:rPr>
            </w:pPr>
            <w:r w:rsidRPr="008A2DD0">
              <w:rPr>
                <w:rFonts w:ascii="Times New Roman" w:hAnsi="Times New Roman"/>
                <w:sz w:val="24"/>
                <w:szCs w:val="24"/>
              </w:rPr>
              <w:t>528,5</w:t>
            </w:r>
          </w:p>
        </w:tc>
        <w:tc>
          <w:tcPr>
            <w:tcW w:w="0" w:type="auto"/>
          </w:tcPr>
          <w:p w:rsidR="00C111E2" w:rsidRPr="008A2DD0" w:rsidRDefault="00F377E9" w:rsidP="00061879">
            <w:pPr>
              <w:spacing w:after="0" w:line="240" w:lineRule="auto"/>
              <w:jc w:val="center"/>
              <w:rPr>
                <w:rFonts w:ascii="Times New Roman" w:hAnsi="Times New Roman"/>
                <w:sz w:val="24"/>
                <w:szCs w:val="24"/>
              </w:rPr>
            </w:pPr>
            <w:r w:rsidRPr="008A2DD0">
              <w:rPr>
                <w:rFonts w:ascii="Times New Roman" w:hAnsi="Times New Roman"/>
                <w:sz w:val="24"/>
                <w:szCs w:val="24"/>
              </w:rPr>
              <w:t>0,</w:t>
            </w:r>
            <w:r w:rsidR="00061879" w:rsidRPr="008A2DD0">
              <w:rPr>
                <w:rFonts w:ascii="Times New Roman" w:hAnsi="Times New Roman"/>
                <w:sz w:val="24"/>
                <w:szCs w:val="24"/>
              </w:rPr>
              <w:t>095</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100,613</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Соборная,7</w:t>
            </w:r>
          </w:p>
        </w:tc>
        <w:tc>
          <w:tcPr>
            <w:tcW w:w="0" w:type="auto"/>
          </w:tcPr>
          <w:p w:rsidR="00C111E2" w:rsidRPr="008A2DD0" w:rsidRDefault="005E0522" w:rsidP="0067543C">
            <w:pPr>
              <w:spacing w:after="0" w:line="240" w:lineRule="auto"/>
              <w:rPr>
                <w:rFonts w:ascii="Times New Roman" w:hAnsi="Times New Roman"/>
                <w:sz w:val="24"/>
                <w:szCs w:val="24"/>
              </w:rPr>
            </w:pPr>
            <w:r w:rsidRPr="008A2DD0">
              <w:rPr>
                <w:rFonts w:ascii="Times New Roman" w:hAnsi="Times New Roman"/>
                <w:sz w:val="24"/>
                <w:szCs w:val="24"/>
              </w:rPr>
              <w:t>268</w:t>
            </w:r>
          </w:p>
        </w:tc>
        <w:tc>
          <w:tcPr>
            <w:tcW w:w="0" w:type="auto"/>
          </w:tcPr>
          <w:p w:rsidR="00C111E2" w:rsidRPr="008A2DD0" w:rsidRDefault="005E0522" w:rsidP="00061879">
            <w:pPr>
              <w:spacing w:after="0" w:line="240" w:lineRule="auto"/>
              <w:jc w:val="center"/>
              <w:rPr>
                <w:rFonts w:ascii="Times New Roman" w:hAnsi="Times New Roman"/>
                <w:sz w:val="24"/>
                <w:szCs w:val="24"/>
              </w:rPr>
            </w:pPr>
            <w:r w:rsidRPr="008A2DD0">
              <w:rPr>
                <w:rFonts w:ascii="Times New Roman" w:hAnsi="Times New Roman"/>
                <w:sz w:val="24"/>
                <w:szCs w:val="24"/>
              </w:rPr>
              <w:t>0,0</w:t>
            </w:r>
            <w:r w:rsidR="00061879" w:rsidRPr="008A2DD0">
              <w:rPr>
                <w:rFonts w:ascii="Times New Roman" w:hAnsi="Times New Roman"/>
                <w:sz w:val="24"/>
                <w:szCs w:val="24"/>
              </w:rPr>
              <w:t>85</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45,784</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Матвеева,119</w:t>
            </w:r>
          </w:p>
        </w:tc>
        <w:tc>
          <w:tcPr>
            <w:tcW w:w="0" w:type="auto"/>
          </w:tcPr>
          <w:p w:rsidR="00C111E2" w:rsidRPr="008A2DD0" w:rsidRDefault="009F6DF3" w:rsidP="0067543C">
            <w:pPr>
              <w:spacing w:after="0" w:line="240" w:lineRule="auto"/>
              <w:rPr>
                <w:rFonts w:ascii="Times New Roman" w:hAnsi="Times New Roman"/>
                <w:sz w:val="24"/>
                <w:szCs w:val="24"/>
              </w:rPr>
            </w:pPr>
            <w:r w:rsidRPr="008A2DD0">
              <w:rPr>
                <w:rFonts w:ascii="Times New Roman" w:hAnsi="Times New Roman"/>
                <w:sz w:val="24"/>
                <w:szCs w:val="24"/>
              </w:rPr>
              <w:t>171</w:t>
            </w:r>
          </w:p>
        </w:tc>
        <w:tc>
          <w:tcPr>
            <w:tcW w:w="0" w:type="auto"/>
          </w:tcPr>
          <w:p w:rsidR="00C111E2" w:rsidRPr="008A2DD0" w:rsidRDefault="005E0522" w:rsidP="00061879">
            <w:pPr>
              <w:spacing w:after="0" w:line="240" w:lineRule="auto"/>
              <w:jc w:val="center"/>
              <w:rPr>
                <w:rFonts w:ascii="Times New Roman" w:hAnsi="Times New Roman"/>
                <w:sz w:val="24"/>
                <w:szCs w:val="24"/>
              </w:rPr>
            </w:pPr>
            <w:r w:rsidRPr="008A2DD0">
              <w:rPr>
                <w:rFonts w:ascii="Times New Roman" w:hAnsi="Times New Roman"/>
                <w:sz w:val="24"/>
                <w:szCs w:val="24"/>
              </w:rPr>
              <w:t>0,06</w:t>
            </w:r>
            <w:r w:rsidR="00061879" w:rsidRPr="008A2DD0">
              <w:rPr>
                <w:rFonts w:ascii="Times New Roman" w:hAnsi="Times New Roman"/>
                <w:sz w:val="24"/>
                <w:szCs w:val="24"/>
              </w:rPr>
              <w:t>9</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23,724</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№25</w:t>
            </w:r>
          </w:p>
        </w:tc>
        <w:tc>
          <w:tcPr>
            <w:tcW w:w="0" w:type="auto"/>
          </w:tcPr>
          <w:p w:rsidR="00C111E2" w:rsidRPr="008A2DD0" w:rsidRDefault="005E0522" w:rsidP="0067543C">
            <w:pPr>
              <w:spacing w:after="0" w:line="240" w:lineRule="auto"/>
              <w:rPr>
                <w:rFonts w:ascii="Times New Roman" w:hAnsi="Times New Roman"/>
                <w:sz w:val="24"/>
                <w:szCs w:val="24"/>
              </w:rPr>
            </w:pPr>
            <w:r w:rsidRPr="008A2DD0">
              <w:rPr>
                <w:rFonts w:ascii="Times New Roman" w:hAnsi="Times New Roman"/>
                <w:sz w:val="24"/>
                <w:szCs w:val="24"/>
              </w:rPr>
              <w:t>75</w:t>
            </w:r>
          </w:p>
        </w:tc>
        <w:tc>
          <w:tcPr>
            <w:tcW w:w="0" w:type="auto"/>
          </w:tcPr>
          <w:p w:rsidR="00C111E2" w:rsidRPr="008A2DD0" w:rsidRDefault="005E0522" w:rsidP="00061879">
            <w:pPr>
              <w:spacing w:after="0" w:line="240" w:lineRule="auto"/>
              <w:jc w:val="center"/>
              <w:rPr>
                <w:rFonts w:ascii="Times New Roman" w:hAnsi="Times New Roman"/>
                <w:sz w:val="24"/>
                <w:szCs w:val="24"/>
              </w:rPr>
            </w:pPr>
            <w:r w:rsidRPr="008A2DD0">
              <w:rPr>
                <w:rFonts w:ascii="Times New Roman" w:hAnsi="Times New Roman"/>
                <w:sz w:val="24"/>
                <w:szCs w:val="24"/>
              </w:rPr>
              <w:t>0,0</w:t>
            </w:r>
            <w:r w:rsidR="00061879" w:rsidRPr="008A2DD0">
              <w:rPr>
                <w:rFonts w:ascii="Times New Roman" w:hAnsi="Times New Roman"/>
                <w:sz w:val="24"/>
                <w:szCs w:val="24"/>
              </w:rPr>
              <w:t>86</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12,960</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№26</w:t>
            </w:r>
          </w:p>
        </w:tc>
        <w:tc>
          <w:tcPr>
            <w:tcW w:w="0" w:type="auto"/>
          </w:tcPr>
          <w:p w:rsidR="00C111E2" w:rsidRPr="008A2DD0" w:rsidRDefault="005E0522" w:rsidP="0067543C">
            <w:pPr>
              <w:spacing w:after="0" w:line="240" w:lineRule="auto"/>
              <w:rPr>
                <w:rFonts w:ascii="Times New Roman" w:hAnsi="Times New Roman"/>
                <w:sz w:val="24"/>
                <w:szCs w:val="24"/>
              </w:rPr>
            </w:pPr>
            <w:r w:rsidRPr="008A2DD0">
              <w:rPr>
                <w:rFonts w:ascii="Times New Roman" w:hAnsi="Times New Roman"/>
                <w:sz w:val="24"/>
                <w:szCs w:val="24"/>
              </w:rPr>
              <w:t>245</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0,080</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39,112</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Привольное</w:t>
            </w:r>
          </w:p>
        </w:tc>
        <w:tc>
          <w:tcPr>
            <w:tcW w:w="0" w:type="auto"/>
          </w:tcPr>
          <w:p w:rsidR="00C111E2" w:rsidRPr="008A2DD0" w:rsidRDefault="005E0522" w:rsidP="0067543C">
            <w:pPr>
              <w:spacing w:after="0" w:line="240" w:lineRule="auto"/>
              <w:rPr>
                <w:rFonts w:ascii="Times New Roman" w:hAnsi="Times New Roman"/>
                <w:sz w:val="24"/>
                <w:szCs w:val="24"/>
              </w:rPr>
            </w:pPr>
            <w:r w:rsidRPr="008A2DD0">
              <w:rPr>
                <w:rFonts w:ascii="Times New Roman" w:hAnsi="Times New Roman"/>
                <w:sz w:val="24"/>
                <w:szCs w:val="24"/>
              </w:rPr>
              <w:t>1582,5</w:t>
            </w:r>
          </w:p>
        </w:tc>
        <w:tc>
          <w:tcPr>
            <w:tcW w:w="0" w:type="auto"/>
          </w:tcPr>
          <w:p w:rsidR="00C111E2" w:rsidRPr="008A2DD0" w:rsidRDefault="005E0522" w:rsidP="00061879">
            <w:pPr>
              <w:spacing w:after="0" w:line="240" w:lineRule="auto"/>
              <w:jc w:val="center"/>
              <w:rPr>
                <w:rFonts w:ascii="Times New Roman" w:hAnsi="Times New Roman"/>
                <w:sz w:val="24"/>
                <w:szCs w:val="24"/>
              </w:rPr>
            </w:pPr>
            <w:r w:rsidRPr="008A2DD0">
              <w:rPr>
                <w:rFonts w:ascii="Times New Roman" w:hAnsi="Times New Roman"/>
                <w:sz w:val="24"/>
                <w:szCs w:val="24"/>
              </w:rPr>
              <w:t>0,0</w:t>
            </w:r>
            <w:r w:rsidR="00061879" w:rsidRPr="008A2DD0">
              <w:rPr>
                <w:rFonts w:ascii="Times New Roman" w:hAnsi="Times New Roman"/>
                <w:sz w:val="24"/>
                <w:szCs w:val="24"/>
              </w:rPr>
              <w:t>83</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263,806</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№22</w:t>
            </w:r>
          </w:p>
        </w:tc>
        <w:tc>
          <w:tcPr>
            <w:tcW w:w="0" w:type="auto"/>
          </w:tcPr>
          <w:p w:rsidR="00C111E2" w:rsidRPr="008A2DD0" w:rsidRDefault="005E0522" w:rsidP="0067543C">
            <w:pPr>
              <w:spacing w:after="0" w:line="240" w:lineRule="auto"/>
              <w:rPr>
                <w:rFonts w:ascii="Times New Roman" w:hAnsi="Times New Roman"/>
                <w:sz w:val="24"/>
                <w:szCs w:val="24"/>
              </w:rPr>
            </w:pPr>
            <w:r w:rsidRPr="008A2DD0">
              <w:rPr>
                <w:rFonts w:ascii="Times New Roman" w:hAnsi="Times New Roman"/>
                <w:sz w:val="24"/>
                <w:szCs w:val="24"/>
              </w:rPr>
              <w:t>25</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0,133</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6,650</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Чапаева,36</w:t>
            </w:r>
          </w:p>
        </w:tc>
        <w:tc>
          <w:tcPr>
            <w:tcW w:w="0" w:type="auto"/>
          </w:tcPr>
          <w:p w:rsidR="00C111E2" w:rsidRPr="008A2DD0" w:rsidRDefault="009F6DF3" w:rsidP="0067543C">
            <w:pPr>
              <w:spacing w:after="0" w:line="240" w:lineRule="auto"/>
              <w:rPr>
                <w:rFonts w:ascii="Times New Roman" w:hAnsi="Times New Roman"/>
                <w:sz w:val="24"/>
                <w:szCs w:val="24"/>
              </w:rPr>
            </w:pPr>
            <w:r w:rsidRPr="008A2DD0">
              <w:rPr>
                <w:rFonts w:ascii="Times New Roman" w:hAnsi="Times New Roman"/>
                <w:sz w:val="24"/>
                <w:szCs w:val="24"/>
              </w:rPr>
              <w:t>476,3</w:t>
            </w:r>
          </w:p>
        </w:tc>
        <w:tc>
          <w:tcPr>
            <w:tcW w:w="0" w:type="auto"/>
          </w:tcPr>
          <w:p w:rsidR="00C111E2" w:rsidRPr="008A2DD0" w:rsidRDefault="005E0522" w:rsidP="00061879">
            <w:pPr>
              <w:spacing w:after="0" w:line="240" w:lineRule="auto"/>
              <w:jc w:val="center"/>
              <w:rPr>
                <w:rFonts w:ascii="Times New Roman" w:hAnsi="Times New Roman"/>
                <w:sz w:val="24"/>
                <w:szCs w:val="24"/>
              </w:rPr>
            </w:pPr>
            <w:r w:rsidRPr="008A2DD0">
              <w:rPr>
                <w:rFonts w:ascii="Times New Roman" w:hAnsi="Times New Roman"/>
                <w:sz w:val="24"/>
                <w:szCs w:val="24"/>
              </w:rPr>
              <w:t>0</w:t>
            </w:r>
            <w:r w:rsidR="00061879" w:rsidRPr="008A2DD0">
              <w:rPr>
                <w:rFonts w:ascii="Times New Roman" w:hAnsi="Times New Roman"/>
                <w:sz w:val="24"/>
                <w:szCs w:val="24"/>
              </w:rPr>
              <w:t>113</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107,386</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ПЦВС</w:t>
            </w:r>
          </w:p>
        </w:tc>
        <w:tc>
          <w:tcPr>
            <w:tcW w:w="0" w:type="auto"/>
          </w:tcPr>
          <w:p w:rsidR="00C111E2" w:rsidRPr="008A2DD0" w:rsidRDefault="005E0522" w:rsidP="0067543C">
            <w:pPr>
              <w:spacing w:after="0" w:line="240" w:lineRule="auto"/>
              <w:rPr>
                <w:rFonts w:ascii="Times New Roman" w:hAnsi="Times New Roman"/>
                <w:sz w:val="24"/>
                <w:szCs w:val="24"/>
              </w:rPr>
            </w:pPr>
            <w:r w:rsidRPr="008A2DD0">
              <w:rPr>
                <w:rFonts w:ascii="Times New Roman" w:hAnsi="Times New Roman"/>
                <w:sz w:val="24"/>
                <w:szCs w:val="24"/>
              </w:rPr>
              <w:t>1191</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0,132</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314,408</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№18</w:t>
            </w:r>
          </w:p>
        </w:tc>
        <w:tc>
          <w:tcPr>
            <w:tcW w:w="0" w:type="auto"/>
          </w:tcPr>
          <w:p w:rsidR="00C111E2" w:rsidRPr="008A2DD0" w:rsidRDefault="005E0522" w:rsidP="005E0522">
            <w:pPr>
              <w:spacing w:after="0" w:line="240" w:lineRule="auto"/>
              <w:rPr>
                <w:rFonts w:ascii="Times New Roman" w:hAnsi="Times New Roman"/>
                <w:sz w:val="24"/>
                <w:szCs w:val="24"/>
              </w:rPr>
            </w:pPr>
            <w:r w:rsidRPr="008A2DD0">
              <w:rPr>
                <w:rFonts w:ascii="Times New Roman" w:hAnsi="Times New Roman"/>
                <w:sz w:val="24"/>
                <w:szCs w:val="24"/>
              </w:rPr>
              <w:t>62</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0,08</w:t>
            </w:r>
            <w:r w:rsidR="009F6DF3" w:rsidRPr="008A2DD0">
              <w:rPr>
                <w:rFonts w:ascii="Times New Roman" w:hAnsi="Times New Roman"/>
                <w:sz w:val="24"/>
                <w:szCs w:val="24"/>
              </w:rPr>
              <w:t>9</w:t>
            </w:r>
          </w:p>
        </w:tc>
        <w:tc>
          <w:tcPr>
            <w:tcW w:w="0" w:type="auto"/>
          </w:tcPr>
          <w:p w:rsidR="00C111E2" w:rsidRPr="008A2DD0" w:rsidRDefault="009F6DF3" w:rsidP="00C111E2">
            <w:pPr>
              <w:spacing w:after="0" w:line="240" w:lineRule="auto"/>
              <w:jc w:val="center"/>
              <w:rPr>
                <w:rFonts w:ascii="Times New Roman" w:hAnsi="Times New Roman"/>
                <w:sz w:val="24"/>
                <w:szCs w:val="24"/>
              </w:rPr>
            </w:pPr>
            <w:r w:rsidRPr="008A2DD0">
              <w:rPr>
                <w:rFonts w:ascii="Times New Roman" w:hAnsi="Times New Roman"/>
                <w:sz w:val="24"/>
                <w:szCs w:val="24"/>
              </w:rPr>
              <w:t>11,036</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ВАО Интурист</w:t>
            </w:r>
          </w:p>
        </w:tc>
        <w:tc>
          <w:tcPr>
            <w:tcW w:w="0" w:type="auto"/>
          </w:tcPr>
          <w:p w:rsidR="00C111E2" w:rsidRPr="008A2DD0" w:rsidRDefault="009F6DF3" w:rsidP="009F6DF3">
            <w:pPr>
              <w:spacing w:after="0" w:line="240" w:lineRule="auto"/>
              <w:rPr>
                <w:rFonts w:ascii="Times New Roman" w:hAnsi="Times New Roman"/>
                <w:sz w:val="24"/>
                <w:szCs w:val="24"/>
              </w:rPr>
            </w:pPr>
            <w:r w:rsidRPr="008A2DD0">
              <w:rPr>
                <w:rFonts w:ascii="Times New Roman" w:hAnsi="Times New Roman"/>
                <w:sz w:val="24"/>
                <w:szCs w:val="24"/>
              </w:rPr>
              <w:t>1148</w:t>
            </w:r>
          </w:p>
        </w:tc>
        <w:tc>
          <w:tcPr>
            <w:tcW w:w="0" w:type="auto"/>
          </w:tcPr>
          <w:p w:rsidR="00C111E2" w:rsidRPr="008A2DD0" w:rsidRDefault="003B4B6D" w:rsidP="009F6DF3">
            <w:pPr>
              <w:spacing w:after="0" w:line="240" w:lineRule="auto"/>
              <w:jc w:val="center"/>
              <w:rPr>
                <w:rFonts w:ascii="Times New Roman" w:hAnsi="Times New Roman"/>
                <w:sz w:val="24"/>
                <w:szCs w:val="24"/>
              </w:rPr>
            </w:pPr>
            <w:r w:rsidRPr="008A2DD0">
              <w:rPr>
                <w:rFonts w:ascii="Times New Roman" w:hAnsi="Times New Roman"/>
                <w:sz w:val="24"/>
                <w:szCs w:val="24"/>
              </w:rPr>
              <w:t>0,</w:t>
            </w:r>
            <w:r w:rsidR="00061879" w:rsidRPr="008A2DD0">
              <w:rPr>
                <w:rFonts w:ascii="Times New Roman" w:hAnsi="Times New Roman"/>
                <w:sz w:val="24"/>
                <w:szCs w:val="24"/>
              </w:rPr>
              <w:t>0</w:t>
            </w:r>
            <w:r w:rsidR="009F6DF3" w:rsidRPr="008A2DD0">
              <w:rPr>
                <w:rFonts w:ascii="Times New Roman" w:hAnsi="Times New Roman"/>
                <w:sz w:val="24"/>
                <w:szCs w:val="24"/>
              </w:rPr>
              <w:t>67</w:t>
            </w:r>
          </w:p>
        </w:tc>
        <w:tc>
          <w:tcPr>
            <w:tcW w:w="0" w:type="auto"/>
          </w:tcPr>
          <w:p w:rsidR="00C111E2" w:rsidRPr="008A2DD0" w:rsidRDefault="009F6DF3" w:rsidP="00C111E2">
            <w:pPr>
              <w:spacing w:after="0" w:line="240" w:lineRule="auto"/>
              <w:jc w:val="center"/>
              <w:rPr>
                <w:rFonts w:ascii="Times New Roman" w:hAnsi="Times New Roman"/>
                <w:sz w:val="24"/>
                <w:szCs w:val="24"/>
              </w:rPr>
            </w:pPr>
            <w:r w:rsidRPr="008A2DD0">
              <w:rPr>
                <w:rFonts w:ascii="Times New Roman" w:hAnsi="Times New Roman"/>
                <w:sz w:val="24"/>
                <w:szCs w:val="24"/>
              </w:rPr>
              <w:t>154,253</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Золотушка</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201</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0,069</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27,687</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№2</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4</w:t>
            </w:r>
            <w:r w:rsidR="009F6DF3" w:rsidRPr="008A2DD0">
              <w:rPr>
                <w:rFonts w:ascii="Times New Roman" w:hAnsi="Times New Roman"/>
                <w:sz w:val="24"/>
                <w:szCs w:val="24"/>
              </w:rPr>
              <w:t>8</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0,08</w:t>
            </w:r>
            <w:r w:rsidR="00B454DE" w:rsidRPr="008A2DD0">
              <w:rPr>
                <w:rFonts w:ascii="Times New Roman" w:hAnsi="Times New Roman"/>
                <w:sz w:val="24"/>
                <w:szCs w:val="24"/>
              </w:rPr>
              <w:t>9</w:t>
            </w:r>
          </w:p>
        </w:tc>
        <w:tc>
          <w:tcPr>
            <w:tcW w:w="0" w:type="auto"/>
          </w:tcPr>
          <w:p w:rsidR="00C111E2" w:rsidRPr="008A2DD0" w:rsidRDefault="00B454DE" w:rsidP="00C111E2">
            <w:pPr>
              <w:spacing w:after="0" w:line="240" w:lineRule="auto"/>
              <w:jc w:val="center"/>
              <w:rPr>
                <w:rFonts w:ascii="Times New Roman" w:hAnsi="Times New Roman"/>
                <w:sz w:val="24"/>
                <w:szCs w:val="24"/>
              </w:rPr>
            </w:pPr>
            <w:r w:rsidRPr="008A2DD0">
              <w:rPr>
                <w:rFonts w:ascii="Times New Roman" w:hAnsi="Times New Roman"/>
                <w:sz w:val="24"/>
                <w:szCs w:val="24"/>
              </w:rPr>
              <w:t>8,544</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Крайнего,2</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1714</w:t>
            </w:r>
          </w:p>
        </w:tc>
        <w:tc>
          <w:tcPr>
            <w:tcW w:w="0" w:type="auto"/>
          </w:tcPr>
          <w:p w:rsidR="00C111E2" w:rsidRPr="008A2DD0" w:rsidRDefault="00EF6BEE" w:rsidP="00061879">
            <w:pPr>
              <w:spacing w:after="0" w:line="240" w:lineRule="auto"/>
              <w:jc w:val="center"/>
              <w:rPr>
                <w:rFonts w:ascii="Times New Roman" w:hAnsi="Times New Roman"/>
                <w:sz w:val="24"/>
                <w:szCs w:val="24"/>
              </w:rPr>
            </w:pPr>
            <w:r w:rsidRPr="008A2DD0">
              <w:rPr>
                <w:rFonts w:ascii="Times New Roman" w:hAnsi="Times New Roman"/>
                <w:sz w:val="24"/>
                <w:szCs w:val="24"/>
              </w:rPr>
              <w:t>0,</w:t>
            </w:r>
            <w:r w:rsidR="00061879" w:rsidRPr="008A2DD0">
              <w:rPr>
                <w:rFonts w:ascii="Times New Roman" w:hAnsi="Times New Roman"/>
                <w:sz w:val="24"/>
                <w:szCs w:val="24"/>
              </w:rPr>
              <w:t>143</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491,620</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Тольятти,263А</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154,5</w:t>
            </w:r>
          </w:p>
        </w:tc>
        <w:tc>
          <w:tcPr>
            <w:tcW w:w="0" w:type="auto"/>
          </w:tcPr>
          <w:p w:rsidR="00C111E2" w:rsidRPr="008A2DD0" w:rsidRDefault="00EF6BEE" w:rsidP="00061879">
            <w:pPr>
              <w:spacing w:after="0" w:line="240" w:lineRule="auto"/>
              <w:jc w:val="center"/>
              <w:rPr>
                <w:rFonts w:ascii="Times New Roman" w:hAnsi="Times New Roman"/>
                <w:sz w:val="24"/>
                <w:szCs w:val="24"/>
              </w:rPr>
            </w:pPr>
            <w:r w:rsidRPr="008A2DD0">
              <w:rPr>
                <w:rFonts w:ascii="Times New Roman" w:hAnsi="Times New Roman"/>
                <w:sz w:val="24"/>
                <w:szCs w:val="24"/>
              </w:rPr>
              <w:t>0,0</w:t>
            </w:r>
            <w:r w:rsidR="00061879" w:rsidRPr="008A2DD0">
              <w:rPr>
                <w:rFonts w:ascii="Times New Roman" w:hAnsi="Times New Roman"/>
                <w:sz w:val="24"/>
                <w:szCs w:val="24"/>
              </w:rPr>
              <w:t>84</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25,933</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Рубина,2</w:t>
            </w:r>
          </w:p>
        </w:tc>
        <w:tc>
          <w:tcPr>
            <w:tcW w:w="0" w:type="auto"/>
          </w:tcPr>
          <w:p w:rsidR="00C111E2"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30</w:t>
            </w:r>
          </w:p>
        </w:tc>
        <w:tc>
          <w:tcPr>
            <w:tcW w:w="0" w:type="auto"/>
          </w:tcPr>
          <w:p w:rsidR="00C111E2" w:rsidRPr="008A2DD0" w:rsidRDefault="00EF6BEE" w:rsidP="00EF6BEE">
            <w:pPr>
              <w:spacing w:after="0" w:line="240" w:lineRule="auto"/>
              <w:jc w:val="center"/>
              <w:rPr>
                <w:rFonts w:ascii="Times New Roman" w:hAnsi="Times New Roman"/>
                <w:sz w:val="24"/>
                <w:szCs w:val="24"/>
              </w:rPr>
            </w:pPr>
            <w:r w:rsidRPr="008A2DD0">
              <w:rPr>
                <w:rFonts w:ascii="Times New Roman" w:hAnsi="Times New Roman"/>
                <w:sz w:val="24"/>
                <w:szCs w:val="24"/>
              </w:rPr>
              <w:t>0,05</w:t>
            </w:r>
            <w:r w:rsidR="007C1BFB" w:rsidRPr="008A2DD0">
              <w:rPr>
                <w:rFonts w:ascii="Times New Roman" w:hAnsi="Times New Roman"/>
                <w:sz w:val="24"/>
                <w:szCs w:val="24"/>
              </w:rPr>
              <w:t>7</w:t>
            </w:r>
          </w:p>
        </w:tc>
        <w:tc>
          <w:tcPr>
            <w:tcW w:w="0" w:type="auto"/>
          </w:tcPr>
          <w:p w:rsidR="00C111E2" w:rsidRPr="008A2DD0" w:rsidRDefault="00061879" w:rsidP="007C1BFB">
            <w:pPr>
              <w:spacing w:after="0" w:line="240" w:lineRule="auto"/>
              <w:jc w:val="center"/>
              <w:rPr>
                <w:rFonts w:ascii="Times New Roman" w:hAnsi="Times New Roman"/>
                <w:sz w:val="24"/>
                <w:szCs w:val="24"/>
              </w:rPr>
            </w:pPr>
            <w:r w:rsidRPr="008A2DD0">
              <w:rPr>
                <w:rFonts w:ascii="Times New Roman" w:hAnsi="Times New Roman"/>
                <w:sz w:val="24"/>
                <w:szCs w:val="24"/>
              </w:rPr>
              <w:t>3,</w:t>
            </w:r>
            <w:r w:rsidR="007C1BFB" w:rsidRPr="008A2DD0">
              <w:rPr>
                <w:rFonts w:ascii="Times New Roman" w:hAnsi="Times New Roman"/>
                <w:sz w:val="24"/>
                <w:szCs w:val="24"/>
              </w:rPr>
              <w:t>42</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Машукская</w:t>
            </w:r>
          </w:p>
        </w:tc>
        <w:tc>
          <w:tcPr>
            <w:tcW w:w="0" w:type="auto"/>
          </w:tcPr>
          <w:p w:rsidR="00C111E2"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568,6</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0,058</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65,794</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Крайнего,90</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31</w:t>
            </w:r>
          </w:p>
        </w:tc>
        <w:tc>
          <w:tcPr>
            <w:tcW w:w="0" w:type="auto"/>
          </w:tcPr>
          <w:p w:rsidR="00C111E2" w:rsidRPr="008A2DD0" w:rsidRDefault="00EF6BEE" w:rsidP="00C111E2">
            <w:pPr>
              <w:spacing w:after="0" w:line="240" w:lineRule="auto"/>
              <w:jc w:val="center"/>
              <w:rPr>
                <w:rFonts w:ascii="Times New Roman" w:hAnsi="Times New Roman"/>
                <w:sz w:val="24"/>
                <w:szCs w:val="24"/>
              </w:rPr>
            </w:pPr>
            <w:r w:rsidRPr="008A2DD0">
              <w:rPr>
                <w:rFonts w:ascii="Times New Roman" w:hAnsi="Times New Roman"/>
                <w:sz w:val="24"/>
                <w:szCs w:val="24"/>
              </w:rPr>
              <w:t>0,08</w:t>
            </w:r>
            <w:r w:rsidR="00B454DE" w:rsidRPr="008A2DD0">
              <w:rPr>
                <w:rFonts w:ascii="Times New Roman" w:hAnsi="Times New Roman"/>
                <w:sz w:val="24"/>
                <w:szCs w:val="24"/>
              </w:rPr>
              <w:t>9</w:t>
            </w:r>
          </w:p>
        </w:tc>
        <w:tc>
          <w:tcPr>
            <w:tcW w:w="0" w:type="auto"/>
          </w:tcPr>
          <w:p w:rsidR="00C111E2" w:rsidRPr="008A2DD0" w:rsidRDefault="00B454DE" w:rsidP="00C111E2">
            <w:pPr>
              <w:spacing w:after="0" w:line="240" w:lineRule="auto"/>
              <w:jc w:val="center"/>
              <w:rPr>
                <w:rFonts w:ascii="Times New Roman" w:hAnsi="Times New Roman"/>
                <w:sz w:val="24"/>
                <w:szCs w:val="24"/>
              </w:rPr>
            </w:pPr>
            <w:r w:rsidRPr="008A2DD0">
              <w:rPr>
                <w:rFonts w:ascii="Times New Roman" w:hAnsi="Times New Roman"/>
                <w:sz w:val="24"/>
                <w:szCs w:val="24"/>
              </w:rPr>
              <w:t>5,518</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Кирова,58</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36</w:t>
            </w:r>
          </w:p>
        </w:tc>
        <w:tc>
          <w:tcPr>
            <w:tcW w:w="0" w:type="auto"/>
          </w:tcPr>
          <w:p w:rsidR="00C111E2" w:rsidRPr="008A2DD0" w:rsidRDefault="00EF6BEE" w:rsidP="00C111E2">
            <w:pPr>
              <w:spacing w:after="0" w:line="240" w:lineRule="auto"/>
              <w:jc w:val="center"/>
              <w:rPr>
                <w:rFonts w:ascii="Times New Roman" w:hAnsi="Times New Roman"/>
                <w:sz w:val="24"/>
                <w:szCs w:val="24"/>
              </w:rPr>
            </w:pPr>
            <w:r w:rsidRPr="008A2DD0">
              <w:rPr>
                <w:rFonts w:ascii="Times New Roman" w:hAnsi="Times New Roman"/>
                <w:sz w:val="24"/>
                <w:szCs w:val="24"/>
              </w:rPr>
              <w:t>0,05</w:t>
            </w:r>
            <w:r w:rsidR="00B454DE" w:rsidRPr="008A2DD0">
              <w:rPr>
                <w:rFonts w:ascii="Times New Roman" w:hAnsi="Times New Roman"/>
                <w:sz w:val="24"/>
                <w:szCs w:val="24"/>
              </w:rPr>
              <w:t>7</w:t>
            </w:r>
          </w:p>
        </w:tc>
        <w:tc>
          <w:tcPr>
            <w:tcW w:w="0" w:type="auto"/>
          </w:tcPr>
          <w:p w:rsidR="00C111E2" w:rsidRPr="008A2DD0" w:rsidRDefault="00B454DE" w:rsidP="00C111E2">
            <w:pPr>
              <w:spacing w:after="0" w:line="240" w:lineRule="auto"/>
              <w:jc w:val="center"/>
              <w:rPr>
                <w:rFonts w:ascii="Times New Roman" w:hAnsi="Times New Roman"/>
                <w:sz w:val="24"/>
                <w:szCs w:val="24"/>
              </w:rPr>
            </w:pPr>
            <w:r w:rsidRPr="008A2DD0">
              <w:rPr>
                <w:rFonts w:ascii="Times New Roman" w:hAnsi="Times New Roman"/>
                <w:sz w:val="24"/>
                <w:szCs w:val="24"/>
              </w:rPr>
              <w:t>4,104</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Кирова,47</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54</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0,079</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8,524</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Кирова,33</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142</w:t>
            </w:r>
          </w:p>
        </w:tc>
        <w:tc>
          <w:tcPr>
            <w:tcW w:w="0" w:type="auto"/>
          </w:tcPr>
          <w:p w:rsidR="00C111E2" w:rsidRPr="008A2DD0" w:rsidRDefault="00EF6BEE" w:rsidP="00061879">
            <w:pPr>
              <w:spacing w:after="0" w:line="240" w:lineRule="auto"/>
              <w:jc w:val="center"/>
              <w:rPr>
                <w:rFonts w:ascii="Times New Roman" w:hAnsi="Times New Roman"/>
                <w:sz w:val="24"/>
                <w:szCs w:val="24"/>
              </w:rPr>
            </w:pPr>
            <w:r w:rsidRPr="008A2DD0">
              <w:rPr>
                <w:rFonts w:ascii="Times New Roman" w:hAnsi="Times New Roman"/>
                <w:sz w:val="24"/>
                <w:szCs w:val="24"/>
              </w:rPr>
              <w:t>0,0</w:t>
            </w:r>
            <w:r w:rsidR="00061879" w:rsidRPr="008A2DD0">
              <w:rPr>
                <w:rFonts w:ascii="Times New Roman" w:hAnsi="Times New Roman"/>
                <w:sz w:val="24"/>
                <w:szCs w:val="24"/>
              </w:rPr>
              <w:t>75</w:t>
            </w:r>
          </w:p>
        </w:tc>
        <w:tc>
          <w:tcPr>
            <w:tcW w:w="0" w:type="auto"/>
          </w:tcPr>
          <w:p w:rsidR="00C111E2"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21,420</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Калинина,108</w:t>
            </w:r>
          </w:p>
        </w:tc>
        <w:tc>
          <w:tcPr>
            <w:tcW w:w="0" w:type="auto"/>
          </w:tcPr>
          <w:p w:rsidR="00C111E2" w:rsidRPr="008A2DD0" w:rsidRDefault="00B454DE" w:rsidP="0067543C">
            <w:pPr>
              <w:spacing w:after="0" w:line="240" w:lineRule="auto"/>
              <w:rPr>
                <w:rFonts w:ascii="Times New Roman" w:hAnsi="Times New Roman"/>
                <w:sz w:val="24"/>
                <w:szCs w:val="24"/>
              </w:rPr>
            </w:pPr>
            <w:r w:rsidRPr="008A2DD0">
              <w:rPr>
                <w:rFonts w:ascii="Times New Roman" w:hAnsi="Times New Roman"/>
                <w:sz w:val="24"/>
                <w:szCs w:val="24"/>
              </w:rPr>
              <w:t>36</w:t>
            </w:r>
          </w:p>
        </w:tc>
        <w:tc>
          <w:tcPr>
            <w:tcW w:w="0" w:type="auto"/>
          </w:tcPr>
          <w:p w:rsidR="00C111E2" w:rsidRPr="008A2DD0" w:rsidRDefault="00EF6BEE" w:rsidP="00C111E2">
            <w:pPr>
              <w:spacing w:after="0" w:line="240" w:lineRule="auto"/>
              <w:jc w:val="center"/>
              <w:rPr>
                <w:rFonts w:ascii="Times New Roman" w:hAnsi="Times New Roman"/>
                <w:sz w:val="24"/>
                <w:szCs w:val="24"/>
              </w:rPr>
            </w:pPr>
            <w:r w:rsidRPr="008A2DD0">
              <w:rPr>
                <w:rFonts w:ascii="Times New Roman" w:hAnsi="Times New Roman"/>
                <w:sz w:val="24"/>
                <w:szCs w:val="24"/>
              </w:rPr>
              <w:t>0,05</w:t>
            </w:r>
            <w:r w:rsidR="00B454DE" w:rsidRPr="008A2DD0">
              <w:rPr>
                <w:rFonts w:ascii="Times New Roman" w:hAnsi="Times New Roman"/>
                <w:sz w:val="24"/>
                <w:szCs w:val="24"/>
              </w:rPr>
              <w:t>7</w:t>
            </w:r>
          </w:p>
        </w:tc>
        <w:tc>
          <w:tcPr>
            <w:tcW w:w="0" w:type="auto"/>
          </w:tcPr>
          <w:p w:rsidR="00C111E2" w:rsidRPr="008A2DD0" w:rsidRDefault="00B454DE" w:rsidP="00C111E2">
            <w:pPr>
              <w:spacing w:after="0" w:line="240" w:lineRule="auto"/>
              <w:jc w:val="center"/>
              <w:rPr>
                <w:rFonts w:ascii="Times New Roman" w:hAnsi="Times New Roman"/>
                <w:sz w:val="24"/>
                <w:szCs w:val="24"/>
              </w:rPr>
            </w:pPr>
            <w:r w:rsidRPr="008A2DD0">
              <w:rPr>
                <w:rFonts w:ascii="Times New Roman" w:hAnsi="Times New Roman"/>
                <w:sz w:val="24"/>
                <w:szCs w:val="24"/>
              </w:rPr>
              <w:t>4,104</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Ермолова,34</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129</w:t>
            </w:r>
          </w:p>
        </w:tc>
        <w:tc>
          <w:tcPr>
            <w:tcW w:w="0" w:type="auto"/>
          </w:tcPr>
          <w:p w:rsidR="00C111E2" w:rsidRPr="008A2DD0" w:rsidRDefault="00EF6BEE" w:rsidP="00C111E2">
            <w:pPr>
              <w:spacing w:after="0" w:line="240" w:lineRule="auto"/>
              <w:jc w:val="center"/>
              <w:rPr>
                <w:rFonts w:ascii="Times New Roman" w:hAnsi="Times New Roman"/>
                <w:sz w:val="24"/>
                <w:szCs w:val="24"/>
              </w:rPr>
            </w:pPr>
            <w:r w:rsidRPr="008A2DD0">
              <w:rPr>
                <w:rFonts w:ascii="Times New Roman" w:hAnsi="Times New Roman"/>
                <w:sz w:val="24"/>
                <w:szCs w:val="24"/>
              </w:rPr>
              <w:t>0,05</w:t>
            </w:r>
            <w:r w:rsidR="00B454DE" w:rsidRPr="008A2DD0">
              <w:rPr>
                <w:rFonts w:ascii="Times New Roman" w:hAnsi="Times New Roman"/>
                <w:sz w:val="24"/>
                <w:szCs w:val="24"/>
              </w:rPr>
              <w:t>7</w:t>
            </w:r>
          </w:p>
        </w:tc>
        <w:tc>
          <w:tcPr>
            <w:tcW w:w="0" w:type="auto"/>
          </w:tcPr>
          <w:p w:rsidR="00C111E2" w:rsidRPr="008A2DD0" w:rsidRDefault="00B454DE" w:rsidP="00061879">
            <w:pPr>
              <w:spacing w:after="0" w:line="240" w:lineRule="auto"/>
              <w:jc w:val="center"/>
              <w:rPr>
                <w:rFonts w:ascii="Times New Roman" w:hAnsi="Times New Roman"/>
                <w:sz w:val="24"/>
                <w:szCs w:val="24"/>
              </w:rPr>
            </w:pPr>
            <w:r w:rsidRPr="008A2DD0">
              <w:rPr>
                <w:rFonts w:ascii="Times New Roman" w:hAnsi="Times New Roman"/>
                <w:sz w:val="24"/>
                <w:szCs w:val="24"/>
              </w:rPr>
              <w:t>14,706</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Власова,37</w:t>
            </w:r>
          </w:p>
        </w:tc>
        <w:tc>
          <w:tcPr>
            <w:tcW w:w="0" w:type="auto"/>
          </w:tcPr>
          <w:p w:rsidR="00C111E2" w:rsidRPr="008A2DD0" w:rsidRDefault="00EF6BEE" w:rsidP="00A12574">
            <w:pPr>
              <w:spacing w:after="0" w:line="240" w:lineRule="auto"/>
              <w:rPr>
                <w:rFonts w:ascii="Times New Roman" w:hAnsi="Times New Roman"/>
                <w:sz w:val="24"/>
                <w:szCs w:val="24"/>
              </w:rPr>
            </w:pPr>
            <w:r w:rsidRPr="008A2DD0">
              <w:rPr>
                <w:rFonts w:ascii="Times New Roman" w:hAnsi="Times New Roman"/>
                <w:sz w:val="24"/>
                <w:szCs w:val="24"/>
              </w:rPr>
              <w:t>10</w:t>
            </w:r>
            <w:r w:rsidR="00A12574" w:rsidRPr="008A2DD0">
              <w:rPr>
                <w:rFonts w:ascii="Times New Roman" w:hAnsi="Times New Roman"/>
                <w:sz w:val="24"/>
                <w:szCs w:val="24"/>
              </w:rPr>
              <w:t>1</w:t>
            </w:r>
          </w:p>
        </w:tc>
        <w:tc>
          <w:tcPr>
            <w:tcW w:w="0" w:type="auto"/>
          </w:tcPr>
          <w:p w:rsidR="00C111E2" w:rsidRPr="008A2DD0" w:rsidRDefault="00EF6BEE" w:rsidP="00C111E2">
            <w:pPr>
              <w:spacing w:after="0" w:line="240" w:lineRule="auto"/>
              <w:jc w:val="center"/>
              <w:rPr>
                <w:rFonts w:ascii="Times New Roman" w:hAnsi="Times New Roman"/>
                <w:sz w:val="24"/>
                <w:szCs w:val="24"/>
              </w:rPr>
            </w:pPr>
            <w:r w:rsidRPr="008A2DD0">
              <w:rPr>
                <w:rFonts w:ascii="Times New Roman" w:hAnsi="Times New Roman"/>
                <w:sz w:val="24"/>
                <w:szCs w:val="24"/>
              </w:rPr>
              <w:t>0,08</w:t>
            </w:r>
          </w:p>
        </w:tc>
        <w:tc>
          <w:tcPr>
            <w:tcW w:w="0" w:type="auto"/>
          </w:tcPr>
          <w:p w:rsidR="00C111E2" w:rsidRPr="008A2DD0" w:rsidRDefault="00A12574" w:rsidP="00C111E2">
            <w:pPr>
              <w:spacing w:after="0" w:line="240" w:lineRule="auto"/>
              <w:jc w:val="center"/>
              <w:rPr>
                <w:rFonts w:ascii="Times New Roman" w:hAnsi="Times New Roman"/>
                <w:sz w:val="24"/>
                <w:szCs w:val="24"/>
              </w:rPr>
            </w:pPr>
            <w:r w:rsidRPr="008A2DD0">
              <w:rPr>
                <w:rFonts w:ascii="Times New Roman" w:hAnsi="Times New Roman"/>
                <w:sz w:val="24"/>
                <w:szCs w:val="24"/>
              </w:rPr>
              <w:t>17,976</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Баксанская,3б</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240,1</w:t>
            </w:r>
          </w:p>
        </w:tc>
        <w:tc>
          <w:tcPr>
            <w:tcW w:w="0" w:type="auto"/>
          </w:tcPr>
          <w:p w:rsidR="00C111E2" w:rsidRPr="008A2DD0" w:rsidRDefault="00EF6BEE" w:rsidP="00C111E2">
            <w:pPr>
              <w:spacing w:after="0" w:line="240" w:lineRule="auto"/>
              <w:jc w:val="center"/>
              <w:rPr>
                <w:rFonts w:ascii="Times New Roman" w:hAnsi="Times New Roman"/>
                <w:sz w:val="24"/>
                <w:szCs w:val="24"/>
              </w:rPr>
            </w:pPr>
            <w:r w:rsidRPr="008A2DD0">
              <w:rPr>
                <w:rFonts w:ascii="Times New Roman" w:hAnsi="Times New Roman"/>
                <w:sz w:val="24"/>
                <w:szCs w:val="24"/>
              </w:rPr>
              <w:t>0,05</w:t>
            </w:r>
            <w:r w:rsidR="00A12574" w:rsidRPr="008A2DD0">
              <w:rPr>
                <w:rFonts w:ascii="Times New Roman" w:hAnsi="Times New Roman"/>
                <w:sz w:val="24"/>
                <w:szCs w:val="24"/>
              </w:rPr>
              <w:t>7</w:t>
            </w:r>
          </w:p>
        </w:tc>
        <w:tc>
          <w:tcPr>
            <w:tcW w:w="0" w:type="auto"/>
          </w:tcPr>
          <w:p w:rsidR="00C111E2" w:rsidRPr="008A2DD0" w:rsidRDefault="00A12574" w:rsidP="00C111E2">
            <w:pPr>
              <w:spacing w:after="0" w:line="240" w:lineRule="auto"/>
              <w:jc w:val="center"/>
              <w:rPr>
                <w:rFonts w:ascii="Times New Roman" w:hAnsi="Times New Roman"/>
                <w:sz w:val="24"/>
                <w:szCs w:val="24"/>
              </w:rPr>
            </w:pPr>
            <w:r w:rsidRPr="008A2DD0">
              <w:rPr>
                <w:rFonts w:ascii="Times New Roman" w:hAnsi="Times New Roman"/>
                <w:sz w:val="24"/>
                <w:szCs w:val="24"/>
              </w:rPr>
              <w:t>27,371</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Нижнеподкумский</w:t>
            </w:r>
          </w:p>
        </w:tc>
        <w:tc>
          <w:tcPr>
            <w:tcW w:w="0" w:type="auto"/>
          </w:tcPr>
          <w:p w:rsidR="00C111E2" w:rsidRPr="008A2DD0" w:rsidRDefault="00EF6BEE" w:rsidP="0067543C">
            <w:pPr>
              <w:spacing w:after="0" w:line="240" w:lineRule="auto"/>
              <w:rPr>
                <w:rFonts w:ascii="Times New Roman" w:hAnsi="Times New Roman"/>
                <w:sz w:val="24"/>
                <w:szCs w:val="24"/>
              </w:rPr>
            </w:pPr>
            <w:r w:rsidRPr="008A2DD0">
              <w:rPr>
                <w:rFonts w:ascii="Times New Roman" w:hAnsi="Times New Roman"/>
                <w:sz w:val="24"/>
                <w:szCs w:val="24"/>
              </w:rPr>
              <w:t>1040</w:t>
            </w:r>
          </w:p>
        </w:tc>
        <w:tc>
          <w:tcPr>
            <w:tcW w:w="0" w:type="auto"/>
          </w:tcPr>
          <w:p w:rsidR="00C111E2" w:rsidRPr="008A2DD0" w:rsidRDefault="00061879" w:rsidP="00A12574">
            <w:pPr>
              <w:spacing w:after="0" w:line="240" w:lineRule="auto"/>
              <w:jc w:val="center"/>
              <w:rPr>
                <w:rFonts w:ascii="Times New Roman" w:hAnsi="Times New Roman"/>
                <w:sz w:val="24"/>
                <w:szCs w:val="24"/>
              </w:rPr>
            </w:pPr>
            <w:r w:rsidRPr="008A2DD0">
              <w:rPr>
                <w:rFonts w:ascii="Times New Roman" w:hAnsi="Times New Roman"/>
                <w:sz w:val="24"/>
                <w:szCs w:val="24"/>
              </w:rPr>
              <w:t>0,</w:t>
            </w:r>
            <w:r w:rsidR="00A12574" w:rsidRPr="008A2DD0">
              <w:rPr>
                <w:rFonts w:ascii="Times New Roman" w:hAnsi="Times New Roman"/>
                <w:sz w:val="24"/>
                <w:szCs w:val="24"/>
              </w:rPr>
              <w:t>101</w:t>
            </w:r>
          </w:p>
        </w:tc>
        <w:tc>
          <w:tcPr>
            <w:tcW w:w="0" w:type="auto"/>
          </w:tcPr>
          <w:p w:rsidR="00C111E2" w:rsidRPr="008A2DD0" w:rsidRDefault="00A12574" w:rsidP="00C111E2">
            <w:pPr>
              <w:spacing w:after="0" w:line="240" w:lineRule="auto"/>
              <w:jc w:val="center"/>
              <w:rPr>
                <w:rFonts w:ascii="Times New Roman" w:hAnsi="Times New Roman"/>
                <w:sz w:val="24"/>
                <w:szCs w:val="24"/>
              </w:rPr>
            </w:pPr>
            <w:r w:rsidRPr="008A2DD0">
              <w:rPr>
                <w:rFonts w:ascii="Times New Roman" w:hAnsi="Times New Roman"/>
                <w:sz w:val="24"/>
                <w:szCs w:val="24"/>
              </w:rPr>
              <w:t>210,666</w:t>
            </w:r>
          </w:p>
        </w:tc>
      </w:tr>
      <w:tr w:rsidR="00C111E2" w:rsidRPr="008A2DD0" w:rsidTr="00224587">
        <w:trPr>
          <w:trHeight w:val="288"/>
        </w:trPr>
        <w:tc>
          <w:tcPr>
            <w:tcW w:w="0" w:type="auto"/>
          </w:tcPr>
          <w:p w:rsidR="00C111E2" w:rsidRPr="008A2DD0" w:rsidRDefault="00C111E2"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Грязелечебница</w:t>
            </w:r>
          </w:p>
        </w:tc>
        <w:tc>
          <w:tcPr>
            <w:tcW w:w="0" w:type="auto"/>
          </w:tcPr>
          <w:p w:rsidR="00C111E2" w:rsidRPr="008A2DD0" w:rsidRDefault="00EF6BEE" w:rsidP="00A12574">
            <w:pPr>
              <w:spacing w:after="0" w:line="240" w:lineRule="auto"/>
              <w:rPr>
                <w:rFonts w:ascii="Times New Roman" w:hAnsi="Times New Roman"/>
                <w:sz w:val="24"/>
                <w:szCs w:val="24"/>
              </w:rPr>
            </w:pPr>
            <w:r w:rsidRPr="008A2DD0">
              <w:rPr>
                <w:rFonts w:ascii="Times New Roman" w:hAnsi="Times New Roman"/>
                <w:sz w:val="24"/>
                <w:szCs w:val="24"/>
              </w:rPr>
              <w:t>121</w:t>
            </w:r>
            <w:r w:rsidR="00A12574" w:rsidRPr="008A2DD0">
              <w:rPr>
                <w:rFonts w:ascii="Times New Roman" w:hAnsi="Times New Roman"/>
                <w:sz w:val="24"/>
                <w:szCs w:val="24"/>
              </w:rPr>
              <w:t>4</w:t>
            </w:r>
          </w:p>
        </w:tc>
        <w:tc>
          <w:tcPr>
            <w:tcW w:w="0" w:type="auto"/>
          </w:tcPr>
          <w:p w:rsidR="00C111E2" w:rsidRPr="008A2DD0" w:rsidRDefault="00EF6BEE" w:rsidP="00061879">
            <w:pPr>
              <w:spacing w:after="0" w:line="240" w:lineRule="auto"/>
              <w:jc w:val="center"/>
              <w:rPr>
                <w:rFonts w:ascii="Times New Roman" w:hAnsi="Times New Roman"/>
                <w:sz w:val="24"/>
                <w:szCs w:val="24"/>
              </w:rPr>
            </w:pPr>
            <w:r w:rsidRPr="008A2DD0">
              <w:rPr>
                <w:rFonts w:ascii="Times New Roman" w:hAnsi="Times New Roman"/>
                <w:sz w:val="24"/>
                <w:szCs w:val="24"/>
              </w:rPr>
              <w:t>0,</w:t>
            </w:r>
            <w:r w:rsidR="00061879" w:rsidRPr="008A2DD0">
              <w:rPr>
                <w:rFonts w:ascii="Times New Roman" w:hAnsi="Times New Roman"/>
                <w:sz w:val="24"/>
                <w:szCs w:val="24"/>
              </w:rPr>
              <w:t>179</w:t>
            </w:r>
          </w:p>
        </w:tc>
        <w:tc>
          <w:tcPr>
            <w:tcW w:w="0" w:type="auto"/>
          </w:tcPr>
          <w:p w:rsidR="00C111E2" w:rsidRPr="008A2DD0" w:rsidRDefault="00061879" w:rsidP="00A12574">
            <w:pPr>
              <w:spacing w:after="0" w:line="240" w:lineRule="auto"/>
              <w:jc w:val="center"/>
              <w:rPr>
                <w:rFonts w:ascii="Times New Roman" w:hAnsi="Times New Roman"/>
                <w:sz w:val="24"/>
                <w:szCs w:val="24"/>
              </w:rPr>
            </w:pPr>
            <w:r w:rsidRPr="008A2DD0">
              <w:rPr>
                <w:rFonts w:ascii="Times New Roman" w:hAnsi="Times New Roman"/>
                <w:sz w:val="24"/>
                <w:szCs w:val="24"/>
              </w:rPr>
              <w:t>434,</w:t>
            </w:r>
            <w:r w:rsidR="00A12574" w:rsidRPr="008A2DD0">
              <w:rPr>
                <w:rFonts w:ascii="Times New Roman" w:hAnsi="Times New Roman"/>
                <w:sz w:val="24"/>
                <w:szCs w:val="24"/>
              </w:rPr>
              <w:t>612</w:t>
            </w:r>
          </w:p>
        </w:tc>
      </w:tr>
      <w:tr w:rsidR="00061879" w:rsidRPr="008A2DD0" w:rsidTr="00224587">
        <w:trPr>
          <w:trHeight w:val="288"/>
        </w:trPr>
        <w:tc>
          <w:tcPr>
            <w:tcW w:w="0" w:type="auto"/>
          </w:tcPr>
          <w:p w:rsidR="00061879" w:rsidRPr="008A2DD0" w:rsidRDefault="00061879"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№15</w:t>
            </w:r>
          </w:p>
        </w:tc>
        <w:tc>
          <w:tcPr>
            <w:tcW w:w="0" w:type="auto"/>
          </w:tcPr>
          <w:p w:rsidR="00061879"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30</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0,067</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3,990</w:t>
            </w:r>
          </w:p>
        </w:tc>
      </w:tr>
      <w:tr w:rsidR="00061879" w:rsidRPr="008A2DD0" w:rsidTr="00224587">
        <w:trPr>
          <w:trHeight w:val="288"/>
        </w:trPr>
        <w:tc>
          <w:tcPr>
            <w:tcW w:w="0" w:type="auto"/>
          </w:tcPr>
          <w:p w:rsidR="00061879" w:rsidRPr="008A2DD0" w:rsidRDefault="00061879" w:rsidP="00061879">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№14</w:t>
            </w:r>
          </w:p>
        </w:tc>
        <w:tc>
          <w:tcPr>
            <w:tcW w:w="0" w:type="auto"/>
          </w:tcPr>
          <w:p w:rsidR="00061879"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30</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0,073</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4,380</w:t>
            </w:r>
          </w:p>
        </w:tc>
      </w:tr>
      <w:tr w:rsidR="00061879" w:rsidRPr="008A2DD0" w:rsidTr="00224587">
        <w:trPr>
          <w:trHeight w:val="288"/>
        </w:trPr>
        <w:tc>
          <w:tcPr>
            <w:tcW w:w="0" w:type="auto"/>
          </w:tcPr>
          <w:p w:rsidR="00061879" w:rsidRPr="008A2DD0" w:rsidRDefault="00061879"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№16</w:t>
            </w:r>
          </w:p>
        </w:tc>
        <w:tc>
          <w:tcPr>
            <w:tcW w:w="0" w:type="auto"/>
          </w:tcPr>
          <w:p w:rsidR="00061879"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218</w:t>
            </w:r>
          </w:p>
        </w:tc>
        <w:tc>
          <w:tcPr>
            <w:tcW w:w="0" w:type="auto"/>
          </w:tcPr>
          <w:p w:rsidR="00061879" w:rsidRPr="008A2DD0" w:rsidRDefault="0043013C" w:rsidP="00A12574">
            <w:pPr>
              <w:spacing w:after="0" w:line="240" w:lineRule="auto"/>
              <w:jc w:val="center"/>
              <w:rPr>
                <w:rFonts w:ascii="Times New Roman" w:hAnsi="Times New Roman"/>
                <w:sz w:val="24"/>
                <w:szCs w:val="24"/>
              </w:rPr>
            </w:pPr>
            <w:r w:rsidRPr="008A2DD0">
              <w:rPr>
                <w:rFonts w:ascii="Times New Roman" w:hAnsi="Times New Roman"/>
                <w:sz w:val="24"/>
                <w:szCs w:val="24"/>
              </w:rPr>
              <w:t>0,0</w:t>
            </w:r>
            <w:r w:rsidR="00A12574" w:rsidRPr="008A2DD0">
              <w:rPr>
                <w:rFonts w:ascii="Times New Roman" w:hAnsi="Times New Roman"/>
                <w:sz w:val="24"/>
                <w:szCs w:val="24"/>
              </w:rPr>
              <w:t>44</w:t>
            </w:r>
          </w:p>
        </w:tc>
        <w:tc>
          <w:tcPr>
            <w:tcW w:w="0" w:type="auto"/>
          </w:tcPr>
          <w:p w:rsidR="00061879" w:rsidRPr="008A2DD0" w:rsidRDefault="00A12574" w:rsidP="0043013C">
            <w:pPr>
              <w:spacing w:after="0" w:line="240" w:lineRule="auto"/>
              <w:jc w:val="center"/>
              <w:rPr>
                <w:rFonts w:ascii="Times New Roman" w:hAnsi="Times New Roman"/>
                <w:sz w:val="24"/>
                <w:szCs w:val="24"/>
              </w:rPr>
            </w:pPr>
            <w:r w:rsidRPr="008A2DD0">
              <w:rPr>
                <w:rFonts w:ascii="Times New Roman" w:hAnsi="Times New Roman"/>
                <w:sz w:val="24"/>
                <w:szCs w:val="24"/>
              </w:rPr>
              <w:t>19,402</w:t>
            </w:r>
          </w:p>
        </w:tc>
      </w:tr>
      <w:tr w:rsidR="00061879" w:rsidRPr="008A2DD0" w:rsidTr="00224587">
        <w:trPr>
          <w:trHeight w:val="288"/>
        </w:trPr>
        <w:tc>
          <w:tcPr>
            <w:tcW w:w="0" w:type="auto"/>
          </w:tcPr>
          <w:p w:rsidR="00061879" w:rsidRPr="008A2DD0" w:rsidRDefault="00061879" w:rsidP="00061879">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№23</w:t>
            </w:r>
          </w:p>
        </w:tc>
        <w:tc>
          <w:tcPr>
            <w:tcW w:w="0" w:type="auto"/>
          </w:tcPr>
          <w:p w:rsidR="00061879"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115</w:t>
            </w:r>
          </w:p>
        </w:tc>
        <w:tc>
          <w:tcPr>
            <w:tcW w:w="0" w:type="auto"/>
          </w:tcPr>
          <w:p w:rsidR="00061879" w:rsidRPr="008A2DD0" w:rsidRDefault="0043013C" w:rsidP="00A12574">
            <w:pPr>
              <w:spacing w:after="0" w:line="240" w:lineRule="auto"/>
              <w:jc w:val="center"/>
              <w:rPr>
                <w:rFonts w:ascii="Times New Roman" w:hAnsi="Times New Roman"/>
                <w:sz w:val="24"/>
                <w:szCs w:val="24"/>
              </w:rPr>
            </w:pPr>
            <w:r w:rsidRPr="008A2DD0">
              <w:rPr>
                <w:rFonts w:ascii="Times New Roman" w:hAnsi="Times New Roman"/>
                <w:sz w:val="24"/>
                <w:szCs w:val="24"/>
              </w:rPr>
              <w:t>0,0</w:t>
            </w:r>
            <w:r w:rsidR="00A12574" w:rsidRPr="008A2DD0">
              <w:rPr>
                <w:rFonts w:ascii="Times New Roman" w:hAnsi="Times New Roman"/>
                <w:sz w:val="24"/>
                <w:szCs w:val="24"/>
              </w:rPr>
              <w:t>44</w:t>
            </w:r>
          </w:p>
        </w:tc>
        <w:tc>
          <w:tcPr>
            <w:tcW w:w="0" w:type="auto"/>
          </w:tcPr>
          <w:p w:rsidR="00061879" w:rsidRPr="008A2DD0" w:rsidRDefault="007C1BFB" w:rsidP="00C111E2">
            <w:pPr>
              <w:spacing w:after="0" w:line="240" w:lineRule="auto"/>
              <w:jc w:val="center"/>
              <w:rPr>
                <w:rFonts w:ascii="Times New Roman" w:hAnsi="Times New Roman"/>
                <w:sz w:val="24"/>
                <w:szCs w:val="24"/>
              </w:rPr>
            </w:pPr>
            <w:r w:rsidRPr="008A2DD0">
              <w:rPr>
                <w:rFonts w:ascii="Times New Roman" w:hAnsi="Times New Roman"/>
                <w:sz w:val="24"/>
                <w:szCs w:val="24"/>
              </w:rPr>
              <w:t>10,235</w:t>
            </w:r>
          </w:p>
        </w:tc>
      </w:tr>
      <w:tr w:rsidR="00061879" w:rsidRPr="008A2DD0" w:rsidTr="00224587">
        <w:trPr>
          <w:trHeight w:val="288"/>
        </w:trPr>
        <w:tc>
          <w:tcPr>
            <w:tcW w:w="0" w:type="auto"/>
          </w:tcPr>
          <w:p w:rsidR="00061879" w:rsidRPr="008A2DD0" w:rsidRDefault="00061879" w:rsidP="00061879">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д/сад №41</w:t>
            </w:r>
          </w:p>
        </w:tc>
        <w:tc>
          <w:tcPr>
            <w:tcW w:w="0" w:type="auto"/>
          </w:tcPr>
          <w:p w:rsidR="00061879"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15</w:t>
            </w:r>
          </w:p>
        </w:tc>
        <w:tc>
          <w:tcPr>
            <w:tcW w:w="0" w:type="auto"/>
          </w:tcPr>
          <w:p w:rsidR="00061879" w:rsidRPr="008A2DD0" w:rsidRDefault="0043013C" w:rsidP="007C1BFB">
            <w:pPr>
              <w:spacing w:after="0" w:line="240" w:lineRule="auto"/>
              <w:jc w:val="center"/>
              <w:rPr>
                <w:rFonts w:ascii="Times New Roman" w:hAnsi="Times New Roman"/>
                <w:sz w:val="24"/>
                <w:szCs w:val="24"/>
              </w:rPr>
            </w:pPr>
            <w:r w:rsidRPr="008A2DD0">
              <w:rPr>
                <w:rFonts w:ascii="Times New Roman" w:hAnsi="Times New Roman"/>
                <w:sz w:val="24"/>
                <w:szCs w:val="24"/>
              </w:rPr>
              <w:t>0,</w:t>
            </w:r>
            <w:r w:rsidR="007C1BFB" w:rsidRPr="008A2DD0">
              <w:rPr>
                <w:rFonts w:ascii="Times New Roman" w:hAnsi="Times New Roman"/>
                <w:sz w:val="24"/>
                <w:szCs w:val="24"/>
              </w:rPr>
              <w:t>089</w:t>
            </w:r>
          </w:p>
        </w:tc>
        <w:tc>
          <w:tcPr>
            <w:tcW w:w="0" w:type="auto"/>
          </w:tcPr>
          <w:p w:rsidR="00061879" w:rsidRPr="008A2DD0" w:rsidRDefault="007C1BFB" w:rsidP="00C111E2">
            <w:pPr>
              <w:spacing w:after="0" w:line="240" w:lineRule="auto"/>
              <w:jc w:val="center"/>
              <w:rPr>
                <w:rFonts w:ascii="Times New Roman" w:hAnsi="Times New Roman"/>
                <w:sz w:val="24"/>
                <w:szCs w:val="24"/>
              </w:rPr>
            </w:pPr>
            <w:r w:rsidRPr="008A2DD0">
              <w:rPr>
                <w:rFonts w:ascii="Times New Roman" w:hAnsi="Times New Roman"/>
                <w:sz w:val="24"/>
                <w:szCs w:val="24"/>
              </w:rPr>
              <w:t>2,67</w:t>
            </w:r>
          </w:p>
        </w:tc>
      </w:tr>
      <w:tr w:rsidR="0043013C" w:rsidRPr="008A2DD0" w:rsidTr="00224587">
        <w:trPr>
          <w:trHeight w:val="288"/>
        </w:trPr>
        <w:tc>
          <w:tcPr>
            <w:tcW w:w="0" w:type="auto"/>
          </w:tcPr>
          <w:p w:rsidR="0043013C" w:rsidRPr="008A2DD0" w:rsidRDefault="0043013C"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Ермолова,40а</w:t>
            </w:r>
          </w:p>
        </w:tc>
        <w:tc>
          <w:tcPr>
            <w:tcW w:w="0" w:type="auto"/>
          </w:tcPr>
          <w:p w:rsidR="0043013C"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12,5</w:t>
            </w:r>
          </w:p>
        </w:tc>
        <w:tc>
          <w:tcPr>
            <w:tcW w:w="0" w:type="auto"/>
          </w:tcPr>
          <w:p w:rsidR="0043013C" w:rsidRPr="008A2DD0" w:rsidRDefault="0043013C" w:rsidP="00C111E2">
            <w:pPr>
              <w:spacing w:after="0" w:line="240" w:lineRule="auto"/>
              <w:jc w:val="center"/>
              <w:rPr>
                <w:rFonts w:ascii="Times New Roman" w:hAnsi="Times New Roman"/>
                <w:sz w:val="24"/>
                <w:szCs w:val="24"/>
              </w:rPr>
            </w:pPr>
            <w:r w:rsidRPr="008A2DD0">
              <w:rPr>
                <w:rFonts w:ascii="Times New Roman" w:hAnsi="Times New Roman"/>
                <w:sz w:val="24"/>
                <w:szCs w:val="24"/>
              </w:rPr>
              <w:t>0,108</w:t>
            </w:r>
          </w:p>
        </w:tc>
        <w:tc>
          <w:tcPr>
            <w:tcW w:w="0" w:type="auto"/>
          </w:tcPr>
          <w:p w:rsidR="0043013C" w:rsidRPr="008A2DD0" w:rsidRDefault="0043013C" w:rsidP="00C111E2">
            <w:pPr>
              <w:spacing w:after="0" w:line="240" w:lineRule="auto"/>
              <w:jc w:val="center"/>
              <w:rPr>
                <w:rFonts w:ascii="Times New Roman" w:hAnsi="Times New Roman"/>
                <w:sz w:val="24"/>
                <w:szCs w:val="24"/>
              </w:rPr>
            </w:pPr>
            <w:r w:rsidRPr="008A2DD0">
              <w:rPr>
                <w:rFonts w:ascii="Times New Roman" w:hAnsi="Times New Roman"/>
                <w:sz w:val="24"/>
                <w:szCs w:val="24"/>
              </w:rPr>
              <w:t>2,700</w:t>
            </w:r>
          </w:p>
        </w:tc>
      </w:tr>
      <w:tr w:rsidR="0043013C" w:rsidRPr="008A2DD0" w:rsidTr="00224587">
        <w:trPr>
          <w:trHeight w:val="288"/>
        </w:trPr>
        <w:tc>
          <w:tcPr>
            <w:tcW w:w="0" w:type="auto"/>
          </w:tcPr>
          <w:p w:rsidR="0043013C" w:rsidRPr="008A2DD0" w:rsidRDefault="0043013C"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Матвеева</w:t>
            </w:r>
          </w:p>
        </w:tc>
        <w:tc>
          <w:tcPr>
            <w:tcW w:w="0" w:type="auto"/>
          </w:tcPr>
          <w:p w:rsidR="0043013C"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1047</w:t>
            </w:r>
          </w:p>
        </w:tc>
        <w:tc>
          <w:tcPr>
            <w:tcW w:w="0" w:type="auto"/>
          </w:tcPr>
          <w:p w:rsidR="0043013C" w:rsidRPr="008A2DD0" w:rsidRDefault="0043013C" w:rsidP="00C111E2">
            <w:pPr>
              <w:spacing w:after="0" w:line="240" w:lineRule="auto"/>
              <w:jc w:val="center"/>
              <w:rPr>
                <w:rFonts w:ascii="Times New Roman" w:hAnsi="Times New Roman"/>
                <w:sz w:val="24"/>
                <w:szCs w:val="24"/>
              </w:rPr>
            </w:pPr>
            <w:r w:rsidRPr="008A2DD0">
              <w:rPr>
                <w:rFonts w:ascii="Times New Roman" w:hAnsi="Times New Roman"/>
                <w:sz w:val="24"/>
                <w:szCs w:val="24"/>
              </w:rPr>
              <w:t>0,121</w:t>
            </w:r>
          </w:p>
        </w:tc>
        <w:tc>
          <w:tcPr>
            <w:tcW w:w="0" w:type="auto"/>
          </w:tcPr>
          <w:p w:rsidR="0043013C" w:rsidRPr="008A2DD0" w:rsidRDefault="0043013C" w:rsidP="00C111E2">
            <w:pPr>
              <w:spacing w:after="0" w:line="240" w:lineRule="auto"/>
              <w:jc w:val="center"/>
              <w:rPr>
                <w:rFonts w:ascii="Times New Roman" w:hAnsi="Times New Roman"/>
                <w:sz w:val="24"/>
                <w:szCs w:val="24"/>
              </w:rPr>
            </w:pPr>
            <w:r w:rsidRPr="008A2DD0">
              <w:rPr>
                <w:rFonts w:ascii="Times New Roman" w:hAnsi="Times New Roman"/>
                <w:sz w:val="24"/>
                <w:szCs w:val="24"/>
              </w:rPr>
              <w:t>253,596</w:t>
            </w:r>
          </w:p>
        </w:tc>
      </w:tr>
      <w:tr w:rsidR="0043013C" w:rsidRPr="008A2DD0" w:rsidTr="00224587">
        <w:trPr>
          <w:trHeight w:val="288"/>
        </w:trPr>
        <w:tc>
          <w:tcPr>
            <w:tcW w:w="0" w:type="auto"/>
          </w:tcPr>
          <w:p w:rsidR="0043013C" w:rsidRPr="008A2DD0" w:rsidRDefault="0043013C"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lastRenderedPageBreak/>
              <w:t>ПОСТ №1</w:t>
            </w:r>
          </w:p>
        </w:tc>
        <w:tc>
          <w:tcPr>
            <w:tcW w:w="0" w:type="auto"/>
          </w:tcPr>
          <w:p w:rsidR="0043013C"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106</w:t>
            </w:r>
          </w:p>
        </w:tc>
        <w:tc>
          <w:tcPr>
            <w:tcW w:w="0" w:type="auto"/>
          </w:tcPr>
          <w:p w:rsidR="0043013C" w:rsidRPr="008A2DD0" w:rsidRDefault="00B454DE" w:rsidP="00C111E2">
            <w:pPr>
              <w:spacing w:after="0" w:line="240" w:lineRule="auto"/>
              <w:jc w:val="center"/>
              <w:rPr>
                <w:rFonts w:ascii="Times New Roman" w:hAnsi="Times New Roman"/>
                <w:sz w:val="24"/>
                <w:szCs w:val="24"/>
              </w:rPr>
            </w:pPr>
            <w:r w:rsidRPr="008A2DD0">
              <w:rPr>
                <w:rFonts w:ascii="Times New Roman" w:hAnsi="Times New Roman"/>
                <w:sz w:val="24"/>
                <w:szCs w:val="24"/>
              </w:rPr>
              <w:t>0,076</w:t>
            </w:r>
          </w:p>
        </w:tc>
        <w:tc>
          <w:tcPr>
            <w:tcW w:w="0" w:type="auto"/>
          </w:tcPr>
          <w:p w:rsidR="0043013C" w:rsidRPr="008A2DD0" w:rsidRDefault="00B454DE" w:rsidP="00C111E2">
            <w:pPr>
              <w:spacing w:after="0" w:line="240" w:lineRule="auto"/>
              <w:jc w:val="center"/>
              <w:rPr>
                <w:rFonts w:ascii="Times New Roman" w:hAnsi="Times New Roman"/>
                <w:sz w:val="24"/>
                <w:szCs w:val="24"/>
              </w:rPr>
            </w:pPr>
            <w:r w:rsidRPr="008A2DD0">
              <w:rPr>
                <w:rFonts w:ascii="Times New Roman" w:hAnsi="Times New Roman"/>
                <w:sz w:val="24"/>
                <w:szCs w:val="24"/>
              </w:rPr>
              <w:t>16,112</w:t>
            </w:r>
          </w:p>
        </w:tc>
      </w:tr>
      <w:tr w:rsidR="0043013C" w:rsidRPr="008A2DD0" w:rsidTr="00224587">
        <w:trPr>
          <w:trHeight w:val="288"/>
        </w:trPr>
        <w:tc>
          <w:tcPr>
            <w:tcW w:w="0" w:type="auto"/>
          </w:tcPr>
          <w:p w:rsidR="0043013C" w:rsidRPr="008A2DD0" w:rsidRDefault="0043013C"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Козлова,36а</w:t>
            </w:r>
          </w:p>
        </w:tc>
        <w:tc>
          <w:tcPr>
            <w:tcW w:w="0" w:type="auto"/>
          </w:tcPr>
          <w:p w:rsidR="0043013C" w:rsidRPr="008A2DD0" w:rsidRDefault="007C1BFB" w:rsidP="0067543C">
            <w:pPr>
              <w:spacing w:after="0" w:line="240" w:lineRule="auto"/>
              <w:rPr>
                <w:rFonts w:ascii="Times New Roman" w:hAnsi="Times New Roman"/>
                <w:sz w:val="24"/>
                <w:szCs w:val="24"/>
              </w:rPr>
            </w:pPr>
            <w:r w:rsidRPr="008A2DD0">
              <w:rPr>
                <w:rFonts w:ascii="Times New Roman" w:hAnsi="Times New Roman"/>
                <w:sz w:val="24"/>
                <w:szCs w:val="24"/>
              </w:rPr>
              <w:t>15</w:t>
            </w:r>
          </w:p>
        </w:tc>
        <w:tc>
          <w:tcPr>
            <w:tcW w:w="0" w:type="auto"/>
          </w:tcPr>
          <w:p w:rsidR="0043013C" w:rsidRPr="008A2DD0" w:rsidRDefault="00B454DE" w:rsidP="00C111E2">
            <w:pPr>
              <w:spacing w:after="0" w:line="240" w:lineRule="auto"/>
              <w:jc w:val="center"/>
              <w:rPr>
                <w:rFonts w:ascii="Times New Roman" w:hAnsi="Times New Roman"/>
                <w:sz w:val="24"/>
                <w:szCs w:val="24"/>
              </w:rPr>
            </w:pPr>
            <w:r w:rsidRPr="008A2DD0">
              <w:rPr>
                <w:rFonts w:ascii="Times New Roman" w:hAnsi="Times New Roman"/>
                <w:sz w:val="24"/>
                <w:szCs w:val="24"/>
              </w:rPr>
              <w:t>0,057</w:t>
            </w:r>
          </w:p>
        </w:tc>
        <w:tc>
          <w:tcPr>
            <w:tcW w:w="0" w:type="auto"/>
          </w:tcPr>
          <w:p w:rsidR="0043013C" w:rsidRPr="008A2DD0" w:rsidRDefault="00B454DE" w:rsidP="00C111E2">
            <w:pPr>
              <w:spacing w:after="0" w:line="240" w:lineRule="auto"/>
              <w:jc w:val="center"/>
              <w:rPr>
                <w:rFonts w:ascii="Times New Roman" w:hAnsi="Times New Roman"/>
                <w:sz w:val="24"/>
                <w:szCs w:val="24"/>
              </w:rPr>
            </w:pPr>
            <w:r w:rsidRPr="008A2DD0">
              <w:rPr>
                <w:rFonts w:ascii="Times New Roman" w:hAnsi="Times New Roman"/>
                <w:sz w:val="24"/>
                <w:szCs w:val="24"/>
              </w:rPr>
              <w:t>1,710</w:t>
            </w:r>
          </w:p>
        </w:tc>
      </w:tr>
      <w:tr w:rsidR="007C1BFB" w:rsidRPr="008A2DD0" w:rsidTr="00224587">
        <w:trPr>
          <w:trHeight w:val="288"/>
        </w:trPr>
        <w:tc>
          <w:tcPr>
            <w:tcW w:w="0" w:type="auto"/>
          </w:tcPr>
          <w:p w:rsidR="007C1BFB" w:rsidRPr="008A2DD0" w:rsidRDefault="00067F49"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Власова,51</w:t>
            </w:r>
          </w:p>
        </w:tc>
        <w:tc>
          <w:tcPr>
            <w:tcW w:w="0" w:type="auto"/>
          </w:tcPr>
          <w:p w:rsidR="007C1BFB" w:rsidRPr="008A2DD0" w:rsidRDefault="00067F49" w:rsidP="0067543C">
            <w:pPr>
              <w:spacing w:after="0" w:line="240" w:lineRule="auto"/>
              <w:rPr>
                <w:rFonts w:ascii="Times New Roman" w:hAnsi="Times New Roman"/>
                <w:sz w:val="24"/>
                <w:szCs w:val="24"/>
              </w:rPr>
            </w:pPr>
            <w:r w:rsidRPr="008A2DD0">
              <w:rPr>
                <w:rFonts w:ascii="Times New Roman" w:hAnsi="Times New Roman"/>
                <w:sz w:val="24"/>
                <w:szCs w:val="24"/>
              </w:rPr>
              <w:t>30</w:t>
            </w:r>
          </w:p>
        </w:tc>
        <w:tc>
          <w:tcPr>
            <w:tcW w:w="0" w:type="auto"/>
          </w:tcPr>
          <w:p w:rsidR="007C1BFB" w:rsidRPr="008A2DD0" w:rsidRDefault="00067F49" w:rsidP="00C111E2">
            <w:pPr>
              <w:spacing w:after="0" w:line="240" w:lineRule="auto"/>
              <w:jc w:val="center"/>
              <w:rPr>
                <w:rFonts w:ascii="Times New Roman" w:hAnsi="Times New Roman"/>
                <w:sz w:val="24"/>
                <w:szCs w:val="24"/>
              </w:rPr>
            </w:pPr>
            <w:r w:rsidRPr="008A2DD0">
              <w:rPr>
                <w:rFonts w:ascii="Times New Roman" w:hAnsi="Times New Roman"/>
                <w:sz w:val="24"/>
                <w:szCs w:val="24"/>
              </w:rPr>
              <w:t>0,076</w:t>
            </w:r>
          </w:p>
        </w:tc>
        <w:tc>
          <w:tcPr>
            <w:tcW w:w="0" w:type="auto"/>
          </w:tcPr>
          <w:p w:rsidR="007C1BFB" w:rsidRPr="008A2DD0" w:rsidRDefault="00067F49" w:rsidP="00C111E2">
            <w:pPr>
              <w:spacing w:after="0" w:line="240" w:lineRule="auto"/>
              <w:jc w:val="center"/>
              <w:rPr>
                <w:rFonts w:ascii="Times New Roman" w:hAnsi="Times New Roman"/>
                <w:sz w:val="24"/>
                <w:szCs w:val="24"/>
              </w:rPr>
            </w:pPr>
            <w:r w:rsidRPr="008A2DD0">
              <w:rPr>
                <w:rFonts w:ascii="Times New Roman" w:hAnsi="Times New Roman"/>
                <w:sz w:val="24"/>
                <w:szCs w:val="24"/>
              </w:rPr>
              <w:t>4,56</w:t>
            </w:r>
          </w:p>
        </w:tc>
      </w:tr>
      <w:tr w:rsidR="007C1BFB" w:rsidRPr="008A2DD0" w:rsidTr="00224587">
        <w:trPr>
          <w:trHeight w:val="288"/>
        </w:trPr>
        <w:tc>
          <w:tcPr>
            <w:tcW w:w="0" w:type="auto"/>
          </w:tcPr>
          <w:p w:rsidR="007C1BFB" w:rsidRPr="008A2DD0" w:rsidRDefault="00067F49"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Школа №31</w:t>
            </w:r>
          </w:p>
        </w:tc>
        <w:tc>
          <w:tcPr>
            <w:tcW w:w="0" w:type="auto"/>
          </w:tcPr>
          <w:p w:rsidR="007C1BFB" w:rsidRPr="008A2DD0" w:rsidRDefault="00067F49" w:rsidP="0067543C">
            <w:pPr>
              <w:spacing w:after="0" w:line="240" w:lineRule="auto"/>
              <w:rPr>
                <w:rFonts w:ascii="Times New Roman" w:hAnsi="Times New Roman"/>
                <w:sz w:val="24"/>
                <w:szCs w:val="24"/>
              </w:rPr>
            </w:pPr>
            <w:r w:rsidRPr="008A2DD0">
              <w:rPr>
                <w:rFonts w:ascii="Times New Roman" w:hAnsi="Times New Roman"/>
                <w:sz w:val="24"/>
                <w:szCs w:val="24"/>
              </w:rPr>
              <w:t>59,1</w:t>
            </w:r>
          </w:p>
        </w:tc>
        <w:tc>
          <w:tcPr>
            <w:tcW w:w="0" w:type="auto"/>
          </w:tcPr>
          <w:p w:rsidR="007C1BFB" w:rsidRPr="008A2DD0" w:rsidRDefault="00067F49" w:rsidP="00C111E2">
            <w:pPr>
              <w:spacing w:after="0" w:line="240" w:lineRule="auto"/>
              <w:jc w:val="center"/>
              <w:rPr>
                <w:rFonts w:ascii="Times New Roman" w:hAnsi="Times New Roman"/>
                <w:sz w:val="24"/>
                <w:szCs w:val="24"/>
              </w:rPr>
            </w:pPr>
            <w:r w:rsidRPr="008A2DD0">
              <w:rPr>
                <w:rFonts w:ascii="Times New Roman" w:hAnsi="Times New Roman"/>
                <w:sz w:val="24"/>
                <w:szCs w:val="24"/>
              </w:rPr>
              <w:t>0,219</w:t>
            </w:r>
          </w:p>
        </w:tc>
        <w:tc>
          <w:tcPr>
            <w:tcW w:w="0" w:type="auto"/>
          </w:tcPr>
          <w:p w:rsidR="007C1BFB" w:rsidRPr="008A2DD0" w:rsidRDefault="00067F49" w:rsidP="00C111E2">
            <w:pPr>
              <w:spacing w:after="0" w:line="240" w:lineRule="auto"/>
              <w:jc w:val="center"/>
              <w:rPr>
                <w:rFonts w:ascii="Times New Roman" w:hAnsi="Times New Roman"/>
                <w:sz w:val="24"/>
                <w:szCs w:val="24"/>
              </w:rPr>
            </w:pPr>
            <w:r w:rsidRPr="008A2DD0">
              <w:rPr>
                <w:rFonts w:ascii="Times New Roman" w:hAnsi="Times New Roman"/>
                <w:sz w:val="24"/>
                <w:szCs w:val="24"/>
              </w:rPr>
              <w:t>25,886</w:t>
            </w:r>
          </w:p>
        </w:tc>
      </w:tr>
      <w:tr w:rsidR="00061879" w:rsidRPr="008A2DD0" w:rsidTr="00224587">
        <w:trPr>
          <w:trHeight w:val="288"/>
        </w:trPr>
        <w:tc>
          <w:tcPr>
            <w:tcW w:w="0" w:type="auto"/>
          </w:tcPr>
          <w:p w:rsidR="00061879" w:rsidRPr="008A2DD0" w:rsidRDefault="00061879" w:rsidP="00EF6BEE">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Береговая</w:t>
            </w:r>
          </w:p>
        </w:tc>
        <w:tc>
          <w:tcPr>
            <w:tcW w:w="0" w:type="auto"/>
          </w:tcPr>
          <w:p w:rsidR="00061879" w:rsidRPr="008A2DD0" w:rsidRDefault="00061879" w:rsidP="0067543C">
            <w:pPr>
              <w:spacing w:after="0" w:line="240" w:lineRule="auto"/>
              <w:rPr>
                <w:rFonts w:ascii="Times New Roman" w:hAnsi="Times New Roman"/>
                <w:sz w:val="24"/>
                <w:szCs w:val="24"/>
              </w:rPr>
            </w:pPr>
            <w:r w:rsidRPr="008A2DD0">
              <w:rPr>
                <w:rFonts w:ascii="Times New Roman" w:hAnsi="Times New Roman"/>
                <w:sz w:val="24"/>
                <w:szCs w:val="24"/>
              </w:rPr>
              <w:t>3088</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0,224</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691,712</w:t>
            </w:r>
          </w:p>
        </w:tc>
      </w:tr>
      <w:tr w:rsidR="00061879" w:rsidRPr="008A2DD0" w:rsidTr="00224587">
        <w:trPr>
          <w:trHeight w:val="288"/>
        </w:trPr>
        <w:tc>
          <w:tcPr>
            <w:tcW w:w="0" w:type="auto"/>
          </w:tcPr>
          <w:p w:rsidR="00061879" w:rsidRPr="008A2DD0" w:rsidRDefault="00061879"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«Казачка»</w:t>
            </w:r>
          </w:p>
        </w:tc>
        <w:tc>
          <w:tcPr>
            <w:tcW w:w="0" w:type="auto"/>
          </w:tcPr>
          <w:p w:rsidR="00061879" w:rsidRPr="008A2DD0" w:rsidRDefault="00061879" w:rsidP="0067543C">
            <w:pPr>
              <w:spacing w:after="0" w:line="240" w:lineRule="auto"/>
              <w:rPr>
                <w:rFonts w:ascii="Times New Roman" w:hAnsi="Times New Roman"/>
                <w:sz w:val="24"/>
                <w:szCs w:val="24"/>
              </w:rPr>
            </w:pPr>
            <w:r w:rsidRPr="008A2DD0">
              <w:rPr>
                <w:rFonts w:ascii="Times New Roman" w:hAnsi="Times New Roman"/>
                <w:sz w:val="24"/>
                <w:szCs w:val="24"/>
              </w:rPr>
              <w:t>988</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0,237</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234,156</w:t>
            </w:r>
          </w:p>
        </w:tc>
      </w:tr>
      <w:tr w:rsidR="00061879" w:rsidRPr="008A2DD0" w:rsidTr="00224587">
        <w:trPr>
          <w:trHeight w:val="288"/>
        </w:trPr>
        <w:tc>
          <w:tcPr>
            <w:tcW w:w="0" w:type="auto"/>
          </w:tcPr>
          <w:p w:rsidR="00061879" w:rsidRPr="008A2DD0" w:rsidRDefault="00061879"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«Техно-Сервис»</w:t>
            </w:r>
          </w:p>
        </w:tc>
        <w:tc>
          <w:tcPr>
            <w:tcW w:w="0" w:type="auto"/>
          </w:tcPr>
          <w:p w:rsidR="00061879" w:rsidRPr="008A2DD0" w:rsidRDefault="00061879" w:rsidP="0067543C">
            <w:pPr>
              <w:spacing w:after="0" w:line="240" w:lineRule="auto"/>
              <w:rPr>
                <w:rFonts w:ascii="Times New Roman" w:hAnsi="Times New Roman"/>
                <w:sz w:val="24"/>
                <w:szCs w:val="24"/>
              </w:rPr>
            </w:pPr>
            <w:r w:rsidRPr="008A2DD0">
              <w:rPr>
                <w:rFonts w:ascii="Times New Roman" w:hAnsi="Times New Roman"/>
                <w:sz w:val="24"/>
                <w:szCs w:val="24"/>
              </w:rPr>
              <w:t>1097</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0,08</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90,25</w:t>
            </w:r>
          </w:p>
        </w:tc>
      </w:tr>
      <w:tr w:rsidR="00061879" w:rsidRPr="008A2DD0" w:rsidTr="00224587">
        <w:trPr>
          <w:trHeight w:val="288"/>
        </w:trPr>
        <w:tc>
          <w:tcPr>
            <w:tcW w:w="0" w:type="auto"/>
          </w:tcPr>
          <w:p w:rsidR="00061879" w:rsidRPr="008A2DD0" w:rsidRDefault="0078491A"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ГКУЗ "Ставропольский краевой госп</w:t>
            </w:r>
            <w:r w:rsidRPr="008A2DD0">
              <w:rPr>
                <w:rFonts w:ascii="Times New Roman" w:hAnsi="Times New Roman"/>
                <w:color w:val="000000"/>
                <w:sz w:val="24"/>
                <w:szCs w:val="24"/>
              </w:rPr>
              <w:t>и</w:t>
            </w:r>
            <w:r w:rsidRPr="008A2DD0">
              <w:rPr>
                <w:rFonts w:ascii="Times New Roman" w:hAnsi="Times New Roman"/>
                <w:color w:val="000000"/>
                <w:sz w:val="24"/>
                <w:szCs w:val="24"/>
              </w:rPr>
              <w:t xml:space="preserve">таль для ветеранов войн" </w:t>
            </w:r>
          </w:p>
        </w:tc>
        <w:tc>
          <w:tcPr>
            <w:tcW w:w="0" w:type="auto"/>
          </w:tcPr>
          <w:p w:rsidR="00061879" w:rsidRPr="008A2DD0" w:rsidRDefault="00061879" w:rsidP="0067543C">
            <w:pPr>
              <w:spacing w:after="0" w:line="240" w:lineRule="auto"/>
              <w:rPr>
                <w:rFonts w:ascii="Times New Roman" w:hAnsi="Times New Roman"/>
                <w:sz w:val="24"/>
                <w:szCs w:val="24"/>
              </w:rPr>
            </w:pPr>
            <w:r w:rsidRPr="008A2DD0">
              <w:rPr>
                <w:rFonts w:ascii="Times New Roman" w:hAnsi="Times New Roman"/>
                <w:sz w:val="24"/>
                <w:szCs w:val="24"/>
              </w:rPr>
              <w:t>1088</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0,1</w:t>
            </w:r>
          </w:p>
        </w:tc>
        <w:tc>
          <w:tcPr>
            <w:tcW w:w="0" w:type="auto"/>
          </w:tcPr>
          <w:p w:rsidR="00061879" w:rsidRPr="008A2DD0" w:rsidRDefault="00061879" w:rsidP="00C111E2">
            <w:pPr>
              <w:spacing w:after="0" w:line="240" w:lineRule="auto"/>
              <w:jc w:val="center"/>
              <w:rPr>
                <w:rFonts w:ascii="Times New Roman" w:hAnsi="Times New Roman"/>
                <w:sz w:val="24"/>
                <w:szCs w:val="24"/>
              </w:rPr>
            </w:pPr>
            <w:r w:rsidRPr="008A2DD0">
              <w:rPr>
                <w:rFonts w:ascii="Times New Roman" w:hAnsi="Times New Roman"/>
                <w:sz w:val="24"/>
                <w:szCs w:val="24"/>
              </w:rPr>
              <w:t>108,8</w:t>
            </w:r>
          </w:p>
        </w:tc>
      </w:tr>
      <w:tr w:rsidR="00061879" w:rsidRPr="008A2DD0" w:rsidTr="00224587">
        <w:trPr>
          <w:trHeight w:val="288"/>
        </w:trPr>
        <w:tc>
          <w:tcPr>
            <w:tcW w:w="0" w:type="auto"/>
          </w:tcPr>
          <w:p w:rsidR="00061879" w:rsidRPr="008A2DD0" w:rsidRDefault="00061879" w:rsidP="0009547A">
            <w:pPr>
              <w:spacing w:after="0" w:line="240" w:lineRule="auto"/>
              <w:jc w:val="both"/>
              <w:rPr>
                <w:rFonts w:ascii="Times New Roman" w:hAnsi="Times New Roman"/>
                <w:color w:val="000000"/>
                <w:sz w:val="24"/>
                <w:szCs w:val="24"/>
              </w:rPr>
            </w:pPr>
            <w:r w:rsidRPr="008A2DD0">
              <w:rPr>
                <w:rFonts w:ascii="Times New Roman" w:hAnsi="Times New Roman"/>
                <w:color w:val="000000"/>
                <w:sz w:val="24"/>
                <w:szCs w:val="24"/>
              </w:rPr>
              <w:t>«Машук»</w:t>
            </w:r>
            <w:r w:rsidR="00A20894" w:rsidRPr="008A2DD0">
              <w:rPr>
                <w:rFonts w:ascii="Times New Roman" w:hAnsi="Times New Roman"/>
                <w:color w:val="000000"/>
                <w:sz w:val="24"/>
                <w:szCs w:val="24"/>
              </w:rPr>
              <w:t xml:space="preserve"> ООО «Энергетик»</w:t>
            </w:r>
          </w:p>
        </w:tc>
        <w:tc>
          <w:tcPr>
            <w:tcW w:w="0" w:type="auto"/>
          </w:tcPr>
          <w:p w:rsidR="00061879" w:rsidRPr="008A2DD0" w:rsidRDefault="00C6176B" w:rsidP="0067543C">
            <w:pPr>
              <w:spacing w:after="0" w:line="240" w:lineRule="auto"/>
              <w:rPr>
                <w:rFonts w:ascii="Times New Roman" w:hAnsi="Times New Roman"/>
                <w:sz w:val="24"/>
                <w:szCs w:val="24"/>
              </w:rPr>
            </w:pPr>
            <w:r w:rsidRPr="008A2DD0">
              <w:rPr>
                <w:rFonts w:ascii="Times New Roman" w:hAnsi="Times New Roman"/>
                <w:sz w:val="24"/>
                <w:szCs w:val="24"/>
              </w:rPr>
              <w:t>5100</w:t>
            </w:r>
          </w:p>
        </w:tc>
        <w:tc>
          <w:tcPr>
            <w:tcW w:w="0" w:type="auto"/>
          </w:tcPr>
          <w:p w:rsidR="00061879" w:rsidRPr="008A2DD0" w:rsidRDefault="00FB6FF6" w:rsidP="00FB6FF6">
            <w:pPr>
              <w:spacing w:after="0" w:line="240" w:lineRule="auto"/>
              <w:jc w:val="center"/>
              <w:rPr>
                <w:rFonts w:ascii="Times New Roman" w:hAnsi="Times New Roman"/>
                <w:sz w:val="24"/>
                <w:szCs w:val="24"/>
              </w:rPr>
            </w:pPr>
            <w:r w:rsidRPr="008A2DD0">
              <w:rPr>
                <w:rFonts w:ascii="Times New Roman" w:hAnsi="Times New Roman"/>
                <w:sz w:val="24"/>
                <w:szCs w:val="24"/>
              </w:rPr>
              <w:t>0,145</w:t>
            </w:r>
          </w:p>
        </w:tc>
        <w:tc>
          <w:tcPr>
            <w:tcW w:w="0" w:type="auto"/>
          </w:tcPr>
          <w:p w:rsidR="00061879" w:rsidRPr="008A2DD0" w:rsidRDefault="00FB6FF6" w:rsidP="00C111E2">
            <w:pPr>
              <w:spacing w:after="0" w:line="240" w:lineRule="auto"/>
              <w:jc w:val="center"/>
              <w:rPr>
                <w:rFonts w:ascii="Times New Roman" w:hAnsi="Times New Roman"/>
                <w:sz w:val="24"/>
                <w:szCs w:val="24"/>
              </w:rPr>
            </w:pPr>
            <w:r w:rsidRPr="008A2DD0">
              <w:rPr>
                <w:rFonts w:ascii="Times New Roman" w:hAnsi="Times New Roman"/>
                <w:sz w:val="24"/>
                <w:szCs w:val="24"/>
              </w:rPr>
              <w:t>1489</w:t>
            </w:r>
          </w:p>
        </w:tc>
      </w:tr>
    </w:tbl>
    <w:p w:rsidR="00F55530" w:rsidRPr="00012B53" w:rsidRDefault="00F55530" w:rsidP="00012B53">
      <w:pPr>
        <w:jc w:val="both"/>
        <w:rPr>
          <w:rFonts w:ascii="Times New Roman" w:hAnsi="Times New Roman"/>
          <w:sz w:val="24"/>
          <w:szCs w:val="24"/>
        </w:rPr>
      </w:pPr>
    </w:p>
    <w:p w:rsidR="00DA396F" w:rsidRPr="008A2DD0" w:rsidRDefault="00F55530" w:rsidP="00012B53">
      <w:pPr>
        <w:autoSpaceDE w:val="0"/>
        <w:autoSpaceDN w:val="0"/>
        <w:adjustRightInd w:val="0"/>
        <w:spacing w:after="0" w:line="240" w:lineRule="auto"/>
        <w:jc w:val="both"/>
        <w:rPr>
          <w:rFonts w:ascii="Times New Roman" w:hAnsi="Times New Roman"/>
          <w:sz w:val="28"/>
          <w:szCs w:val="24"/>
        </w:rPr>
      </w:pPr>
      <w:r w:rsidRPr="008A2DD0">
        <w:rPr>
          <w:rFonts w:ascii="Times New Roman" w:hAnsi="Times New Roman"/>
          <w:sz w:val="28"/>
          <w:szCs w:val="24"/>
        </w:rPr>
        <w:t>Существующие зоны действия систем теплоснабжения и источников тепловой энергии приведены на рисунке 2.</w:t>
      </w:r>
      <w:r w:rsidR="00837ABD" w:rsidRPr="008A2DD0">
        <w:rPr>
          <w:rFonts w:ascii="Times New Roman" w:hAnsi="Times New Roman"/>
          <w:sz w:val="28"/>
          <w:szCs w:val="24"/>
        </w:rPr>
        <w:t>6</w:t>
      </w:r>
      <w:r w:rsidRPr="008A2DD0">
        <w:rPr>
          <w:rFonts w:ascii="Times New Roman" w:hAnsi="Times New Roman"/>
          <w:sz w:val="28"/>
          <w:szCs w:val="24"/>
        </w:rPr>
        <w:t>.</w:t>
      </w:r>
    </w:p>
    <w:p w:rsidR="00DA396F" w:rsidRPr="00012B53" w:rsidRDefault="00F836C0" w:rsidP="00012B53">
      <w:pPr>
        <w:jc w:val="both"/>
        <w:rPr>
          <w:rFonts w:ascii="Times New Roman" w:hAnsi="Times New Roman"/>
          <w:sz w:val="24"/>
          <w:szCs w:val="24"/>
        </w:rPr>
      </w:pPr>
      <w:r>
        <w:rPr>
          <w:rFonts w:ascii="Times New Roman" w:hAnsi="Times New Roman"/>
          <w:noProof/>
          <w:sz w:val="24"/>
          <w:szCs w:val="24"/>
          <w:lang w:eastAsia="ru-RU"/>
        </w:rPr>
        <w:t>000</w:t>
      </w:r>
      <w:r w:rsidR="00F34BD6" w:rsidRPr="00F34BD6">
        <w:rPr>
          <w:rFonts w:ascii="Times New Roman" w:hAnsi="Times New Roman"/>
          <w:noProof/>
          <w:sz w:val="24"/>
          <w:szCs w:val="24"/>
          <w:lang w:eastAsia="ru-RU"/>
        </w:rPr>
        <w:drawing>
          <wp:inline distT="0" distB="0" distL="0" distR="0">
            <wp:extent cx="6191885" cy="4173536"/>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теплоснабжения города Пятигорска теплоснабжающих организаций.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91885" cy="4173536"/>
                    </a:xfrm>
                    <a:prstGeom prst="rect">
                      <a:avLst/>
                    </a:prstGeom>
                  </pic:spPr>
                </pic:pic>
              </a:graphicData>
            </a:graphic>
          </wp:inline>
        </w:drawing>
      </w:r>
    </w:p>
    <w:p w:rsidR="00DA396F" w:rsidRPr="008A2DD0" w:rsidRDefault="00DA396F" w:rsidP="00012B53">
      <w:pPr>
        <w:jc w:val="both"/>
        <w:rPr>
          <w:rFonts w:ascii="Times New Roman" w:hAnsi="Times New Roman"/>
          <w:bCs/>
          <w:sz w:val="28"/>
          <w:szCs w:val="24"/>
        </w:rPr>
      </w:pPr>
      <w:r w:rsidRPr="008A2DD0">
        <w:rPr>
          <w:rFonts w:ascii="Times New Roman" w:hAnsi="Times New Roman"/>
          <w:bCs/>
          <w:sz w:val="28"/>
          <w:szCs w:val="24"/>
        </w:rPr>
        <w:t>Рисунок 2.</w:t>
      </w:r>
      <w:r w:rsidR="00837ABD" w:rsidRPr="008A2DD0">
        <w:rPr>
          <w:rFonts w:ascii="Times New Roman" w:hAnsi="Times New Roman"/>
          <w:bCs/>
          <w:sz w:val="28"/>
          <w:szCs w:val="24"/>
        </w:rPr>
        <w:t>6</w:t>
      </w:r>
      <w:r w:rsidRPr="008A2DD0">
        <w:rPr>
          <w:rFonts w:ascii="Times New Roman" w:hAnsi="Times New Roman"/>
          <w:bCs/>
          <w:sz w:val="28"/>
          <w:szCs w:val="24"/>
        </w:rPr>
        <w:t xml:space="preserve"> – Существующие зоны действия источников тепла</w:t>
      </w:r>
    </w:p>
    <w:p w:rsidR="00B91953" w:rsidRPr="008A2DD0" w:rsidRDefault="00B91953" w:rsidP="00C619E6">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 xml:space="preserve">Зоны действия городских котельных изолированы друг от друга, </w:t>
      </w:r>
      <w:r w:rsidR="00356AF6" w:rsidRPr="008A2DD0">
        <w:rPr>
          <w:rFonts w:ascii="Times New Roman" w:hAnsi="Times New Roman"/>
          <w:sz w:val="28"/>
          <w:szCs w:val="24"/>
        </w:rPr>
        <w:t>Отсутс</w:t>
      </w:r>
      <w:r w:rsidR="00356AF6" w:rsidRPr="008A2DD0">
        <w:rPr>
          <w:rFonts w:ascii="Times New Roman" w:hAnsi="Times New Roman"/>
          <w:sz w:val="28"/>
          <w:szCs w:val="24"/>
        </w:rPr>
        <w:t>т</w:t>
      </w:r>
      <w:r w:rsidR="00356AF6" w:rsidRPr="008A2DD0">
        <w:rPr>
          <w:rFonts w:ascii="Times New Roman" w:hAnsi="Times New Roman"/>
          <w:sz w:val="28"/>
          <w:szCs w:val="24"/>
        </w:rPr>
        <w:t xml:space="preserve">вует закольцовка  теплотрасс, поскольку теплоснабжение осуществляется  от большого  количества  </w:t>
      </w:r>
      <w:r w:rsidR="00E87ABF" w:rsidRPr="008A2DD0">
        <w:rPr>
          <w:rFonts w:ascii="Times New Roman" w:hAnsi="Times New Roman"/>
          <w:sz w:val="28"/>
          <w:szCs w:val="24"/>
        </w:rPr>
        <w:t xml:space="preserve">локальных  котельных. Поэтому, даже при наличии </w:t>
      </w:r>
      <w:r w:rsidR="00356AF6" w:rsidRPr="008A2DD0">
        <w:rPr>
          <w:rFonts w:ascii="Times New Roman" w:hAnsi="Times New Roman"/>
          <w:sz w:val="28"/>
          <w:szCs w:val="24"/>
        </w:rPr>
        <w:t>р</w:t>
      </w:r>
      <w:r w:rsidR="00356AF6" w:rsidRPr="008A2DD0">
        <w:rPr>
          <w:rFonts w:ascii="Times New Roman" w:hAnsi="Times New Roman"/>
          <w:sz w:val="28"/>
          <w:szCs w:val="24"/>
        </w:rPr>
        <w:t>е</w:t>
      </w:r>
      <w:r w:rsidR="00356AF6" w:rsidRPr="008A2DD0">
        <w:rPr>
          <w:rFonts w:ascii="Times New Roman" w:hAnsi="Times New Roman"/>
          <w:sz w:val="28"/>
          <w:szCs w:val="24"/>
        </w:rPr>
        <w:t>зервных мощностей, не гарантируется качественное теплоснабжение всех п</w:t>
      </w:r>
      <w:r w:rsidR="00356AF6" w:rsidRPr="008A2DD0">
        <w:rPr>
          <w:rFonts w:ascii="Times New Roman" w:hAnsi="Times New Roman"/>
          <w:sz w:val="28"/>
          <w:szCs w:val="24"/>
        </w:rPr>
        <w:t>о</w:t>
      </w:r>
      <w:r w:rsidR="00356AF6" w:rsidRPr="008A2DD0">
        <w:rPr>
          <w:rFonts w:ascii="Times New Roman" w:hAnsi="Times New Roman"/>
          <w:sz w:val="28"/>
          <w:szCs w:val="24"/>
        </w:rPr>
        <w:t>требителей, так как нет возможности в случае необходимости производить пер</w:t>
      </w:r>
      <w:r w:rsidR="00356AF6" w:rsidRPr="008A2DD0">
        <w:rPr>
          <w:rFonts w:ascii="Times New Roman" w:hAnsi="Times New Roman"/>
          <w:sz w:val="28"/>
          <w:szCs w:val="24"/>
        </w:rPr>
        <w:t>е</w:t>
      </w:r>
      <w:r w:rsidR="00356AF6" w:rsidRPr="008A2DD0">
        <w:rPr>
          <w:rFonts w:ascii="Times New Roman" w:hAnsi="Times New Roman"/>
          <w:sz w:val="28"/>
          <w:szCs w:val="24"/>
        </w:rPr>
        <w:t>ключение абонентов от одного источника теплоснабжения к другому. Каждый источник тепла работает на свою выделенную зону теплоснабжения, исключ</w:t>
      </w:r>
      <w:r w:rsidR="00356AF6" w:rsidRPr="008A2DD0">
        <w:rPr>
          <w:rFonts w:ascii="Times New Roman" w:hAnsi="Times New Roman"/>
          <w:sz w:val="28"/>
          <w:szCs w:val="24"/>
        </w:rPr>
        <w:t>е</w:t>
      </w:r>
      <w:r w:rsidR="00356AF6" w:rsidRPr="008A2DD0">
        <w:rPr>
          <w:rFonts w:ascii="Times New Roman" w:hAnsi="Times New Roman"/>
          <w:sz w:val="28"/>
          <w:szCs w:val="24"/>
        </w:rPr>
        <w:lastRenderedPageBreak/>
        <w:t>ние составляют</w:t>
      </w:r>
      <w:r w:rsidR="00E95EA1" w:rsidRPr="008A2DD0">
        <w:rPr>
          <w:rFonts w:ascii="Times New Roman" w:hAnsi="Times New Roman"/>
          <w:sz w:val="28"/>
          <w:szCs w:val="24"/>
        </w:rPr>
        <w:t>:</w:t>
      </w:r>
      <w:r w:rsidR="00356AF6" w:rsidRPr="008A2DD0">
        <w:rPr>
          <w:rFonts w:ascii="Times New Roman" w:hAnsi="Times New Roman"/>
          <w:sz w:val="28"/>
          <w:szCs w:val="24"/>
        </w:rPr>
        <w:t xml:space="preserve"> котельная «РКМ», пр. 40 лет Октября,27 и «Калинина,42а», </w:t>
      </w:r>
      <w:r w:rsidRPr="008A2DD0">
        <w:rPr>
          <w:rFonts w:ascii="Times New Roman" w:hAnsi="Times New Roman"/>
          <w:sz w:val="28"/>
          <w:szCs w:val="24"/>
        </w:rPr>
        <w:t>имеющие пер</w:t>
      </w:r>
      <w:r w:rsidR="00356AF6" w:rsidRPr="008A2DD0">
        <w:rPr>
          <w:rFonts w:ascii="Times New Roman" w:hAnsi="Times New Roman"/>
          <w:sz w:val="28"/>
          <w:szCs w:val="24"/>
        </w:rPr>
        <w:t>емычки между своими</w:t>
      </w:r>
      <w:r w:rsidR="00E95EA1" w:rsidRPr="008A2DD0">
        <w:rPr>
          <w:rFonts w:ascii="Times New Roman" w:hAnsi="Times New Roman"/>
          <w:sz w:val="28"/>
          <w:szCs w:val="24"/>
        </w:rPr>
        <w:t xml:space="preserve"> теплосетями;</w:t>
      </w:r>
      <w:r w:rsidR="00356AF6" w:rsidRPr="008A2DD0">
        <w:rPr>
          <w:rFonts w:ascii="Times New Roman" w:hAnsi="Times New Roman"/>
          <w:sz w:val="28"/>
          <w:szCs w:val="24"/>
        </w:rPr>
        <w:t xml:space="preserve"> потребители котельной «Б</w:t>
      </w:r>
      <w:r w:rsidR="00356AF6" w:rsidRPr="008A2DD0">
        <w:rPr>
          <w:rFonts w:ascii="Times New Roman" w:hAnsi="Times New Roman"/>
          <w:sz w:val="28"/>
          <w:szCs w:val="24"/>
        </w:rPr>
        <w:t>а</w:t>
      </w:r>
      <w:r w:rsidR="00356AF6" w:rsidRPr="008A2DD0">
        <w:rPr>
          <w:rFonts w:ascii="Times New Roman" w:hAnsi="Times New Roman"/>
          <w:sz w:val="28"/>
          <w:szCs w:val="24"/>
        </w:rPr>
        <w:t xml:space="preserve">ня,5», ул. </w:t>
      </w:r>
      <w:r w:rsidR="00C619E6" w:rsidRPr="008A2DD0">
        <w:rPr>
          <w:rFonts w:ascii="Times New Roman" w:hAnsi="Times New Roman"/>
          <w:sz w:val="28"/>
          <w:szCs w:val="24"/>
        </w:rPr>
        <w:t xml:space="preserve">1-ая </w:t>
      </w:r>
      <w:r w:rsidR="00356AF6" w:rsidRPr="008A2DD0">
        <w:rPr>
          <w:rFonts w:ascii="Times New Roman" w:hAnsi="Times New Roman"/>
          <w:sz w:val="28"/>
          <w:szCs w:val="24"/>
        </w:rPr>
        <w:t>Набережная</w:t>
      </w:r>
      <w:r w:rsidR="00C619E6" w:rsidRPr="008A2DD0">
        <w:rPr>
          <w:rFonts w:ascii="Times New Roman" w:hAnsi="Times New Roman"/>
          <w:sz w:val="28"/>
          <w:szCs w:val="24"/>
        </w:rPr>
        <w:t xml:space="preserve">,22 в межотопительный период переподключаются к котельной«Новая Оранжерея», </w:t>
      </w:r>
      <w:r w:rsidR="007876A8" w:rsidRPr="008A2DD0">
        <w:rPr>
          <w:rFonts w:ascii="Times New Roman" w:hAnsi="Times New Roman"/>
          <w:sz w:val="28"/>
          <w:szCs w:val="24"/>
        </w:rPr>
        <w:t xml:space="preserve">от котельной «Детская </w:t>
      </w:r>
      <w:r w:rsidR="00BD1427" w:rsidRPr="008A2DD0">
        <w:rPr>
          <w:rFonts w:ascii="Times New Roman" w:hAnsi="Times New Roman"/>
          <w:sz w:val="28"/>
          <w:szCs w:val="24"/>
        </w:rPr>
        <w:t>больница» к котельной «Мотель».</w:t>
      </w:r>
    </w:p>
    <w:p w:rsidR="00DA396F" w:rsidRPr="008A2DD0" w:rsidRDefault="00B91953" w:rsidP="008771EC">
      <w:pPr>
        <w:autoSpaceDE w:val="0"/>
        <w:autoSpaceDN w:val="0"/>
        <w:adjustRightInd w:val="0"/>
        <w:spacing w:after="0" w:line="240" w:lineRule="auto"/>
        <w:ind w:firstLine="708"/>
        <w:jc w:val="both"/>
        <w:rPr>
          <w:rFonts w:ascii="Times New Roman" w:hAnsi="Times New Roman"/>
          <w:sz w:val="28"/>
          <w:szCs w:val="24"/>
        </w:rPr>
      </w:pPr>
      <w:r w:rsidRPr="008A2DD0">
        <w:rPr>
          <w:rFonts w:ascii="Times New Roman" w:hAnsi="Times New Roman"/>
          <w:sz w:val="28"/>
          <w:szCs w:val="24"/>
        </w:rPr>
        <w:t>Перечень централизованных теплоисточников города с указанием по</w:t>
      </w:r>
      <w:r w:rsidRPr="008A2DD0">
        <w:rPr>
          <w:rFonts w:ascii="Times New Roman" w:hAnsi="Times New Roman"/>
          <w:sz w:val="28"/>
          <w:szCs w:val="24"/>
        </w:rPr>
        <w:t>д</w:t>
      </w:r>
      <w:r w:rsidRPr="008A2DD0">
        <w:rPr>
          <w:rFonts w:ascii="Times New Roman" w:hAnsi="Times New Roman"/>
          <w:sz w:val="28"/>
          <w:szCs w:val="24"/>
        </w:rPr>
        <w:t>ключенных к ним потребителей представлен в таблице 2.</w:t>
      </w:r>
      <w:r w:rsidR="00837ABD" w:rsidRPr="008A2DD0">
        <w:rPr>
          <w:rFonts w:ascii="Times New Roman" w:hAnsi="Times New Roman"/>
          <w:sz w:val="28"/>
          <w:szCs w:val="24"/>
        </w:rPr>
        <w:t>7.</w:t>
      </w:r>
    </w:p>
    <w:p w:rsidR="00C66C46" w:rsidRDefault="00C66C46" w:rsidP="00012B53">
      <w:pPr>
        <w:autoSpaceDE w:val="0"/>
        <w:autoSpaceDN w:val="0"/>
        <w:adjustRightInd w:val="0"/>
        <w:spacing w:after="0" w:line="240" w:lineRule="auto"/>
        <w:jc w:val="both"/>
        <w:rPr>
          <w:rFonts w:ascii="Times New Roman" w:hAnsi="Times New Roman"/>
          <w:sz w:val="24"/>
          <w:szCs w:val="24"/>
        </w:rPr>
      </w:pPr>
    </w:p>
    <w:p w:rsidR="00C66C46" w:rsidRPr="008A2DD0" w:rsidRDefault="00C66C46" w:rsidP="00C66C46">
      <w:pPr>
        <w:autoSpaceDE w:val="0"/>
        <w:autoSpaceDN w:val="0"/>
        <w:adjustRightInd w:val="0"/>
        <w:spacing w:after="0" w:line="240" w:lineRule="auto"/>
        <w:jc w:val="center"/>
        <w:rPr>
          <w:rFonts w:ascii="Times New Roman" w:hAnsi="Times New Roman"/>
          <w:sz w:val="28"/>
          <w:szCs w:val="24"/>
        </w:rPr>
      </w:pPr>
      <w:r w:rsidRPr="008A2DD0">
        <w:rPr>
          <w:rFonts w:ascii="Times New Roman" w:hAnsi="Times New Roman"/>
          <w:sz w:val="28"/>
          <w:szCs w:val="24"/>
        </w:rPr>
        <w:t>Таблица 2.</w:t>
      </w:r>
      <w:r w:rsidR="00837ABD" w:rsidRPr="008A2DD0">
        <w:rPr>
          <w:rFonts w:ascii="Times New Roman" w:hAnsi="Times New Roman"/>
          <w:sz w:val="28"/>
          <w:szCs w:val="24"/>
        </w:rPr>
        <w:t>7</w:t>
      </w:r>
      <w:r w:rsidRPr="008A2DD0">
        <w:rPr>
          <w:rFonts w:ascii="Times New Roman" w:hAnsi="Times New Roman"/>
          <w:sz w:val="28"/>
          <w:szCs w:val="24"/>
        </w:rPr>
        <w:t xml:space="preserve"> Перечень централизованных теплоисточников  города с указанием подключенных к ним потребителей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11"/>
        <w:gridCol w:w="6756"/>
      </w:tblGrid>
      <w:tr w:rsidR="00B91953" w:rsidRPr="008A2DD0" w:rsidTr="00224587">
        <w:tc>
          <w:tcPr>
            <w:tcW w:w="0" w:type="auto"/>
            <w:vAlign w:val="center"/>
          </w:tcPr>
          <w:p w:rsidR="00B91953" w:rsidRPr="008A2DD0" w:rsidRDefault="00B91953" w:rsidP="00224587">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Наименование котельной</w:t>
            </w:r>
          </w:p>
        </w:tc>
        <w:tc>
          <w:tcPr>
            <w:tcW w:w="0" w:type="auto"/>
            <w:vAlign w:val="center"/>
          </w:tcPr>
          <w:p w:rsidR="00B91953" w:rsidRPr="008A2DD0" w:rsidRDefault="00B91953" w:rsidP="00224587">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Потребители</w:t>
            </w:r>
          </w:p>
        </w:tc>
      </w:tr>
      <w:tr w:rsidR="00356AF6" w:rsidRPr="008A2DD0" w:rsidTr="00224587">
        <w:tc>
          <w:tcPr>
            <w:tcW w:w="0" w:type="auto"/>
          </w:tcPr>
          <w:p w:rsidR="00C619E6" w:rsidRPr="008A2DD0" w:rsidRDefault="00C619E6" w:rsidP="00C66C46">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"Белая Ромашка", ул.Московская,65</w:t>
            </w:r>
          </w:p>
          <w:p w:rsidR="00356AF6" w:rsidRPr="008A2DD0" w:rsidRDefault="00356AF6">
            <w:pPr>
              <w:rPr>
                <w:rFonts w:ascii="Times New Roman" w:hAnsi="Times New Roman"/>
                <w:sz w:val="24"/>
                <w:szCs w:val="24"/>
              </w:rPr>
            </w:pPr>
          </w:p>
        </w:tc>
        <w:tc>
          <w:tcPr>
            <w:tcW w:w="0" w:type="auto"/>
          </w:tcPr>
          <w:p w:rsidR="00356AF6" w:rsidRPr="008A2DD0" w:rsidRDefault="00356AF6" w:rsidP="00C619E6">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микрорайон</w:t>
            </w:r>
            <w:r w:rsidR="00C619E6" w:rsidRPr="008A2DD0">
              <w:rPr>
                <w:rFonts w:ascii="Times New Roman" w:hAnsi="Times New Roman"/>
                <w:sz w:val="24"/>
                <w:szCs w:val="24"/>
              </w:rPr>
              <w:t>а «Белая Ромашка»</w:t>
            </w:r>
            <w:r w:rsidRPr="008A2DD0">
              <w:rPr>
                <w:rFonts w:ascii="Times New Roman" w:hAnsi="Times New Roman"/>
                <w:sz w:val="24"/>
                <w:szCs w:val="24"/>
              </w:rPr>
              <w:t xml:space="preserve"> Центральн</w:t>
            </w:r>
            <w:r w:rsidR="00C619E6" w:rsidRPr="008A2DD0">
              <w:rPr>
                <w:rFonts w:ascii="Times New Roman" w:hAnsi="Times New Roman"/>
                <w:sz w:val="24"/>
                <w:szCs w:val="24"/>
              </w:rPr>
              <w:t>ыйпланировочный район</w:t>
            </w:r>
          </w:p>
        </w:tc>
      </w:tr>
      <w:tr w:rsidR="00C619E6" w:rsidRPr="008A2DD0" w:rsidTr="00C619E6">
        <w:tc>
          <w:tcPr>
            <w:tcW w:w="0" w:type="auto"/>
            <w:vAlign w:val="center"/>
          </w:tcPr>
          <w:p w:rsidR="00C619E6" w:rsidRPr="008A2DD0" w:rsidRDefault="00C619E6" w:rsidP="007876A8">
            <w:pPr>
              <w:autoSpaceDE w:val="0"/>
              <w:autoSpaceDN w:val="0"/>
              <w:adjustRightInd w:val="0"/>
              <w:spacing w:after="0" w:line="240" w:lineRule="auto"/>
              <w:rPr>
                <w:rFonts w:ascii="Times New Roman" w:hAnsi="Times New Roman"/>
                <w:sz w:val="24"/>
                <w:szCs w:val="24"/>
              </w:rPr>
            </w:pPr>
            <w:r w:rsidRPr="008A2DD0">
              <w:rPr>
                <w:rFonts w:ascii="Times New Roman" w:hAnsi="Times New Roman"/>
                <w:sz w:val="24"/>
                <w:szCs w:val="24"/>
              </w:rPr>
              <w:t xml:space="preserve">мкр."Бештау",      </w:t>
            </w:r>
            <w:r w:rsidR="007876A8" w:rsidRPr="008A2DD0">
              <w:rPr>
                <w:rFonts w:ascii="Times New Roman" w:hAnsi="Times New Roman"/>
                <w:sz w:val="24"/>
                <w:szCs w:val="24"/>
              </w:rPr>
              <w:t>у</w:t>
            </w:r>
            <w:r w:rsidRPr="008A2DD0">
              <w:rPr>
                <w:rFonts w:ascii="Times New Roman" w:hAnsi="Times New Roman"/>
                <w:sz w:val="24"/>
                <w:szCs w:val="24"/>
              </w:rPr>
              <w:t>л.Адмиральского,4</w:t>
            </w:r>
          </w:p>
        </w:tc>
        <w:tc>
          <w:tcPr>
            <w:tcW w:w="0" w:type="auto"/>
          </w:tcPr>
          <w:p w:rsidR="00C619E6" w:rsidRPr="008A2DD0" w:rsidRDefault="00C619E6" w:rsidP="00C66C46">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 xml:space="preserve">Жилищно-коммунальный сектор и общественные объекты </w:t>
            </w:r>
            <w:r w:rsidR="00C66C46" w:rsidRPr="008A2DD0">
              <w:rPr>
                <w:rFonts w:ascii="Times New Roman" w:hAnsi="Times New Roman"/>
                <w:sz w:val="24"/>
                <w:szCs w:val="24"/>
              </w:rPr>
              <w:t>микрорайона</w:t>
            </w:r>
            <w:r w:rsidR="00302753" w:rsidRPr="008A2DD0">
              <w:rPr>
                <w:rFonts w:ascii="Times New Roman" w:hAnsi="Times New Roman"/>
                <w:sz w:val="24"/>
                <w:szCs w:val="24"/>
              </w:rPr>
              <w:t xml:space="preserve"> «Бештау» Краснослободской планировочный район</w:t>
            </w:r>
          </w:p>
        </w:tc>
      </w:tr>
      <w:tr w:rsidR="00C619E6" w:rsidRPr="008A2DD0" w:rsidTr="00C619E6">
        <w:tc>
          <w:tcPr>
            <w:tcW w:w="0" w:type="auto"/>
            <w:vAlign w:val="center"/>
          </w:tcPr>
          <w:p w:rsidR="00C619E6" w:rsidRPr="008A2DD0" w:rsidRDefault="00C619E6"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"Мотель", ул.295 Стрелк</w:t>
            </w:r>
            <w:r w:rsidRPr="008A2DD0">
              <w:rPr>
                <w:rFonts w:ascii="Times New Roman" w:hAnsi="Times New Roman"/>
                <w:sz w:val="24"/>
                <w:szCs w:val="24"/>
              </w:rPr>
              <w:t>о</w:t>
            </w:r>
            <w:r w:rsidRPr="008A2DD0">
              <w:rPr>
                <w:rFonts w:ascii="Times New Roman" w:hAnsi="Times New Roman"/>
                <w:sz w:val="24"/>
                <w:szCs w:val="24"/>
              </w:rPr>
              <w:t>вой дивизии,3</w:t>
            </w:r>
          </w:p>
        </w:tc>
        <w:tc>
          <w:tcPr>
            <w:tcW w:w="0" w:type="auto"/>
          </w:tcPr>
          <w:p w:rsidR="00C619E6" w:rsidRPr="008A2DD0" w:rsidRDefault="00C619E6"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w:t>
            </w:r>
            <w:r w:rsidR="003B2A54" w:rsidRPr="008A2DD0">
              <w:rPr>
                <w:rFonts w:ascii="Times New Roman" w:hAnsi="Times New Roman"/>
                <w:sz w:val="24"/>
                <w:szCs w:val="24"/>
              </w:rPr>
              <w:t xml:space="preserve"> объект</w:t>
            </w:r>
            <w:r w:rsidR="003B2A54" w:rsidRPr="008A2DD0">
              <w:rPr>
                <w:rFonts w:ascii="Times New Roman" w:hAnsi="Times New Roman"/>
                <w:sz w:val="24"/>
                <w:szCs w:val="24"/>
              </w:rPr>
              <w:t>ы</w:t>
            </w:r>
            <w:r w:rsidR="003B2A54" w:rsidRPr="008A2DD0">
              <w:rPr>
                <w:rFonts w:ascii="Times New Roman" w:hAnsi="Times New Roman"/>
                <w:sz w:val="24"/>
                <w:szCs w:val="24"/>
              </w:rPr>
              <w:t>Центральный планировочный район</w:t>
            </w:r>
          </w:p>
        </w:tc>
      </w:tr>
      <w:tr w:rsidR="00C619E6" w:rsidRPr="008A2DD0" w:rsidTr="00C619E6">
        <w:tc>
          <w:tcPr>
            <w:tcW w:w="0" w:type="auto"/>
            <w:vAlign w:val="center"/>
          </w:tcPr>
          <w:p w:rsidR="00C619E6" w:rsidRPr="008A2DD0" w:rsidRDefault="00C619E6"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 xml:space="preserve">"Новая Оранжерея", </w:t>
            </w:r>
            <w:r w:rsidR="007825E5" w:rsidRPr="008A2DD0">
              <w:rPr>
                <w:rFonts w:ascii="Times New Roman" w:hAnsi="Times New Roman"/>
                <w:sz w:val="24"/>
                <w:szCs w:val="24"/>
              </w:rPr>
              <w:t>пер. Оранжерейный,5</w:t>
            </w:r>
          </w:p>
          <w:p w:rsidR="00052C76" w:rsidRPr="008A2DD0" w:rsidRDefault="00052C76" w:rsidP="00C66C46">
            <w:pPr>
              <w:autoSpaceDE w:val="0"/>
              <w:autoSpaceDN w:val="0"/>
              <w:adjustRightInd w:val="0"/>
              <w:spacing w:after="0" w:line="240" w:lineRule="auto"/>
              <w:jc w:val="center"/>
              <w:rPr>
                <w:rFonts w:ascii="Times New Roman" w:hAnsi="Times New Roman"/>
                <w:sz w:val="24"/>
                <w:szCs w:val="24"/>
              </w:rPr>
            </w:pPr>
          </w:p>
        </w:tc>
        <w:tc>
          <w:tcPr>
            <w:tcW w:w="0" w:type="auto"/>
          </w:tcPr>
          <w:p w:rsidR="00C619E6" w:rsidRPr="008A2DD0" w:rsidRDefault="00C619E6" w:rsidP="003B2A54">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 xml:space="preserve">Жилищно-коммунальный сектор и общественные объекты </w:t>
            </w:r>
            <w:r w:rsidR="003B2A54" w:rsidRPr="008A2DD0">
              <w:rPr>
                <w:rFonts w:ascii="Times New Roman" w:hAnsi="Times New Roman"/>
                <w:sz w:val="24"/>
                <w:szCs w:val="24"/>
              </w:rPr>
              <w:t>Н</w:t>
            </w:r>
            <w:r w:rsidR="003B2A54" w:rsidRPr="008A2DD0">
              <w:rPr>
                <w:rFonts w:ascii="Times New Roman" w:hAnsi="Times New Roman"/>
                <w:sz w:val="24"/>
                <w:szCs w:val="24"/>
              </w:rPr>
              <w:t>о</w:t>
            </w:r>
            <w:r w:rsidR="003B2A54" w:rsidRPr="008A2DD0">
              <w:rPr>
                <w:rFonts w:ascii="Times New Roman" w:hAnsi="Times New Roman"/>
                <w:sz w:val="24"/>
                <w:szCs w:val="24"/>
              </w:rPr>
              <w:t>вопятигорский планировочный район</w:t>
            </w:r>
          </w:p>
        </w:tc>
      </w:tr>
      <w:tr w:rsidR="00C619E6" w:rsidRPr="008A2DD0" w:rsidTr="00C619E6">
        <w:tc>
          <w:tcPr>
            <w:tcW w:w="0" w:type="auto"/>
            <w:vAlign w:val="center"/>
          </w:tcPr>
          <w:p w:rsidR="00C619E6" w:rsidRPr="008A2DD0" w:rsidRDefault="00C619E6"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"Дом Советов", ул.К.Хетагурова,9</w:t>
            </w:r>
          </w:p>
        </w:tc>
        <w:tc>
          <w:tcPr>
            <w:tcW w:w="0" w:type="auto"/>
          </w:tcPr>
          <w:p w:rsidR="00C619E6" w:rsidRPr="008A2DD0" w:rsidRDefault="00C619E6" w:rsidP="003B2A54">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 xml:space="preserve">Жилищно-коммунальный сектор и общественные объекты </w:t>
            </w:r>
            <w:r w:rsidR="003B2A54" w:rsidRPr="008A2DD0">
              <w:rPr>
                <w:rFonts w:ascii="Times New Roman" w:hAnsi="Times New Roman"/>
                <w:sz w:val="24"/>
                <w:szCs w:val="24"/>
              </w:rPr>
              <w:t>Центральный планировочный район</w:t>
            </w:r>
          </w:p>
        </w:tc>
      </w:tr>
      <w:tr w:rsidR="00C619E6" w:rsidRPr="008A2DD0" w:rsidTr="00C619E6">
        <w:tc>
          <w:tcPr>
            <w:tcW w:w="0" w:type="auto"/>
            <w:vAlign w:val="center"/>
          </w:tcPr>
          <w:p w:rsidR="00C619E6" w:rsidRPr="008A2DD0" w:rsidRDefault="00C619E6"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Станкоремзавод, ул. Я</w:t>
            </w:r>
            <w:r w:rsidRPr="008A2DD0">
              <w:rPr>
                <w:rFonts w:ascii="Times New Roman" w:hAnsi="Times New Roman"/>
                <w:sz w:val="24"/>
                <w:szCs w:val="24"/>
              </w:rPr>
              <w:t>с</w:t>
            </w:r>
            <w:r w:rsidRPr="008A2DD0">
              <w:rPr>
                <w:rFonts w:ascii="Times New Roman" w:hAnsi="Times New Roman"/>
                <w:sz w:val="24"/>
                <w:szCs w:val="24"/>
              </w:rPr>
              <w:t>ная,17</w:t>
            </w:r>
          </w:p>
        </w:tc>
        <w:tc>
          <w:tcPr>
            <w:tcW w:w="0" w:type="auto"/>
          </w:tcPr>
          <w:p w:rsidR="00C619E6" w:rsidRPr="008A2DD0" w:rsidRDefault="003B2A54"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Г</w:t>
            </w:r>
            <w:r w:rsidRPr="008A2DD0">
              <w:rPr>
                <w:rFonts w:ascii="Times New Roman" w:hAnsi="Times New Roman"/>
                <w:sz w:val="24"/>
                <w:szCs w:val="24"/>
              </w:rPr>
              <w:t>о</w:t>
            </w:r>
            <w:r w:rsidRPr="008A2DD0">
              <w:rPr>
                <w:rFonts w:ascii="Times New Roman" w:hAnsi="Times New Roman"/>
                <w:sz w:val="24"/>
                <w:szCs w:val="24"/>
              </w:rPr>
              <w:t>рячеводский планировочный район</w:t>
            </w:r>
          </w:p>
        </w:tc>
      </w:tr>
      <w:tr w:rsidR="00C619E6" w:rsidRPr="008A2DD0" w:rsidTr="00C619E6">
        <w:tc>
          <w:tcPr>
            <w:tcW w:w="0" w:type="auto"/>
            <w:vAlign w:val="center"/>
          </w:tcPr>
          <w:p w:rsidR="00C619E6" w:rsidRPr="008A2DD0" w:rsidRDefault="00C619E6"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ПЦВС, Солдатский проезд,2</w:t>
            </w:r>
          </w:p>
        </w:tc>
        <w:tc>
          <w:tcPr>
            <w:tcW w:w="0" w:type="auto"/>
          </w:tcPr>
          <w:p w:rsidR="00C619E6" w:rsidRPr="008A2DD0" w:rsidRDefault="003B2A54"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Г</w:t>
            </w:r>
            <w:r w:rsidRPr="008A2DD0">
              <w:rPr>
                <w:rFonts w:ascii="Times New Roman" w:hAnsi="Times New Roman"/>
                <w:sz w:val="24"/>
                <w:szCs w:val="24"/>
              </w:rPr>
              <w:t>о</w:t>
            </w:r>
            <w:r w:rsidRPr="008A2DD0">
              <w:rPr>
                <w:rFonts w:ascii="Times New Roman" w:hAnsi="Times New Roman"/>
                <w:sz w:val="24"/>
                <w:szCs w:val="24"/>
              </w:rPr>
              <w:t>рячеводский планировочный район</w:t>
            </w:r>
          </w:p>
        </w:tc>
      </w:tr>
      <w:tr w:rsidR="003B2A54" w:rsidRPr="008A2DD0" w:rsidTr="00C619E6">
        <w:tc>
          <w:tcPr>
            <w:tcW w:w="0" w:type="auto"/>
            <w:vAlign w:val="center"/>
          </w:tcPr>
          <w:p w:rsidR="003B2A54" w:rsidRPr="008A2DD0" w:rsidRDefault="003B2A54" w:rsidP="002D368E">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Трампарк "Скачки", ул.</w:t>
            </w:r>
            <w:r w:rsidR="002D368E" w:rsidRPr="008A2DD0">
              <w:rPr>
                <w:rFonts w:ascii="Times New Roman" w:hAnsi="Times New Roman"/>
                <w:sz w:val="24"/>
                <w:szCs w:val="24"/>
              </w:rPr>
              <w:t>Тольятти,150</w:t>
            </w:r>
          </w:p>
        </w:tc>
        <w:tc>
          <w:tcPr>
            <w:tcW w:w="0" w:type="auto"/>
          </w:tcPr>
          <w:p w:rsidR="003B2A54" w:rsidRPr="008A2DD0" w:rsidRDefault="003B2A54" w:rsidP="00FB52F4">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w:t>
            </w:r>
            <w:r w:rsidRPr="008A2DD0">
              <w:rPr>
                <w:rFonts w:ascii="Times New Roman" w:hAnsi="Times New Roman"/>
                <w:sz w:val="24"/>
                <w:szCs w:val="24"/>
              </w:rPr>
              <w:t>о</w:t>
            </w:r>
            <w:r w:rsidRPr="008A2DD0">
              <w:rPr>
                <w:rFonts w:ascii="Times New Roman" w:hAnsi="Times New Roman"/>
                <w:sz w:val="24"/>
                <w:szCs w:val="24"/>
              </w:rPr>
              <w:t>вопятигорский планировочный район</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фирма "Кавказ", ул.Ермолова,12</w:t>
            </w:r>
            <w:r w:rsidR="007825E5" w:rsidRPr="008A2DD0">
              <w:rPr>
                <w:rFonts w:ascii="Times New Roman" w:hAnsi="Times New Roman"/>
                <w:sz w:val="24"/>
                <w:szCs w:val="24"/>
              </w:rPr>
              <w:t>а</w:t>
            </w:r>
          </w:p>
        </w:tc>
        <w:tc>
          <w:tcPr>
            <w:tcW w:w="0" w:type="auto"/>
          </w:tcPr>
          <w:p w:rsidR="003B2A54" w:rsidRPr="008A2DD0" w:rsidRDefault="003B2A54" w:rsidP="003B2A54">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Краснослободской  планировочный район</w:t>
            </w:r>
          </w:p>
        </w:tc>
      </w:tr>
      <w:tr w:rsidR="003B2A54" w:rsidRPr="008A2DD0" w:rsidTr="00C619E6">
        <w:tc>
          <w:tcPr>
            <w:tcW w:w="0" w:type="auto"/>
            <w:vAlign w:val="center"/>
          </w:tcPr>
          <w:p w:rsidR="003B2A54" w:rsidRPr="008A2DD0" w:rsidRDefault="003B2A54" w:rsidP="007825E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Константиновская, ул.</w:t>
            </w:r>
            <w:r w:rsidR="007825E5" w:rsidRPr="008A2DD0">
              <w:rPr>
                <w:rFonts w:ascii="Times New Roman" w:hAnsi="Times New Roman"/>
                <w:sz w:val="24"/>
                <w:szCs w:val="24"/>
              </w:rPr>
              <w:t>Октябрьская,112</w:t>
            </w:r>
          </w:p>
        </w:tc>
        <w:tc>
          <w:tcPr>
            <w:tcW w:w="0" w:type="auto"/>
          </w:tcPr>
          <w:p w:rsidR="003B2A54" w:rsidRPr="008A2DD0" w:rsidRDefault="003B2A54" w:rsidP="003B2A54">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ст. Константиновская</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Баня №5, ул.1-ая Набере</w:t>
            </w:r>
            <w:r w:rsidRPr="008A2DD0">
              <w:rPr>
                <w:rFonts w:ascii="Times New Roman" w:hAnsi="Times New Roman"/>
                <w:sz w:val="24"/>
                <w:szCs w:val="24"/>
              </w:rPr>
              <w:t>ж</w:t>
            </w:r>
            <w:r w:rsidRPr="008A2DD0">
              <w:rPr>
                <w:rFonts w:ascii="Times New Roman" w:hAnsi="Times New Roman"/>
                <w:sz w:val="24"/>
                <w:szCs w:val="24"/>
              </w:rPr>
              <w:t>ная,22</w:t>
            </w:r>
            <w:r w:rsidR="007825E5" w:rsidRPr="008A2DD0">
              <w:rPr>
                <w:rFonts w:ascii="Times New Roman" w:hAnsi="Times New Roman"/>
                <w:sz w:val="24"/>
                <w:szCs w:val="24"/>
              </w:rPr>
              <w:t>а</w:t>
            </w:r>
          </w:p>
        </w:tc>
        <w:tc>
          <w:tcPr>
            <w:tcW w:w="0" w:type="auto"/>
          </w:tcPr>
          <w:p w:rsidR="003B2A54" w:rsidRPr="008A2DD0" w:rsidRDefault="003B2A54"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Г</w:t>
            </w:r>
            <w:r w:rsidRPr="008A2DD0">
              <w:rPr>
                <w:rFonts w:ascii="Times New Roman" w:hAnsi="Times New Roman"/>
                <w:sz w:val="24"/>
                <w:szCs w:val="24"/>
              </w:rPr>
              <w:t>о</w:t>
            </w:r>
            <w:r w:rsidRPr="008A2DD0">
              <w:rPr>
                <w:rFonts w:ascii="Times New Roman" w:hAnsi="Times New Roman"/>
                <w:sz w:val="24"/>
                <w:szCs w:val="24"/>
              </w:rPr>
              <w:t>рячеводский планировочный район</w:t>
            </w:r>
          </w:p>
        </w:tc>
      </w:tr>
      <w:tr w:rsidR="003B2A54" w:rsidRPr="008A2DD0" w:rsidTr="00C619E6">
        <w:tc>
          <w:tcPr>
            <w:tcW w:w="0" w:type="auto"/>
            <w:vAlign w:val="center"/>
          </w:tcPr>
          <w:p w:rsidR="003B2A54" w:rsidRPr="008A2DD0" w:rsidRDefault="003B2A54" w:rsidP="007825E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 xml:space="preserve">"Детская больница", ул. </w:t>
            </w:r>
            <w:r w:rsidR="007825E5" w:rsidRPr="008A2DD0">
              <w:rPr>
                <w:rFonts w:ascii="Times New Roman" w:hAnsi="Times New Roman"/>
                <w:sz w:val="24"/>
                <w:szCs w:val="24"/>
              </w:rPr>
              <w:t>Пушкинская,4</w:t>
            </w:r>
          </w:p>
        </w:tc>
        <w:tc>
          <w:tcPr>
            <w:tcW w:w="0" w:type="auto"/>
          </w:tcPr>
          <w:p w:rsidR="003B2A54" w:rsidRPr="008A2DD0" w:rsidRDefault="003B2A54" w:rsidP="00FB52F4">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РКМ, ул.40лет Октября,27</w:t>
            </w:r>
            <w:r w:rsidR="007825E5" w:rsidRPr="008A2DD0">
              <w:rPr>
                <w:rFonts w:ascii="Times New Roman" w:hAnsi="Times New Roman"/>
                <w:sz w:val="24"/>
                <w:szCs w:val="24"/>
              </w:rPr>
              <w:t>-31</w:t>
            </w:r>
          </w:p>
        </w:tc>
        <w:tc>
          <w:tcPr>
            <w:tcW w:w="0" w:type="auto"/>
          </w:tcPr>
          <w:p w:rsidR="003B2A54" w:rsidRPr="008A2DD0" w:rsidRDefault="003B2A54" w:rsidP="00FB52F4">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Калинина,42а</w:t>
            </w:r>
          </w:p>
        </w:tc>
        <w:tc>
          <w:tcPr>
            <w:tcW w:w="0" w:type="auto"/>
          </w:tcPr>
          <w:p w:rsidR="003B2A54" w:rsidRPr="008A2DD0" w:rsidRDefault="003B2A54" w:rsidP="00FB52F4">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«Кинотеатр Бештау» ул. 50 лет ВЛКСМ,102</w:t>
            </w:r>
          </w:p>
        </w:tc>
        <w:tc>
          <w:tcPr>
            <w:tcW w:w="0" w:type="auto"/>
          </w:tcPr>
          <w:p w:rsidR="003B2A54" w:rsidRPr="008A2DD0" w:rsidRDefault="003B2A54"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w:t>
            </w:r>
            <w:r w:rsidRPr="008A2DD0">
              <w:rPr>
                <w:rFonts w:ascii="Times New Roman" w:hAnsi="Times New Roman"/>
                <w:sz w:val="24"/>
                <w:szCs w:val="24"/>
              </w:rPr>
              <w:t>о</w:t>
            </w:r>
            <w:r w:rsidRPr="008A2DD0">
              <w:rPr>
                <w:rFonts w:ascii="Times New Roman" w:hAnsi="Times New Roman"/>
                <w:sz w:val="24"/>
                <w:szCs w:val="24"/>
              </w:rPr>
              <w:t>вопятигорский планировочный район</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ВАО «Интурист», ул. Ог</w:t>
            </w:r>
            <w:r w:rsidRPr="008A2DD0">
              <w:rPr>
                <w:rFonts w:ascii="Times New Roman" w:hAnsi="Times New Roman"/>
                <w:sz w:val="24"/>
                <w:szCs w:val="24"/>
              </w:rPr>
              <w:t>о</w:t>
            </w:r>
            <w:r w:rsidRPr="008A2DD0">
              <w:rPr>
                <w:rFonts w:ascii="Times New Roman" w:hAnsi="Times New Roman"/>
                <w:sz w:val="24"/>
                <w:szCs w:val="24"/>
              </w:rPr>
              <w:t>родная,39</w:t>
            </w:r>
          </w:p>
        </w:tc>
        <w:tc>
          <w:tcPr>
            <w:tcW w:w="0" w:type="auto"/>
          </w:tcPr>
          <w:p w:rsidR="003B2A54" w:rsidRPr="008A2DD0" w:rsidRDefault="00B078AE"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w:t>
            </w:r>
            <w:r w:rsidRPr="008A2DD0">
              <w:rPr>
                <w:rFonts w:ascii="Times New Roman" w:hAnsi="Times New Roman"/>
                <w:sz w:val="24"/>
                <w:szCs w:val="24"/>
              </w:rPr>
              <w:t>о</w:t>
            </w:r>
            <w:r w:rsidRPr="008A2DD0">
              <w:rPr>
                <w:rFonts w:ascii="Times New Roman" w:hAnsi="Times New Roman"/>
                <w:sz w:val="24"/>
                <w:szCs w:val="24"/>
              </w:rPr>
              <w:t>вопятигорский планировочный район</w:t>
            </w:r>
          </w:p>
        </w:tc>
      </w:tr>
      <w:tr w:rsidR="003B2A54" w:rsidRPr="008A2DD0" w:rsidTr="00C619E6">
        <w:tc>
          <w:tcPr>
            <w:tcW w:w="0" w:type="auto"/>
            <w:vAlign w:val="center"/>
          </w:tcPr>
          <w:p w:rsidR="003B2A54" w:rsidRPr="008A2DD0" w:rsidRDefault="003B2A54" w:rsidP="007825E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Туркомплекс "Озерный", ул.Егоршина,</w:t>
            </w:r>
            <w:r w:rsidR="007825E5" w:rsidRPr="008A2DD0">
              <w:rPr>
                <w:rFonts w:ascii="Times New Roman" w:hAnsi="Times New Roman"/>
                <w:sz w:val="24"/>
                <w:szCs w:val="24"/>
              </w:rPr>
              <w:t>4</w:t>
            </w:r>
          </w:p>
        </w:tc>
        <w:tc>
          <w:tcPr>
            <w:tcW w:w="0" w:type="auto"/>
          </w:tcPr>
          <w:p w:rsidR="003B2A54" w:rsidRPr="008A2DD0" w:rsidRDefault="00B078AE"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w:t>
            </w:r>
            <w:r w:rsidRPr="008A2DD0">
              <w:rPr>
                <w:rFonts w:ascii="Times New Roman" w:hAnsi="Times New Roman"/>
                <w:sz w:val="24"/>
                <w:szCs w:val="24"/>
              </w:rPr>
              <w:t>о</w:t>
            </w:r>
            <w:r w:rsidRPr="008A2DD0">
              <w:rPr>
                <w:rFonts w:ascii="Times New Roman" w:hAnsi="Times New Roman"/>
                <w:sz w:val="24"/>
                <w:szCs w:val="24"/>
              </w:rPr>
              <w:t>вопятигорский планировочный район</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lastRenderedPageBreak/>
              <w:t>ул.Чапаева,36</w:t>
            </w:r>
          </w:p>
        </w:tc>
        <w:tc>
          <w:tcPr>
            <w:tcW w:w="0" w:type="auto"/>
          </w:tcPr>
          <w:p w:rsidR="003B2A54" w:rsidRPr="008A2DD0" w:rsidRDefault="00B255CA"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Г</w:t>
            </w:r>
            <w:r w:rsidRPr="008A2DD0">
              <w:rPr>
                <w:rFonts w:ascii="Times New Roman" w:hAnsi="Times New Roman"/>
                <w:sz w:val="24"/>
                <w:szCs w:val="24"/>
              </w:rPr>
              <w:t>о</w:t>
            </w:r>
            <w:r w:rsidRPr="008A2DD0">
              <w:rPr>
                <w:rFonts w:ascii="Times New Roman" w:hAnsi="Times New Roman"/>
                <w:sz w:val="24"/>
                <w:szCs w:val="24"/>
              </w:rPr>
              <w:t>рячеводский планировочный район</w:t>
            </w:r>
          </w:p>
        </w:tc>
      </w:tr>
      <w:tr w:rsidR="003B2A54" w:rsidRPr="008A2DD0" w:rsidTr="00C619E6">
        <w:tc>
          <w:tcPr>
            <w:tcW w:w="0" w:type="auto"/>
            <w:vAlign w:val="center"/>
          </w:tcPr>
          <w:p w:rsidR="003B2A54" w:rsidRPr="008A2DD0" w:rsidRDefault="003B2A54" w:rsidP="007825E5">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 xml:space="preserve">БАМ-1576, </w:t>
            </w:r>
            <w:r w:rsidR="007825E5" w:rsidRPr="008A2DD0">
              <w:rPr>
                <w:rFonts w:ascii="Times New Roman" w:hAnsi="Times New Roman"/>
                <w:sz w:val="24"/>
                <w:szCs w:val="24"/>
              </w:rPr>
              <w:t>пер. Высоцк</w:t>
            </w:r>
            <w:r w:rsidR="007825E5" w:rsidRPr="008A2DD0">
              <w:rPr>
                <w:rFonts w:ascii="Times New Roman" w:hAnsi="Times New Roman"/>
                <w:sz w:val="24"/>
                <w:szCs w:val="24"/>
              </w:rPr>
              <w:t>о</w:t>
            </w:r>
            <w:r w:rsidR="007825E5" w:rsidRPr="008A2DD0">
              <w:rPr>
                <w:rFonts w:ascii="Times New Roman" w:hAnsi="Times New Roman"/>
                <w:sz w:val="24"/>
                <w:szCs w:val="24"/>
              </w:rPr>
              <w:t>го,14</w:t>
            </w:r>
          </w:p>
        </w:tc>
        <w:tc>
          <w:tcPr>
            <w:tcW w:w="0" w:type="auto"/>
          </w:tcPr>
          <w:p w:rsidR="003B2A54" w:rsidRPr="008A2DD0" w:rsidRDefault="00B255CA"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Н</w:t>
            </w:r>
            <w:r w:rsidRPr="008A2DD0">
              <w:rPr>
                <w:rFonts w:ascii="Times New Roman" w:hAnsi="Times New Roman"/>
                <w:sz w:val="24"/>
                <w:szCs w:val="24"/>
              </w:rPr>
              <w:t>о</w:t>
            </w:r>
            <w:r w:rsidRPr="008A2DD0">
              <w:rPr>
                <w:rFonts w:ascii="Times New Roman" w:hAnsi="Times New Roman"/>
                <w:sz w:val="24"/>
                <w:szCs w:val="24"/>
              </w:rPr>
              <w:t>вопятигорский планировочный район</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Привольное, пос. Привол</w:t>
            </w:r>
            <w:r w:rsidRPr="008A2DD0">
              <w:rPr>
                <w:rFonts w:ascii="Times New Roman" w:hAnsi="Times New Roman"/>
                <w:sz w:val="24"/>
                <w:szCs w:val="24"/>
              </w:rPr>
              <w:t>ь</w:t>
            </w:r>
            <w:r w:rsidRPr="008A2DD0">
              <w:rPr>
                <w:rFonts w:ascii="Times New Roman" w:hAnsi="Times New Roman"/>
                <w:sz w:val="24"/>
                <w:szCs w:val="24"/>
              </w:rPr>
              <w:t>ное</w:t>
            </w:r>
            <w:r w:rsidR="007825E5" w:rsidRPr="008A2DD0">
              <w:rPr>
                <w:rFonts w:ascii="Times New Roman" w:hAnsi="Times New Roman"/>
                <w:sz w:val="24"/>
                <w:szCs w:val="24"/>
              </w:rPr>
              <w:t>, ул. Широкая,10</w:t>
            </w:r>
          </w:p>
        </w:tc>
        <w:tc>
          <w:tcPr>
            <w:tcW w:w="0" w:type="auto"/>
          </w:tcPr>
          <w:p w:rsidR="003B2A54" w:rsidRPr="008A2DD0" w:rsidRDefault="00B255CA" w:rsidP="00B255CA">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пос. Привольное</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Нижнеподкумский, ул. З</w:t>
            </w:r>
            <w:r w:rsidRPr="008A2DD0">
              <w:rPr>
                <w:rFonts w:ascii="Times New Roman" w:hAnsi="Times New Roman"/>
                <w:sz w:val="24"/>
                <w:szCs w:val="24"/>
              </w:rPr>
              <w:t>у</w:t>
            </w:r>
            <w:r w:rsidRPr="008A2DD0">
              <w:rPr>
                <w:rFonts w:ascii="Times New Roman" w:hAnsi="Times New Roman"/>
                <w:sz w:val="24"/>
                <w:szCs w:val="24"/>
              </w:rPr>
              <w:t>балова,33</w:t>
            </w:r>
          </w:p>
        </w:tc>
        <w:tc>
          <w:tcPr>
            <w:tcW w:w="0" w:type="auto"/>
          </w:tcPr>
          <w:p w:rsidR="003B2A54" w:rsidRPr="008A2DD0" w:rsidRDefault="00B255CA" w:rsidP="00B255CA">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пос. Нижнеподкумский</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Ул. Крайнего,2</w:t>
            </w:r>
          </w:p>
        </w:tc>
        <w:tc>
          <w:tcPr>
            <w:tcW w:w="0" w:type="auto"/>
          </w:tcPr>
          <w:p w:rsidR="003B2A54" w:rsidRPr="008A2DD0" w:rsidRDefault="00B255CA"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3B2A54" w:rsidRPr="008A2DD0" w:rsidTr="00C619E6">
        <w:tc>
          <w:tcPr>
            <w:tcW w:w="0" w:type="auto"/>
            <w:vAlign w:val="center"/>
          </w:tcPr>
          <w:p w:rsidR="003B2A54" w:rsidRPr="008A2DD0" w:rsidRDefault="003B2A54"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Грязелечебница, пр. Кир</w:t>
            </w:r>
            <w:r w:rsidRPr="008A2DD0">
              <w:rPr>
                <w:rFonts w:ascii="Times New Roman" w:hAnsi="Times New Roman"/>
                <w:sz w:val="24"/>
                <w:szCs w:val="24"/>
              </w:rPr>
              <w:t>о</w:t>
            </w:r>
            <w:r w:rsidRPr="008A2DD0">
              <w:rPr>
                <w:rFonts w:ascii="Times New Roman" w:hAnsi="Times New Roman"/>
                <w:sz w:val="24"/>
                <w:szCs w:val="24"/>
              </w:rPr>
              <w:t>ва,67</w:t>
            </w:r>
          </w:p>
        </w:tc>
        <w:tc>
          <w:tcPr>
            <w:tcW w:w="0" w:type="auto"/>
          </w:tcPr>
          <w:p w:rsidR="003B2A54" w:rsidRPr="008A2DD0" w:rsidRDefault="00B255CA"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78491A" w:rsidRPr="008A2DD0" w:rsidTr="00C619E6">
        <w:tc>
          <w:tcPr>
            <w:tcW w:w="0" w:type="auto"/>
            <w:vAlign w:val="center"/>
          </w:tcPr>
          <w:p w:rsidR="0078491A" w:rsidRPr="008A2DD0" w:rsidRDefault="0078491A" w:rsidP="00282771">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«Матвеева»</w:t>
            </w:r>
          </w:p>
        </w:tc>
        <w:tc>
          <w:tcPr>
            <w:tcW w:w="0" w:type="auto"/>
          </w:tcPr>
          <w:p w:rsidR="0078491A" w:rsidRPr="008A2DD0" w:rsidRDefault="0078491A" w:rsidP="00282771">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w:t>
            </w:r>
          </w:p>
          <w:p w:rsidR="0078491A" w:rsidRPr="008A2DD0" w:rsidRDefault="0078491A" w:rsidP="00282771">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 xml:space="preserve"> Центральный планировочный район</w:t>
            </w:r>
          </w:p>
        </w:tc>
      </w:tr>
      <w:tr w:rsidR="0078491A" w:rsidRPr="008A2DD0" w:rsidTr="00C619E6">
        <w:tc>
          <w:tcPr>
            <w:tcW w:w="0" w:type="auto"/>
            <w:vAlign w:val="center"/>
          </w:tcPr>
          <w:p w:rsidR="0078491A" w:rsidRPr="008A2DD0" w:rsidRDefault="0078491A"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Береговая, ул. Партиза</w:t>
            </w:r>
            <w:r w:rsidRPr="008A2DD0">
              <w:rPr>
                <w:rFonts w:ascii="Times New Roman" w:hAnsi="Times New Roman"/>
                <w:sz w:val="24"/>
                <w:szCs w:val="24"/>
              </w:rPr>
              <w:t>н</w:t>
            </w:r>
            <w:r w:rsidRPr="008A2DD0">
              <w:rPr>
                <w:rFonts w:ascii="Times New Roman" w:hAnsi="Times New Roman"/>
                <w:sz w:val="24"/>
                <w:szCs w:val="24"/>
              </w:rPr>
              <w:t>ская,1</w:t>
            </w:r>
          </w:p>
        </w:tc>
        <w:tc>
          <w:tcPr>
            <w:tcW w:w="0" w:type="auto"/>
          </w:tcPr>
          <w:p w:rsidR="0078491A" w:rsidRPr="008A2DD0" w:rsidRDefault="0078491A" w:rsidP="00224587">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78491A" w:rsidRPr="008A2DD0" w:rsidTr="00C619E6">
        <w:tc>
          <w:tcPr>
            <w:tcW w:w="0" w:type="auto"/>
            <w:vAlign w:val="center"/>
          </w:tcPr>
          <w:p w:rsidR="0078491A" w:rsidRPr="008A2DD0" w:rsidRDefault="0078491A" w:rsidP="0073755B">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«Казачка»</w:t>
            </w:r>
          </w:p>
        </w:tc>
        <w:tc>
          <w:tcPr>
            <w:tcW w:w="0" w:type="auto"/>
          </w:tcPr>
          <w:p w:rsidR="0078491A" w:rsidRPr="008A2DD0" w:rsidRDefault="0078491A" w:rsidP="0073755B">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Центральный планировочный район</w:t>
            </w:r>
          </w:p>
        </w:tc>
      </w:tr>
      <w:tr w:rsidR="0078491A" w:rsidRPr="008A2DD0" w:rsidTr="00623BBD">
        <w:trPr>
          <w:trHeight w:val="804"/>
        </w:trPr>
        <w:tc>
          <w:tcPr>
            <w:tcW w:w="0" w:type="auto"/>
            <w:vAlign w:val="center"/>
          </w:tcPr>
          <w:p w:rsidR="0078491A" w:rsidRPr="008A2DD0" w:rsidRDefault="0078491A" w:rsidP="0073755B">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«Техно- Сервис»</w:t>
            </w:r>
          </w:p>
          <w:p w:rsidR="0078491A" w:rsidRPr="008A2DD0" w:rsidRDefault="0078491A" w:rsidP="0073755B">
            <w:pPr>
              <w:autoSpaceDE w:val="0"/>
              <w:autoSpaceDN w:val="0"/>
              <w:adjustRightInd w:val="0"/>
              <w:spacing w:after="0" w:line="240" w:lineRule="auto"/>
              <w:jc w:val="center"/>
              <w:rPr>
                <w:rFonts w:ascii="Times New Roman" w:hAnsi="Times New Roman"/>
                <w:sz w:val="24"/>
                <w:szCs w:val="24"/>
              </w:rPr>
            </w:pPr>
          </w:p>
          <w:p w:rsidR="0078491A" w:rsidRPr="008A2DD0" w:rsidRDefault="0078491A" w:rsidP="0073755B">
            <w:pPr>
              <w:autoSpaceDE w:val="0"/>
              <w:autoSpaceDN w:val="0"/>
              <w:adjustRightInd w:val="0"/>
              <w:spacing w:after="0" w:line="240" w:lineRule="auto"/>
              <w:jc w:val="center"/>
              <w:rPr>
                <w:rFonts w:ascii="Times New Roman" w:hAnsi="Times New Roman"/>
                <w:sz w:val="24"/>
                <w:szCs w:val="24"/>
              </w:rPr>
            </w:pPr>
          </w:p>
          <w:p w:rsidR="0078491A" w:rsidRPr="008A2DD0" w:rsidRDefault="0078491A" w:rsidP="0073755B">
            <w:pPr>
              <w:autoSpaceDE w:val="0"/>
              <w:autoSpaceDN w:val="0"/>
              <w:adjustRightInd w:val="0"/>
              <w:spacing w:after="0" w:line="240" w:lineRule="auto"/>
              <w:jc w:val="center"/>
              <w:rPr>
                <w:rFonts w:ascii="Times New Roman" w:hAnsi="Times New Roman"/>
                <w:sz w:val="24"/>
                <w:szCs w:val="24"/>
              </w:rPr>
            </w:pPr>
          </w:p>
          <w:p w:rsidR="0078491A" w:rsidRPr="008A2DD0" w:rsidRDefault="0078491A" w:rsidP="0073755B">
            <w:pPr>
              <w:autoSpaceDE w:val="0"/>
              <w:autoSpaceDN w:val="0"/>
              <w:adjustRightInd w:val="0"/>
              <w:spacing w:after="0" w:line="240" w:lineRule="auto"/>
              <w:jc w:val="center"/>
              <w:rPr>
                <w:rFonts w:ascii="Times New Roman" w:hAnsi="Times New Roman"/>
                <w:sz w:val="24"/>
                <w:szCs w:val="24"/>
              </w:rPr>
            </w:pPr>
          </w:p>
        </w:tc>
        <w:tc>
          <w:tcPr>
            <w:tcW w:w="0" w:type="auto"/>
          </w:tcPr>
          <w:p w:rsidR="0078491A" w:rsidRPr="008A2DD0" w:rsidRDefault="0078491A" w:rsidP="0073755B">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Общественные (спорткомплекс и поликлиника), промышле</w:t>
            </w:r>
            <w:r w:rsidRPr="008A2DD0">
              <w:rPr>
                <w:rFonts w:ascii="Times New Roman" w:hAnsi="Times New Roman"/>
                <w:sz w:val="24"/>
                <w:szCs w:val="24"/>
              </w:rPr>
              <w:t>н</w:t>
            </w:r>
            <w:r w:rsidRPr="008A2DD0">
              <w:rPr>
                <w:rFonts w:ascii="Times New Roman" w:hAnsi="Times New Roman"/>
                <w:sz w:val="24"/>
                <w:szCs w:val="24"/>
              </w:rPr>
              <w:t>ные объекты (завода «Импульс)» Центральный планировочный район</w:t>
            </w:r>
          </w:p>
        </w:tc>
      </w:tr>
      <w:tr w:rsidR="0078491A" w:rsidRPr="008A2DD0" w:rsidTr="00C619E6">
        <w:tc>
          <w:tcPr>
            <w:tcW w:w="0" w:type="auto"/>
            <w:vAlign w:val="center"/>
          </w:tcPr>
          <w:p w:rsidR="0078491A" w:rsidRPr="008A2DD0" w:rsidRDefault="0078491A" w:rsidP="00C66C46">
            <w:pPr>
              <w:autoSpaceDE w:val="0"/>
              <w:autoSpaceDN w:val="0"/>
              <w:adjustRightInd w:val="0"/>
              <w:spacing w:after="0" w:line="240" w:lineRule="auto"/>
              <w:jc w:val="center"/>
              <w:rPr>
                <w:rFonts w:ascii="Times New Roman" w:hAnsi="Times New Roman"/>
                <w:sz w:val="24"/>
                <w:szCs w:val="24"/>
              </w:rPr>
            </w:pPr>
            <w:r w:rsidRPr="008A2DD0">
              <w:rPr>
                <w:rFonts w:ascii="Times New Roman" w:hAnsi="Times New Roman"/>
                <w:sz w:val="24"/>
                <w:szCs w:val="24"/>
              </w:rPr>
              <w:t>«Машук»</w:t>
            </w:r>
          </w:p>
        </w:tc>
        <w:tc>
          <w:tcPr>
            <w:tcW w:w="0" w:type="auto"/>
          </w:tcPr>
          <w:p w:rsidR="0078491A" w:rsidRPr="008A2DD0" w:rsidRDefault="0078491A" w:rsidP="00B255CA">
            <w:pPr>
              <w:autoSpaceDE w:val="0"/>
              <w:autoSpaceDN w:val="0"/>
              <w:adjustRightInd w:val="0"/>
              <w:spacing w:after="0" w:line="240" w:lineRule="auto"/>
              <w:jc w:val="both"/>
              <w:rPr>
                <w:rFonts w:ascii="Times New Roman" w:hAnsi="Times New Roman"/>
                <w:sz w:val="24"/>
                <w:szCs w:val="24"/>
              </w:rPr>
            </w:pPr>
            <w:r w:rsidRPr="008A2DD0">
              <w:rPr>
                <w:rFonts w:ascii="Times New Roman" w:hAnsi="Times New Roman"/>
                <w:sz w:val="24"/>
                <w:szCs w:val="24"/>
              </w:rPr>
              <w:t>Жилищно-коммунальный сектор и общественные объекты пос. Энергетик, Центральный планировочный район</w:t>
            </w:r>
          </w:p>
        </w:tc>
      </w:tr>
    </w:tbl>
    <w:p w:rsidR="00052C76" w:rsidRDefault="00052C76" w:rsidP="00012B53">
      <w:pPr>
        <w:autoSpaceDE w:val="0"/>
        <w:autoSpaceDN w:val="0"/>
        <w:adjustRightInd w:val="0"/>
        <w:spacing w:after="0" w:line="240" w:lineRule="auto"/>
        <w:jc w:val="both"/>
        <w:rPr>
          <w:rFonts w:ascii="Times New Roman" w:hAnsi="Times New Roman"/>
          <w:b/>
          <w:bCs/>
          <w:i/>
          <w:iCs/>
          <w:sz w:val="24"/>
          <w:szCs w:val="24"/>
        </w:rPr>
      </w:pPr>
    </w:p>
    <w:p w:rsidR="00B91953" w:rsidRPr="008A2DD0" w:rsidRDefault="00B91953" w:rsidP="00012B53">
      <w:pPr>
        <w:autoSpaceDE w:val="0"/>
        <w:autoSpaceDN w:val="0"/>
        <w:adjustRightInd w:val="0"/>
        <w:spacing w:after="0" w:line="240" w:lineRule="auto"/>
        <w:jc w:val="both"/>
        <w:rPr>
          <w:rFonts w:ascii="Times New Roman" w:hAnsi="Times New Roman"/>
          <w:bCs/>
          <w:iCs/>
          <w:sz w:val="28"/>
          <w:szCs w:val="28"/>
        </w:rPr>
      </w:pPr>
      <w:r w:rsidRPr="008A2DD0">
        <w:rPr>
          <w:rFonts w:ascii="Times New Roman" w:hAnsi="Times New Roman"/>
          <w:bCs/>
          <w:iCs/>
          <w:sz w:val="28"/>
          <w:szCs w:val="28"/>
        </w:rPr>
        <w:t>2.2.2 Перспективные зоны действия централизованных теплоисточников по р</w:t>
      </w:r>
      <w:r w:rsidRPr="008A2DD0">
        <w:rPr>
          <w:rFonts w:ascii="Times New Roman" w:hAnsi="Times New Roman"/>
          <w:bCs/>
          <w:iCs/>
          <w:sz w:val="28"/>
          <w:szCs w:val="28"/>
        </w:rPr>
        <w:t>е</w:t>
      </w:r>
      <w:r w:rsidRPr="008A2DD0">
        <w:rPr>
          <w:rFonts w:ascii="Times New Roman" w:hAnsi="Times New Roman"/>
          <w:bCs/>
          <w:iCs/>
          <w:sz w:val="28"/>
          <w:szCs w:val="28"/>
        </w:rPr>
        <w:t>комендуемому варианту Схемы</w:t>
      </w:r>
    </w:p>
    <w:p w:rsidR="00B91953" w:rsidRPr="008A2DD0" w:rsidRDefault="00B91953" w:rsidP="00012B53">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На перспективу предусматривается:</w:t>
      </w:r>
    </w:p>
    <w:p w:rsidR="00B91953" w:rsidRPr="008A2DD0" w:rsidRDefault="00B91953" w:rsidP="002F504B">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подключение тепловых нагрузок в сетевой воде новых многоквартирных</w:t>
      </w:r>
      <w:r w:rsidR="002F504B" w:rsidRPr="008A2DD0">
        <w:rPr>
          <w:rFonts w:ascii="Times New Roman" w:hAnsi="Times New Roman"/>
          <w:sz w:val="28"/>
          <w:szCs w:val="28"/>
        </w:rPr>
        <w:t xml:space="preserve"> и реконструируемых </w:t>
      </w:r>
      <w:r w:rsidRPr="008A2DD0">
        <w:rPr>
          <w:rFonts w:ascii="Times New Roman" w:hAnsi="Times New Roman"/>
          <w:sz w:val="28"/>
          <w:szCs w:val="28"/>
        </w:rPr>
        <w:t>домов и общественных зданий к зонам теплоснабжения следующих котельных:</w:t>
      </w:r>
    </w:p>
    <w:p w:rsidR="00B91953" w:rsidRPr="008A2DD0" w:rsidRDefault="00B91953" w:rsidP="00012B53">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1) </w:t>
      </w:r>
      <w:r w:rsidR="002F504B" w:rsidRPr="008A2DD0">
        <w:rPr>
          <w:rFonts w:ascii="Times New Roman" w:hAnsi="Times New Roman"/>
          <w:sz w:val="28"/>
          <w:szCs w:val="28"/>
        </w:rPr>
        <w:t>«Белая Ромашка»</w:t>
      </w:r>
      <w:r w:rsidRPr="008A2DD0">
        <w:rPr>
          <w:rFonts w:ascii="Times New Roman" w:hAnsi="Times New Roman"/>
          <w:sz w:val="28"/>
          <w:szCs w:val="28"/>
        </w:rPr>
        <w:t xml:space="preserve"> - </w:t>
      </w:r>
      <w:r w:rsidR="002F504B" w:rsidRPr="008A2DD0">
        <w:rPr>
          <w:rFonts w:ascii="Times New Roman" w:hAnsi="Times New Roman"/>
          <w:sz w:val="28"/>
          <w:szCs w:val="28"/>
        </w:rPr>
        <w:t>жилая группа по ул. Московской</w:t>
      </w:r>
      <w:r w:rsidRPr="008A2DD0">
        <w:rPr>
          <w:rFonts w:ascii="Times New Roman" w:hAnsi="Times New Roman"/>
          <w:sz w:val="28"/>
          <w:szCs w:val="28"/>
        </w:rPr>
        <w:t>;</w:t>
      </w:r>
    </w:p>
    <w:p w:rsidR="00B91953" w:rsidRPr="008A2DD0" w:rsidRDefault="00B91953" w:rsidP="00012B53">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2) </w:t>
      </w:r>
      <w:r w:rsidR="002F504B" w:rsidRPr="008A2DD0">
        <w:rPr>
          <w:rFonts w:ascii="Times New Roman" w:hAnsi="Times New Roman"/>
          <w:sz w:val="28"/>
          <w:szCs w:val="28"/>
        </w:rPr>
        <w:t xml:space="preserve"> «Фирма Кавказ»</w:t>
      </w:r>
      <w:r w:rsidRPr="008A2DD0">
        <w:rPr>
          <w:rFonts w:ascii="Times New Roman" w:hAnsi="Times New Roman"/>
          <w:sz w:val="28"/>
          <w:szCs w:val="28"/>
        </w:rPr>
        <w:t xml:space="preserve"> – </w:t>
      </w:r>
      <w:r w:rsidR="00CD759B" w:rsidRPr="008A2DD0">
        <w:rPr>
          <w:rFonts w:ascii="Times New Roman" w:hAnsi="Times New Roman"/>
          <w:sz w:val="28"/>
          <w:szCs w:val="28"/>
        </w:rPr>
        <w:t>объекты социального назначения</w:t>
      </w:r>
      <w:r w:rsidRPr="008A2DD0">
        <w:rPr>
          <w:rFonts w:ascii="Times New Roman" w:hAnsi="Times New Roman"/>
          <w:sz w:val="28"/>
          <w:szCs w:val="28"/>
        </w:rPr>
        <w:t>;</w:t>
      </w:r>
    </w:p>
    <w:p w:rsidR="00B91953" w:rsidRPr="008A2DD0" w:rsidRDefault="00B91953" w:rsidP="00012B53">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3) </w:t>
      </w:r>
      <w:r w:rsidR="002F504B" w:rsidRPr="008A2DD0">
        <w:rPr>
          <w:rFonts w:ascii="Times New Roman" w:hAnsi="Times New Roman"/>
          <w:sz w:val="28"/>
          <w:szCs w:val="28"/>
        </w:rPr>
        <w:t>«ВАО Интурист»</w:t>
      </w:r>
      <w:r w:rsidRPr="008A2DD0">
        <w:rPr>
          <w:rFonts w:ascii="Times New Roman" w:hAnsi="Times New Roman"/>
          <w:sz w:val="28"/>
          <w:szCs w:val="28"/>
        </w:rPr>
        <w:t xml:space="preserve"> – многоквартирные дома </w:t>
      </w:r>
      <w:r w:rsidR="002F504B" w:rsidRPr="008A2DD0">
        <w:rPr>
          <w:rFonts w:ascii="Times New Roman" w:hAnsi="Times New Roman"/>
          <w:sz w:val="28"/>
          <w:szCs w:val="28"/>
        </w:rPr>
        <w:t>по ул. Огородной</w:t>
      </w:r>
      <w:r w:rsidRPr="008A2DD0">
        <w:rPr>
          <w:rFonts w:ascii="Times New Roman" w:hAnsi="Times New Roman"/>
          <w:sz w:val="28"/>
          <w:szCs w:val="28"/>
        </w:rPr>
        <w:t>;</w:t>
      </w:r>
    </w:p>
    <w:p w:rsidR="00B91953" w:rsidRPr="008A2DD0" w:rsidRDefault="00B91953" w:rsidP="00012B53">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4) </w:t>
      </w:r>
      <w:r w:rsidR="002F504B" w:rsidRPr="008A2DD0">
        <w:rPr>
          <w:rFonts w:ascii="Times New Roman" w:hAnsi="Times New Roman"/>
          <w:sz w:val="28"/>
          <w:szCs w:val="28"/>
        </w:rPr>
        <w:t xml:space="preserve"> «Новая Оранжерея» </w:t>
      </w:r>
      <w:r w:rsidRPr="008A2DD0">
        <w:rPr>
          <w:rFonts w:ascii="Times New Roman" w:hAnsi="Times New Roman"/>
          <w:sz w:val="28"/>
          <w:szCs w:val="28"/>
        </w:rPr>
        <w:t xml:space="preserve">– многоквартирные дома </w:t>
      </w:r>
      <w:r w:rsidR="002F504B" w:rsidRPr="008A2DD0">
        <w:rPr>
          <w:rFonts w:ascii="Times New Roman" w:hAnsi="Times New Roman"/>
          <w:sz w:val="28"/>
          <w:szCs w:val="28"/>
        </w:rPr>
        <w:t>вдоль улицы Пестова</w:t>
      </w:r>
      <w:r w:rsidRPr="008A2DD0">
        <w:rPr>
          <w:rFonts w:ascii="Times New Roman" w:hAnsi="Times New Roman"/>
          <w:sz w:val="28"/>
          <w:szCs w:val="28"/>
        </w:rPr>
        <w:t>;</w:t>
      </w:r>
    </w:p>
    <w:p w:rsidR="00B91953" w:rsidRPr="008A2DD0" w:rsidRDefault="00CD759B" w:rsidP="00012B53">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5)</w:t>
      </w:r>
      <w:r w:rsidR="00B91953" w:rsidRPr="008A2DD0">
        <w:rPr>
          <w:rFonts w:ascii="Times New Roman" w:hAnsi="Times New Roman"/>
          <w:sz w:val="28"/>
          <w:szCs w:val="28"/>
        </w:rPr>
        <w:t xml:space="preserve"> строительство индивидуальн</w:t>
      </w:r>
      <w:r w:rsidR="000B7FE3" w:rsidRPr="008A2DD0">
        <w:rPr>
          <w:rFonts w:ascii="Times New Roman" w:hAnsi="Times New Roman"/>
          <w:sz w:val="28"/>
          <w:szCs w:val="28"/>
        </w:rPr>
        <w:t>ыхили крышных котельных</w:t>
      </w:r>
      <w:r w:rsidR="00B91953" w:rsidRPr="008A2DD0">
        <w:rPr>
          <w:rFonts w:ascii="Times New Roman" w:hAnsi="Times New Roman"/>
          <w:sz w:val="28"/>
          <w:szCs w:val="28"/>
        </w:rPr>
        <w:t xml:space="preserve"> в районе </w:t>
      </w:r>
      <w:r w:rsidR="000B7FE3" w:rsidRPr="008A2DD0">
        <w:rPr>
          <w:rFonts w:ascii="Times New Roman" w:hAnsi="Times New Roman"/>
          <w:sz w:val="28"/>
          <w:szCs w:val="28"/>
        </w:rPr>
        <w:t>з</w:t>
      </w:r>
      <w:r w:rsidR="000B7FE3" w:rsidRPr="008A2DD0">
        <w:rPr>
          <w:rFonts w:ascii="Times New Roman" w:hAnsi="Times New Roman"/>
          <w:sz w:val="28"/>
          <w:szCs w:val="28"/>
        </w:rPr>
        <w:t>а</w:t>
      </w:r>
      <w:r w:rsidR="000B7FE3" w:rsidRPr="008A2DD0">
        <w:rPr>
          <w:rFonts w:ascii="Times New Roman" w:hAnsi="Times New Roman"/>
          <w:sz w:val="28"/>
          <w:szCs w:val="28"/>
        </w:rPr>
        <w:t>строек «микрорайон Западный», «Ипподромный», «Северный», «Озерный», на месте автохозяйства, на месте ликеро- водочного завода, на месте кирпичного завода,  на месте пересечения улиц Атаманской и Есаульской</w:t>
      </w:r>
      <w:r w:rsidR="00E27F75" w:rsidRPr="008A2DD0">
        <w:rPr>
          <w:rFonts w:ascii="Times New Roman" w:hAnsi="Times New Roman"/>
          <w:sz w:val="28"/>
          <w:szCs w:val="28"/>
        </w:rPr>
        <w:t xml:space="preserve"> для обеспечения тепловой нагрузки нового детского сада на 280 мест, по ул. Кипарисовой для обеспечениятепловой нагрузки нового детского сада на 280 мест, на западном склоне горы «Машук» строительство санаторного комплекса на 600 мест с ко</w:t>
      </w:r>
      <w:r w:rsidR="00E27F75" w:rsidRPr="008A2DD0">
        <w:rPr>
          <w:rFonts w:ascii="Times New Roman" w:hAnsi="Times New Roman"/>
          <w:sz w:val="28"/>
          <w:szCs w:val="28"/>
        </w:rPr>
        <w:t>н</w:t>
      </w:r>
      <w:r w:rsidR="00E27F75" w:rsidRPr="008A2DD0">
        <w:rPr>
          <w:rFonts w:ascii="Times New Roman" w:hAnsi="Times New Roman"/>
          <w:sz w:val="28"/>
          <w:szCs w:val="28"/>
        </w:rPr>
        <w:t xml:space="preserve">гресс-холом и Дворцом бракосочетания, </w:t>
      </w:r>
      <w:r w:rsidR="00B91953" w:rsidRPr="008A2DD0">
        <w:rPr>
          <w:rFonts w:ascii="Times New Roman" w:hAnsi="Times New Roman"/>
          <w:sz w:val="28"/>
          <w:szCs w:val="28"/>
        </w:rPr>
        <w:t>размещаем</w:t>
      </w:r>
      <w:r w:rsidR="00E27F75" w:rsidRPr="008A2DD0">
        <w:rPr>
          <w:rFonts w:ascii="Times New Roman" w:hAnsi="Times New Roman"/>
          <w:sz w:val="28"/>
          <w:szCs w:val="28"/>
        </w:rPr>
        <w:t>ых</w:t>
      </w:r>
      <w:r w:rsidR="00B91953" w:rsidRPr="008A2DD0">
        <w:rPr>
          <w:rFonts w:ascii="Times New Roman" w:hAnsi="Times New Roman"/>
          <w:sz w:val="28"/>
          <w:szCs w:val="28"/>
        </w:rPr>
        <w:t xml:space="preserve"> в</w:t>
      </w:r>
      <w:r w:rsidR="00332EE3" w:rsidRPr="008A2DD0">
        <w:rPr>
          <w:rFonts w:ascii="Times New Roman" w:hAnsi="Times New Roman"/>
          <w:sz w:val="28"/>
          <w:szCs w:val="28"/>
        </w:rPr>
        <w:t>незоны действия</w:t>
      </w:r>
      <w:r w:rsidR="00B91953" w:rsidRPr="008A2DD0">
        <w:rPr>
          <w:rFonts w:ascii="Times New Roman" w:hAnsi="Times New Roman"/>
          <w:sz w:val="28"/>
          <w:szCs w:val="28"/>
        </w:rPr>
        <w:t xml:space="preserve"> сущ</w:t>
      </w:r>
      <w:r w:rsidR="00B91953" w:rsidRPr="008A2DD0">
        <w:rPr>
          <w:rFonts w:ascii="Times New Roman" w:hAnsi="Times New Roman"/>
          <w:sz w:val="28"/>
          <w:szCs w:val="28"/>
        </w:rPr>
        <w:t>е</w:t>
      </w:r>
      <w:r w:rsidR="00B91953" w:rsidRPr="008A2DD0">
        <w:rPr>
          <w:rFonts w:ascii="Times New Roman" w:hAnsi="Times New Roman"/>
          <w:sz w:val="28"/>
          <w:szCs w:val="28"/>
        </w:rPr>
        <w:t>ствующ</w:t>
      </w:r>
      <w:r w:rsidR="00332EE3" w:rsidRPr="008A2DD0">
        <w:rPr>
          <w:rFonts w:ascii="Times New Roman" w:hAnsi="Times New Roman"/>
          <w:sz w:val="28"/>
          <w:szCs w:val="28"/>
        </w:rPr>
        <w:t>их</w:t>
      </w:r>
      <w:r w:rsidR="00E27F75" w:rsidRPr="008A2DD0">
        <w:rPr>
          <w:rFonts w:ascii="Times New Roman" w:hAnsi="Times New Roman"/>
          <w:sz w:val="28"/>
          <w:szCs w:val="28"/>
        </w:rPr>
        <w:t>тепловых источников</w:t>
      </w:r>
      <w:r w:rsidR="00B91953" w:rsidRPr="008A2DD0">
        <w:rPr>
          <w:rFonts w:ascii="Times New Roman" w:hAnsi="Times New Roman"/>
          <w:sz w:val="28"/>
          <w:szCs w:val="28"/>
        </w:rPr>
        <w:t>.</w:t>
      </w:r>
    </w:p>
    <w:p w:rsidR="00B91953" w:rsidRPr="008A2DD0" w:rsidRDefault="00CD759B" w:rsidP="00012B53">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6)</w:t>
      </w:r>
      <w:r w:rsidR="00B91953" w:rsidRPr="008A2DD0">
        <w:rPr>
          <w:rFonts w:ascii="Times New Roman" w:hAnsi="Times New Roman"/>
          <w:sz w:val="28"/>
          <w:szCs w:val="28"/>
        </w:rPr>
        <w:t xml:space="preserve"> перевод потребителей </w:t>
      </w:r>
      <w:r w:rsidR="00332EE3" w:rsidRPr="008A2DD0">
        <w:rPr>
          <w:rFonts w:ascii="Times New Roman" w:hAnsi="Times New Roman"/>
          <w:sz w:val="28"/>
          <w:szCs w:val="28"/>
        </w:rPr>
        <w:t>домов по ул. Ермолова,225,  ул. Аллея Строит</w:t>
      </w:r>
      <w:r w:rsidR="00332EE3" w:rsidRPr="008A2DD0">
        <w:rPr>
          <w:rFonts w:ascii="Times New Roman" w:hAnsi="Times New Roman"/>
          <w:sz w:val="28"/>
          <w:szCs w:val="28"/>
        </w:rPr>
        <w:t>е</w:t>
      </w:r>
      <w:r w:rsidR="00332EE3" w:rsidRPr="008A2DD0">
        <w:rPr>
          <w:rFonts w:ascii="Times New Roman" w:hAnsi="Times New Roman"/>
          <w:sz w:val="28"/>
          <w:szCs w:val="28"/>
        </w:rPr>
        <w:t xml:space="preserve">лей 2/2, ул. Шатило и общественных зданий «школа №23» ул. 8-ая линия,54, </w:t>
      </w:r>
      <w:r w:rsidR="00332EE3" w:rsidRPr="008A2DD0">
        <w:rPr>
          <w:rFonts w:ascii="Times New Roman" w:hAnsi="Times New Roman"/>
          <w:sz w:val="28"/>
          <w:szCs w:val="28"/>
        </w:rPr>
        <w:lastRenderedPageBreak/>
        <w:t>«школа №1», пр. 40 лет Октября,99, «Больничный комплекс» в районе Лермо</w:t>
      </w:r>
      <w:r w:rsidR="00332EE3" w:rsidRPr="008A2DD0">
        <w:rPr>
          <w:rFonts w:ascii="Times New Roman" w:hAnsi="Times New Roman"/>
          <w:sz w:val="28"/>
          <w:szCs w:val="28"/>
        </w:rPr>
        <w:t>н</w:t>
      </w:r>
      <w:r w:rsidR="00332EE3" w:rsidRPr="008A2DD0">
        <w:rPr>
          <w:rFonts w:ascii="Times New Roman" w:hAnsi="Times New Roman"/>
          <w:sz w:val="28"/>
          <w:szCs w:val="28"/>
        </w:rPr>
        <w:t>товского разъезда</w:t>
      </w:r>
      <w:r w:rsidR="00B91953" w:rsidRPr="008A2DD0">
        <w:rPr>
          <w:rFonts w:ascii="Times New Roman" w:hAnsi="Times New Roman"/>
          <w:sz w:val="28"/>
          <w:szCs w:val="28"/>
        </w:rPr>
        <w:t xml:space="preserve"> на децентрализованное теплоснабжение от индивидуальных </w:t>
      </w:r>
      <w:r w:rsidR="00E15BB8" w:rsidRPr="008A2DD0">
        <w:rPr>
          <w:rFonts w:ascii="Times New Roman" w:hAnsi="Times New Roman"/>
          <w:sz w:val="28"/>
          <w:szCs w:val="28"/>
        </w:rPr>
        <w:t>БМК</w:t>
      </w:r>
      <w:r w:rsidR="00B91953" w:rsidRPr="008A2DD0">
        <w:rPr>
          <w:rFonts w:ascii="Times New Roman" w:hAnsi="Times New Roman"/>
          <w:sz w:val="28"/>
          <w:szCs w:val="28"/>
        </w:rPr>
        <w:t>;</w:t>
      </w:r>
    </w:p>
    <w:p w:rsidR="00B91953" w:rsidRPr="008A2DD0" w:rsidRDefault="00CD759B" w:rsidP="00012B53">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7)</w:t>
      </w:r>
      <w:r w:rsidR="00B91953" w:rsidRPr="008A2DD0">
        <w:rPr>
          <w:rFonts w:ascii="Times New Roman" w:hAnsi="Times New Roman"/>
          <w:sz w:val="28"/>
          <w:szCs w:val="28"/>
        </w:rPr>
        <w:t xml:space="preserve"> переключение потребителей </w:t>
      </w:r>
      <w:r w:rsidR="00332EE3" w:rsidRPr="008A2DD0">
        <w:rPr>
          <w:rFonts w:ascii="Times New Roman" w:hAnsi="Times New Roman"/>
          <w:sz w:val="28"/>
          <w:szCs w:val="28"/>
        </w:rPr>
        <w:t>подвальных</w:t>
      </w:r>
      <w:r w:rsidR="00B91953" w:rsidRPr="008A2DD0">
        <w:rPr>
          <w:rFonts w:ascii="Times New Roman" w:hAnsi="Times New Roman"/>
          <w:sz w:val="28"/>
          <w:szCs w:val="28"/>
        </w:rPr>
        <w:t xml:space="preserve"> котельн</w:t>
      </w:r>
      <w:r w:rsidR="00332EE3" w:rsidRPr="008A2DD0">
        <w:rPr>
          <w:rFonts w:ascii="Times New Roman" w:hAnsi="Times New Roman"/>
          <w:sz w:val="28"/>
          <w:szCs w:val="28"/>
        </w:rPr>
        <w:t>ых</w:t>
      </w:r>
      <w:r w:rsidR="00B91953" w:rsidRPr="008A2DD0">
        <w:rPr>
          <w:rFonts w:ascii="Times New Roman" w:hAnsi="Times New Roman"/>
          <w:sz w:val="28"/>
          <w:szCs w:val="28"/>
        </w:rPr>
        <w:t xml:space="preserve"> в зону теплосна</w:t>
      </w:r>
      <w:r w:rsidR="00B91953" w:rsidRPr="008A2DD0">
        <w:rPr>
          <w:rFonts w:ascii="Times New Roman" w:hAnsi="Times New Roman"/>
          <w:sz w:val="28"/>
          <w:szCs w:val="28"/>
        </w:rPr>
        <w:t>б</w:t>
      </w:r>
      <w:r w:rsidR="00B91953" w:rsidRPr="008A2DD0">
        <w:rPr>
          <w:rFonts w:ascii="Times New Roman" w:hAnsi="Times New Roman"/>
          <w:sz w:val="28"/>
          <w:szCs w:val="28"/>
        </w:rPr>
        <w:t xml:space="preserve">жения </w:t>
      </w:r>
      <w:r w:rsidR="00332EE3" w:rsidRPr="008A2DD0">
        <w:rPr>
          <w:rFonts w:ascii="Times New Roman" w:hAnsi="Times New Roman"/>
          <w:sz w:val="28"/>
          <w:szCs w:val="28"/>
        </w:rPr>
        <w:t xml:space="preserve">других </w:t>
      </w:r>
      <w:r w:rsidR="00B91953" w:rsidRPr="008A2DD0">
        <w:rPr>
          <w:rFonts w:ascii="Times New Roman" w:hAnsi="Times New Roman"/>
          <w:sz w:val="28"/>
          <w:szCs w:val="28"/>
        </w:rPr>
        <w:t>котельн</w:t>
      </w:r>
      <w:r w:rsidR="00332EE3" w:rsidRPr="008A2DD0">
        <w:rPr>
          <w:rFonts w:ascii="Times New Roman" w:hAnsi="Times New Roman"/>
          <w:sz w:val="28"/>
          <w:szCs w:val="28"/>
        </w:rPr>
        <w:t>ых и строительство новых</w:t>
      </w:r>
      <w:r w:rsidR="000B7FE3" w:rsidRPr="008A2DD0">
        <w:rPr>
          <w:rFonts w:ascii="Times New Roman" w:hAnsi="Times New Roman"/>
          <w:sz w:val="28"/>
          <w:szCs w:val="28"/>
        </w:rPr>
        <w:t xml:space="preserve"> БМК</w:t>
      </w:r>
      <w:r w:rsidR="00B91953" w:rsidRPr="008A2DD0">
        <w:rPr>
          <w:rFonts w:ascii="Times New Roman" w:hAnsi="Times New Roman"/>
          <w:sz w:val="28"/>
          <w:szCs w:val="28"/>
        </w:rPr>
        <w:t>.</w:t>
      </w:r>
    </w:p>
    <w:p w:rsidR="00B91953" w:rsidRPr="00012B53" w:rsidRDefault="00C25E69" w:rsidP="00012B53">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191885" cy="4356377"/>
            <wp:effectExtent l="19050" t="0" r="0" b="0"/>
            <wp:docPr id="59" name="Рисунок 11" descr="C:\Documents and Settings\Pto_9\Рабочий стол\Общая ПТО 9\Зоны действия источников тепловой энергии на перспектив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Pto_9\Рабочий стол\Общая ПТО 9\Зоны действия источников тепловой энергии на перспективу.jpg"/>
                    <pic:cNvPicPr>
                      <a:picLocks noChangeAspect="1" noChangeArrowheads="1"/>
                    </pic:cNvPicPr>
                  </pic:nvPicPr>
                  <pic:blipFill>
                    <a:blip r:embed="rId27" cstate="print"/>
                    <a:srcRect/>
                    <a:stretch>
                      <a:fillRect/>
                    </a:stretch>
                  </pic:blipFill>
                  <pic:spPr bwMode="auto">
                    <a:xfrm>
                      <a:off x="0" y="0"/>
                      <a:ext cx="6191885" cy="4356377"/>
                    </a:xfrm>
                    <a:prstGeom prst="rect">
                      <a:avLst/>
                    </a:prstGeom>
                    <a:noFill/>
                    <a:ln w="9525">
                      <a:noFill/>
                      <a:miter lim="800000"/>
                      <a:headEnd/>
                      <a:tailEnd/>
                    </a:ln>
                  </pic:spPr>
                </pic:pic>
              </a:graphicData>
            </a:graphic>
          </wp:inline>
        </w:drawing>
      </w:r>
    </w:p>
    <w:p w:rsidR="00B91953" w:rsidRPr="008A2DD0" w:rsidRDefault="00B91953" w:rsidP="00012B53">
      <w:pPr>
        <w:jc w:val="both"/>
        <w:rPr>
          <w:rFonts w:ascii="Times New Roman" w:hAnsi="Times New Roman"/>
          <w:bCs/>
          <w:sz w:val="28"/>
          <w:szCs w:val="28"/>
        </w:rPr>
      </w:pPr>
      <w:r w:rsidRPr="008A2DD0">
        <w:rPr>
          <w:rFonts w:ascii="Times New Roman" w:hAnsi="Times New Roman"/>
          <w:bCs/>
          <w:sz w:val="28"/>
          <w:szCs w:val="28"/>
        </w:rPr>
        <w:t>Рисунок 2.</w:t>
      </w:r>
      <w:r w:rsidR="00837ABD" w:rsidRPr="008A2DD0">
        <w:rPr>
          <w:rFonts w:ascii="Times New Roman" w:hAnsi="Times New Roman"/>
          <w:bCs/>
          <w:sz w:val="28"/>
          <w:szCs w:val="28"/>
        </w:rPr>
        <w:t>7</w:t>
      </w:r>
      <w:r w:rsidR="00A23A1D" w:rsidRPr="008A2DD0">
        <w:rPr>
          <w:rFonts w:ascii="Times New Roman" w:hAnsi="Times New Roman"/>
          <w:bCs/>
          <w:sz w:val="28"/>
          <w:szCs w:val="28"/>
        </w:rPr>
        <w:t>–Увеличение з</w:t>
      </w:r>
      <w:r w:rsidRPr="008A2DD0">
        <w:rPr>
          <w:rFonts w:ascii="Times New Roman" w:hAnsi="Times New Roman"/>
          <w:bCs/>
          <w:sz w:val="28"/>
          <w:szCs w:val="28"/>
        </w:rPr>
        <w:t>оны действия источников тепловой энергии на пе</w:t>
      </w:r>
      <w:r w:rsidRPr="008A2DD0">
        <w:rPr>
          <w:rFonts w:ascii="Times New Roman" w:hAnsi="Times New Roman"/>
          <w:bCs/>
          <w:sz w:val="28"/>
          <w:szCs w:val="28"/>
        </w:rPr>
        <w:t>р</w:t>
      </w:r>
      <w:r w:rsidR="008A2DD0">
        <w:rPr>
          <w:rFonts w:ascii="Times New Roman" w:hAnsi="Times New Roman"/>
          <w:bCs/>
          <w:sz w:val="28"/>
          <w:szCs w:val="28"/>
        </w:rPr>
        <w:t>спективу</w:t>
      </w:r>
    </w:p>
    <w:p w:rsidR="006D20AC" w:rsidRPr="008A2DD0" w:rsidRDefault="006D20AC" w:rsidP="008771EC">
      <w:pPr>
        <w:autoSpaceDE w:val="0"/>
        <w:autoSpaceDN w:val="0"/>
        <w:adjustRightInd w:val="0"/>
        <w:spacing w:after="0" w:line="240" w:lineRule="auto"/>
        <w:jc w:val="center"/>
        <w:rPr>
          <w:rFonts w:ascii="Times New Roman" w:hAnsi="Times New Roman"/>
          <w:bCs/>
          <w:sz w:val="28"/>
          <w:szCs w:val="28"/>
        </w:rPr>
      </w:pPr>
      <w:r w:rsidRPr="008A2DD0">
        <w:rPr>
          <w:rFonts w:ascii="Times New Roman" w:hAnsi="Times New Roman"/>
          <w:bCs/>
          <w:sz w:val="28"/>
          <w:szCs w:val="28"/>
        </w:rPr>
        <w:t>2.</w:t>
      </w:r>
      <w:r w:rsidR="002762A2" w:rsidRPr="008A2DD0">
        <w:rPr>
          <w:rFonts w:ascii="Times New Roman" w:hAnsi="Times New Roman"/>
          <w:bCs/>
          <w:sz w:val="28"/>
          <w:szCs w:val="28"/>
        </w:rPr>
        <w:t>3</w:t>
      </w:r>
      <w:r w:rsidRPr="008A2DD0">
        <w:rPr>
          <w:rFonts w:ascii="Times New Roman" w:hAnsi="Times New Roman"/>
          <w:bCs/>
          <w:sz w:val="28"/>
          <w:szCs w:val="28"/>
        </w:rPr>
        <w:t xml:space="preserve"> Перспективные балансы тепловой мощности и тепловой нагрузки в</w:t>
      </w:r>
    </w:p>
    <w:p w:rsidR="006D20AC" w:rsidRPr="008A2DD0" w:rsidRDefault="006D20AC" w:rsidP="0082373D">
      <w:pPr>
        <w:autoSpaceDE w:val="0"/>
        <w:autoSpaceDN w:val="0"/>
        <w:adjustRightInd w:val="0"/>
        <w:spacing w:after="0" w:line="240" w:lineRule="auto"/>
        <w:jc w:val="center"/>
        <w:rPr>
          <w:rFonts w:ascii="Times New Roman" w:hAnsi="Times New Roman"/>
          <w:bCs/>
          <w:sz w:val="28"/>
          <w:szCs w:val="28"/>
        </w:rPr>
      </w:pPr>
      <w:r w:rsidRPr="008A2DD0">
        <w:rPr>
          <w:rFonts w:ascii="Times New Roman" w:hAnsi="Times New Roman"/>
          <w:bCs/>
          <w:sz w:val="28"/>
          <w:szCs w:val="28"/>
        </w:rPr>
        <w:t>перспективных зонах действия источников тепловой энергии п</w:t>
      </w:r>
      <w:r w:rsidR="0082373D" w:rsidRPr="008A2DD0">
        <w:rPr>
          <w:rFonts w:ascii="Times New Roman" w:hAnsi="Times New Roman"/>
          <w:bCs/>
          <w:sz w:val="28"/>
          <w:szCs w:val="28"/>
        </w:rPr>
        <w:t>о рекомендуем</w:t>
      </w:r>
      <w:r w:rsidR="0082373D" w:rsidRPr="008A2DD0">
        <w:rPr>
          <w:rFonts w:ascii="Times New Roman" w:hAnsi="Times New Roman"/>
          <w:bCs/>
          <w:sz w:val="28"/>
          <w:szCs w:val="28"/>
        </w:rPr>
        <w:t>о</w:t>
      </w:r>
      <w:r w:rsidR="0082373D" w:rsidRPr="008A2DD0">
        <w:rPr>
          <w:rFonts w:ascii="Times New Roman" w:hAnsi="Times New Roman"/>
          <w:bCs/>
          <w:sz w:val="28"/>
          <w:szCs w:val="28"/>
        </w:rPr>
        <w:t>му варианту Схемы</w:t>
      </w:r>
    </w:p>
    <w:p w:rsidR="0082373D" w:rsidRPr="0082373D" w:rsidRDefault="0082373D" w:rsidP="0082373D">
      <w:pPr>
        <w:autoSpaceDE w:val="0"/>
        <w:autoSpaceDN w:val="0"/>
        <w:adjustRightInd w:val="0"/>
        <w:spacing w:after="0" w:line="240" w:lineRule="auto"/>
        <w:jc w:val="center"/>
        <w:rPr>
          <w:rFonts w:ascii="Times New Roman" w:hAnsi="Times New Roman"/>
          <w:b/>
          <w:bCs/>
          <w:sz w:val="24"/>
          <w:szCs w:val="24"/>
        </w:rPr>
      </w:pPr>
    </w:p>
    <w:p w:rsidR="006D20AC" w:rsidRPr="008A2DD0" w:rsidRDefault="006D20AC"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В таблиц</w:t>
      </w:r>
      <w:r w:rsidR="00B31E3F" w:rsidRPr="008A2DD0">
        <w:rPr>
          <w:rFonts w:ascii="Times New Roman" w:hAnsi="Times New Roman"/>
          <w:sz w:val="28"/>
          <w:szCs w:val="28"/>
        </w:rPr>
        <w:t>е</w:t>
      </w:r>
      <w:r w:rsidRPr="008A2DD0">
        <w:rPr>
          <w:rFonts w:ascii="Times New Roman" w:hAnsi="Times New Roman"/>
          <w:sz w:val="28"/>
          <w:szCs w:val="28"/>
        </w:rPr>
        <w:t xml:space="preserve"> 2.</w:t>
      </w:r>
      <w:r w:rsidR="00837ABD" w:rsidRPr="008A2DD0">
        <w:rPr>
          <w:rFonts w:ascii="Times New Roman" w:hAnsi="Times New Roman"/>
          <w:sz w:val="28"/>
          <w:szCs w:val="28"/>
        </w:rPr>
        <w:t>8</w:t>
      </w:r>
      <w:r w:rsidRPr="008A2DD0">
        <w:rPr>
          <w:rFonts w:ascii="Times New Roman" w:hAnsi="Times New Roman"/>
          <w:sz w:val="28"/>
          <w:szCs w:val="28"/>
        </w:rPr>
        <w:t>за отчетный 201</w:t>
      </w:r>
      <w:r w:rsidR="00F80555" w:rsidRPr="008A2DD0">
        <w:rPr>
          <w:rFonts w:ascii="Times New Roman" w:hAnsi="Times New Roman"/>
          <w:sz w:val="28"/>
          <w:szCs w:val="28"/>
        </w:rPr>
        <w:t>7</w:t>
      </w:r>
      <w:r w:rsidRPr="008A2DD0">
        <w:rPr>
          <w:rFonts w:ascii="Times New Roman" w:hAnsi="Times New Roman"/>
          <w:sz w:val="28"/>
          <w:szCs w:val="28"/>
        </w:rPr>
        <w:t xml:space="preserve"> год и на перспективу по расчетнымэтапам Схемы представлены:</w:t>
      </w:r>
    </w:p>
    <w:p w:rsidR="006D20AC" w:rsidRPr="008A2DD0" w:rsidRDefault="006D20AC"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балансы тепловой мощности и теплов</w:t>
      </w:r>
      <w:r w:rsidR="006F266D" w:rsidRPr="008A2DD0">
        <w:rPr>
          <w:rFonts w:ascii="Times New Roman" w:hAnsi="Times New Roman"/>
          <w:sz w:val="28"/>
          <w:szCs w:val="28"/>
        </w:rPr>
        <w:t>ых нагрузок в зонах действия и</w:t>
      </w:r>
      <w:r w:rsidR="006F266D" w:rsidRPr="008A2DD0">
        <w:rPr>
          <w:rFonts w:ascii="Times New Roman" w:hAnsi="Times New Roman"/>
          <w:sz w:val="28"/>
          <w:szCs w:val="28"/>
        </w:rPr>
        <w:t>с</w:t>
      </w:r>
      <w:r w:rsidRPr="008A2DD0">
        <w:rPr>
          <w:rFonts w:ascii="Times New Roman" w:hAnsi="Times New Roman"/>
          <w:sz w:val="28"/>
          <w:szCs w:val="28"/>
        </w:rPr>
        <w:t>точников тепла;</w:t>
      </w:r>
    </w:p>
    <w:p w:rsidR="006D20AC" w:rsidRPr="008A2DD0" w:rsidRDefault="006D20AC"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потери тепловой энергии в тепловых сетях и затраты теплоносителя н</w:t>
      </w:r>
      <w:r w:rsidRPr="008A2DD0">
        <w:rPr>
          <w:rFonts w:ascii="Times New Roman" w:hAnsi="Times New Roman"/>
          <w:sz w:val="28"/>
          <w:szCs w:val="28"/>
        </w:rPr>
        <w:t>а</w:t>
      </w:r>
      <w:r w:rsidRPr="008A2DD0">
        <w:rPr>
          <w:rFonts w:ascii="Times New Roman" w:hAnsi="Times New Roman"/>
          <w:sz w:val="28"/>
          <w:szCs w:val="28"/>
        </w:rPr>
        <w:t>компенсацию этих потерь;</w:t>
      </w:r>
    </w:p>
    <w:p w:rsidR="006D20AC" w:rsidRPr="008A2DD0" w:rsidRDefault="006D20AC" w:rsidP="004A2FAA">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резервы тепловой мощности источников;</w:t>
      </w:r>
    </w:p>
    <w:p w:rsidR="006D20AC" w:rsidRPr="008A2DD0" w:rsidRDefault="00B31E3F"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В</w:t>
      </w:r>
      <w:r w:rsidR="006D20AC" w:rsidRPr="008A2DD0">
        <w:rPr>
          <w:rFonts w:ascii="Times New Roman" w:hAnsi="Times New Roman"/>
          <w:sz w:val="28"/>
          <w:szCs w:val="28"/>
        </w:rPr>
        <w:t xml:space="preserve"> настоящее время из-за износа оборудованияпо </w:t>
      </w:r>
      <w:r w:rsidR="006F266D" w:rsidRPr="008A2DD0">
        <w:rPr>
          <w:rFonts w:ascii="Times New Roman" w:hAnsi="Times New Roman"/>
          <w:sz w:val="28"/>
          <w:szCs w:val="28"/>
        </w:rPr>
        <w:t xml:space="preserve">основным </w:t>
      </w:r>
      <w:r w:rsidR="006D20AC" w:rsidRPr="008A2DD0">
        <w:rPr>
          <w:rFonts w:ascii="Times New Roman" w:hAnsi="Times New Roman"/>
          <w:sz w:val="28"/>
          <w:szCs w:val="28"/>
        </w:rPr>
        <w:t xml:space="preserve">котельным </w:t>
      </w:r>
      <w:r w:rsidR="006F266D" w:rsidRPr="008A2DD0">
        <w:rPr>
          <w:rFonts w:ascii="Times New Roman" w:hAnsi="Times New Roman"/>
          <w:sz w:val="28"/>
          <w:szCs w:val="28"/>
        </w:rPr>
        <w:t>располага</w:t>
      </w:r>
      <w:r w:rsidR="006D20AC" w:rsidRPr="008A2DD0">
        <w:rPr>
          <w:rFonts w:ascii="Times New Roman" w:hAnsi="Times New Roman"/>
          <w:sz w:val="28"/>
          <w:szCs w:val="28"/>
        </w:rPr>
        <w:t xml:space="preserve">емая мощность ниже установленной в целом на </w:t>
      </w:r>
      <w:r w:rsidR="00F34BD6" w:rsidRPr="008A2DD0">
        <w:rPr>
          <w:rFonts w:ascii="Times New Roman" w:hAnsi="Times New Roman"/>
          <w:sz w:val="28"/>
          <w:szCs w:val="28"/>
        </w:rPr>
        <w:t>35,31</w:t>
      </w:r>
      <w:r w:rsidR="006D20AC" w:rsidRPr="008A2DD0">
        <w:rPr>
          <w:rFonts w:ascii="Times New Roman" w:hAnsi="Times New Roman"/>
          <w:sz w:val="28"/>
          <w:szCs w:val="28"/>
        </w:rPr>
        <w:t xml:space="preserve"> Гкал/ч.</w:t>
      </w:r>
    </w:p>
    <w:p w:rsidR="006D20AC" w:rsidRPr="008A2DD0" w:rsidRDefault="006D20AC" w:rsidP="006F266D">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lastRenderedPageBreak/>
        <w:t>Из анализа режимных карт, составлен</w:t>
      </w:r>
      <w:r w:rsidR="006F266D" w:rsidRPr="008A2DD0">
        <w:rPr>
          <w:rFonts w:ascii="Times New Roman" w:hAnsi="Times New Roman"/>
          <w:sz w:val="28"/>
          <w:szCs w:val="28"/>
        </w:rPr>
        <w:t>ных по результатам последних р</w:t>
      </w:r>
      <w:r w:rsidR="006F266D" w:rsidRPr="008A2DD0">
        <w:rPr>
          <w:rFonts w:ascii="Times New Roman" w:hAnsi="Times New Roman"/>
          <w:sz w:val="28"/>
          <w:szCs w:val="28"/>
        </w:rPr>
        <w:t>е</w:t>
      </w:r>
      <w:r w:rsidRPr="008A2DD0">
        <w:rPr>
          <w:rFonts w:ascii="Times New Roman" w:hAnsi="Times New Roman"/>
          <w:sz w:val="28"/>
          <w:szCs w:val="28"/>
        </w:rPr>
        <w:t>жимно-наладочных испытаний, средний К</w:t>
      </w:r>
      <w:r w:rsidR="006F266D" w:rsidRPr="008A2DD0">
        <w:rPr>
          <w:rFonts w:ascii="Times New Roman" w:hAnsi="Times New Roman"/>
          <w:sz w:val="28"/>
          <w:szCs w:val="28"/>
        </w:rPr>
        <w:t>ПД по котлам, находящимся в вед</w:t>
      </w:r>
      <w:r w:rsidR="006F266D" w:rsidRPr="008A2DD0">
        <w:rPr>
          <w:rFonts w:ascii="Times New Roman" w:hAnsi="Times New Roman"/>
          <w:sz w:val="28"/>
          <w:szCs w:val="28"/>
        </w:rPr>
        <w:t>е</w:t>
      </w:r>
      <w:r w:rsidRPr="008A2DD0">
        <w:rPr>
          <w:rFonts w:ascii="Times New Roman" w:hAnsi="Times New Roman"/>
          <w:sz w:val="28"/>
          <w:szCs w:val="28"/>
        </w:rPr>
        <w:t xml:space="preserve">нии </w:t>
      </w:r>
      <w:r w:rsidR="00713B98" w:rsidRPr="008A2DD0">
        <w:rPr>
          <w:rFonts w:ascii="Times New Roman" w:hAnsi="Times New Roman"/>
          <w:sz w:val="28"/>
          <w:szCs w:val="28"/>
        </w:rPr>
        <w:t>теплоснабжающих организаций</w:t>
      </w:r>
      <w:r w:rsidRPr="008A2DD0">
        <w:rPr>
          <w:rFonts w:ascii="Times New Roman" w:hAnsi="Times New Roman"/>
          <w:sz w:val="28"/>
          <w:szCs w:val="28"/>
        </w:rPr>
        <w:t xml:space="preserve"> составляет менее 80 %,</w:t>
      </w:r>
      <w:r w:rsidR="006F266D" w:rsidRPr="008A2DD0">
        <w:rPr>
          <w:rFonts w:ascii="Times New Roman" w:hAnsi="Times New Roman"/>
          <w:sz w:val="28"/>
          <w:szCs w:val="28"/>
        </w:rPr>
        <w:t xml:space="preserve"> что свидетельствует о низкой эф</w:t>
      </w:r>
      <w:r w:rsidRPr="008A2DD0">
        <w:rPr>
          <w:rFonts w:ascii="Times New Roman" w:hAnsi="Times New Roman"/>
          <w:sz w:val="28"/>
          <w:szCs w:val="28"/>
        </w:rPr>
        <w:t>фективности работы котельного оборудования.</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Учитывая, что работы по проведен</w:t>
      </w:r>
      <w:r w:rsidR="00713B98" w:rsidRPr="008A2DD0">
        <w:rPr>
          <w:rFonts w:ascii="Times New Roman" w:hAnsi="Times New Roman"/>
          <w:sz w:val="28"/>
          <w:szCs w:val="28"/>
        </w:rPr>
        <w:t>ию ежегодных мероприятий по про</w:t>
      </w:r>
      <w:r w:rsidRPr="008A2DD0">
        <w:rPr>
          <w:rFonts w:ascii="Times New Roman" w:hAnsi="Times New Roman"/>
          <w:sz w:val="28"/>
          <w:szCs w:val="28"/>
        </w:rPr>
        <w:t>дл</w:t>
      </w:r>
      <w:r w:rsidRPr="008A2DD0">
        <w:rPr>
          <w:rFonts w:ascii="Times New Roman" w:hAnsi="Times New Roman"/>
          <w:sz w:val="28"/>
          <w:szCs w:val="28"/>
        </w:rPr>
        <w:t>е</w:t>
      </w:r>
      <w:r w:rsidRPr="008A2DD0">
        <w:rPr>
          <w:rFonts w:ascii="Times New Roman" w:hAnsi="Times New Roman"/>
          <w:sz w:val="28"/>
          <w:szCs w:val="28"/>
        </w:rPr>
        <w:t>нию ресурса сохраняемых в работе ко</w:t>
      </w:r>
      <w:r w:rsidR="00713B98" w:rsidRPr="008A2DD0">
        <w:rPr>
          <w:rFonts w:ascii="Times New Roman" w:hAnsi="Times New Roman"/>
          <w:sz w:val="28"/>
          <w:szCs w:val="28"/>
        </w:rPr>
        <w:t>тлов, являются трудоемкими и фи</w:t>
      </w:r>
      <w:r w:rsidRPr="008A2DD0">
        <w:rPr>
          <w:rFonts w:ascii="Times New Roman" w:hAnsi="Times New Roman"/>
          <w:sz w:val="28"/>
          <w:szCs w:val="28"/>
        </w:rPr>
        <w:t>нансово затратными, в Схеме принято р</w:t>
      </w:r>
      <w:r w:rsidR="00713B98" w:rsidRPr="008A2DD0">
        <w:rPr>
          <w:rFonts w:ascii="Times New Roman" w:hAnsi="Times New Roman"/>
          <w:sz w:val="28"/>
          <w:szCs w:val="28"/>
        </w:rPr>
        <w:t>ешение по замене котлов на энер</w:t>
      </w:r>
      <w:r w:rsidRPr="008A2DD0">
        <w:rPr>
          <w:rFonts w:ascii="Times New Roman" w:hAnsi="Times New Roman"/>
          <w:sz w:val="28"/>
          <w:szCs w:val="28"/>
        </w:rPr>
        <w:t>гоэффективные и технически совершенные.</w:t>
      </w:r>
    </w:p>
    <w:p w:rsidR="006D20AC" w:rsidRPr="008A2DD0" w:rsidRDefault="006D20AC" w:rsidP="004A2FAA">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В настоящее время потребители тепловой энергии г. </w:t>
      </w:r>
      <w:r w:rsidR="00713B98" w:rsidRPr="008A2DD0">
        <w:rPr>
          <w:rFonts w:ascii="Times New Roman" w:hAnsi="Times New Roman"/>
          <w:sz w:val="28"/>
          <w:szCs w:val="28"/>
        </w:rPr>
        <w:t xml:space="preserve">Пятигорска </w:t>
      </w:r>
      <w:r w:rsidRPr="008A2DD0">
        <w:rPr>
          <w:rFonts w:ascii="Times New Roman" w:hAnsi="Times New Roman"/>
          <w:sz w:val="28"/>
          <w:szCs w:val="28"/>
        </w:rPr>
        <w:t>приобр</w:t>
      </w:r>
      <w:r w:rsidRPr="008A2DD0">
        <w:rPr>
          <w:rFonts w:ascii="Times New Roman" w:hAnsi="Times New Roman"/>
          <w:sz w:val="28"/>
          <w:szCs w:val="28"/>
        </w:rPr>
        <w:t>е</w:t>
      </w:r>
      <w:r w:rsidRPr="008A2DD0">
        <w:rPr>
          <w:rFonts w:ascii="Times New Roman" w:hAnsi="Times New Roman"/>
          <w:sz w:val="28"/>
          <w:szCs w:val="28"/>
        </w:rPr>
        <w:t>тают</w:t>
      </w:r>
    </w:p>
    <w:p w:rsidR="006D20AC" w:rsidRPr="008A2DD0" w:rsidRDefault="006D20AC" w:rsidP="00713B98">
      <w:pPr>
        <w:autoSpaceDE w:val="0"/>
        <w:autoSpaceDN w:val="0"/>
        <w:adjustRightInd w:val="0"/>
        <w:spacing w:after="0" w:line="240" w:lineRule="auto"/>
        <w:jc w:val="both"/>
        <w:rPr>
          <w:rFonts w:ascii="Times New Roman" w:hAnsi="Times New Roman"/>
          <w:sz w:val="28"/>
          <w:szCs w:val="28"/>
        </w:rPr>
      </w:pPr>
      <w:r w:rsidRPr="008A2DD0">
        <w:rPr>
          <w:rFonts w:ascii="Times New Roman" w:hAnsi="Times New Roman"/>
          <w:sz w:val="28"/>
          <w:szCs w:val="28"/>
        </w:rPr>
        <w:t xml:space="preserve">тепловую энергию у </w:t>
      </w:r>
      <w:r w:rsidR="00713B98" w:rsidRPr="008A2DD0">
        <w:rPr>
          <w:rFonts w:ascii="Times New Roman" w:hAnsi="Times New Roman"/>
          <w:sz w:val="28"/>
          <w:szCs w:val="28"/>
        </w:rPr>
        <w:t xml:space="preserve"> пяти </w:t>
      </w:r>
      <w:r w:rsidRPr="008A2DD0">
        <w:rPr>
          <w:rFonts w:ascii="Times New Roman" w:hAnsi="Times New Roman"/>
          <w:sz w:val="28"/>
          <w:szCs w:val="28"/>
        </w:rPr>
        <w:t xml:space="preserve">теплоснабжающих организаций </w:t>
      </w:r>
      <w:r w:rsidR="00713B98" w:rsidRPr="008A2DD0">
        <w:rPr>
          <w:rFonts w:ascii="Times New Roman" w:hAnsi="Times New Roman"/>
          <w:sz w:val="28"/>
          <w:szCs w:val="28"/>
        </w:rPr>
        <w:t>города.</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В соответствии с требованиями Феде</w:t>
      </w:r>
      <w:r w:rsidR="00713B98" w:rsidRPr="008A2DD0">
        <w:rPr>
          <w:rFonts w:ascii="Times New Roman" w:hAnsi="Times New Roman"/>
          <w:sz w:val="28"/>
          <w:szCs w:val="28"/>
        </w:rPr>
        <w:t>рального Закона Российской Феде</w:t>
      </w:r>
      <w:r w:rsidRPr="008A2DD0">
        <w:rPr>
          <w:rFonts w:ascii="Times New Roman" w:hAnsi="Times New Roman"/>
          <w:sz w:val="28"/>
          <w:szCs w:val="28"/>
        </w:rPr>
        <w:t>р</w:t>
      </w:r>
      <w:r w:rsidRPr="008A2DD0">
        <w:rPr>
          <w:rFonts w:ascii="Times New Roman" w:hAnsi="Times New Roman"/>
          <w:sz w:val="28"/>
          <w:szCs w:val="28"/>
        </w:rPr>
        <w:t>а</w:t>
      </w:r>
      <w:r w:rsidRPr="008A2DD0">
        <w:rPr>
          <w:rFonts w:ascii="Times New Roman" w:hAnsi="Times New Roman"/>
          <w:sz w:val="28"/>
          <w:szCs w:val="28"/>
        </w:rPr>
        <w:t>ции от 27.07.2010 №190-ФЗ «О теплоснабжении»:</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потребители тепловой энергии, в том числе застройщики, планирующи</w:t>
      </w:r>
      <w:r w:rsidRPr="008A2DD0">
        <w:rPr>
          <w:rFonts w:ascii="Times New Roman" w:hAnsi="Times New Roman"/>
          <w:sz w:val="28"/>
          <w:szCs w:val="28"/>
        </w:rPr>
        <w:t>е</w:t>
      </w:r>
      <w:r w:rsidRPr="008A2DD0">
        <w:rPr>
          <w:rFonts w:ascii="Times New Roman" w:hAnsi="Times New Roman"/>
          <w:sz w:val="28"/>
          <w:szCs w:val="28"/>
        </w:rPr>
        <w:t xml:space="preserve">подключение к системе теплоснабжения, заключают договоры о подключении ксистеме теплоснабжения и вносят плату за </w:t>
      </w:r>
      <w:r w:rsidR="00713B98" w:rsidRPr="008A2DD0">
        <w:rPr>
          <w:rFonts w:ascii="Times New Roman" w:hAnsi="Times New Roman"/>
          <w:sz w:val="28"/>
          <w:szCs w:val="28"/>
        </w:rPr>
        <w:t>подключение к системе теплосна</w:t>
      </w:r>
      <w:r w:rsidR="00713B98" w:rsidRPr="008A2DD0">
        <w:rPr>
          <w:rFonts w:ascii="Times New Roman" w:hAnsi="Times New Roman"/>
          <w:sz w:val="28"/>
          <w:szCs w:val="28"/>
        </w:rPr>
        <w:t>б</w:t>
      </w:r>
      <w:r w:rsidRPr="008A2DD0">
        <w:rPr>
          <w:rFonts w:ascii="Times New Roman" w:hAnsi="Times New Roman"/>
          <w:sz w:val="28"/>
          <w:szCs w:val="28"/>
        </w:rPr>
        <w:t>жения;</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потребители, подключенные к систе</w:t>
      </w:r>
      <w:r w:rsidR="00713B98" w:rsidRPr="008A2DD0">
        <w:rPr>
          <w:rFonts w:ascii="Times New Roman" w:hAnsi="Times New Roman"/>
          <w:sz w:val="28"/>
          <w:szCs w:val="28"/>
        </w:rPr>
        <w:t>ме теплоснабжения, но не потре</w:t>
      </w:r>
      <w:r w:rsidR="00713B98" w:rsidRPr="008A2DD0">
        <w:rPr>
          <w:rFonts w:ascii="Times New Roman" w:hAnsi="Times New Roman"/>
          <w:sz w:val="28"/>
          <w:szCs w:val="28"/>
        </w:rPr>
        <w:t>б</w:t>
      </w:r>
      <w:r w:rsidRPr="008A2DD0">
        <w:rPr>
          <w:rFonts w:ascii="Times New Roman" w:hAnsi="Times New Roman"/>
          <w:sz w:val="28"/>
          <w:szCs w:val="28"/>
        </w:rPr>
        <w:t>ляющие тепловую энергию (мощность), тепл</w:t>
      </w:r>
      <w:r w:rsidR="00713B98" w:rsidRPr="008A2DD0">
        <w:rPr>
          <w:rFonts w:ascii="Times New Roman" w:hAnsi="Times New Roman"/>
          <w:sz w:val="28"/>
          <w:szCs w:val="28"/>
        </w:rPr>
        <w:t>оноситель по договору теплосна</w:t>
      </w:r>
      <w:r w:rsidR="00713B98" w:rsidRPr="008A2DD0">
        <w:rPr>
          <w:rFonts w:ascii="Times New Roman" w:hAnsi="Times New Roman"/>
          <w:sz w:val="28"/>
          <w:szCs w:val="28"/>
        </w:rPr>
        <w:t>б</w:t>
      </w:r>
      <w:r w:rsidRPr="008A2DD0">
        <w:rPr>
          <w:rFonts w:ascii="Times New Roman" w:hAnsi="Times New Roman"/>
          <w:sz w:val="28"/>
          <w:szCs w:val="28"/>
        </w:rPr>
        <w:t>жения, заключают с теплоснабжающими организациями договоры оказанияу</w:t>
      </w:r>
      <w:r w:rsidRPr="008A2DD0">
        <w:rPr>
          <w:rFonts w:ascii="Times New Roman" w:hAnsi="Times New Roman"/>
          <w:sz w:val="28"/>
          <w:szCs w:val="28"/>
        </w:rPr>
        <w:t>с</w:t>
      </w:r>
      <w:r w:rsidRPr="008A2DD0">
        <w:rPr>
          <w:rFonts w:ascii="Times New Roman" w:hAnsi="Times New Roman"/>
          <w:sz w:val="28"/>
          <w:szCs w:val="28"/>
        </w:rPr>
        <w:t>луг по поддержанию резервной тепловой мощности;</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потребители могут заключать с теп</w:t>
      </w:r>
      <w:r w:rsidR="00713B98" w:rsidRPr="008A2DD0">
        <w:rPr>
          <w:rFonts w:ascii="Times New Roman" w:hAnsi="Times New Roman"/>
          <w:sz w:val="28"/>
          <w:szCs w:val="28"/>
        </w:rPr>
        <w:t>лоснабжающей организацией долг</w:t>
      </w:r>
      <w:r w:rsidR="00713B98" w:rsidRPr="008A2DD0">
        <w:rPr>
          <w:rFonts w:ascii="Times New Roman" w:hAnsi="Times New Roman"/>
          <w:sz w:val="28"/>
          <w:szCs w:val="28"/>
        </w:rPr>
        <w:t>о</w:t>
      </w:r>
      <w:r w:rsidRPr="008A2DD0">
        <w:rPr>
          <w:rFonts w:ascii="Times New Roman" w:hAnsi="Times New Roman"/>
          <w:sz w:val="28"/>
          <w:szCs w:val="28"/>
        </w:rPr>
        <w:t>срочные договоры теплоснабжения (на срок более чем один год) с условиемо</w:t>
      </w:r>
      <w:r w:rsidRPr="008A2DD0">
        <w:rPr>
          <w:rFonts w:ascii="Times New Roman" w:hAnsi="Times New Roman"/>
          <w:sz w:val="28"/>
          <w:szCs w:val="28"/>
        </w:rPr>
        <w:t>п</w:t>
      </w:r>
      <w:r w:rsidRPr="008A2DD0">
        <w:rPr>
          <w:rFonts w:ascii="Times New Roman" w:hAnsi="Times New Roman"/>
          <w:sz w:val="28"/>
          <w:szCs w:val="28"/>
        </w:rPr>
        <w:t>латы потребленной тепловой энергии ка</w:t>
      </w:r>
      <w:r w:rsidR="00713B98" w:rsidRPr="008A2DD0">
        <w:rPr>
          <w:rFonts w:ascii="Times New Roman" w:hAnsi="Times New Roman"/>
          <w:sz w:val="28"/>
          <w:szCs w:val="28"/>
        </w:rPr>
        <w:t>к по долгосрочному тарифу, уста</w:t>
      </w:r>
      <w:r w:rsidRPr="008A2DD0">
        <w:rPr>
          <w:rFonts w:ascii="Times New Roman" w:hAnsi="Times New Roman"/>
          <w:sz w:val="28"/>
          <w:szCs w:val="28"/>
        </w:rPr>
        <w:t>навл</w:t>
      </w:r>
      <w:r w:rsidRPr="008A2DD0">
        <w:rPr>
          <w:rFonts w:ascii="Times New Roman" w:hAnsi="Times New Roman"/>
          <w:sz w:val="28"/>
          <w:szCs w:val="28"/>
        </w:rPr>
        <w:t>и</w:t>
      </w:r>
      <w:r w:rsidRPr="008A2DD0">
        <w:rPr>
          <w:rFonts w:ascii="Times New Roman" w:hAnsi="Times New Roman"/>
          <w:sz w:val="28"/>
          <w:szCs w:val="28"/>
        </w:rPr>
        <w:t xml:space="preserve">ваемому органом регулирования, так </w:t>
      </w:r>
      <w:r w:rsidR="00713B98" w:rsidRPr="008A2DD0">
        <w:rPr>
          <w:rFonts w:ascii="Times New Roman" w:hAnsi="Times New Roman"/>
          <w:sz w:val="28"/>
          <w:szCs w:val="28"/>
        </w:rPr>
        <w:t>и по ценам, определенным согла</w:t>
      </w:r>
      <w:r w:rsidRPr="008A2DD0">
        <w:rPr>
          <w:rFonts w:ascii="Times New Roman" w:hAnsi="Times New Roman"/>
          <w:sz w:val="28"/>
          <w:szCs w:val="28"/>
        </w:rPr>
        <w:t>шением сторон.</w:t>
      </w:r>
    </w:p>
    <w:p w:rsidR="006D20AC" w:rsidRPr="008A2DD0" w:rsidRDefault="006D20AC" w:rsidP="00713B98">
      <w:pPr>
        <w:autoSpaceDE w:val="0"/>
        <w:autoSpaceDN w:val="0"/>
        <w:adjustRightInd w:val="0"/>
        <w:spacing w:after="0" w:line="240" w:lineRule="auto"/>
        <w:ind w:firstLine="708"/>
        <w:jc w:val="both"/>
        <w:rPr>
          <w:rFonts w:ascii="Times New Roman" w:hAnsi="Times New Roman"/>
          <w:sz w:val="28"/>
          <w:szCs w:val="28"/>
        </w:rPr>
      </w:pPr>
      <w:r w:rsidRPr="008A2DD0">
        <w:rPr>
          <w:rFonts w:ascii="Times New Roman" w:hAnsi="Times New Roman"/>
          <w:sz w:val="28"/>
          <w:szCs w:val="28"/>
        </w:rPr>
        <w:t xml:space="preserve">В г. </w:t>
      </w:r>
      <w:r w:rsidR="008469D0" w:rsidRPr="008A2DD0">
        <w:rPr>
          <w:rFonts w:ascii="Times New Roman" w:hAnsi="Times New Roman"/>
          <w:sz w:val="28"/>
          <w:szCs w:val="28"/>
        </w:rPr>
        <w:t xml:space="preserve">Пятигорске </w:t>
      </w:r>
      <w:r w:rsidRPr="008A2DD0">
        <w:rPr>
          <w:rFonts w:ascii="Times New Roman" w:hAnsi="Times New Roman"/>
          <w:sz w:val="28"/>
          <w:szCs w:val="28"/>
        </w:rPr>
        <w:t xml:space="preserve">на момент </w:t>
      </w:r>
      <w:r w:rsidR="00CD759B" w:rsidRPr="008A2DD0">
        <w:rPr>
          <w:rFonts w:ascii="Times New Roman" w:hAnsi="Times New Roman"/>
          <w:sz w:val="28"/>
          <w:szCs w:val="28"/>
        </w:rPr>
        <w:t>актуализации</w:t>
      </w:r>
      <w:r w:rsidR="00713B98" w:rsidRPr="008A2DD0">
        <w:rPr>
          <w:rFonts w:ascii="Times New Roman" w:hAnsi="Times New Roman"/>
          <w:sz w:val="28"/>
          <w:szCs w:val="28"/>
        </w:rPr>
        <w:t xml:space="preserve">Схемы </w:t>
      </w:r>
      <w:r w:rsidR="00CD759B" w:rsidRPr="008A2DD0">
        <w:rPr>
          <w:rFonts w:ascii="Times New Roman" w:hAnsi="Times New Roman"/>
          <w:sz w:val="28"/>
          <w:szCs w:val="28"/>
        </w:rPr>
        <w:t xml:space="preserve">- </w:t>
      </w:r>
      <w:r w:rsidR="00713B98" w:rsidRPr="008A2DD0">
        <w:rPr>
          <w:rFonts w:ascii="Times New Roman" w:hAnsi="Times New Roman"/>
          <w:sz w:val="28"/>
          <w:szCs w:val="28"/>
        </w:rPr>
        <w:t>значения существующей теп</w:t>
      </w:r>
      <w:r w:rsidRPr="008A2DD0">
        <w:rPr>
          <w:rFonts w:ascii="Times New Roman" w:hAnsi="Times New Roman"/>
          <w:sz w:val="28"/>
          <w:szCs w:val="28"/>
        </w:rPr>
        <w:t>ловой нагрузки указаны в заключенных дог</w:t>
      </w:r>
      <w:r w:rsidR="00713B98" w:rsidRPr="008A2DD0">
        <w:rPr>
          <w:rFonts w:ascii="Times New Roman" w:hAnsi="Times New Roman"/>
          <w:sz w:val="28"/>
          <w:szCs w:val="28"/>
        </w:rPr>
        <w:t>оворах теплоснабжения тепл</w:t>
      </w:r>
      <w:r w:rsidR="00713B98" w:rsidRPr="008A2DD0">
        <w:rPr>
          <w:rFonts w:ascii="Times New Roman" w:hAnsi="Times New Roman"/>
          <w:sz w:val="28"/>
          <w:szCs w:val="28"/>
        </w:rPr>
        <w:t>о</w:t>
      </w:r>
      <w:r w:rsidR="00713B98" w:rsidRPr="008A2DD0">
        <w:rPr>
          <w:rFonts w:ascii="Times New Roman" w:hAnsi="Times New Roman"/>
          <w:sz w:val="28"/>
          <w:szCs w:val="28"/>
        </w:rPr>
        <w:t>снаб</w:t>
      </w:r>
      <w:r w:rsidRPr="008A2DD0">
        <w:rPr>
          <w:rFonts w:ascii="Times New Roman" w:hAnsi="Times New Roman"/>
          <w:sz w:val="28"/>
          <w:szCs w:val="28"/>
        </w:rPr>
        <w:t>жающих организаций и потребителей. Договора на поддержание резервно</w:t>
      </w:r>
      <w:r w:rsidRPr="008A2DD0">
        <w:rPr>
          <w:rFonts w:ascii="Times New Roman" w:hAnsi="Times New Roman"/>
          <w:sz w:val="28"/>
          <w:szCs w:val="28"/>
        </w:rPr>
        <w:t>й</w:t>
      </w:r>
      <w:r w:rsidRPr="008A2DD0">
        <w:rPr>
          <w:rFonts w:ascii="Times New Roman" w:hAnsi="Times New Roman"/>
          <w:sz w:val="28"/>
          <w:szCs w:val="28"/>
        </w:rPr>
        <w:t>тепловой мощности, долгосрочные договоры теплоснабжения, по которым ц</w:t>
      </w:r>
      <w:r w:rsidRPr="008A2DD0">
        <w:rPr>
          <w:rFonts w:ascii="Times New Roman" w:hAnsi="Times New Roman"/>
          <w:sz w:val="28"/>
          <w:szCs w:val="28"/>
        </w:rPr>
        <w:t>е</w:t>
      </w:r>
      <w:r w:rsidRPr="008A2DD0">
        <w:rPr>
          <w:rFonts w:ascii="Times New Roman" w:hAnsi="Times New Roman"/>
          <w:sz w:val="28"/>
          <w:szCs w:val="28"/>
        </w:rPr>
        <w:t>наопределяется по соглашению сторон, и долгосрочные договоры, в отношени</w:t>
      </w:r>
      <w:r w:rsidRPr="008A2DD0">
        <w:rPr>
          <w:rFonts w:ascii="Times New Roman" w:hAnsi="Times New Roman"/>
          <w:sz w:val="28"/>
          <w:szCs w:val="28"/>
        </w:rPr>
        <w:t>и</w:t>
      </w:r>
      <w:r w:rsidRPr="008A2DD0">
        <w:rPr>
          <w:rFonts w:ascii="Times New Roman" w:hAnsi="Times New Roman"/>
          <w:sz w:val="28"/>
          <w:szCs w:val="28"/>
        </w:rPr>
        <w:t>которых установлен долгосрочный тариф, в городе не заключались.</w:t>
      </w:r>
    </w:p>
    <w:p w:rsidR="0008457B" w:rsidRPr="00012B53" w:rsidRDefault="0008457B" w:rsidP="00012B53">
      <w:pPr>
        <w:jc w:val="both"/>
        <w:rPr>
          <w:rFonts w:ascii="Times New Roman" w:hAnsi="Times New Roman"/>
        </w:rPr>
      </w:pPr>
    </w:p>
    <w:p w:rsidR="0008457B" w:rsidRPr="00012B53" w:rsidRDefault="0008457B" w:rsidP="00012B53">
      <w:pPr>
        <w:jc w:val="both"/>
        <w:rPr>
          <w:rFonts w:ascii="Times New Roman" w:hAnsi="Times New Roman"/>
          <w:b/>
          <w:bCs/>
          <w:sz w:val="24"/>
          <w:szCs w:val="24"/>
        </w:rPr>
        <w:sectPr w:rsidR="0008457B" w:rsidRPr="00012B53" w:rsidSect="00D457A9">
          <w:pgSz w:w="11906" w:h="16838" w:code="9"/>
          <w:pgMar w:top="567" w:right="454" w:bottom="993" w:left="1701" w:header="709" w:footer="709" w:gutter="0"/>
          <w:cols w:space="708"/>
          <w:docGrid w:linePitch="360"/>
        </w:sectPr>
      </w:pPr>
    </w:p>
    <w:p w:rsidR="0008457B" w:rsidRPr="008A2DD0" w:rsidRDefault="0008457B" w:rsidP="00012B53">
      <w:pPr>
        <w:jc w:val="both"/>
        <w:rPr>
          <w:rFonts w:ascii="Times New Roman" w:hAnsi="Times New Roman"/>
          <w:bCs/>
          <w:sz w:val="28"/>
          <w:szCs w:val="28"/>
        </w:rPr>
      </w:pPr>
      <w:r w:rsidRPr="008A2DD0">
        <w:rPr>
          <w:rFonts w:ascii="Times New Roman" w:hAnsi="Times New Roman"/>
          <w:bCs/>
          <w:sz w:val="28"/>
          <w:szCs w:val="28"/>
        </w:rPr>
        <w:lastRenderedPageBreak/>
        <w:t>Таблица 2.</w:t>
      </w:r>
      <w:r w:rsidR="00837ABD" w:rsidRPr="008A2DD0">
        <w:rPr>
          <w:rFonts w:ascii="Times New Roman" w:hAnsi="Times New Roman"/>
          <w:bCs/>
          <w:sz w:val="28"/>
          <w:szCs w:val="28"/>
        </w:rPr>
        <w:t>8</w:t>
      </w:r>
      <w:r w:rsidRPr="008A2DD0">
        <w:rPr>
          <w:rFonts w:ascii="Times New Roman" w:hAnsi="Times New Roman"/>
          <w:bCs/>
          <w:sz w:val="28"/>
          <w:szCs w:val="28"/>
        </w:rPr>
        <w:t xml:space="preserve"> – Существующие</w:t>
      </w:r>
      <w:r w:rsidR="00B31E3F" w:rsidRPr="008A2DD0">
        <w:rPr>
          <w:rFonts w:ascii="Times New Roman" w:hAnsi="Times New Roman"/>
          <w:bCs/>
          <w:sz w:val="28"/>
          <w:szCs w:val="28"/>
        </w:rPr>
        <w:t xml:space="preserve"> и перспективные</w:t>
      </w:r>
      <w:r w:rsidRPr="008A2DD0">
        <w:rPr>
          <w:rFonts w:ascii="Times New Roman" w:hAnsi="Times New Roman"/>
          <w:bCs/>
          <w:sz w:val="28"/>
          <w:szCs w:val="28"/>
        </w:rPr>
        <w:t xml:space="preserve"> балансы тепловой мощности и тепловых нагрузок в зонах </w:t>
      </w:r>
      <w:r w:rsidR="00E82866" w:rsidRPr="008A2DD0">
        <w:rPr>
          <w:rFonts w:ascii="Times New Roman" w:hAnsi="Times New Roman"/>
          <w:bCs/>
          <w:sz w:val="28"/>
          <w:szCs w:val="28"/>
        </w:rPr>
        <w:t>подключения к действующим</w:t>
      </w:r>
      <w:r w:rsidRPr="008A2DD0">
        <w:rPr>
          <w:rFonts w:ascii="Times New Roman" w:hAnsi="Times New Roman"/>
          <w:bCs/>
          <w:sz w:val="28"/>
          <w:szCs w:val="28"/>
        </w:rPr>
        <w:t xml:space="preserve"> источник</w:t>
      </w:r>
      <w:r w:rsidR="00E82866" w:rsidRPr="008A2DD0">
        <w:rPr>
          <w:rFonts w:ascii="Times New Roman" w:hAnsi="Times New Roman"/>
          <w:bCs/>
          <w:sz w:val="28"/>
          <w:szCs w:val="28"/>
        </w:rPr>
        <w:t>ам</w:t>
      </w:r>
      <w:r w:rsidRPr="008A2DD0">
        <w:rPr>
          <w:rFonts w:ascii="Times New Roman" w:hAnsi="Times New Roman"/>
          <w:bCs/>
          <w:sz w:val="28"/>
          <w:szCs w:val="28"/>
        </w:rPr>
        <w:t xml:space="preserve"> тепла</w:t>
      </w:r>
    </w:p>
    <w:tbl>
      <w:tblPr>
        <w:tblW w:w="4909" w:type="pct"/>
        <w:tblLayout w:type="fixed"/>
        <w:tblLook w:val="04A0"/>
      </w:tblPr>
      <w:tblGrid>
        <w:gridCol w:w="4645"/>
        <w:gridCol w:w="710"/>
        <w:gridCol w:w="1133"/>
        <w:gridCol w:w="755"/>
        <w:gridCol w:w="746"/>
        <w:gridCol w:w="879"/>
        <w:gridCol w:w="918"/>
      </w:tblGrid>
      <w:tr w:rsidR="008A2DD0" w:rsidRPr="008A2DD0" w:rsidTr="008A2DD0">
        <w:trPr>
          <w:trHeight w:val="3630"/>
        </w:trPr>
        <w:tc>
          <w:tcPr>
            <w:tcW w:w="237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Наименование котельной</w:t>
            </w:r>
          </w:p>
        </w:tc>
        <w:tc>
          <w:tcPr>
            <w:tcW w:w="363"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Установленная мощность в наст.время, Гкал/час</w:t>
            </w:r>
          </w:p>
        </w:tc>
        <w:tc>
          <w:tcPr>
            <w:tcW w:w="579"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Существующая подключенная т</w:t>
            </w:r>
            <w:r w:rsidRPr="008A2DD0">
              <w:rPr>
                <w:rFonts w:ascii="Times New Roman" w:hAnsi="Times New Roman"/>
                <w:color w:val="000000"/>
                <w:sz w:val="24"/>
                <w:szCs w:val="24"/>
                <w:lang w:eastAsia="ru-RU"/>
              </w:rPr>
              <w:t>е</w:t>
            </w:r>
            <w:r w:rsidRPr="008A2DD0">
              <w:rPr>
                <w:rFonts w:ascii="Times New Roman" w:hAnsi="Times New Roman"/>
                <w:color w:val="000000"/>
                <w:sz w:val="24"/>
                <w:szCs w:val="24"/>
                <w:lang w:eastAsia="ru-RU"/>
              </w:rPr>
              <w:t>пловая нагрузка, Гкал/час на 2018 год</w:t>
            </w:r>
          </w:p>
        </w:tc>
        <w:tc>
          <w:tcPr>
            <w:tcW w:w="386"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Прирост нагрузки до 2020г, Гкал/час</w:t>
            </w:r>
          </w:p>
        </w:tc>
        <w:tc>
          <w:tcPr>
            <w:tcW w:w="381" w:type="pct"/>
            <w:tcBorders>
              <w:top w:val="single" w:sz="4" w:space="0" w:color="auto"/>
              <w:left w:val="nil"/>
              <w:bottom w:val="single" w:sz="4" w:space="0" w:color="auto"/>
              <w:right w:val="single" w:sz="4" w:space="0" w:color="auto"/>
            </w:tcBorders>
            <w:shd w:val="clear" w:color="auto" w:fill="auto"/>
            <w:noWrap/>
            <w:textDirection w:val="btLr"/>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Установленная мощность к 2020г, Гкал/час</w:t>
            </w:r>
          </w:p>
        </w:tc>
        <w:tc>
          <w:tcPr>
            <w:tcW w:w="449"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Расчетная нагрузка, Гкал/час</w:t>
            </w:r>
          </w:p>
        </w:tc>
        <w:tc>
          <w:tcPr>
            <w:tcW w:w="469" w:type="pct"/>
            <w:tcBorders>
              <w:top w:val="single" w:sz="4" w:space="0" w:color="auto"/>
              <w:left w:val="nil"/>
              <w:bottom w:val="single" w:sz="4" w:space="0" w:color="auto"/>
              <w:right w:val="single" w:sz="4" w:space="0" w:color="auto"/>
            </w:tcBorders>
            <w:shd w:val="clear" w:color="auto" w:fill="auto"/>
            <w:textDirection w:val="btLr"/>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Резерв мощности, Гкал/час</w:t>
            </w:r>
          </w:p>
        </w:tc>
      </w:tr>
      <w:tr w:rsidR="008A2DD0" w:rsidRPr="008A2DD0" w:rsidTr="008A2DD0">
        <w:trPr>
          <w:trHeight w:val="300"/>
        </w:trPr>
        <w:tc>
          <w:tcPr>
            <w:tcW w:w="2373" w:type="pct"/>
            <w:tcBorders>
              <w:top w:val="nil"/>
              <w:left w:val="single" w:sz="4" w:space="0" w:color="auto"/>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1</w:t>
            </w:r>
          </w:p>
        </w:tc>
        <w:tc>
          <w:tcPr>
            <w:tcW w:w="363"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2</w:t>
            </w:r>
          </w:p>
        </w:tc>
        <w:tc>
          <w:tcPr>
            <w:tcW w:w="579"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3</w:t>
            </w:r>
          </w:p>
        </w:tc>
        <w:tc>
          <w:tcPr>
            <w:tcW w:w="386"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sz w:val="24"/>
                <w:szCs w:val="24"/>
                <w:lang w:eastAsia="ru-RU"/>
              </w:rPr>
            </w:pPr>
            <w:r w:rsidRPr="008A2DD0">
              <w:rPr>
                <w:rFonts w:ascii="Times New Roman" w:hAnsi="Times New Roman"/>
                <w:sz w:val="24"/>
                <w:szCs w:val="24"/>
                <w:lang w:eastAsia="ru-RU"/>
              </w:rPr>
              <w:t>4</w:t>
            </w:r>
          </w:p>
        </w:tc>
        <w:tc>
          <w:tcPr>
            <w:tcW w:w="381"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sz w:val="24"/>
                <w:szCs w:val="24"/>
                <w:lang w:eastAsia="ru-RU"/>
              </w:rPr>
            </w:pPr>
            <w:r w:rsidRPr="008A2DD0">
              <w:rPr>
                <w:rFonts w:ascii="Times New Roman" w:hAnsi="Times New Roman"/>
                <w:sz w:val="24"/>
                <w:szCs w:val="24"/>
                <w:lang w:eastAsia="ru-RU"/>
              </w:rPr>
              <w:t>5</w:t>
            </w:r>
          </w:p>
        </w:tc>
        <w:tc>
          <w:tcPr>
            <w:tcW w:w="449"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sz w:val="24"/>
                <w:szCs w:val="24"/>
                <w:lang w:eastAsia="ru-RU"/>
              </w:rPr>
            </w:pPr>
            <w:r w:rsidRPr="008A2DD0">
              <w:rPr>
                <w:rFonts w:ascii="Times New Roman" w:hAnsi="Times New Roman"/>
                <w:sz w:val="24"/>
                <w:szCs w:val="24"/>
                <w:lang w:eastAsia="ru-RU"/>
              </w:rPr>
              <w:t>6</w:t>
            </w:r>
          </w:p>
        </w:tc>
        <w:tc>
          <w:tcPr>
            <w:tcW w:w="469"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8</w:t>
            </w:r>
          </w:p>
        </w:tc>
      </w:tr>
      <w:tr w:rsidR="008A2DD0" w:rsidRPr="008A2DD0" w:rsidTr="008A2DD0">
        <w:trPr>
          <w:trHeight w:val="300"/>
        </w:trPr>
        <w:tc>
          <w:tcPr>
            <w:tcW w:w="2373" w:type="pct"/>
            <w:tcBorders>
              <w:top w:val="nil"/>
              <w:left w:val="single" w:sz="4" w:space="0" w:color="auto"/>
              <w:bottom w:val="single" w:sz="4" w:space="0" w:color="auto"/>
              <w:right w:val="single" w:sz="4" w:space="0" w:color="auto"/>
            </w:tcBorders>
            <w:shd w:val="clear" w:color="auto" w:fill="auto"/>
            <w:noWrap/>
            <w:vAlign w:val="bottom"/>
            <w:hideMark/>
          </w:tcPr>
          <w:p w:rsidR="0034042F" w:rsidRPr="008A2DD0" w:rsidRDefault="0034042F" w:rsidP="00052C76">
            <w:pPr>
              <w:rPr>
                <w:rFonts w:ascii="Times New Roman" w:hAnsi="Times New Roman"/>
                <w:color w:val="000000"/>
                <w:sz w:val="24"/>
                <w:szCs w:val="24"/>
                <w:lang w:eastAsia="ru-RU"/>
              </w:rPr>
            </w:pPr>
            <w:r w:rsidRPr="008A2DD0">
              <w:rPr>
                <w:rFonts w:ascii="Times New Roman" w:hAnsi="Times New Roman"/>
                <w:color w:val="000000"/>
                <w:sz w:val="24"/>
                <w:szCs w:val="24"/>
                <w:lang w:eastAsia="ru-RU"/>
              </w:rPr>
              <w:t>"Белая Ромашка"</w:t>
            </w:r>
            <w:r w:rsidR="00E209AD" w:rsidRPr="008A2DD0">
              <w:rPr>
                <w:rFonts w:ascii="Times New Roman" w:hAnsi="Times New Roman"/>
                <w:color w:val="000000"/>
                <w:sz w:val="24"/>
                <w:szCs w:val="24"/>
                <w:lang w:eastAsia="ru-RU"/>
              </w:rPr>
              <w:t>, ул. Московская,65</w:t>
            </w:r>
          </w:p>
        </w:tc>
        <w:tc>
          <w:tcPr>
            <w:tcW w:w="363"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74,9</w:t>
            </w:r>
          </w:p>
        </w:tc>
        <w:tc>
          <w:tcPr>
            <w:tcW w:w="579"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39,157</w:t>
            </w:r>
          </w:p>
        </w:tc>
        <w:tc>
          <w:tcPr>
            <w:tcW w:w="386"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sz w:val="24"/>
                <w:szCs w:val="24"/>
                <w:lang w:eastAsia="ru-RU"/>
              </w:rPr>
            </w:pPr>
            <w:r w:rsidRPr="008A2DD0">
              <w:rPr>
                <w:rFonts w:ascii="Times New Roman" w:hAnsi="Times New Roman"/>
                <w:sz w:val="24"/>
                <w:szCs w:val="24"/>
                <w:lang w:eastAsia="ru-RU"/>
              </w:rPr>
              <w:t>1,8</w:t>
            </w:r>
          </w:p>
        </w:tc>
        <w:tc>
          <w:tcPr>
            <w:tcW w:w="381"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sz w:val="24"/>
                <w:szCs w:val="24"/>
                <w:lang w:eastAsia="ru-RU"/>
              </w:rPr>
            </w:pPr>
            <w:r w:rsidRPr="008A2DD0">
              <w:rPr>
                <w:rFonts w:ascii="Times New Roman" w:hAnsi="Times New Roman"/>
                <w:sz w:val="24"/>
                <w:szCs w:val="24"/>
                <w:lang w:eastAsia="ru-RU"/>
              </w:rPr>
              <w:t>74,9</w:t>
            </w:r>
          </w:p>
        </w:tc>
        <w:tc>
          <w:tcPr>
            <w:tcW w:w="44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sz w:val="24"/>
                <w:szCs w:val="24"/>
                <w:lang w:eastAsia="ru-RU"/>
              </w:rPr>
            </w:pPr>
            <w:r w:rsidRPr="008A2DD0">
              <w:rPr>
                <w:rFonts w:ascii="Times New Roman" w:hAnsi="Times New Roman"/>
                <w:sz w:val="24"/>
                <w:szCs w:val="24"/>
                <w:lang w:eastAsia="ru-RU"/>
              </w:rPr>
              <w:t>40,957</w:t>
            </w:r>
          </w:p>
        </w:tc>
        <w:tc>
          <w:tcPr>
            <w:tcW w:w="46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33,94</w:t>
            </w:r>
          </w:p>
        </w:tc>
      </w:tr>
      <w:tr w:rsidR="008A2DD0" w:rsidRPr="008A2DD0" w:rsidTr="008A2DD0">
        <w:trPr>
          <w:trHeight w:val="300"/>
        </w:trPr>
        <w:tc>
          <w:tcPr>
            <w:tcW w:w="2373" w:type="pct"/>
            <w:tcBorders>
              <w:top w:val="nil"/>
              <w:left w:val="single" w:sz="4" w:space="0" w:color="auto"/>
              <w:bottom w:val="single" w:sz="4" w:space="0" w:color="auto"/>
              <w:right w:val="single" w:sz="4" w:space="0" w:color="auto"/>
            </w:tcBorders>
            <w:shd w:val="clear" w:color="auto" w:fill="auto"/>
            <w:noWrap/>
            <w:vAlign w:val="bottom"/>
            <w:hideMark/>
          </w:tcPr>
          <w:p w:rsidR="0034042F" w:rsidRPr="008A2DD0" w:rsidRDefault="0034042F" w:rsidP="00052C76">
            <w:pPr>
              <w:rPr>
                <w:rFonts w:ascii="Times New Roman" w:hAnsi="Times New Roman"/>
                <w:color w:val="000000"/>
                <w:sz w:val="24"/>
                <w:szCs w:val="24"/>
                <w:lang w:eastAsia="ru-RU"/>
              </w:rPr>
            </w:pPr>
            <w:r w:rsidRPr="008A2DD0">
              <w:rPr>
                <w:rFonts w:ascii="Times New Roman" w:hAnsi="Times New Roman"/>
                <w:color w:val="000000"/>
                <w:sz w:val="24"/>
                <w:szCs w:val="24"/>
                <w:lang w:eastAsia="ru-RU"/>
              </w:rPr>
              <w:t>фирма "Кавказ"</w:t>
            </w:r>
            <w:r w:rsidR="00E209AD" w:rsidRPr="008A2DD0">
              <w:rPr>
                <w:rFonts w:ascii="Times New Roman" w:hAnsi="Times New Roman"/>
                <w:color w:val="000000"/>
                <w:sz w:val="24"/>
                <w:szCs w:val="24"/>
                <w:lang w:eastAsia="ru-RU"/>
              </w:rPr>
              <w:t>, ул. Ермолова,12а</w:t>
            </w:r>
          </w:p>
        </w:tc>
        <w:tc>
          <w:tcPr>
            <w:tcW w:w="363"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9,0</w:t>
            </w:r>
          </w:p>
        </w:tc>
        <w:tc>
          <w:tcPr>
            <w:tcW w:w="579"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5,967</w:t>
            </w:r>
          </w:p>
        </w:tc>
        <w:tc>
          <w:tcPr>
            <w:tcW w:w="386"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0,499</w:t>
            </w:r>
          </w:p>
        </w:tc>
        <w:tc>
          <w:tcPr>
            <w:tcW w:w="381"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9,0</w:t>
            </w:r>
          </w:p>
        </w:tc>
        <w:tc>
          <w:tcPr>
            <w:tcW w:w="449"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E209AD">
            <w:pPr>
              <w:jc w:val="center"/>
              <w:rPr>
                <w:rFonts w:ascii="Times New Roman" w:hAnsi="Times New Roman"/>
                <w:sz w:val="24"/>
                <w:szCs w:val="24"/>
                <w:lang w:eastAsia="ru-RU"/>
              </w:rPr>
            </w:pPr>
            <w:r w:rsidRPr="008A2DD0">
              <w:rPr>
                <w:rFonts w:ascii="Times New Roman" w:hAnsi="Times New Roman"/>
                <w:sz w:val="24"/>
                <w:szCs w:val="24"/>
                <w:lang w:eastAsia="ru-RU"/>
              </w:rPr>
              <w:t>6,</w:t>
            </w:r>
            <w:r w:rsidR="00E209AD" w:rsidRPr="008A2DD0">
              <w:rPr>
                <w:rFonts w:ascii="Times New Roman" w:hAnsi="Times New Roman"/>
                <w:sz w:val="24"/>
                <w:szCs w:val="24"/>
                <w:lang w:eastAsia="ru-RU"/>
              </w:rPr>
              <w:t>466</w:t>
            </w:r>
          </w:p>
        </w:tc>
        <w:tc>
          <w:tcPr>
            <w:tcW w:w="46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2,534</w:t>
            </w:r>
          </w:p>
        </w:tc>
      </w:tr>
      <w:tr w:rsidR="008A2DD0" w:rsidRPr="008A2DD0" w:rsidTr="008A2DD0">
        <w:trPr>
          <w:trHeight w:val="300"/>
        </w:trPr>
        <w:tc>
          <w:tcPr>
            <w:tcW w:w="2373" w:type="pct"/>
            <w:tcBorders>
              <w:top w:val="nil"/>
              <w:left w:val="single" w:sz="4" w:space="0" w:color="auto"/>
              <w:bottom w:val="single" w:sz="4" w:space="0" w:color="auto"/>
              <w:right w:val="single" w:sz="4" w:space="0" w:color="auto"/>
            </w:tcBorders>
            <w:shd w:val="clear" w:color="auto" w:fill="auto"/>
            <w:noWrap/>
            <w:vAlign w:val="bottom"/>
            <w:hideMark/>
          </w:tcPr>
          <w:p w:rsidR="0034042F" w:rsidRPr="008A2DD0" w:rsidRDefault="0034042F" w:rsidP="00052C76">
            <w:pPr>
              <w:rPr>
                <w:rFonts w:ascii="Times New Roman" w:hAnsi="Times New Roman"/>
                <w:color w:val="000000"/>
                <w:sz w:val="24"/>
                <w:szCs w:val="24"/>
                <w:lang w:eastAsia="ru-RU"/>
              </w:rPr>
            </w:pPr>
            <w:r w:rsidRPr="008A2DD0">
              <w:rPr>
                <w:rFonts w:ascii="Times New Roman" w:hAnsi="Times New Roman"/>
                <w:color w:val="000000"/>
                <w:sz w:val="24"/>
                <w:szCs w:val="24"/>
                <w:lang w:eastAsia="ru-RU"/>
              </w:rPr>
              <w:t>ВАО "Интурист"</w:t>
            </w:r>
            <w:r w:rsidR="00E209AD" w:rsidRPr="008A2DD0">
              <w:rPr>
                <w:rFonts w:ascii="Times New Roman" w:hAnsi="Times New Roman"/>
                <w:color w:val="000000"/>
                <w:sz w:val="24"/>
                <w:szCs w:val="24"/>
                <w:lang w:eastAsia="ru-RU"/>
              </w:rPr>
              <w:t>, ул. Огородная,37</w:t>
            </w:r>
          </w:p>
        </w:tc>
        <w:tc>
          <w:tcPr>
            <w:tcW w:w="363"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3,4</w:t>
            </w:r>
          </w:p>
        </w:tc>
        <w:tc>
          <w:tcPr>
            <w:tcW w:w="579"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1,762</w:t>
            </w:r>
          </w:p>
        </w:tc>
        <w:tc>
          <w:tcPr>
            <w:tcW w:w="386"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sz w:val="24"/>
                <w:szCs w:val="24"/>
                <w:lang w:eastAsia="ru-RU"/>
              </w:rPr>
            </w:pPr>
            <w:r w:rsidRPr="008A2DD0">
              <w:rPr>
                <w:rFonts w:ascii="Times New Roman" w:hAnsi="Times New Roman"/>
                <w:sz w:val="24"/>
                <w:szCs w:val="24"/>
                <w:lang w:eastAsia="ru-RU"/>
              </w:rPr>
              <w:t>0,638</w:t>
            </w:r>
          </w:p>
        </w:tc>
        <w:tc>
          <w:tcPr>
            <w:tcW w:w="381"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sz w:val="24"/>
                <w:szCs w:val="24"/>
                <w:lang w:eastAsia="ru-RU"/>
              </w:rPr>
            </w:pPr>
            <w:r w:rsidRPr="008A2DD0">
              <w:rPr>
                <w:rFonts w:ascii="Times New Roman" w:hAnsi="Times New Roman"/>
                <w:sz w:val="24"/>
                <w:szCs w:val="24"/>
                <w:lang w:eastAsia="ru-RU"/>
              </w:rPr>
              <w:t>3,4</w:t>
            </w:r>
          </w:p>
        </w:tc>
        <w:tc>
          <w:tcPr>
            <w:tcW w:w="44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sz w:val="24"/>
                <w:szCs w:val="24"/>
                <w:lang w:eastAsia="ru-RU"/>
              </w:rPr>
            </w:pPr>
            <w:r w:rsidRPr="008A2DD0">
              <w:rPr>
                <w:rFonts w:ascii="Times New Roman" w:hAnsi="Times New Roman"/>
                <w:sz w:val="24"/>
                <w:szCs w:val="24"/>
                <w:lang w:eastAsia="ru-RU"/>
              </w:rPr>
              <w:t>2,4</w:t>
            </w:r>
          </w:p>
        </w:tc>
        <w:tc>
          <w:tcPr>
            <w:tcW w:w="46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1,0</w:t>
            </w:r>
          </w:p>
        </w:tc>
      </w:tr>
      <w:tr w:rsidR="008A2DD0" w:rsidRPr="008A2DD0" w:rsidTr="008A2DD0">
        <w:trPr>
          <w:trHeight w:val="300"/>
        </w:trPr>
        <w:tc>
          <w:tcPr>
            <w:tcW w:w="2373" w:type="pct"/>
            <w:tcBorders>
              <w:top w:val="nil"/>
              <w:left w:val="single" w:sz="4" w:space="0" w:color="auto"/>
              <w:bottom w:val="single" w:sz="4" w:space="0" w:color="auto"/>
              <w:right w:val="single" w:sz="4" w:space="0" w:color="auto"/>
            </w:tcBorders>
            <w:shd w:val="clear" w:color="auto" w:fill="auto"/>
            <w:noWrap/>
            <w:vAlign w:val="bottom"/>
            <w:hideMark/>
          </w:tcPr>
          <w:p w:rsidR="0034042F" w:rsidRPr="008A2DD0" w:rsidRDefault="0034042F" w:rsidP="00052C76">
            <w:pPr>
              <w:rPr>
                <w:rFonts w:ascii="Times New Roman" w:hAnsi="Times New Roman"/>
                <w:color w:val="000000"/>
                <w:sz w:val="24"/>
                <w:szCs w:val="24"/>
                <w:lang w:eastAsia="ru-RU"/>
              </w:rPr>
            </w:pPr>
            <w:r w:rsidRPr="008A2DD0">
              <w:rPr>
                <w:rFonts w:ascii="Times New Roman" w:hAnsi="Times New Roman"/>
                <w:color w:val="000000"/>
                <w:sz w:val="24"/>
                <w:szCs w:val="24"/>
                <w:lang w:eastAsia="ru-RU"/>
              </w:rPr>
              <w:t>"Дом Советов"</w:t>
            </w:r>
            <w:r w:rsidR="00E209AD" w:rsidRPr="008A2DD0">
              <w:rPr>
                <w:rFonts w:ascii="Times New Roman" w:hAnsi="Times New Roman"/>
                <w:color w:val="000000"/>
                <w:sz w:val="24"/>
                <w:szCs w:val="24"/>
                <w:lang w:eastAsia="ru-RU"/>
              </w:rPr>
              <w:t>, ул. К. Хетагурова,9</w:t>
            </w:r>
          </w:p>
        </w:tc>
        <w:tc>
          <w:tcPr>
            <w:tcW w:w="363"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24,9</w:t>
            </w:r>
          </w:p>
        </w:tc>
        <w:tc>
          <w:tcPr>
            <w:tcW w:w="579"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16,805</w:t>
            </w:r>
          </w:p>
        </w:tc>
        <w:tc>
          <w:tcPr>
            <w:tcW w:w="386"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sz w:val="24"/>
                <w:szCs w:val="24"/>
                <w:lang w:eastAsia="ru-RU"/>
              </w:rPr>
            </w:pPr>
            <w:r w:rsidRPr="008A2DD0">
              <w:rPr>
                <w:rFonts w:ascii="Times New Roman" w:hAnsi="Times New Roman"/>
                <w:sz w:val="24"/>
                <w:szCs w:val="24"/>
                <w:lang w:eastAsia="ru-RU"/>
              </w:rPr>
              <w:t>0,3</w:t>
            </w:r>
          </w:p>
        </w:tc>
        <w:tc>
          <w:tcPr>
            <w:tcW w:w="381" w:type="pct"/>
            <w:tcBorders>
              <w:top w:val="nil"/>
              <w:left w:val="nil"/>
              <w:bottom w:val="single" w:sz="4" w:space="0" w:color="auto"/>
              <w:right w:val="single" w:sz="4" w:space="0" w:color="auto"/>
            </w:tcBorders>
            <w:shd w:val="clear" w:color="auto" w:fill="auto"/>
            <w:noWrap/>
            <w:vAlign w:val="center"/>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24,9</w:t>
            </w:r>
          </w:p>
        </w:tc>
        <w:tc>
          <w:tcPr>
            <w:tcW w:w="44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sz w:val="24"/>
                <w:szCs w:val="24"/>
                <w:lang w:eastAsia="ru-RU"/>
              </w:rPr>
            </w:pPr>
            <w:r w:rsidRPr="008A2DD0">
              <w:rPr>
                <w:rFonts w:ascii="Times New Roman" w:hAnsi="Times New Roman"/>
                <w:sz w:val="24"/>
                <w:szCs w:val="24"/>
                <w:lang w:eastAsia="ru-RU"/>
              </w:rPr>
              <w:t>17,105</w:t>
            </w:r>
          </w:p>
        </w:tc>
        <w:tc>
          <w:tcPr>
            <w:tcW w:w="46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7,795</w:t>
            </w:r>
          </w:p>
        </w:tc>
      </w:tr>
      <w:tr w:rsidR="008A2DD0" w:rsidRPr="008A2DD0" w:rsidTr="008A2DD0">
        <w:trPr>
          <w:trHeight w:val="300"/>
        </w:trPr>
        <w:tc>
          <w:tcPr>
            <w:tcW w:w="2373" w:type="pct"/>
            <w:tcBorders>
              <w:top w:val="nil"/>
              <w:left w:val="single" w:sz="4" w:space="0" w:color="auto"/>
              <w:bottom w:val="single" w:sz="4" w:space="0" w:color="auto"/>
              <w:right w:val="single" w:sz="4" w:space="0" w:color="auto"/>
            </w:tcBorders>
            <w:shd w:val="clear" w:color="auto" w:fill="auto"/>
            <w:noWrap/>
            <w:vAlign w:val="bottom"/>
            <w:hideMark/>
          </w:tcPr>
          <w:p w:rsidR="00E209AD" w:rsidRPr="008A2DD0" w:rsidRDefault="0034042F" w:rsidP="00052C76">
            <w:pPr>
              <w:rPr>
                <w:rFonts w:ascii="Times New Roman" w:hAnsi="Times New Roman"/>
                <w:color w:val="000000"/>
                <w:sz w:val="24"/>
                <w:szCs w:val="24"/>
                <w:lang w:eastAsia="ru-RU"/>
              </w:rPr>
            </w:pPr>
            <w:r w:rsidRPr="008A2DD0">
              <w:rPr>
                <w:rFonts w:ascii="Times New Roman" w:hAnsi="Times New Roman"/>
                <w:color w:val="000000"/>
                <w:sz w:val="24"/>
                <w:szCs w:val="24"/>
                <w:lang w:eastAsia="ru-RU"/>
              </w:rPr>
              <w:t>"Мотель"</w:t>
            </w:r>
            <w:r w:rsidR="00E209AD" w:rsidRPr="008A2DD0">
              <w:rPr>
                <w:rFonts w:ascii="Times New Roman" w:hAnsi="Times New Roman"/>
                <w:color w:val="000000"/>
                <w:sz w:val="24"/>
                <w:szCs w:val="24"/>
                <w:lang w:eastAsia="ru-RU"/>
              </w:rPr>
              <w:t>, с учетом строительства котел</w:t>
            </w:r>
            <w:r w:rsidR="00E209AD" w:rsidRPr="008A2DD0">
              <w:rPr>
                <w:rFonts w:ascii="Times New Roman" w:hAnsi="Times New Roman"/>
                <w:color w:val="000000"/>
                <w:sz w:val="24"/>
                <w:szCs w:val="24"/>
                <w:lang w:eastAsia="ru-RU"/>
              </w:rPr>
              <w:t>ь</w:t>
            </w:r>
            <w:r w:rsidR="00E209AD" w:rsidRPr="008A2DD0">
              <w:rPr>
                <w:rFonts w:ascii="Times New Roman" w:hAnsi="Times New Roman"/>
                <w:color w:val="000000"/>
                <w:sz w:val="24"/>
                <w:szCs w:val="24"/>
                <w:lang w:eastAsia="ru-RU"/>
              </w:rPr>
              <w:t>ной</w:t>
            </w:r>
          </w:p>
          <w:p w:rsidR="0034042F" w:rsidRPr="008A2DD0" w:rsidRDefault="00E209AD" w:rsidP="00052C76">
            <w:pPr>
              <w:rPr>
                <w:rFonts w:ascii="Times New Roman" w:hAnsi="Times New Roman"/>
                <w:color w:val="000000"/>
                <w:sz w:val="24"/>
                <w:szCs w:val="24"/>
                <w:lang w:eastAsia="ru-RU"/>
              </w:rPr>
            </w:pPr>
            <w:r w:rsidRPr="008A2DD0">
              <w:rPr>
                <w:rFonts w:ascii="Times New Roman" w:hAnsi="Times New Roman"/>
                <w:color w:val="000000"/>
                <w:sz w:val="24"/>
                <w:szCs w:val="24"/>
                <w:lang w:eastAsia="ru-RU"/>
              </w:rPr>
              <w:t xml:space="preserve"> «Гермес» в районе больничного компле</w:t>
            </w:r>
            <w:r w:rsidRPr="008A2DD0">
              <w:rPr>
                <w:rFonts w:ascii="Times New Roman" w:hAnsi="Times New Roman"/>
                <w:color w:val="000000"/>
                <w:sz w:val="24"/>
                <w:szCs w:val="24"/>
                <w:lang w:eastAsia="ru-RU"/>
              </w:rPr>
              <w:t>к</w:t>
            </w:r>
            <w:r w:rsidRPr="008A2DD0">
              <w:rPr>
                <w:rFonts w:ascii="Times New Roman" w:hAnsi="Times New Roman"/>
                <w:color w:val="000000"/>
                <w:sz w:val="24"/>
                <w:szCs w:val="24"/>
                <w:lang w:eastAsia="ru-RU"/>
              </w:rPr>
              <w:t xml:space="preserve">са </w:t>
            </w:r>
          </w:p>
          <w:p w:rsidR="00E209AD" w:rsidRPr="008A2DD0" w:rsidRDefault="00E209AD" w:rsidP="00052C76">
            <w:pPr>
              <w:rPr>
                <w:rFonts w:ascii="Times New Roman" w:hAnsi="Times New Roman"/>
                <w:color w:val="000000"/>
                <w:sz w:val="24"/>
                <w:szCs w:val="24"/>
                <w:lang w:eastAsia="ru-RU"/>
              </w:rPr>
            </w:pPr>
            <w:r w:rsidRPr="008A2DD0">
              <w:rPr>
                <w:rFonts w:ascii="Times New Roman" w:hAnsi="Times New Roman"/>
                <w:color w:val="000000"/>
                <w:sz w:val="24"/>
                <w:szCs w:val="24"/>
                <w:lang w:eastAsia="ru-RU"/>
              </w:rPr>
              <w:t>установленной мощностью 1,2 МВт</w:t>
            </w:r>
          </w:p>
        </w:tc>
        <w:tc>
          <w:tcPr>
            <w:tcW w:w="363"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41,5</w:t>
            </w:r>
          </w:p>
        </w:tc>
        <w:tc>
          <w:tcPr>
            <w:tcW w:w="579" w:type="pct"/>
            <w:tcBorders>
              <w:top w:val="nil"/>
              <w:left w:val="nil"/>
              <w:bottom w:val="single" w:sz="4" w:space="0" w:color="auto"/>
              <w:right w:val="single" w:sz="4" w:space="0" w:color="auto"/>
            </w:tcBorders>
            <w:shd w:val="clear" w:color="auto" w:fill="auto"/>
            <w:noWrap/>
            <w:vAlign w:val="bottom"/>
            <w:hideMark/>
          </w:tcPr>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34,425</w:t>
            </w:r>
          </w:p>
        </w:tc>
        <w:tc>
          <w:tcPr>
            <w:tcW w:w="386"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0,5</w:t>
            </w:r>
          </w:p>
        </w:tc>
        <w:tc>
          <w:tcPr>
            <w:tcW w:w="381" w:type="pct"/>
            <w:tcBorders>
              <w:top w:val="nil"/>
              <w:left w:val="nil"/>
              <w:bottom w:val="single" w:sz="4" w:space="0" w:color="auto"/>
              <w:right w:val="single" w:sz="4" w:space="0" w:color="auto"/>
            </w:tcBorders>
            <w:shd w:val="clear" w:color="auto" w:fill="auto"/>
            <w:noWrap/>
            <w:vAlign w:val="center"/>
            <w:hideMark/>
          </w:tcPr>
          <w:p w:rsidR="00E209AD" w:rsidRPr="008A2DD0" w:rsidRDefault="00E209AD" w:rsidP="00052C76">
            <w:pPr>
              <w:jc w:val="center"/>
              <w:rPr>
                <w:rFonts w:ascii="Times New Roman" w:hAnsi="Times New Roman"/>
                <w:color w:val="000000"/>
                <w:sz w:val="24"/>
                <w:szCs w:val="24"/>
                <w:lang w:eastAsia="ru-RU"/>
              </w:rPr>
            </w:pPr>
          </w:p>
          <w:p w:rsidR="00E209AD" w:rsidRPr="008A2DD0" w:rsidRDefault="00E209AD" w:rsidP="00052C76">
            <w:pPr>
              <w:jc w:val="center"/>
              <w:rPr>
                <w:rFonts w:ascii="Times New Roman" w:hAnsi="Times New Roman"/>
                <w:color w:val="000000"/>
                <w:sz w:val="24"/>
                <w:szCs w:val="24"/>
                <w:lang w:eastAsia="ru-RU"/>
              </w:rPr>
            </w:pPr>
          </w:p>
          <w:p w:rsidR="0034042F" w:rsidRPr="008A2DD0" w:rsidRDefault="0034042F"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41,5</w:t>
            </w:r>
          </w:p>
        </w:tc>
        <w:tc>
          <w:tcPr>
            <w:tcW w:w="44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41C91">
            <w:pPr>
              <w:jc w:val="center"/>
              <w:rPr>
                <w:rFonts w:ascii="Times New Roman" w:hAnsi="Times New Roman"/>
                <w:sz w:val="24"/>
                <w:szCs w:val="24"/>
                <w:lang w:eastAsia="ru-RU"/>
              </w:rPr>
            </w:pPr>
            <w:r w:rsidRPr="008A2DD0">
              <w:rPr>
                <w:rFonts w:ascii="Times New Roman" w:hAnsi="Times New Roman"/>
                <w:sz w:val="24"/>
                <w:szCs w:val="24"/>
                <w:lang w:eastAsia="ru-RU"/>
              </w:rPr>
              <w:t>3</w:t>
            </w:r>
            <w:r w:rsidR="00041C91" w:rsidRPr="008A2DD0">
              <w:rPr>
                <w:rFonts w:ascii="Times New Roman" w:hAnsi="Times New Roman"/>
                <w:sz w:val="24"/>
                <w:szCs w:val="24"/>
                <w:lang w:eastAsia="ru-RU"/>
              </w:rPr>
              <w:t>4,9</w:t>
            </w:r>
            <w:r w:rsidRPr="008A2DD0">
              <w:rPr>
                <w:rFonts w:ascii="Times New Roman" w:hAnsi="Times New Roman"/>
                <w:sz w:val="24"/>
                <w:szCs w:val="24"/>
                <w:lang w:eastAsia="ru-RU"/>
              </w:rPr>
              <w:t>25</w:t>
            </w:r>
          </w:p>
        </w:tc>
        <w:tc>
          <w:tcPr>
            <w:tcW w:w="469" w:type="pct"/>
            <w:tcBorders>
              <w:top w:val="nil"/>
              <w:left w:val="nil"/>
              <w:bottom w:val="single" w:sz="4" w:space="0" w:color="auto"/>
              <w:right w:val="single" w:sz="4" w:space="0" w:color="auto"/>
            </w:tcBorders>
            <w:shd w:val="clear" w:color="auto" w:fill="auto"/>
            <w:noWrap/>
            <w:vAlign w:val="bottom"/>
            <w:hideMark/>
          </w:tcPr>
          <w:p w:rsidR="0034042F" w:rsidRPr="008A2DD0" w:rsidRDefault="00E209AD" w:rsidP="00052C76">
            <w:pPr>
              <w:jc w:val="center"/>
              <w:rPr>
                <w:rFonts w:ascii="Times New Roman" w:hAnsi="Times New Roman"/>
                <w:color w:val="000000"/>
                <w:sz w:val="24"/>
                <w:szCs w:val="24"/>
                <w:lang w:eastAsia="ru-RU"/>
              </w:rPr>
            </w:pPr>
            <w:r w:rsidRPr="008A2DD0">
              <w:rPr>
                <w:rFonts w:ascii="Times New Roman" w:hAnsi="Times New Roman"/>
                <w:color w:val="000000"/>
                <w:sz w:val="24"/>
                <w:szCs w:val="24"/>
                <w:lang w:eastAsia="ru-RU"/>
              </w:rPr>
              <w:t>2,075</w:t>
            </w:r>
          </w:p>
        </w:tc>
      </w:tr>
    </w:tbl>
    <w:p w:rsidR="00F2261E" w:rsidRDefault="00F2261E" w:rsidP="00012B53">
      <w:pPr>
        <w:jc w:val="both"/>
        <w:rPr>
          <w:rFonts w:ascii="Times New Roman" w:hAnsi="Times New Roman"/>
          <w:sz w:val="24"/>
          <w:szCs w:val="24"/>
        </w:rPr>
      </w:pPr>
    </w:p>
    <w:p w:rsidR="00E82866" w:rsidRPr="008A2DD0" w:rsidRDefault="00E82866" w:rsidP="00012B53">
      <w:pPr>
        <w:jc w:val="both"/>
        <w:rPr>
          <w:rFonts w:ascii="Times New Roman" w:hAnsi="Times New Roman"/>
          <w:sz w:val="28"/>
          <w:szCs w:val="28"/>
        </w:rPr>
      </w:pPr>
      <w:r w:rsidRPr="008A2DD0">
        <w:rPr>
          <w:rFonts w:ascii="Times New Roman" w:hAnsi="Times New Roman"/>
          <w:sz w:val="28"/>
          <w:szCs w:val="28"/>
        </w:rPr>
        <w:t>По всем остальным котельным прироста тепловой нагрузки в зоне их действия не предполагается.</w:t>
      </w:r>
    </w:p>
    <w:p w:rsidR="006F266D" w:rsidRDefault="006F266D" w:rsidP="00012B53">
      <w:pPr>
        <w:jc w:val="both"/>
        <w:rPr>
          <w:rFonts w:ascii="Times New Roman" w:hAnsi="Times New Roman"/>
          <w:b/>
          <w:bCs/>
          <w:sz w:val="24"/>
          <w:szCs w:val="24"/>
        </w:rPr>
      </w:pPr>
    </w:p>
    <w:p w:rsidR="00E91571" w:rsidRPr="00012B53" w:rsidRDefault="00E91571" w:rsidP="00012B53">
      <w:pPr>
        <w:jc w:val="both"/>
        <w:rPr>
          <w:rFonts w:ascii="Times New Roman" w:hAnsi="Times New Roman"/>
          <w:sz w:val="24"/>
          <w:szCs w:val="24"/>
        </w:rPr>
        <w:sectPr w:rsidR="00E91571" w:rsidRPr="00012B53" w:rsidSect="00D457A9">
          <w:pgSz w:w="11906" w:h="16838" w:code="9"/>
          <w:pgMar w:top="567" w:right="454" w:bottom="567" w:left="1701" w:header="709" w:footer="709" w:gutter="0"/>
          <w:cols w:space="708"/>
          <w:docGrid w:linePitch="360"/>
        </w:sectPr>
      </w:pPr>
    </w:p>
    <w:p w:rsidR="00E91571" w:rsidRPr="00154DEE" w:rsidRDefault="00E91571" w:rsidP="008771EC">
      <w:pPr>
        <w:jc w:val="center"/>
        <w:rPr>
          <w:rFonts w:ascii="Times New Roman" w:hAnsi="Times New Roman"/>
          <w:sz w:val="24"/>
          <w:szCs w:val="24"/>
        </w:rPr>
      </w:pPr>
      <w:r w:rsidRPr="00154DEE">
        <w:rPr>
          <w:rFonts w:ascii="Times New Roman" w:hAnsi="Times New Roman"/>
          <w:bCs/>
          <w:sz w:val="28"/>
          <w:szCs w:val="28"/>
        </w:rPr>
        <w:lastRenderedPageBreak/>
        <w:t>Раздел 3 Перспективные балансы теплоносителя</w:t>
      </w:r>
    </w:p>
    <w:p w:rsidR="00E91571" w:rsidRPr="00154DEE" w:rsidRDefault="00E91571" w:rsidP="004A2FAA">
      <w:pPr>
        <w:autoSpaceDE w:val="0"/>
        <w:autoSpaceDN w:val="0"/>
        <w:adjustRightInd w:val="0"/>
        <w:spacing w:after="0" w:line="240" w:lineRule="auto"/>
        <w:ind w:firstLine="708"/>
        <w:jc w:val="both"/>
        <w:rPr>
          <w:rFonts w:ascii="Times New Roman" w:hAnsi="Times New Roman"/>
          <w:sz w:val="28"/>
          <w:szCs w:val="28"/>
        </w:rPr>
      </w:pPr>
      <w:r w:rsidRPr="00154DEE">
        <w:rPr>
          <w:rFonts w:ascii="Times New Roman" w:hAnsi="Times New Roman"/>
          <w:sz w:val="28"/>
          <w:szCs w:val="28"/>
        </w:rPr>
        <w:t xml:space="preserve">В городе </w:t>
      </w:r>
      <w:r w:rsidR="005D6D94" w:rsidRPr="00154DEE">
        <w:rPr>
          <w:rFonts w:ascii="Times New Roman" w:hAnsi="Times New Roman"/>
          <w:sz w:val="28"/>
          <w:szCs w:val="28"/>
        </w:rPr>
        <w:t xml:space="preserve">Пятигорске в основном </w:t>
      </w:r>
      <w:r w:rsidRPr="00154DEE">
        <w:rPr>
          <w:rFonts w:ascii="Times New Roman" w:hAnsi="Times New Roman"/>
          <w:sz w:val="28"/>
          <w:szCs w:val="28"/>
        </w:rPr>
        <w:t>запроектирована и действует закрытая система теплоснабжения, в которой не предусматривается использование сет</w:t>
      </w:r>
      <w:r w:rsidRPr="00154DEE">
        <w:rPr>
          <w:rFonts w:ascii="Times New Roman" w:hAnsi="Times New Roman"/>
          <w:sz w:val="28"/>
          <w:szCs w:val="28"/>
        </w:rPr>
        <w:t>е</w:t>
      </w:r>
      <w:r w:rsidRPr="00154DEE">
        <w:rPr>
          <w:rFonts w:ascii="Times New Roman" w:hAnsi="Times New Roman"/>
          <w:sz w:val="28"/>
          <w:szCs w:val="28"/>
        </w:rPr>
        <w:t>вой воды потребителями для нужд горячего водоснабжения путем ее санкци</w:t>
      </w:r>
      <w:r w:rsidRPr="00154DEE">
        <w:rPr>
          <w:rFonts w:ascii="Times New Roman" w:hAnsi="Times New Roman"/>
          <w:sz w:val="28"/>
          <w:szCs w:val="28"/>
        </w:rPr>
        <w:t>о</w:t>
      </w:r>
      <w:r w:rsidRPr="00154DEE">
        <w:rPr>
          <w:rFonts w:ascii="Times New Roman" w:hAnsi="Times New Roman"/>
          <w:sz w:val="28"/>
          <w:szCs w:val="28"/>
        </w:rPr>
        <w:t>нированногоотбора из тепловой сети. В системе теплоснабжения возможна утечка сетевойводы из тепловых сетей, в системах теплопотребления, через н</w:t>
      </w:r>
      <w:r w:rsidRPr="00154DEE">
        <w:rPr>
          <w:rFonts w:ascii="Times New Roman" w:hAnsi="Times New Roman"/>
          <w:sz w:val="28"/>
          <w:szCs w:val="28"/>
        </w:rPr>
        <w:t>е</w:t>
      </w:r>
      <w:r w:rsidRPr="00154DEE">
        <w:rPr>
          <w:rFonts w:ascii="Times New Roman" w:hAnsi="Times New Roman"/>
          <w:sz w:val="28"/>
          <w:szCs w:val="28"/>
        </w:rPr>
        <w:t>плотности соединений и уплотнений трубопроводной арматуры, насосов. Пот</w:t>
      </w:r>
      <w:r w:rsidRPr="00154DEE">
        <w:rPr>
          <w:rFonts w:ascii="Times New Roman" w:hAnsi="Times New Roman"/>
          <w:sz w:val="28"/>
          <w:szCs w:val="28"/>
        </w:rPr>
        <w:t>е</w:t>
      </w:r>
      <w:r w:rsidRPr="00154DEE">
        <w:rPr>
          <w:rFonts w:ascii="Times New Roman" w:hAnsi="Times New Roman"/>
          <w:sz w:val="28"/>
          <w:szCs w:val="28"/>
        </w:rPr>
        <w:t>ри компенсируются на котельных подпиточной водой, которая идет на воспо</w:t>
      </w:r>
      <w:r w:rsidRPr="00154DEE">
        <w:rPr>
          <w:rFonts w:ascii="Times New Roman" w:hAnsi="Times New Roman"/>
          <w:sz w:val="28"/>
          <w:szCs w:val="28"/>
        </w:rPr>
        <w:t>л</w:t>
      </w:r>
      <w:r w:rsidRPr="00154DEE">
        <w:rPr>
          <w:rFonts w:ascii="Times New Roman" w:hAnsi="Times New Roman"/>
          <w:sz w:val="28"/>
          <w:szCs w:val="28"/>
        </w:rPr>
        <w:t>нение утечек теплоносителя. В качестве исходной воды для подпитки теплосети в городе используется вода из городского водопровода. Перед добавлением в</w:t>
      </w:r>
      <w:r w:rsidRPr="00154DEE">
        <w:rPr>
          <w:rFonts w:ascii="Times New Roman" w:hAnsi="Times New Roman"/>
          <w:sz w:val="28"/>
          <w:szCs w:val="28"/>
        </w:rPr>
        <w:t>о</w:t>
      </w:r>
      <w:r w:rsidRPr="00154DEE">
        <w:rPr>
          <w:rFonts w:ascii="Times New Roman" w:hAnsi="Times New Roman"/>
          <w:sz w:val="28"/>
          <w:szCs w:val="28"/>
        </w:rPr>
        <w:t>ды в тепловую сеть исходная вода должна пройти через систему ХВО.</w:t>
      </w:r>
    </w:p>
    <w:p w:rsidR="00E91571" w:rsidRPr="00154DEE" w:rsidRDefault="00E91571" w:rsidP="005E0522">
      <w:pPr>
        <w:autoSpaceDE w:val="0"/>
        <w:autoSpaceDN w:val="0"/>
        <w:adjustRightInd w:val="0"/>
        <w:spacing w:after="0" w:line="240" w:lineRule="auto"/>
        <w:ind w:firstLine="708"/>
        <w:jc w:val="both"/>
        <w:rPr>
          <w:rFonts w:ascii="Times New Roman" w:hAnsi="Times New Roman"/>
          <w:sz w:val="28"/>
          <w:szCs w:val="28"/>
        </w:rPr>
      </w:pPr>
      <w:r w:rsidRPr="00154DEE">
        <w:rPr>
          <w:rFonts w:ascii="Times New Roman" w:hAnsi="Times New Roman"/>
          <w:sz w:val="28"/>
          <w:szCs w:val="28"/>
        </w:rPr>
        <w:t>В соответствии со СНиП 41-02-2003 «Тепловые сети» (п.6.17) аварийна</w:t>
      </w:r>
      <w:r w:rsidRPr="00154DEE">
        <w:rPr>
          <w:rFonts w:ascii="Times New Roman" w:hAnsi="Times New Roman"/>
          <w:sz w:val="28"/>
          <w:szCs w:val="28"/>
        </w:rPr>
        <w:t>я</w:t>
      </w:r>
      <w:r w:rsidRPr="00154DEE">
        <w:rPr>
          <w:rFonts w:ascii="Times New Roman" w:hAnsi="Times New Roman"/>
          <w:sz w:val="28"/>
          <w:szCs w:val="28"/>
        </w:rPr>
        <w:t>подпитка в количестве 2 % от объема воды в тепловых сетях и присоединенныхк ним систем теплопотребления осуществляется химически обработанной</w:t>
      </w:r>
      <w:r w:rsidR="002B3741" w:rsidRPr="00154DEE">
        <w:rPr>
          <w:rFonts w:ascii="Times New Roman" w:hAnsi="Times New Roman"/>
          <w:sz w:val="28"/>
          <w:szCs w:val="28"/>
        </w:rPr>
        <w:t xml:space="preserve"> водойс системами удаления излишнего кислорода с применением деаэраторов и сепар</w:t>
      </w:r>
      <w:r w:rsidR="002B3741" w:rsidRPr="00154DEE">
        <w:rPr>
          <w:rFonts w:ascii="Times New Roman" w:hAnsi="Times New Roman"/>
          <w:sz w:val="28"/>
          <w:szCs w:val="28"/>
        </w:rPr>
        <w:t>а</w:t>
      </w:r>
      <w:r w:rsidR="002B3741" w:rsidRPr="00154DEE">
        <w:rPr>
          <w:rFonts w:ascii="Times New Roman" w:hAnsi="Times New Roman"/>
          <w:sz w:val="28"/>
          <w:szCs w:val="28"/>
        </w:rPr>
        <w:t>торов воздуха</w:t>
      </w:r>
      <w:r w:rsidRPr="00154DEE">
        <w:rPr>
          <w:rFonts w:ascii="Times New Roman" w:hAnsi="Times New Roman"/>
          <w:sz w:val="28"/>
          <w:szCs w:val="28"/>
        </w:rPr>
        <w:t>.</w:t>
      </w:r>
    </w:p>
    <w:p w:rsidR="00E91571" w:rsidRPr="00154DEE" w:rsidRDefault="00E91571" w:rsidP="005E0522">
      <w:pPr>
        <w:autoSpaceDE w:val="0"/>
        <w:autoSpaceDN w:val="0"/>
        <w:adjustRightInd w:val="0"/>
        <w:spacing w:after="0" w:line="240" w:lineRule="auto"/>
        <w:ind w:firstLine="708"/>
        <w:jc w:val="both"/>
        <w:rPr>
          <w:rFonts w:ascii="Times New Roman" w:hAnsi="Times New Roman"/>
          <w:sz w:val="28"/>
          <w:szCs w:val="28"/>
        </w:rPr>
      </w:pPr>
      <w:r w:rsidRPr="00154DEE">
        <w:rPr>
          <w:rFonts w:ascii="Times New Roman" w:hAnsi="Times New Roman"/>
          <w:sz w:val="28"/>
          <w:szCs w:val="28"/>
        </w:rPr>
        <w:t>На основании принятых в Схеме объемов перспективного потребленият</w:t>
      </w:r>
      <w:r w:rsidRPr="00154DEE">
        <w:rPr>
          <w:rFonts w:ascii="Times New Roman" w:hAnsi="Times New Roman"/>
          <w:sz w:val="28"/>
          <w:szCs w:val="28"/>
        </w:rPr>
        <w:t>е</w:t>
      </w:r>
      <w:r w:rsidRPr="00154DEE">
        <w:rPr>
          <w:rFonts w:ascii="Times New Roman" w:hAnsi="Times New Roman"/>
          <w:sz w:val="28"/>
          <w:szCs w:val="28"/>
        </w:rPr>
        <w:t>пловой мощности и перспективных балансов тепла на теплоисточниках в соо</w:t>
      </w:r>
      <w:r w:rsidRPr="00154DEE">
        <w:rPr>
          <w:rFonts w:ascii="Times New Roman" w:hAnsi="Times New Roman"/>
          <w:sz w:val="28"/>
          <w:szCs w:val="28"/>
        </w:rPr>
        <w:t>т</w:t>
      </w:r>
      <w:r w:rsidRPr="00154DEE">
        <w:rPr>
          <w:rFonts w:ascii="Times New Roman" w:hAnsi="Times New Roman"/>
          <w:sz w:val="28"/>
          <w:szCs w:val="28"/>
        </w:rPr>
        <w:t>ветствии с требованиями СНиП 41-02-2003 «Тепловые сети» определена пе</w:t>
      </w:r>
      <w:r w:rsidRPr="00154DEE">
        <w:rPr>
          <w:rFonts w:ascii="Times New Roman" w:hAnsi="Times New Roman"/>
          <w:sz w:val="28"/>
          <w:szCs w:val="28"/>
        </w:rPr>
        <w:t>р</w:t>
      </w:r>
      <w:r w:rsidRPr="00154DEE">
        <w:rPr>
          <w:rFonts w:ascii="Times New Roman" w:hAnsi="Times New Roman"/>
          <w:sz w:val="28"/>
          <w:szCs w:val="28"/>
        </w:rPr>
        <w:t>спективная подпитка тепловых сетей в номинальном и аварийном режимах, а также требуемая производительность ХВО на котельных.</w:t>
      </w:r>
    </w:p>
    <w:p w:rsidR="00E91571" w:rsidRPr="00154DEE" w:rsidRDefault="00E91571" w:rsidP="005E0522">
      <w:pPr>
        <w:autoSpaceDE w:val="0"/>
        <w:autoSpaceDN w:val="0"/>
        <w:adjustRightInd w:val="0"/>
        <w:spacing w:after="0" w:line="240" w:lineRule="auto"/>
        <w:ind w:firstLine="708"/>
        <w:jc w:val="both"/>
        <w:rPr>
          <w:rFonts w:ascii="Times New Roman" w:hAnsi="Times New Roman"/>
          <w:sz w:val="28"/>
          <w:szCs w:val="28"/>
        </w:rPr>
      </w:pPr>
      <w:r w:rsidRPr="00154DEE">
        <w:rPr>
          <w:rFonts w:ascii="Times New Roman" w:hAnsi="Times New Roman"/>
          <w:sz w:val="28"/>
          <w:szCs w:val="28"/>
        </w:rPr>
        <w:t>Перспективные балансы теплоносителя для подпитки тепловой сети ипр</w:t>
      </w:r>
      <w:r w:rsidRPr="00154DEE">
        <w:rPr>
          <w:rFonts w:ascii="Times New Roman" w:hAnsi="Times New Roman"/>
          <w:sz w:val="28"/>
          <w:szCs w:val="28"/>
        </w:rPr>
        <w:t>о</w:t>
      </w:r>
      <w:r w:rsidRPr="00154DEE">
        <w:rPr>
          <w:rFonts w:ascii="Times New Roman" w:hAnsi="Times New Roman"/>
          <w:sz w:val="28"/>
          <w:szCs w:val="28"/>
        </w:rPr>
        <w:t>изводительности водоподготовительных установок в номинальном и аварийном режимах в сравнении с существующей производительностью химводоподгото</w:t>
      </w:r>
      <w:r w:rsidRPr="00154DEE">
        <w:rPr>
          <w:rFonts w:ascii="Times New Roman" w:hAnsi="Times New Roman"/>
          <w:sz w:val="28"/>
          <w:szCs w:val="28"/>
        </w:rPr>
        <w:t>в</w:t>
      </w:r>
      <w:r w:rsidRPr="00154DEE">
        <w:rPr>
          <w:rFonts w:ascii="Times New Roman" w:hAnsi="Times New Roman"/>
          <w:sz w:val="28"/>
          <w:szCs w:val="28"/>
        </w:rPr>
        <w:t>ки приведены в таблице 3.1.</w:t>
      </w:r>
    </w:p>
    <w:p w:rsidR="00E91571" w:rsidRPr="00012B53" w:rsidRDefault="00E91571" w:rsidP="005E0522">
      <w:pPr>
        <w:autoSpaceDE w:val="0"/>
        <w:autoSpaceDN w:val="0"/>
        <w:adjustRightInd w:val="0"/>
        <w:spacing w:after="0" w:line="240" w:lineRule="auto"/>
        <w:jc w:val="both"/>
        <w:rPr>
          <w:rFonts w:ascii="Times New Roman" w:hAnsi="Times New Roman"/>
          <w:b/>
          <w:bCs/>
          <w:sz w:val="24"/>
          <w:szCs w:val="24"/>
        </w:rPr>
      </w:pPr>
    </w:p>
    <w:p w:rsidR="00B87BB8" w:rsidRPr="00154DEE" w:rsidRDefault="00E91571" w:rsidP="002E487F">
      <w:pPr>
        <w:autoSpaceDE w:val="0"/>
        <w:autoSpaceDN w:val="0"/>
        <w:adjustRightInd w:val="0"/>
        <w:spacing w:after="0" w:line="240" w:lineRule="auto"/>
        <w:jc w:val="both"/>
        <w:rPr>
          <w:rFonts w:ascii="Times New Roman" w:hAnsi="Times New Roman"/>
          <w:bCs/>
          <w:sz w:val="28"/>
          <w:szCs w:val="28"/>
        </w:rPr>
      </w:pPr>
      <w:r w:rsidRPr="00154DEE">
        <w:rPr>
          <w:rFonts w:ascii="Times New Roman" w:hAnsi="Times New Roman"/>
          <w:bCs/>
          <w:sz w:val="28"/>
          <w:szCs w:val="28"/>
        </w:rPr>
        <w:t>Таблица 3.1- Перспективные балансы производительности водоподготовител</w:t>
      </w:r>
      <w:r w:rsidRPr="00154DEE">
        <w:rPr>
          <w:rFonts w:ascii="Times New Roman" w:hAnsi="Times New Roman"/>
          <w:bCs/>
          <w:sz w:val="28"/>
          <w:szCs w:val="28"/>
        </w:rPr>
        <w:t>ь</w:t>
      </w:r>
      <w:r w:rsidRPr="00154DEE">
        <w:rPr>
          <w:rFonts w:ascii="Times New Roman" w:hAnsi="Times New Roman"/>
          <w:bCs/>
          <w:sz w:val="28"/>
          <w:szCs w:val="28"/>
        </w:rPr>
        <w:t>ных установок и теплоносителя для подпитки тепловой сети в номинальном и аварийном режимах</w:t>
      </w:r>
    </w:p>
    <w:tbl>
      <w:tblPr>
        <w:tblpPr w:leftFromText="180" w:rightFromText="180" w:vertAnchor="text" w:tblpX="-176" w:tblpY="1"/>
        <w:tblOverlap w:val="never"/>
        <w:tblW w:w="9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8"/>
        <w:gridCol w:w="1150"/>
        <w:gridCol w:w="1511"/>
        <w:gridCol w:w="1956"/>
        <w:gridCol w:w="2217"/>
        <w:gridCol w:w="1055"/>
      </w:tblGrid>
      <w:tr w:rsidR="00B87BB8" w:rsidRPr="00154DEE" w:rsidTr="00B87BB8">
        <w:tc>
          <w:tcPr>
            <w:tcW w:w="1951" w:type="dxa"/>
            <w:vMerge w:val="restart"/>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Наименование теплоисточника</w:t>
            </w:r>
          </w:p>
        </w:tc>
        <w:tc>
          <w:tcPr>
            <w:tcW w:w="7736" w:type="dxa"/>
            <w:gridSpan w:val="5"/>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Показатели при перспективных тепловых нагрузках</w:t>
            </w:r>
          </w:p>
        </w:tc>
      </w:tr>
      <w:tr w:rsidR="00B87BB8" w:rsidRPr="00154DEE" w:rsidTr="00B87BB8">
        <w:tc>
          <w:tcPr>
            <w:tcW w:w="1951" w:type="dxa"/>
            <w:vMerge/>
            <w:shd w:val="clear" w:color="auto" w:fill="auto"/>
          </w:tcPr>
          <w:p w:rsidR="00B87BB8" w:rsidRPr="00154DEE" w:rsidRDefault="00B87BB8" w:rsidP="00B87BB8">
            <w:pPr>
              <w:jc w:val="center"/>
              <w:rPr>
                <w:rFonts w:ascii="Times New Roman" w:hAnsi="Times New Roman"/>
                <w:sz w:val="24"/>
                <w:szCs w:val="24"/>
              </w:rPr>
            </w:pP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Расход исхо</w:t>
            </w:r>
            <w:r w:rsidRPr="00154DEE">
              <w:rPr>
                <w:rFonts w:ascii="Times New Roman" w:hAnsi="Times New Roman"/>
                <w:sz w:val="24"/>
                <w:szCs w:val="24"/>
              </w:rPr>
              <w:t>д</w:t>
            </w:r>
            <w:r w:rsidRPr="00154DEE">
              <w:rPr>
                <w:rFonts w:ascii="Times New Roman" w:hAnsi="Times New Roman"/>
                <w:sz w:val="24"/>
                <w:szCs w:val="24"/>
              </w:rPr>
              <w:t>ной в</w:t>
            </w:r>
            <w:r w:rsidRPr="00154DEE">
              <w:rPr>
                <w:rFonts w:ascii="Times New Roman" w:hAnsi="Times New Roman"/>
                <w:sz w:val="24"/>
                <w:szCs w:val="24"/>
              </w:rPr>
              <w:t>о</w:t>
            </w:r>
            <w:r w:rsidRPr="00154DEE">
              <w:rPr>
                <w:rFonts w:ascii="Times New Roman" w:hAnsi="Times New Roman"/>
                <w:sz w:val="24"/>
                <w:szCs w:val="24"/>
              </w:rPr>
              <w:t>ды, м3/ч</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Расход по</w:t>
            </w:r>
            <w:r w:rsidRPr="00154DEE">
              <w:rPr>
                <w:rFonts w:ascii="Times New Roman" w:hAnsi="Times New Roman"/>
                <w:sz w:val="24"/>
                <w:szCs w:val="24"/>
              </w:rPr>
              <w:t>д</w:t>
            </w:r>
            <w:r w:rsidRPr="00154DEE">
              <w:rPr>
                <w:rFonts w:ascii="Times New Roman" w:hAnsi="Times New Roman"/>
                <w:sz w:val="24"/>
                <w:szCs w:val="24"/>
              </w:rPr>
              <w:t>питочной воды, м3/ч норматив</w:t>
            </w:r>
          </w:p>
        </w:tc>
        <w:tc>
          <w:tcPr>
            <w:tcW w:w="208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Характеристика ВПУ</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Существующая производител</w:t>
            </w:r>
            <w:r w:rsidRPr="00154DEE">
              <w:rPr>
                <w:rFonts w:ascii="Times New Roman" w:hAnsi="Times New Roman"/>
                <w:sz w:val="24"/>
                <w:szCs w:val="24"/>
              </w:rPr>
              <w:t>ь</w:t>
            </w:r>
            <w:r w:rsidRPr="00154DEE">
              <w:rPr>
                <w:rFonts w:ascii="Times New Roman" w:hAnsi="Times New Roman"/>
                <w:sz w:val="24"/>
                <w:szCs w:val="24"/>
              </w:rPr>
              <w:t>ность ВПУ, м3/ч</w:t>
            </w:r>
          </w:p>
        </w:tc>
        <w:tc>
          <w:tcPr>
            <w:tcW w:w="966"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Резерв (+), д</w:t>
            </w:r>
            <w:r w:rsidRPr="00154DEE">
              <w:rPr>
                <w:rFonts w:ascii="Times New Roman" w:hAnsi="Times New Roman"/>
                <w:sz w:val="24"/>
                <w:szCs w:val="24"/>
              </w:rPr>
              <w:t>е</w:t>
            </w:r>
            <w:r w:rsidRPr="00154DEE">
              <w:rPr>
                <w:rFonts w:ascii="Times New Roman" w:hAnsi="Times New Roman"/>
                <w:sz w:val="24"/>
                <w:szCs w:val="24"/>
              </w:rPr>
              <w:t>фицит (-)</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Калинина, 33</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0,32</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0,28</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ф1000 – 2шт.</w:t>
            </w:r>
          </w:p>
        </w:tc>
        <w:tc>
          <w:tcPr>
            <w:tcW w:w="1969"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 xml:space="preserve">33 </w:t>
            </w:r>
          </w:p>
        </w:tc>
        <w:tc>
          <w:tcPr>
            <w:tcW w:w="966" w:type="dxa"/>
            <w:shd w:val="clear" w:color="auto" w:fill="auto"/>
            <w:vAlign w:val="center"/>
          </w:tcPr>
          <w:p w:rsidR="00B87BB8" w:rsidRPr="00154DEE" w:rsidRDefault="008546A5" w:rsidP="00B87BB8">
            <w:pPr>
              <w:jc w:val="center"/>
              <w:rPr>
                <w:rFonts w:ascii="Times New Roman" w:hAnsi="Times New Roman"/>
                <w:sz w:val="24"/>
                <w:szCs w:val="24"/>
              </w:rPr>
            </w:pPr>
            <w:r w:rsidRPr="00154DEE">
              <w:rPr>
                <w:rFonts w:ascii="Times New Roman" w:hAnsi="Times New Roman"/>
                <w:sz w:val="24"/>
                <w:szCs w:val="24"/>
              </w:rPr>
              <w:t>32,72</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Крайнего, 2</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0,542</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0,4</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ф300 – 2шт.</w:t>
            </w:r>
          </w:p>
        </w:tc>
        <w:tc>
          <w:tcPr>
            <w:tcW w:w="1969"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11</w:t>
            </w:r>
          </w:p>
        </w:tc>
        <w:tc>
          <w:tcPr>
            <w:tcW w:w="966" w:type="dxa"/>
            <w:shd w:val="clear" w:color="auto" w:fill="auto"/>
            <w:vAlign w:val="center"/>
          </w:tcPr>
          <w:p w:rsidR="00B87BB8" w:rsidRPr="00154DEE" w:rsidRDefault="008546A5" w:rsidP="00B87BB8">
            <w:pPr>
              <w:jc w:val="center"/>
              <w:rPr>
                <w:rFonts w:ascii="Times New Roman" w:hAnsi="Times New Roman"/>
                <w:sz w:val="24"/>
                <w:szCs w:val="24"/>
              </w:rPr>
            </w:pPr>
            <w:r w:rsidRPr="00154DEE">
              <w:rPr>
                <w:rFonts w:ascii="Times New Roman" w:hAnsi="Times New Roman"/>
                <w:sz w:val="24"/>
                <w:szCs w:val="24"/>
              </w:rPr>
              <w:t>10,6</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Дом Советов</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2,64</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2,4</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 xml:space="preserve">Na-катион. </w:t>
            </w:r>
            <w:r w:rsidRPr="00154DEE">
              <w:rPr>
                <w:rFonts w:ascii="Times New Roman" w:hAnsi="Times New Roman"/>
                <w:sz w:val="24"/>
                <w:szCs w:val="24"/>
              </w:rPr>
              <w:lastRenderedPageBreak/>
              <w:t>фильтр ф2600 – 2шт.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lastRenderedPageBreak/>
              <w:t>364</w:t>
            </w:r>
          </w:p>
        </w:tc>
        <w:tc>
          <w:tcPr>
            <w:tcW w:w="966" w:type="dxa"/>
            <w:shd w:val="clear" w:color="auto" w:fill="auto"/>
            <w:vAlign w:val="center"/>
          </w:tcPr>
          <w:p w:rsidR="00B87BB8" w:rsidRPr="00154DEE" w:rsidRDefault="008546A5" w:rsidP="00B87BB8">
            <w:pPr>
              <w:jc w:val="center"/>
              <w:rPr>
                <w:rFonts w:ascii="Times New Roman" w:hAnsi="Times New Roman"/>
                <w:sz w:val="24"/>
                <w:szCs w:val="24"/>
              </w:rPr>
            </w:pPr>
            <w:r w:rsidRPr="00154DEE">
              <w:rPr>
                <w:rFonts w:ascii="Times New Roman" w:hAnsi="Times New Roman"/>
                <w:sz w:val="24"/>
                <w:szCs w:val="24"/>
              </w:rPr>
              <w:t>361,6</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lastRenderedPageBreak/>
              <w:t>Д/сад №37</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0,27</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0,24</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ф600 – 2шт.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27</w:t>
            </w:r>
          </w:p>
        </w:tc>
        <w:tc>
          <w:tcPr>
            <w:tcW w:w="966" w:type="dxa"/>
            <w:shd w:val="clear" w:color="auto" w:fill="auto"/>
            <w:vAlign w:val="center"/>
          </w:tcPr>
          <w:p w:rsidR="00B87BB8" w:rsidRPr="00154DEE" w:rsidRDefault="008546A5" w:rsidP="00B87BB8">
            <w:pPr>
              <w:jc w:val="center"/>
              <w:rPr>
                <w:rFonts w:ascii="Times New Roman" w:hAnsi="Times New Roman"/>
                <w:sz w:val="24"/>
                <w:szCs w:val="24"/>
              </w:rPr>
            </w:pPr>
            <w:r w:rsidRPr="00154DEE">
              <w:rPr>
                <w:rFonts w:ascii="Times New Roman" w:hAnsi="Times New Roman"/>
                <w:sz w:val="24"/>
                <w:szCs w:val="24"/>
              </w:rPr>
              <w:t>26,76</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Белая Ромашка</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7,6</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6,5</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ф1500 – 3шт.</w:t>
            </w:r>
          </w:p>
          <w:p w:rsidR="00B87BB8" w:rsidRPr="00154DEE" w:rsidRDefault="00B87BB8" w:rsidP="00B87BB8">
            <w:pPr>
              <w:rPr>
                <w:rFonts w:ascii="Times New Roman" w:hAnsi="Times New Roman"/>
                <w:sz w:val="24"/>
                <w:szCs w:val="24"/>
              </w:rPr>
            </w:pPr>
            <w:r w:rsidRPr="00154DEE">
              <w:rPr>
                <w:rFonts w:ascii="Times New Roman" w:hAnsi="Times New Roman"/>
                <w:sz w:val="24"/>
                <w:szCs w:val="24"/>
              </w:rPr>
              <w:t>ДПУ-7-01</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210</w:t>
            </w:r>
          </w:p>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25</w:t>
            </w:r>
          </w:p>
        </w:tc>
        <w:tc>
          <w:tcPr>
            <w:tcW w:w="966" w:type="dxa"/>
            <w:shd w:val="clear" w:color="auto" w:fill="auto"/>
            <w:vAlign w:val="center"/>
          </w:tcPr>
          <w:p w:rsidR="00B87BB8" w:rsidRPr="00154DEE" w:rsidRDefault="008546A5" w:rsidP="00B87BB8">
            <w:pPr>
              <w:jc w:val="center"/>
              <w:rPr>
                <w:rFonts w:ascii="Times New Roman" w:hAnsi="Times New Roman"/>
                <w:sz w:val="24"/>
                <w:szCs w:val="24"/>
              </w:rPr>
            </w:pPr>
            <w:r w:rsidRPr="00154DEE">
              <w:rPr>
                <w:rFonts w:ascii="Times New Roman" w:hAnsi="Times New Roman"/>
                <w:sz w:val="24"/>
                <w:szCs w:val="24"/>
              </w:rPr>
              <w:t>203,5</w:t>
            </w:r>
          </w:p>
        </w:tc>
      </w:tr>
      <w:tr w:rsidR="00B87BB8" w:rsidRPr="00154DEE" w:rsidTr="00B87BB8">
        <w:tc>
          <w:tcPr>
            <w:tcW w:w="1951" w:type="dxa"/>
            <w:shd w:val="clear" w:color="auto" w:fill="auto"/>
            <w:vAlign w:val="center"/>
          </w:tcPr>
          <w:p w:rsidR="00B87BB8" w:rsidRPr="00154DEE" w:rsidRDefault="008546A5" w:rsidP="008546A5">
            <w:pPr>
              <w:jc w:val="center"/>
              <w:rPr>
                <w:rFonts w:ascii="Times New Roman" w:hAnsi="Times New Roman"/>
                <w:sz w:val="24"/>
                <w:szCs w:val="24"/>
              </w:rPr>
            </w:pPr>
            <w:r w:rsidRPr="00154DEE">
              <w:rPr>
                <w:rFonts w:ascii="Times New Roman" w:hAnsi="Times New Roman"/>
                <w:sz w:val="24"/>
                <w:szCs w:val="24"/>
              </w:rPr>
              <w:t>М-н.</w:t>
            </w:r>
            <w:r w:rsidR="00B87BB8" w:rsidRPr="00154DEE">
              <w:rPr>
                <w:rFonts w:ascii="Times New Roman" w:hAnsi="Times New Roman"/>
                <w:sz w:val="24"/>
                <w:szCs w:val="24"/>
              </w:rPr>
              <w:t xml:space="preserve"> «Бештау»</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6,55</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6,3</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ф1000 – 3шт.</w:t>
            </w:r>
          </w:p>
          <w:p w:rsidR="004B4EF0" w:rsidRPr="00154DEE" w:rsidRDefault="004B4EF0" w:rsidP="00B87BB8">
            <w:pPr>
              <w:rPr>
                <w:rFonts w:ascii="Times New Roman" w:hAnsi="Times New Roman"/>
                <w:sz w:val="24"/>
                <w:szCs w:val="24"/>
              </w:rPr>
            </w:pPr>
          </w:p>
          <w:p w:rsidR="00B87BB8" w:rsidRPr="00154DEE" w:rsidRDefault="00B87BB8" w:rsidP="00B87BB8">
            <w:pPr>
              <w:rPr>
                <w:rFonts w:ascii="Times New Roman" w:hAnsi="Times New Roman"/>
                <w:sz w:val="24"/>
                <w:szCs w:val="24"/>
              </w:rPr>
            </w:pPr>
            <w:r w:rsidRPr="00154DEE">
              <w:rPr>
                <w:rFonts w:ascii="Times New Roman" w:hAnsi="Times New Roman"/>
                <w:sz w:val="24"/>
                <w:szCs w:val="24"/>
              </w:rPr>
              <w:t>АКУ-7-01</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53</w:t>
            </w:r>
          </w:p>
          <w:p w:rsidR="00B87BB8" w:rsidRPr="00154DEE" w:rsidRDefault="00B87BB8" w:rsidP="00B87BB8">
            <w:pPr>
              <w:jc w:val="center"/>
              <w:rPr>
                <w:rFonts w:ascii="Times New Roman" w:hAnsi="Times New Roman"/>
                <w:sz w:val="24"/>
                <w:szCs w:val="24"/>
              </w:rPr>
            </w:pPr>
          </w:p>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35</w:t>
            </w:r>
          </w:p>
        </w:tc>
        <w:tc>
          <w:tcPr>
            <w:tcW w:w="966" w:type="dxa"/>
            <w:shd w:val="clear" w:color="auto" w:fill="auto"/>
            <w:vAlign w:val="center"/>
          </w:tcPr>
          <w:p w:rsidR="00B87BB8" w:rsidRPr="00154DEE" w:rsidRDefault="008546A5" w:rsidP="008546A5">
            <w:pPr>
              <w:jc w:val="center"/>
              <w:rPr>
                <w:rFonts w:ascii="Times New Roman" w:hAnsi="Times New Roman"/>
                <w:sz w:val="24"/>
                <w:szCs w:val="24"/>
              </w:rPr>
            </w:pPr>
            <w:r w:rsidRPr="00154DEE">
              <w:rPr>
                <w:rFonts w:ascii="Times New Roman" w:hAnsi="Times New Roman"/>
                <w:sz w:val="24"/>
                <w:szCs w:val="24"/>
              </w:rPr>
              <w:t>46,7</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фирма «Кавказ»</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0,74</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0,6</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ф1000 – 3шт.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53</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52,</w:t>
            </w:r>
            <w:r w:rsidR="008546A5" w:rsidRPr="00154DEE">
              <w:rPr>
                <w:rFonts w:ascii="Times New Roman" w:hAnsi="Times New Roman"/>
                <w:sz w:val="24"/>
                <w:szCs w:val="24"/>
              </w:rPr>
              <w:t>4</w:t>
            </w:r>
          </w:p>
        </w:tc>
      </w:tr>
      <w:tr w:rsidR="00B87BB8" w:rsidRPr="00154DEE" w:rsidTr="00B87BB8">
        <w:trPr>
          <w:trHeight w:val="446"/>
        </w:trPr>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Трампарк «Ска</w:t>
            </w:r>
            <w:r w:rsidRPr="00154DEE">
              <w:rPr>
                <w:rFonts w:ascii="Times New Roman" w:hAnsi="Times New Roman"/>
                <w:sz w:val="24"/>
                <w:szCs w:val="24"/>
              </w:rPr>
              <w:t>ч</w:t>
            </w:r>
            <w:r w:rsidRPr="00154DEE">
              <w:rPr>
                <w:rFonts w:ascii="Times New Roman" w:hAnsi="Times New Roman"/>
                <w:sz w:val="24"/>
                <w:szCs w:val="24"/>
              </w:rPr>
              <w:t>ки»</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0,84</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0,62</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ф1000 – 2 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53</w:t>
            </w:r>
          </w:p>
        </w:tc>
        <w:tc>
          <w:tcPr>
            <w:tcW w:w="966" w:type="dxa"/>
            <w:shd w:val="clear" w:color="auto" w:fill="auto"/>
            <w:vAlign w:val="center"/>
          </w:tcPr>
          <w:p w:rsidR="00B87BB8" w:rsidRPr="00154DEE" w:rsidRDefault="008546A5" w:rsidP="00B87BB8">
            <w:pPr>
              <w:jc w:val="center"/>
              <w:rPr>
                <w:rFonts w:ascii="Times New Roman" w:hAnsi="Times New Roman"/>
                <w:sz w:val="24"/>
                <w:szCs w:val="24"/>
              </w:rPr>
            </w:pPr>
            <w:r w:rsidRPr="00154DEE">
              <w:rPr>
                <w:rFonts w:ascii="Times New Roman" w:hAnsi="Times New Roman"/>
                <w:sz w:val="24"/>
                <w:szCs w:val="24"/>
              </w:rPr>
              <w:t>52,38</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Туркомплекс «Озерный»</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0,44</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0,33</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ф1000 – 2 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53</w:t>
            </w:r>
          </w:p>
        </w:tc>
        <w:tc>
          <w:tcPr>
            <w:tcW w:w="966" w:type="dxa"/>
            <w:shd w:val="clear" w:color="auto" w:fill="auto"/>
            <w:vAlign w:val="center"/>
          </w:tcPr>
          <w:p w:rsidR="00B87BB8" w:rsidRPr="00154DEE" w:rsidRDefault="008546A5" w:rsidP="00B87BB8">
            <w:pPr>
              <w:jc w:val="center"/>
              <w:rPr>
                <w:rFonts w:ascii="Times New Roman" w:hAnsi="Times New Roman"/>
                <w:sz w:val="24"/>
                <w:szCs w:val="24"/>
              </w:rPr>
            </w:pPr>
            <w:r w:rsidRPr="00154DEE">
              <w:rPr>
                <w:rFonts w:ascii="Times New Roman" w:hAnsi="Times New Roman"/>
                <w:sz w:val="24"/>
                <w:szCs w:val="24"/>
              </w:rPr>
              <w:t>52,67</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к-р «Бештау»</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0,33</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0,25</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ф700 – 2 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27</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26,</w:t>
            </w:r>
            <w:r w:rsidR="008546A5" w:rsidRPr="00154DEE">
              <w:rPr>
                <w:rFonts w:ascii="Times New Roman" w:hAnsi="Times New Roman"/>
                <w:sz w:val="24"/>
                <w:szCs w:val="24"/>
              </w:rPr>
              <w:t>75</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ВАО «Интурист»</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0,16</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0,11</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ф1500 – 2 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210</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209,8</w:t>
            </w:r>
            <w:r w:rsidR="008546A5" w:rsidRPr="00154DEE">
              <w:rPr>
                <w:rFonts w:ascii="Times New Roman" w:hAnsi="Times New Roman"/>
                <w:sz w:val="24"/>
                <w:szCs w:val="24"/>
              </w:rPr>
              <w:t>9</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БАМ</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0,21</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0,15</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ф1000 – 2 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53</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52,</w:t>
            </w:r>
            <w:r w:rsidR="008546A5" w:rsidRPr="00154DEE">
              <w:rPr>
                <w:rFonts w:ascii="Times New Roman" w:hAnsi="Times New Roman"/>
                <w:sz w:val="24"/>
                <w:szCs w:val="24"/>
              </w:rPr>
              <w:t>85</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Станкоремзавод</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1,596</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1,3</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 xml:space="preserve">Na-катион. фильтр ф1000 – </w:t>
            </w:r>
            <w:r w:rsidRPr="00154DEE">
              <w:rPr>
                <w:rFonts w:ascii="Times New Roman" w:hAnsi="Times New Roman"/>
                <w:sz w:val="24"/>
                <w:szCs w:val="24"/>
              </w:rPr>
              <w:lastRenderedPageBreak/>
              <w:t>4 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lastRenderedPageBreak/>
              <w:t>53</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51,</w:t>
            </w:r>
            <w:r w:rsidR="008546A5" w:rsidRPr="00154DEE">
              <w:rPr>
                <w:rFonts w:ascii="Times New Roman" w:hAnsi="Times New Roman"/>
                <w:sz w:val="24"/>
                <w:szCs w:val="24"/>
              </w:rPr>
              <w:t>7</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lastRenderedPageBreak/>
              <w:t>ПЦВС</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0,637</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0,54</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ф700 – 3 шт.</w:t>
            </w:r>
          </w:p>
          <w:p w:rsidR="00B87BB8" w:rsidRPr="00154DEE" w:rsidRDefault="00B87BB8" w:rsidP="00B87BB8">
            <w:pPr>
              <w:rPr>
                <w:rFonts w:ascii="Times New Roman" w:hAnsi="Times New Roman"/>
                <w:sz w:val="24"/>
                <w:szCs w:val="24"/>
              </w:rPr>
            </w:pPr>
            <w:r w:rsidRPr="00154DEE">
              <w:rPr>
                <w:rFonts w:ascii="Times New Roman" w:hAnsi="Times New Roman"/>
                <w:sz w:val="24"/>
                <w:szCs w:val="24"/>
              </w:rPr>
              <w:t>фильтр ф350 – 1шт.</w:t>
            </w:r>
          </w:p>
          <w:p w:rsidR="00B87BB8" w:rsidRPr="00154DEE" w:rsidRDefault="00B87BB8" w:rsidP="00B87BB8">
            <w:pPr>
              <w:rPr>
                <w:rFonts w:ascii="Times New Roman" w:hAnsi="Times New Roman"/>
                <w:sz w:val="24"/>
                <w:szCs w:val="24"/>
              </w:rPr>
            </w:pPr>
            <w:r w:rsidRPr="00154DEE">
              <w:rPr>
                <w:rFonts w:ascii="Times New Roman" w:hAnsi="Times New Roman"/>
                <w:sz w:val="24"/>
                <w:szCs w:val="24"/>
              </w:rPr>
              <w:t>Магн УПОВС-30</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27</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26,</w:t>
            </w:r>
            <w:r w:rsidR="008546A5" w:rsidRPr="00154DEE">
              <w:rPr>
                <w:rFonts w:ascii="Times New Roman" w:hAnsi="Times New Roman"/>
                <w:sz w:val="24"/>
                <w:szCs w:val="24"/>
              </w:rPr>
              <w:t>46</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Чапаева 36</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0,21</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0,16</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ф500 – 2 шт. солераств</w:t>
            </w:r>
            <w:r w:rsidRPr="00154DEE">
              <w:rPr>
                <w:rFonts w:ascii="Times New Roman" w:hAnsi="Times New Roman"/>
                <w:sz w:val="24"/>
                <w:szCs w:val="24"/>
              </w:rPr>
              <w:t>о</w:t>
            </w:r>
            <w:r w:rsidRPr="00154DEE">
              <w:rPr>
                <w:rFonts w:ascii="Times New Roman" w:hAnsi="Times New Roman"/>
                <w:sz w:val="24"/>
                <w:szCs w:val="24"/>
              </w:rPr>
              <w:t>ритель</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20</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19,</w:t>
            </w:r>
            <w:r w:rsidR="008546A5" w:rsidRPr="00154DEE">
              <w:rPr>
                <w:rFonts w:ascii="Times New Roman" w:hAnsi="Times New Roman"/>
                <w:sz w:val="24"/>
                <w:szCs w:val="24"/>
              </w:rPr>
              <w:t>84</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Привольное</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0,09125</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0,0875</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ф1000 – 2шт.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53</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52,9</w:t>
            </w:r>
            <w:r w:rsidR="008546A5" w:rsidRPr="00154DEE">
              <w:rPr>
                <w:rFonts w:ascii="Times New Roman" w:hAnsi="Times New Roman"/>
                <w:sz w:val="24"/>
                <w:szCs w:val="24"/>
              </w:rPr>
              <w:t>1</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Козлова 36</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0,0083</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0,0083</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Умягчитель в</w:t>
            </w:r>
            <w:r w:rsidRPr="00154DEE">
              <w:rPr>
                <w:rFonts w:ascii="Times New Roman" w:hAnsi="Times New Roman"/>
                <w:sz w:val="24"/>
                <w:szCs w:val="24"/>
              </w:rPr>
              <w:t>о</w:t>
            </w:r>
            <w:r w:rsidRPr="00154DEE">
              <w:rPr>
                <w:rFonts w:ascii="Times New Roman" w:hAnsi="Times New Roman"/>
                <w:sz w:val="24"/>
                <w:szCs w:val="24"/>
              </w:rPr>
              <w:t>ды SWP FS-70</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3,5</w:t>
            </w:r>
          </w:p>
        </w:tc>
        <w:tc>
          <w:tcPr>
            <w:tcW w:w="966"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3,4917</w:t>
            </w:r>
          </w:p>
        </w:tc>
      </w:tr>
      <w:tr w:rsidR="00B87BB8" w:rsidRPr="00154DEE" w:rsidTr="00B87BB8">
        <w:tc>
          <w:tcPr>
            <w:tcW w:w="195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Мотель</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6,56</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5,6</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УДК компл.</w:t>
            </w:r>
          </w:p>
          <w:p w:rsidR="00B87BB8" w:rsidRPr="00154DEE" w:rsidRDefault="00B87BB8" w:rsidP="00B87BB8">
            <w:pPr>
              <w:rPr>
                <w:rFonts w:ascii="Times New Roman" w:hAnsi="Times New Roman"/>
                <w:sz w:val="24"/>
                <w:szCs w:val="24"/>
              </w:rPr>
            </w:pPr>
            <w:r w:rsidRPr="00154DEE">
              <w:rPr>
                <w:rFonts w:ascii="Times New Roman" w:hAnsi="Times New Roman"/>
                <w:sz w:val="24"/>
                <w:szCs w:val="24"/>
              </w:rPr>
              <w:t>Деаэратор ДКЦ7-01</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5,6</w:t>
            </w:r>
          </w:p>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25</w:t>
            </w:r>
          </w:p>
        </w:tc>
        <w:tc>
          <w:tcPr>
            <w:tcW w:w="966" w:type="dxa"/>
            <w:shd w:val="clear" w:color="auto" w:fill="auto"/>
            <w:vAlign w:val="center"/>
          </w:tcPr>
          <w:p w:rsidR="00B87BB8" w:rsidRPr="00154DEE" w:rsidRDefault="008546A5" w:rsidP="00B87BB8">
            <w:pPr>
              <w:jc w:val="center"/>
              <w:rPr>
                <w:rFonts w:ascii="Times New Roman" w:hAnsi="Times New Roman"/>
                <w:sz w:val="24"/>
                <w:szCs w:val="24"/>
              </w:rPr>
            </w:pPr>
            <w:r w:rsidRPr="00154DEE">
              <w:rPr>
                <w:rFonts w:ascii="Times New Roman" w:hAnsi="Times New Roman"/>
                <w:sz w:val="24"/>
                <w:szCs w:val="24"/>
              </w:rPr>
              <w:t>19,4</w:t>
            </w:r>
          </w:p>
        </w:tc>
      </w:tr>
      <w:tr w:rsidR="00B87BB8" w:rsidRPr="00154DEE" w:rsidTr="00B87BB8">
        <w:tc>
          <w:tcPr>
            <w:tcW w:w="1951"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Новая Оранжерея</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5,75</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5,7</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УДК ЭКО-1-16.1.50.100.16</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16</w:t>
            </w:r>
          </w:p>
        </w:tc>
        <w:tc>
          <w:tcPr>
            <w:tcW w:w="966" w:type="dxa"/>
            <w:shd w:val="clear" w:color="auto" w:fill="auto"/>
            <w:vAlign w:val="center"/>
          </w:tcPr>
          <w:p w:rsidR="00B87BB8" w:rsidRPr="00154DEE" w:rsidRDefault="00B87BB8" w:rsidP="008546A5">
            <w:pPr>
              <w:jc w:val="center"/>
              <w:rPr>
                <w:rFonts w:ascii="Times New Roman" w:hAnsi="Times New Roman"/>
                <w:sz w:val="24"/>
                <w:szCs w:val="24"/>
              </w:rPr>
            </w:pPr>
            <w:r w:rsidRPr="00154DEE">
              <w:rPr>
                <w:rFonts w:ascii="Times New Roman" w:hAnsi="Times New Roman"/>
                <w:sz w:val="24"/>
                <w:szCs w:val="24"/>
              </w:rPr>
              <w:t>10,</w:t>
            </w:r>
            <w:r w:rsidR="008546A5" w:rsidRPr="00154DEE">
              <w:rPr>
                <w:rFonts w:ascii="Times New Roman" w:hAnsi="Times New Roman"/>
                <w:sz w:val="24"/>
                <w:szCs w:val="24"/>
              </w:rPr>
              <w:t>3</w:t>
            </w:r>
          </w:p>
        </w:tc>
      </w:tr>
      <w:tr w:rsidR="00B87BB8" w:rsidRPr="00154DEE" w:rsidTr="00B87BB8">
        <w:tc>
          <w:tcPr>
            <w:tcW w:w="1951"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Константино</w:t>
            </w:r>
            <w:r w:rsidRPr="00154DEE">
              <w:rPr>
                <w:rFonts w:ascii="Times New Roman" w:hAnsi="Times New Roman"/>
                <w:sz w:val="24"/>
                <w:szCs w:val="24"/>
              </w:rPr>
              <w:t>в</w:t>
            </w:r>
            <w:r w:rsidRPr="00154DEE">
              <w:rPr>
                <w:rFonts w:ascii="Times New Roman" w:hAnsi="Times New Roman"/>
                <w:sz w:val="24"/>
                <w:szCs w:val="24"/>
              </w:rPr>
              <w:t>ская</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0,23</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0,2</w:t>
            </w:r>
          </w:p>
        </w:tc>
        <w:tc>
          <w:tcPr>
            <w:tcW w:w="2085" w:type="dxa"/>
            <w:shd w:val="clear" w:color="auto" w:fill="auto"/>
          </w:tcPr>
          <w:p w:rsidR="00B87BB8" w:rsidRPr="00154DEE" w:rsidRDefault="00B87BB8" w:rsidP="00B87BB8">
            <w:pPr>
              <w:rPr>
                <w:rFonts w:ascii="Times New Roman" w:hAnsi="Times New Roman"/>
                <w:sz w:val="24"/>
                <w:szCs w:val="24"/>
              </w:rPr>
            </w:pPr>
            <w:r w:rsidRPr="00154DEE">
              <w:rPr>
                <w:rFonts w:ascii="Times New Roman" w:hAnsi="Times New Roman"/>
                <w:sz w:val="24"/>
                <w:szCs w:val="24"/>
              </w:rPr>
              <w:t>Na-катион. фильтр ф700 – 1 шт.</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8</w:t>
            </w:r>
          </w:p>
        </w:tc>
        <w:tc>
          <w:tcPr>
            <w:tcW w:w="966" w:type="dxa"/>
            <w:shd w:val="clear" w:color="auto" w:fill="auto"/>
            <w:vAlign w:val="center"/>
          </w:tcPr>
          <w:p w:rsidR="00B87BB8" w:rsidRPr="00154DEE" w:rsidRDefault="00B87BB8" w:rsidP="005838D8">
            <w:pPr>
              <w:jc w:val="center"/>
              <w:rPr>
                <w:rFonts w:ascii="Times New Roman" w:hAnsi="Times New Roman"/>
                <w:sz w:val="24"/>
                <w:szCs w:val="24"/>
              </w:rPr>
            </w:pPr>
            <w:r w:rsidRPr="00154DEE">
              <w:rPr>
                <w:rFonts w:ascii="Times New Roman" w:hAnsi="Times New Roman"/>
                <w:sz w:val="24"/>
                <w:szCs w:val="24"/>
              </w:rPr>
              <w:t>7,</w:t>
            </w:r>
            <w:r w:rsidR="005838D8" w:rsidRPr="00154DEE">
              <w:rPr>
                <w:rFonts w:ascii="Times New Roman" w:hAnsi="Times New Roman"/>
                <w:sz w:val="24"/>
                <w:szCs w:val="24"/>
              </w:rPr>
              <w:t>8</w:t>
            </w:r>
          </w:p>
        </w:tc>
      </w:tr>
      <w:tr w:rsidR="00B87BB8" w:rsidRPr="00154DEE" w:rsidTr="00B87BB8">
        <w:tc>
          <w:tcPr>
            <w:tcW w:w="1951"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Машукская</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0,1019</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0,1</w:t>
            </w:r>
          </w:p>
        </w:tc>
        <w:tc>
          <w:tcPr>
            <w:tcW w:w="2085"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УДК</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6</w:t>
            </w:r>
          </w:p>
        </w:tc>
        <w:tc>
          <w:tcPr>
            <w:tcW w:w="966" w:type="dxa"/>
            <w:shd w:val="clear" w:color="auto" w:fill="auto"/>
            <w:vAlign w:val="center"/>
          </w:tcPr>
          <w:p w:rsidR="00B87BB8" w:rsidRPr="00154DEE" w:rsidRDefault="00B87BB8" w:rsidP="005838D8">
            <w:pPr>
              <w:jc w:val="center"/>
              <w:rPr>
                <w:rFonts w:ascii="Times New Roman" w:hAnsi="Times New Roman"/>
                <w:sz w:val="24"/>
                <w:szCs w:val="24"/>
              </w:rPr>
            </w:pPr>
            <w:r w:rsidRPr="00154DEE">
              <w:rPr>
                <w:rFonts w:ascii="Times New Roman" w:hAnsi="Times New Roman"/>
                <w:sz w:val="24"/>
                <w:szCs w:val="24"/>
              </w:rPr>
              <w:t>5,</w:t>
            </w:r>
            <w:r w:rsidR="005838D8" w:rsidRPr="00154DEE">
              <w:rPr>
                <w:rFonts w:ascii="Times New Roman" w:hAnsi="Times New Roman"/>
                <w:sz w:val="24"/>
                <w:szCs w:val="24"/>
              </w:rPr>
              <w:t>9</w:t>
            </w:r>
          </w:p>
        </w:tc>
      </w:tr>
      <w:tr w:rsidR="00B87BB8" w:rsidRPr="00154DEE" w:rsidTr="00B87BB8">
        <w:tc>
          <w:tcPr>
            <w:tcW w:w="1951"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Детская больница</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0,01125</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w:t>
            </w:r>
            <w:r w:rsidR="005838D8" w:rsidRPr="00154DEE">
              <w:rPr>
                <w:rFonts w:ascii="Times New Roman" w:hAnsi="Times New Roman"/>
                <w:sz w:val="24"/>
                <w:szCs w:val="24"/>
              </w:rPr>
              <w:t>,01</w:t>
            </w:r>
          </w:p>
        </w:tc>
        <w:tc>
          <w:tcPr>
            <w:tcW w:w="2085"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УДК</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16</w:t>
            </w:r>
          </w:p>
        </w:tc>
        <w:tc>
          <w:tcPr>
            <w:tcW w:w="966" w:type="dxa"/>
            <w:shd w:val="clear" w:color="auto" w:fill="auto"/>
            <w:vAlign w:val="center"/>
          </w:tcPr>
          <w:p w:rsidR="00B87BB8" w:rsidRPr="00154DEE" w:rsidRDefault="00B87BB8" w:rsidP="005838D8">
            <w:pPr>
              <w:jc w:val="center"/>
              <w:rPr>
                <w:rFonts w:ascii="Times New Roman" w:hAnsi="Times New Roman"/>
                <w:sz w:val="24"/>
                <w:szCs w:val="24"/>
              </w:rPr>
            </w:pPr>
            <w:r w:rsidRPr="00154DEE">
              <w:rPr>
                <w:rFonts w:ascii="Times New Roman" w:hAnsi="Times New Roman"/>
                <w:sz w:val="24"/>
                <w:szCs w:val="24"/>
              </w:rPr>
              <w:t>15,9</w:t>
            </w:r>
            <w:r w:rsidR="005838D8" w:rsidRPr="00154DEE">
              <w:rPr>
                <w:rFonts w:ascii="Times New Roman" w:hAnsi="Times New Roman"/>
                <w:sz w:val="24"/>
                <w:szCs w:val="24"/>
              </w:rPr>
              <w:t>9</w:t>
            </w:r>
          </w:p>
        </w:tc>
      </w:tr>
      <w:tr w:rsidR="00B87BB8" w:rsidRPr="00154DEE" w:rsidTr="00B87BB8">
        <w:tc>
          <w:tcPr>
            <w:tcW w:w="1951"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Баня №5</w:t>
            </w:r>
          </w:p>
        </w:tc>
        <w:tc>
          <w:tcPr>
            <w:tcW w:w="1375"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0,01125</w:t>
            </w:r>
          </w:p>
        </w:tc>
        <w:tc>
          <w:tcPr>
            <w:tcW w:w="1341"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0</w:t>
            </w:r>
            <w:r w:rsidR="005838D8" w:rsidRPr="00154DEE">
              <w:rPr>
                <w:rFonts w:ascii="Times New Roman" w:hAnsi="Times New Roman"/>
                <w:sz w:val="24"/>
                <w:szCs w:val="24"/>
              </w:rPr>
              <w:t>,01</w:t>
            </w:r>
          </w:p>
        </w:tc>
        <w:tc>
          <w:tcPr>
            <w:tcW w:w="2085" w:type="dxa"/>
            <w:shd w:val="clear" w:color="auto" w:fill="auto"/>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УДК</w:t>
            </w:r>
          </w:p>
        </w:tc>
        <w:tc>
          <w:tcPr>
            <w:tcW w:w="1969" w:type="dxa"/>
            <w:shd w:val="clear" w:color="auto" w:fill="auto"/>
            <w:vAlign w:val="center"/>
          </w:tcPr>
          <w:p w:rsidR="00B87BB8" w:rsidRPr="00154DEE" w:rsidRDefault="00B87BB8" w:rsidP="00B87BB8">
            <w:pPr>
              <w:jc w:val="center"/>
              <w:rPr>
                <w:rFonts w:ascii="Times New Roman" w:hAnsi="Times New Roman"/>
                <w:sz w:val="24"/>
                <w:szCs w:val="24"/>
              </w:rPr>
            </w:pPr>
            <w:r w:rsidRPr="00154DEE">
              <w:rPr>
                <w:rFonts w:ascii="Times New Roman" w:hAnsi="Times New Roman"/>
                <w:sz w:val="24"/>
                <w:szCs w:val="24"/>
              </w:rPr>
              <w:t>16</w:t>
            </w:r>
          </w:p>
        </w:tc>
        <w:tc>
          <w:tcPr>
            <w:tcW w:w="966" w:type="dxa"/>
            <w:shd w:val="clear" w:color="auto" w:fill="auto"/>
            <w:vAlign w:val="center"/>
          </w:tcPr>
          <w:p w:rsidR="00B87BB8" w:rsidRPr="00154DEE" w:rsidRDefault="00B87BB8" w:rsidP="005838D8">
            <w:pPr>
              <w:jc w:val="center"/>
              <w:rPr>
                <w:rFonts w:ascii="Times New Roman" w:hAnsi="Times New Roman"/>
                <w:sz w:val="24"/>
                <w:szCs w:val="24"/>
              </w:rPr>
            </w:pPr>
            <w:r w:rsidRPr="00154DEE">
              <w:rPr>
                <w:rFonts w:ascii="Times New Roman" w:hAnsi="Times New Roman"/>
                <w:sz w:val="24"/>
                <w:szCs w:val="24"/>
              </w:rPr>
              <w:t>15,9</w:t>
            </w:r>
            <w:r w:rsidR="005838D8" w:rsidRPr="00154DEE">
              <w:rPr>
                <w:rFonts w:ascii="Times New Roman" w:hAnsi="Times New Roman"/>
                <w:sz w:val="24"/>
                <w:szCs w:val="24"/>
              </w:rPr>
              <w:t>9</w:t>
            </w:r>
          </w:p>
        </w:tc>
      </w:tr>
      <w:tr w:rsidR="007B3EEB" w:rsidRPr="00154DEE" w:rsidTr="007B3EEB">
        <w:tc>
          <w:tcPr>
            <w:tcW w:w="1951" w:type="dxa"/>
            <w:shd w:val="clear" w:color="auto" w:fill="auto"/>
            <w:vAlign w:val="center"/>
          </w:tcPr>
          <w:p w:rsidR="007B3EEB" w:rsidRPr="00154DEE" w:rsidRDefault="007B3EEB" w:rsidP="007B3EEB">
            <w:pPr>
              <w:jc w:val="center"/>
              <w:rPr>
                <w:rFonts w:ascii="Times New Roman" w:hAnsi="Times New Roman"/>
                <w:sz w:val="24"/>
                <w:szCs w:val="24"/>
              </w:rPr>
            </w:pPr>
            <w:r w:rsidRPr="00154DEE">
              <w:rPr>
                <w:rFonts w:ascii="Times New Roman" w:hAnsi="Times New Roman"/>
                <w:sz w:val="24"/>
                <w:szCs w:val="24"/>
              </w:rPr>
              <w:t>Грязелечебница</w:t>
            </w:r>
          </w:p>
        </w:tc>
        <w:tc>
          <w:tcPr>
            <w:tcW w:w="1375" w:type="dxa"/>
            <w:shd w:val="clear" w:color="auto" w:fill="auto"/>
            <w:vAlign w:val="center"/>
          </w:tcPr>
          <w:p w:rsidR="007B3EEB" w:rsidRPr="00154DEE" w:rsidRDefault="00623BBD" w:rsidP="007B3EEB">
            <w:pPr>
              <w:jc w:val="center"/>
              <w:rPr>
                <w:rFonts w:ascii="Times New Roman" w:hAnsi="Times New Roman"/>
                <w:sz w:val="24"/>
                <w:szCs w:val="24"/>
              </w:rPr>
            </w:pPr>
            <w:r w:rsidRPr="00154DEE">
              <w:rPr>
                <w:rFonts w:ascii="Times New Roman" w:hAnsi="Times New Roman"/>
                <w:sz w:val="24"/>
                <w:szCs w:val="24"/>
              </w:rPr>
              <w:t>0,82</w:t>
            </w:r>
          </w:p>
        </w:tc>
        <w:tc>
          <w:tcPr>
            <w:tcW w:w="1341" w:type="dxa"/>
            <w:shd w:val="clear" w:color="auto" w:fill="auto"/>
            <w:vAlign w:val="center"/>
          </w:tcPr>
          <w:p w:rsidR="007B3EEB" w:rsidRPr="00154DEE" w:rsidRDefault="007B3EEB" w:rsidP="007B3EEB">
            <w:pPr>
              <w:jc w:val="center"/>
              <w:rPr>
                <w:rFonts w:ascii="Times New Roman" w:hAnsi="Times New Roman"/>
                <w:sz w:val="24"/>
                <w:szCs w:val="24"/>
              </w:rPr>
            </w:pPr>
            <w:r w:rsidRPr="00154DEE">
              <w:rPr>
                <w:rFonts w:ascii="Times New Roman" w:hAnsi="Times New Roman"/>
                <w:sz w:val="24"/>
                <w:szCs w:val="24"/>
              </w:rPr>
              <w:t>0,40925</w:t>
            </w:r>
          </w:p>
        </w:tc>
        <w:tc>
          <w:tcPr>
            <w:tcW w:w="2085" w:type="dxa"/>
            <w:shd w:val="clear" w:color="auto" w:fill="auto"/>
          </w:tcPr>
          <w:p w:rsidR="007B3EEB" w:rsidRPr="00154DEE" w:rsidRDefault="007B3EEB" w:rsidP="007B3EEB">
            <w:pPr>
              <w:rPr>
                <w:rFonts w:ascii="Times New Roman" w:hAnsi="Times New Roman"/>
                <w:sz w:val="24"/>
                <w:szCs w:val="24"/>
              </w:rPr>
            </w:pPr>
            <w:r w:rsidRPr="00154DEE">
              <w:rPr>
                <w:rFonts w:ascii="Times New Roman" w:hAnsi="Times New Roman"/>
                <w:sz w:val="24"/>
                <w:szCs w:val="24"/>
              </w:rPr>
              <w:t>Na-катион. фильтр ф1000 – 2 шт.</w:t>
            </w:r>
          </w:p>
        </w:tc>
        <w:tc>
          <w:tcPr>
            <w:tcW w:w="1969" w:type="dxa"/>
            <w:shd w:val="clear" w:color="auto" w:fill="auto"/>
            <w:vAlign w:val="center"/>
          </w:tcPr>
          <w:p w:rsidR="007B3EEB" w:rsidRPr="00154DEE" w:rsidRDefault="007B3EEB" w:rsidP="007B3EEB">
            <w:pPr>
              <w:jc w:val="center"/>
              <w:rPr>
                <w:rFonts w:ascii="Times New Roman" w:hAnsi="Times New Roman"/>
                <w:sz w:val="24"/>
                <w:szCs w:val="24"/>
              </w:rPr>
            </w:pPr>
            <w:r w:rsidRPr="00154DEE">
              <w:rPr>
                <w:rFonts w:ascii="Times New Roman" w:hAnsi="Times New Roman"/>
                <w:sz w:val="24"/>
                <w:szCs w:val="24"/>
              </w:rPr>
              <w:t>24</w:t>
            </w:r>
          </w:p>
        </w:tc>
        <w:tc>
          <w:tcPr>
            <w:tcW w:w="966" w:type="dxa"/>
            <w:shd w:val="clear" w:color="auto" w:fill="auto"/>
            <w:vAlign w:val="center"/>
          </w:tcPr>
          <w:p w:rsidR="007B3EEB" w:rsidRPr="00154DEE" w:rsidRDefault="007B3EEB" w:rsidP="005838D8">
            <w:pPr>
              <w:jc w:val="center"/>
              <w:rPr>
                <w:rFonts w:ascii="Times New Roman" w:hAnsi="Times New Roman"/>
                <w:sz w:val="24"/>
                <w:szCs w:val="24"/>
              </w:rPr>
            </w:pPr>
            <w:r w:rsidRPr="00154DEE">
              <w:rPr>
                <w:rFonts w:ascii="Times New Roman" w:hAnsi="Times New Roman"/>
                <w:sz w:val="24"/>
                <w:szCs w:val="24"/>
              </w:rPr>
              <w:t>23,</w:t>
            </w:r>
            <w:r w:rsidR="005838D8" w:rsidRPr="00154DEE">
              <w:rPr>
                <w:rFonts w:ascii="Times New Roman" w:hAnsi="Times New Roman"/>
                <w:sz w:val="24"/>
                <w:szCs w:val="24"/>
              </w:rPr>
              <w:t>59</w:t>
            </w:r>
          </w:p>
        </w:tc>
      </w:tr>
      <w:tr w:rsidR="00CC036F" w:rsidRPr="00154DEE" w:rsidTr="00B87BB8">
        <w:tc>
          <w:tcPr>
            <w:tcW w:w="1951" w:type="dxa"/>
            <w:shd w:val="clear" w:color="auto" w:fill="auto"/>
          </w:tcPr>
          <w:p w:rsidR="00CC036F" w:rsidRPr="00154DEE" w:rsidRDefault="00CC036F" w:rsidP="00CC036F">
            <w:pPr>
              <w:jc w:val="center"/>
              <w:rPr>
                <w:rFonts w:ascii="Times New Roman" w:hAnsi="Times New Roman"/>
                <w:sz w:val="24"/>
                <w:szCs w:val="24"/>
              </w:rPr>
            </w:pPr>
            <w:r w:rsidRPr="00154DEE">
              <w:rPr>
                <w:rFonts w:ascii="Times New Roman" w:hAnsi="Times New Roman"/>
                <w:sz w:val="24"/>
                <w:szCs w:val="24"/>
              </w:rPr>
              <w:t>Нижнеподку</w:t>
            </w:r>
            <w:r w:rsidRPr="00154DEE">
              <w:rPr>
                <w:rFonts w:ascii="Times New Roman" w:hAnsi="Times New Roman"/>
                <w:sz w:val="24"/>
                <w:szCs w:val="24"/>
              </w:rPr>
              <w:t>м</w:t>
            </w:r>
            <w:r w:rsidRPr="00154DEE">
              <w:rPr>
                <w:rFonts w:ascii="Times New Roman" w:hAnsi="Times New Roman"/>
                <w:sz w:val="24"/>
                <w:szCs w:val="24"/>
              </w:rPr>
              <w:t>ский</w:t>
            </w:r>
          </w:p>
        </w:tc>
        <w:tc>
          <w:tcPr>
            <w:tcW w:w="1375" w:type="dxa"/>
            <w:shd w:val="clear" w:color="auto" w:fill="auto"/>
            <w:vAlign w:val="center"/>
          </w:tcPr>
          <w:p w:rsidR="00CC036F" w:rsidRPr="00154DEE" w:rsidRDefault="00CC036F" w:rsidP="00CC036F">
            <w:pPr>
              <w:jc w:val="center"/>
              <w:rPr>
                <w:rFonts w:ascii="Times New Roman" w:hAnsi="Times New Roman"/>
                <w:sz w:val="24"/>
                <w:szCs w:val="24"/>
              </w:rPr>
            </w:pPr>
            <w:r w:rsidRPr="00154DEE">
              <w:rPr>
                <w:rFonts w:ascii="Times New Roman" w:hAnsi="Times New Roman"/>
                <w:sz w:val="24"/>
                <w:szCs w:val="24"/>
              </w:rPr>
              <w:t>0,13938</w:t>
            </w:r>
          </w:p>
        </w:tc>
        <w:tc>
          <w:tcPr>
            <w:tcW w:w="1341" w:type="dxa"/>
            <w:shd w:val="clear" w:color="auto" w:fill="auto"/>
            <w:vAlign w:val="center"/>
          </w:tcPr>
          <w:p w:rsidR="00CC036F" w:rsidRPr="00154DEE" w:rsidRDefault="00CC036F" w:rsidP="00CC036F">
            <w:pPr>
              <w:jc w:val="center"/>
              <w:rPr>
                <w:rFonts w:ascii="Times New Roman" w:hAnsi="Times New Roman"/>
                <w:sz w:val="24"/>
                <w:szCs w:val="24"/>
              </w:rPr>
            </w:pPr>
            <w:r w:rsidRPr="00154DEE">
              <w:rPr>
                <w:rFonts w:ascii="Times New Roman" w:hAnsi="Times New Roman"/>
                <w:sz w:val="24"/>
                <w:szCs w:val="24"/>
              </w:rPr>
              <w:t>0,1375</w:t>
            </w:r>
          </w:p>
        </w:tc>
        <w:tc>
          <w:tcPr>
            <w:tcW w:w="2085" w:type="dxa"/>
            <w:shd w:val="clear" w:color="auto" w:fill="auto"/>
          </w:tcPr>
          <w:p w:rsidR="00CC036F" w:rsidRPr="00154DEE" w:rsidRDefault="00CC036F" w:rsidP="00CC036F">
            <w:pPr>
              <w:jc w:val="center"/>
              <w:rPr>
                <w:rFonts w:ascii="Times New Roman" w:hAnsi="Times New Roman"/>
                <w:sz w:val="24"/>
                <w:szCs w:val="24"/>
              </w:rPr>
            </w:pPr>
            <w:r w:rsidRPr="00154DEE">
              <w:rPr>
                <w:rFonts w:ascii="Times New Roman" w:hAnsi="Times New Roman"/>
                <w:sz w:val="24"/>
                <w:szCs w:val="24"/>
              </w:rPr>
              <w:t>УДК</w:t>
            </w:r>
          </w:p>
        </w:tc>
        <w:tc>
          <w:tcPr>
            <w:tcW w:w="1969" w:type="dxa"/>
            <w:shd w:val="clear" w:color="auto" w:fill="auto"/>
            <w:vAlign w:val="center"/>
          </w:tcPr>
          <w:p w:rsidR="00CC036F" w:rsidRPr="00154DEE" w:rsidRDefault="00CC036F" w:rsidP="00CC036F">
            <w:pPr>
              <w:jc w:val="center"/>
              <w:rPr>
                <w:rFonts w:ascii="Times New Roman" w:hAnsi="Times New Roman"/>
                <w:sz w:val="24"/>
                <w:szCs w:val="24"/>
              </w:rPr>
            </w:pPr>
            <w:r w:rsidRPr="00154DEE">
              <w:rPr>
                <w:rFonts w:ascii="Times New Roman" w:hAnsi="Times New Roman"/>
                <w:sz w:val="24"/>
                <w:szCs w:val="24"/>
              </w:rPr>
              <w:t>16</w:t>
            </w:r>
          </w:p>
        </w:tc>
        <w:tc>
          <w:tcPr>
            <w:tcW w:w="966" w:type="dxa"/>
            <w:shd w:val="clear" w:color="auto" w:fill="auto"/>
            <w:vAlign w:val="center"/>
          </w:tcPr>
          <w:p w:rsidR="00CC036F" w:rsidRPr="00154DEE" w:rsidRDefault="00CC036F" w:rsidP="00CC036F">
            <w:pPr>
              <w:jc w:val="center"/>
              <w:rPr>
                <w:rFonts w:ascii="Times New Roman" w:hAnsi="Times New Roman"/>
                <w:sz w:val="24"/>
                <w:szCs w:val="24"/>
              </w:rPr>
            </w:pPr>
            <w:r w:rsidRPr="00154DEE">
              <w:rPr>
                <w:rFonts w:ascii="Times New Roman" w:hAnsi="Times New Roman"/>
                <w:sz w:val="24"/>
                <w:szCs w:val="24"/>
              </w:rPr>
              <w:t>15,86</w:t>
            </w:r>
          </w:p>
        </w:tc>
      </w:tr>
      <w:tr w:rsidR="00B07B00" w:rsidRPr="00154DEE" w:rsidTr="00B87BB8">
        <w:tc>
          <w:tcPr>
            <w:tcW w:w="1951" w:type="dxa"/>
            <w:shd w:val="clear" w:color="auto" w:fill="auto"/>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lastRenderedPageBreak/>
              <w:t>Матвеева</w:t>
            </w:r>
          </w:p>
        </w:tc>
        <w:tc>
          <w:tcPr>
            <w:tcW w:w="1375"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0,3</w:t>
            </w:r>
          </w:p>
        </w:tc>
        <w:tc>
          <w:tcPr>
            <w:tcW w:w="134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0,052</w:t>
            </w:r>
          </w:p>
        </w:tc>
        <w:tc>
          <w:tcPr>
            <w:tcW w:w="2085" w:type="dxa"/>
            <w:shd w:val="clear" w:color="auto" w:fill="auto"/>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УДК</w:t>
            </w:r>
          </w:p>
        </w:tc>
        <w:tc>
          <w:tcPr>
            <w:tcW w:w="1969"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6</w:t>
            </w:r>
          </w:p>
        </w:tc>
        <w:tc>
          <w:tcPr>
            <w:tcW w:w="966"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5,948</w:t>
            </w:r>
          </w:p>
        </w:tc>
      </w:tr>
      <w:tr w:rsidR="00B07B00" w:rsidRPr="00154DEE" w:rsidTr="00B87BB8">
        <w:tc>
          <w:tcPr>
            <w:tcW w:w="9687" w:type="dxa"/>
            <w:gridSpan w:val="6"/>
            <w:shd w:val="clear" w:color="auto" w:fill="auto"/>
          </w:tcPr>
          <w:p w:rsidR="00B07B00" w:rsidRPr="00154DEE" w:rsidRDefault="00B07B00" w:rsidP="00B07B00">
            <w:pPr>
              <w:jc w:val="center"/>
              <w:rPr>
                <w:rFonts w:ascii="Times New Roman" w:hAnsi="Times New Roman"/>
                <w:sz w:val="24"/>
                <w:szCs w:val="24"/>
              </w:rPr>
            </w:pPr>
          </w:p>
        </w:tc>
      </w:tr>
      <w:tr w:rsidR="00B07B00" w:rsidRPr="00154DEE" w:rsidTr="00B87BB8">
        <w:tc>
          <w:tcPr>
            <w:tcW w:w="195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Береговая</w:t>
            </w:r>
          </w:p>
        </w:tc>
        <w:tc>
          <w:tcPr>
            <w:tcW w:w="1375"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1,2</w:t>
            </w:r>
          </w:p>
        </w:tc>
        <w:tc>
          <w:tcPr>
            <w:tcW w:w="134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0,9975</w:t>
            </w:r>
          </w:p>
        </w:tc>
        <w:tc>
          <w:tcPr>
            <w:tcW w:w="2085" w:type="dxa"/>
            <w:shd w:val="clear" w:color="auto" w:fill="auto"/>
          </w:tcPr>
          <w:p w:rsidR="00B07B00" w:rsidRPr="00154DEE" w:rsidRDefault="00B07B00" w:rsidP="00B07B00">
            <w:pPr>
              <w:rPr>
                <w:rFonts w:ascii="Times New Roman" w:hAnsi="Times New Roman"/>
                <w:sz w:val="24"/>
                <w:szCs w:val="24"/>
              </w:rPr>
            </w:pPr>
            <w:r w:rsidRPr="00154DEE">
              <w:rPr>
                <w:rFonts w:ascii="Times New Roman" w:hAnsi="Times New Roman"/>
                <w:sz w:val="24"/>
                <w:szCs w:val="24"/>
              </w:rPr>
              <w:t>Na-катион. фильтр ф2600 – 4 шт.</w:t>
            </w:r>
          </w:p>
        </w:tc>
        <w:tc>
          <w:tcPr>
            <w:tcW w:w="1969"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41,6</w:t>
            </w:r>
          </w:p>
        </w:tc>
        <w:tc>
          <w:tcPr>
            <w:tcW w:w="966"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40,6025</w:t>
            </w:r>
          </w:p>
        </w:tc>
      </w:tr>
      <w:tr w:rsidR="00B07B00" w:rsidRPr="00154DEE" w:rsidTr="00B87BB8">
        <w:tc>
          <w:tcPr>
            <w:tcW w:w="195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Казачка</w:t>
            </w:r>
          </w:p>
        </w:tc>
        <w:tc>
          <w:tcPr>
            <w:tcW w:w="1375"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0,52</w:t>
            </w:r>
          </w:p>
        </w:tc>
        <w:tc>
          <w:tcPr>
            <w:tcW w:w="134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0,3945</w:t>
            </w:r>
          </w:p>
        </w:tc>
        <w:tc>
          <w:tcPr>
            <w:tcW w:w="2085" w:type="dxa"/>
            <w:shd w:val="clear" w:color="auto" w:fill="auto"/>
          </w:tcPr>
          <w:p w:rsidR="00B07B00" w:rsidRPr="00154DEE" w:rsidRDefault="00B07B00" w:rsidP="00B07B00">
            <w:pPr>
              <w:rPr>
                <w:rFonts w:ascii="Times New Roman" w:hAnsi="Times New Roman"/>
                <w:sz w:val="24"/>
                <w:szCs w:val="24"/>
              </w:rPr>
            </w:pPr>
            <w:r w:rsidRPr="00154DEE">
              <w:rPr>
                <w:rFonts w:ascii="Times New Roman" w:hAnsi="Times New Roman"/>
                <w:sz w:val="24"/>
                <w:szCs w:val="24"/>
              </w:rPr>
              <w:t>Na-катион фильтр ф1000 – 3 шт.</w:t>
            </w:r>
          </w:p>
        </w:tc>
        <w:tc>
          <w:tcPr>
            <w:tcW w:w="1969"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100</w:t>
            </w:r>
          </w:p>
        </w:tc>
        <w:tc>
          <w:tcPr>
            <w:tcW w:w="966"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99,60</w:t>
            </w:r>
          </w:p>
        </w:tc>
      </w:tr>
      <w:tr w:rsidR="00B07B00" w:rsidRPr="00154DEE" w:rsidTr="00B87BB8">
        <w:tc>
          <w:tcPr>
            <w:tcW w:w="195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«Машук» ООО «Энергетик»</w:t>
            </w:r>
          </w:p>
        </w:tc>
        <w:tc>
          <w:tcPr>
            <w:tcW w:w="1375"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0,8</w:t>
            </w:r>
          </w:p>
        </w:tc>
        <w:tc>
          <w:tcPr>
            <w:tcW w:w="134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0,47</w:t>
            </w:r>
          </w:p>
        </w:tc>
        <w:tc>
          <w:tcPr>
            <w:tcW w:w="2085" w:type="dxa"/>
            <w:shd w:val="clear" w:color="auto" w:fill="auto"/>
          </w:tcPr>
          <w:p w:rsidR="00B07B00" w:rsidRPr="00154DEE" w:rsidRDefault="00B07B00" w:rsidP="00B07B00">
            <w:pPr>
              <w:rPr>
                <w:rFonts w:ascii="Times New Roman" w:hAnsi="Times New Roman"/>
                <w:sz w:val="24"/>
                <w:szCs w:val="24"/>
              </w:rPr>
            </w:pPr>
            <w:r w:rsidRPr="00154DEE">
              <w:rPr>
                <w:rFonts w:ascii="Times New Roman" w:hAnsi="Times New Roman"/>
                <w:sz w:val="24"/>
                <w:szCs w:val="24"/>
              </w:rPr>
              <w:t>Na-катион. фильтр ф600 – 2 шт.</w:t>
            </w:r>
          </w:p>
        </w:tc>
        <w:tc>
          <w:tcPr>
            <w:tcW w:w="1969"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20</w:t>
            </w:r>
          </w:p>
        </w:tc>
        <w:tc>
          <w:tcPr>
            <w:tcW w:w="966"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19,53</w:t>
            </w:r>
          </w:p>
        </w:tc>
      </w:tr>
      <w:tr w:rsidR="00B07B00" w:rsidRPr="00154DEE" w:rsidTr="00B87BB8">
        <w:tc>
          <w:tcPr>
            <w:tcW w:w="195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ООО госпиталь ветеранов войн</w:t>
            </w:r>
          </w:p>
        </w:tc>
        <w:tc>
          <w:tcPr>
            <w:tcW w:w="1375" w:type="dxa"/>
            <w:shd w:val="clear" w:color="auto" w:fill="auto"/>
            <w:vAlign w:val="center"/>
          </w:tcPr>
          <w:p w:rsidR="00B07B00" w:rsidRPr="00154DEE" w:rsidRDefault="00B07B00" w:rsidP="00B07B00">
            <w:pPr>
              <w:jc w:val="center"/>
              <w:rPr>
                <w:rFonts w:ascii="Times New Roman" w:hAnsi="Times New Roman"/>
                <w:sz w:val="24"/>
                <w:szCs w:val="24"/>
              </w:rPr>
            </w:pPr>
          </w:p>
        </w:tc>
        <w:tc>
          <w:tcPr>
            <w:tcW w:w="1341" w:type="dxa"/>
            <w:shd w:val="clear" w:color="auto" w:fill="auto"/>
            <w:vAlign w:val="center"/>
          </w:tcPr>
          <w:p w:rsidR="00B07B00" w:rsidRPr="00154DEE" w:rsidRDefault="00B07B00" w:rsidP="00B07B00">
            <w:pPr>
              <w:jc w:val="center"/>
              <w:rPr>
                <w:rFonts w:ascii="Times New Roman" w:hAnsi="Times New Roman"/>
                <w:sz w:val="24"/>
                <w:szCs w:val="24"/>
                <w:highlight w:val="yellow"/>
              </w:rPr>
            </w:pPr>
          </w:p>
        </w:tc>
        <w:tc>
          <w:tcPr>
            <w:tcW w:w="2085" w:type="dxa"/>
            <w:shd w:val="clear" w:color="auto" w:fill="auto"/>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УДК</w:t>
            </w:r>
          </w:p>
        </w:tc>
        <w:tc>
          <w:tcPr>
            <w:tcW w:w="1969" w:type="dxa"/>
            <w:shd w:val="clear" w:color="auto" w:fill="auto"/>
            <w:vAlign w:val="center"/>
          </w:tcPr>
          <w:p w:rsidR="00B07B00" w:rsidRPr="00154DEE" w:rsidRDefault="00B07B00" w:rsidP="00B07B00">
            <w:pPr>
              <w:jc w:val="center"/>
              <w:rPr>
                <w:rFonts w:ascii="Times New Roman" w:hAnsi="Times New Roman"/>
                <w:sz w:val="24"/>
                <w:szCs w:val="24"/>
                <w:highlight w:val="yellow"/>
              </w:rPr>
            </w:pPr>
          </w:p>
        </w:tc>
        <w:tc>
          <w:tcPr>
            <w:tcW w:w="966" w:type="dxa"/>
            <w:shd w:val="clear" w:color="auto" w:fill="auto"/>
            <w:vAlign w:val="center"/>
          </w:tcPr>
          <w:p w:rsidR="00B07B00" w:rsidRPr="00154DEE" w:rsidRDefault="00B07B00" w:rsidP="00B07B00">
            <w:pPr>
              <w:jc w:val="center"/>
              <w:rPr>
                <w:rFonts w:ascii="Times New Roman" w:hAnsi="Times New Roman"/>
                <w:sz w:val="24"/>
                <w:szCs w:val="24"/>
                <w:highlight w:val="yellow"/>
              </w:rPr>
            </w:pPr>
          </w:p>
        </w:tc>
      </w:tr>
      <w:tr w:rsidR="00B07B00" w:rsidRPr="00154DEE" w:rsidTr="00B87BB8">
        <w:tc>
          <w:tcPr>
            <w:tcW w:w="1951" w:type="dxa"/>
            <w:shd w:val="clear" w:color="auto" w:fill="auto"/>
            <w:vAlign w:val="center"/>
          </w:tcPr>
          <w:p w:rsidR="00B07B00" w:rsidRPr="00154DEE" w:rsidRDefault="00B07B00" w:rsidP="00B07B00">
            <w:pPr>
              <w:jc w:val="center"/>
              <w:rPr>
                <w:rFonts w:ascii="Times New Roman" w:hAnsi="Times New Roman"/>
                <w:sz w:val="24"/>
                <w:szCs w:val="24"/>
                <w:highlight w:val="yellow"/>
              </w:rPr>
            </w:pPr>
            <w:r w:rsidRPr="00154DEE">
              <w:rPr>
                <w:rFonts w:ascii="Times New Roman" w:hAnsi="Times New Roman"/>
                <w:sz w:val="24"/>
                <w:szCs w:val="24"/>
              </w:rPr>
              <w:t>ООО «Техно-Сервис»</w:t>
            </w:r>
          </w:p>
        </w:tc>
        <w:tc>
          <w:tcPr>
            <w:tcW w:w="1375" w:type="dxa"/>
            <w:shd w:val="clear" w:color="auto" w:fill="auto"/>
            <w:vAlign w:val="center"/>
          </w:tcPr>
          <w:p w:rsidR="00B07B00" w:rsidRPr="00154DEE" w:rsidRDefault="00B07B00" w:rsidP="00B07B00">
            <w:pPr>
              <w:jc w:val="center"/>
              <w:rPr>
                <w:rFonts w:ascii="Times New Roman" w:hAnsi="Times New Roman"/>
                <w:sz w:val="24"/>
                <w:szCs w:val="24"/>
                <w:highlight w:val="yellow"/>
              </w:rPr>
            </w:pPr>
            <w:r w:rsidRPr="00154DEE">
              <w:rPr>
                <w:rFonts w:ascii="Times New Roman" w:hAnsi="Times New Roman"/>
                <w:sz w:val="24"/>
                <w:szCs w:val="24"/>
              </w:rPr>
              <w:t>0,9</w:t>
            </w:r>
          </w:p>
        </w:tc>
        <w:tc>
          <w:tcPr>
            <w:tcW w:w="134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0,75</w:t>
            </w:r>
          </w:p>
        </w:tc>
        <w:tc>
          <w:tcPr>
            <w:tcW w:w="2085" w:type="dxa"/>
            <w:shd w:val="clear" w:color="auto" w:fill="auto"/>
          </w:tcPr>
          <w:p w:rsidR="00B07B00" w:rsidRPr="00154DEE" w:rsidRDefault="00B07B00" w:rsidP="00B07B00">
            <w:pPr>
              <w:rPr>
                <w:rFonts w:ascii="Times New Roman" w:hAnsi="Times New Roman"/>
                <w:sz w:val="24"/>
                <w:szCs w:val="24"/>
              </w:rPr>
            </w:pPr>
            <w:r w:rsidRPr="00154DEE">
              <w:rPr>
                <w:rFonts w:ascii="Times New Roman" w:hAnsi="Times New Roman"/>
                <w:sz w:val="24"/>
                <w:szCs w:val="24"/>
              </w:rPr>
              <w:t>Na-катион. фильтр ф2000 – 3 шт.</w:t>
            </w:r>
          </w:p>
          <w:p w:rsidR="00B07B00" w:rsidRPr="00154DEE" w:rsidRDefault="00B07B00" w:rsidP="00B07B00">
            <w:pPr>
              <w:rPr>
                <w:rFonts w:ascii="Times New Roman" w:hAnsi="Times New Roman"/>
                <w:sz w:val="24"/>
                <w:szCs w:val="24"/>
              </w:rPr>
            </w:pPr>
            <w:r w:rsidRPr="00154DEE">
              <w:rPr>
                <w:rFonts w:ascii="Times New Roman" w:hAnsi="Times New Roman"/>
                <w:sz w:val="24"/>
                <w:szCs w:val="24"/>
              </w:rPr>
              <w:t>Na-катион фильтр ф1400 – 4 шт.</w:t>
            </w:r>
          </w:p>
        </w:tc>
        <w:tc>
          <w:tcPr>
            <w:tcW w:w="1969"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106</w:t>
            </w:r>
          </w:p>
        </w:tc>
        <w:tc>
          <w:tcPr>
            <w:tcW w:w="966"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105,25</w:t>
            </w:r>
          </w:p>
        </w:tc>
      </w:tr>
      <w:tr w:rsidR="00B07B00" w:rsidRPr="00154DEE" w:rsidTr="00B87BB8">
        <w:tc>
          <w:tcPr>
            <w:tcW w:w="195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ООО «ПТЭК»</w:t>
            </w:r>
          </w:p>
        </w:tc>
        <w:tc>
          <w:tcPr>
            <w:tcW w:w="1375"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13</w:t>
            </w:r>
          </w:p>
        </w:tc>
        <w:tc>
          <w:tcPr>
            <w:tcW w:w="1341"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10</w:t>
            </w:r>
          </w:p>
        </w:tc>
        <w:tc>
          <w:tcPr>
            <w:tcW w:w="2085" w:type="dxa"/>
            <w:shd w:val="clear" w:color="auto" w:fill="auto"/>
          </w:tcPr>
          <w:p w:rsidR="00B07B00" w:rsidRPr="00154DEE" w:rsidRDefault="00366254" w:rsidP="00B07B00">
            <w:pPr>
              <w:rPr>
                <w:rFonts w:ascii="Times New Roman" w:hAnsi="Times New Roman"/>
                <w:sz w:val="24"/>
                <w:szCs w:val="24"/>
              </w:rPr>
            </w:pPr>
            <w:r w:rsidRPr="00154DEE">
              <w:rPr>
                <w:rFonts w:ascii="Times New Roman" w:hAnsi="Times New Roman"/>
                <w:sz w:val="24"/>
                <w:szCs w:val="24"/>
              </w:rPr>
              <w:t>Na-катион фильтр</w:t>
            </w:r>
          </w:p>
        </w:tc>
        <w:tc>
          <w:tcPr>
            <w:tcW w:w="1969"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25</w:t>
            </w:r>
          </w:p>
        </w:tc>
        <w:tc>
          <w:tcPr>
            <w:tcW w:w="966"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r>
      <w:tr w:rsidR="00B07B00" w:rsidRPr="00154DEE" w:rsidTr="00B87BB8">
        <w:tc>
          <w:tcPr>
            <w:tcW w:w="195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санаторий «Ро</w:t>
            </w:r>
            <w:r w:rsidRPr="00154DEE">
              <w:rPr>
                <w:rFonts w:ascii="Times New Roman" w:hAnsi="Times New Roman"/>
                <w:sz w:val="24"/>
                <w:szCs w:val="24"/>
              </w:rPr>
              <w:t>д</w:t>
            </w:r>
            <w:r w:rsidRPr="00154DEE">
              <w:rPr>
                <w:rFonts w:ascii="Times New Roman" w:hAnsi="Times New Roman"/>
                <w:sz w:val="24"/>
                <w:szCs w:val="24"/>
              </w:rPr>
              <w:t>ник»</w:t>
            </w:r>
          </w:p>
        </w:tc>
        <w:tc>
          <w:tcPr>
            <w:tcW w:w="1375"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c>
          <w:tcPr>
            <w:tcW w:w="1341"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c>
          <w:tcPr>
            <w:tcW w:w="2085" w:type="dxa"/>
            <w:shd w:val="clear" w:color="auto" w:fill="auto"/>
          </w:tcPr>
          <w:p w:rsidR="00B07B00" w:rsidRPr="00154DEE" w:rsidRDefault="00366254" w:rsidP="00B07B00">
            <w:pPr>
              <w:rPr>
                <w:rFonts w:ascii="Times New Roman" w:hAnsi="Times New Roman"/>
                <w:sz w:val="24"/>
                <w:szCs w:val="24"/>
              </w:rPr>
            </w:pPr>
            <w:r w:rsidRPr="00154DEE">
              <w:rPr>
                <w:rFonts w:ascii="Times New Roman" w:hAnsi="Times New Roman"/>
                <w:sz w:val="24"/>
                <w:szCs w:val="24"/>
              </w:rPr>
              <w:t>-</w:t>
            </w:r>
          </w:p>
        </w:tc>
        <w:tc>
          <w:tcPr>
            <w:tcW w:w="1969"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c>
          <w:tcPr>
            <w:tcW w:w="966"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r>
      <w:tr w:rsidR="00B07B00" w:rsidRPr="00154DEE" w:rsidTr="00B87BB8">
        <w:tc>
          <w:tcPr>
            <w:tcW w:w="1951" w:type="dxa"/>
            <w:shd w:val="clear" w:color="auto" w:fill="auto"/>
            <w:vAlign w:val="center"/>
          </w:tcPr>
          <w:p w:rsidR="00B07B00" w:rsidRPr="00154DEE" w:rsidRDefault="00B07B00" w:rsidP="00B07B00">
            <w:pPr>
              <w:jc w:val="center"/>
              <w:rPr>
                <w:rFonts w:ascii="Times New Roman" w:hAnsi="Times New Roman"/>
                <w:sz w:val="24"/>
                <w:szCs w:val="24"/>
              </w:rPr>
            </w:pPr>
            <w:r w:rsidRPr="00154DEE">
              <w:rPr>
                <w:rFonts w:ascii="Times New Roman" w:hAnsi="Times New Roman"/>
                <w:sz w:val="24"/>
                <w:szCs w:val="24"/>
              </w:rPr>
              <w:t>санаторий «Та</w:t>
            </w:r>
            <w:r w:rsidRPr="00154DEE">
              <w:rPr>
                <w:rFonts w:ascii="Times New Roman" w:hAnsi="Times New Roman"/>
                <w:sz w:val="24"/>
                <w:szCs w:val="24"/>
              </w:rPr>
              <w:t>р</w:t>
            </w:r>
            <w:r w:rsidRPr="00154DEE">
              <w:rPr>
                <w:rFonts w:ascii="Times New Roman" w:hAnsi="Times New Roman"/>
                <w:sz w:val="24"/>
                <w:szCs w:val="24"/>
              </w:rPr>
              <w:t>ханы»</w:t>
            </w:r>
          </w:p>
        </w:tc>
        <w:tc>
          <w:tcPr>
            <w:tcW w:w="1375"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c>
          <w:tcPr>
            <w:tcW w:w="1341"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c>
          <w:tcPr>
            <w:tcW w:w="2085" w:type="dxa"/>
            <w:shd w:val="clear" w:color="auto" w:fill="auto"/>
          </w:tcPr>
          <w:p w:rsidR="00B07B00" w:rsidRPr="00154DEE" w:rsidRDefault="00366254" w:rsidP="00B07B00">
            <w:pPr>
              <w:rPr>
                <w:rFonts w:ascii="Times New Roman" w:hAnsi="Times New Roman"/>
                <w:sz w:val="24"/>
                <w:szCs w:val="24"/>
              </w:rPr>
            </w:pPr>
            <w:r w:rsidRPr="00154DEE">
              <w:rPr>
                <w:rFonts w:ascii="Times New Roman" w:hAnsi="Times New Roman"/>
                <w:sz w:val="24"/>
                <w:szCs w:val="24"/>
              </w:rPr>
              <w:t>-</w:t>
            </w:r>
          </w:p>
        </w:tc>
        <w:tc>
          <w:tcPr>
            <w:tcW w:w="1969"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c>
          <w:tcPr>
            <w:tcW w:w="966" w:type="dxa"/>
            <w:shd w:val="clear" w:color="auto" w:fill="auto"/>
            <w:vAlign w:val="center"/>
          </w:tcPr>
          <w:p w:rsidR="00B07B00" w:rsidRPr="00154DEE" w:rsidRDefault="00366254" w:rsidP="00B07B00">
            <w:pPr>
              <w:jc w:val="center"/>
              <w:rPr>
                <w:rFonts w:ascii="Times New Roman" w:hAnsi="Times New Roman"/>
                <w:sz w:val="24"/>
                <w:szCs w:val="24"/>
              </w:rPr>
            </w:pPr>
            <w:r w:rsidRPr="00154DEE">
              <w:rPr>
                <w:rFonts w:ascii="Times New Roman" w:hAnsi="Times New Roman"/>
                <w:sz w:val="24"/>
                <w:szCs w:val="24"/>
              </w:rPr>
              <w:t>-</w:t>
            </w:r>
          </w:p>
        </w:tc>
      </w:tr>
    </w:tbl>
    <w:p w:rsidR="00B87BB8" w:rsidRPr="00B87BB8" w:rsidRDefault="00B87BB8" w:rsidP="002E487F">
      <w:pPr>
        <w:autoSpaceDE w:val="0"/>
        <w:autoSpaceDN w:val="0"/>
        <w:adjustRightInd w:val="0"/>
        <w:spacing w:after="0" w:line="240" w:lineRule="auto"/>
        <w:jc w:val="both"/>
        <w:rPr>
          <w:rFonts w:ascii="Times New Roman" w:hAnsi="Times New Roman"/>
          <w:b/>
          <w:bCs/>
          <w:sz w:val="24"/>
          <w:szCs w:val="24"/>
        </w:rPr>
      </w:pPr>
    </w:p>
    <w:p w:rsidR="003F7818" w:rsidRPr="0074251A" w:rsidRDefault="003F7818" w:rsidP="00497804">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Как видно из таблицы 3.1, существующая производительность ВПУ на к</w:t>
      </w:r>
      <w:r w:rsidRPr="0074251A">
        <w:rPr>
          <w:rFonts w:ascii="Times New Roman" w:hAnsi="Times New Roman"/>
          <w:sz w:val="28"/>
          <w:szCs w:val="28"/>
        </w:rPr>
        <w:t>о</w:t>
      </w:r>
      <w:r w:rsidRPr="0074251A">
        <w:rPr>
          <w:rFonts w:ascii="Times New Roman" w:hAnsi="Times New Roman"/>
          <w:sz w:val="28"/>
          <w:szCs w:val="28"/>
        </w:rPr>
        <w:t>тельных обеспечивает компенсацию утечек в тепловой сети в текущем состо</w:t>
      </w:r>
      <w:r w:rsidRPr="0074251A">
        <w:rPr>
          <w:rFonts w:ascii="Times New Roman" w:hAnsi="Times New Roman"/>
          <w:sz w:val="28"/>
          <w:szCs w:val="28"/>
        </w:rPr>
        <w:t>я</w:t>
      </w:r>
      <w:r w:rsidRPr="0074251A">
        <w:rPr>
          <w:rFonts w:ascii="Times New Roman" w:hAnsi="Times New Roman"/>
          <w:sz w:val="28"/>
          <w:szCs w:val="28"/>
        </w:rPr>
        <w:t xml:space="preserve">нии </w:t>
      </w:r>
      <w:r w:rsidR="004A2FAA" w:rsidRPr="0074251A">
        <w:rPr>
          <w:rFonts w:ascii="Times New Roman" w:hAnsi="Times New Roman"/>
          <w:sz w:val="28"/>
          <w:szCs w:val="28"/>
        </w:rPr>
        <w:t xml:space="preserve">и </w:t>
      </w:r>
      <w:r w:rsidRPr="0074251A">
        <w:rPr>
          <w:rFonts w:ascii="Times New Roman" w:hAnsi="Times New Roman"/>
          <w:sz w:val="28"/>
          <w:szCs w:val="28"/>
        </w:rPr>
        <w:t>при перспективных тепловых нагрузках.</w:t>
      </w:r>
    </w:p>
    <w:p w:rsidR="00550049" w:rsidRPr="0074251A" w:rsidRDefault="00153CC6" w:rsidP="00497804">
      <w:pPr>
        <w:autoSpaceDE w:val="0"/>
        <w:autoSpaceDN w:val="0"/>
        <w:adjustRightInd w:val="0"/>
        <w:spacing w:after="0" w:line="240" w:lineRule="auto"/>
        <w:ind w:firstLine="708"/>
        <w:jc w:val="both"/>
        <w:rPr>
          <w:rFonts w:ascii="F4" w:hAnsi="F4" w:cs="F4"/>
          <w:b/>
          <w:bCs/>
          <w:sz w:val="28"/>
          <w:szCs w:val="28"/>
        </w:rPr>
      </w:pPr>
      <w:r w:rsidRPr="0074251A">
        <w:rPr>
          <w:rFonts w:ascii="Times New Roman" w:hAnsi="Times New Roman"/>
          <w:sz w:val="28"/>
          <w:szCs w:val="28"/>
        </w:rPr>
        <w:t>На  всех  остальных   котельных установлена магнитная  обработка воды МВПУ-20.</w:t>
      </w:r>
      <w:r w:rsidR="00E209AD" w:rsidRPr="0074251A">
        <w:rPr>
          <w:rFonts w:ascii="Times New Roman" w:hAnsi="Times New Roman"/>
          <w:sz w:val="28"/>
          <w:szCs w:val="28"/>
        </w:rPr>
        <w:t>Вновь построенные к</w:t>
      </w:r>
      <w:r w:rsidR="00515E5B" w:rsidRPr="0074251A">
        <w:rPr>
          <w:rFonts w:ascii="Times New Roman" w:hAnsi="Times New Roman"/>
          <w:sz w:val="28"/>
          <w:szCs w:val="28"/>
        </w:rPr>
        <w:t>отельные детских садов и школы №31 оборуд</w:t>
      </w:r>
      <w:r w:rsidR="00515E5B" w:rsidRPr="0074251A">
        <w:rPr>
          <w:rFonts w:ascii="Times New Roman" w:hAnsi="Times New Roman"/>
          <w:sz w:val="28"/>
          <w:szCs w:val="28"/>
        </w:rPr>
        <w:t>о</w:t>
      </w:r>
      <w:r w:rsidR="00515E5B" w:rsidRPr="0074251A">
        <w:rPr>
          <w:rFonts w:ascii="Times New Roman" w:hAnsi="Times New Roman"/>
          <w:sz w:val="28"/>
          <w:szCs w:val="28"/>
        </w:rPr>
        <w:t>ваны установкой «Комплексон-6».</w:t>
      </w:r>
    </w:p>
    <w:p w:rsidR="00550049" w:rsidRPr="0074251A" w:rsidRDefault="00550049" w:rsidP="00497804">
      <w:pPr>
        <w:autoSpaceDE w:val="0"/>
        <w:autoSpaceDN w:val="0"/>
        <w:adjustRightInd w:val="0"/>
        <w:spacing w:after="0" w:line="240" w:lineRule="auto"/>
        <w:ind w:firstLine="708"/>
        <w:jc w:val="both"/>
        <w:rPr>
          <w:rFonts w:ascii="F5" w:hAnsi="F5" w:cs="F5"/>
          <w:sz w:val="28"/>
          <w:szCs w:val="28"/>
        </w:rPr>
      </w:pPr>
      <w:r w:rsidRPr="0074251A">
        <w:rPr>
          <w:rFonts w:ascii="Times New Roman" w:hAnsi="Times New Roman"/>
          <w:sz w:val="28"/>
          <w:szCs w:val="28"/>
        </w:rPr>
        <w:t xml:space="preserve">Стоимость реконструкции и строительства ВПУ включена в суммарные </w:t>
      </w:r>
      <w:r w:rsidR="00C62B48" w:rsidRPr="0074251A">
        <w:rPr>
          <w:rFonts w:ascii="Times New Roman" w:hAnsi="Times New Roman"/>
          <w:sz w:val="28"/>
          <w:szCs w:val="28"/>
        </w:rPr>
        <w:t>к</w:t>
      </w:r>
      <w:r w:rsidRPr="0074251A">
        <w:rPr>
          <w:rFonts w:ascii="Times New Roman" w:hAnsi="Times New Roman"/>
          <w:sz w:val="28"/>
          <w:szCs w:val="28"/>
        </w:rPr>
        <w:t xml:space="preserve">апиталовложения в строительство </w:t>
      </w:r>
      <w:r w:rsidR="00EA6D3A" w:rsidRPr="0074251A">
        <w:rPr>
          <w:rFonts w:ascii="Times New Roman" w:hAnsi="Times New Roman"/>
          <w:sz w:val="28"/>
          <w:szCs w:val="28"/>
        </w:rPr>
        <w:t>и реконструкцию теплоисточников</w:t>
      </w:r>
      <w:r w:rsidR="00C62B48" w:rsidRPr="0074251A">
        <w:rPr>
          <w:rFonts w:ascii="Times New Roman" w:hAnsi="Times New Roman"/>
          <w:sz w:val="28"/>
          <w:szCs w:val="28"/>
        </w:rPr>
        <w:t xml:space="preserve"> при ни</w:t>
      </w:r>
      <w:r w:rsidR="00C62B48" w:rsidRPr="0074251A">
        <w:rPr>
          <w:rFonts w:ascii="Times New Roman" w:hAnsi="Times New Roman"/>
          <w:sz w:val="28"/>
          <w:szCs w:val="28"/>
        </w:rPr>
        <w:t>з</w:t>
      </w:r>
      <w:r w:rsidR="00C62B48" w:rsidRPr="0074251A">
        <w:rPr>
          <w:rFonts w:ascii="Times New Roman" w:hAnsi="Times New Roman"/>
          <w:sz w:val="28"/>
          <w:szCs w:val="28"/>
        </w:rPr>
        <w:t>ком качестве подпиточной воды</w:t>
      </w:r>
      <w:r w:rsidR="00071ADB" w:rsidRPr="0074251A">
        <w:rPr>
          <w:rFonts w:ascii="Times New Roman" w:hAnsi="Times New Roman"/>
          <w:sz w:val="28"/>
          <w:szCs w:val="28"/>
        </w:rPr>
        <w:t>.</w:t>
      </w:r>
    </w:p>
    <w:p w:rsidR="0065281D" w:rsidRDefault="0065281D" w:rsidP="00550049">
      <w:pPr>
        <w:autoSpaceDE w:val="0"/>
        <w:autoSpaceDN w:val="0"/>
        <w:adjustRightInd w:val="0"/>
        <w:spacing w:after="0" w:line="240" w:lineRule="auto"/>
        <w:rPr>
          <w:rFonts w:ascii="F4" w:hAnsi="F4" w:cs="F4"/>
          <w:b/>
          <w:bCs/>
          <w:sz w:val="28"/>
          <w:szCs w:val="28"/>
        </w:rPr>
      </w:pPr>
    </w:p>
    <w:p w:rsidR="00550049" w:rsidRPr="0074251A" w:rsidRDefault="00550049" w:rsidP="00550049">
      <w:pPr>
        <w:autoSpaceDE w:val="0"/>
        <w:autoSpaceDN w:val="0"/>
        <w:adjustRightInd w:val="0"/>
        <w:spacing w:after="0" w:line="240" w:lineRule="auto"/>
        <w:rPr>
          <w:rFonts w:ascii="Times New Roman" w:hAnsi="Times New Roman"/>
          <w:bCs/>
          <w:sz w:val="28"/>
          <w:szCs w:val="28"/>
        </w:rPr>
      </w:pPr>
      <w:r w:rsidRPr="0074251A">
        <w:rPr>
          <w:rFonts w:ascii="Times New Roman" w:hAnsi="Times New Roman"/>
          <w:bCs/>
          <w:sz w:val="28"/>
          <w:szCs w:val="28"/>
        </w:rPr>
        <w:lastRenderedPageBreak/>
        <w:t>Раздел 4 Предложения по строительству, реконструкции и техническому пер</w:t>
      </w:r>
      <w:r w:rsidRPr="0074251A">
        <w:rPr>
          <w:rFonts w:ascii="Times New Roman" w:hAnsi="Times New Roman"/>
          <w:bCs/>
          <w:sz w:val="28"/>
          <w:szCs w:val="28"/>
        </w:rPr>
        <w:t>е</w:t>
      </w:r>
      <w:r w:rsidRPr="0074251A">
        <w:rPr>
          <w:rFonts w:ascii="Times New Roman" w:hAnsi="Times New Roman"/>
          <w:bCs/>
          <w:sz w:val="28"/>
          <w:szCs w:val="28"/>
        </w:rPr>
        <w:t>вооружению источников тепловой энергии</w:t>
      </w:r>
    </w:p>
    <w:p w:rsidR="00550049" w:rsidRPr="0074251A" w:rsidRDefault="00550049" w:rsidP="00550049">
      <w:pPr>
        <w:autoSpaceDE w:val="0"/>
        <w:autoSpaceDN w:val="0"/>
        <w:adjustRightInd w:val="0"/>
        <w:spacing w:after="0" w:line="240" w:lineRule="auto"/>
        <w:rPr>
          <w:rFonts w:ascii="Times New Roman" w:hAnsi="Times New Roman"/>
          <w:bCs/>
          <w:sz w:val="28"/>
          <w:szCs w:val="28"/>
        </w:rPr>
      </w:pPr>
    </w:p>
    <w:p w:rsidR="00550049" w:rsidRPr="0074251A" w:rsidRDefault="00550049" w:rsidP="00550049">
      <w:pPr>
        <w:autoSpaceDE w:val="0"/>
        <w:autoSpaceDN w:val="0"/>
        <w:adjustRightInd w:val="0"/>
        <w:spacing w:after="0" w:line="240" w:lineRule="auto"/>
        <w:rPr>
          <w:rFonts w:ascii="Times New Roman" w:hAnsi="Times New Roman"/>
          <w:bCs/>
          <w:sz w:val="28"/>
          <w:szCs w:val="28"/>
        </w:rPr>
      </w:pPr>
      <w:r w:rsidRPr="0074251A">
        <w:rPr>
          <w:rFonts w:ascii="Times New Roman" w:hAnsi="Times New Roman"/>
          <w:bCs/>
          <w:sz w:val="28"/>
          <w:szCs w:val="28"/>
        </w:rPr>
        <w:t xml:space="preserve">4.1 Варианты развития системы теплоснабжения г. </w:t>
      </w:r>
      <w:r w:rsidR="005D6D94" w:rsidRPr="0074251A">
        <w:rPr>
          <w:rFonts w:ascii="Times New Roman" w:hAnsi="Times New Roman"/>
          <w:bCs/>
          <w:sz w:val="28"/>
          <w:szCs w:val="28"/>
        </w:rPr>
        <w:t>Пятигорска</w:t>
      </w:r>
    </w:p>
    <w:p w:rsidR="00550049" w:rsidRPr="0074251A" w:rsidRDefault="00550049" w:rsidP="009B6167">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xml:space="preserve">Текущее состояние системы теплоснабжения г. </w:t>
      </w:r>
      <w:r w:rsidR="009B6167" w:rsidRPr="0074251A">
        <w:rPr>
          <w:rFonts w:ascii="Times New Roman" w:hAnsi="Times New Roman"/>
          <w:sz w:val="28"/>
          <w:szCs w:val="28"/>
        </w:rPr>
        <w:t>Пятигорска</w:t>
      </w:r>
      <w:r w:rsidRPr="0074251A">
        <w:rPr>
          <w:rFonts w:ascii="Times New Roman" w:hAnsi="Times New Roman"/>
          <w:sz w:val="28"/>
          <w:szCs w:val="28"/>
        </w:rPr>
        <w:t xml:space="preserve"> характеризуе</w:t>
      </w:r>
      <w:r w:rsidRPr="0074251A">
        <w:rPr>
          <w:rFonts w:ascii="Times New Roman" w:hAnsi="Times New Roman"/>
          <w:sz w:val="28"/>
          <w:szCs w:val="28"/>
        </w:rPr>
        <w:t>т</w:t>
      </w:r>
      <w:r w:rsidRPr="0074251A">
        <w:rPr>
          <w:rFonts w:ascii="Times New Roman" w:hAnsi="Times New Roman"/>
          <w:sz w:val="28"/>
          <w:szCs w:val="28"/>
        </w:rPr>
        <w:t>ся</w:t>
      </w:r>
    </w:p>
    <w:p w:rsidR="00550049" w:rsidRPr="0074251A" w:rsidRDefault="00550049" w:rsidP="009B6167">
      <w:pPr>
        <w:autoSpaceDE w:val="0"/>
        <w:autoSpaceDN w:val="0"/>
        <w:adjustRightInd w:val="0"/>
        <w:spacing w:after="0" w:line="240" w:lineRule="auto"/>
        <w:jc w:val="both"/>
        <w:rPr>
          <w:rFonts w:ascii="Times New Roman" w:hAnsi="Times New Roman"/>
          <w:sz w:val="28"/>
          <w:szCs w:val="28"/>
        </w:rPr>
      </w:pPr>
      <w:r w:rsidRPr="0074251A">
        <w:rPr>
          <w:rFonts w:ascii="Times New Roman" w:hAnsi="Times New Roman"/>
          <w:sz w:val="28"/>
          <w:szCs w:val="28"/>
        </w:rPr>
        <w:t>следующими условиями:</w:t>
      </w:r>
    </w:p>
    <w:p w:rsidR="00550049" w:rsidRPr="0074251A" w:rsidRDefault="00550049" w:rsidP="006A2CAC">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отсутствие в целом по городу дефицита тепла и наличие резерва тепл</w:t>
      </w:r>
      <w:r w:rsidRPr="0074251A">
        <w:rPr>
          <w:rFonts w:ascii="Times New Roman" w:hAnsi="Times New Roman"/>
          <w:sz w:val="28"/>
          <w:szCs w:val="28"/>
        </w:rPr>
        <w:t>о</w:t>
      </w:r>
      <w:r w:rsidRPr="0074251A">
        <w:rPr>
          <w:rFonts w:ascii="Times New Roman" w:hAnsi="Times New Roman"/>
          <w:sz w:val="28"/>
          <w:szCs w:val="28"/>
        </w:rPr>
        <w:t xml:space="preserve">вой мощности существующих источников тепла в размере </w:t>
      </w:r>
      <w:r w:rsidR="00AC7F54" w:rsidRPr="0074251A">
        <w:rPr>
          <w:rFonts w:ascii="Times New Roman" w:hAnsi="Times New Roman"/>
          <w:sz w:val="28"/>
          <w:szCs w:val="28"/>
        </w:rPr>
        <w:t>133,11</w:t>
      </w:r>
      <w:r w:rsidRPr="0074251A">
        <w:rPr>
          <w:rFonts w:ascii="Times New Roman" w:hAnsi="Times New Roman"/>
          <w:sz w:val="28"/>
          <w:szCs w:val="28"/>
        </w:rPr>
        <w:t xml:space="preserve"> Гкал/ч</w:t>
      </w:r>
      <w:r w:rsidR="00AC7F54" w:rsidRPr="0074251A">
        <w:rPr>
          <w:rFonts w:ascii="Times New Roman" w:hAnsi="Times New Roman"/>
          <w:sz w:val="28"/>
          <w:szCs w:val="28"/>
        </w:rPr>
        <w:t>.</w:t>
      </w:r>
    </w:p>
    <w:p w:rsidR="00550049" w:rsidRPr="0074251A" w:rsidRDefault="00550049" w:rsidP="006A2CAC">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xml:space="preserve">- наличие дефицита тепла в </w:t>
      </w:r>
      <w:r w:rsidR="006A2CAC" w:rsidRPr="0074251A">
        <w:rPr>
          <w:rFonts w:ascii="Times New Roman" w:hAnsi="Times New Roman"/>
          <w:sz w:val="28"/>
          <w:szCs w:val="28"/>
        </w:rPr>
        <w:t xml:space="preserve">зонах </w:t>
      </w:r>
      <w:r w:rsidRPr="0074251A">
        <w:rPr>
          <w:rFonts w:ascii="Times New Roman" w:hAnsi="Times New Roman"/>
          <w:sz w:val="28"/>
          <w:szCs w:val="28"/>
        </w:rPr>
        <w:t xml:space="preserve">новой </w:t>
      </w:r>
      <w:r w:rsidR="006A2CAC" w:rsidRPr="0074251A">
        <w:rPr>
          <w:rFonts w:ascii="Times New Roman" w:hAnsi="Times New Roman"/>
          <w:sz w:val="28"/>
          <w:szCs w:val="28"/>
        </w:rPr>
        <w:t>многоэтажной</w:t>
      </w:r>
      <w:r w:rsidRPr="0074251A">
        <w:rPr>
          <w:rFonts w:ascii="Times New Roman" w:hAnsi="Times New Roman"/>
          <w:sz w:val="28"/>
          <w:szCs w:val="28"/>
        </w:rPr>
        <w:t xml:space="preserve"> застройки</w:t>
      </w:r>
      <w:r w:rsidR="006A2CAC" w:rsidRPr="0074251A">
        <w:rPr>
          <w:rFonts w:ascii="Times New Roman" w:hAnsi="Times New Roman"/>
          <w:sz w:val="28"/>
          <w:szCs w:val="28"/>
        </w:rPr>
        <w:t>;</w:t>
      </w:r>
    </w:p>
    <w:p w:rsidR="00550049" w:rsidRPr="0074251A" w:rsidRDefault="00550049" w:rsidP="006A2CAC">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размещение вне радиуса эффекти</w:t>
      </w:r>
      <w:r w:rsidR="006A2CAC" w:rsidRPr="0074251A">
        <w:rPr>
          <w:rFonts w:ascii="Times New Roman" w:hAnsi="Times New Roman"/>
          <w:sz w:val="28"/>
          <w:szCs w:val="28"/>
        </w:rPr>
        <w:t xml:space="preserve">вного теплоснабжения действующих </w:t>
      </w:r>
      <w:r w:rsidRPr="0074251A">
        <w:rPr>
          <w:rFonts w:ascii="Times New Roman" w:hAnsi="Times New Roman"/>
          <w:sz w:val="28"/>
          <w:szCs w:val="28"/>
        </w:rPr>
        <w:t>котельн</w:t>
      </w:r>
      <w:r w:rsidR="006A2CAC" w:rsidRPr="0074251A">
        <w:rPr>
          <w:rFonts w:ascii="Times New Roman" w:hAnsi="Times New Roman"/>
          <w:sz w:val="28"/>
          <w:szCs w:val="28"/>
        </w:rPr>
        <w:t>ых</w:t>
      </w:r>
      <w:r w:rsidRPr="0074251A">
        <w:rPr>
          <w:rFonts w:ascii="Times New Roman" w:hAnsi="Times New Roman"/>
          <w:sz w:val="28"/>
          <w:szCs w:val="28"/>
        </w:rPr>
        <w:t xml:space="preserve"> нов</w:t>
      </w:r>
      <w:r w:rsidR="006A2CAC" w:rsidRPr="0074251A">
        <w:rPr>
          <w:rFonts w:ascii="Times New Roman" w:hAnsi="Times New Roman"/>
          <w:sz w:val="28"/>
          <w:szCs w:val="28"/>
        </w:rPr>
        <w:t>ых</w:t>
      </w:r>
      <w:r w:rsidRPr="0074251A">
        <w:rPr>
          <w:rFonts w:ascii="Times New Roman" w:hAnsi="Times New Roman"/>
          <w:sz w:val="28"/>
          <w:szCs w:val="28"/>
        </w:rPr>
        <w:t xml:space="preserve"> детск</w:t>
      </w:r>
      <w:r w:rsidR="006A2CAC" w:rsidRPr="0074251A">
        <w:rPr>
          <w:rFonts w:ascii="Times New Roman" w:hAnsi="Times New Roman"/>
          <w:sz w:val="28"/>
          <w:szCs w:val="28"/>
        </w:rPr>
        <w:t>их</w:t>
      </w:r>
      <w:r w:rsidRPr="0074251A">
        <w:rPr>
          <w:rFonts w:ascii="Times New Roman" w:hAnsi="Times New Roman"/>
          <w:sz w:val="28"/>
          <w:szCs w:val="28"/>
        </w:rPr>
        <w:t xml:space="preserve"> сад</w:t>
      </w:r>
      <w:r w:rsidR="006A2CAC" w:rsidRPr="0074251A">
        <w:rPr>
          <w:rFonts w:ascii="Times New Roman" w:hAnsi="Times New Roman"/>
          <w:sz w:val="28"/>
          <w:szCs w:val="28"/>
        </w:rPr>
        <w:t>ов</w:t>
      </w:r>
      <w:r w:rsidRPr="0074251A">
        <w:rPr>
          <w:rFonts w:ascii="Times New Roman" w:hAnsi="Times New Roman"/>
          <w:sz w:val="28"/>
          <w:szCs w:val="28"/>
        </w:rPr>
        <w:t>, размещаем</w:t>
      </w:r>
      <w:r w:rsidR="006A2CAC" w:rsidRPr="0074251A">
        <w:rPr>
          <w:rFonts w:ascii="Times New Roman" w:hAnsi="Times New Roman"/>
          <w:sz w:val="28"/>
          <w:szCs w:val="28"/>
        </w:rPr>
        <w:t>ых</w:t>
      </w:r>
      <w:r w:rsidRPr="0074251A">
        <w:rPr>
          <w:rFonts w:ascii="Times New Roman" w:hAnsi="Times New Roman"/>
          <w:sz w:val="28"/>
          <w:szCs w:val="28"/>
        </w:rPr>
        <w:t xml:space="preserve"> среди индивидуальной жилой з</w:t>
      </w:r>
      <w:r w:rsidRPr="0074251A">
        <w:rPr>
          <w:rFonts w:ascii="Times New Roman" w:hAnsi="Times New Roman"/>
          <w:sz w:val="28"/>
          <w:szCs w:val="28"/>
        </w:rPr>
        <w:t>а</w:t>
      </w:r>
      <w:r w:rsidRPr="0074251A">
        <w:rPr>
          <w:rFonts w:ascii="Times New Roman" w:hAnsi="Times New Roman"/>
          <w:sz w:val="28"/>
          <w:szCs w:val="28"/>
        </w:rPr>
        <w:t>стройки;</w:t>
      </w:r>
    </w:p>
    <w:p w:rsidR="00550049" w:rsidRPr="0074251A" w:rsidRDefault="00550049" w:rsidP="004A2FAA">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низкая экономичность действующих в городе котельных. Причиной я</w:t>
      </w:r>
      <w:r w:rsidRPr="0074251A">
        <w:rPr>
          <w:rFonts w:ascii="Times New Roman" w:hAnsi="Times New Roman"/>
          <w:sz w:val="28"/>
          <w:szCs w:val="28"/>
        </w:rPr>
        <w:t>в</w:t>
      </w:r>
      <w:r w:rsidRPr="0074251A">
        <w:rPr>
          <w:rFonts w:ascii="Times New Roman" w:hAnsi="Times New Roman"/>
          <w:sz w:val="28"/>
          <w:szCs w:val="28"/>
        </w:rPr>
        <w:t xml:space="preserve">ляется то, что </w:t>
      </w:r>
      <w:r w:rsidR="008B4CE1" w:rsidRPr="0074251A">
        <w:rPr>
          <w:rFonts w:ascii="Times New Roman" w:hAnsi="Times New Roman"/>
          <w:sz w:val="28"/>
          <w:szCs w:val="28"/>
        </w:rPr>
        <w:t>36</w:t>
      </w:r>
      <w:r w:rsidRPr="0074251A">
        <w:rPr>
          <w:rFonts w:ascii="Times New Roman" w:hAnsi="Times New Roman"/>
          <w:sz w:val="28"/>
          <w:szCs w:val="28"/>
        </w:rPr>
        <w:t xml:space="preserve"> % котельных выработало свой ресурс</w:t>
      </w:r>
      <w:r w:rsidR="009B6167" w:rsidRPr="0074251A">
        <w:rPr>
          <w:rFonts w:ascii="Times New Roman" w:hAnsi="Times New Roman"/>
          <w:sz w:val="28"/>
          <w:szCs w:val="28"/>
        </w:rPr>
        <w:t>,</w:t>
      </w:r>
      <w:r w:rsidRPr="0074251A">
        <w:rPr>
          <w:rFonts w:ascii="Times New Roman" w:hAnsi="Times New Roman"/>
          <w:sz w:val="28"/>
          <w:szCs w:val="28"/>
        </w:rPr>
        <w:t xml:space="preserve"> высокая себестоимость вырабатываемой тепловой энергии, вследствиечего </w:t>
      </w:r>
      <w:r w:rsidR="008B4CE1" w:rsidRPr="0074251A">
        <w:rPr>
          <w:rFonts w:ascii="Times New Roman" w:hAnsi="Times New Roman"/>
          <w:sz w:val="28"/>
          <w:szCs w:val="28"/>
        </w:rPr>
        <w:t xml:space="preserve">часть </w:t>
      </w:r>
      <w:r w:rsidRPr="0074251A">
        <w:rPr>
          <w:rFonts w:ascii="Times New Roman" w:hAnsi="Times New Roman"/>
          <w:sz w:val="28"/>
          <w:szCs w:val="28"/>
        </w:rPr>
        <w:t>котельных являются убыточными.</w:t>
      </w:r>
    </w:p>
    <w:p w:rsidR="00550049" w:rsidRPr="0074251A" w:rsidRDefault="00550049" w:rsidP="009B6167">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Причинами высокой себестоимости тепловой энергии являются:</w:t>
      </w:r>
    </w:p>
    <w:p w:rsidR="00550049" w:rsidRPr="0074251A" w:rsidRDefault="00550049" w:rsidP="009B6167">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а) высокий процент (до 9 %</w:t>
      </w:r>
      <w:r w:rsidR="00E25E43" w:rsidRPr="0074251A">
        <w:rPr>
          <w:rFonts w:ascii="Times New Roman" w:hAnsi="Times New Roman"/>
          <w:sz w:val="28"/>
          <w:szCs w:val="28"/>
        </w:rPr>
        <w:t xml:space="preserve"> и до50%</w:t>
      </w:r>
      <w:r w:rsidRPr="0074251A">
        <w:rPr>
          <w:rFonts w:ascii="Times New Roman" w:hAnsi="Times New Roman"/>
          <w:sz w:val="28"/>
          <w:szCs w:val="28"/>
        </w:rPr>
        <w:t>) в структуре тарифа на тепловую энергию составляют затраты на покупку электроэнергии</w:t>
      </w:r>
      <w:r w:rsidR="00E25E43" w:rsidRPr="0074251A">
        <w:rPr>
          <w:rFonts w:ascii="Times New Roman" w:hAnsi="Times New Roman"/>
          <w:sz w:val="28"/>
          <w:szCs w:val="28"/>
        </w:rPr>
        <w:t xml:space="preserve"> для транспорта теплаи природного газа </w:t>
      </w:r>
      <w:r w:rsidRPr="0074251A">
        <w:rPr>
          <w:rFonts w:ascii="Times New Roman" w:hAnsi="Times New Roman"/>
          <w:sz w:val="28"/>
          <w:szCs w:val="28"/>
        </w:rPr>
        <w:t xml:space="preserve">для </w:t>
      </w:r>
      <w:r w:rsidR="00E25E43" w:rsidRPr="0074251A">
        <w:rPr>
          <w:rFonts w:ascii="Times New Roman" w:hAnsi="Times New Roman"/>
          <w:sz w:val="28"/>
          <w:szCs w:val="28"/>
        </w:rPr>
        <w:t>выработки</w:t>
      </w:r>
      <w:r w:rsidRPr="0074251A">
        <w:rPr>
          <w:rFonts w:ascii="Times New Roman" w:hAnsi="Times New Roman"/>
          <w:sz w:val="28"/>
          <w:szCs w:val="28"/>
        </w:rPr>
        <w:t xml:space="preserve"> тепла;</w:t>
      </w:r>
    </w:p>
    <w:p w:rsidR="00550049" w:rsidRPr="0074251A" w:rsidRDefault="00550049" w:rsidP="009B6167">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в) отсутствие на теплоисточниках города электрогенерирующего оборуд</w:t>
      </w:r>
      <w:r w:rsidRPr="0074251A">
        <w:rPr>
          <w:rFonts w:ascii="Times New Roman" w:hAnsi="Times New Roman"/>
          <w:sz w:val="28"/>
          <w:szCs w:val="28"/>
        </w:rPr>
        <w:t>о</w:t>
      </w:r>
      <w:r w:rsidRPr="0074251A">
        <w:rPr>
          <w:rFonts w:ascii="Times New Roman" w:hAnsi="Times New Roman"/>
          <w:sz w:val="28"/>
          <w:szCs w:val="28"/>
        </w:rPr>
        <w:t>вания;</w:t>
      </w:r>
    </w:p>
    <w:p w:rsidR="00550049" w:rsidRPr="0074251A" w:rsidRDefault="00550049" w:rsidP="009B6167">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г) низкая степень надежности транспорта тепла из-за значительного износа тепловых сетей, отработавших более 20 лет.</w:t>
      </w:r>
    </w:p>
    <w:p w:rsidR="002906AF"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Вар</w:t>
      </w:r>
      <w:r w:rsidR="008F3A7D" w:rsidRPr="0074251A">
        <w:rPr>
          <w:rFonts w:ascii="Times New Roman" w:hAnsi="Times New Roman"/>
          <w:sz w:val="28"/>
          <w:szCs w:val="28"/>
        </w:rPr>
        <w:t xml:space="preserve">иантно, </w:t>
      </w:r>
      <w:r w:rsidRPr="0074251A">
        <w:rPr>
          <w:rFonts w:ascii="Times New Roman" w:hAnsi="Times New Roman"/>
          <w:sz w:val="28"/>
          <w:szCs w:val="28"/>
        </w:rPr>
        <w:t>рассматривается обеспечение теплом потребителей в зоне це</w:t>
      </w:r>
      <w:r w:rsidRPr="0074251A">
        <w:rPr>
          <w:rFonts w:ascii="Times New Roman" w:hAnsi="Times New Roman"/>
          <w:sz w:val="28"/>
          <w:szCs w:val="28"/>
        </w:rPr>
        <w:t>н</w:t>
      </w:r>
      <w:r w:rsidRPr="0074251A">
        <w:rPr>
          <w:rFonts w:ascii="Times New Roman" w:hAnsi="Times New Roman"/>
          <w:sz w:val="28"/>
          <w:szCs w:val="28"/>
        </w:rPr>
        <w:t xml:space="preserve">трализованного теплоснабжения с тепловой нагрузкой в размере </w:t>
      </w:r>
      <w:r w:rsidR="00041C91" w:rsidRPr="0074251A">
        <w:rPr>
          <w:rFonts w:ascii="Times New Roman" w:hAnsi="Times New Roman"/>
          <w:sz w:val="28"/>
          <w:szCs w:val="28"/>
        </w:rPr>
        <w:t>3,737</w:t>
      </w:r>
      <w:r w:rsidRPr="0074251A">
        <w:rPr>
          <w:rFonts w:ascii="Times New Roman" w:hAnsi="Times New Roman"/>
          <w:sz w:val="28"/>
          <w:szCs w:val="28"/>
        </w:rPr>
        <w:t xml:space="preserve"> Гкал/ч.</w:t>
      </w:r>
    </w:p>
    <w:p w:rsidR="00242251" w:rsidRPr="0074251A" w:rsidRDefault="00242251" w:rsidP="0028277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Предварительно, с заинтересованными организациями</w:t>
      </w:r>
      <w:r w:rsidR="007B3EEB" w:rsidRPr="0074251A">
        <w:rPr>
          <w:rFonts w:ascii="Times New Roman" w:hAnsi="Times New Roman"/>
          <w:sz w:val="28"/>
          <w:szCs w:val="28"/>
        </w:rPr>
        <w:t>:</w:t>
      </w:r>
      <w:r w:rsidRPr="0074251A">
        <w:rPr>
          <w:rFonts w:ascii="Times New Roman" w:hAnsi="Times New Roman"/>
          <w:sz w:val="28"/>
          <w:szCs w:val="28"/>
        </w:rPr>
        <w:t xml:space="preserve"> Администрацияг</w:t>
      </w:r>
      <w:r w:rsidRPr="0074251A">
        <w:rPr>
          <w:rFonts w:ascii="Times New Roman" w:hAnsi="Times New Roman"/>
          <w:sz w:val="28"/>
          <w:szCs w:val="28"/>
        </w:rPr>
        <w:t>о</w:t>
      </w:r>
      <w:r w:rsidRPr="0074251A">
        <w:rPr>
          <w:rFonts w:ascii="Times New Roman" w:hAnsi="Times New Roman"/>
          <w:sz w:val="28"/>
          <w:szCs w:val="28"/>
        </w:rPr>
        <w:t>рода Пятигорска, ООО «Пят</w:t>
      </w:r>
      <w:r w:rsidR="00904FC1" w:rsidRPr="0074251A">
        <w:rPr>
          <w:rFonts w:ascii="Times New Roman" w:hAnsi="Times New Roman"/>
          <w:sz w:val="28"/>
          <w:szCs w:val="28"/>
        </w:rPr>
        <w:t>и</w:t>
      </w:r>
      <w:r w:rsidRPr="0074251A">
        <w:rPr>
          <w:rFonts w:ascii="Times New Roman" w:hAnsi="Times New Roman"/>
          <w:sz w:val="28"/>
          <w:szCs w:val="28"/>
        </w:rPr>
        <w:t xml:space="preserve">горсктеплосервис», </w:t>
      </w:r>
      <w:r w:rsidR="00282771" w:rsidRPr="0074251A">
        <w:rPr>
          <w:rFonts w:ascii="Times New Roman" w:hAnsi="Times New Roman"/>
          <w:sz w:val="28"/>
          <w:szCs w:val="28"/>
        </w:rPr>
        <w:t>ООО "Объединение котельных курор</w:t>
      </w:r>
      <w:r w:rsidR="00FE435E" w:rsidRPr="0074251A">
        <w:rPr>
          <w:rFonts w:ascii="Times New Roman" w:hAnsi="Times New Roman"/>
          <w:sz w:val="28"/>
          <w:szCs w:val="28"/>
        </w:rPr>
        <w:t xml:space="preserve">та" Обособленное подразделение </w:t>
      </w:r>
      <w:r w:rsidR="00282771" w:rsidRPr="0074251A">
        <w:rPr>
          <w:rFonts w:ascii="Times New Roman" w:hAnsi="Times New Roman"/>
          <w:sz w:val="28"/>
          <w:szCs w:val="28"/>
        </w:rPr>
        <w:t xml:space="preserve">г. Пятигорска, </w:t>
      </w:r>
      <w:r w:rsidRPr="0074251A">
        <w:rPr>
          <w:rFonts w:ascii="Times New Roman" w:hAnsi="Times New Roman"/>
          <w:sz w:val="28"/>
          <w:szCs w:val="28"/>
        </w:rPr>
        <w:t>ООО «Техно-Сервис»</w:t>
      </w:r>
      <w:r w:rsidR="00CD694D" w:rsidRPr="0074251A">
        <w:rPr>
          <w:rFonts w:ascii="Times New Roman" w:hAnsi="Times New Roman"/>
          <w:sz w:val="28"/>
          <w:szCs w:val="28"/>
        </w:rPr>
        <w:t>, ООО «Энергетик»</w:t>
      </w:r>
      <w:r w:rsidR="0042006A" w:rsidRPr="0074251A">
        <w:rPr>
          <w:rFonts w:ascii="Times New Roman" w:hAnsi="Times New Roman"/>
          <w:sz w:val="28"/>
          <w:szCs w:val="28"/>
        </w:rPr>
        <w:t xml:space="preserve">,ООО ПТЭК, санаторий «Тарханы» </w:t>
      </w:r>
      <w:r w:rsidRPr="0074251A">
        <w:rPr>
          <w:rFonts w:ascii="Times New Roman" w:hAnsi="Times New Roman"/>
          <w:sz w:val="28"/>
          <w:szCs w:val="28"/>
        </w:rPr>
        <w:t>для рассмотрения в Схеме в составе «Акта выбора вариантов разработки схемы теплоснабжения города Пятигорска» были согласованы четыре возможных варианта развития системы централизованного теплоснабжения города:</w:t>
      </w:r>
    </w:p>
    <w:p w:rsidR="00242251"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bCs/>
          <w:sz w:val="28"/>
          <w:szCs w:val="28"/>
        </w:rPr>
        <w:t xml:space="preserve">Вариант 1, </w:t>
      </w:r>
      <w:r w:rsidRPr="0074251A">
        <w:rPr>
          <w:rFonts w:ascii="Times New Roman" w:hAnsi="Times New Roman"/>
          <w:sz w:val="28"/>
          <w:szCs w:val="28"/>
        </w:rPr>
        <w:t>предусматривающий модернизацию отдельных существующих источников выработки тепловой энергии и участков тепловых сетей с заменой оборудования на энергоэффективное без изменения существующей схемы.</w:t>
      </w:r>
    </w:p>
    <w:p w:rsidR="00242251"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bCs/>
          <w:sz w:val="28"/>
          <w:szCs w:val="28"/>
        </w:rPr>
        <w:t xml:space="preserve">Вариант 2, </w:t>
      </w:r>
      <w:r w:rsidRPr="0074251A">
        <w:rPr>
          <w:rFonts w:ascii="Times New Roman" w:hAnsi="Times New Roman"/>
          <w:sz w:val="28"/>
          <w:szCs w:val="28"/>
        </w:rPr>
        <w:t>предусматривающий частичное изменение существующей сх</w:t>
      </w:r>
      <w:r w:rsidRPr="0074251A">
        <w:rPr>
          <w:rFonts w:ascii="Times New Roman" w:hAnsi="Times New Roman"/>
          <w:sz w:val="28"/>
          <w:szCs w:val="28"/>
        </w:rPr>
        <w:t>е</w:t>
      </w:r>
      <w:r w:rsidRPr="0074251A">
        <w:rPr>
          <w:rFonts w:ascii="Times New Roman" w:hAnsi="Times New Roman"/>
          <w:sz w:val="28"/>
          <w:szCs w:val="28"/>
        </w:rPr>
        <w:t>мы с перераспределением нагрузки между источниками тепловой энергии, з</w:t>
      </w:r>
      <w:r w:rsidRPr="0074251A">
        <w:rPr>
          <w:rFonts w:ascii="Times New Roman" w:hAnsi="Times New Roman"/>
          <w:sz w:val="28"/>
          <w:szCs w:val="28"/>
        </w:rPr>
        <w:t>а</w:t>
      </w:r>
      <w:r w:rsidRPr="0074251A">
        <w:rPr>
          <w:rFonts w:ascii="Times New Roman" w:hAnsi="Times New Roman"/>
          <w:sz w:val="28"/>
          <w:szCs w:val="28"/>
        </w:rPr>
        <w:t>крытием нерентабельных котельных.</w:t>
      </w:r>
    </w:p>
    <w:p w:rsidR="00242251" w:rsidRPr="0074251A" w:rsidRDefault="00242251" w:rsidP="00904FC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bCs/>
          <w:sz w:val="28"/>
          <w:szCs w:val="28"/>
        </w:rPr>
        <w:t>Вариант 3,</w:t>
      </w:r>
      <w:r w:rsidRPr="0074251A">
        <w:rPr>
          <w:rFonts w:ascii="Times New Roman" w:hAnsi="Times New Roman"/>
          <w:sz w:val="28"/>
          <w:szCs w:val="28"/>
        </w:rPr>
        <w:t xml:space="preserve"> предусматривающий строительство новых источников комб</w:t>
      </w:r>
      <w:r w:rsidRPr="0074251A">
        <w:rPr>
          <w:rFonts w:ascii="Times New Roman" w:hAnsi="Times New Roman"/>
          <w:sz w:val="28"/>
          <w:szCs w:val="28"/>
        </w:rPr>
        <w:t>и</w:t>
      </w:r>
      <w:r w:rsidRPr="0074251A">
        <w:rPr>
          <w:rFonts w:ascii="Times New Roman" w:hAnsi="Times New Roman"/>
          <w:sz w:val="28"/>
          <w:szCs w:val="28"/>
        </w:rPr>
        <w:t>нированной выработки энергии, на базе когенерационных установок на свобо</w:t>
      </w:r>
      <w:r w:rsidRPr="0074251A">
        <w:rPr>
          <w:rFonts w:ascii="Times New Roman" w:hAnsi="Times New Roman"/>
          <w:sz w:val="28"/>
          <w:szCs w:val="28"/>
        </w:rPr>
        <w:t>д</w:t>
      </w:r>
      <w:r w:rsidRPr="0074251A">
        <w:rPr>
          <w:rFonts w:ascii="Times New Roman" w:hAnsi="Times New Roman"/>
          <w:sz w:val="28"/>
          <w:szCs w:val="28"/>
        </w:rPr>
        <w:t>ных площадях и площадях существующих котельных.</w:t>
      </w:r>
    </w:p>
    <w:p w:rsidR="00242251" w:rsidRPr="0074251A" w:rsidRDefault="00242251" w:rsidP="00904FC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lastRenderedPageBreak/>
        <w:t>Выбор мощности электрогенерирующего оборудования осуществлялся из условия обеспечения его загрузки в средне</w:t>
      </w:r>
      <w:r w:rsidR="002E7D18" w:rsidRPr="0074251A">
        <w:rPr>
          <w:rFonts w:ascii="Times New Roman" w:hAnsi="Times New Roman"/>
          <w:sz w:val="28"/>
          <w:szCs w:val="28"/>
        </w:rPr>
        <w:t>-</w:t>
      </w:r>
      <w:r w:rsidRPr="0074251A">
        <w:rPr>
          <w:rFonts w:ascii="Times New Roman" w:hAnsi="Times New Roman"/>
          <w:sz w:val="28"/>
          <w:szCs w:val="28"/>
        </w:rPr>
        <w:t>зимнем режиме, то есть с оптимал</w:t>
      </w:r>
      <w:r w:rsidRPr="0074251A">
        <w:rPr>
          <w:rFonts w:ascii="Times New Roman" w:hAnsi="Times New Roman"/>
          <w:sz w:val="28"/>
          <w:szCs w:val="28"/>
        </w:rPr>
        <w:t>ь</w:t>
      </w:r>
      <w:r w:rsidRPr="0074251A">
        <w:rPr>
          <w:rFonts w:ascii="Times New Roman" w:hAnsi="Times New Roman"/>
          <w:sz w:val="28"/>
          <w:szCs w:val="28"/>
        </w:rPr>
        <w:t>ным коэффициентом теплофикации 0,4.</w:t>
      </w:r>
    </w:p>
    <w:p w:rsidR="00242251"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bCs/>
          <w:sz w:val="28"/>
          <w:szCs w:val="28"/>
        </w:rPr>
        <w:t xml:space="preserve">Вариант 4, </w:t>
      </w:r>
      <w:r w:rsidRPr="0074251A">
        <w:rPr>
          <w:rFonts w:ascii="Times New Roman" w:hAnsi="Times New Roman"/>
          <w:sz w:val="28"/>
          <w:szCs w:val="28"/>
        </w:rPr>
        <w:t>предусматривающий применение комплексного решения в</w:t>
      </w:r>
      <w:r w:rsidRPr="0074251A">
        <w:rPr>
          <w:rFonts w:ascii="Times New Roman" w:hAnsi="Times New Roman"/>
          <w:sz w:val="28"/>
          <w:szCs w:val="28"/>
        </w:rPr>
        <w:t>о</w:t>
      </w:r>
      <w:r w:rsidRPr="0074251A">
        <w:rPr>
          <w:rFonts w:ascii="Times New Roman" w:hAnsi="Times New Roman"/>
          <w:sz w:val="28"/>
          <w:szCs w:val="28"/>
        </w:rPr>
        <w:t>проса теплоснабжения города по различным вариантам, указанным выше, с вн</w:t>
      </w:r>
      <w:r w:rsidRPr="0074251A">
        <w:rPr>
          <w:rFonts w:ascii="Times New Roman" w:hAnsi="Times New Roman"/>
          <w:sz w:val="28"/>
          <w:szCs w:val="28"/>
        </w:rPr>
        <w:t>е</w:t>
      </w:r>
      <w:r w:rsidRPr="0074251A">
        <w:rPr>
          <w:rFonts w:ascii="Times New Roman" w:hAnsi="Times New Roman"/>
          <w:sz w:val="28"/>
          <w:szCs w:val="28"/>
        </w:rPr>
        <w:t>дрением на источниках тепловой энергии и у потребителей энергосберегающих мероприятий, повышающих энергоэффективность теплоисточников и снижа</w:t>
      </w:r>
      <w:r w:rsidRPr="0074251A">
        <w:rPr>
          <w:rFonts w:ascii="Times New Roman" w:hAnsi="Times New Roman"/>
          <w:sz w:val="28"/>
          <w:szCs w:val="28"/>
        </w:rPr>
        <w:t>ю</w:t>
      </w:r>
      <w:r w:rsidRPr="0074251A">
        <w:rPr>
          <w:rFonts w:ascii="Times New Roman" w:hAnsi="Times New Roman"/>
          <w:sz w:val="28"/>
          <w:szCs w:val="28"/>
        </w:rPr>
        <w:t>щих потери тепловой энергии.</w:t>
      </w:r>
    </w:p>
    <w:p w:rsidR="00242251"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Вариант 4 предусматривает:</w:t>
      </w:r>
    </w:p>
    <w:p w:rsidR="00242251" w:rsidRPr="0074251A" w:rsidRDefault="00273A9B"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xml:space="preserve">- </w:t>
      </w:r>
      <w:r w:rsidR="00242251" w:rsidRPr="0074251A">
        <w:rPr>
          <w:rFonts w:ascii="Times New Roman" w:hAnsi="Times New Roman"/>
          <w:sz w:val="28"/>
          <w:szCs w:val="28"/>
        </w:rPr>
        <w:t>решения по повышению эффективности системы теплоснабжения, кот</w:t>
      </w:r>
      <w:r w:rsidR="00242251" w:rsidRPr="0074251A">
        <w:rPr>
          <w:rFonts w:ascii="Times New Roman" w:hAnsi="Times New Roman"/>
          <w:sz w:val="28"/>
          <w:szCs w:val="28"/>
        </w:rPr>
        <w:t>о</w:t>
      </w:r>
      <w:r w:rsidR="00242251" w:rsidRPr="0074251A">
        <w:rPr>
          <w:rFonts w:ascii="Times New Roman" w:hAnsi="Times New Roman"/>
          <w:sz w:val="28"/>
          <w:szCs w:val="28"/>
        </w:rPr>
        <w:t>рые применяются во всех рассмотренных ранее вариантах;</w:t>
      </w:r>
    </w:p>
    <w:p w:rsidR="00242251" w:rsidRPr="0074251A" w:rsidRDefault="00242251" w:rsidP="00CD694D">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установка электрогенерирующего оборудования на наиболее подход</w:t>
      </w:r>
      <w:r w:rsidRPr="0074251A">
        <w:rPr>
          <w:rFonts w:ascii="Times New Roman" w:hAnsi="Times New Roman"/>
          <w:sz w:val="28"/>
          <w:szCs w:val="28"/>
        </w:rPr>
        <w:t>я</w:t>
      </w:r>
      <w:r w:rsidRPr="0074251A">
        <w:rPr>
          <w:rFonts w:ascii="Times New Roman" w:hAnsi="Times New Roman"/>
          <w:sz w:val="28"/>
          <w:szCs w:val="28"/>
        </w:rPr>
        <w:t>щих для этой цели источниках тепла (имеющих значительную нагрузку горячего водоснабжения) и с электрической мощностью, обеспечивающей собственны</w:t>
      </w:r>
      <w:r w:rsidRPr="0074251A">
        <w:rPr>
          <w:rFonts w:ascii="Times New Roman" w:hAnsi="Times New Roman"/>
          <w:sz w:val="28"/>
          <w:szCs w:val="28"/>
        </w:rPr>
        <w:t>е</w:t>
      </w:r>
      <w:r w:rsidRPr="0074251A">
        <w:rPr>
          <w:rFonts w:ascii="Times New Roman" w:hAnsi="Times New Roman"/>
          <w:sz w:val="28"/>
          <w:szCs w:val="28"/>
        </w:rPr>
        <w:t>нужды города в электроэнергии;</w:t>
      </w:r>
    </w:p>
    <w:p w:rsidR="00242251"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расширение зон действия источников с комбинированной выработкой тепловой и электрической энергии;</w:t>
      </w:r>
    </w:p>
    <w:p w:rsidR="00242251"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вывод из работы низкоэкономичных теплоисточников</w:t>
      </w:r>
      <w:r w:rsidR="00D16508" w:rsidRPr="0074251A">
        <w:rPr>
          <w:rFonts w:ascii="Times New Roman" w:hAnsi="Times New Roman"/>
          <w:sz w:val="28"/>
          <w:szCs w:val="28"/>
        </w:rPr>
        <w:t>;</w:t>
      </w:r>
      <w:r w:rsidRPr="0074251A">
        <w:rPr>
          <w:rFonts w:ascii="Times New Roman" w:hAnsi="Times New Roman"/>
          <w:sz w:val="28"/>
          <w:szCs w:val="28"/>
        </w:rPr>
        <w:t xml:space="preserve"> со строительс</w:t>
      </w:r>
      <w:r w:rsidRPr="0074251A">
        <w:rPr>
          <w:rFonts w:ascii="Times New Roman" w:hAnsi="Times New Roman"/>
          <w:sz w:val="28"/>
          <w:szCs w:val="28"/>
        </w:rPr>
        <w:t>т</w:t>
      </w:r>
      <w:r w:rsidRPr="0074251A">
        <w:rPr>
          <w:rFonts w:ascii="Times New Roman" w:hAnsi="Times New Roman"/>
          <w:sz w:val="28"/>
          <w:szCs w:val="28"/>
        </w:rPr>
        <w:t xml:space="preserve">вом </w:t>
      </w:r>
      <w:r w:rsidR="00D16508" w:rsidRPr="0074251A">
        <w:rPr>
          <w:rFonts w:ascii="Times New Roman" w:hAnsi="Times New Roman"/>
          <w:sz w:val="28"/>
          <w:szCs w:val="28"/>
        </w:rPr>
        <w:t>на их месте новых</w:t>
      </w:r>
      <w:r w:rsidRPr="0074251A">
        <w:rPr>
          <w:rFonts w:ascii="Times New Roman" w:hAnsi="Times New Roman"/>
          <w:sz w:val="28"/>
          <w:szCs w:val="28"/>
        </w:rPr>
        <w:t xml:space="preserve"> с </w:t>
      </w:r>
      <w:r w:rsidR="00D16508" w:rsidRPr="0074251A">
        <w:rPr>
          <w:rFonts w:ascii="Times New Roman" w:hAnsi="Times New Roman"/>
          <w:sz w:val="28"/>
          <w:szCs w:val="28"/>
        </w:rPr>
        <w:t>энергоэффективным оборудованием</w:t>
      </w:r>
      <w:r w:rsidRPr="0074251A">
        <w:rPr>
          <w:rFonts w:ascii="Times New Roman" w:hAnsi="Times New Roman"/>
          <w:sz w:val="28"/>
          <w:szCs w:val="28"/>
        </w:rPr>
        <w:t xml:space="preserve"> или переключение их тепловых нагрузок на более экономичные теплоисточники;</w:t>
      </w:r>
    </w:p>
    <w:p w:rsidR="00242251"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реконструкция тепловых сетей для подключения новых потребителей и повышения надежности теплоснабжения;</w:t>
      </w:r>
    </w:p>
    <w:p w:rsidR="00242251" w:rsidRPr="0074251A" w:rsidRDefault="00242251" w:rsidP="00242251">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 повышение качества сетевой воды путем установки современных систем ХВО;</w:t>
      </w:r>
    </w:p>
    <w:p w:rsidR="00242251" w:rsidRPr="0074251A" w:rsidRDefault="00242251" w:rsidP="00242251">
      <w:pPr>
        <w:ind w:firstLine="708"/>
        <w:jc w:val="both"/>
        <w:rPr>
          <w:rFonts w:ascii="Times New Roman" w:hAnsi="Times New Roman"/>
          <w:sz w:val="28"/>
          <w:szCs w:val="28"/>
        </w:rPr>
      </w:pPr>
      <w:r w:rsidRPr="0074251A">
        <w:rPr>
          <w:rFonts w:ascii="Times New Roman" w:hAnsi="Times New Roman"/>
          <w:sz w:val="28"/>
          <w:szCs w:val="28"/>
        </w:rPr>
        <w:t>- автоматизация котельного и сетевого оборудования.</w:t>
      </w:r>
    </w:p>
    <w:p w:rsidR="00725666" w:rsidRPr="0074251A" w:rsidRDefault="00725666" w:rsidP="00242251">
      <w:pPr>
        <w:ind w:firstLine="708"/>
        <w:jc w:val="both"/>
        <w:rPr>
          <w:rFonts w:ascii="Times New Roman" w:hAnsi="Times New Roman"/>
          <w:sz w:val="28"/>
          <w:szCs w:val="24"/>
        </w:rPr>
      </w:pPr>
      <w:r w:rsidRPr="0074251A">
        <w:rPr>
          <w:rFonts w:ascii="Times New Roman" w:hAnsi="Times New Roman"/>
          <w:sz w:val="28"/>
          <w:szCs w:val="24"/>
        </w:rPr>
        <w:t>4.2. Обоснование выбора рекомендуемого варианта</w:t>
      </w:r>
    </w:p>
    <w:p w:rsidR="00550049" w:rsidRPr="0074251A" w:rsidRDefault="00550049" w:rsidP="0074251A">
      <w:pPr>
        <w:spacing w:after="0" w:line="240" w:lineRule="auto"/>
        <w:ind w:firstLine="709"/>
        <w:jc w:val="both"/>
        <w:rPr>
          <w:rFonts w:ascii="Times New Roman" w:hAnsi="Times New Roman"/>
          <w:sz w:val="28"/>
          <w:szCs w:val="24"/>
        </w:rPr>
      </w:pPr>
      <w:r w:rsidRPr="0074251A">
        <w:rPr>
          <w:rFonts w:ascii="Times New Roman" w:hAnsi="Times New Roman"/>
          <w:sz w:val="28"/>
          <w:szCs w:val="24"/>
        </w:rPr>
        <w:t>Предлагаемые варианты содержат следующие пути оптимизации работ</w:t>
      </w:r>
      <w:r w:rsidRPr="0074251A">
        <w:rPr>
          <w:rFonts w:ascii="Times New Roman" w:hAnsi="Times New Roman"/>
          <w:sz w:val="28"/>
          <w:szCs w:val="24"/>
        </w:rPr>
        <w:t>ы</w:t>
      </w:r>
      <w:r w:rsidRPr="0074251A">
        <w:rPr>
          <w:rFonts w:ascii="Times New Roman" w:hAnsi="Times New Roman"/>
          <w:sz w:val="28"/>
          <w:szCs w:val="24"/>
        </w:rPr>
        <w:t xml:space="preserve">системы теплоснабжения г. </w:t>
      </w:r>
      <w:r w:rsidR="0062526C" w:rsidRPr="0074251A">
        <w:rPr>
          <w:rFonts w:ascii="Times New Roman" w:hAnsi="Times New Roman"/>
          <w:sz w:val="28"/>
          <w:szCs w:val="24"/>
        </w:rPr>
        <w:t>Пятигорска</w:t>
      </w:r>
      <w:r w:rsidRPr="0074251A">
        <w:rPr>
          <w:rFonts w:ascii="Times New Roman" w:hAnsi="Times New Roman"/>
          <w:sz w:val="28"/>
          <w:szCs w:val="24"/>
        </w:rPr>
        <w:t>:</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а) доведение технического состояния сохраняемого существующего об</w:t>
      </w:r>
      <w:r w:rsidRPr="0074251A">
        <w:rPr>
          <w:rFonts w:ascii="Times New Roman" w:hAnsi="Times New Roman"/>
          <w:sz w:val="28"/>
          <w:szCs w:val="24"/>
        </w:rPr>
        <w:t>о</w:t>
      </w:r>
      <w:r w:rsidRPr="0074251A">
        <w:rPr>
          <w:rFonts w:ascii="Times New Roman" w:hAnsi="Times New Roman"/>
          <w:sz w:val="28"/>
          <w:szCs w:val="24"/>
        </w:rPr>
        <w:t>рудования до нормативных требований с повышением эффективности егораб</w:t>
      </w:r>
      <w:r w:rsidRPr="0074251A">
        <w:rPr>
          <w:rFonts w:ascii="Times New Roman" w:hAnsi="Times New Roman"/>
          <w:sz w:val="28"/>
          <w:szCs w:val="24"/>
        </w:rPr>
        <w:t>о</w:t>
      </w:r>
      <w:r w:rsidRPr="0074251A">
        <w:rPr>
          <w:rFonts w:ascii="Times New Roman" w:hAnsi="Times New Roman"/>
          <w:sz w:val="28"/>
          <w:szCs w:val="24"/>
        </w:rPr>
        <w:t>ты;</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б) замены низкоэкономичного оборудования на энергоэффекти</w:t>
      </w:r>
      <w:r w:rsidRPr="0074251A">
        <w:rPr>
          <w:rFonts w:ascii="Times New Roman" w:hAnsi="Times New Roman"/>
          <w:sz w:val="28"/>
          <w:szCs w:val="24"/>
        </w:rPr>
        <w:t>в</w:t>
      </w:r>
      <w:r w:rsidRPr="0074251A">
        <w:rPr>
          <w:rFonts w:ascii="Times New Roman" w:hAnsi="Times New Roman"/>
          <w:sz w:val="28"/>
          <w:szCs w:val="24"/>
        </w:rPr>
        <w:t>ное,работающее на природном газе;</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 xml:space="preserve">в) закрытие неэффективных </w:t>
      </w:r>
      <w:r w:rsidR="00E25E43" w:rsidRPr="0074251A">
        <w:rPr>
          <w:rFonts w:ascii="Times New Roman" w:hAnsi="Times New Roman"/>
          <w:sz w:val="28"/>
          <w:szCs w:val="24"/>
        </w:rPr>
        <w:t xml:space="preserve">подвальных </w:t>
      </w:r>
      <w:r w:rsidRPr="0074251A">
        <w:rPr>
          <w:rFonts w:ascii="Times New Roman" w:hAnsi="Times New Roman"/>
          <w:sz w:val="28"/>
          <w:szCs w:val="24"/>
        </w:rPr>
        <w:t>котельных с передачей их тепл</w:t>
      </w:r>
      <w:r w:rsidRPr="0074251A">
        <w:rPr>
          <w:rFonts w:ascii="Times New Roman" w:hAnsi="Times New Roman"/>
          <w:sz w:val="28"/>
          <w:szCs w:val="24"/>
        </w:rPr>
        <w:t>о</w:t>
      </w:r>
      <w:r w:rsidRPr="0074251A">
        <w:rPr>
          <w:rFonts w:ascii="Times New Roman" w:hAnsi="Times New Roman"/>
          <w:sz w:val="28"/>
          <w:szCs w:val="24"/>
        </w:rPr>
        <w:t>вой нагрузки на более эффективные источники тепла</w:t>
      </w:r>
      <w:r w:rsidR="00E25E43" w:rsidRPr="0074251A">
        <w:rPr>
          <w:rFonts w:ascii="Times New Roman" w:hAnsi="Times New Roman"/>
          <w:sz w:val="28"/>
          <w:szCs w:val="24"/>
        </w:rPr>
        <w:t xml:space="preserve"> или строительство новых БМК</w:t>
      </w:r>
      <w:r w:rsidRPr="0074251A">
        <w:rPr>
          <w:rFonts w:ascii="Times New Roman" w:hAnsi="Times New Roman"/>
          <w:sz w:val="28"/>
          <w:szCs w:val="24"/>
        </w:rPr>
        <w:t>;</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г) комбинированная выработка тепловой и электрической энергии;</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д) повышение надежности системы теплоснабжения за счет:</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 увеличения в последующие годы объемов замены теплопроводов, выр</w:t>
      </w:r>
      <w:r w:rsidRPr="0074251A">
        <w:rPr>
          <w:rFonts w:ascii="Times New Roman" w:hAnsi="Times New Roman"/>
          <w:sz w:val="28"/>
          <w:szCs w:val="24"/>
        </w:rPr>
        <w:t>а</w:t>
      </w:r>
      <w:r w:rsidRPr="0074251A">
        <w:rPr>
          <w:rFonts w:ascii="Times New Roman" w:hAnsi="Times New Roman"/>
          <w:sz w:val="28"/>
          <w:szCs w:val="24"/>
        </w:rPr>
        <w:t>ботавших свой ресурс;</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 обеспечения требуемого по нормативам резервирования подачи тепла.</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lastRenderedPageBreak/>
        <w:t xml:space="preserve">Тепловая нагрузка в сетевой воде потребителей г. </w:t>
      </w:r>
      <w:r w:rsidR="00E25E43" w:rsidRPr="0074251A">
        <w:rPr>
          <w:rFonts w:ascii="Times New Roman" w:hAnsi="Times New Roman"/>
          <w:sz w:val="28"/>
          <w:szCs w:val="24"/>
        </w:rPr>
        <w:t xml:space="preserve">Пятигорска </w:t>
      </w:r>
      <w:r w:rsidRPr="0074251A">
        <w:rPr>
          <w:rFonts w:ascii="Times New Roman" w:hAnsi="Times New Roman"/>
          <w:sz w:val="28"/>
          <w:szCs w:val="24"/>
        </w:rPr>
        <w:t>на 202</w:t>
      </w:r>
      <w:r w:rsidR="00252283" w:rsidRPr="0074251A">
        <w:rPr>
          <w:rFonts w:ascii="Times New Roman" w:hAnsi="Times New Roman"/>
          <w:sz w:val="28"/>
          <w:szCs w:val="24"/>
        </w:rPr>
        <w:t>9</w:t>
      </w:r>
      <w:r w:rsidRPr="0074251A">
        <w:rPr>
          <w:rFonts w:ascii="Times New Roman" w:hAnsi="Times New Roman"/>
          <w:sz w:val="28"/>
          <w:szCs w:val="24"/>
        </w:rPr>
        <w:t xml:space="preserve"> г</w:t>
      </w:r>
      <w:r w:rsidRPr="0074251A">
        <w:rPr>
          <w:rFonts w:ascii="Times New Roman" w:hAnsi="Times New Roman"/>
          <w:sz w:val="28"/>
          <w:szCs w:val="24"/>
        </w:rPr>
        <w:t>о</w:t>
      </w:r>
      <w:r w:rsidRPr="0074251A">
        <w:rPr>
          <w:rFonts w:ascii="Times New Roman" w:hAnsi="Times New Roman"/>
          <w:sz w:val="28"/>
          <w:szCs w:val="24"/>
        </w:rPr>
        <w:t xml:space="preserve">допределена в размере </w:t>
      </w:r>
      <w:r w:rsidR="00E25E43" w:rsidRPr="0074251A">
        <w:rPr>
          <w:rFonts w:ascii="Times New Roman" w:hAnsi="Times New Roman"/>
          <w:sz w:val="28"/>
          <w:szCs w:val="24"/>
        </w:rPr>
        <w:t>426,02</w:t>
      </w:r>
      <w:r w:rsidRPr="0074251A">
        <w:rPr>
          <w:rFonts w:ascii="Times New Roman" w:hAnsi="Times New Roman"/>
          <w:sz w:val="28"/>
          <w:szCs w:val="24"/>
        </w:rPr>
        <w:t xml:space="preserve"> Гкал/ч (с учетом тепловых потерь), в том числе взонах централизованного теплоснабжения – </w:t>
      </w:r>
      <w:r w:rsidR="00A16751" w:rsidRPr="0074251A">
        <w:rPr>
          <w:rFonts w:ascii="Times New Roman" w:hAnsi="Times New Roman"/>
          <w:sz w:val="28"/>
          <w:szCs w:val="24"/>
        </w:rPr>
        <w:t>379,17</w:t>
      </w:r>
      <w:r w:rsidRPr="0074251A">
        <w:rPr>
          <w:rFonts w:ascii="Times New Roman" w:hAnsi="Times New Roman"/>
          <w:sz w:val="28"/>
          <w:szCs w:val="24"/>
        </w:rPr>
        <w:t xml:space="preserve"> Гкал/ч, индивидуальногот</w:t>
      </w:r>
      <w:r w:rsidRPr="0074251A">
        <w:rPr>
          <w:rFonts w:ascii="Times New Roman" w:hAnsi="Times New Roman"/>
          <w:sz w:val="28"/>
          <w:szCs w:val="24"/>
        </w:rPr>
        <w:t>е</w:t>
      </w:r>
      <w:r w:rsidRPr="0074251A">
        <w:rPr>
          <w:rFonts w:ascii="Times New Roman" w:hAnsi="Times New Roman"/>
          <w:sz w:val="28"/>
          <w:szCs w:val="24"/>
        </w:rPr>
        <w:t>плоснабжения –</w:t>
      </w:r>
      <w:r w:rsidR="00A16751" w:rsidRPr="0074251A">
        <w:rPr>
          <w:rFonts w:ascii="Times New Roman" w:hAnsi="Times New Roman"/>
          <w:sz w:val="28"/>
          <w:szCs w:val="24"/>
        </w:rPr>
        <w:t xml:space="preserve">46,85 </w:t>
      </w:r>
      <w:r w:rsidRPr="0074251A">
        <w:rPr>
          <w:rFonts w:ascii="Times New Roman" w:hAnsi="Times New Roman"/>
          <w:sz w:val="28"/>
          <w:szCs w:val="24"/>
        </w:rPr>
        <w:t xml:space="preserve">Гкал/ч. </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Учитывая неудовлетворительное текущее состояние большинства тепл</w:t>
      </w:r>
      <w:r w:rsidRPr="0074251A">
        <w:rPr>
          <w:rFonts w:ascii="Times New Roman" w:hAnsi="Times New Roman"/>
          <w:sz w:val="28"/>
          <w:szCs w:val="24"/>
        </w:rPr>
        <w:t>о</w:t>
      </w:r>
      <w:r w:rsidRPr="0074251A">
        <w:rPr>
          <w:rFonts w:ascii="Times New Roman" w:hAnsi="Times New Roman"/>
          <w:sz w:val="28"/>
          <w:szCs w:val="24"/>
        </w:rPr>
        <w:t>источников города, по всем вариантам предусматривается их реконструкцияс доведением состояния оборудования до паспортного, а в случае невозможности выполнения такой реконструкции, замена оборудования на энергоэффективное и технически совершенное.</w:t>
      </w:r>
    </w:p>
    <w:p w:rsidR="00550049" w:rsidRPr="0074251A" w:rsidRDefault="00550049" w:rsidP="0074251A">
      <w:pPr>
        <w:autoSpaceDE w:val="0"/>
        <w:autoSpaceDN w:val="0"/>
        <w:adjustRightInd w:val="0"/>
        <w:spacing w:after="0" w:line="240" w:lineRule="auto"/>
        <w:ind w:firstLine="709"/>
        <w:jc w:val="both"/>
        <w:rPr>
          <w:rFonts w:ascii="Times New Roman" w:hAnsi="Times New Roman"/>
          <w:sz w:val="28"/>
          <w:szCs w:val="24"/>
        </w:rPr>
      </w:pPr>
      <w:r w:rsidRPr="0074251A">
        <w:rPr>
          <w:rFonts w:ascii="Times New Roman" w:hAnsi="Times New Roman"/>
          <w:sz w:val="28"/>
          <w:szCs w:val="24"/>
        </w:rPr>
        <w:t>По всем вариантам развития системы теплоснабжения города одинаков</w:t>
      </w:r>
      <w:r w:rsidRPr="0074251A">
        <w:rPr>
          <w:rFonts w:ascii="Times New Roman" w:hAnsi="Times New Roman"/>
          <w:sz w:val="28"/>
          <w:szCs w:val="24"/>
        </w:rPr>
        <w:t>о</w:t>
      </w:r>
      <w:r w:rsidRPr="0074251A">
        <w:rPr>
          <w:rFonts w:ascii="Times New Roman" w:hAnsi="Times New Roman"/>
          <w:sz w:val="28"/>
          <w:szCs w:val="24"/>
        </w:rPr>
        <w:t xml:space="preserve">предусматривается обеспечение теплом </w:t>
      </w:r>
      <w:r w:rsidR="00A16751" w:rsidRPr="0074251A">
        <w:rPr>
          <w:rFonts w:ascii="Times New Roman" w:hAnsi="Times New Roman"/>
          <w:sz w:val="28"/>
          <w:szCs w:val="24"/>
        </w:rPr>
        <w:t>новых зон застройки</w:t>
      </w:r>
      <w:r w:rsidRPr="0074251A">
        <w:rPr>
          <w:rFonts w:ascii="Times New Roman" w:hAnsi="Times New Roman"/>
          <w:sz w:val="28"/>
          <w:szCs w:val="24"/>
        </w:rPr>
        <w:t xml:space="preserve"> города с сумма</w:t>
      </w:r>
      <w:r w:rsidRPr="0074251A">
        <w:rPr>
          <w:rFonts w:ascii="Times New Roman" w:hAnsi="Times New Roman"/>
          <w:sz w:val="28"/>
          <w:szCs w:val="24"/>
        </w:rPr>
        <w:t>р</w:t>
      </w:r>
      <w:r w:rsidRPr="0074251A">
        <w:rPr>
          <w:rFonts w:ascii="Times New Roman" w:hAnsi="Times New Roman"/>
          <w:sz w:val="28"/>
          <w:szCs w:val="24"/>
        </w:rPr>
        <w:t xml:space="preserve">ной тепловой нагрузкой в сетевой воде </w:t>
      </w:r>
      <w:r w:rsidR="00A16751" w:rsidRPr="0074251A">
        <w:rPr>
          <w:rFonts w:ascii="Times New Roman" w:hAnsi="Times New Roman"/>
          <w:sz w:val="28"/>
          <w:szCs w:val="24"/>
        </w:rPr>
        <w:t>138,28</w:t>
      </w:r>
      <w:r w:rsidRPr="0074251A">
        <w:rPr>
          <w:rFonts w:ascii="Times New Roman" w:hAnsi="Times New Roman"/>
          <w:sz w:val="28"/>
          <w:szCs w:val="24"/>
        </w:rPr>
        <w:t xml:space="preserve"> Гкал/ч, обеспечиваемо</w:t>
      </w:r>
      <w:r w:rsidR="002E7D18" w:rsidRPr="0074251A">
        <w:rPr>
          <w:rFonts w:ascii="Times New Roman" w:hAnsi="Times New Roman"/>
          <w:sz w:val="28"/>
          <w:szCs w:val="24"/>
        </w:rPr>
        <w:t>й от сл</w:t>
      </w:r>
      <w:r w:rsidR="002E7D18" w:rsidRPr="0074251A">
        <w:rPr>
          <w:rFonts w:ascii="Times New Roman" w:hAnsi="Times New Roman"/>
          <w:sz w:val="28"/>
          <w:szCs w:val="24"/>
        </w:rPr>
        <w:t>е</w:t>
      </w:r>
      <w:r w:rsidR="002E7D18" w:rsidRPr="0074251A">
        <w:rPr>
          <w:rFonts w:ascii="Times New Roman" w:hAnsi="Times New Roman"/>
          <w:sz w:val="28"/>
          <w:szCs w:val="24"/>
        </w:rPr>
        <w:t>дующих источников тепла.</w:t>
      </w:r>
    </w:p>
    <w:p w:rsidR="002E7D18" w:rsidRPr="0074251A" w:rsidRDefault="002E7D18" w:rsidP="0074251A">
      <w:pPr>
        <w:spacing w:after="0" w:line="240" w:lineRule="auto"/>
        <w:ind w:firstLine="709"/>
        <w:jc w:val="both"/>
        <w:rPr>
          <w:rFonts w:ascii="Times New Roman" w:hAnsi="Times New Roman"/>
          <w:sz w:val="28"/>
          <w:szCs w:val="24"/>
        </w:rPr>
      </w:pPr>
      <w:r w:rsidRPr="0074251A">
        <w:rPr>
          <w:rFonts w:ascii="Times New Roman" w:hAnsi="Times New Roman"/>
          <w:sz w:val="28"/>
          <w:szCs w:val="24"/>
        </w:rPr>
        <w:t>Предложения по величине необходимых инвестиций в строительство, р</w:t>
      </w:r>
      <w:r w:rsidRPr="0074251A">
        <w:rPr>
          <w:rFonts w:ascii="Times New Roman" w:hAnsi="Times New Roman"/>
          <w:sz w:val="28"/>
          <w:szCs w:val="24"/>
        </w:rPr>
        <w:t>е</w:t>
      </w:r>
      <w:r w:rsidRPr="0074251A">
        <w:rPr>
          <w:rFonts w:ascii="Times New Roman" w:hAnsi="Times New Roman"/>
          <w:sz w:val="28"/>
          <w:szCs w:val="24"/>
        </w:rPr>
        <w:t>конструкцию и техническое перевооружение источников тепловой энергии, те</w:t>
      </w:r>
      <w:r w:rsidRPr="0074251A">
        <w:rPr>
          <w:rFonts w:ascii="Times New Roman" w:hAnsi="Times New Roman"/>
          <w:sz w:val="28"/>
          <w:szCs w:val="24"/>
        </w:rPr>
        <w:t>п</w:t>
      </w:r>
      <w:r w:rsidRPr="0074251A">
        <w:rPr>
          <w:rFonts w:ascii="Times New Roman" w:hAnsi="Times New Roman"/>
          <w:sz w:val="28"/>
          <w:szCs w:val="24"/>
        </w:rPr>
        <w:t>ловых сетей, насосных станций и тепловых пунктов сформированы на основе мероприятий, прописанных в разделе 4 «Предложения по строительству, реко</w:t>
      </w:r>
      <w:r w:rsidRPr="0074251A">
        <w:rPr>
          <w:rFonts w:ascii="Times New Roman" w:hAnsi="Times New Roman"/>
          <w:sz w:val="28"/>
          <w:szCs w:val="24"/>
        </w:rPr>
        <w:t>н</w:t>
      </w:r>
      <w:r w:rsidRPr="0074251A">
        <w:rPr>
          <w:rFonts w:ascii="Times New Roman" w:hAnsi="Times New Roman"/>
          <w:sz w:val="28"/>
          <w:szCs w:val="24"/>
        </w:rPr>
        <w:t>струкции и техническому перевооружению источников тепловой энергии» и разделе 5 «Предложения по строительству и реконструкции тепловых сетей».</w:t>
      </w:r>
    </w:p>
    <w:p w:rsidR="002E7D18" w:rsidRPr="0074251A" w:rsidRDefault="002E7D18" w:rsidP="0074251A">
      <w:pPr>
        <w:spacing w:after="0" w:line="240" w:lineRule="auto"/>
        <w:ind w:firstLine="709"/>
        <w:jc w:val="both"/>
        <w:rPr>
          <w:rFonts w:ascii="Times New Roman" w:hAnsi="Times New Roman"/>
          <w:sz w:val="28"/>
          <w:szCs w:val="24"/>
        </w:rPr>
      </w:pPr>
      <w:r w:rsidRPr="0074251A">
        <w:rPr>
          <w:rFonts w:ascii="Times New Roman" w:hAnsi="Times New Roman"/>
          <w:sz w:val="28"/>
          <w:szCs w:val="24"/>
        </w:rPr>
        <w:t>Оценка стоимости капитальных вложений по каждому объекту рассчит</w:t>
      </w:r>
      <w:r w:rsidRPr="0074251A">
        <w:rPr>
          <w:rFonts w:ascii="Times New Roman" w:hAnsi="Times New Roman"/>
          <w:sz w:val="28"/>
          <w:szCs w:val="24"/>
        </w:rPr>
        <w:t>ы</w:t>
      </w:r>
      <w:r w:rsidRPr="0074251A">
        <w:rPr>
          <w:rFonts w:ascii="Times New Roman" w:hAnsi="Times New Roman"/>
          <w:sz w:val="28"/>
          <w:szCs w:val="24"/>
        </w:rPr>
        <w:t>вается на основе укрупненных средних ценовых предложений организаций на российском рынке. Расчеты производятся на основе следующих данных, указа</w:t>
      </w:r>
      <w:r w:rsidRPr="0074251A">
        <w:rPr>
          <w:rFonts w:ascii="Times New Roman" w:hAnsi="Times New Roman"/>
          <w:sz w:val="28"/>
          <w:szCs w:val="24"/>
        </w:rPr>
        <w:t>н</w:t>
      </w:r>
      <w:r w:rsidRPr="0074251A">
        <w:rPr>
          <w:rFonts w:ascii="Times New Roman" w:hAnsi="Times New Roman"/>
          <w:sz w:val="28"/>
          <w:szCs w:val="24"/>
        </w:rPr>
        <w:t>ных в ценах 2017 года:</w:t>
      </w:r>
    </w:p>
    <w:p w:rsidR="002E7D18" w:rsidRPr="0074251A" w:rsidRDefault="002E7D18" w:rsidP="0074251A">
      <w:pPr>
        <w:spacing w:after="0" w:line="240" w:lineRule="auto"/>
        <w:ind w:firstLine="709"/>
        <w:jc w:val="both"/>
        <w:rPr>
          <w:rFonts w:ascii="Times New Roman" w:hAnsi="Times New Roman"/>
          <w:sz w:val="28"/>
          <w:szCs w:val="24"/>
        </w:rPr>
      </w:pPr>
      <w:r w:rsidRPr="0074251A">
        <w:rPr>
          <w:rFonts w:ascii="Times New Roman" w:hAnsi="Times New Roman"/>
          <w:sz w:val="28"/>
          <w:szCs w:val="24"/>
        </w:rPr>
        <w:t>- Строительство когенерационной установки «под ключ» - 30 млн. руб. за 1 МВт;</w:t>
      </w:r>
    </w:p>
    <w:p w:rsidR="002E7D18" w:rsidRPr="0074251A" w:rsidRDefault="002E7D18" w:rsidP="0074251A">
      <w:pPr>
        <w:spacing w:after="0" w:line="240" w:lineRule="auto"/>
        <w:ind w:firstLine="709"/>
        <w:jc w:val="both"/>
        <w:rPr>
          <w:rFonts w:ascii="Times New Roman" w:hAnsi="Times New Roman"/>
          <w:sz w:val="28"/>
          <w:szCs w:val="24"/>
        </w:rPr>
      </w:pPr>
      <w:r w:rsidRPr="0074251A">
        <w:rPr>
          <w:rFonts w:ascii="Times New Roman" w:hAnsi="Times New Roman"/>
          <w:sz w:val="28"/>
          <w:szCs w:val="24"/>
        </w:rPr>
        <w:t>- Строительство блочно-модульной котельной «под ключ» - 5,5 млн.руб. за 1 Гкал/ч;</w:t>
      </w:r>
    </w:p>
    <w:p w:rsidR="002E7D18" w:rsidRPr="0074251A" w:rsidRDefault="002E7D18" w:rsidP="0074251A">
      <w:pPr>
        <w:spacing w:after="0" w:line="240" w:lineRule="auto"/>
        <w:ind w:firstLine="709"/>
        <w:jc w:val="both"/>
        <w:rPr>
          <w:rFonts w:ascii="Times New Roman" w:hAnsi="Times New Roman"/>
          <w:sz w:val="28"/>
          <w:szCs w:val="24"/>
        </w:rPr>
      </w:pPr>
      <w:r w:rsidRPr="0074251A">
        <w:rPr>
          <w:rFonts w:ascii="Times New Roman" w:hAnsi="Times New Roman"/>
          <w:sz w:val="28"/>
          <w:szCs w:val="24"/>
        </w:rPr>
        <w:t>- Реконструкция котельной – 2,5 млн. руб. за 1 Гкал/ч;</w:t>
      </w:r>
    </w:p>
    <w:p w:rsidR="002E7D18" w:rsidRPr="0074251A" w:rsidRDefault="002E7D18" w:rsidP="0074251A">
      <w:pPr>
        <w:spacing w:after="0" w:line="240" w:lineRule="auto"/>
        <w:ind w:firstLine="709"/>
        <w:jc w:val="both"/>
        <w:rPr>
          <w:rFonts w:ascii="Times New Roman" w:hAnsi="Times New Roman"/>
          <w:sz w:val="28"/>
          <w:szCs w:val="24"/>
        </w:rPr>
      </w:pPr>
      <w:r w:rsidRPr="0074251A">
        <w:rPr>
          <w:rFonts w:ascii="Times New Roman" w:hAnsi="Times New Roman"/>
          <w:sz w:val="28"/>
          <w:szCs w:val="24"/>
        </w:rPr>
        <w:t>- Цена трубопровода варьируется в зависимости от диа</w:t>
      </w:r>
      <w:r w:rsidR="00BF3FBA" w:rsidRPr="0074251A">
        <w:rPr>
          <w:rFonts w:ascii="Times New Roman" w:hAnsi="Times New Roman"/>
          <w:sz w:val="28"/>
          <w:szCs w:val="24"/>
        </w:rPr>
        <w:t>метра, материала и способа</w:t>
      </w:r>
      <w:r w:rsidR="00BF3FBA" w:rsidRPr="0074251A">
        <w:rPr>
          <w:rFonts w:ascii="Times New Roman" w:hAnsi="Times New Roman"/>
          <w:sz w:val="28"/>
          <w:szCs w:val="24"/>
        </w:rPr>
        <w:tab/>
      </w:r>
      <w:r w:rsidRPr="0074251A">
        <w:rPr>
          <w:rFonts w:ascii="Times New Roman" w:hAnsi="Times New Roman"/>
          <w:sz w:val="28"/>
          <w:szCs w:val="24"/>
        </w:rPr>
        <w:t>прокладки</w:t>
      </w:r>
      <w:r w:rsidR="00BF3FBA" w:rsidRPr="0074251A">
        <w:rPr>
          <w:rFonts w:ascii="Times New Roman" w:hAnsi="Times New Roman"/>
          <w:sz w:val="28"/>
          <w:szCs w:val="24"/>
        </w:rPr>
        <w:t xml:space="preserve"> и в среднем берется в размере </w:t>
      </w:r>
      <w:r w:rsidRPr="0074251A">
        <w:rPr>
          <w:rFonts w:ascii="Times New Roman" w:hAnsi="Times New Roman"/>
          <w:sz w:val="28"/>
          <w:szCs w:val="24"/>
        </w:rPr>
        <w:t>12 млн. руб. за 1 км.</w:t>
      </w:r>
    </w:p>
    <w:p w:rsidR="002E7D18" w:rsidRPr="0074251A" w:rsidRDefault="002E7D18" w:rsidP="0074251A">
      <w:pPr>
        <w:spacing w:after="0" w:line="240" w:lineRule="auto"/>
        <w:ind w:firstLine="709"/>
        <w:jc w:val="both"/>
        <w:rPr>
          <w:rFonts w:ascii="Times New Roman" w:hAnsi="Times New Roman"/>
          <w:sz w:val="28"/>
          <w:szCs w:val="24"/>
        </w:rPr>
      </w:pPr>
      <w:r w:rsidRPr="0074251A">
        <w:rPr>
          <w:rFonts w:ascii="Times New Roman" w:hAnsi="Times New Roman"/>
          <w:sz w:val="28"/>
          <w:szCs w:val="24"/>
        </w:rPr>
        <w:t>Точный объем финансовых средств необходимо уточнять по факту прин</w:t>
      </w:r>
      <w:r w:rsidRPr="0074251A">
        <w:rPr>
          <w:rFonts w:ascii="Times New Roman" w:hAnsi="Times New Roman"/>
          <w:sz w:val="28"/>
          <w:szCs w:val="24"/>
        </w:rPr>
        <w:t>я</w:t>
      </w:r>
      <w:r w:rsidRPr="0074251A">
        <w:rPr>
          <w:rFonts w:ascii="Times New Roman" w:hAnsi="Times New Roman"/>
          <w:sz w:val="28"/>
          <w:szCs w:val="24"/>
        </w:rPr>
        <w:t>тия решения о строительстве и реконструкции каждого объекта в индивидуал</w:t>
      </w:r>
      <w:r w:rsidRPr="0074251A">
        <w:rPr>
          <w:rFonts w:ascii="Times New Roman" w:hAnsi="Times New Roman"/>
          <w:sz w:val="28"/>
          <w:szCs w:val="24"/>
        </w:rPr>
        <w:t>ь</w:t>
      </w:r>
      <w:r w:rsidRPr="0074251A">
        <w:rPr>
          <w:rFonts w:ascii="Times New Roman" w:hAnsi="Times New Roman"/>
          <w:sz w:val="28"/>
          <w:szCs w:val="24"/>
        </w:rPr>
        <w:t>ном порядке на основе проектно-сметной документации.</w:t>
      </w:r>
    </w:p>
    <w:p w:rsidR="002E7D18" w:rsidRPr="009B6167" w:rsidRDefault="002E7D18" w:rsidP="00A16751">
      <w:pPr>
        <w:autoSpaceDE w:val="0"/>
        <w:autoSpaceDN w:val="0"/>
        <w:adjustRightInd w:val="0"/>
        <w:spacing w:after="0" w:line="240" w:lineRule="auto"/>
        <w:ind w:firstLine="708"/>
        <w:jc w:val="both"/>
        <w:rPr>
          <w:rFonts w:ascii="Times New Roman" w:hAnsi="Times New Roman"/>
          <w:sz w:val="24"/>
          <w:szCs w:val="24"/>
        </w:rPr>
      </w:pPr>
    </w:p>
    <w:p w:rsidR="00FB52F4" w:rsidRPr="0074251A" w:rsidRDefault="00725666" w:rsidP="008F5BFD">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4.3 Предложения по строительству новых и реконструкции существующих источников тепла по рекомендуемому варианту</w:t>
      </w:r>
    </w:p>
    <w:p w:rsidR="002E7D18" w:rsidRPr="0074251A" w:rsidRDefault="002E7D18" w:rsidP="008F5BFD">
      <w:pPr>
        <w:autoSpaceDE w:val="0"/>
        <w:autoSpaceDN w:val="0"/>
        <w:adjustRightInd w:val="0"/>
        <w:spacing w:after="0" w:line="240" w:lineRule="auto"/>
        <w:ind w:firstLine="708"/>
        <w:jc w:val="both"/>
        <w:rPr>
          <w:rFonts w:ascii="Times New Roman" w:hAnsi="Times New Roman"/>
          <w:sz w:val="28"/>
          <w:szCs w:val="28"/>
        </w:rPr>
      </w:pPr>
    </w:p>
    <w:p w:rsidR="00550049" w:rsidRPr="0074251A" w:rsidRDefault="003710B9" w:rsidP="008F5BFD">
      <w:pPr>
        <w:autoSpaceDE w:val="0"/>
        <w:autoSpaceDN w:val="0"/>
        <w:adjustRightInd w:val="0"/>
        <w:spacing w:after="0" w:line="240" w:lineRule="auto"/>
        <w:ind w:firstLine="708"/>
        <w:jc w:val="both"/>
        <w:rPr>
          <w:rFonts w:ascii="Times New Roman" w:hAnsi="Times New Roman"/>
          <w:sz w:val="28"/>
          <w:szCs w:val="28"/>
        </w:rPr>
      </w:pPr>
      <w:r w:rsidRPr="0074251A">
        <w:rPr>
          <w:rFonts w:ascii="Times New Roman" w:hAnsi="Times New Roman"/>
          <w:sz w:val="28"/>
          <w:szCs w:val="28"/>
        </w:rPr>
        <w:t>4.</w:t>
      </w:r>
      <w:r w:rsidR="00725666" w:rsidRPr="0074251A">
        <w:rPr>
          <w:rFonts w:ascii="Times New Roman" w:hAnsi="Times New Roman"/>
          <w:sz w:val="28"/>
          <w:szCs w:val="28"/>
        </w:rPr>
        <w:t>3</w:t>
      </w:r>
      <w:r w:rsidRPr="0074251A">
        <w:rPr>
          <w:rFonts w:ascii="Times New Roman" w:hAnsi="Times New Roman"/>
          <w:sz w:val="28"/>
          <w:szCs w:val="28"/>
        </w:rPr>
        <w:t>.</w:t>
      </w:r>
      <w:r w:rsidR="008F5BFD" w:rsidRPr="0074251A">
        <w:rPr>
          <w:rFonts w:ascii="Times New Roman" w:hAnsi="Times New Roman"/>
          <w:sz w:val="28"/>
          <w:szCs w:val="28"/>
        </w:rPr>
        <w:t>1.</w:t>
      </w:r>
      <w:r w:rsidR="00F65F9E" w:rsidRPr="0074251A">
        <w:rPr>
          <w:rFonts w:ascii="Times New Roman" w:hAnsi="Times New Roman"/>
          <w:sz w:val="28"/>
          <w:szCs w:val="28"/>
        </w:rPr>
        <w:t>Предложения по реконструкции и модернизации существующих и</w:t>
      </w:r>
      <w:r w:rsidR="00F65F9E" w:rsidRPr="0074251A">
        <w:rPr>
          <w:rFonts w:ascii="Times New Roman" w:hAnsi="Times New Roman"/>
          <w:sz w:val="28"/>
          <w:szCs w:val="28"/>
        </w:rPr>
        <w:t>с</w:t>
      </w:r>
      <w:r w:rsidR="00F65F9E" w:rsidRPr="0074251A">
        <w:rPr>
          <w:rFonts w:ascii="Times New Roman" w:hAnsi="Times New Roman"/>
          <w:sz w:val="28"/>
          <w:szCs w:val="28"/>
        </w:rPr>
        <w:t>точниковтепловой энергии для повышения экономичности и надежности их р</w:t>
      </w:r>
      <w:r w:rsidR="00F65F9E" w:rsidRPr="0074251A">
        <w:rPr>
          <w:rFonts w:ascii="Times New Roman" w:hAnsi="Times New Roman"/>
          <w:sz w:val="28"/>
          <w:szCs w:val="28"/>
        </w:rPr>
        <w:t>а</w:t>
      </w:r>
      <w:r w:rsidR="00F65F9E" w:rsidRPr="0074251A">
        <w:rPr>
          <w:rFonts w:ascii="Times New Roman" w:hAnsi="Times New Roman"/>
          <w:sz w:val="28"/>
          <w:szCs w:val="28"/>
        </w:rPr>
        <w:t>боты</w:t>
      </w:r>
      <w:r w:rsidR="00550049" w:rsidRPr="0074251A">
        <w:rPr>
          <w:rFonts w:ascii="Times New Roman" w:hAnsi="Times New Roman"/>
          <w:sz w:val="28"/>
          <w:szCs w:val="28"/>
        </w:rPr>
        <w:t>:</w:t>
      </w:r>
    </w:p>
    <w:p w:rsidR="002E7D18" w:rsidRPr="0074251A" w:rsidRDefault="002E7D18" w:rsidP="008F5BFD">
      <w:pPr>
        <w:autoSpaceDE w:val="0"/>
        <w:autoSpaceDN w:val="0"/>
        <w:adjustRightInd w:val="0"/>
        <w:spacing w:after="0" w:line="240" w:lineRule="auto"/>
        <w:ind w:firstLine="708"/>
        <w:jc w:val="both"/>
        <w:rPr>
          <w:rFonts w:ascii="Times New Roman" w:hAnsi="Times New Roman"/>
          <w:b/>
          <w:sz w:val="28"/>
          <w:szCs w:val="28"/>
        </w:rPr>
      </w:pPr>
      <w:r w:rsidRPr="0074251A">
        <w:rPr>
          <w:rFonts w:ascii="Times New Roman" w:hAnsi="Times New Roman"/>
          <w:sz w:val="28"/>
          <w:szCs w:val="28"/>
        </w:rPr>
        <w:t>Замена котлов в существующих котельных и наращивание их установле</w:t>
      </w:r>
      <w:r w:rsidRPr="0074251A">
        <w:rPr>
          <w:rFonts w:ascii="Times New Roman" w:hAnsi="Times New Roman"/>
          <w:sz w:val="28"/>
          <w:szCs w:val="28"/>
        </w:rPr>
        <w:t>н</w:t>
      </w:r>
      <w:r w:rsidRPr="0074251A">
        <w:rPr>
          <w:rFonts w:ascii="Times New Roman" w:hAnsi="Times New Roman"/>
          <w:sz w:val="28"/>
          <w:szCs w:val="28"/>
        </w:rPr>
        <w:t>ной мощности.  Проведенный анализ показал, что уровень использования мо</w:t>
      </w:r>
      <w:r w:rsidRPr="0074251A">
        <w:rPr>
          <w:rFonts w:ascii="Times New Roman" w:hAnsi="Times New Roman"/>
          <w:sz w:val="28"/>
          <w:szCs w:val="28"/>
        </w:rPr>
        <w:t>щ</w:t>
      </w:r>
      <w:r w:rsidRPr="0074251A">
        <w:rPr>
          <w:rFonts w:ascii="Times New Roman" w:hAnsi="Times New Roman"/>
          <w:sz w:val="28"/>
          <w:szCs w:val="28"/>
        </w:rPr>
        <w:lastRenderedPageBreak/>
        <w:t>ности в котельных, где предполагается замена котлов, достаточно высок ( см. рис. 4.1).</w:t>
      </w:r>
    </w:p>
    <w:p w:rsidR="002E7D18" w:rsidRPr="0074251A" w:rsidRDefault="002E7D18" w:rsidP="002E7D18">
      <w:pPr>
        <w:spacing w:before="120" w:after="0"/>
        <w:ind w:firstLine="708"/>
        <w:jc w:val="both"/>
        <w:rPr>
          <w:rFonts w:ascii="Times New Roman" w:hAnsi="Times New Roman"/>
          <w:sz w:val="28"/>
          <w:szCs w:val="28"/>
        </w:rPr>
      </w:pPr>
      <w:r w:rsidRPr="0074251A">
        <w:rPr>
          <w:rFonts w:ascii="Times New Roman" w:hAnsi="Times New Roman"/>
          <w:sz w:val="28"/>
          <w:szCs w:val="28"/>
        </w:rPr>
        <w:t>Кроме того, срок службы большинства котлов в котельных, где предпол</w:t>
      </w:r>
      <w:r w:rsidRPr="0074251A">
        <w:rPr>
          <w:rFonts w:ascii="Times New Roman" w:hAnsi="Times New Roman"/>
          <w:sz w:val="28"/>
          <w:szCs w:val="28"/>
        </w:rPr>
        <w:t>а</w:t>
      </w:r>
      <w:r w:rsidRPr="0074251A">
        <w:rPr>
          <w:rFonts w:ascii="Times New Roman" w:hAnsi="Times New Roman"/>
          <w:sz w:val="28"/>
          <w:szCs w:val="28"/>
        </w:rPr>
        <w:t>гается их замена, составляет 25-30 лет. Это свидетельствует об их высоком и</w:t>
      </w:r>
      <w:r w:rsidRPr="0074251A">
        <w:rPr>
          <w:rFonts w:ascii="Times New Roman" w:hAnsi="Times New Roman"/>
          <w:sz w:val="28"/>
          <w:szCs w:val="28"/>
        </w:rPr>
        <w:t>з</w:t>
      </w:r>
      <w:r w:rsidRPr="0074251A">
        <w:rPr>
          <w:rFonts w:ascii="Times New Roman" w:hAnsi="Times New Roman"/>
          <w:sz w:val="28"/>
          <w:szCs w:val="28"/>
        </w:rPr>
        <w:t>носе, как моральном, так и физическом, что обуславливает значительную эне</w:t>
      </w:r>
      <w:r w:rsidRPr="0074251A">
        <w:rPr>
          <w:rFonts w:ascii="Times New Roman" w:hAnsi="Times New Roman"/>
          <w:sz w:val="28"/>
          <w:szCs w:val="28"/>
        </w:rPr>
        <w:t>р</w:t>
      </w:r>
      <w:r w:rsidRPr="0074251A">
        <w:rPr>
          <w:rFonts w:ascii="Times New Roman" w:hAnsi="Times New Roman"/>
          <w:sz w:val="28"/>
          <w:szCs w:val="28"/>
        </w:rPr>
        <w:t>гоемкость и трудоемкость производства тепловой энергии.</w:t>
      </w:r>
    </w:p>
    <w:p w:rsidR="002E7D18" w:rsidRPr="0074251A" w:rsidRDefault="002E7D18" w:rsidP="008F5BFD">
      <w:pPr>
        <w:autoSpaceDE w:val="0"/>
        <w:autoSpaceDN w:val="0"/>
        <w:adjustRightInd w:val="0"/>
        <w:spacing w:after="0" w:line="240" w:lineRule="auto"/>
        <w:ind w:firstLine="708"/>
        <w:jc w:val="both"/>
        <w:rPr>
          <w:rFonts w:ascii="Times New Roman" w:hAnsi="Times New Roman"/>
          <w:b/>
          <w:sz w:val="28"/>
          <w:szCs w:val="28"/>
        </w:rPr>
      </w:pPr>
    </w:p>
    <w:p w:rsidR="00B02870" w:rsidRPr="000C4DB3" w:rsidRDefault="00CC17FF" w:rsidP="00B02870">
      <w:pPr>
        <w:rPr>
          <w:sz w:val="16"/>
          <w:szCs w:val="16"/>
        </w:rPr>
      </w:pPr>
      <w:r>
        <w:rPr>
          <w:noProof/>
          <w:lang w:eastAsia="ru-RU"/>
        </w:rPr>
        <w:drawing>
          <wp:inline distT="0" distB="0" distL="0" distR="0">
            <wp:extent cx="6167120" cy="3348990"/>
            <wp:effectExtent l="19050" t="0" r="508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6167120" cy="3348990"/>
                    </a:xfrm>
                    <a:prstGeom prst="rect">
                      <a:avLst/>
                    </a:prstGeom>
                    <a:noFill/>
                    <a:ln w="9525">
                      <a:noFill/>
                      <a:miter lim="800000"/>
                      <a:headEnd/>
                      <a:tailEnd/>
                    </a:ln>
                  </pic:spPr>
                </pic:pic>
              </a:graphicData>
            </a:graphic>
          </wp:inline>
        </w:drawing>
      </w:r>
    </w:p>
    <w:tbl>
      <w:tblPr>
        <w:tblStyle w:val="a5"/>
        <w:tblW w:w="8363" w:type="dxa"/>
        <w:tblInd w:w="15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7"/>
        <w:gridCol w:w="567"/>
        <w:gridCol w:w="283"/>
        <w:gridCol w:w="1418"/>
        <w:gridCol w:w="709"/>
        <w:gridCol w:w="708"/>
        <w:gridCol w:w="709"/>
        <w:gridCol w:w="709"/>
        <w:gridCol w:w="567"/>
        <w:gridCol w:w="709"/>
        <w:gridCol w:w="1417"/>
      </w:tblGrid>
      <w:tr w:rsidR="00B02870" w:rsidRPr="000C4DB3" w:rsidTr="00CC17FF">
        <w:trPr>
          <w:cantSplit/>
          <w:trHeight w:val="1896"/>
        </w:trPr>
        <w:tc>
          <w:tcPr>
            <w:tcW w:w="567" w:type="dxa"/>
            <w:textDirection w:val="btLr"/>
          </w:tcPr>
          <w:p w:rsidR="00B02870" w:rsidRPr="007A5972" w:rsidRDefault="00B02870" w:rsidP="008469D0">
            <w:pPr>
              <w:ind w:left="113" w:right="113"/>
              <w:jc w:val="center"/>
              <w:rPr>
                <w:sz w:val="16"/>
                <w:szCs w:val="16"/>
              </w:rPr>
            </w:pPr>
            <w:r w:rsidRPr="007A5972">
              <w:rPr>
                <w:sz w:val="16"/>
                <w:szCs w:val="16"/>
              </w:rPr>
              <w:t>«Белая Ромашка», ул. Московская, 65</w:t>
            </w:r>
          </w:p>
        </w:tc>
        <w:tc>
          <w:tcPr>
            <w:tcW w:w="567" w:type="dxa"/>
            <w:textDirection w:val="btLr"/>
          </w:tcPr>
          <w:p w:rsidR="00B02870" w:rsidRPr="007A5972" w:rsidRDefault="00B02870" w:rsidP="008469D0">
            <w:pPr>
              <w:ind w:left="113" w:right="113"/>
              <w:jc w:val="center"/>
              <w:rPr>
                <w:sz w:val="16"/>
                <w:szCs w:val="16"/>
              </w:rPr>
            </w:pPr>
            <w:r>
              <w:rPr>
                <w:sz w:val="16"/>
                <w:szCs w:val="16"/>
              </w:rPr>
              <w:t>Мкр. «Бештау», ул. А</w:t>
            </w:r>
            <w:r>
              <w:rPr>
                <w:sz w:val="16"/>
                <w:szCs w:val="16"/>
              </w:rPr>
              <w:t>д</w:t>
            </w:r>
            <w:r>
              <w:rPr>
                <w:sz w:val="16"/>
                <w:szCs w:val="16"/>
              </w:rPr>
              <w:t>миральского, 4</w:t>
            </w:r>
          </w:p>
        </w:tc>
        <w:tc>
          <w:tcPr>
            <w:tcW w:w="283" w:type="dxa"/>
            <w:textDirection w:val="btLr"/>
          </w:tcPr>
          <w:p w:rsidR="00B02870" w:rsidRPr="000C4DB3" w:rsidRDefault="00B02870" w:rsidP="008469D0">
            <w:pPr>
              <w:ind w:left="113" w:right="113"/>
              <w:jc w:val="center"/>
              <w:rPr>
                <w:sz w:val="16"/>
                <w:szCs w:val="16"/>
              </w:rPr>
            </w:pPr>
            <w:r w:rsidRPr="007A5972">
              <w:rPr>
                <w:sz w:val="16"/>
                <w:szCs w:val="16"/>
              </w:rPr>
              <w:t>«Мотель», ул. 295 Стрелковой Дивизии,3</w:t>
            </w:r>
          </w:p>
        </w:tc>
        <w:tc>
          <w:tcPr>
            <w:tcW w:w="1418" w:type="dxa"/>
            <w:textDirection w:val="btLr"/>
          </w:tcPr>
          <w:p w:rsidR="00B02870" w:rsidRDefault="00CC17FF" w:rsidP="008469D0">
            <w:pPr>
              <w:ind w:left="113" w:right="113"/>
              <w:jc w:val="center"/>
              <w:rPr>
                <w:sz w:val="16"/>
                <w:szCs w:val="16"/>
              </w:rPr>
            </w:pPr>
            <w:r>
              <w:rPr>
                <w:sz w:val="16"/>
                <w:szCs w:val="16"/>
              </w:rPr>
              <w:t xml:space="preserve">Стрелковой Дивизии,3  </w:t>
            </w:r>
          </w:p>
          <w:p w:rsidR="00CC17FF" w:rsidRDefault="00CC17FF" w:rsidP="008469D0">
            <w:pPr>
              <w:ind w:left="113" w:right="113"/>
              <w:jc w:val="center"/>
              <w:rPr>
                <w:sz w:val="16"/>
                <w:szCs w:val="16"/>
              </w:rPr>
            </w:pPr>
          </w:p>
          <w:p w:rsidR="00B02870" w:rsidRPr="007A5972" w:rsidRDefault="00B02870" w:rsidP="008469D0">
            <w:pPr>
              <w:ind w:left="113" w:right="113"/>
              <w:jc w:val="center"/>
              <w:rPr>
                <w:sz w:val="16"/>
                <w:szCs w:val="16"/>
              </w:rPr>
            </w:pPr>
            <w:r w:rsidRPr="007A5972">
              <w:rPr>
                <w:sz w:val="16"/>
                <w:szCs w:val="16"/>
              </w:rPr>
              <w:t>«Новая Оранжерея», ул. Пестова, 36</w:t>
            </w:r>
          </w:p>
        </w:tc>
        <w:tc>
          <w:tcPr>
            <w:tcW w:w="709" w:type="dxa"/>
            <w:textDirection w:val="btLr"/>
          </w:tcPr>
          <w:p w:rsidR="00B02870" w:rsidRPr="007A5972" w:rsidRDefault="00B02870" w:rsidP="008469D0">
            <w:pPr>
              <w:ind w:left="113" w:right="113"/>
              <w:jc w:val="center"/>
              <w:rPr>
                <w:sz w:val="16"/>
                <w:szCs w:val="16"/>
              </w:rPr>
            </w:pPr>
            <w:r>
              <w:rPr>
                <w:sz w:val="16"/>
                <w:szCs w:val="16"/>
              </w:rPr>
              <w:t>«Дом Советов», ул. К. Хетагурова, 9</w:t>
            </w:r>
          </w:p>
        </w:tc>
        <w:tc>
          <w:tcPr>
            <w:tcW w:w="708" w:type="dxa"/>
            <w:textDirection w:val="btLr"/>
          </w:tcPr>
          <w:p w:rsidR="00B02870" w:rsidRPr="000C4DB3" w:rsidRDefault="00B02870" w:rsidP="008469D0">
            <w:pPr>
              <w:ind w:left="113" w:right="113"/>
              <w:jc w:val="center"/>
              <w:rPr>
                <w:sz w:val="16"/>
                <w:szCs w:val="16"/>
              </w:rPr>
            </w:pPr>
            <w:r w:rsidRPr="000C4DB3">
              <w:rPr>
                <w:sz w:val="16"/>
                <w:szCs w:val="16"/>
              </w:rPr>
              <w:t>Станкоремзавод, ул. Ясная, 17</w:t>
            </w:r>
          </w:p>
        </w:tc>
        <w:tc>
          <w:tcPr>
            <w:tcW w:w="709" w:type="dxa"/>
            <w:textDirection w:val="btLr"/>
          </w:tcPr>
          <w:p w:rsidR="00B02870" w:rsidRPr="000C4DB3" w:rsidRDefault="00B02870" w:rsidP="008469D0">
            <w:pPr>
              <w:ind w:left="113" w:right="113"/>
              <w:jc w:val="center"/>
              <w:rPr>
                <w:sz w:val="16"/>
                <w:szCs w:val="16"/>
              </w:rPr>
            </w:pPr>
            <w:r w:rsidRPr="000C4DB3">
              <w:rPr>
                <w:sz w:val="16"/>
                <w:szCs w:val="16"/>
              </w:rPr>
              <w:t>Ф-ма Кавказ», ул. Ерм</w:t>
            </w:r>
            <w:r w:rsidRPr="000C4DB3">
              <w:rPr>
                <w:sz w:val="16"/>
                <w:szCs w:val="16"/>
              </w:rPr>
              <w:t>о</w:t>
            </w:r>
            <w:r w:rsidRPr="000C4DB3">
              <w:rPr>
                <w:sz w:val="16"/>
                <w:szCs w:val="16"/>
              </w:rPr>
              <w:t>лова, 12</w:t>
            </w:r>
            <w:r w:rsidR="00CC17FF">
              <w:rPr>
                <w:sz w:val="16"/>
                <w:szCs w:val="16"/>
              </w:rPr>
              <w:t xml:space="preserve"> а</w:t>
            </w:r>
          </w:p>
        </w:tc>
        <w:tc>
          <w:tcPr>
            <w:tcW w:w="709" w:type="dxa"/>
            <w:textDirection w:val="btLr"/>
          </w:tcPr>
          <w:p w:rsidR="00B02870" w:rsidRPr="000C4DB3" w:rsidRDefault="00B02870" w:rsidP="008469D0">
            <w:pPr>
              <w:ind w:left="113" w:right="113"/>
              <w:jc w:val="center"/>
              <w:rPr>
                <w:sz w:val="16"/>
                <w:szCs w:val="16"/>
              </w:rPr>
            </w:pPr>
            <w:r>
              <w:rPr>
                <w:sz w:val="16"/>
                <w:szCs w:val="16"/>
              </w:rPr>
              <w:t>РКМ, ул. 40 лет Октя</w:t>
            </w:r>
            <w:r>
              <w:rPr>
                <w:sz w:val="16"/>
                <w:szCs w:val="16"/>
              </w:rPr>
              <w:t>б</w:t>
            </w:r>
            <w:r>
              <w:rPr>
                <w:sz w:val="16"/>
                <w:szCs w:val="16"/>
              </w:rPr>
              <w:t>ря, 27</w:t>
            </w:r>
          </w:p>
        </w:tc>
        <w:tc>
          <w:tcPr>
            <w:tcW w:w="567" w:type="dxa"/>
            <w:textDirection w:val="btLr"/>
          </w:tcPr>
          <w:p w:rsidR="00B02870" w:rsidRPr="000C4DB3" w:rsidRDefault="00B02870" w:rsidP="008469D0">
            <w:pPr>
              <w:ind w:left="113" w:right="113"/>
              <w:jc w:val="center"/>
              <w:rPr>
                <w:sz w:val="16"/>
                <w:szCs w:val="16"/>
              </w:rPr>
            </w:pPr>
            <w:r>
              <w:rPr>
                <w:sz w:val="16"/>
                <w:szCs w:val="16"/>
              </w:rPr>
              <w:t>Калинина, 42а</w:t>
            </w:r>
          </w:p>
        </w:tc>
        <w:tc>
          <w:tcPr>
            <w:tcW w:w="709" w:type="dxa"/>
            <w:textDirection w:val="btLr"/>
          </w:tcPr>
          <w:p w:rsidR="00B02870" w:rsidRPr="000C4DB3" w:rsidRDefault="00B02870" w:rsidP="008469D0">
            <w:pPr>
              <w:ind w:left="113" w:right="113"/>
              <w:jc w:val="center"/>
              <w:rPr>
                <w:sz w:val="16"/>
                <w:szCs w:val="16"/>
              </w:rPr>
            </w:pPr>
            <w:r>
              <w:rPr>
                <w:sz w:val="16"/>
                <w:szCs w:val="16"/>
              </w:rPr>
              <w:t>ВАО «Интурист», ул. Огородная, 39</w:t>
            </w:r>
          </w:p>
        </w:tc>
        <w:tc>
          <w:tcPr>
            <w:tcW w:w="1417" w:type="dxa"/>
            <w:textDirection w:val="btLr"/>
          </w:tcPr>
          <w:p w:rsidR="00B02870" w:rsidRDefault="00B02870" w:rsidP="00CC17FF">
            <w:pPr>
              <w:ind w:left="113" w:right="113"/>
              <w:jc w:val="center"/>
              <w:rPr>
                <w:sz w:val="16"/>
                <w:szCs w:val="16"/>
              </w:rPr>
            </w:pPr>
            <w:r>
              <w:rPr>
                <w:sz w:val="16"/>
                <w:szCs w:val="16"/>
              </w:rPr>
              <w:t>Туркомплекс «Озе</w:t>
            </w:r>
            <w:r>
              <w:rPr>
                <w:sz w:val="16"/>
                <w:szCs w:val="16"/>
              </w:rPr>
              <w:t>р</w:t>
            </w:r>
            <w:r>
              <w:rPr>
                <w:sz w:val="16"/>
                <w:szCs w:val="16"/>
              </w:rPr>
              <w:t xml:space="preserve">ный», ул. Егоршина, </w:t>
            </w:r>
            <w:r w:rsidR="00CC17FF">
              <w:rPr>
                <w:sz w:val="16"/>
                <w:szCs w:val="16"/>
              </w:rPr>
              <w:t>4</w:t>
            </w:r>
          </w:p>
        </w:tc>
      </w:tr>
    </w:tbl>
    <w:p w:rsidR="008F5BFD" w:rsidRDefault="008F5BFD" w:rsidP="009B6167">
      <w:pPr>
        <w:autoSpaceDE w:val="0"/>
        <w:autoSpaceDN w:val="0"/>
        <w:adjustRightInd w:val="0"/>
        <w:spacing w:after="0" w:line="240" w:lineRule="auto"/>
        <w:jc w:val="both"/>
        <w:rPr>
          <w:rFonts w:ascii="Arial" w:hAnsi="Arial" w:cs="Arial"/>
        </w:rPr>
      </w:pPr>
    </w:p>
    <w:p w:rsidR="008F5BFD" w:rsidRPr="0074251A" w:rsidRDefault="008F5BFD" w:rsidP="009B6167">
      <w:pPr>
        <w:autoSpaceDE w:val="0"/>
        <w:autoSpaceDN w:val="0"/>
        <w:adjustRightInd w:val="0"/>
        <w:spacing w:after="0" w:line="240" w:lineRule="auto"/>
        <w:jc w:val="both"/>
        <w:rPr>
          <w:rFonts w:ascii="Times New Roman" w:hAnsi="Times New Roman"/>
          <w:sz w:val="28"/>
          <w:szCs w:val="24"/>
        </w:rPr>
      </w:pPr>
      <w:r w:rsidRPr="0074251A">
        <w:rPr>
          <w:rFonts w:ascii="Times New Roman" w:hAnsi="Times New Roman"/>
          <w:sz w:val="28"/>
          <w:szCs w:val="24"/>
        </w:rPr>
        <w:t>Рис.</w:t>
      </w:r>
      <w:r w:rsidR="00F416F0" w:rsidRPr="0074251A">
        <w:rPr>
          <w:rFonts w:ascii="Times New Roman" w:hAnsi="Times New Roman"/>
          <w:sz w:val="28"/>
          <w:szCs w:val="24"/>
        </w:rPr>
        <w:t>4.1.</w:t>
      </w:r>
      <w:r w:rsidRPr="0074251A">
        <w:rPr>
          <w:rFonts w:ascii="Times New Roman" w:hAnsi="Times New Roman"/>
          <w:sz w:val="28"/>
          <w:szCs w:val="24"/>
        </w:rPr>
        <w:t xml:space="preserve"> Процент использования мощности по котельным</w:t>
      </w:r>
    </w:p>
    <w:p w:rsidR="008F5BFD" w:rsidRDefault="008F5BFD" w:rsidP="009B6167">
      <w:pPr>
        <w:autoSpaceDE w:val="0"/>
        <w:autoSpaceDN w:val="0"/>
        <w:adjustRightInd w:val="0"/>
        <w:spacing w:after="0" w:line="240" w:lineRule="auto"/>
        <w:jc w:val="both"/>
        <w:rPr>
          <w:rFonts w:ascii="Arial" w:hAnsi="Arial" w:cs="Arial"/>
        </w:rPr>
      </w:pPr>
    </w:p>
    <w:p w:rsidR="000028B8" w:rsidRPr="0074251A" w:rsidRDefault="00AE69C2" w:rsidP="000028B8">
      <w:pPr>
        <w:spacing w:before="120" w:after="0"/>
        <w:ind w:firstLine="708"/>
        <w:jc w:val="both"/>
        <w:rPr>
          <w:rFonts w:ascii="Times New Roman" w:hAnsi="Times New Roman"/>
          <w:sz w:val="28"/>
          <w:szCs w:val="24"/>
        </w:rPr>
      </w:pPr>
      <w:r w:rsidRPr="0074251A">
        <w:rPr>
          <w:rFonts w:ascii="Times New Roman" w:hAnsi="Times New Roman"/>
          <w:sz w:val="28"/>
          <w:szCs w:val="24"/>
        </w:rPr>
        <w:t>Котельные «Мотель»,</w:t>
      </w:r>
      <w:r w:rsidR="008F5BFD" w:rsidRPr="0074251A">
        <w:rPr>
          <w:rFonts w:ascii="Times New Roman" w:hAnsi="Times New Roman"/>
          <w:sz w:val="28"/>
          <w:szCs w:val="24"/>
        </w:rPr>
        <w:t xml:space="preserve"> «Туркомплекс Озерный»</w:t>
      </w:r>
      <w:r w:rsidRPr="0074251A">
        <w:rPr>
          <w:rFonts w:ascii="Times New Roman" w:hAnsi="Times New Roman"/>
          <w:sz w:val="28"/>
          <w:szCs w:val="24"/>
        </w:rPr>
        <w:t xml:space="preserve">, «РКМ», «Калинина,42а» </w:t>
      </w:r>
      <w:r w:rsidR="008F5BFD" w:rsidRPr="0074251A">
        <w:rPr>
          <w:rFonts w:ascii="Times New Roman" w:hAnsi="Times New Roman"/>
          <w:sz w:val="28"/>
          <w:szCs w:val="24"/>
        </w:rPr>
        <w:t xml:space="preserve"> работают на пределе установленной мощности.Остальные котельные прибл</w:t>
      </w:r>
      <w:r w:rsidR="008F5BFD" w:rsidRPr="0074251A">
        <w:rPr>
          <w:rFonts w:ascii="Times New Roman" w:hAnsi="Times New Roman"/>
          <w:sz w:val="28"/>
          <w:szCs w:val="24"/>
        </w:rPr>
        <w:t>и</w:t>
      </w:r>
      <w:r w:rsidR="008F5BFD" w:rsidRPr="0074251A">
        <w:rPr>
          <w:rFonts w:ascii="Times New Roman" w:hAnsi="Times New Roman"/>
          <w:sz w:val="28"/>
          <w:szCs w:val="24"/>
        </w:rPr>
        <w:t>жаются к 60-70% границе испол</w:t>
      </w:r>
      <w:r w:rsidRPr="0074251A">
        <w:rPr>
          <w:rFonts w:ascii="Times New Roman" w:hAnsi="Times New Roman"/>
          <w:sz w:val="28"/>
          <w:szCs w:val="24"/>
        </w:rPr>
        <w:t>ьзования установленной мощности, за исключ</w:t>
      </w:r>
      <w:r w:rsidRPr="0074251A">
        <w:rPr>
          <w:rFonts w:ascii="Times New Roman" w:hAnsi="Times New Roman"/>
          <w:sz w:val="28"/>
          <w:szCs w:val="24"/>
        </w:rPr>
        <w:t>е</w:t>
      </w:r>
      <w:r w:rsidRPr="0074251A">
        <w:rPr>
          <w:rFonts w:ascii="Times New Roman" w:hAnsi="Times New Roman"/>
          <w:sz w:val="28"/>
          <w:szCs w:val="24"/>
        </w:rPr>
        <w:t>нием котельных «Белая Ромашка», «ВАО Интурист».</w:t>
      </w:r>
      <w:r w:rsidR="008F5BFD" w:rsidRPr="0074251A">
        <w:rPr>
          <w:rFonts w:ascii="Times New Roman" w:hAnsi="Times New Roman"/>
          <w:sz w:val="28"/>
          <w:szCs w:val="24"/>
        </w:rPr>
        <w:t xml:space="preserve"> При 30-ти процентном нормативе резервирования установленной мощности можно говорить о том, что указанные котельные работают также на пределе установленной мощности.</w:t>
      </w:r>
    </w:p>
    <w:p w:rsidR="00F416F0" w:rsidRPr="0074251A" w:rsidRDefault="00F416F0" w:rsidP="000028B8">
      <w:pPr>
        <w:spacing w:before="120" w:after="0"/>
        <w:ind w:firstLine="708"/>
        <w:jc w:val="both"/>
        <w:rPr>
          <w:rFonts w:ascii="Times New Roman" w:hAnsi="Times New Roman"/>
          <w:sz w:val="28"/>
          <w:szCs w:val="24"/>
        </w:rPr>
      </w:pPr>
      <w:r w:rsidRPr="0074251A">
        <w:rPr>
          <w:rFonts w:ascii="Times New Roman" w:hAnsi="Times New Roman"/>
          <w:sz w:val="28"/>
          <w:szCs w:val="24"/>
        </w:rPr>
        <w:lastRenderedPageBreak/>
        <w:t xml:space="preserve">Замена котлов и увеличение мощности котельных «Фирма «Кавказ» и ВАО «Интурист» обусловлено многоквартирным жилищным строительством, запланированным на территории района Новопятигорский. </w:t>
      </w:r>
    </w:p>
    <w:p w:rsidR="00F416F0" w:rsidRPr="0074251A" w:rsidRDefault="008E31D4" w:rsidP="00C62B48">
      <w:pPr>
        <w:spacing w:before="120" w:after="0"/>
        <w:ind w:firstLine="708"/>
        <w:jc w:val="both"/>
        <w:rPr>
          <w:rFonts w:ascii="Times New Roman" w:hAnsi="Times New Roman"/>
          <w:sz w:val="28"/>
          <w:szCs w:val="24"/>
        </w:rPr>
      </w:pPr>
      <w:r w:rsidRPr="0074251A">
        <w:rPr>
          <w:rFonts w:ascii="Times New Roman" w:hAnsi="Times New Roman"/>
          <w:sz w:val="28"/>
          <w:szCs w:val="24"/>
        </w:rPr>
        <w:t>Н</w:t>
      </w:r>
      <w:r w:rsidR="00F416F0" w:rsidRPr="0074251A">
        <w:rPr>
          <w:rFonts w:ascii="Times New Roman" w:hAnsi="Times New Roman"/>
          <w:sz w:val="28"/>
          <w:szCs w:val="24"/>
        </w:rPr>
        <w:t xml:space="preserve">апример, стоимость замены одного котла мощностью </w:t>
      </w:r>
      <w:r w:rsidR="002E7D18" w:rsidRPr="0074251A">
        <w:rPr>
          <w:rFonts w:ascii="Times New Roman" w:hAnsi="Times New Roman"/>
          <w:sz w:val="28"/>
          <w:szCs w:val="24"/>
        </w:rPr>
        <w:t>8</w:t>
      </w:r>
      <w:r w:rsidR="00F416F0" w:rsidRPr="0074251A">
        <w:rPr>
          <w:rFonts w:ascii="Times New Roman" w:hAnsi="Times New Roman"/>
          <w:sz w:val="28"/>
          <w:szCs w:val="24"/>
        </w:rPr>
        <w:t xml:space="preserve"> Гкал/час, вкл</w:t>
      </w:r>
      <w:r w:rsidR="00F416F0" w:rsidRPr="0074251A">
        <w:rPr>
          <w:rFonts w:ascii="Times New Roman" w:hAnsi="Times New Roman"/>
          <w:sz w:val="28"/>
          <w:szCs w:val="24"/>
        </w:rPr>
        <w:t>ю</w:t>
      </w:r>
      <w:r w:rsidR="00F416F0" w:rsidRPr="0074251A">
        <w:rPr>
          <w:rFonts w:ascii="Times New Roman" w:hAnsi="Times New Roman"/>
          <w:sz w:val="28"/>
          <w:szCs w:val="24"/>
        </w:rPr>
        <w:t xml:space="preserve">чая монтажные, наладочные работы и демонтаж старого котла, составит </w:t>
      </w:r>
      <w:r w:rsidR="002E7D18" w:rsidRPr="0074251A">
        <w:rPr>
          <w:rFonts w:ascii="Times New Roman" w:hAnsi="Times New Roman"/>
          <w:sz w:val="28"/>
          <w:szCs w:val="24"/>
        </w:rPr>
        <w:t xml:space="preserve">20 </w:t>
      </w:r>
      <w:r w:rsidR="00F416F0" w:rsidRPr="0074251A">
        <w:rPr>
          <w:rFonts w:ascii="Times New Roman" w:hAnsi="Times New Roman"/>
          <w:sz w:val="28"/>
          <w:szCs w:val="24"/>
        </w:rPr>
        <w:t>млн. руб</w:t>
      </w:r>
      <w:r w:rsidR="00C62B48" w:rsidRPr="0074251A">
        <w:rPr>
          <w:rFonts w:ascii="Times New Roman" w:hAnsi="Times New Roman"/>
          <w:sz w:val="28"/>
          <w:szCs w:val="24"/>
        </w:rPr>
        <w:t>.</w:t>
      </w:r>
    </w:p>
    <w:p w:rsidR="00E67B92" w:rsidRPr="0074251A" w:rsidRDefault="00E67B92" w:rsidP="00C62B48">
      <w:pPr>
        <w:spacing w:before="120" w:after="0"/>
        <w:ind w:firstLine="708"/>
        <w:jc w:val="both"/>
        <w:rPr>
          <w:rFonts w:ascii="Times New Roman" w:hAnsi="Times New Roman"/>
          <w:sz w:val="28"/>
          <w:szCs w:val="24"/>
        </w:rPr>
      </w:pPr>
      <w:r w:rsidRPr="0074251A">
        <w:rPr>
          <w:rFonts w:ascii="Times New Roman" w:hAnsi="Times New Roman"/>
          <w:sz w:val="28"/>
          <w:szCs w:val="24"/>
        </w:rPr>
        <w:t>Предполагается произвести замену  котлового оборудования на объектах теплоснабжения, где оборудование в эксплуатации находится более 30 лет (та</w:t>
      </w:r>
      <w:r w:rsidRPr="0074251A">
        <w:rPr>
          <w:rFonts w:ascii="Times New Roman" w:hAnsi="Times New Roman"/>
          <w:sz w:val="28"/>
          <w:szCs w:val="24"/>
        </w:rPr>
        <w:t>б</w:t>
      </w:r>
      <w:r w:rsidRPr="0074251A">
        <w:rPr>
          <w:rFonts w:ascii="Times New Roman" w:hAnsi="Times New Roman"/>
          <w:sz w:val="28"/>
          <w:szCs w:val="24"/>
        </w:rPr>
        <w:t>ли</w:t>
      </w:r>
      <w:r w:rsidR="009A3739" w:rsidRPr="0074251A">
        <w:rPr>
          <w:rFonts w:ascii="Times New Roman" w:hAnsi="Times New Roman"/>
          <w:sz w:val="28"/>
          <w:szCs w:val="24"/>
        </w:rPr>
        <w:t>ца7.1</w:t>
      </w:r>
      <w:r w:rsidR="00755B5B" w:rsidRPr="0074251A">
        <w:rPr>
          <w:rFonts w:ascii="Times New Roman" w:hAnsi="Times New Roman"/>
          <w:sz w:val="28"/>
          <w:szCs w:val="24"/>
        </w:rPr>
        <w:t xml:space="preserve"> «Объем инвестиций в строительство, реконструкцию и техническое п</w:t>
      </w:r>
      <w:r w:rsidR="00755B5B" w:rsidRPr="0074251A">
        <w:rPr>
          <w:rFonts w:ascii="Times New Roman" w:hAnsi="Times New Roman"/>
          <w:sz w:val="28"/>
          <w:szCs w:val="24"/>
        </w:rPr>
        <w:t>е</w:t>
      </w:r>
      <w:r w:rsidR="00755B5B" w:rsidRPr="0074251A">
        <w:rPr>
          <w:rFonts w:ascii="Times New Roman" w:hAnsi="Times New Roman"/>
          <w:sz w:val="28"/>
          <w:szCs w:val="24"/>
        </w:rPr>
        <w:t>ревооружение источников теплоснабжения»</w:t>
      </w:r>
      <w:r w:rsidR="009A3739" w:rsidRPr="0074251A">
        <w:rPr>
          <w:rFonts w:ascii="Times New Roman" w:hAnsi="Times New Roman"/>
          <w:sz w:val="28"/>
          <w:szCs w:val="24"/>
        </w:rPr>
        <w:t>)</w:t>
      </w:r>
      <w:r w:rsidR="00755B5B" w:rsidRPr="0074251A">
        <w:rPr>
          <w:rFonts w:ascii="Times New Roman" w:hAnsi="Times New Roman"/>
          <w:sz w:val="28"/>
          <w:szCs w:val="24"/>
        </w:rPr>
        <w:t>.</w:t>
      </w:r>
    </w:p>
    <w:p w:rsidR="00E67B92" w:rsidRPr="0074251A" w:rsidRDefault="00E67B92" w:rsidP="00E67B92">
      <w:pPr>
        <w:spacing w:before="120" w:after="0"/>
        <w:ind w:firstLine="708"/>
        <w:jc w:val="both"/>
        <w:rPr>
          <w:rFonts w:ascii="Times New Roman" w:hAnsi="Times New Roman"/>
          <w:sz w:val="28"/>
          <w:szCs w:val="24"/>
        </w:rPr>
      </w:pPr>
      <w:r w:rsidRPr="0074251A">
        <w:rPr>
          <w:rFonts w:ascii="Times New Roman" w:hAnsi="Times New Roman"/>
          <w:sz w:val="28"/>
          <w:szCs w:val="24"/>
        </w:rPr>
        <w:t>Проведение указанных мероприятий обусловлено уровнем износа указа</w:t>
      </w:r>
      <w:r w:rsidRPr="0074251A">
        <w:rPr>
          <w:rFonts w:ascii="Times New Roman" w:hAnsi="Times New Roman"/>
          <w:sz w:val="28"/>
          <w:szCs w:val="24"/>
        </w:rPr>
        <w:t>н</w:t>
      </w:r>
      <w:r w:rsidRPr="0074251A">
        <w:rPr>
          <w:rFonts w:ascii="Times New Roman" w:hAnsi="Times New Roman"/>
          <w:sz w:val="28"/>
          <w:szCs w:val="24"/>
        </w:rPr>
        <w:t>ных объектов теплоснабжения более 85%. Кроме того, как свидетельствуют о</w:t>
      </w:r>
      <w:r w:rsidRPr="0074251A">
        <w:rPr>
          <w:rFonts w:ascii="Times New Roman" w:hAnsi="Times New Roman"/>
          <w:sz w:val="28"/>
          <w:szCs w:val="24"/>
        </w:rPr>
        <w:t>т</w:t>
      </w:r>
      <w:r w:rsidRPr="0074251A">
        <w:rPr>
          <w:rFonts w:ascii="Times New Roman" w:hAnsi="Times New Roman"/>
          <w:sz w:val="28"/>
          <w:szCs w:val="24"/>
        </w:rPr>
        <w:t>четы о результатах технического обследования указанных объектов теплосна</w:t>
      </w:r>
      <w:r w:rsidRPr="0074251A">
        <w:rPr>
          <w:rFonts w:ascii="Times New Roman" w:hAnsi="Times New Roman"/>
          <w:sz w:val="28"/>
          <w:szCs w:val="24"/>
        </w:rPr>
        <w:t>б</w:t>
      </w:r>
      <w:r w:rsidRPr="0074251A">
        <w:rPr>
          <w:rFonts w:ascii="Times New Roman" w:hAnsi="Times New Roman"/>
          <w:sz w:val="28"/>
          <w:szCs w:val="24"/>
        </w:rPr>
        <w:t>жения,  фактические характеристики оборудования не соответствуют проектным данным и современным требованиям эксплуатации котельного оборудования.</w:t>
      </w:r>
    </w:p>
    <w:p w:rsidR="00E67B92" w:rsidRPr="0074251A" w:rsidRDefault="00E67B92" w:rsidP="00E67B92">
      <w:pPr>
        <w:spacing w:before="120" w:after="0"/>
        <w:ind w:firstLine="708"/>
        <w:jc w:val="both"/>
        <w:rPr>
          <w:rFonts w:ascii="Times New Roman" w:hAnsi="Times New Roman"/>
          <w:sz w:val="28"/>
          <w:szCs w:val="24"/>
        </w:rPr>
      </w:pPr>
      <w:r w:rsidRPr="0074251A">
        <w:rPr>
          <w:rFonts w:ascii="Times New Roman" w:hAnsi="Times New Roman"/>
          <w:sz w:val="28"/>
          <w:szCs w:val="24"/>
        </w:rPr>
        <w:t>Например, стоимость замены одного котла мощностью 8 Гкал/час, вкл</w:t>
      </w:r>
      <w:r w:rsidRPr="0074251A">
        <w:rPr>
          <w:rFonts w:ascii="Times New Roman" w:hAnsi="Times New Roman"/>
          <w:sz w:val="28"/>
          <w:szCs w:val="24"/>
        </w:rPr>
        <w:t>ю</w:t>
      </w:r>
      <w:r w:rsidRPr="0074251A">
        <w:rPr>
          <w:rFonts w:ascii="Times New Roman" w:hAnsi="Times New Roman"/>
          <w:sz w:val="28"/>
          <w:szCs w:val="24"/>
        </w:rPr>
        <w:t xml:space="preserve">чая монтажные, наладочные работы и демонтаж старого котла, составит </w:t>
      </w:r>
      <w:r w:rsidR="00771E01" w:rsidRPr="0074251A">
        <w:rPr>
          <w:rFonts w:ascii="Times New Roman" w:hAnsi="Times New Roman"/>
          <w:sz w:val="28"/>
          <w:szCs w:val="24"/>
        </w:rPr>
        <w:t>20</w:t>
      </w:r>
      <w:r w:rsidRPr="0074251A">
        <w:rPr>
          <w:rFonts w:ascii="Times New Roman" w:hAnsi="Times New Roman"/>
          <w:sz w:val="28"/>
          <w:szCs w:val="24"/>
        </w:rPr>
        <w:t xml:space="preserve"> млн. руб.</w:t>
      </w:r>
    </w:p>
    <w:p w:rsidR="002A5830" w:rsidRPr="0074251A" w:rsidRDefault="002A5830" w:rsidP="002A5830">
      <w:pPr>
        <w:pStyle w:val="af1"/>
        <w:spacing w:before="120"/>
        <w:ind w:left="1287" w:firstLine="0"/>
        <w:rPr>
          <w:rFonts w:ascii="Times New Roman" w:hAnsi="Times New Roman"/>
          <w:sz w:val="28"/>
          <w:szCs w:val="24"/>
        </w:rPr>
      </w:pPr>
      <w:r w:rsidRPr="0074251A">
        <w:rPr>
          <w:rFonts w:ascii="Times New Roman" w:hAnsi="Times New Roman"/>
          <w:sz w:val="28"/>
          <w:szCs w:val="24"/>
        </w:rPr>
        <w:t xml:space="preserve">Ориентировочные капитальные вложения составят – </w:t>
      </w:r>
      <w:r w:rsidR="00755B5B" w:rsidRPr="0074251A">
        <w:rPr>
          <w:rFonts w:ascii="Times New Roman" w:hAnsi="Times New Roman"/>
          <w:sz w:val="28"/>
          <w:szCs w:val="24"/>
        </w:rPr>
        <w:t>657,02</w:t>
      </w:r>
      <w:r w:rsidRPr="0074251A">
        <w:rPr>
          <w:rFonts w:ascii="Times New Roman" w:hAnsi="Times New Roman"/>
          <w:sz w:val="28"/>
          <w:szCs w:val="24"/>
        </w:rPr>
        <w:t xml:space="preserve"> млн. руб.</w:t>
      </w:r>
    </w:p>
    <w:p w:rsidR="004D68C0" w:rsidRPr="0074251A" w:rsidRDefault="003710B9" w:rsidP="004C747C">
      <w:pPr>
        <w:pStyle w:val="3"/>
        <w:keepLines w:val="0"/>
        <w:numPr>
          <w:ilvl w:val="2"/>
          <w:numId w:val="19"/>
        </w:numPr>
        <w:tabs>
          <w:tab w:val="clear" w:pos="0"/>
          <w:tab w:val="clear" w:pos="851"/>
          <w:tab w:val="num" w:pos="720"/>
        </w:tabs>
        <w:suppressAutoHyphens/>
        <w:spacing w:before="240" w:line="240" w:lineRule="auto"/>
        <w:ind w:left="720" w:hanging="720"/>
        <w:rPr>
          <w:rFonts w:ascii="Times New Roman" w:hAnsi="Times New Roman"/>
          <w:b w:val="0"/>
          <w:sz w:val="28"/>
          <w:szCs w:val="28"/>
        </w:rPr>
      </w:pPr>
      <w:r w:rsidRPr="0074251A">
        <w:rPr>
          <w:rFonts w:ascii="Times New Roman" w:hAnsi="Times New Roman"/>
          <w:b w:val="0"/>
          <w:sz w:val="28"/>
          <w:szCs w:val="28"/>
        </w:rPr>
        <w:t>4.</w:t>
      </w:r>
      <w:r w:rsidR="00725666" w:rsidRPr="0074251A">
        <w:rPr>
          <w:rFonts w:ascii="Times New Roman" w:hAnsi="Times New Roman"/>
          <w:b w:val="0"/>
          <w:sz w:val="28"/>
          <w:szCs w:val="28"/>
        </w:rPr>
        <w:t>3</w:t>
      </w:r>
      <w:r w:rsidRPr="0074251A">
        <w:rPr>
          <w:rFonts w:ascii="Times New Roman" w:hAnsi="Times New Roman"/>
          <w:b w:val="0"/>
          <w:sz w:val="28"/>
          <w:szCs w:val="28"/>
        </w:rPr>
        <w:t>.</w:t>
      </w:r>
      <w:r w:rsidR="004D68C0" w:rsidRPr="0074251A">
        <w:rPr>
          <w:rFonts w:ascii="Times New Roman" w:hAnsi="Times New Roman"/>
          <w:b w:val="0"/>
          <w:sz w:val="28"/>
          <w:szCs w:val="28"/>
        </w:rPr>
        <w:t xml:space="preserve">2. </w:t>
      </w:r>
      <w:r w:rsidR="00F65F9E" w:rsidRPr="0074251A">
        <w:rPr>
          <w:rFonts w:ascii="Times New Roman" w:hAnsi="Times New Roman"/>
          <w:b w:val="0"/>
          <w:sz w:val="28"/>
          <w:szCs w:val="28"/>
        </w:rPr>
        <w:t>Предложения по д</w:t>
      </w:r>
      <w:r w:rsidR="004D68C0" w:rsidRPr="0074251A">
        <w:rPr>
          <w:rFonts w:ascii="Times New Roman" w:hAnsi="Times New Roman"/>
          <w:b w:val="0"/>
          <w:sz w:val="28"/>
          <w:szCs w:val="28"/>
        </w:rPr>
        <w:t>ецентрализаци</w:t>
      </w:r>
      <w:r w:rsidR="00F65F9E" w:rsidRPr="0074251A">
        <w:rPr>
          <w:rFonts w:ascii="Times New Roman" w:hAnsi="Times New Roman"/>
          <w:b w:val="0"/>
          <w:sz w:val="28"/>
          <w:szCs w:val="28"/>
        </w:rPr>
        <w:t>и</w:t>
      </w:r>
      <w:r w:rsidR="004D68C0" w:rsidRPr="0074251A">
        <w:rPr>
          <w:rFonts w:ascii="Times New Roman" w:hAnsi="Times New Roman"/>
          <w:b w:val="0"/>
          <w:sz w:val="28"/>
          <w:szCs w:val="28"/>
        </w:rPr>
        <w:t xml:space="preserve"> существующего теплоснабжения и перевод ряда объектов на теплоснабжение от индивидуальных БМК.</w:t>
      </w:r>
    </w:p>
    <w:p w:rsidR="00CB5859" w:rsidRPr="0074251A" w:rsidRDefault="00CB5859" w:rsidP="00CB5859">
      <w:pPr>
        <w:spacing w:before="120" w:after="0"/>
        <w:ind w:firstLine="708"/>
        <w:jc w:val="both"/>
        <w:rPr>
          <w:rFonts w:ascii="Times New Roman" w:hAnsi="Times New Roman"/>
          <w:sz w:val="28"/>
          <w:szCs w:val="28"/>
        </w:rPr>
      </w:pPr>
      <w:r w:rsidRPr="0074251A">
        <w:rPr>
          <w:rFonts w:ascii="Times New Roman" w:hAnsi="Times New Roman"/>
          <w:sz w:val="28"/>
          <w:szCs w:val="28"/>
        </w:rPr>
        <w:t>1. На протяжении многих лет объекты здравоохранения, снабжающиеся тепловой энергией от котельной «Мотель» по ул. 295 Стрелковой Дивизи,3, ра</w:t>
      </w:r>
      <w:r w:rsidRPr="0074251A">
        <w:rPr>
          <w:rFonts w:ascii="Times New Roman" w:hAnsi="Times New Roman"/>
          <w:sz w:val="28"/>
          <w:szCs w:val="28"/>
        </w:rPr>
        <w:t>с</w:t>
      </w:r>
      <w:r w:rsidRPr="0074251A">
        <w:rPr>
          <w:rFonts w:ascii="Times New Roman" w:hAnsi="Times New Roman"/>
          <w:sz w:val="28"/>
          <w:szCs w:val="28"/>
        </w:rPr>
        <w:t>положенные в районе Лермонтовского разъезда (Психоневрологический диспа</w:t>
      </w:r>
      <w:r w:rsidRPr="0074251A">
        <w:rPr>
          <w:rFonts w:ascii="Times New Roman" w:hAnsi="Times New Roman"/>
          <w:sz w:val="28"/>
          <w:szCs w:val="28"/>
        </w:rPr>
        <w:t>н</w:t>
      </w:r>
      <w:r w:rsidRPr="0074251A">
        <w:rPr>
          <w:rFonts w:ascii="Times New Roman" w:hAnsi="Times New Roman"/>
          <w:sz w:val="28"/>
          <w:szCs w:val="28"/>
        </w:rPr>
        <w:t>сер, Кожно-венерологический диспансер, Инфекционный диспансер) не имеют гарантированного теплоснабжения в связи с большим износом участка тепл</w:t>
      </w:r>
      <w:r w:rsidRPr="0074251A">
        <w:rPr>
          <w:rFonts w:ascii="Times New Roman" w:hAnsi="Times New Roman"/>
          <w:sz w:val="28"/>
          <w:szCs w:val="28"/>
        </w:rPr>
        <w:t>о</w:t>
      </w:r>
      <w:r w:rsidRPr="0074251A">
        <w:rPr>
          <w:rFonts w:ascii="Times New Roman" w:hAnsi="Times New Roman"/>
          <w:sz w:val="28"/>
          <w:szCs w:val="28"/>
        </w:rPr>
        <w:t>трассы, проходящего под железной дорогой и постоянно подверженному во</w:t>
      </w:r>
      <w:r w:rsidRPr="0074251A">
        <w:rPr>
          <w:rFonts w:ascii="Times New Roman" w:hAnsi="Times New Roman"/>
          <w:sz w:val="28"/>
          <w:szCs w:val="28"/>
        </w:rPr>
        <w:t>з</w:t>
      </w:r>
      <w:r w:rsidRPr="0074251A">
        <w:rPr>
          <w:rFonts w:ascii="Times New Roman" w:hAnsi="Times New Roman"/>
          <w:sz w:val="28"/>
          <w:szCs w:val="28"/>
        </w:rPr>
        <w:t>действию блуждающих токов. В случае порыва данного участка в отопительный период может привести к полному отключению объектов здравоохранения с п</w:t>
      </w:r>
      <w:r w:rsidRPr="0074251A">
        <w:rPr>
          <w:rFonts w:ascii="Times New Roman" w:hAnsi="Times New Roman"/>
          <w:sz w:val="28"/>
          <w:szCs w:val="28"/>
        </w:rPr>
        <w:t>о</w:t>
      </w:r>
      <w:r w:rsidRPr="0074251A">
        <w:rPr>
          <w:rFonts w:ascii="Times New Roman" w:hAnsi="Times New Roman"/>
          <w:sz w:val="28"/>
          <w:szCs w:val="28"/>
        </w:rPr>
        <w:t>стоянным присутствием больных людей. Кроме того, ввиду большой протяже</w:t>
      </w:r>
      <w:r w:rsidRPr="0074251A">
        <w:rPr>
          <w:rFonts w:ascii="Times New Roman" w:hAnsi="Times New Roman"/>
          <w:sz w:val="28"/>
          <w:szCs w:val="28"/>
        </w:rPr>
        <w:t>н</w:t>
      </w:r>
      <w:r w:rsidRPr="0074251A">
        <w:rPr>
          <w:rFonts w:ascii="Times New Roman" w:hAnsi="Times New Roman"/>
          <w:sz w:val="28"/>
          <w:szCs w:val="28"/>
        </w:rPr>
        <w:t>ности- 1262 м,  Общество несет потери в тепловых сетях, которые также вкл</w:t>
      </w:r>
      <w:r w:rsidRPr="0074251A">
        <w:rPr>
          <w:rFonts w:ascii="Times New Roman" w:hAnsi="Times New Roman"/>
          <w:sz w:val="28"/>
          <w:szCs w:val="28"/>
        </w:rPr>
        <w:t>ю</w:t>
      </w:r>
      <w:r w:rsidRPr="0074251A">
        <w:rPr>
          <w:rFonts w:ascii="Times New Roman" w:hAnsi="Times New Roman"/>
          <w:sz w:val="28"/>
          <w:szCs w:val="28"/>
        </w:rPr>
        <w:t>чены в тариф на тепловую энергию.</w:t>
      </w:r>
      <w:r w:rsidR="007878D4" w:rsidRPr="0074251A">
        <w:rPr>
          <w:rFonts w:ascii="Times New Roman" w:hAnsi="Times New Roman"/>
          <w:sz w:val="28"/>
          <w:szCs w:val="28"/>
        </w:rPr>
        <w:t xml:space="preserve"> В 201</w:t>
      </w:r>
      <w:r w:rsidR="0058779C">
        <w:rPr>
          <w:rFonts w:ascii="Times New Roman" w:hAnsi="Times New Roman"/>
          <w:sz w:val="28"/>
          <w:szCs w:val="28"/>
        </w:rPr>
        <w:t>9-2020</w:t>
      </w:r>
      <w:r w:rsidR="007878D4" w:rsidRPr="0074251A">
        <w:rPr>
          <w:rFonts w:ascii="Times New Roman" w:hAnsi="Times New Roman"/>
          <w:sz w:val="28"/>
          <w:szCs w:val="28"/>
        </w:rPr>
        <w:t xml:space="preserve"> году предполагается стро</w:t>
      </w:r>
      <w:r w:rsidR="007878D4" w:rsidRPr="0074251A">
        <w:rPr>
          <w:rFonts w:ascii="Times New Roman" w:hAnsi="Times New Roman"/>
          <w:sz w:val="28"/>
          <w:szCs w:val="28"/>
        </w:rPr>
        <w:t>и</w:t>
      </w:r>
      <w:r w:rsidR="007878D4" w:rsidRPr="0074251A">
        <w:rPr>
          <w:rFonts w:ascii="Times New Roman" w:hAnsi="Times New Roman"/>
          <w:sz w:val="28"/>
          <w:szCs w:val="28"/>
        </w:rPr>
        <w:t>тельство и ввод в эксплуатацию БМК, установленной мощностью 1,2 МВт</w:t>
      </w:r>
      <w:r w:rsidR="00CC17FF" w:rsidRPr="0074251A">
        <w:rPr>
          <w:rFonts w:ascii="Times New Roman" w:hAnsi="Times New Roman"/>
          <w:sz w:val="28"/>
          <w:szCs w:val="28"/>
        </w:rPr>
        <w:t>.</w:t>
      </w:r>
    </w:p>
    <w:p w:rsidR="00CB5859" w:rsidRPr="0074251A" w:rsidRDefault="004A7B3E" w:rsidP="00CB5859">
      <w:pPr>
        <w:spacing w:before="120" w:after="0"/>
        <w:ind w:firstLine="708"/>
        <w:jc w:val="both"/>
        <w:rPr>
          <w:rFonts w:ascii="Times New Roman" w:hAnsi="Times New Roman"/>
          <w:sz w:val="28"/>
          <w:szCs w:val="28"/>
        </w:rPr>
      </w:pPr>
      <w:r w:rsidRPr="0074251A">
        <w:rPr>
          <w:rFonts w:ascii="Times New Roman" w:hAnsi="Times New Roman"/>
          <w:sz w:val="28"/>
          <w:szCs w:val="28"/>
        </w:rPr>
        <w:lastRenderedPageBreak/>
        <w:t>2</w:t>
      </w:r>
      <w:r w:rsidR="00CB5859" w:rsidRPr="0074251A">
        <w:rPr>
          <w:rFonts w:ascii="Times New Roman" w:hAnsi="Times New Roman"/>
          <w:sz w:val="28"/>
          <w:szCs w:val="28"/>
        </w:rPr>
        <w:t>.Удаленность теплотрассы до жилого дома Ермолова,225 от теплосна</w:t>
      </w:r>
      <w:r w:rsidR="00CB5859" w:rsidRPr="0074251A">
        <w:rPr>
          <w:rFonts w:ascii="Times New Roman" w:hAnsi="Times New Roman"/>
          <w:sz w:val="28"/>
          <w:szCs w:val="28"/>
        </w:rPr>
        <w:t>б</w:t>
      </w:r>
      <w:r w:rsidR="00CB5859" w:rsidRPr="0074251A">
        <w:rPr>
          <w:rFonts w:ascii="Times New Roman" w:hAnsi="Times New Roman"/>
          <w:sz w:val="28"/>
          <w:szCs w:val="28"/>
        </w:rPr>
        <w:t>жающей котельной "Трампарк- Скачки" составляет 650 м. Кроме того, тепл</w:t>
      </w:r>
      <w:r w:rsidR="00CB5859" w:rsidRPr="0074251A">
        <w:rPr>
          <w:rFonts w:ascii="Times New Roman" w:hAnsi="Times New Roman"/>
          <w:sz w:val="28"/>
          <w:szCs w:val="28"/>
        </w:rPr>
        <w:t>о</w:t>
      </w:r>
      <w:r w:rsidR="00CB5859" w:rsidRPr="0074251A">
        <w:rPr>
          <w:rFonts w:ascii="Times New Roman" w:hAnsi="Times New Roman"/>
          <w:sz w:val="28"/>
          <w:szCs w:val="28"/>
        </w:rPr>
        <w:t>трасса проходит под трамвайными путями и вдоль железнодорожного полотна. Наличие блуждающих токов, а также постоянное подтопление грунтовыми в</w:t>
      </w:r>
      <w:r w:rsidR="00CB5859" w:rsidRPr="0074251A">
        <w:rPr>
          <w:rFonts w:ascii="Times New Roman" w:hAnsi="Times New Roman"/>
          <w:sz w:val="28"/>
          <w:szCs w:val="28"/>
        </w:rPr>
        <w:t>о</w:t>
      </w:r>
      <w:r w:rsidR="00CB5859" w:rsidRPr="0074251A">
        <w:rPr>
          <w:rFonts w:ascii="Times New Roman" w:hAnsi="Times New Roman"/>
          <w:sz w:val="28"/>
          <w:szCs w:val="28"/>
        </w:rPr>
        <w:t>дами вызывают коррозию металла, приводят к ежегодным аварийным затратам по ремонту теплотрассы и большими потерями тепла.</w:t>
      </w:r>
    </w:p>
    <w:p w:rsidR="00CB5859" w:rsidRPr="0074251A" w:rsidRDefault="004A7B3E" w:rsidP="00CB5859">
      <w:pPr>
        <w:spacing w:before="120" w:after="0"/>
        <w:ind w:firstLine="708"/>
        <w:jc w:val="both"/>
        <w:rPr>
          <w:rFonts w:ascii="Times New Roman" w:hAnsi="Times New Roman"/>
          <w:sz w:val="28"/>
          <w:szCs w:val="28"/>
        </w:rPr>
      </w:pPr>
      <w:r w:rsidRPr="0074251A">
        <w:rPr>
          <w:rFonts w:ascii="Times New Roman" w:hAnsi="Times New Roman"/>
          <w:sz w:val="28"/>
          <w:szCs w:val="28"/>
        </w:rPr>
        <w:t>3</w:t>
      </w:r>
      <w:r w:rsidR="00CB5859" w:rsidRPr="0074251A">
        <w:rPr>
          <w:rFonts w:ascii="Times New Roman" w:hAnsi="Times New Roman"/>
          <w:sz w:val="28"/>
          <w:szCs w:val="28"/>
        </w:rPr>
        <w:t>. Протяженность теплотрассы от теплоснабжающей котельной "Белая Ромашка" до детского сада № 4 и  жилых домов по ул.Аллея Строителей, 2/1 и 2/2 составляет 1150 м, что приводит к большим потерям тепла и дополнител</w:t>
      </w:r>
      <w:r w:rsidR="00CB5859" w:rsidRPr="0074251A">
        <w:rPr>
          <w:rFonts w:ascii="Times New Roman" w:hAnsi="Times New Roman"/>
          <w:sz w:val="28"/>
          <w:szCs w:val="28"/>
        </w:rPr>
        <w:t>ь</w:t>
      </w:r>
      <w:r w:rsidR="00CB5859" w:rsidRPr="0074251A">
        <w:rPr>
          <w:rFonts w:ascii="Times New Roman" w:hAnsi="Times New Roman"/>
          <w:sz w:val="28"/>
          <w:szCs w:val="28"/>
        </w:rPr>
        <w:t>ным потерям напора в трубопроводах. В результате чего, возникает необход</w:t>
      </w:r>
      <w:r w:rsidR="00CB5859" w:rsidRPr="0074251A">
        <w:rPr>
          <w:rFonts w:ascii="Times New Roman" w:hAnsi="Times New Roman"/>
          <w:sz w:val="28"/>
          <w:szCs w:val="28"/>
        </w:rPr>
        <w:t>и</w:t>
      </w:r>
      <w:r w:rsidR="00CB5859" w:rsidRPr="0074251A">
        <w:rPr>
          <w:rFonts w:ascii="Times New Roman" w:hAnsi="Times New Roman"/>
          <w:sz w:val="28"/>
          <w:szCs w:val="28"/>
        </w:rPr>
        <w:t>мость в установке на котельной насосов с большим напором  для увеличения р</w:t>
      </w:r>
      <w:r w:rsidR="00CB5859" w:rsidRPr="0074251A">
        <w:rPr>
          <w:rFonts w:ascii="Times New Roman" w:hAnsi="Times New Roman"/>
          <w:sz w:val="28"/>
          <w:szCs w:val="28"/>
        </w:rPr>
        <w:t>а</w:t>
      </w:r>
      <w:r w:rsidR="00CB5859" w:rsidRPr="0074251A">
        <w:rPr>
          <w:rFonts w:ascii="Times New Roman" w:hAnsi="Times New Roman"/>
          <w:sz w:val="28"/>
          <w:szCs w:val="28"/>
        </w:rPr>
        <w:t>бочего давления в целом по котельной, что приводит к дополнительному износу прочности металла и увеличивает аварийность в отопительный период по всему району.</w:t>
      </w:r>
    </w:p>
    <w:p w:rsidR="00CB5859" w:rsidRPr="0074251A" w:rsidRDefault="004A7B3E" w:rsidP="00CB5859">
      <w:pPr>
        <w:spacing w:before="120" w:after="0"/>
        <w:ind w:firstLine="708"/>
        <w:jc w:val="both"/>
        <w:rPr>
          <w:rFonts w:ascii="Times New Roman" w:hAnsi="Times New Roman"/>
          <w:sz w:val="28"/>
          <w:szCs w:val="28"/>
        </w:rPr>
      </w:pPr>
      <w:r w:rsidRPr="0074251A">
        <w:rPr>
          <w:rFonts w:ascii="Times New Roman" w:hAnsi="Times New Roman"/>
          <w:sz w:val="28"/>
          <w:szCs w:val="28"/>
        </w:rPr>
        <w:t>4</w:t>
      </w:r>
      <w:r w:rsidR="00CB5859" w:rsidRPr="0074251A">
        <w:rPr>
          <w:rFonts w:ascii="Times New Roman" w:hAnsi="Times New Roman"/>
          <w:sz w:val="28"/>
          <w:szCs w:val="28"/>
        </w:rPr>
        <w:t>. Удаленность теплотрассы до жилых домов по ул. Шатило от тепл</w:t>
      </w:r>
      <w:r w:rsidR="00CB5859" w:rsidRPr="0074251A">
        <w:rPr>
          <w:rFonts w:ascii="Times New Roman" w:hAnsi="Times New Roman"/>
          <w:sz w:val="28"/>
          <w:szCs w:val="28"/>
        </w:rPr>
        <w:t>о</w:t>
      </w:r>
      <w:r w:rsidR="00CB5859" w:rsidRPr="0074251A">
        <w:rPr>
          <w:rFonts w:ascii="Times New Roman" w:hAnsi="Times New Roman"/>
          <w:sz w:val="28"/>
          <w:szCs w:val="28"/>
        </w:rPr>
        <w:t>снабжающей котельной "БАМ-1576" составляет 774 м в 4-х трубном исполн</w:t>
      </w:r>
      <w:r w:rsidR="00CB5859" w:rsidRPr="0074251A">
        <w:rPr>
          <w:rFonts w:ascii="Times New Roman" w:hAnsi="Times New Roman"/>
          <w:sz w:val="28"/>
          <w:szCs w:val="28"/>
        </w:rPr>
        <w:t>е</w:t>
      </w:r>
      <w:r w:rsidR="00CB5859" w:rsidRPr="0074251A">
        <w:rPr>
          <w:rFonts w:ascii="Times New Roman" w:hAnsi="Times New Roman"/>
          <w:sz w:val="28"/>
          <w:szCs w:val="28"/>
        </w:rPr>
        <w:t>нии, что приводит к большим потерям тепла и падению давления теплоносителя на границе отпуска тепловой энергии, а это в свою очередь ведет к увеличению электрической мощности сетевых и подпиточных насосов. Кроме того, тепл</w:t>
      </w:r>
      <w:r w:rsidR="00CB5859" w:rsidRPr="0074251A">
        <w:rPr>
          <w:rFonts w:ascii="Times New Roman" w:hAnsi="Times New Roman"/>
          <w:sz w:val="28"/>
          <w:szCs w:val="28"/>
        </w:rPr>
        <w:t>о</w:t>
      </w:r>
      <w:r w:rsidR="00CB5859" w:rsidRPr="0074251A">
        <w:rPr>
          <w:rFonts w:ascii="Times New Roman" w:hAnsi="Times New Roman"/>
          <w:sz w:val="28"/>
          <w:szCs w:val="28"/>
        </w:rPr>
        <w:t>трасса проходит по частным территориям  и доступ к ней для обслуживания о</w:t>
      </w:r>
      <w:r w:rsidR="00CB5859" w:rsidRPr="0074251A">
        <w:rPr>
          <w:rFonts w:ascii="Times New Roman" w:hAnsi="Times New Roman"/>
          <w:sz w:val="28"/>
          <w:szCs w:val="28"/>
        </w:rPr>
        <w:t>г</w:t>
      </w:r>
      <w:r w:rsidR="00CB5859" w:rsidRPr="0074251A">
        <w:rPr>
          <w:rFonts w:ascii="Times New Roman" w:hAnsi="Times New Roman"/>
          <w:sz w:val="28"/>
          <w:szCs w:val="28"/>
        </w:rPr>
        <w:t>раничен. Общество регулярно на данном участке теплотрассы проводит работы по восстановлению тепловой изоляции, в виду постоянного ее повреждения.</w:t>
      </w:r>
    </w:p>
    <w:p w:rsidR="00CB5859" w:rsidRPr="0074251A" w:rsidRDefault="00701B2A" w:rsidP="00CB5859">
      <w:pPr>
        <w:spacing w:before="120" w:after="0"/>
        <w:ind w:firstLine="708"/>
        <w:jc w:val="both"/>
        <w:rPr>
          <w:rFonts w:ascii="Times New Roman" w:hAnsi="Times New Roman"/>
          <w:sz w:val="28"/>
          <w:szCs w:val="28"/>
        </w:rPr>
      </w:pPr>
      <w:r w:rsidRPr="0074251A">
        <w:rPr>
          <w:rFonts w:ascii="Times New Roman" w:hAnsi="Times New Roman"/>
          <w:sz w:val="28"/>
          <w:szCs w:val="28"/>
        </w:rPr>
        <w:t>5</w:t>
      </w:r>
      <w:r w:rsidR="00CB5859" w:rsidRPr="0074251A">
        <w:rPr>
          <w:rFonts w:ascii="Times New Roman" w:hAnsi="Times New Roman"/>
          <w:sz w:val="28"/>
          <w:szCs w:val="28"/>
        </w:rPr>
        <w:t>. Теплоснабжение здания общеобразовательной школы №23 по ул. 8-ая линия,54 в настоящее время осуществляется от котельной «Станкоремзавод» по ул. Ясная,7. Удаленность теплотрассы до здания школы от теплоснабжающей котельной составляет 498 м, большая часть теплотрассы проходит по террит</w:t>
      </w:r>
      <w:r w:rsidR="00CB5859" w:rsidRPr="0074251A">
        <w:rPr>
          <w:rFonts w:ascii="Times New Roman" w:hAnsi="Times New Roman"/>
          <w:sz w:val="28"/>
          <w:szCs w:val="28"/>
        </w:rPr>
        <w:t>о</w:t>
      </w:r>
      <w:r w:rsidR="00CB5859" w:rsidRPr="0074251A">
        <w:rPr>
          <w:rFonts w:ascii="Times New Roman" w:hAnsi="Times New Roman"/>
          <w:sz w:val="28"/>
          <w:szCs w:val="28"/>
        </w:rPr>
        <w:t>рии частных домовладений под существующими постройками и находится в аварийном состоянии, что делает невозможным проводить аварийные работы по его замене. Кроме того, приводит к большим потерям тепла и падению давления теплоносителя на границе отпуска тепловой энергии, а это в свою очередь ведет к увеличению электрической мощности сетевых и подпиточных насосов.</w:t>
      </w:r>
    </w:p>
    <w:p w:rsidR="00CB5859" w:rsidRPr="0074251A" w:rsidRDefault="00701B2A" w:rsidP="00CB5859">
      <w:pPr>
        <w:spacing w:before="120" w:after="0"/>
        <w:ind w:firstLine="708"/>
        <w:jc w:val="both"/>
        <w:rPr>
          <w:rFonts w:ascii="Times New Roman" w:hAnsi="Times New Roman"/>
          <w:sz w:val="28"/>
          <w:szCs w:val="28"/>
        </w:rPr>
      </w:pPr>
      <w:r w:rsidRPr="0074251A">
        <w:rPr>
          <w:rFonts w:ascii="Times New Roman" w:hAnsi="Times New Roman"/>
          <w:sz w:val="28"/>
          <w:szCs w:val="28"/>
        </w:rPr>
        <w:t>6</w:t>
      </w:r>
      <w:r w:rsidR="00CB5859" w:rsidRPr="0074251A">
        <w:rPr>
          <w:rFonts w:ascii="Times New Roman" w:hAnsi="Times New Roman"/>
          <w:sz w:val="28"/>
          <w:szCs w:val="28"/>
        </w:rPr>
        <w:t>. Теплоснабжение зданий общеобразовательной школы №1 по пр. 40 лет Октября,99 в настоящее время осуществляется от котельной «Дом Советов» по ул. К. Хетагурова,9. Тепловой ввод находится в аварийном состоянии, проходит по территории частных домовладений под существующими постройками, что делает невозможным проводить работы по его замене. В настоящее время отсу</w:t>
      </w:r>
      <w:r w:rsidR="00CB5859" w:rsidRPr="0074251A">
        <w:rPr>
          <w:rFonts w:ascii="Times New Roman" w:hAnsi="Times New Roman"/>
          <w:sz w:val="28"/>
          <w:szCs w:val="28"/>
        </w:rPr>
        <w:t>т</w:t>
      </w:r>
      <w:r w:rsidR="00CB5859" w:rsidRPr="0074251A">
        <w:rPr>
          <w:rFonts w:ascii="Times New Roman" w:hAnsi="Times New Roman"/>
          <w:sz w:val="28"/>
          <w:szCs w:val="28"/>
        </w:rPr>
        <w:lastRenderedPageBreak/>
        <w:t>ствует гарантия безаварийной поставки тепловой энергии в здания школы №1. Кроме того, имеется перспектива строительства спортивного зала на территории школы и увеличение присоединенной нагрузки на нужды отопления и горячего водоснабжения.</w:t>
      </w:r>
    </w:p>
    <w:p w:rsidR="00CB5859" w:rsidRPr="0074251A" w:rsidRDefault="00CB5859" w:rsidP="00CB5859">
      <w:pPr>
        <w:spacing w:before="120" w:after="0"/>
        <w:ind w:firstLine="708"/>
        <w:jc w:val="both"/>
        <w:rPr>
          <w:rFonts w:ascii="Times New Roman" w:hAnsi="Times New Roman"/>
          <w:sz w:val="28"/>
          <w:szCs w:val="28"/>
        </w:rPr>
      </w:pPr>
      <w:r w:rsidRPr="0074251A">
        <w:rPr>
          <w:rFonts w:ascii="Times New Roman" w:hAnsi="Times New Roman"/>
          <w:sz w:val="28"/>
          <w:szCs w:val="28"/>
        </w:rPr>
        <w:t xml:space="preserve">Установка на данных объектах </w:t>
      </w:r>
      <w:r w:rsidR="004A7B3E" w:rsidRPr="0074251A">
        <w:rPr>
          <w:rFonts w:ascii="Times New Roman" w:hAnsi="Times New Roman"/>
          <w:sz w:val="28"/>
          <w:szCs w:val="28"/>
        </w:rPr>
        <w:t>БМК</w:t>
      </w:r>
      <w:r w:rsidRPr="0074251A">
        <w:rPr>
          <w:rFonts w:ascii="Times New Roman" w:hAnsi="Times New Roman"/>
          <w:sz w:val="28"/>
          <w:szCs w:val="28"/>
        </w:rPr>
        <w:t>, оснащенных современным энерг</w:t>
      </w:r>
      <w:r w:rsidRPr="0074251A">
        <w:rPr>
          <w:rFonts w:ascii="Times New Roman" w:hAnsi="Times New Roman"/>
          <w:sz w:val="28"/>
          <w:szCs w:val="28"/>
        </w:rPr>
        <w:t>о</w:t>
      </w:r>
      <w:r w:rsidRPr="0074251A">
        <w:rPr>
          <w:rFonts w:ascii="Times New Roman" w:hAnsi="Times New Roman"/>
          <w:sz w:val="28"/>
          <w:szCs w:val="28"/>
        </w:rPr>
        <w:t>сберегающим оборудованием, позволит сэкономить средства на всех этапах, н</w:t>
      </w:r>
      <w:r w:rsidRPr="0074251A">
        <w:rPr>
          <w:rFonts w:ascii="Times New Roman" w:hAnsi="Times New Roman"/>
          <w:sz w:val="28"/>
          <w:szCs w:val="28"/>
        </w:rPr>
        <w:t>а</w:t>
      </w:r>
      <w:r w:rsidRPr="0074251A">
        <w:rPr>
          <w:rFonts w:ascii="Times New Roman" w:hAnsi="Times New Roman"/>
          <w:sz w:val="28"/>
          <w:szCs w:val="28"/>
        </w:rPr>
        <w:t>чиная от проектирования и заканчивая  их эксплуатацией. Максимальная гото</w:t>
      </w:r>
      <w:r w:rsidRPr="0074251A">
        <w:rPr>
          <w:rFonts w:ascii="Times New Roman" w:hAnsi="Times New Roman"/>
          <w:sz w:val="28"/>
          <w:szCs w:val="28"/>
        </w:rPr>
        <w:t>в</w:t>
      </w:r>
      <w:r w:rsidRPr="0074251A">
        <w:rPr>
          <w:rFonts w:ascii="Times New Roman" w:hAnsi="Times New Roman"/>
          <w:sz w:val="28"/>
          <w:szCs w:val="28"/>
        </w:rPr>
        <w:t>ность котельной: монтаж заключается только в подводке внешних коммуник</w:t>
      </w:r>
      <w:r w:rsidRPr="0074251A">
        <w:rPr>
          <w:rFonts w:ascii="Times New Roman" w:hAnsi="Times New Roman"/>
          <w:sz w:val="28"/>
          <w:szCs w:val="28"/>
        </w:rPr>
        <w:t>а</w:t>
      </w:r>
      <w:r w:rsidRPr="0074251A">
        <w:rPr>
          <w:rFonts w:ascii="Times New Roman" w:hAnsi="Times New Roman"/>
          <w:sz w:val="28"/>
          <w:szCs w:val="28"/>
        </w:rPr>
        <w:t>ций.</w:t>
      </w:r>
    </w:p>
    <w:p w:rsidR="00755B5B" w:rsidRPr="0074251A" w:rsidRDefault="00CB5859" w:rsidP="00AD585F">
      <w:pPr>
        <w:spacing w:before="120" w:after="0"/>
        <w:ind w:firstLine="708"/>
        <w:jc w:val="both"/>
        <w:rPr>
          <w:rFonts w:ascii="Times New Roman" w:hAnsi="Times New Roman"/>
          <w:sz w:val="28"/>
          <w:szCs w:val="28"/>
        </w:rPr>
      </w:pPr>
      <w:r w:rsidRPr="0074251A">
        <w:rPr>
          <w:rFonts w:ascii="Times New Roman" w:hAnsi="Times New Roman"/>
          <w:sz w:val="28"/>
          <w:szCs w:val="28"/>
        </w:rPr>
        <w:t>Полная автоматизация процессов, многоуровневая система контроля п</w:t>
      </w:r>
      <w:r w:rsidRPr="0074251A">
        <w:rPr>
          <w:rFonts w:ascii="Times New Roman" w:hAnsi="Times New Roman"/>
          <w:sz w:val="28"/>
          <w:szCs w:val="28"/>
        </w:rPr>
        <w:t>о</w:t>
      </w:r>
      <w:r w:rsidRPr="0074251A">
        <w:rPr>
          <w:rFonts w:ascii="Times New Roman" w:hAnsi="Times New Roman"/>
          <w:sz w:val="28"/>
          <w:szCs w:val="28"/>
        </w:rPr>
        <w:t xml:space="preserve">зволяет эксплуатировать котельные без обслуживающего персонала. Отказ от существующих магистральных сетей теплоснабжения позволит </w:t>
      </w:r>
      <w:r w:rsidR="00755B5B" w:rsidRPr="0074251A">
        <w:rPr>
          <w:rFonts w:ascii="Times New Roman" w:hAnsi="Times New Roman"/>
          <w:sz w:val="28"/>
          <w:szCs w:val="28"/>
        </w:rPr>
        <w:t xml:space="preserve"> снизить эк</w:t>
      </w:r>
      <w:r w:rsidR="00755B5B" w:rsidRPr="0074251A">
        <w:rPr>
          <w:rFonts w:ascii="Times New Roman" w:hAnsi="Times New Roman"/>
          <w:sz w:val="28"/>
          <w:szCs w:val="28"/>
        </w:rPr>
        <w:t>с</w:t>
      </w:r>
      <w:r w:rsidR="00755B5B" w:rsidRPr="0074251A">
        <w:rPr>
          <w:rFonts w:ascii="Times New Roman" w:hAnsi="Times New Roman"/>
          <w:sz w:val="28"/>
          <w:szCs w:val="28"/>
        </w:rPr>
        <w:t>плуатационные затраты  и улучшить качество снабжение потребителей тепловой энергией.</w:t>
      </w:r>
    </w:p>
    <w:p w:rsidR="00153CC6" w:rsidRPr="0074251A" w:rsidRDefault="00153CC6" w:rsidP="00AD585F">
      <w:pPr>
        <w:spacing w:before="120" w:after="0"/>
        <w:ind w:firstLine="708"/>
        <w:jc w:val="both"/>
        <w:rPr>
          <w:rFonts w:ascii="Times New Roman" w:hAnsi="Times New Roman"/>
          <w:sz w:val="28"/>
          <w:szCs w:val="28"/>
        </w:rPr>
      </w:pPr>
      <w:r w:rsidRPr="0074251A">
        <w:rPr>
          <w:rFonts w:ascii="Times New Roman" w:hAnsi="Times New Roman"/>
          <w:sz w:val="28"/>
          <w:szCs w:val="28"/>
        </w:rPr>
        <w:t xml:space="preserve">Ориентировочные капитальные вложения составят </w:t>
      </w:r>
      <w:r w:rsidR="002A5830" w:rsidRPr="0074251A">
        <w:rPr>
          <w:rFonts w:ascii="Times New Roman" w:hAnsi="Times New Roman"/>
          <w:sz w:val="28"/>
          <w:szCs w:val="28"/>
        </w:rPr>
        <w:t>–</w:t>
      </w:r>
      <w:r w:rsidR="007517A5" w:rsidRPr="0074251A">
        <w:rPr>
          <w:rFonts w:ascii="Times New Roman" w:hAnsi="Times New Roman"/>
          <w:sz w:val="28"/>
          <w:szCs w:val="28"/>
        </w:rPr>
        <w:t xml:space="preserve">52,42 </w:t>
      </w:r>
      <w:r w:rsidRPr="0074251A">
        <w:rPr>
          <w:rFonts w:ascii="Times New Roman" w:hAnsi="Times New Roman"/>
          <w:sz w:val="28"/>
          <w:szCs w:val="28"/>
        </w:rPr>
        <w:t>млн. руб.</w:t>
      </w:r>
    </w:p>
    <w:p w:rsidR="004A7B3E" w:rsidRPr="00FC22EC" w:rsidRDefault="003710B9" w:rsidP="00AD585F">
      <w:pPr>
        <w:spacing w:before="120" w:after="0"/>
        <w:ind w:firstLine="708"/>
        <w:jc w:val="both"/>
        <w:rPr>
          <w:rFonts w:ascii="Times New Roman" w:hAnsi="Times New Roman"/>
          <w:sz w:val="28"/>
          <w:szCs w:val="28"/>
        </w:rPr>
      </w:pPr>
      <w:r w:rsidRPr="00FC22EC">
        <w:rPr>
          <w:rFonts w:ascii="Times New Roman" w:hAnsi="Times New Roman"/>
          <w:sz w:val="28"/>
          <w:szCs w:val="28"/>
        </w:rPr>
        <w:t>4.</w:t>
      </w:r>
      <w:r w:rsidR="00725666" w:rsidRPr="00FC22EC">
        <w:rPr>
          <w:rFonts w:ascii="Times New Roman" w:hAnsi="Times New Roman"/>
          <w:sz w:val="28"/>
          <w:szCs w:val="28"/>
        </w:rPr>
        <w:t>3</w:t>
      </w:r>
      <w:r w:rsidRPr="00FC22EC">
        <w:rPr>
          <w:rFonts w:ascii="Times New Roman" w:hAnsi="Times New Roman"/>
          <w:sz w:val="28"/>
          <w:szCs w:val="28"/>
        </w:rPr>
        <w:t>.</w:t>
      </w:r>
      <w:r w:rsidR="004A7B3E" w:rsidRPr="00FC22EC">
        <w:rPr>
          <w:rFonts w:ascii="Times New Roman" w:hAnsi="Times New Roman"/>
          <w:sz w:val="28"/>
          <w:szCs w:val="28"/>
        </w:rPr>
        <w:t xml:space="preserve">3. </w:t>
      </w:r>
      <w:r w:rsidR="00F65F9E" w:rsidRPr="00FC22EC">
        <w:rPr>
          <w:rFonts w:ascii="Times New Roman" w:hAnsi="Times New Roman"/>
          <w:sz w:val="28"/>
          <w:szCs w:val="28"/>
        </w:rPr>
        <w:t>Предложения по в</w:t>
      </w:r>
      <w:r w:rsidR="004A7B3E" w:rsidRPr="00FC22EC">
        <w:rPr>
          <w:rFonts w:ascii="Times New Roman" w:hAnsi="Times New Roman"/>
          <w:sz w:val="28"/>
          <w:szCs w:val="28"/>
        </w:rPr>
        <w:t>ывод</w:t>
      </w:r>
      <w:r w:rsidR="00F65F9E" w:rsidRPr="00FC22EC">
        <w:rPr>
          <w:rFonts w:ascii="Times New Roman" w:hAnsi="Times New Roman"/>
          <w:sz w:val="28"/>
          <w:szCs w:val="28"/>
        </w:rPr>
        <w:t>у из эксплуатации</w:t>
      </w:r>
      <w:r w:rsidR="004A7B3E" w:rsidRPr="00FC22EC">
        <w:rPr>
          <w:rFonts w:ascii="Times New Roman" w:hAnsi="Times New Roman"/>
          <w:sz w:val="28"/>
          <w:szCs w:val="28"/>
        </w:rPr>
        <w:t xml:space="preserve"> подвальных котельных с переключением потребителей в зону теплоснабжения других </w:t>
      </w:r>
      <w:r w:rsidR="00F65F9E" w:rsidRPr="00FC22EC">
        <w:rPr>
          <w:rFonts w:ascii="Times New Roman" w:hAnsi="Times New Roman"/>
          <w:sz w:val="28"/>
          <w:szCs w:val="28"/>
        </w:rPr>
        <w:t>объектов</w:t>
      </w:r>
      <w:r w:rsidR="004A7B3E" w:rsidRPr="00FC22EC">
        <w:rPr>
          <w:rFonts w:ascii="Times New Roman" w:hAnsi="Times New Roman"/>
          <w:sz w:val="28"/>
          <w:szCs w:val="28"/>
        </w:rPr>
        <w:t>, либо п</w:t>
      </w:r>
      <w:r w:rsidR="004A7B3E" w:rsidRPr="00FC22EC">
        <w:rPr>
          <w:rFonts w:ascii="Times New Roman" w:hAnsi="Times New Roman"/>
          <w:sz w:val="28"/>
          <w:szCs w:val="28"/>
        </w:rPr>
        <w:t>у</w:t>
      </w:r>
      <w:r w:rsidR="004A7B3E" w:rsidRPr="00FC22EC">
        <w:rPr>
          <w:rFonts w:ascii="Times New Roman" w:hAnsi="Times New Roman"/>
          <w:sz w:val="28"/>
          <w:szCs w:val="28"/>
        </w:rPr>
        <w:t>тем строительства новых БМК</w:t>
      </w:r>
    </w:p>
    <w:p w:rsidR="00055FD8" w:rsidRPr="00FC22EC" w:rsidRDefault="00055FD8" w:rsidP="00FB52F4">
      <w:pPr>
        <w:spacing w:before="120" w:after="0"/>
        <w:ind w:firstLine="708"/>
        <w:jc w:val="both"/>
        <w:rPr>
          <w:rFonts w:ascii="Times New Roman" w:hAnsi="Times New Roman"/>
          <w:sz w:val="28"/>
          <w:szCs w:val="28"/>
        </w:rPr>
      </w:pPr>
      <w:r w:rsidRPr="00FC22EC">
        <w:rPr>
          <w:rFonts w:ascii="Times New Roman" w:hAnsi="Times New Roman"/>
          <w:sz w:val="28"/>
          <w:szCs w:val="28"/>
        </w:rPr>
        <w:t>В</w:t>
      </w:r>
      <w:r w:rsidR="00FB52F4" w:rsidRPr="00FC22EC">
        <w:rPr>
          <w:rFonts w:ascii="Times New Roman" w:hAnsi="Times New Roman"/>
          <w:sz w:val="28"/>
          <w:szCs w:val="28"/>
        </w:rPr>
        <w:t xml:space="preserve"> соответствии с требованиями </w:t>
      </w:r>
      <w:r w:rsidRPr="00FC22EC">
        <w:rPr>
          <w:rFonts w:ascii="Times New Roman" w:hAnsi="Times New Roman"/>
          <w:sz w:val="28"/>
          <w:szCs w:val="28"/>
        </w:rPr>
        <w:t xml:space="preserve">п.1.7 </w:t>
      </w:r>
      <w:r w:rsidR="00FB52F4" w:rsidRPr="00FC22EC">
        <w:rPr>
          <w:rFonts w:ascii="Times New Roman" w:hAnsi="Times New Roman"/>
          <w:sz w:val="28"/>
          <w:szCs w:val="28"/>
        </w:rPr>
        <w:t>СНиП II-35-76</w:t>
      </w:r>
      <w:r w:rsidRPr="00FC22EC">
        <w:rPr>
          <w:rFonts w:ascii="Times New Roman" w:hAnsi="Times New Roman"/>
          <w:sz w:val="28"/>
          <w:szCs w:val="28"/>
          <w:vertAlign w:val="superscript"/>
        </w:rPr>
        <w:t>*</w:t>
      </w:r>
      <w:r w:rsidR="00FB52F4" w:rsidRPr="00FC22EC">
        <w:rPr>
          <w:rFonts w:ascii="Times New Roman" w:hAnsi="Times New Roman"/>
          <w:sz w:val="28"/>
          <w:szCs w:val="28"/>
        </w:rPr>
        <w:t xml:space="preserve"> «Котельные устано</w:t>
      </w:r>
      <w:r w:rsidR="00FB52F4" w:rsidRPr="00FC22EC">
        <w:rPr>
          <w:rFonts w:ascii="Times New Roman" w:hAnsi="Times New Roman"/>
          <w:sz w:val="28"/>
          <w:szCs w:val="28"/>
        </w:rPr>
        <w:t>в</w:t>
      </w:r>
      <w:r w:rsidR="00FB52F4" w:rsidRPr="00FC22EC">
        <w:rPr>
          <w:rFonts w:ascii="Times New Roman" w:hAnsi="Times New Roman"/>
          <w:sz w:val="28"/>
          <w:szCs w:val="28"/>
        </w:rPr>
        <w:t>ки»(</w:t>
      </w:r>
      <w:r w:rsidR="00A125FA" w:rsidRPr="00FC22EC">
        <w:rPr>
          <w:rFonts w:ascii="Times New Roman" w:hAnsi="Times New Roman"/>
          <w:sz w:val="28"/>
          <w:szCs w:val="28"/>
        </w:rPr>
        <w:t xml:space="preserve">СП 89.13330.2012) </w:t>
      </w:r>
      <w:r w:rsidRPr="00FC22EC">
        <w:rPr>
          <w:rFonts w:ascii="Times New Roman" w:hAnsi="Times New Roman"/>
          <w:sz w:val="28"/>
          <w:szCs w:val="28"/>
        </w:rPr>
        <w:t xml:space="preserve"> размещение котельных, встроенных в многоквартирные жилые дома и здания не допускается.</w:t>
      </w:r>
    </w:p>
    <w:p w:rsidR="00055FD8" w:rsidRPr="00FC22EC" w:rsidRDefault="00055FD8" w:rsidP="00055FD8">
      <w:pPr>
        <w:spacing w:before="120" w:after="0"/>
        <w:ind w:firstLine="708"/>
        <w:jc w:val="both"/>
        <w:rPr>
          <w:rFonts w:ascii="Times New Roman" w:hAnsi="Times New Roman"/>
          <w:sz w:val="28"/>
          <w:szCs w:val="28"/>
        </w:rPr>
      </w:pPr>
      <w:r w:rsidRPr="00FC22EC">
        <w:rPr>
          <w:rFonts w:ascii="Times New Roman" w:hAnsi="Times New Roman"/>
          <w:sz w:val="28"/>
          <w:szCs w:val="28"/>
        </w:rPr>
        <w:t>1. Котельная «Калинина,42 а», ул. Калинина,42а - подвальная ко</w:t>
      </w:r>
      <w:r w:rsidR="00383735">
        <w:rPr>
          <w:rFonts w:ascii="Times New Roman" w:hAnsi="Times New Roman"/>
          <w:sz w:val="28"/>
          <w:szCs w:val="28"/>
        </w:rPr>
        <w:t xml:space="preserve">тельная в здании общежития ПГЛУ </w:t>
      </w:r>
      <w:r w:rsidRPr="00FC22EC">
        <w:rPr>
          <w:rFonts w:ascii="Times New Roman" w:hAnsi="Times New Roman"/>
          <w:sz w:val="28"/>
          <w:szCs w:val="28"/>
        </w:rPr>
        <w:t>Котельная «Калинина,42 а» переносится в зону дейс</w:t>
      </w:r>
      <w:r w:rsidRPr="00FC22EC">
        <w:rPr>
          <w:rFonts w:ascii="Times New Roman" w:hAnsi="Times New Roman"/>
          <w:sz w:val="28"/>
          <w:szCs w:val="28"/>
        </w:rPr>
        <w:t>т</w:t>
      </w:r>
      <w:r w:rsidRPr="00FC22EC">
        <w:rPr>
          <w:rFonts w:ascii="Times New Roman" w:hAnsi="Times New Roman"/>
          <w:sz w:val="28"/>
          <w:szCs w:val="28"/>
        </w:rPr>
        <w:t>вия котельной «РКМ» с монтажом нового оборудования. Оборудование котел</w:t>
      </w:r>
      <w:r w:rsidRPr="00FC22EC">
        <w:rPr>
          <w:rFonts w:ascii="Times New Roman" w:hAnsi="Times New Roman"/>
          <w:sz w:val="28"/>
          <w:szCs w:val="28"/>
        </w:rPr>
        <w:t>ь</w:t>
      </w:r>
      <w:r w:rsidRPr="00FC22EC">
        <w:rPr>
          <w:rFonts w:ascii="Times New Roman" w:hAnsi="Times New Roman"/>
          <w:sz w:val="28"/>
          <w:szCs w:val="28"/>
        </w:rPr>
        <w:t>ной «Калинина,42 а» предлагается демонтировать. Теплотрассы котельных м</w:t>
      </w:r>
      <w:r w:rsidRPr="00FC22EC">
        <w:rPr>
          <w:rFonts w:ascii="Times New Roman" w:hAnsi="Times New Roman"/>
          <w:sz w:val="28"/>
          <w:szCs w:val="28"/>
        </w:rPr>
        <w:t>о</w:t>
      </w:r>
      <w:r w:rsidRPr="00FC22EC">
        <w:rPr>
          <w:rFonts w:ascii="Times New Roman" w:hAnsi="Times New Roman"/>
          <w:sz w:val="28"/>
          <w:szCs w:val="28"/>
        </w:rPr>
        <w:t>гут быть объединены через существующую перемычку. Предлагается демонт</w:t>
      </w:r>
      <w:r w:rsidRPr="00FC22EC">
        <w:rPr>
          <w:rFonts w:ascii="Times New Roman" w:hAnsi="Times New Roman"/>
          <w:sz w:val="28"/>
          <w:szCs w:val="28"/>
        </w:rPr>
        <w:t>и</w:t>
      </w:r>
      <w:r w:rsidRPr="00FC22EC">
        <w:rPr>
          <w:rFonts w:ascii="Times New Roman" w:hAnsi="Times New Roman"/>
          <w:sz w:val="28"/>
          <w:szCs w:val="28"/>
        </w:rPr>
        <w:t>ровать существующее оборудование котельной РКМ и на этом же месте устан</w:t>
      </w:r>
      <w:r w:rsidRPr="00FC22EC">
        <w:rPr>
          <w:rFonts w:ascii="Times New Roman" w:hAnsi="Times New Roman"/>
          <w:sz w:val="28"/>
          <w:szCs w:val="28"/>
        </w:rPr>
        <w:t>о</w:t>
      </w:r>
      <w:r w:rsidRPr="00FC22EC">
        <w:rPr>
          <w:rFonts w:ascii="Times New Roman" w:hAnsi="Times New Roman"/>
          <w:sz w:val="28"/>
          <w:szCs w:val="28"/>
        </w:rPr>
        <w:t>вить котлы на объединенную нагрузку 5,73Гкал/ч (6,65МВт/ч).</w:t>
      </w:r>
    </w:p>
    <w:p w:rsidR="002A58AA" w:rsidRPr="00FC22EC" w:rsidRDefault="002A58AA" w:rsidP="00A526B8">
      <w:pPr>
        <w:spacing w:before="120" w:after="0"/>
        <w:ind w:firstLine="708"/>
        <w:jc w:val="both"/>
        <w:rPr>
          <w:rFonts w:ascii="Times New Roman" w:hAnsi="Times New Roman"/>
          <w:sz w:val="28"/>
          <w:szCs w:val="28"/>
        </w:rPr>
      </w:pPr>
      <w:r w:rsidRPr="00FC22EC">
        <w:rPr>
          <w:rFonts w:ascii="Times New Roman" w:hAnsi="Times New Roman"/>
          <w:sz w:val="28"/>
          <w:szCs w:val="28"/>
        </w:rPr>
        <w:t>2.  Котельные «Кирова,33», «Рубина,2</w:t>
      </w:r>
      <w:r w:rsidR="00A125FA" w:rsidRPr="00FC22EC">
        <w:rPr>
          <w:rFonts w:ascii="Times New Roman" w:hAnsi="Times New Roman"/>
          <w:sz w:val="28"/>
          <w:szCs w:val="28"/>
        </w:rPr>
        <w:t>» находятся в подвальных помещ</w:t>
      </w:r>
      <w:r w:rsidR="00A125FA" w:rsidRPr="00FC22EC">
        <w:rPr>
          <w:rFonts w:ascii="Times New Roman" w:hAnsi="Times New Roman"/>
          <w:sz w:val="28"/>
          <w:szCs w:val="28"/>
        </w:rPr>
        <w:t>е</w:t>
      </w:r>
      <w:r w:rsidR="00A125FA" w:rsidRPr="00FC22EC">
        <w:rPr>
          <w:rFonts w:ascii="Times New Roman" w:hAnsi="Times New Roman"/>
          <w:sz w:val="28"/>
          <w:szCs w:val="28"/>
        </w:rPr>
        <w:t>ниях общественных зданий и поставляют тепло не только на эти здания, но и на жилые дома, поэтому</w:t>
      </w:r>
      <w:r w:rsidR="003F06E1" w:rsidRPr="00FC22EC">
        <w:rPr>
          <w:rFonts w:ascii="Times New Roman" w:hAnsi="Times New Roman"/>
          <w:sz w:val="28"/>
          <w:szCs w:val="28"/>
        </w:rPr>
        <w:t xml:space="preserve">  предполагается </w:t>
      </w:r>
      <w:r w:rsidR="007F4818" w:rsidRPr="00FC22EC">
        <w:rPr>
          <w:rFonts w:ascii="Times New Roman" w:hAnsi="Times New Roman"/>
          <w:sz w:val="28"/>
          <w:szCs w:val="28"/>
        </w:rPr>
        <w:t>строительство новых</w:t>
      </w:r>
      <w:r w:rsidR="00A125FA" w:rsidRPr="00FC22EC">
        <w:rPr>
          <w:rFonts w:ascii="Times New Roman" w:hAnsi="Times New Roman"/>
          <w:sz w:val="28"/>
          <w:szCs w:val="28"/>
        </w:rPr>
        <w:t xml:space="preserve"> отдельно стоящих</w:t>
      </w:r>
      <w:r w:rsidR="007F4818" w:rsidRPr="00FC22EC">
        <w:rPr>
          <w:rFonts w:ascii="Times New Roman" w:hAnsi="Times New Roman"/>
          <w:sz w:val="28"/>
          <w:szCs w:val="28"/>
        </w:rPr>
        <w:t xml:space="preserve"> БМК</w:t>
      </w:r>
      <w:r w:rsidR="00A125FA" w:rsidRPr="00FC22EC">
        <w:rPr>
          <w:rFonts w:ascii="Times New Roman" w:hAnsi="Times New Roman"/>
          <w:sz w:val="28"/>
          <w:szCs w:val="28"/>
        </w:rPr>
        <w:t>, установленной мощностью – 0,431 Гкал/ч(0,5Мвт), 0,344 Гкал/ч (0,4 МВт) соответственно.</w:t>
      </w:r>
    </w:p>
    <w:p w:rsidR="002A58AA" w:rsidRPr="00FC22EC" w:rsidRDefault="007F4818" w:rsidP="007F4818">
      <w:pPr>
        <w:spacing w:before="120" w:after="0"/>
        <w:ind w:firstLine="708"/>
        <w:jc w:val="both"/>
        <w:rPr>
          <w:rFonts w:ascii="Times New Roman" w:hAnsi="Times New Roman"/>
          <w:sz w:val="28"/>
          <w:szCs w:val="28"/>
        </w:rPr>
      </w:pPr>
      <w:r w:rsidRPr="00FC22EC">
        <w:rPr>
          <w:rFonts w:ascii="Times New Roman" w:hAnsi="Times New Roman"/>
          <w:sz w:val="28"/>
          <w:szCs w:val="28"/>
        </w:rPr>
        <w:lastRenderedPageBreak/>
        <w:t>3</w:t>
      </w:r>
      <w:r w:rsidR="002A58AA" w:rsidRPr="00FC22EC">
        <w:rPr>
          <w:rFonts w:ascii="Times New Roman" w:hAnsi="Times New Roman"/>
          <w:sz w:val="28"/>
          <w:szCs w:val="28"/>
        </w:rPr>
        <w:t>.Котельные «Соборная,7», «Соборная,15»</w:t>
      </w:r>
      <w:r w:rsidR="00A125FA" w:rsidRPr="00FC22EC">
        <w:rPr>
          <w:rFonts w:ascii="Times New Roman" w:hAnsi="Times New Roman"/>
          <w:sz w:val="28"/>
          <w:szCs w:val="28"/>
        </w:rPr>
        <w:t xml:space="preserve"> находятся в полуподвальных помещениях жилых домов.П</w:t>
      </w:r>
      <w:r w:rsidR="00055FD8" w:rsidRPr="00FC22EC">
        <w:rPr>
          <w:rFonts w:ascii="Times New Roman" w:hAnsi="Times New Roman"/>
          <w:sz w:val="28"/>
          <w:szCs w:val="28"/>
        </w:rPr>
        <w:t>редполагается</w:t>
      </w:r>
      <w:r w:rsidR="00B106F5" w:rsidRPr="00FC22EC">
        <w:rPr>
          <w:rFonts w:ascii="Times New Roman" w:hAnsi="Times New Roman"/>
          <w:sz w:val="28"/>
          <w:szCs w:val="28"/>
        </w:rPr>
        <w:t>строительство новой одной зам</w:t>
      </w:r>
      <w:r w:rsidR="00B106F5" w:rsidRPr="00FC22EC">
        <w:rPr>
          <w:rFonts w:ascii="Times New Roman" w:hAnsi="Times New Roman"/>
          <w:sz w:val="28"/>
          <w:szCs w:val="28"/>
        </w:rPr>
        <w:t>е</w:t>
      </w:r>
      <w:r w:rsidR="00B106F5" w:rsidRPr="00FC22EC">
        <w:rPr>
          <w:rFonts w:ascii="Times New Roman" w:hAnsi="Times New Roman"/>
          <w:sz w:val="28"/>
          <w:szCs w:val="28"/>
        </w:rPr>
        <w:t>щающей БМК</w:t>
      </w:r>
      <w:r w:rsidR="00055FD8" w:rsidRPr="00FC22EC">
        <w:rPr>
          <w:rFonts w:ascii="Times New Roman" w:hAnsi="Times New Roman"/>
          <w:sz w:val="28"/>
          <w:szCs w:val="28"/>
        </w:rPr>
        <w:t xml:space="preserve"> на суммарную тепловую</w:t>
      </w:r>
      <w:r w:rsidR="00A125FA" w:rsidRPr="00FC22EC">
        <w:rPr>
          <w:rFonts w:ascii="Times New Roman" w:hAnsi="Times New Roman"/>
          <w:sz w:val="28"/>
          <w:szCs w:val="28"/>
        </w:rPr>
        <w:t xml:space="preserve"> 0,512 Гкал/ч (0,6 МВт)</w:t>
      </w:r>
      <w:r w:rsidRPr="00FC22EC">
        <w:rPr>
          <w:rFonts w:ascii="Times New Roman" w:hAnsi="Times New Roman"/>
          <w:sz w:val="28"/>
          <w:szCs w:val="28"/>
        </w:rPr>
        <w:t>.</w:t>
      </w:r>
    </w:p>
    <w:p w:rsidR="00B31D9A" w:rsidRPr="00FC22EC" w:rsidRDefault="00A526B8" w:rsidP="00B31D9A">
      <w:pPr>
        <w:spacing w:before="120" w:after="0"/>
        <w:ind w:firstLine="708"/>
        <w:jc w:val="both"/>
        <w:rPr>
          <w:rFonts w:ascii="Times New Roman" w:hAnsi="Times New Roman"/>
          <w:sz w:val="28"/>
          <w:szCs w:val="28"/>
        </w:rPr>
      </w:pPr>
      <w:r w:rsidRPr="00FC22EC">
        <w:rPr>
          <w:rFonts w:ascii="Times New Roman" w:hAnsi="Times New Roman"/>
          <w:sz w:val="28"/>
          <w:szCs w:val="28"/>
        </w:rPr>
        <w:tab/>
      </w:r>
      <w:r w:rsidR="00B31D9A" w:rsidRPr="00FC22EC">
        <w:rPr>
          <w:rFonts w:ascii="Times New Roman" w:hAnsi="Times New Roman"/>
          <w:sz w:val="28"/>
          <w:szCs w:val="28"/>
        </w:rPr>
        <w:t xml:space="preserve">Ориентировочные капитальные вложения составят – </w:t>
      </w:r>
      <w:r w:rsidR="003F06E1" w:rsidRPr="00FC22EC">
        <w:rPr>
          <w:rFonts w:ascii="Times New Roman" w:hAnsi="Times New Roman"/>
          <w:sz w:val="28"/>
          <w:szCs w:val="28"/>
        </w:rPr>
        <w:t>35,49</w:t>
      </w:r>
      <w:r w:rsidR="00B31D9A" w:rsidRPr="00FC22EC">
        <w:rPr>
          <w:rFonts w:ascii="Times New Roman" w:hAnsi="Times New Roman"/>
          <w:sz w:val="28"/>
          <w:szCs w:val="28"/>
        </w:rPr>
        <w:t>млн. руб.</w:t>
      </w:r>
    </w:p>
    <w:p w:rsidR="002A5830" w:rsidRDefault="002A5830" w:rsidP="007F4818">
      <w:pPr>
        <w:spacing w:before="120" w:after="0"/>
        <w:jc w:val="both"/>
        <w:rPr>
          <w:rFonts w:ascii="Times New Roman" w:hAnsi="Times New Roman"/>
          <w:b/>
          <w:sz w:val="24"/>
          <w:szCs w:val="24"/>
        </w:rPr>
      </w:pPr>
    </w:p>
    <w:p w:rsidR="004A7B3E" w:rsidRPr="00FC22EC" w:rsidRDefault="00A526B8" w:rsidP="00F851F8">
      <w:pPr>
        <w:spacing w:before="120" w:after="0"/>
        <w:ind w:firstLine="708"/>
        <w:jc w:val="both"/>
        <w:rPr>
          <w:rFonts w:ascii="Times New Roman" w:hAnsi="Times New Roman"/>
          <w:sz w:val="28"/>
          <w:szCs w:val="28"/>
        </w:rPr>
      </w:pPr>
      <w:r w:rsidRPr="00FC22EC">
        <w:rPr>
          <w:rFonts w:ascii="Times New Roman" w:hAnsi="Times New Roman"/>
          <w:sz w:val="28"/>
          <w:szCs w:val="28"/>
        </w:rPr>
        <w:t>4.</w:t>
      </w:r>
      <w:r w:rsidR="005F6C70" w:rsidRPr="00FC22EC">
        <w:rPr>
          <w:rFonts w:ascii="Times New Roman" w:hAnsi="Times New Roman"/>
          <w:sz w:val="28"/>
          <w:szCs w:val="28"/>
        </w:rPr>
        <w:t>3</w:t>
      </w:r>
      <w:r w:rsidRPr="00FC22EC">
        <w:rPr>
          <w:rFonts w:ascii="Times New Roman" w:hAnsi="Times New Roman"/>
          <w:sz w:val="28"/>
          <w:szCs w:val="28"/>
        </w:rPr>
        <w:t xml:space="preserve">.4 </w:t>
      </w:r>
      <w:r w:rsidR="00F65F9E" w:rsidRPr="00FC22EC">
        <w:rPr>
          <w:rFonts w:ascii="Times New Roman" w:hAnsi="Times New Roman"/>
          <w:sz w:val="28"/>
          <w:szCs w:val="28"/>
        </w:rPr>
        <w:t>Предложения по с</w:t>
      </w:r>
      <w:r w:rsidR="00D27FA3" w:rsidRPr="00FC22EC">
        <w:rPr>
          <w:rFonts w:ascii="Times New Roman" w:hAnsi="Times New Roman"/>
          <w:sz w:val="28"/>
          <w:szCs w:val="28"/>
        </w:rPr>
        <w:t>троительств</w:t>
      </w:r>
      <w:r w:rsidR="00F65F9E" w:rsidRPr="00FC22EC">
        <w:rPr>
          <w:rFonts w:ascii="Times New Roman" w:hAnsi="Times New Roman"/>
          <w:sz w:val="28"/>
          <w:szCs w:val="28"/>
        </w:rPr>
        <w:t>у</w:t>
      </w:r>
      <w:r w:rsidR="00D27FA3" w:rsidRPr="00FC22EC">
        <w:rPr>
          <w:rFonts w:ascii="Times New Roman" w:hAnsi="Times New Roman"/>
          <w:sz w:val="28"/>
          <w:szCs w:val="28"/>
        </w:rPr>
        <w:t xml:space="preserve"> новых </w:t>
      </w:r>
      <w:r w:rsidR="00162853" w:rsidRPr="00FC22EC">
        <w:rPr>
          <w:rFonts w:ascii="Times New Roman" w:hAnsi="Times New Roman"/>
          <w:sz w:val="28"/>
          <w:szCs w:val="28"/>
        </w:rPr>
        <w:t>объектов теплоснабжения</w:t>
      </w:r>
    </w:p>
    <w:p w:rsidR="007F4818" w:rsidRPr="00FC22EC" w:rsidRDefault="00A526B8" w:rsidP="00F851F8">
      <w:pPr>
        <w:spacing w:before="120" w:after="0"/>
        <w:ind w:firstLine="708"/>
        <w:jc w:val="both"/>
        <w:rPr>
          <w:rFonts w:ascii="Times New Roman" w:hAnsi="Times New Roman"/>
          <w:sz w:val="28"/>
          <w:szCs w:val="24"/>
        </w:rPr>
      </w:pPr>
      <w:r w:rsidRPr="00FC22EC">
        <w:rPr>
          <w:rFonts w:ascii="Times New Roman" w:hAnsi="Times New Roman"/>
          <w:sz w:val="28"/>
          <w:szCs w:val="24"/>
        </w:rPr>
        <w:t>1. Взамен котельной «</w:t>
      </w:r>
      <w:r w:rsidR="007F4818" w:rsidRPr="00FC22EC">
        <w:rPr>
          <w:rFonts w:ascii="Times New Roman" w:hAnsi="Times New Roman"/>
          <w:sz w:val="28"/>
          <w:szCs w:val="24"/>
        </w:rPr>
        <w:t>Грязелечебница</w:t>
      </w:r>
      <w:r w:rsidRPr="00FC22EC">
        <w:rPr>
          <w:rFonts w:ascii="Times New Roman" w:hAnsi="Times New Roman"/>
          <w:sz w:val="28"/>
          <w:szCs w:val="24"/>
        </w:rPr>
        <w:t>»</w:t>
      </w:r>
      <w:r w:rsidR="007F4818" w:rsidRPr="00FC22EC">
        <w:rPr>
          <w:rFonts w:ascii="Times New Roman" w:hAnsi="Times New Roman"/>
          <w:sz w:val="28"/>
          <w:szCs w:val="24"/>
        </w:rPr>
        <w:t>, пр. Кирова,67 –оборудование и здание</w:t>
      </w:r>
      <w:r w:rsidRPr="00FC22EC">
        <w:rPr>
          <w:rFonts w:ascii="Times New Roman" w:hAnsi="Times New Roman"/>
          <w:sz w:val="28"/>
          <w:szCs w:val="24"/>
        </w:rPr>
        <w:t xml:space="preserve"> которой находится в аварийном состоянии</w:t>
      </w:r>
      <w:r w:rsidR="007F4818" w:rsidRPr="00FC22EC">
        <w:rPr>
          <w:rFonts w:ascii="Times New Roman" w:hAnsi="Times New Roman"/>
          <w:sz w:val="28"/>
          <w:szCs w:val="24"/>
        </w:rPr>
        <w:t xml:space="preserve"> и в аренде от частного лица</w:t>
      </w:r>
      <w:r w:rsidR="00F63068" w:rsidRPr="00FC22EC">
        <w:rPr>
          <w:rFonts w:ascii="Times New Roman" w:hAnsi="Times New Roman"/>
          <w:sz w:val="28"/>
          <w:szCs w:val="24"/>
        </w:rPr>
        <w:t>,</w:t>
      </w:r>
      <w:r w:rsidR="007F4818" w:rsidRPr="00FC22EC">
        <w:rPr>
          <w:rFonts w:ascii="Times New Roman" w:hAnsi="Times New Roman"/>
          <w:sz w:val="28"/>
          <w:szCs w:val="24"/>
        </w:rPr>
        <w:t xml:space="preserve"> и в</w:t>
      </w:r>
      <w:r w:rsidR="00F851F8" w:rsidRPr="00FC22EC">
        <w:rPr>
          <w:rFonts w:ascii="Times New Roman" w:hAnsi="Times New Roman"/>
          <w:sz w:val="28"/>
          <w:szCs w:val="24"/>
        </w:rPr>
        <w:t xml:space="preserve"> целях  обеспечения тепловой энергией жилищного фонда, государственных, муниципальных предприят</w:t>
      </w:r>
      <w:r w:rsidR="007F4818" w:rsidRPr="00FC22EC">
        <w:rPr>
          <w:rFonts w:ascii="Times New Roman" w:hAnsi="Times New Roman"/>
          <w:sz w:val="28"/>
          <w:szCs w:val="24"/>
        </w:rPr>
        <w:t>ий и социальных объектов города - построить новую БМК в районе ул. Козлова,30</w:t>
      </w:r>
      <w:r w:rsidR="00F63068" w:rsidRPr="00FC22EC">
        <w:rPr>
          <w:rFonts w:ascii="Times New Roman" w:hAnsi="Times New Roman"/>
          <w:sz w:val="28"/>
          <w:szCs w:val="24"/>
        </w:rPr>
        <w:t xml:space="preserve">,или </w:t>
      </w:r>
      <w:r w:rsidR="007F4818" w:rsidRPr="00FC22EC">
        <w:rPr>
          <w:rFonts w:ascii="Times New Roman" w:hAnsi="Times New Roman"/>
          <w:sz w:val="28"/>
          <w:szCs w:val="24"/>
        </w:rPr>
        <w:t>в месте, выделенном городом под застройку.</w:t>
      </w:r>
    </w:p>
    <w:p w:rsidR="004B1F8E" w:rsidRPr="00FC22EC" w:rsidRDefault="00F851F8" w:rsidP="00F851F8">
      <w:pPr>
        <w:spacing w:before="120" w:after="0"/>
        <w:ind w:firstLine="708"/>
        <w:jc w:val="both"/>
        <w:rPr>
          <w:rFonts w:ascii="Times New Roman" w:hAnsi="Times New Roman"/>
          <w:sz w:val="28"/>
          <w:szCs w:val="24"/>
        </w:rPr>
      </w:pPr>
      <w:r w:rsidRPr="00FC22EC">
        <w:rPr>
          <w:rFonts w:ascii="Times New Roman" w:hAnsi="Times New Roman"/>
          <w:sz w:val="28"/>
          <w:szCs w:val="24"/>
        </w:rPr>
        <w:t xml:space="preserve">2. Строительство БМК по ул. </w:t>
      </w:r>
      <w:r w:rsidR="00A934A0" w:rsidRPr="00FC22EC">
        <w:rPr>
          <w:rFonts w:ascii="Times New Roman" w:hAnsi="Times New Roman"/>
          <w:sz w:val="28"/>
          <w:szCs w:val="24"/>
        </w:rPr>
        <w:t>Власова,51</w:t>
      </w:r>
      <w:r w:rsidR="00071750" w:rsidRPr="00FC22EC">
        <w:rPr>
          <w:rFonts w:ascii="Times New Roman" w:hAnsi="Times New Roman"/>
          <w:sz w:val="28"/>
          <w:szCs w:val="24"/>
        </w:rPr>
        <w:t xml:space="preserve">. </w:t>
      </w:r>
      <w:r w:rsidR="00A934A0" w:rsidRPr="00FC22EC">
        <w:rPr>
          <w:rFonts w:ascii="Times New Roman" w:hAnsi="Times New Roman"/>
          <w:sz w:val="28"/>
          <w:szCs w:val="24"/>
        </w:rPr>
        <w:t>Жилой дом в настоящее время получает теплоснабжение от котельной воинской части, которая</w:t>
      </w:r>
      <w:r w:rsidR="00071750" w:rsidRPr="00FC22EC">
        <w:rPr>
          <w:rFonts w:ascii="Times New Roman" w:hAnsi="Times New Roman"/>
          <w:sz w:val="28"/>
          <w:szCs w:val="24"/>
        </w:rPr>
        <w:t xml:space="preserve"> не мо</w:t>
      </w:r>
      <w:r w:rsidR="00C05AE7" w:rsidRPr="00FC22EC">
        <w:rPr>
          <w:rFonts w:ascii="Times New Roman" w:hAnsi="Times New Roman"/>
          <w:sz w:val="28"/>
          <w:szCs w:val="24"/>
        </w:rPr>
        <w:t>жет</w:t>
      </w:r>
      <w:r w:rsidR="00CC17FF" w:rsidRPr="00FC22EC">
        <w:rPr>
          <w:rFonts w:ascii="Times New Roman" w:hAnsi="Times New Roman"/>
          <w:sz w:val="28"/>
          <w:szCs w:val="24"/>
        </w:rPr>
        <w:t xml:space="preserve"> обе</w:t>
      </w:r>
      <w:r w:rsidR="00CC17FF" w:rsidRPr="00FC22EC">
        <w:rPr>
          <w:rFonts w:ascii="Times New Roman" w:hAnsi="Times New Roman"/>
          <w:sz w:val="28"/>
          <w:szCs w:val="24"/>
        </w:rPr>
        <w:t>с</w:t>
      </w:r>
      <w:r w:rsidR="00CC17FF" w:rsidRPr="00FC22EC">
        <w:rPr>
          <w:rFonts w:ascii="Times New Roman" w:hAnsi="Times New Roman"/>
          <w:sz w:val="28"/>
          <w:szCs w:val="24"/>
        </w:rPr>
        <w:t>печить тепло</w:t>
      </w:r>
      <w:r w:rsidR="00071750" w:rsidRPr="00FC22EC">
        <w:rPr>
          <w:rFonts w:ascii="Times New Roman" w:hAnsi="Times New Roman"/>
          <w:sz w:val="28"/>
          <w:szCs w:val="24"/>
        </w:rPr>
        <w:t>носитель надлежащего</w:t>
      </w:r>
      <w:r w:rsidR="00EF270E" w:rsidRPr="00FC22EC">
        <w:rPr>
          <w:rFonts w:ascii="Times New Roman" w:hAnsi="Times New Roman"/>
          <w:sz w:val="28"/>
          <w:szCs w:val="24"/>
        </w:rPr>
        <w:t xml:space="preserve"> качества.</w:t>
      </w:r>
      <w:r w:rsidR="00C05AE7" w:rsidRPr="00FC22EC">
        <w:rPr>
          <w:rFonts w:ascii="Times New Roman" w:hAnsi="Times New Roman"/>
          <w:sz w:val="28"/>
          <w:szCs w:val="24"/>
        </w:rPr>
        <w:t xml:space="preserve"> Из-за многочисленных жалоб ж</w:t>
      </w:r>
      <w:r w:rsidR="00C05AE7" w:rsidRPr="00FC22EC">
        <w:rPr>
          <w:rFonts w:ascii="Times New Roman" w:hAnsi="Times New Roman"/>
          <w:sz w:val="28"/>
          <w:szCs w:val="24"/>
        </w:rPr>
        <w:t>и</w:t>
      </w:r>
      <w:r w:rsidR="00C05AE7" w:rsidRPr="00FC22EC">
        <w:rPr>
          <w:rFonts w:ascii="Times New Roman" w:hAnsi="Times New Roman"/>
          <w:sz w:val="28"/>
          <w:szCs w:val="24"/>
        </w:rPr>
        <w:t>телей на отсутствие теплоснабжения</w:t>
      </w:r>
      <w:r w:rsidR="00F63068" w:rsidRPr="00FC22EC">
        <w:rPr>
          <w:rFonts w:ascii="Times New Roman" w:hAnsi="Times New Roman"/>
          <w:sz w:val="28"/>
          <w:szCs w:val="24"/>
        </w:rPr>
        <w:t xml:space="preserve"> дома - </w:t>
      </w:r>
      <w:r w:rsidR="00C05AE7" w:rsidRPr="00FC22EC">
        <w:rPr>
          <w:rFonts w:ascii="Times New Roman" w:hAnsi="Times New Roman"/>
          <w:sz w:val="28"/>
          <w:szCs w:val="24"/>
        </w:rPr>
        <w:t>принято решение о строительстве блочно-модульной котельной</w:t>
      </w:r>
      <w:r w:rsidR="00CC17FF" w:rsidRPr="00FC22EC">
        <w:rPr>
          <w:rFonts w:ascii="Times New Roman" w:hAnsi="Times New Roman"/>
          <w:sz w:val="28"/>
          <w:szCs w:val="24"/>
        </w:rPr>
        <w:t>.</w:t>
      </w:r>
    </w:p>
    <w:p w:rsidR="00EF270E" w:rsidRPr="00FC22EC" w:rsidRDefault="00EF270E" w:rsidP="003F06E1">
      <w:pPr>
        <w:spacing w:before="120" w:after="0"/>
        <w:ind w:firstLine="708"/>
        <w:jc w:val="both"/>
        <w:rPr>
          <w:rFonts w:ascii="Times New Roman" w:hAnsi="Times New Roman"/>
          <w:sz w:val="28"/>
          <w:szCs w:val="24"/>
        </w:rPr>
      </w:pPr>
      <w:r w:rsidRPr="00FC22EC">
        <w:rPr>
          <w:rFonts w:ascii="Times New Roman" w:hAnsi="Times New Roman"/>
          <w:sz w:val="28"/>
          <w:szCs w:val="24"/>
        </w:rPr>
        <w:t>Ориентировочные капитальные вложения составят -</w:t>
      </w:r>
      <w:r w:rsidR="00755B5B" w:rsidRPr="00FC22EC">
        <w:rPr>
          <w:rFonts w:ascii="Times New Roman" w:hAnsi="Times New Roman"/>
          <w:sz w:val="28"/>
          <w:szCs w:val="24"/>
        </w:rPr>
        <w:t>58,53</w:t>
      </w:r>
      <w:r w:rsidRPr="00FC22EC">
        <w:rPr>
          <w:rFonts w:ascii="Times New Roman" w:hAnsi="Times New Roman"/>
          <w:sz w:val="28"/>
          <w:szCs w:val="24"/>
        </w:rPr>
        <w:t xml:space="preserve"> млн. руб.</w:t>
      </w:r>
    </w:p>
    <w:p w:rsidR="00467988" w:rsidRPr="00FC22EC" w:rsidRDefault="003710B9" w:rsidP="004C747C">
      <w:pPr>
        <w:pStyle w:val="3"/>
        <w:keepLines w:val="0"/>
        <w:numPr>
          <w:ilvl w:val="2"/>
          <w:numId w:val="19"/>
        </w:numPr>
        <w:tabs>
          <w:tab w:val="clear" w:pos="0"/>
          <w:tab w:val="clear" w:pos="851"/>
          <w:tab w:val="num" w:pos="720"/>
        </w:tabs>
        <w:suppressAutoHyphens/>
        <w:spacing w:before="240" w:line="240" w:lineRule="auto"/>
        <w:ind w:left="720" w:hanging="720"/>
        <w:rPr>
          <w:rFonts w:ascii="Times New Roman" w:hAnsi="Times New Roman"/>
          <w:b w:val="0"/>
          <w:sz w:val="28"/>
        </w:rPr>
      </w:pPr>
      <w:r w:rsidRPr="00FC22EC">
        <w:rPr>
          <w:rFonts w:ascii="Times New Roman" w:hAnsi="Times New Roman"/>
          <w:b w:val="0"/>
          <w:sz w:val="28"/>
        </w:rPr>
        <w:t>4.</w:t>
      </w:r>
      <w:r w:rsidR="005F6C70" w:rsidRPr="00FC22EC">
        <w:rPr>
          <w:rFonts w:ascii="Times New Roman" w:hAnsi="Times New Roman"/>
          <w:b w:val="0"/>
          <w:sz w:val="28"/>
        </w:rPr>
        <w:t>3</w:t>
      </w:r>
      <w:r w:rsidRPr="00FC22EC">
        <w:rPr>
          <w:rFonts w:ascii="Times New Roman" w:hAnsi="Times New Roman"/>
          <w:b w:val="0"/>
          <w:sz w:val="28"/>
        </w:rPr>
        <w:t>.</w:t>
      </w:r>
      <w:r w:rsidR="00467988" w:rsidRPr="00FC22EC">
        <w:rPr>
          <w:rFonts w:ascii="Times New Roman" w:hAnsi="Times New Roman"/>
          <w:b w:val="0"/>
          <w:sz w:val="28"/>
        </w:rPr>
        <w:t xml:space="preserve">5. </w:t>
      </w:r>
      <w:r w:rsidR="005F6C70" w:rsidRPr="00FC22EC">
        <w:rPr>
          <w:rFonts w:ascii="Times New Roman" w:hAnsi="Times New Roman"/>
          <w:b w:val="0"/>
          <w:sz w:val="28"/>
        </w:rPr>
        <w:t>Предложения по реконструкции существующих теплоисточников для организации на них  комбинированной выработки тепловой и электрической энергии</w:t>
      </w:r>
    </w:p>
    <w:p w:rsidR="00A06F0C" w:rsidRPr="00FC22EC" w:rsidRDefault="00A06F0C" w:rsidP="00A06F0C">
      <w:pPr>
        <w:pStyle w:val="29"/>
        <w:spacing w:before="120"/>
        <w:ind w:left="0" w:firstLine="708"/>
        <w:rPr>
          <w:sz w:val="28"/>
          <w:szCs w:val="24"/>
        </w:rPr>
      </w:pPr>
      <w:r w:rsidRPr="00FC22EC">
        <w:rPr>
          <w:sz w:val="28"/>
          <w:szCs w:val="24"/>
        </w:rPr>
        <w:t>Согласно ФЗ-190 «О теплоснабжении» ст.3 «Общие принципы организации отношений и государственной политики в сфере теплоснабжения» в Схеме теплоснабжения необходимо обеспечить приоритетное использование комбинированной выработки электрической и тепловой энергии.</w:t>
      </w:r>
    </w:p>
    <w:p w:rsidR="00467988" w:rsidRPr="00FC22EC" w:rsidRDefault="00467988" w:rsidP="00467988">
      <w:pPr>
        <w:pStyle w:val="29"/>
        <w:spacing w:before="120"/>
        <w:ind w:left="0" w:firstLine="708"/>
        <w:rPr>
          <w:sz w:val="28"/>
          <w:szCs w:val="24"/>
        </w:rPr>
      </w:pPr>
      <w:r w:rsidRPr="00FC22EC">
        <w:rPr>
          <w:sz w:val="28"/>
          <w:szCs w:val="24"/>
        </w:rPr>
        <w:t>Газопоршневые установки используются в качестве автономного источника электроснабжения, а также как аварийный источник электроэнергии. Кроме того, указанные агрегаты могут использоваться в параллельной работе с существующими сетями, когда часть электроэнергии приобретается у централизованного источника электроснабжения, а часть от газопоршневой установки.</w:t>
      </w:r>
    </w:p>
    <w:p w:rsidR="00467988" w:rsidRPr="00FC22EC" w:rsidRDefault="00467988" w:rsidP="00467988">
      <w:pPr>
        <w:pStyle w:val="29"/>
        <w:spacing w:before="120"/>
        <w:ind w:left="0" w:firstLine="360"/>
        <w:rPr>
          <w:sz w:val="28"/>
          <w:szCs w:val="24"/>
        </w:rPr>
      </w:pPr>
      <w:r w:rsidRPr="00FC22EC">
        <w:rPr>
          <w:sz w:val="28"/>
          <w:szCs w:val="24"/>
        </w:rPr>
        <w:t>Для котельных целесообразность использования газопоршневых установок обусловлена следующими факторами:</w:t>
      </w:r>
    </w:p>
    <w:p w:rsidR="00467988" w:rsidRPr="00FC22EC" w:rsidRDefault="00467988" w:rsidP="004C747C">
      <w:pPr>
        <w:pStyle w:val="29"/>
        <w:numPr>
          <w:ilvl w:val="0"/>
          <w:numId w:val="21"/>
        </w:numPr>
        <w:spacing w:before="120"/>
        <w:rPr>
          <w:sz w:val="28"/>
          <w:szCs w:val="24"/>
        </w:rPr>
      </w:pPr>
      <w:r w:rsidRPr="00FC22EC">
        <w:rPr>
          <w:sz w:val="28"/>
          <w:szCs w:val="24"/>
        </w:rPr>
        <w:t>увеличение энергопотребления в связи с заменой котлов в основных котельных, затруднительно в связи с дефицитом энергии во внешних сетях;</w:t>
      </w:r>
    </w:p>
    <w:p w:rsidR="00467988" w:rsidRPr="00FC22EC" w:rsidRDefault="00467988" w:rsidP="004C747C">
      <w:pPr>
        <w:pStyle w:val="29"/>
        <w:numPr>
          <w:ilvl w:val="0"/>
          <w:numId w:val="21"/>
        </w:numPr>
        <w:spacing w:before="120"/>
        <w:rPr>
          <w:sz w:val="28"/>
          <w:szCs w:val="24"/>
        </w:rPr>
      </w:pPr>
      <w:r w:rsidRPr="00FC22EC">
        <w:rPr>
          <w:sz w:val="28"/>
          <w:szCs w:val="24"/>
        </w:rPr>
        <w:lastRenderedPageBreak/>
        <w:t>текущее энергопотребление в составе эксплуатационных затрат значительно растет вследствие увеличения тарифов на электрическую энергию.</w:t>
      </w:r>
    </w:p>
    <w:p w:rsidR="00467988" w:rsidRPr="00FC22EC" w:rsidRDefault="00467988" w:rsidP="00467988">
      <w:pPr>
        <w:pStyle w:val="29"/>
        <w:spacing w:before="120"/>
        <w:ind w:left="0"/>
        <w:rPr>
          <w:sz w:val="28"/>
          <w:szCs w:val="24"/>
        </w:rPr>
      </w:pPr>
      <w:r w:rsidRPr="00FC22EC">
        <w:rPr>
          <w:sz w:val="28"/>
          <w:szCs w:val="24"/>
        </w:rPr>
        <w:t>Внедрение газопоршневых установок в котельных, обслуживаемых организацией, позволит сократить потребление электроэнергии на 10-15%.</w:t>
      </w:r>
    </w:p>
    <w:p w:rsidR="00824D94" w:rsidRPr="00FC22EC" w:rsidRDefault="00C45F9F" w:rsidP="00C45F9F">
      <w:pPr>
        <w:pStyle w:val="29"/>
        <w:spacing w:before="120"/>
        <w:ind w:left="0" w:firstLine="708"/>
        <w:rPr>
          <w:sz w:val="28"/>
          <w:szCs w:val="24"/>
        </w:rPr>
      </w:pPr>
      <w:r w:rsidRPr="00FC22EC">
        <w:rPr>
          <w:sz w:val="28"/>
          <w:szCs w:val="24"/>
        </w:rPr>
        <w:t>Снижение удельных эксплуатационных затрат теплового хозяйства предприятия, включая затраты на энергоносители на производство и передачу тепловой энергии - внедрение когенерационных установок в котельных «М-н Бештау», «Белая Ромашка», «Новая</w:t>
      </w:r>
      <w:r w:rsidR="00824D94" w:rsidRPr="00FC22EC">
        <w:rPr>
          <w:sz w:val="28"/>
          <w:szCs w:val="24"/>
        </w:rPr>
        <w:t xml:space="preserve"> Оранжерея»и ООО «Энергетик» </w:t>
      </w:r>
      <w:r w:rsidRPr="00FC22EC">
        <w:rPr>
          <w:sz w:val="28"/>
          <w:szCs w:val="24"/>
        </w:rPr>
        <w:t>«</w:t>
      </w:r>
      <w:r w:rsidR="00824D94" w:rsidRPr="00FC22EC">
        <w:rPr>
          <w:sz w:val="28"/>
          <w:szCs w:val="24"/>
        </w:rPr>
        <w:t>Машук</w:t>
      </w:r>
      <w:r w:rsidRPr="00FC22EC">
        <w:rPr>
          <w:sz w:val="28"/>
          <w:szCs w:val="24"/>
        </w:rPr>
        <w:t>»</w:t>
      </w:r>
      <w:r w:rsidR="00053B05" w:rsidRPr="00FC22EC">
        <w:rPr>
          <w:sz w:val="28"/>
          <w:szCs w:val="24"/>
        </w:rPr>
        <w:t>.</w:t>
      </w:r>
    </w:p>
    <w:p w:rsidR="00117E1D" w:rsidRPr="00FC22EC" w:rsidRDefault="00C45F9F" w:rsidP="00C45F9F">
      <w:pPr>
        <w:pStyle w:val="29"/>
        <w:spacing w:before="120"/>
        <w:ind w:left="0" w:firstLine="708"/>
        <w:rPr>
          <w:sz w:val="28"/>
          <w:szCs w:val="24"/>
        </w:rPr>
      </w:pPr>
      <w:r w:rsidRPr="00FC22EC">
        <w:rPr>
          <w:sz w:val="28"/>
          <w:szCs w:val="24"/>
        </w:rPr>
        <w:t xml:space="preserve">Потребление электроэнергии по выбранным объектам составляет </w:t>
      </w:r>
      <w:r w:rsidR="00824D94" w:rsidRPr="00FC22EC">
        <w:rPr>
          <w:sz w:val="28"/>
          <w:szCs w:val="24"/>
        </w:rPr>
        <w:t>7 240 551</w:t>
      </w:r>
      <w:r w:rsidRPr="00FC22EC">
        <w:rPr>
          <w:sz w:val="28"/>
          <w:szCs w:val="24"/>
        </w:rPr>
        <w:t xml:space="preserve"> кВт или </w:t>
      </w:r>
      <w:r w:rsidR="00824D94" w:rsidRPr="00FC22EC">
        <w:rPr>
          <w:sz w:val="28"/>
          <w:szCs w:val="24"/>
        </w:rPr>
        <w:t>50</w:t>
      </w:r>
      <w:r w:rsidRPr="00FC22EC">
        <w:rPr>
          <w:sz w:val="28"/>
          <w:szCs w:val="24"/>
        </w:rPr>
        <w:t xml:space="preserve">% от общего годового потребления всеми котельными предприятиями. Внедрение когенерационных установок на объектах позволит снизить затраты по энергоносителям </w:t>
      </w:r>
      <w:r w:rsidR="00117E1D" w:rsidRPr="00FC22EC">
        <w:rPr>
          <w:sz w:val="28"/>
          <w:szCs w:val="24"/>
        </w:rPr>
        <w:t>на 25-30%</w:t>
      </w:r>
      <w:r w:rsidRPr="00FC22EC">
        <w:rPr>
          <w:sz w:val="28"/>
          <w:szCs w:val="24"/>
        </w:rPr>
        <w:t xml:space="preserve">. </w:t>
      </w:r>
    </w:p>
    <w:p w:rsidR="00824D94" w:rsidRPr="00FC22EC" w:rsidRDefault="00C45F9F" w:rsidP="00C45F9F">
      <w:pPr>
        <w:pStyle w:val="29"/>
        <w:spacing w:before="120"/>
        <w:ind w:left="0" w:firstLine="708"/>
        <w:rPr>
          <w:sz w:val="28"/>
          <w:szCs w:val="24"/>
        </w:rPr>
      </w:pPr>
      <w:r w:rsidRPr="00FC22EC">
        <w:rPr>
          <w:sz w:val="28"/>
          <w:szCs w:val="24"/>
        </w:rPr>
        <w:t>Кроме того, внедрение когенерационных установок позволит решить вопрос использован</w:t>
      </w:r>
      <w:r w:rsidR="00824D94" w:rsidRPr="00FC22EC">
        <w:rPr>
          <w:sz w:val="28"/>
          <w:szCs w:val="24"/>
        </w:rPr>
        <w:t>ия резервного источника питания, а в поселке Энергетик создаст дополнительный источник электроэнергии.</w:t>
      </w:r>
    </w:p>
    <w:p w:rsidR="00E67B92" w:rsidRPr="00FC22EC" w:rsidRDefault="00824D94" w:rsidP="00117E1D">
      <w:pPr>
        <w:tabs>
          <w:tab w:val="left" w:pos="540"/>
        </w:tabs>
        <w:spacing w:after="0" w:line="360" w:lineRule="auto"/>
        <w:rPr>
          <w:rFonts w:ascii="Times New Roman" w:eastAsia="Arial" w:hAnsi="Times New Roman"/>
          <w:sz w:val="28"/>
          <w:szCs w:val="24"/>
          <w:lang w:eastAsia="ar-SA"/>
        </w:rPr>
      </w:pPr>
      <w:r w:rsidRPr="00FC22EC">
        <w:rPr>
          <w:rFonts w:ascii="Times New Roman" w:hAnsi="Times New Roman"/>
          <w:sz w:val="28"/>
          <w:szCs w:val="24"/>
        </w:rPr>
        <w:tab/>
      </w:r>
      <w:r w:rsidR="004F5DCF" w:rsidRPr="00FC22EC">
        <w:rPr>
          <w:rFonts w:ascii="Times New Roman" w:eastAsia="Arial" w:hAnsi="Times New Roman"/>
          <w:sz w:val="28"/>
          <w:szCs w:val="24"/>
          <w:lang w:eastAsia="ar-SA"/>
        </w:rPr>
        <w:t>Д</w:t>
      </w:r>
      <w:r w:rsidR="00AB245A" w:rsidRPr="00FC22EC">
        <w:rPr>
          <w:rFonts w:ascii="Times New Roman" w:eastAsia="Arial" w:hAnsi="Times New Roman"/>
          <w:sz w:val="28"/>
          <w:szCs w:val="24"/>
          <w:lang w:eastAsia="ar-SA"/>
        </w:rPr>
        <w:t>ля удобства сравнения представлена таблица</w:t>
      </w:r>
      <w:r w:rsidR="00466CA2" w:rsidRPr="00FC22EC">
        <w:rPr>
          <w:rFonts w:ascii="Times New Roman" w:eastAsia="Arial" w:hAnsi="Times New Roman"/>
          <w:sz w:val="28"/>
          <w:szCs w:val="24"/>
          <w:lang w:eastAsia="ar-SA"/>
        </w:rPr>
        <w:t xml:space="preserve"> 4.1</w:t>
      </w:r>
      <w:r w:rsidR="00AB245A" w:rsidRPr="00FC22EC">
        <w:rPr>
          <w:rFonts w:ascii="Times New Roman" w:eastAsia="Arial" w:hAnsi="Times New Roman"/>
          <w:sz w:val="28"/>
          <w:szCs w:val="24"/>
          <w:lang w:eastAsia="ar-SA"/>
        </w:rPr>
        <w:t xml:space="preserve"> параметров газопоршн</w:t>
      </w:r>
      <w:r w:rsidR="00AB245A" w:rsidRPr="00FC22EC">
        <w:rPr>
          <w:rFonts w:ascii="Times New Roman" w:eastAsia="Arial" w:hAnsi="Times New Roman"/>
          <w:sz w:val="28"/>
          <w:szCs w:val="24"/>
          <w:lang w:eastAsia="ar-SA"/>
        </w:rPr>
        <w:t>е</w:t>
      </w:r>
      <w:r w:rsidR="00AB245A" w:rsidRPr="00FC22EC">
        <w:rPr>
          <w:rFonts w:ascii="Times New Roman" w:eastAsia="Arial" w:hAnsi="Times New Roman"/>
          <w:sz w:val="28"/>
          <w:szCs w:val="24"/>
          <w:lang w:eastAsia="ar-SA"/>
        </w:rPr>
        <w:t>вых и газотурбинных станций:</w:t>
      </w:r>
    </w:p>
    <w:p w:rsidR="00AB245A" w:rsidRPr="00FC22EC" w:rsidRDefault="00AB245A" w:rsidP="00E67B92">
      <w:pPr>
        <w:tabs>
          <w:tab w:val="left" w:pos="540"/>
        </w:tabs>
        <w:spacing w:after="0" w:line="360" w:lineRule="auto"/>
        <w:jc w:val="right"/>
        <w:rPr>
          <w:rFonts w:ascii="Times New Roman" w:eastAsia="Arial" w:hAnsi="Times New Roman"/>
          <w:sz w:val="28"/>
          <w:szCs w:val="24"/>
          <w:lang w:eastAsia="ar-SA"/>
        </w:rPr>
      </w:pPr>
      <w:r w:rsidRPr="00FC22EC">
        <w:rPr>
          <w:rFonts w:ascii="Times New Roman" w:eastAsia="Arial" w:hAnsi="Times New Roman"/>
          <w:sz w:val="28"/>
          <w:szCs w:val="24"/>
          <w:lang w:eastAsia="ar-SA"/>
        </w:rPr>
        <w:t>Таблица</w:t>
      </w:r>
      <w:r w:rsidR="00466CA2" w:rsidRPr="00FC22EC">
        <w:rPr>
          <w:rFonts w:ascii="Times New Roman" w:eastAsia="Arial" w:hAnsi="Times New Roman"/>
          <w:sz w:val="28"/>
          <w:szCs w:val="24"/>
          <w:lang w:eastAsia="ar-SA"/>
        </w:rPr>
        <w:t xml:space="preserve"> 4.1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871"/>
        <w:gridCol w:w="3654"/>
        <w:gridCol w:w="2442"/>
      </w:tblGrid>
      <w:tr w:rsidR="00AB245A" w:rsidRPr="00383735" w:rsidTr="00383735">
        <w:tc>
          <w:tcPr>
            <w:tcW w:w="0" w:type="auto"/>
            <w:tcBorders>
              <w:bottom w:val="single" w:sz="4" w:space="0" w:color="auto"/>
            </w:tcBorders>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Параметр</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ГПУ (поршневые)</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ГТУ (турбины)</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Площадь под установку</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Довольно большая, монтаж в контейнерах на специально по</w:t>
            </w:r>
            <w:r w:rsidRPr="00383735">
              <w:rPr>
                <w:rFonts w:ascii="Times New Roman" w:hAnsi="Times New Roman"/>
                <w:sz w:val="24"/>
                <w:szCs w:val="24"/>
                <w:shd w:val="clear" w:color="auto" w:fill="F6F6F6"/>
              </w:rPr>
              <w:t>д</w:t>
            </w:r>
            <w:r w:rsidRPr="00383735">
              <w:rPr>
                <w:rFonts w:ascii="Times New Roman" w:hAnsi="Times New Roman"/>
                <w:sz w:val="24"/>
                <w:szCs w:val="24"/>
                <w:shd w:val="clear" w:color="auto" w:fill="F6F6F6"/>
              </w:rPr>
              <w:t>готовленной площадке</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Маленькая, возмо</w:t>
            </w:r>
            <w:r w:rsidRPr="00383735">
              <w:rPr>
                <w:rFonts w:ascii="Times New Roman" w:hAnsi="Times New Roman"/>
                <w:sz w:val="24"/>
                <w:szCs w:val="24"/>
                <w:shd w:val="clear" w:color="auto" w:fill="F6F6F6"/>
              </w:rPr>
              <w:t>ж</w:t>
            </w:r>
            <w:r w:rsidRPr="00383735">
              <w:rPr>
                <w:rFonts w:ascii="Times New Roman" w:hAnsi="Times New Roman"/>
                <w:sz w:val="24"/>
                <w:szCs w:val="24"/>
                <w:shd w:val="clear" w:color="auto" w:fill="F6F6F6"/>
              </w:rPr>
              <w:t>ность монтажа на крышах зданий</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Стоимость за кВт мощности</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$400-600</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$1000-1400</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Экономичность общая по теплу и электричеству,</w:t>
            </w:r>
          </w:p>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КПД с когенерацией</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 (до 85%)</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 (до 85%)</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Экономичность на кВт, КПД по электричеству</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 40-47%</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 17-36%</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Стоимость обслуживания</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Нормальная</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Низкая</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Удобство использования</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Нормальная</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Мобильность на нагрузку</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Нормальная (15-1105)</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 (2-110%)</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Быстрота запуска</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Нормальная</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Нормальная</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Наброс нагрузки</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Наработка на отказ</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40-100тыс.часов</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30-60 тыс.часов</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lastRenderedPageBreak/>
              <w:t>Соотношение электричество/тепло</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1/1,15</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1/1,25</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Требования к газу</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Низкое</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Высокое</w:t>
            </w:r>
          </w:p>
        </w:tc>
      </w:tr>
      <w:tr w:rsidR="00AB245A" w:rsidRPr="00383735"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Экологичность</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w:t>
            </w:r>
          </w:p>
        </w:tc>
        <w:tc>
          <w:tcPr>
            <w:tcW w:w="2442"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Высокая</w:t>
            </w:r>
          </w:p>
        </w:tc>
      </w:tr>
      <w:tr w:rsidR="00AB245A" w:rsidRPr="00FC22EC" w:rsidTr="00383735">
        <w:tc>
          <w:tcPr>
            <w:tcW w:w="0" w:type="auto"/>
            <w:shd w:val="clear" w:color="auto" w:fill="auto"/>
            <w:vAlign w:val="center"/>
          </w:tcPr>
          <w:p w:rsidR="00AB245A" w:rsidRPr="00383735" w:rsidRDefault="00AB245A" w:rsidP="00AB245A">
            <w:pPr>
              <w:tabs>
                <w:tab w:val="left" w:pos="540"/>
              </w:tabs>
              <w:spacing w:after="0" w:line="360" w:lineRule="auto"/>
              <w:rPr>
                <w:rFonts w:ascii="Times New Roman" w:hAnsi="Times New Roman"/>
                <w:sz w:val="24"/>
                <w:szCs w:val="24"/>
                <w:shd w:val="clear" w:color="auto" w:fill="F6F6F6"/>
              </w:rPr>
            </w:pPr>
            <w:r w:rsidRPr="00383735">
              <w:rPr>
                <w:rFonts w:ascii="Times New Roman" w:hAnsi="Times New Roman"/>
                <w:sz w:val="24"/>
                <w:szCs w:val="24"/>
                <w:shd w:val="clear" w:color="auto" w:fill="F6F6F6"/>
              </w:rPr>
              <w:t>Шумность</w:t>
            </w:r>
          </w:p>
        </w:tc>
        <w:tc>
          <w:tcPr>
            <w:tcW w:w="3654" w:type="dxa"/>
            <w:shd w:val="clear" w:color="auto" w:fill="auto"/>
            <w:vAlign w:val="center"/>
          </w:tcPr>
          <w:p w:rsidR="00AB245A" w:rsidRPr="00383735"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Нормальная</w:t>
            </w:r>
          </w:p>
        </w:tc>
        <w:tc>
          <w:tcPr>
            <w:tcW w:w="2442" w:type="dxa"/>
            <w:shd w:val="clear" w:color="auto" w:fill="auto"/>
            <w:vAlign w:val="center"/>
          </w:tcPr>
          <w:p w:rsidR="00AB245A" w:rsidRPr="00FC22EC" w:rsidRDefault="00AB245A" w:rsidP="00AB245A">
            <w:pPr>
              <w:tabs>
                <w:tab w:val="left" w:pos="540"/>
              </w:tabs>
              <w:spacing w:after="0" w:line="360" w:lineRule="auto"/>
              <w:jc w:val="center"/>
              <w:rPr>
                <w:rFonts w:ascii="Times New Roman" w:hAnsi="Times New Roman"/>
                <w:sz w:val="24"/>
                <w:szCs w:val="24"/>
                <w:shd w:val="clear" w:color="auto" w:fill="F6F6F6"/>
              </w:rPr>
            </w:pPr>
            <w:r w:rsidRPr="00383735">
              <w:rPr>
                <w:rFonts w:ascii="Times New Roman" w:hAnsi="Times New Roman"/>
                <w:sz w:val="24"/>
                <w:szCs w:val="24"/>
                <w:shd w:val="clear" w:color="auto" w:fill="F6F6F6"/>
              </w:rPr>
              <w:t>Низкая</w:t>
            </w:r>
          </w:p>
        </w:tc>
      </w:tr>
    </w:tbl>
    <w:p w:rsidR="004F5DCF" w:rsidRPr="00FC22EC" w:rsidRDefault="004F5DCF" w:rsidP="004F5DCF">
      <w:pPr>
        <w:spacing w:before="120" w:after="0"/>
        <w:ind w:firstLine="708"/>
        <w:jc w:val="both"/>
        <w:rPr>
          <w:rFonts w:ascii="Times New Roman" w:hAnsi="Times New Roman"/>
          <w:sz w:val="28"/>
          <w:szCs w:val="24"/>
        </w:rPr>
      </w:pPr>
      <w:r w:rsidRPr="00FC22EC">
        <w:rPr>
          <w:rFonts w:ascii="Times New Roman" w:hAnsi="Times New Roman"/>
          <w:sz w:val="28"/>
          <w:szCs w:val="24"/>
        </w:rPr>
        <w:t>Для оценки капитальных затрат на внедрение газопоршневых установок применялся метод сравнительного анализа приведенных инвестиционных затрат в зависимости от мощности газопоршневого агрегата. Зависимость стоимости установки от мощности агрегата, построена на основе обобщенных данных уже реализованных проектов, а также данных проектных и строительных организ</w:t>
      </w:r>
      <w:r w:rsidRPr="00FC22EC">
        <w:rPr>
          <w:rFonts w:ascii="Times New Roman" w:hAnsi="Times New Roman"/>
          <w:sz w:val="28"/>
          <w:szCs w:val="24"/>
        </w:rPr>
        <w:t>а</w:t>
      </w:r>
      <w:r w:rsidRPr="00FC22EC">
        <w:rPr>
          <w:rFonts w:ascii="Times New Roman" w:hAnsi="Times New Roman"/>
          <w:sz w:val="28"/>
          <w:szCs w:val="24"/>
        </w:rPr>
        <w:t>ций</w:t>
      </w:r>
    </w:p>
    <w:p w:rsidR="00AB245A" w:rsidRPr="004B1F8E" w:rsidRDefault="00AB245A" w:rsidP="00AB245A">
      <w:pPr>
        <w:spacing w:before="120" w:after="0"/>
        <w:jc w:val="both"/>
        <w:rPr>
          <w:rFonts w:ascii="Times New Roman" w:hAnsi="Times New Roman"/>
          <w:color w:val="FF0000"/>
          <w:sz w:val="24"/>
          <w:szCs w:val="24"/>
        </w:rPr>
      </w:pPr>
    </w:p>
    <w:p w:rsidR="00D233A0" w:rsidRPr="004B1F8E" w:rsidRDefault="00CA0E63" w:rsidP="00D233A0">
      <w:pPr>
        <w:pStyle w:val="29"/>
        <w:spacing w:before="120"/>
        <w:ind w:left="0"/>
        <w:rPr>
          <w:rFonts w:ascii="Arial" w:hAnsi="Arial" w:cs="Arial"/>
          <w:b/>
          <w:color w:val="FF0000"/>
          <w:sz w:val="24"/>
          <w:szCs w:val="24"/>
        </w:rPr>
      </w:pPr>
      <w:r>
        <w:rPr>
          <w:noProof/>
          <w:lang w:eastAsia="ru-RU"/>
        </w:rPr>
        <w:drawing>
          <wp:inline distT="0" distB="0" distL="0" distR="0">
            <wp:extent cx="5932805" cy="3402330"/>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932805" cy="3402330"/>
                    </a:xfrm>
                    <a:prstGeom prst="rect">
                      <a:avLst/>
                    </a:prstGeom>
                    <a:noFill/>
                    <a:ln w="9525">
                      <a:noFill/>
                      <a:miter lim="800000"/>
                      <a:headEnd/>
                      <a:tailEnd/>
                    </a:ln>
                  </pic:spPr>
                </pic:pic>
              </a:graphicData>
            </a:graphic>
          </wp:inline>
        </w:drawing>
      </w:r>
    </w:p>
    <w:p w:rsidR="00D233A0" w:rsidRPr="00FC22EC" w:rsidRDefault="00D233A0" w:rsidP="00D233A0">
      <w:pPr>
        <w:pStyle w:val="29"/>
        <w:spacing w:before="120"/>
        <w:ind w:left="0"/>
        <w:rPr>
          <w:sz w:val="28"/>
          <w:szCs w:val="24"/>
        </w:rPr>
      </w:pPr>
      <w:r w:rsidRPr="00FC22EC">
        <w:rPr>
          <w:sz w:val="28"/>
          <w:szCs w:val="24"/>
        </w:rPr>
        <w:t>Рис. 4.</w:t>
      </w:r>
      <w:r w:rsidR="00466CA2" w:rsidRPr="00FC22EC">
        <w:rPr>
          <w:sz w:val="28"/>
          <w:szCs w:val="24"/>
        </w:rPr>
        <w:t>5</w:t>
      </w:r>
      <w:r w:rsidRPr="00FC22EC">
        <w:rPr>
          <w:sz w:val="28"/>
          <w:szCs w:val="24"/>
        </w:rPr>
        <w:t>. Зависимость затрат на внедрение газопоршневого агрегата, включая монтажные и пуско-наладочные работы, от его мощности</w:t>
      </w:r>
    </w:p>
    <w:p w:rsidR="00D233A0" w:rsidRPr="00FC22EC" w:rsidRDefault="00D233A0" w:rsidP="00D233A0">
      <w:pPr>
        <w:pStyle w:val="29"/>
        <w:spacing w:before="120"/>
        <w:ind w:left="0" w:firstLine="708"/>
        <w:rPr>
          <w:sz w:val="28"/>
          <w:szCs w:val="24"/>
        </w:rPr>
      </w:pPr>
      <w:r w:rsidRPr="00FC22EC">
        <w:rPr>
          <w:sz w:val="28"/>
          <w:szCs w:val="24"/>
        </w:rPr>
        <w:t>На основе представленной модели (рис. 4</w:t>
      </w:r>
      <w:r w:rsidR="00466CA2" w:rsidRPr="00FC22EC">
        <w:rPr>
          <w:sz w:val="28"/>
          <w:szCs w:val="24"/>
        </w:rPr>
        <w:t>.5</w:t>
      </w:r>
      <w:r w:rsidRPr="00FC22EC">
        <w:rPr>
          <w:sz w:val="28"/>
          <w:szCs w:val="24"/>
        </w:rPr>
        <w:t xml:space="preserve">) стоимость внедрения газопоршневых установок составит за период реализации этапов Схемы </w:t>
      </w:r>
      <w:r w:rsidR="00CA0E63" w:rsidRPr="00FC22EC">
        <w:rPr>
          <w:sz w:val="28"/>
          <w:szCs w:val="24"/>
        </w:rPr>
        <w:t>102</w:t>
      </w:r>
      <w:r w:rsidRPr="00FC22EC">
        <w:rPr>
          <w:sz w:val="28"/>
          <w:szCs w:val="24"/>
        </w:rPr>
        <w:t xml:space="preserve">млн. руб. </w:t>
      </w:r>
    </w:p>
    <w:p w:rsidR="00071ADB" w:rsidRPr="004B1F8E" w:rsidRDefault="00071ADB" w:rsidP="00071ADB">
      <w:pPr>
        <w:pStyle w:val="29"/>
        <w:spacing w:before="120"/>
        <w:ind w:left="0"/>
        <w:rPr>
          <w:rFonts w:ascii="Arial" w:hAnsi="Arial" w:cs="Arial"/>
          <w:color w:val="FF0000"/>
          <w:sz w:val="24"/>
          <w:szCs w:val="24"/>
        </w:rPr>
      </w:pPr>
    </w:p>
    <w:p w:rsidR="000028B8" w:rsidRPr="00521D1D" w:rsidRDefault="003710B9" w:rsidP="004C747C">
      <w:pPr>
        <w:pStyle w:val="3"/>
        <w:keepLines w:val="0"/>
        <w:numPr>
          <w:ilvl w:val="2"/>
          <w:numId w:val="19"/>
        </w:numPr>
        <w:tabs>
          <w:tab w:val="clear" w:pos="0"/>
          <w:tab w:val="clear" w:pos="851"/>
          <w:tab w:val="num" w:pos="720"/>
        </w:tabs>
        <w:suppressAutoHyphens/>
        <w:spacing w:before="240" w:line="240" w:lineRule="auto"/>
        <w:ind w:left="720" w:hanging="720"/>
        <w:rPr>
          <w:rFonts w:ascii="Times New Roman" w:hAnsi="Times New Roman"/>
          <w:b w:val="0"/>
          <w:sz w:val="28"/>
        </w:rPr>
      </w:pPr>
      <w:r w:rsidRPr="00521D1D">
        <w:rPr>
          <w:rFonts w:ascii="Times New Roman" w:hAnsi="Times New Roman"/>
          <w:b w:val="0"/>
          <w:sz w:val="28"/>
        </w:rPr>
        <w:t>4.</w:t>
      </w:r>
      <w:r w:rsidR="005F6C70" w:rsidRPr="00521D1D">
        <w:rPr>
          <w:rFonts w:ascii="Times New Roman" w:hAnsi="Times New Roman"/>
          <w:b w:val="0"/>
          <w:sz w:val="28"/>
        </w:rPr>
        <w:t>3</w:t>
      </w:r>
      <w:r w:rsidRPr="00521D1D">
        <w:rPr>
          <w:rFonts w:ascii="Times New Roman" w:hAnsi="Times New Roman"/>
          <w:b w:val="0"/>
          <w:sz w:val="28"/>
        </w:rPr>
        <w:t>.</w:t>
      </w:r>
      <w:r w:rsidR="00467988" w:rsidRPr="00521D1D">
        <w:rPr>
          <w:rFonts w:ascii="Times New Roman" w:hAnsi="Times New Roman"/>
          <w:b w:val="0"/>
          <w:sz w:val="28"/>
        </w:rPr>
        <w:t>6.</w:t>
      </w:r>
      <w:r w:rsidR="005F6C70" w:rsidRPr="00521D1D">
        <w:rPr>
          <w:rFonts w:ascii="Times New Roman" w:hAnsi="Times New Roman"/>
          <w:b w:val="0"/>
          <w:sz w:val="28"/>
        </w:rPr>
        <w:t>Предложения по з</w:t>
      </w:r>
      <w:r w:rsidRPr="00521D1D">
        <w:rPr>
          <w:rFonts w:ascii="Times New Roman" w:hAnsi="Times New Roman"/>
          <w:b w:val="0"/>
          <w:sz w:val="28"/>
        </w:rPr>
        <w:t>амен</w:t>
      </w:r>
      <w:r w:rsidR="005F6C70" w:rsidRPr="00521D1D">
        <w:rPr>
          <w:rFonts w:ascii="Times New Roman" w:hAnsi="Times New Roman"/>
          <w:b w:val="0"/>
          <w:sz w:val="28"/>
        </w:rPr>
        <w:t>е существующих</w:t>
      </w:r>
      <w:r w:rsidRPr="00521D1D">
        <w:rPr>
          <w:rFonts w:ascii="Times New Roman" w:hAnsi="Times New Roman"/>
          <w:b w:val="0"/>
          <w:sz w:val="28"/>
        </w:rPr>
        <w:t xml:space="preserve"> насосных агрегатов с в</w:t>
      </w:r>
      <w:r w:rsidR="000028B8" w:rsidRPr="00521D1D">
        <w:rPr>
          <w:rFonts w:ascii="Times New Roman" w:hAnsi="Times New Roman"/>
          <w:b w:val="0"/>
          <w:sz w:val="28"/>
        </w:rPr>
        <w:t xml:space="preserve">недрение частотных регуляторов </w:t>
      </w:r>
    </w:p>
    <w:p w:rsidR="000028B8" w:rsidRPr="00521D1D" w:rsidRDefault="000028B8" w:rsidP="000028B8">
      <w:pPr>
        <w:pStyle w:val="29"/>
        <w:spacing w:before="120"/>
        <w:ind w:left="0" w:firstLine="708"/>
        <w:rPr>
          <w:rFonts w:ascii="Calibri" w:eastAsia="Calibri" w:hAnsi="Calibri"/>
          <w:noProof/>
          <w:sz w:val="22"/>
          <w:szCs w:val="22"/>
          <w:lang w:eastAsia="ru-RU"/>
        </w:rPr>
      </w:pPr>
      <w:r w:rsidRPr="00521D1D">
        <w:rPr>
          <w:sz w:val="28"/>
          <w:szCs w:val="24"/>
        </w:rPr>
        <w:t xml:space="preserve">Повышение ресурсной эффективности системы теплоснабжения возможно за счет оптимизации нерациональных затрат, что связано в первую очередь с </w:t>
      </w:r>
      <w:r w:rsidRPr="00521D1D">
        <w:rPr>
          <w:sz w:val="28"/>
          <w:szCs w:val="24"/>
        </w:rPr>
        <w:lastRenderedPageBreak/>
        <w:t>установкой менее энергоемкого оборудования (соответствующего загрузке), а также использования системы автоматического контроля и управления технологическим процессом производства тепловой энергии, основанной на преобразователях частоты (частотных регуляторах), аппаратах плавного пуска электромоторов</w:t>
      </w:r>
      <w:r w:rsidRPr="00521D1D">
        <w:rPr>
          <w:rFonts w:ascii="Arial" w:hAnsi="Arial" w:cs="Arial"/>
          <w:sz w:val="28"/>
          <w:szCs w:val="24"/>
        </w:rPr>
        <w:t>.</w:t>
      </w:r>
    </w:p>
    <w:p w:rsidR="000028B8" w:rsidRDefault="00CA0E63" w:rsidP="000028B8">
      <w:pPr>
        <w:autoSpaceDE w:val="0"/>
        <w:autoSpaceDN w:val="0"/>
        <w:adjustRightInd w:val="0"/>
        <w:spacing w:after="0" w:line="240" w:lineRule="auto"/>
        <w:jc w:val="both"/>
        <w:rPr>
          <w:rFonts w:ascii="Times New Roman" w:hAnsi="Times New Roman"/>
          <w:color w:val="FF0000"/>
          <w:sz w:val="24"/>
          <w:szCs w:val="24"/>
        </w:rPr>
      </w:pPr>
      <w:r>
        <w:rPr>
          <w:noProof/>
          <w:lang w:eastAsia="ru-RU"/>
        </w:rPr>
        <w:drawing>
          <wp:inline distT="0" distB="0" distL="0" distR="0">
            <wp:extent cx="6191885" cy="3288293"/>
            <wp:effectExtent l="1905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6191885" cy="3288293"/>
                    </a:xfrm>
                    <a:prstGeom prst="rect">
                      <a:avLst/>
                    </a:prstGeom>
                    <a:noFill/>
                    <a:ln w="9525">
                      <a:noFill/>
                      <a:miter lim="800000"/>
                      <a:headEnd/>
                      <a:tailEnd/>
                    </a:ln>
                  </pic:spPr>
                </pic:pic>
              </a:graphicData>
            </a:graphic>
          </wp:inline>
        </w:drawing>
      </w:r>
    </w:p>
    <w:p w:rsidR="000028B8" w:rsidRPr="00521D1D" w:rsidRDefault="000028B8" w:rsidP="000028B8">
      <w:pPr>
        <w:tabs>
          <w:tab w:val="left" w:pos="1080"/>
        </w:tabs>
        <w:jc w:val="both"/>
        <w:rPr>
          <w:rFonts w:ascii="Times New Roman" w:hAnsi="Times New Roman"/>
          <w:sz w:val="28"/>
          <w:szCs w:val="28"/>
        </w:rPr>
      </w:pPr>
      <w:r w:rsidRPr="00521D1D">
        <w:rPr>
          <w:rFonts w:ascii="Times New Roman" w:hAnsi="Times New Roman"/>
          <w:sz w:val="28"/>
          <w:szCs w:val="28"/>
        </w:rPr>
        <w:t>Рис.4.</w:t>
      </w:r>
      <w:r w:rsidR="00466CA2" w:rsidRPr="00521D1D">
        <w:rPr>
          <w:rFonts w:ascii="Times New Roman" w:hAnsi="Times New Roman"/>
          <w:sz w:val="28"/>
          <w:szCs w:val="28"/>
        </w:rPr>
        <w:t>6</w:t>
      </w:r>
      <w:r w:rsidRPr="00521D1D">
        <w:rPr>
          <w:rFonts w:ascii="Times New Roman" w:hAnsi="Times New Roman"/>
          <w:sz w:val="28"/>
          <w:szCs w:val="28"/>
        </w:rPr>
        <w:t>. Зависимость мощности электродвигателя привода насоса от его прои</w:t>
      </w:r>
      <w:r w:rsidRPr="00521D1D">
        <w:rPr>
          <w:rFonts w:ascii="Times New Roman" w:hAnsi="Times New Roman"/>
          <w:sz w:val="28"/>
          <w:szCs w:val="28"/>
        </w:rPr>
        <w:t>з</w:t>
      </w:r>
      <w:r w:rsidRPr="00521D1D">
        <w:rPr>
          <w:rFonts w:ascii="Times New Roman" w:hAnsi="Times New Roman"/>
          <w:sz w:val="28"/>
          <w:szCs w:val="28"/>
        </w:rPr>
        <w:t>водительности</w:t>
      </w:r>
    </w:p>
    <w:p w:rsidR="000028B8" w:rsidRPr="00521D1D" w:rsidRDefault="000028B8" w:rsidP="000028B8">
      <w:pPr>
        <w:pStyle w:val="29"/>
        <w:spacing w:before="120"/>
        <w:ind w:left="0"/>
        <w:rPr>
          <w:sz w:val="28"/>
          <w:szCs w:val="24"/>
        </w:rPr>
      </w:pPr>
      <w:r w:rsidRPr="00521D1D">
        <w:rPr>
          <w:sz w:val="28"/>
          <w:szCs w:val="24"/>
        </w:rPr>
        <w:t>Внедрение частотных преобразователей позволяет автоматически поддерживать технологические параметры производственного процесса (давление, расход ресурсов, температура и пр.) за счет скорости регулирования вращения двигателя, что позволяет сократить потребление электроэнергии до 10-20%.</w:t>
      </w:r>
    </w:p>
    <w:p w:rsidR="000028B8" w:rsidRPr="00521D1D" w:rsidRDefault="000028B8" w:rsidP="00521D1D">
      <w:pPr>
        <w:pStyle w:val="29"/>
        <w:spacing w:before="0"/>
        <w:ind w:left="0"/>
        <w:rPr>
          <w:sz w:val="28"/>
          <w:szCs w:val="24"/>
        </w:rPr>
      </w:pPr>
      <w:r w:rsidRPr="00521D1D">
        <w:rPr>
          <w:sz w:val="28"/>
          <w:szCs w:val="24"/>
        </w:rPr>
        <w:t>При этом одновременно обеспечивается:</w:t>
      </w:r>
    </w:p>
    <w:p w:rsidR="000028B8" w:rsidRPr="00521D1D" w:rsidRDefault="000028B8" w:rsidP="00521D1D">
      <w:pPr>
        <w:pStyle w:val="29"/>
        <w:numPr>
          <w:ilvl w:val="0"/>
          <w:numId w:val="20"/>
        </w:numPr>
        <w:spacing w:before="0"/>
        <w:rPr>
          <w:sz w:val="28"/>
          <w:szCs w:val="24"/>
        </w:rPr>
      </w:pPr>
      <w:r w:rsidRPr="00521D1D">
        <w:rPr>
          <w:sz w:val="28"/>
          <w:szCs w:val="24"/>
        </w:rPr>
        <w:t xml:space="preserve">уменьшение удельного расхода топлива; </w:t>
      </w:r>
    </w:p>
    <w:p w:rsidR="000028B8" w:rsidRPr="00521D1D" w:rsidRDefault="000028B8" w:rsidP="00521D1D">
      <w:pPr>
        <w:pStyle w:val="29"/>
        <w:numPr>
          <w:ilvl w:val="0"/>
          <w:numId w:val="20"/>
        </w:numPr>
        <w:spacing w:before="0"/>
        <w:rPr>
          <w:sz w:val="28"/>
          <w:szCs w:val="24"/>
        </w:rPr>
      </w:pPr>
      <w:r w:rsidRPr="00521D1D">
        <w:rPr>
          <w:sz w:val="28"/>
          <w:szCs w:val="24"/>
        </w:rPr>
        <w:t>«мягкий» пуск двигателя, увеличивающий срок его службы, а также запорно-регулирующей арматуры;</w:t>
      </w:r>
    </w:p>
    <w:p w:rsidR="000028B8" w:rsidRPr="00521D1D" w:rsidRDefault="000028B8" w:rsidP="00521D1D">
      <w:pPr>
        <w:pStyle w:val="29"/>
        <w:numPr>
          <w:ilvl w:val="0"/>
          <w:numId w:val="20"/>
        </w:numPr>
        <w:spacing w:before="0"/>
        <w:rPr>
          <w:sz w:val="28"/>
          <w:szCs w:val="24"/>
        </w:rPr>
      </w:pPr>
      <w:r w:rsidRPr="00521D1D">
        <w:rPr>
          <w:sz w:val="28"/>
          <w:szCs w:val="24"/>
        </w:rPr>
        <w:t>повышение  эффективности защиты электродвигателя от перегрузки, обрыва фаз;</w:t>
      </w:r>
    </w:p>
    <w:p w:rsidR="000028B8" w:rsidRPr="00521D1D" w:rsidRDefault="000028B8" w:rsidP="00521D1D">
      <w:pPr>
        <w:pStyle w:val="29"/>
        <w:numPr>
          <w:ilvl w:val="0"/>
          <w:numId w:val="20"/>
        </w:numPr>
        <w:spacing w:before="0"/>
        <w:rPr>
          <w:sz w:val="28"/>
          <w:szCs w:val="24"/>
        </w:rPr>
      </w:pPr>
      <w:r w:rsidRPr="00521D1D">
        <w:rPr>
          <w:sz w:val="28"/>
          <w:szCs w:val="24"/>
        </w:rPr>
        <w:t>оптимизация  технологических процессов;</w:t>
      </w:r>
    </w:p>
    <w:p w:rsidR="000028B8" w:rsidRPr="00521D1D" w:rsidRDefault="000028B8" w:rsidP="00521D1D">
      <w:pPr>
        <w:pStyle w:val="29"/>
        <w:numPr>
          <w:ilvl w:val="0"/>
          <w:numId w:val="20"/>
        </w:numPr>
        <w:spacing w:before="0"/>
        <w:rPr>
          <w:sz w:val="28"/>
          <w:szCs w:val="24"/>
        </w:rPr>
      </w:pPr>
      <w:r w:rsidRPr="00521D1D">
        <w:rPr>
          <w:sz w:val="28"/>
          <w:szCs w:val="24"/>
        </w:rPr>
        <w:t>оптимизация количества дежурного и ремонтного персонала.</w:t>
      </w:r>
    </w:p>
    <w:p w:rsidR="004D33AE" w:rsidRPr="00521D1D" w:rsidRDefault="004D33AE" w:rsidP="00521D1D">
      <w:pPr>
        <w:spacing w:after="0" w:line="240" w:lineRule="auto"/>
        <w:ind w:firstLine="284"/>
        <w:jc w:val="both"/>
        <w:rPr>
          <w:rFonts w:ascii="Times New Roman" w:hAnsi="Times New Roman"/>
          <w:sz w:val="28"/>
          <w:szCs w:val="24"/>
        </w:rPr>
      </w:pPr>
    </w:p>
    <w:p w:rsidR="001F4466" w:rsidRPr="00521D1D" w:rsidRDefault="00AC3908" w:rsidP="00521D1D">
      <w:pPr>
        <w:spacing w:after="0" w:line="240" w:lineRule="auto"/>
        <w:ind w:firstLine="284"/>
        <w:jc w:val="both"/>
        <w:rPr>
          <w:sz w:val="28"/>
          <w:szCs w:val="24"/>
        </w:rPr>
      </w:pPr>
      <w:r w:rsidRPr="00521D1D">
        <w:rPr>
          <w:rFonts w:ascii="Times New Roman" w:hAnsi="Times New Roman"/>
          <w:sz w:val="28"/>
          <w:szCs w:val="24"/>
        </w:rPr>
        <w:t xml:space="preserve">Описаниемероприятий </w:t>
      </w:r>
      <w:r w:rsidR="006748A7" w:rsidRPr="00521D1D">
        <w:rPr>
          <w:rFonts w:ascii="Times New Roman" w:hAnsi="Times New Roman"/>
          <w:sz w:val="28"/>
          <w:szCs w:val="24"/>
        </w:rPr>
        <w:t xml:space="preserve">и </w:t>
      </w:r>
      <w:r w:rsidRPr="00521D1D">
        <w:rPr>
          <w:rFonts w:ascii="Times New Roman" w:hAnsi="Times New Roman"/>
          <w:sz w:val="28"/>
          <w:szCs w:val="24"/>
        </w:rPr>
        <w:t xml:space="preserve">инвестиций, необходимых для их осуществления, представлены в </w:t>
      </w:r>
      <w:r w:rsidR="00466CA2" w:rsidRPr="00521D1D">
        <w:rPr>
          <w:rFonts w:ascii="Times New Roman" w:hAnsi="Times New Roman"/>
          <w:sz w:val="28"/>
          <w:szCs w:val="24"/>
        </w:rPr>
        <w:t>Таблице 4.2</w:t>
      </w:r>
      <w:r w:rsidR="00F65BD7" w:rsidRPr="00521D1D">
        <w:rPr>
          <w:rFonts w:ascii="Times New Roman" w:hAnsi="Times New Roman"/>
          <w:sz w:val="28"/>
          <w:szCs w:val="24"/>
        </w:rPr>
        <w:t>.</w:t>
      </w:r>
    </w:p>
    <w:p w:rsidR="00F13CA7" w:rsidRDefault="00F13CA7" w:rsidP="00F65BD7">
      <w:pPr>
        <w:pStyle w:val="29"/>
        <w:spacing w:before="120"/>
        <w:jc w:val="center"/>
        <w:rPr>
          <w:sz w:val="24"/>
          <w:szCs w:val="24"/>
        </w:rPr>
      </w:pPr>
    </w:p>
    <w:p w:rsidR="00F13CA7" w:rsidRDefault="00F13CA7" w:rsidP="00F65BD7">
      <w:pPr>
        <w:pStyle w:val="29"/>
        <w:spacing w:before="120"/>
        <w:jc w:val="center"/>
        <w:rPr>
          <w:sz w:val="24"/>
          <w:szCs w:val="24"/>
        </w:rPr>
      </w:pPr>
    </w:p>
    <w:p w:rsidR="00117E1D" w:rsidRPr="00521D1D" w:rsidRDefault="00653C7C" w:rsidP="00653C7C">
      <w:pPr>
        <w:pStyle w:val="29"/>
        <w:spacing w:before="120"/>
        <w:jc w:val="center"/>
        <w:rPr>
          <w:sz w:val="28"/>
          <w:szCs w:val="24"/>
        </w:rPr>
      </w:pPr>
      <w:r w:rsidRPr="00521D1D">
        <w:rPr>
          <w:sz w:val="28"/>
          <w:szCs w:val="24"/>
        </w:rPr>
        <w:lastRenderedPageBreak/>
        <w:t>Описание мероприятий и инвестиций, необходимых для их осуществления</w:t>
      </w:r>
    </w:p>
    <w:p w:rsidR="001F4466" w:rsidRPr="00521D1D" w:rsidRDefault="006E53C9" w:rsidP="00F13CA7">
      <w:pPr>
        <w:pStyle w:val="29"/>
        <w:spacing w:before="120"/>
        <w:jc w:val="right"/>
        <w:rPr>
          <w:sz w:val="28"/>
          <w:szCs w:val="24"/>
        </w:rPr>
      </w:pPr>
      <w:r w:rsidRPr="00521D1D">
        <w:rPr>
          <w:sz w:val="28"/>
          <w:szCs w:val="24"/>
        </w:rPr>
        <w:t>Таблица</w:t>
      </w:r>
      <w:r w:rsidR="00F65BD7" w:rsidRPr="00521D1D">
        <w:rPr>
          <w:sz w:val="28"/>
          <w:szCs w:val="24"/>
        </w:rPr>
        <w:t xml:space="preserve"> 4.2</w:t>
      </w:r>
    </w:p>
    <w:p w:rsidR="001750FC" w:rsidRDefault="001750FC" w:rsidP="00F65BD7">
      <w:pPr>
        <w:pStyle w:val="29"/>
        <w:spacing w:before="120"/>
        <w:jc w:val="center"/>
        <w:rPr>
          <w:sz w:val="24"/>
          <w:szCs w:val="24"/>
        </w:rPr>
      </w:pPr>
    </w:p>
    <w:tbl>
      <w:tblPr>
        <w:tblW w:w="489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17"/>
        <w:gridCol w:w="4977"/>
        <w:gridCol w:w="1677"/>
        <w:gridCol w:w="1158"/>
        <w:gridCol w:w="1419"/>
      </w:tblGrid>
      <w:tr w:rsidR="00AB1F7C" w:rsidRPr="00521D1D" w:rsidTr="00DE37C0">
        <w:trPr>
          <w:trHeight w:val="1258"/>
        </w:trPr>
        <w:tc>
          <w:tcPr>
            <w:tcW w:w="265" w:type="pct"/>
            <w:vAlign w:val="center"/>
          </w:tcPr>
          <w:p w:rsidR="00AB1F7C" w:rsidRPr="00521D1D" w:rsidRDefault="00AB1F7C" w:rsidP="005A3874">
            <w:pPr>
              <w:jc w:val="center"/>
              <w:rPr>
                <w:rFonts w:ascii="Times New Roman" w:hAnsi="Times New Roman"/>
                <w:sz w:val="24"/>
                <w:szCs w:val="24"/>
              </w:rPr>
            </w:pPr>
          </w:p>
        </w:tc>
        <w:tc>
          <w:tcPr>
            <w:tcW w:w="2553" w:type="pct"/>
            <w:vAlign w:val="center"/>
          </w:tcPr>
          <w:p w:rsidR="00AB1F7C" w:rsidRPr="00521D1D" w:rsidRDefault="00AB1F7C" w:rsidP="005A3874">
            <w:pPr>
              <w:jc w:val="center"/>
              <w:rPr>
                <w:rFonts w:ascii="Times New Roman" w:hAnsi="Times New Roman"/>
                <w:sz w:val="24"/>
                <w:szCs w:val="24"/>
              </w:rPr>
            </w:pPr>
            <w:r w:rsidRPr="00521D1D">
              <w:rPr>
                <w:rFonts w:ascii="Times New Roman" w:hAnsi="Times New Roman"/>
                <w:sz w:val="24"/>
                <w:szCs w:val="24"/>
              </w:rPr>
              <w:t>Мероприятие</w:t>
            </w:r>
          </w:p>
        </w:tc>
        <w:tc>
          <w:tcPr>
            <w:tcW w:w="860" w:type="pct"/>
            <w:vAlign w:val="center"/>
          </w:tcPr>
          <w:p w:rsidR="00AB1F7C" w:rsidRPr="00521D1D" w:rsidRDefault="00AB1F7C" w:rsidP="005A3874">
            <w:pPr>
              <w:jc w:val="center"/>
              <w:rPr>
                <w:rFonts w:ascii="Times New Roman" w:hAnsi="Times New Roman"/>
                <w:sz w:val="24"/>
                <w:szCs w:val="24"/>
              </w:rPr>
            </w:pPr>
            <w:r w:rsidRPr="00521D1D">
              <w:rPr>
                <w:rFonts w:ascii="Times New Roman" w:hAnsi="Times New Roman"/>
                <w:sz w:val="24"/>
                <w:szCs w:val="24"/>
              </w:rPr>
              <w:t>Ед.измер.</w:t>
            </w:r>
          </w:p>
        </w:tc>
        <w:tc>
          <w:tcPr>
            <w:tcW w:w="594" w:type="pct"/>
            <w:vAlign w:val="center"/>
          </w:tcPr>
          <w:p w:rsidR="00AB1F7C" w:rsidRPr="00521D1D" w:rsidRDefault="00AB1F7C" w:rsidP="006E53C9">
            <w:pPr>
              <w:jc w:val="center"/>
              <w:rPr>
                <w:rFonts w:ascii="Times New Roman" w:hAnsi="Times New Roman"/>
                <w:sz w:val="24"/>
                <w:szCs w:val="24"/>
              </w:rPr>
            </w:pPr>
            <w:r w:rsidRPr="00521D1D">
              <w:rPr>
                <w:rFonts w:ascii="Times New Roman" w:hAnsi="Times New Roman"/>
                <w:sz w:val="24"/>
                <w:szCs w:val="24"/>
              </w:rPr>
              <w:t>Кол</w:t>
            </w:r>
            <w:r w:rsidR="006E53C9" w:rsidRPr="00521D1D">
              <w:rPr>
                <w:rFonts w:ascii="Times New Roman" w:hAnsi="Times New Roman"/>
                <w:sz w:val="24"/>
                <w:szCs w:val="24"/>
              </w:rPr>
              <w:t>-</w:t>
            </w:r>
            <w:r w:rsidRPr="00521D1D">
              <w:rPr>
                <w:rFonts w:ascii="Times New Roman" w:hAnsi="Times New Roman"/>
                <w:sz w:val="24"/>
                <w:szCs w:val="24"/>
              </w:rPr>
              <w:t>во</w:t>
            </w:r>
          </w:p>
        </w:tc>
        <w:tc>
          <w:tcPr>
            <w:tcW w:w="728" w:type="pct"/>
            <w:vAlign w:val="center"/>
          </w:tcPr>
          <w:p w:rsidR="00AB1F7C" w:rsidRPr="00521D1D" w:rsidRDefault="00AB1F7C" w:rsidP="000D5377">
            <w:pPr>
              <w:jc w:val="center"/>
              <w:rPr>
                <w:rFonts w:ascii="Times New Roman" w:hAnsi="Times New Roman"/>
                <w:sz w:val="24"/>
                <w:szCs w:val="24"/>
              </w:rPr>
            </w:pPr>
            <w:r w:rsidRPr="00521D1D">
              <w:rPr>
                <w:rFonts w:ascii="Times New Roman" w:hAnsi="Times New Roman"/>
                <w:sz w:val="24"/>
                <w:szCs w:val="24"/>
              </w:rPr>
              <w:t>Инвест</w:t>
            </w:r>
            <w:r w:rsidRPr="00521D1D">
              <w:rPr>
                <w:rFonts w:ascii="Times New Roman" w:hAnsi="Times New Roman"/>
                <w:sz w:val="24"/>
                <w:szCs w:val="24"/>
              </w:rPr>
              <w:t>и</w:t>
            </w:r>
            <w:r w:rsidRPr="00521D1D">
              <w:rPr>
                <w:rFonts w:ascii="Times New Roman" w:hAnsi="Times New Roman"/>
                <w:sz w:val="24"/>
                <w:szCs w:val="24"/>
              </w:rPr>
              <w:t xml:space="preserve">ции, </w:t>
            </w:r>
            <w:r w:rsidR="000D5377" w:rsidRPr="00521D1D">
              <w:rPr>
                <w:rFonts w:ascii="Times New Roman" w:hAnsi="Times New Roman"/>
                <w:sz w:val="24"/>
                <w:szCs w:val="24"/>
              </w:rPr>
              <w:t>млн</w:t>
            </w:r>
            <w:r w:rsidRPr="00521D1D">
              <w:rPr>
                <w:rFonts w:ascii="Times New Roman" w:hAnsi="Times New Roman"/>
                <w:sz w:val="24"/>
                <w:szCs w:val="24"/>
              </w:rPr>
              <w:t>.руб.</w:t>
            </w:r>
          </w:p>
          <w:p w:rsidR="006E53C9" w:rsidRPr="00521D1D" w:rsidRDefault="00DE37C0" w:rsidP="000D5377">
            <w:pPr>
              <w:jc w:val="center"/>
              <w:rPr>
                <w:rFonts w:ascii="Times New Roman" w:hAnsi="Times New Roman"/>
                <w:sz w:val="24"/>
                <w:szCs w:val="24"/>
              </w:rPr>
            </w:pPr>
            <w:r w:rsidRPr="00521D1D">
              <w:rPr>
                <w:rFonts w:ascii="Times New Roman" w:hAnsi="Times New Roman"/>
                <w:sz w:val="24"/>
                <w:szCs w:val="24"/>
              </w:rPr>
              <w:t>(</w:t>
            </w:r>
            <w:r w:rsidR="00F41DBC" w:rsidRPr="00521D1D">
              <w:rPr>
                <w:rFonts w:ascii="Times New Roman" w:hAnsi="Times New Roman"/>
                <w:sz w:val="24"/>
                <w:szCs w:val="24"/>
              </w:rPr>
              <w:t>б</w:t>
            </w:r>
            <w:r w:rsidR="006E53C9" w:rsidRPr="00521D1D">
              <w:rPr>
                <w:rFonts w:ascii="Times New Roman" w:hAnsi="Times New Roman"/>
                <w:sz w:val="24"/>
                <w:szCs w:val="24"/>
              </w:rPr>
              <w:t>ез учета НДС</w:t>
            </w:r>
            <w:r w:rsidRPr="00521D1D">
              <w:rPr>
                <w:rFonts w:ascii="Times New Roman" w:hAnsi="Times New Roman"/>
                <w:sz w:val="24"/>
                <w:szCs w:val="24"/>
              </w:rPr>
              <w:t>)</w:t>
            </w:r>
          </w:p>
        </w:tc>
      </w:tr>
      <w:tr w:rsidR="00AB1F7C" w:rsidRPr="00521D1D" w:rsidTr="006E53C9">
        <w:tc>
          <w:tcPr>
            <w:tcW w:w="5000" w:type="pct"/>
            <w:gridSpan w:val="5"/>
            <w:vAlign w:val="center"/>
          </w:tcPr>
          <w:p w:rsidR="00AB1F7C" w:rsidRPr="00521D1D" w:rsidRDefault="009B36CD" w:rsidP="00AB1F7C">
            <w:pPr>
              <w:jc w:val="center"/>
              <w:rPr>
                <w:rFonts w:ascii="Times New Roman" w:hAnsi="Times New Roman"/>
                <w:sz w:val="24"/>
                <w:szCs w:val="24"/>
              </w:rPr>
            </w:pPr>
            <w:r w:rsidRPr="00521D1D">
              <w:rPr>
                <w:rFonts w:ascii="Times New Roman" w:hAnsi="Times New Roman"/>
                <w:sz w:val="24"/>
                <w:szCs w:val="24"/>
              </w:rPr>
              <w:t>ОО</w:t>
            </w:r>
            <w:r w:rsidR="00AB1F7C" w:rsidRPr="00521D1D">
              <w:rPr>
                <w:rFonts w:ascii="Times New Roman" w:hAnsi="Times New Roman"/>
                <w:sz w:val="24"/>
                <w:szCs w:val="24"/>
              </w:rPr>
              <w:t>О «Пятигор</w:t>
            </w:r>
            <w:r w:rsidR="00A12CDC" w:rsidRPr="00521D1D">
              <w:rPr>
                <w:rFonts w:ascii="Times New Roman" w:hAnsi="Times New Roman"/>
                <w:sz w:val="24"/>
                <w:szCs w:val="24"/>
              </w:rPr>
              <w:t>с</w:t>
            </w:r>
            <w:r w:rsidR="00AB1F7C" w:rsidRPr="00521D1D">
              <w:rPr>
                <w:rFonts w:ascii="Times New Roman" w:hAnsi="Times New Roman"/>
                <w:sz w:val="24"/>
                <w:szCs w:val="24"/>
              </w:rPr>
              <w:t>ктеплосервис»</w:t>
            </w:r>
          </w:p>
        </w:tc>
      </w:tr>
      <w:tr w:rsidR="00AB1F7C" w:rsidRPr="00521D1D" w:rsidTr="00C05AE7">
        <w:tc>
          <w:tcPr>
            <w:tcW w:w="265" w:type="pct"/>
            <w:vAlign w:val="center"/>
          </w:tcPr>
          <w:p w:rsidR="00AB1F7C" w:rsidRPr="00521D1D" w:rsidRDefault="00AB1F7C" w:rsidP="005A3874">
            <w:pPr>
              <w:jc w:val="center"/>
              <w:rPr>
                <w:rFonts w:ascii="Times New Roman" w:hAnsi="Times New Roman"/>
                <w:sz w:val="24"/>
                <w:szCs w:val="24"/>
              </w:rPr>
            </w:pPr>
            <w:r w:rsidRPr="00521D1D">
              <w:rPr>
                <w:rFonts w:ascii="Times New Roman" w:hAnsi="Times New Roman"/>
                <w:sz w:val="24"/>
                <w:szCs w:val="24"/>
              </w:rPr>
              <w:t>1</w:t>
            </w:r>
          </w:p>
        </w:tc>
        <w:tc>
          <w:tcPr>
            <w:tcW w:w="2553" w:type="pct"/>
            <w:vAlign w:val="center"/>
          </w:tcPr>
          <w:p w:rsidR="00AB1F7C" w:rsidRPr="00521D1D" w:rsidRDefault="00AB1F7C" w:rsidP="00F41DBC">
            <w:pPr>
              <w:rPr>
                <w:rFonts w:ascii="Times New Roman" w:hAnsi="Times New Roman"/>
                <w:sz w:val="24"/>
                <w:szCs w:val="24"/>
              </w:rPr>
            </w:pPr>
            <w:r w:rsidRPr="00521D1D">
              <w:rPr>
                <w:rFonts w:ascii="Times New Roman" w:hAnsi="Times New Roman"/>
                <w:sz w:val="24"/>
                <w:szCs w:val="24"/>
              </w:rPr>
              <w:t xml:space="preserve">Замена </w:t>
            </w:r>
            <w:r w:rsidR="00951DA4" w:rsidRPr="00521D1D">
              <w:rPr>
                <w:rFonts w:ascii="Times New Roman" w:hAnsi="Times New Roman"/>
                <w:sz w:val="24"/>
                <w:szCs w:val="24"/>
              </w:rPr>
              <w:t>котлов КВГМ-20</w:t>
            </w:r>
            <w:r w:rsidR="00F41DBC" w:rsidRPr="00521D1D">
              <w:rPr>
                <w:rFonts w:ascii="Times New Roman" w:hAnsi="Times New Roman"/>
                <w:sz w:val="24"/>
                <w:szCs w:val="24"/>
              </w:rPr>
              <w:t>;КВГМ-10;ТВГ-8;</w:t>
            </w:r>
            <w:r w:rsidR="00DA38C2" w:rsidRPr="00521D1D">
              <w:rPr>
                <w:rFonts w:ascii="Times New Roman" w:hAnsi="Times New Roman"/>
                <w:sz w:val="24"/>
                <w:szCs w:val="24"/>
              </w:rPr>
              <w:t>ТВГ-4</w:t>
            </w:r>
            <w:r w:rsidR="00F41DBC" w:rsidRPr="00521D1D">
              <w:rPr>
                <w:rFonts w:ascii="Times New Roman" w:hAnsi="Times New Roman"/>
                <w:sz w:val="24"/>
                <w:szCs w:val="24"/>
              </w:rPr>
              <w:t>;</w:t>
            </w:r>
            <w:r w:rsidR="00DA38C2" w:rsidRPr="00521D1D">
              <w:rPr>
                <w:rFonts w:ascii="Times New Roman" w:hAnsi="Times New Roman"/>
                <w:sz w:val="24"/>
                <w:szCs w:val="24"/>
              </w:rPr>
              <w:t>ТВГ-3,</w:t>
            </w:r>
            <w:r w:rsidR="00F41DBC" w:rsidRPr="00521D1D">
              <w:rPr>
                <w:rFonts w:ascii="Times New Roman" w:hAnsi="Times New Roman"/>
                <w:sz w:val="24"/>
                <w:szCs w:val="24"/>
              </w:rPr>
              <w:t>ТВГ-1,5;</w:t>
            </w:r>
            <w:r w:rsidR="00DA38C2" w:rsidRPr="00521D1D">
              <w:rPr>
                <w:rFonts w:ascii="Times New Roman" w:hAnsi="Times New Roman"/>
                <w:sz w:val="24"/>
                <w:szCs w:val="24"/>
              </w:rPr>
              <w:t>ТВГ-0,75</w:t>
            </w:r>
            <w:r w:rsidR="00F41DBC" w:rsidRPr="00521D1D">
              <w:rPr>
                <w:rFonts w:ascii="Times New Roman" w:hAnsi="Times New Roman"/>
                <w:sz w:val="24"/>
                <w:szCs w:val="24"/>
              </w:rPr>
              <w:t>;</w:t>
            </w:r>
            <w:r w:rsidR="00AB245A" w:rsidRPr="00521D1D">
              <w:rPr>
                <w:rFonts w:ascii="Times New Roman" w:hAnsi="Times New Roman"/>
                <w:sz w:val="24"/>
                <w:szCs w:val="24"/>
              </w:rPr>
              <w:t>КВС</w:t>
            </w:r>
            <w:r w:rsidR="004A00C4" w:rsidRPr="00521D1D">
              <w:rPr>
                <w:rFonts w:ascii="Times New Roman" w:hAnsi="Times New Roman"/>
                <w:sz w:val="24"/>
                <w:szCs w:val="24"/>
              </w:rPr>
              <w:t>-2,9, КВ</w:t>
            </w:r>
            <w:r w:rsidR="00F41DBC" w:rsidRPr="00521D1D">
              <w:rPr>
                <w:rFonts w:ascii="Times New Roman" w:hAnsi="Times New Roman"/>
                <w:sz w:val="24"/>
                <w:szCs w:val="24"/>
              </w:rPr>
              <w:t>-</w:t>
            </w:r>
            <w:r w:rsidR="004A00C4" w:rsidRPr="00521D1D">
              <w:rPr>
                <w:rFonts w:ascii="Times New Roman" w:hAnsi="Times New Roman"/>
                <w:sz w:val="24"/>
                <w:szCs w:val="24"/>
              </w:rPr>
              <w:t>1/95</w:t>
            </w:r>
            <w:r w:rsidR="00F41DBC" w:rsidRPr="00521D1D">
              <w:rPr>
                <w:rFonts w:ascii="Times New Roman" w:hAnsi="Times New Roman"/>
                <w:sz w:val="24"/>
                <w:szCs w:val="24"/>
              </w:rPr>
              <w:t xml:space="preserve">, </w:t>
            </w:r>
            <w:r w:rsidR="004A00C4" w:rsidRPr="00521D1D">
              <w:rPr>
                <w:rFonts w:ascii="Times New Roman" w:hAnsi="Times New Roman"/>
                <w:sz w:val="24"/>
                <w:szCs w:val="24"/>
              </w:rPr>
              <w:t xml:space="preserve"> на </w:t>
            </w:r>
            <w:r w:rsidR="00F41DBC" w:rsidRPr="00521D1D">
              <w:rPr>
                <w:rFonts w:ascii="Times New Roman" w:hAnsi="Times New Roman"/>
                <w:sz w:val="24"/>
                <w:szCs w:val="24"/>
              </w:rPr>
              <w:t xml:space="preserve">современные </w:t>
            </w:r>
            <w:r w:rsidR="004A00C4" w:rsidRPr="00521D1D">
              <w:rPr>
                <w:rFonts w:ascii="Times New Roman" w:hAnsi="Times New Roman"/>
                <w:sz w:val="24"/>
                <w:szCs w:val="24"/>
              </w:rPr>
              <w:t xml:space="preserve">котлы </w:t>
            </w:r>
            <w:r w:rsidR="00AB245A" w:rsidRPr="00521D1D">
              <w:rPr>
                <w:rFonts w:ascii="Times New Roman" w:hAnsi="Times New Roman"/>
                <w:sz w:val="24"/>
                <w:szCs w:val="24"/>
              </w:rPr>
              <w:t>с модул</w:t>
            </w:r>
            <w:r w:rsidR="00AB245A" w:rsidRPr="00521D1D">
              <w:rPr>
                <w:rFonts w:ascii="Times New Roman" w:hAnsi="Times New Roman"/>
                <w:sz w:val="24"/>
                <w:szCs w:val="24"/>
              </w:rPr>
              <w:t>и</w:t>
            </w:r>
            <w:r w:rsidR="00AB245A" w:rsidRPr="00521D1D">
              <w:rPr>
                <w:rFonts w:ascii="Times New Roman" w:hAnsi="Times New Roman"/>
                <w:sz w:val="24"/>
                <w:szCs w:val="24"/>
              </w:rPr>
              <w:t xml:space="preserve">руемыми газовыми горелками </w:t>
            </w:r>
            <w:r w:rsidR="00AB245A" w:rsidRPr="00521D1D">
              <w:rPr>
                <w:rFonts w:ascii="Times New Roman" w:hAnsi="Times New Roman"/>
                <w:sz w:val="24"/>
                <w:szCs w:val="24"/>
                <w:lang w:val="en-US"/>
              </w:rPr>
              <w:t>Cibunigas</w:t>
            </w:r>
            <w:r w:rsidR="00AB245A" w:rsidRPr="00521D1D">
              <w:rPr>
                <w:rFonts w:ascii="Times New Roman" w:hAnsi="Times New Roman"/>
                <w:sz w:val="24"/>
                <w:szCs w:val="24"/>
              </w:rPr>
              <w:t xml:space="preserve">  с установкой автоматики регулирования </w:t>
            </w:r>
          </w:p>
        </w:tc>
        <w:tc>
          <w:tcPr>
            <w:tcW w:w="860" w:type="pct"/>
            <w:vAlign w:val="center"/>
          </w:tcPr>
          <w:p w:rsidR="00AB1F7C" w:rsidRPr="00521D1D" w:rsidRDefault="00AB1F7C" w:rsidP="005A3874">
            <w:pPr>
              <w:jc w:val="center"/>
              <w:rPr>
                <w:rFonts w:ascii="Times New Roman" w:hAnsi="Times New Roman"/>
                <w:sz w:val="24"/>
                <w:szCs w:val="24"/>
              </w:rPr>
            </w:pPr>
            <w:r w:rsidRPr="00521D1D">
              <w:rPr>
                <w:rFonts w:ascii="Times New Roman" w:hAnsi="Times New Roman"/>
                <w:sz w:val="24"/>
                <w:szCs w:val="24"/>
              </w:rPr>
              <w:t>колич. ко</w:t>
            </w:r>
            <w:r w:rsidRPr="00521D1D">
              <w:rPr>
                <w:rFonts w:ascii="Times New Roman" w:hAnsi="Times New Roman"/>
                <w:sz w:val="24"/>
                <w:szCs w:val="24"/>
              </w:rPr>
              <w:t>т</w:t>
            </w:r>
            <w:r w:rsidRPr="00521D1D">
              <w:rPr>
                <w:rFonts w:ascii="Times New Roman" w:hAnsi="Times New Roman"/>
                <w:sz w:val="24"/>
                <w:szCs w:val="24"/>
              </w:rPr>
              <w:t>лов, шт</w:t>
            </w:r>
          </w:p>
        </w:tc>
        <w:tc>
          <w:tcPr>
            <w:tcW w:w="594" w:type="pct"/>
            <w:vAlign w:val="center"/>
          </w:tcPr>
          <w:p w:rsidR="00AB1F7C" w:rsidRPr="00521D1D" w:rsidRDefault="00DA38C2" w:rsidP="005A3874">
            <w:pPr>
              <w:jc w:val="center"/>
              <w:rPr>
                <w:rFonts w:ascii="Times New Roman" w:hAnsi="Times New Roman"/>
                <w:sz w:val="24"/>
                <w:szCs w:val="24"/>
              </w:rPr>
            </w:pPr>
            <w:r w:rsidRPr="00521D1D">
              <w:rPr>
                <w:rFonts w:ascii="Times New Roman" w:hAnsi="Times New Roman"/>
                <w:sz w:val="24"/>
                <w:szCs w:val="24"/>
              </w:rPr>
              <w:t>64</w:t>
            </w:r>
          </w:p>
        </w:tc>
        <w:tc>
          <w:tcPr>
            <w:tcW w:w="728" w:type="pct"/>
            <w:vAlign w:val="center"/>
          </w:tcPr>
          <w:p w:rsidR="00AB1F7C" w:rsidRPr="00521D1D" w:rsidRDefault="00806F6E" w:rsidP="005A3874">
            <w:pPr>
              <w:jc w:val="center"/>
              <w:rPr>
                <w:rFonts w:ascii="Times New Roman" w:hAnsi="Times New Roman"/>
                <w:sz w:val="24"/>
                <w:szCs w:val="24"/>
              </w:rPr>
            </w:pPr>
            <w:r w:rsidRPr="00521D1D">
              <w:rPr>
                <w:rFonts w:ascii="Times New Roman" w:hAnsi="Times New Roman"/>
                <w:sz w:val="24"/>
                <w:szCs w:val="24"/>
              </w:rPr>
              <w:t>647,02</w:t>
            </w:r>
          </w:p>
        </w:tc>
      </w:tr>
      <w:tr w:rsidR="00AB1F7C" w:rsidRPr="00521D1D" w:rsidTr="00C05AE7">
        <w:tc>
          <w:tcPr>
            <w:tcW w:w="265" w:type="pct"/>
            <w:vAlign w:val="center"/>
          </w:tcPr>
          <w:p w:rsidR="00AB1F7C" w:rsidRPr="00521D1D" w:rsidRDefault="00AB1F7C" w:rsidP="005A3874">
            <w:pPr>
              <w:jc w:val="center"/>
              <w:rPr>
                <w:rFonts w:ascii="Times New Roman" w:hAnsi="Times New Roman"/>
                <w:sz w:val="24"/>
                <w:szCs w:val="24"/>
              </w:rPr>
            </w:pPr>
            <w:r w:rsidRPr="00521D1D">
              <w:rPr>
                <w:rFonts w:ascii="Times New Roman" w:hAnsi="Times New Roman"/>
                <w:sz w:val="24"/>
                <w:szCs w:val="24"/>
              </w:rPr>
              <w:t>2</w:t>
            </w:r>
          </w:p>
        </w:tc>
        <w:tc>
          <w:tcPr>
            <w:tcW w:w="2553" w:type="pct"/>
            <w:vAlign w:val="center"/>
          </w:tcPr>
          <w:p w:rsidR="00AB1F7C" w:rsidRPr="00521D1D" w:rsidRDefault="00AB245A" w:rsidP="005A3874">
            <w:pPr>
              <w:rPr>
                <w:rFonts w:ascii="Times New Roman" w:hAnsi="Times New Roman"/>
                <w:sz w:val="24"/>
                <w:szCs w:val="24"/>
              </w:rPr>
            </w:pPr>
            <w:r w:rsidRPr="00521D1D">
              <w:rPr>
                <w:rFonts w:ascii="Times New Roman" w:hAnsi="Times New Roman"/>
                <w:sz w:val="24"/>
                <w:szCs w:val="24"/>
              </w:rPr>
              <w:t>Внедрение газопоршневых установок</w:t>
            </w:r>
            <w:r w:rsidR="00E04925" w:rsidRPr="00521D1D">
              <w:rPr>
                <w:rFonts w:ascii="Times New Roman" w:hAnsi="Times New Roman"/>
                <w:sz w:val="24"/>
                <w:szCs w:val="24"/>
              </w:rPr>
              <w:t xml:space="preserve"> 3х 400 кВт</w:t>
            </w:r>
          </w:p>
        </w:tc>
        <w:tc>
          <w:tcPr>
            <w:tcW w:w="860" w:type="pct"/>
            <w:vAlign w:val="center"/>
          </w:tcPr>
          <w:p w:rsidR="00FB50BB" w:rsidRPr="00521D1D" w:rsidRDefault="00AB1F7C" w:rsidP="005A3874">
            <w:pPr>
              <w:jc w:val="center"/>
              <w:rPr>
                <w:rFonts w:ascii="Times New Roman" w:hAnsi="Times New Roman"/>
                <w:sz w:val="24"/>
                <w:szCs w:val="24"/>
              </w:rPr>
            </w:pPr>
            <w:r w:rsidRPr="00521D1D">
              <w:rPr>
                <w:rFonts w:ascii="Times New Roman" w:hAnsi="Times New Roman"/>
                <w:sz w:val="24"/>
                <w:szCs w:val="24"/>
              </w:rPr>
              <w:t>колич. к</w:t>
            </w:r>
            <w:r w:rsidRPr="00521D1D">
              <w:rPr>
                <w:rFonts w:ascii="Times New Roman" w:hAnsi="Times New Roman"/>
                <w:sz w:val="24"/>
                <w:szCs w:val="24"/>
              </w:rPr>
              <w:t>о</w:t>
            </w:r>
            <w:r w:rsidRPr="00521D1D">
              <w:rPr>
                <w:rFonts w:ascii="Times New Roman" w:hAnsi="Times New Roman"/>
                <w:sz w:val="24"/>
                <w:szCs w:val="24"/>
              </w:rPr>
              <w:t xml:space="preserve">тельных, </w:t>
            </w:r>
          </w:p>
          <w:p w:rsidR="00AB1F7C" w:rsidRPr="00521D1D" w:rsidRDefault="00AB1F7C" w:rsidP="005A3874">
            <w:pPr>
              <w:jc w:val="center"/>
              <w:rPr>
                <w:rFonts w:ascii="Times New Roman" w:hAnsi="Times New Roman"/>
                <w:sz w:val="24"/>
                <w:szCs w:val="24"/>
              </w:rPr>
            </w:pPr>
            <w:r w:rsidRPr="00521D1D">
              <w:rPr>
                <w:rFonts w:ascii="Times New Roman" w:hAnsi="Times New Roman"/>
                <w:sz w:val="24"/>
                <w:szCs w:val="24"/>
              </w:rPr>
              <w:t>шт</w:t>
            </w:r>
          </w:p>
        </w:tc>
        <w:tc>
          <w:tcPr>
            <w:tcW w:w="594" w:type="pct"/>
            <w:vAlign w:val="center"/>
          </w:tcPr>
          <w:p w:rsidR="00AB1F7C" w:rsidRPr="00521D1D" w:rsidRDefault="0026311F" w:rsidP="005A3874">
            <w:pPr>
              <w:jc w:val="center"/>
              <w:rPr>
                <w:rFonts w:ascii="Times New Roman" w:hAnsi="Times New Roman"/>
                <w:sz w:val="24"/>
                <w:szCs w:val="24"/>
              </w:rPr>
            </w:pPr>
            <w:r w:rsidRPr="00521D1D">
              <w:rPr>
                <w:rFonts w:ascii="Times New Roman" w:hAnsi="Times New Roman"/>
                <w:sz w:val="24"/>
                <w:szCs w:val="24"/>
              </w:rPr>
              <w:t>3</w:t>
            </w:r>
          </w:p>
        </w:tc>
        <w:tc>
          <w:tcPr>
            <w:tcW w:w="728" w:type="pct"/>
            <w:vAlign w:val="center"/>
          </w:tcPr>
          <w:p w:rsidR="00AB1F7C" w:rsidRPr="00521D1D" w:rsidRDefault="00806F6E" w:rsidP="005A3874">
            <w:pPr>
              <w:jc w:val="center"/>
              <w:rPr>
                <w:rFonts w:ascii="Times New Roman" w:hAnsi="Times New Roman"/>
                <w:sz w:val="24"/>
                <w:szCs w:val="24"/>
              </w:rPr>
            </w:pPr>
            <w:r w:rsidRPr="00521D1D">
              <w:rPr>
                <w:rFonts w:ascii="Times New Roman" w:hAnsi="Times New Roman"/>
                <w:sz w:val="24"/>
                <w:szCs w:val="24"/>
              </w:rPr>
              <w:t>54</w:t>
            </w:r>
          </w:p>
        </w:tc>
      </w:tr>
      <w:tr w:rsidR="00AB1F7C" w:rsidRPr="00521D1D" w:rsidTr="00C05AE7">
        <w:tc>
          <w:tcPr>
            <w:tcW w:w="265" w:type="pct"/>
            <w:vAlign w:val="center"/>
          </w:tcPr>
          <w:p w:rsidR="00AB1F7C" w:rsidRPr="00521D1D" w:rsidRDefault="00AB1F7C" w:rsidP="005A3874">
            <w:pPr>
              <w:jc w:val="center"/>
              <w:rPr>
                <w:rFonts w:ascii="Times New Roman" w:hAnsi="Times New Roman"/>
                <w:sz w:val="24"/>
                <w:szCs w:val="24"/>
              </w:rPr>
            </w:pPr>
            <w:r w:rsidRPr="00521D1D">
              <w:rPr>
                <w:rFonts w:ascii="Times New Roman" w:hAnsi="Times New Roman"/>
                <w:sz w:val="24"/>
                <w:szCs w:val="24"/>
              </w:rPr>
              <w:t>3</w:t>
            </w:r>
          </w:p>
        </w:tc>
        <w:tc>
          <w:tcPr>
            <w:tcW w:w="2553" w:type="pct"/>
            <w:vAlign w:val="center"/>
          </w:tcPr>
          <w:p w:rsidR="00AB1F7C" w:rsidRPr="00521D1D" w:rsidRDefault="00FB50BB" w:rsidP="005A3874">
            <w:pPr>
              <w:rPr>
                <w:rFonts w:ascii="Times New Roman" w:hAnsi="Times New Roman"/>
                <w:sz w:val="24"/>
                <w:szCs w:val="24"/>
              </w:rPr>
            </w:pPr>
            <w:r w:rsidRPr="00521D1D">
              <w:rPr>
                <w:rFonts w:ascii="Times New Roman" w:hAnsi="Times New Roman"/>
                <w:sz w:val="24"/>
                <w:szCs w:val="24"/>
              </w:rPr>
              <w:t>Строительство  БМК</w:t>
            </w:r>
          </w:p>
        </w:tc>
        <w:tc>
          <w:tcPr>
            <w:tcW w:w="860" w:type="pct"/>
            <w:vAlign w:val="center"/>
          </w:tcPr>
          <w:p w:rsidR="00AB1F7C" w:rsidRPr="00521D1D" w:rsidRDefault="00F41DBC" w:rsidP="005A3874">
            <w:pPr>
              <w:jc w:val="center"/>
              <w:rPr>
                <w:rFonts w:ascii="Times New Roman" w:hAnsi="Times New Roman"/>
                <w:sz w:val="24"/>
                <w:szCs w:val="24"/>
              </w:rPr>
            </w:pPr>
            <w:r w:rsidRPr="00521D1D">
              <w:rPr>
                <w:rFonts w:ascii="Times New Roman" w:hAnsi="Times New Roman"/>
                <w:sz w:val="24"/>
                <w:szCs w:val="24"/>
              </w:rPr>
              <w:t>объектов</w:t>
            </w:r>
          </w:p>
        </w:tc>
        <w:tc>
          <w:tcPr>
            <w:tcW w:w="594" w:type="pct"/>
            <w:vAlign w:val="center"/>
          </w:tcPr>
          <w:p w:rsidR="00AB1F7C" w:rsidRPr="00521D1D" w:rsidRDefault="004330F0" w:rsidP="005A3874">
            <w:pPr>
              <w:jc w:val="center"/>
              <w:rPr>
                <w:rFonts w:ascii="Times New Roman" w:hAnsi="Times New Roman"/>
                <w:sz w:val="24"/>
                <w:szCs w:val="24"/>
              </w:rPr>
            </w:pPr>
            <w:r w:rsidRPr="00521D1D">
              <w:rPr>
                <w:rFonts w:ascii="Times New Roman" w:hAnsi="Times New Roman"/>
                <w:sz w:val="24"/>
                <w:szCs w:val="24"/>
              </w:rPr>
              <w:t>7</w:t>
            </w:r>
          </w:p>
        </w:tc>
        <w:tc>
          <w:tcPr>
            <w:tcW w:w="728" w:type="pct"/>
            <w:vAlign w:val="center"/>
          </w:tcPr>
          <w:p w:rsidR="00AB1F7C" w:rsidRPr="00521D1D" w:rsidRDefault="007517A5" w:rsidP="005A3874">
            <w:pPr>
              <w:jc w:val="center"/>
              <w:rPr>
                <w:rFonts w:ascii="Times New Roman" w:hAnsi="Times New Roman"/>
                <w:sz w:val="24"/>
                <w:szCs w:val="24"/>
              </w:rPr>
            </w:pPr>
            <w:r w:rsidRPr="00521D1D">
              <w:rPr>
                <w:rFonts w:ascii="Times New Roman" w:hAnsi="Times New Roman"/>
                <w:sz w:val="24"/>
                <w:szCs w:val="24"/>
              </w:rPr>
              <w:t>146,</w:t>
            </w:r>
            <w:r w:rsidR="00806F6E" w:rsidRPr="00521D1D">
              <w:rPr>
                <w:rFonts w:ascii="Times New Roman" w:hAnsi="Times New Roman"/>
                <w:sz w:val="24"/>
                <w:szCs w:val="24"/>
              </w:rPr>
              <w:t>44</w:t>
            </w:r>
          </w:p>
        </w:tc>
      </w:tr>
      <w:tr w:rsidR="006E53C9" w:rsidRPr="00521D1D" w:rsidTr="00C05AE7">
        <w:tc>
          <w:tcPr>
            <w:tcW w:w="265" w:type="pct"/>
            <w:vAlign w:val="center"/>
          </w:tcPr>
          <w:p w:rsidR="006E53C9" w:rsidRPr="00521D1D" w:rsidRDefault="006E53C9" w:rsidP="005A3874">
            <w:pPr>
              <w:jc w:val="center"/>
              <w:rPr>
                <w:rFonts w:ascii="Times New Roman" w:hAnsi="Times New Roman"/>
                <w:sz w:val="24"/>
                <w:szCs w:val="24"/>
              </w:rPr>
            </w:pPr>
            <w:r w:rsidRPr="00521D1D">
              <w:rPr>
                <w:rFonts w:ascii="Times New Roman" w:hAnsi="Times New Roman"/>
                <w:sz w:val="24"/>
                <w:szCs w:val="24"/>
              </w:rPr>
              <w:t>4</w:t>
            </w:r>
          </w:p>
        </w:tc>
        <w:tc>
          <w:tcPr>
            <w:tcW w:w="2553" w:type="pct"/>
            <w:vAlign w:val="center"/>
          </w:tcPr>
          <w:p w:rsidR="006E53C9" w:rsidRPr="00521D1D" w:rsidRDefault="006E53C9" w:rsidP="00CE1EE9">
            <w:pPr>
              <w:rPr>
                <w:rFonts w:ascii="Times New Roman" w:hAnsi="Times New Roman"/>
                <w:sz w:val="24"/>
                <w:szCs w:val="24"/>
              </w:rPr>
            </w:pPr>
            <w:r w:rsidRPr="00521D1D">
              <w:rPr>
                <w:rFonts w:ascii="Times New Roman" w:hAnsi="Times New Roman"/>
                <w:sz w:val="24"/>
                <w:szCs w:val="24"/>
              </w:rPr>
              <w:t>Замена энергоемких сетевых насосных агр</w:t>
            </w:r>
            <w:r w:rsidRPr="00521D1D">
              <w:rPr>
                <w:rFonts w:ascii="Times New Roman" w:hAnsi="Times New Roman"/>
                <w:sz w:val="24"/>
                <w:szCs w:val="24"/>
              </w:rPr>
              <w:t>е</w:t>
            </w:r>
            <w:r w:rsidRPr="00521D1D">
              <w:rPr>
                <w:rFonts w:ascii="Times New Roman" w:hAnsi="Times New Roman"/>
                <w:sz w:val="24"/>
                <w:szCs w:val="24"/>
              </w:rPr>
              <w:t xml:space="preserve">гатов на насосную станцию со шкафом управления и частотным преобразователем  ( </w:t>
            </w:r>
            <w:r w:rsidRPr="00521D1D">
              <w:rPr>
                <w:rFonts w:ascii="Times New Roman" w:hAnsi="Times New Roman"/>
                <w:sz w:val="24"/>
                <w:szCs w:val="24"/>
                <w:lang w:val="en-US"/>
              </w:rPr>
              <w:t>Wilo</w:t>
            </w:r>
            <w:r w:rsidRPr="00521D1D">
              <w:rPr>
                <w:rFonts w:ascii="Times New Roman" w:hAnsi="Times New Roman"/>
                <w:sz w:val="24"/>
                <w:szCs w:val="24"/>
              </w:rPr>
              <w:t xml:space="preserve">, </w:t>
            </w:r>
            <w:r w:rsidRPr="00521D1D">
              <w:rPr>
                <w:rFonts w:ascii="Times New Roman" w:hAnsi="Times New Roman"/>
                <w:sz w:val="24"/>
                <w:szCs w:val="24"/>
                <w:lang w:val="en-US"/>
              </w:rPr>
              <w:t>Grundfoss</w:t>
            </w:r>
            <w:r w:rsidRPr="00521D1D">
              <w:rPr>
                <w:rFonts w:ascii="Times New Roman" w:hAnsi="Times New Roman"/>
                <w:sz w:val="24"/>
                <w:szCs w:val="24"/>
              </w:rPr>
              <w:t>)  в котельной «Новая Ора</w:t>
            </w:r>
            <w:r w:rsidRPr="00521D1D">
              <w:rPr>
                <w:rFonts w:ascii="Times New Roman" w:hAnsi="Times New Roman"/>
                <w:sz w:val="24"/>
                <w:szCs w:val="24"/>
              </w:rPr>
              <w:t>н</w:t>
            </w:r>
            <w:r w:rsidRPr="00521D1D">
              <w:rPr>
                <w:rFonts w:ascii="Times New Roman" w:hAnsi="Times New Roman"/>
                <w:sz w:val="24"/>
                <w:szCs w:val="24"/>
              </w:rPr>
              <w:t>жерея»</w:t>
            </w:r>
          </w:p>
        </w:tc>
        <w:tc>
          <w:tcPr>
            <w:tcW w:w="860" w:type="pct"/>
            <w:vAlign w:val="center"/>
          </w:tcPr>
          <w:p w:rsidR="006E53C9" w:rsidRPr="00521D1D" w:rsidRDefault="006E53C9" w:rsidP="00806F6E">
            <w:pPr>
              <w:jc w:val="center"/>
              <w:rPr>
                <w:rFonts w:ascii="Times New Roman" w:hAnsi="Times New Roman"/>
                <w:sz w:val="24"/>
                <w:szCs w:val="24"/>
              </w:rPr>
            </w:pPr>
            <w:r w:rsidRPr="00521D1D">
              <w:rPr>
                <w:rFonts w:ascii="Times New Roman" w:hAnsi="Times New Roman"/>
                <w:sz w:val="24"/>
                <w:szCs w:val="24"/>
              </w:rPr>
              <w:t xml:space="preserve">колич. </w:t>
            </w:r>
            <w:r w:rsidR="00806F6E" w:rsidRPr="00521D1D">
              <w:rPr>
                <w:rFonts w:ascii="Times New Roman" w:hAnsi="Times New Roman"/>
                <w:sz w:val="24"/>
                <w:szCs w:val="24"/>
              </w:rPr>
              <w:t>нас</w:t>
            </w:r>
            <w:r w:rsidR="00806F6E" w:rsidRPr="00521D1D">
              <w:rPr>
                <w:rFonts w:ascii="Times New Roman" w:hAnsi="Times New Roman"/>
                <w:sz w:val="24"/>
                <w:szCs w:val="24"/>
              </w:rPr>
              <w:t>о</w:t>
            </w:r>
            <w:r w:rsidR="00806F6E" w:rsidRPr="00521D1D">
              <w:rPr>
                <w:rFonts w:ascii="Times New Roman" w:hAnsi="Times New Roman"/>
                <w:sz w:val="24"/>
                <w:szCs w:val="24"/>
              </w:rPr>
              <w:t>сов</w:t>
            </w:r>
            <w:r w:rsidRPr="00521D1D">
              <w:rPr>
                <w:rFonts w:ascii="Times New Roman" w:hAnsi="Times New Roman"/>
                <w:sz w:val="24"/>
                <w:szCs w:val="24"/>
              </w:rPr>
              <w:t>, шт</w:t>
            </w:r>
          </w:p>
        </w:tc>
        <w:tc>
          <w:tcPr>
            <w:tcW w:w="594" w:type="pct"/>
            <w:vAlign w:val="center"/>
          </w:tcPr>
          <w:p w:rsidR="006E53C9" w:rsidRPr="00521D1D" w:rsidRDefault="00806F6E" w:rsidP="00E12B56">
            <w:pPr>
              <w:jc w:val="center"/>
              <w:rPr>
                <w:rFonts w:ascii="Times New Roman" w:hAnsi="Times New Roman"/>
                <w:sz w:val="24"/>
                <w:szCs w:val="24"/>
              </w:rPr>
            </w:pPr>
            <w:r w:rsidRPr="00521D1D">
              <w:rPr>
                <w:rFonts w:ascii="Times New Roman" w:hAnsi="Times New Roman"/>
                <w:sz w:val="24"/>
                <w:szCs w:val="24"/>
              </w:rPr>
              <w:t>2</w:t>
            </w:r>
            <w:r w:rsidR="00E12B56" w:rsidRPr="00521D1D">
              <w:rPr>
                <w:rFonts w:ascii="Times New Roman" w:hAnsi="Times New Roman"/>
                <w:sz w:val="24"/>
                <w:szCs w:val="24"/>
              </w:rPr>
              <w:t>9</w:t>
            </w:r>
          </w:p>
        </w:tc>
        <w:tc>
          <w:tcPr>
            <w:tcW w:w="728" w:type="pct"/>
            <w:vAlign w:val="center"/>
          </w:tcPr>
          <w:p w:rsidR="006E53C9" w:rsidRPr="00521D1D" w:rsidRDefault="00E12B56" w:rsidP="00402165">
            <w:pPr>
              <w:jc w:val="center"/>
              <w:rPr>
                <w:rFonts w:ascii="Times New Roman" w:hAnsi="Times New Roman"/>
                <w:sz w:val="24"/>
                <w:szCs w:val="24"/>
              </w:rPr>
            </w:pPr>
            <w:r w:rsidRPr="00521D1D">
              <w:rPr>
                <w:rFonts w:ascii="Times New Roman" w:hAnsi="Times New Roman"/>
                <w:sz w:val="24"/>
                <w:szCs w:val="24"/>
              </w:rPr>
              <w:t>50,22</w:t>
            </w:r>
          </w:p>
        </w:tc>
      </w:tr>
      <w:tr w:rsidR="00DE37C0" w:rsidRPr="00521D1D" w:rsidTr="00C05AE7">
        <w:tc>
          <w:tcPr>
            <w:tcW w:w="265" w:type="pct"/>
            <w:vAlign w:val="center"/>
          </w:tcPr>
          <w:p w:rsidR="00DE37C0" w:rsidRPr="00521D1D" w:rsidRDefault="00DE37C0" w:rsidP="005A3874">
            <w:pPr>
              <w:jc w:val="center"/>
              <w:rPr>
                <w:rFonts w:ascii="Times New Roman" w:hAnsi="Times New Roman"/>
                <w:sz w:val="24"/>
                <w:szCs w:val="24"/>
              </w:rPr>
            </w:pPr>
            <w:r w:rsidRPr="00521D1D">
              <w:rPr>
                <w:rFonts w:ascii="Times New Roman" w:hAnsi="Times New Roman"/>
                <w:sz w:val="24"/>
                <w:szCs w:val="24"/>
              </w:rPr>
              <w:t>5</w:t>
            </w:r>
          </w:p>
        </w:tc>
        <w:tc>
          <w:tcPr>
            <w:tcW w:w="2553" w:type="pct"/>
            <w:vAlign w:val="center"/>
          </w:tcPr>
          <w:p w:rsidR="00DE37C0" w:rsidRPr="00521D1D" w:rsidRDefault="00DE37C0" w:rsidP="005A3874">
            <w:pPr>
              <w:rPr>
                <w:rFonts w:ascii="Times New Roman" w:hAnsi="Times New Roman"/>
                <w:sz w:val="24"/>
                <w:szCs w:val="24"/>
              </w:rPr>
            </w:pPr>
            <w:r w:rsidRPr="00521D1D">
              <w:rPr>
                <w:rFonts w:ascii="Times New Roman" w:hAnsi="Times New Roman"/>
                <w:sz w:val="24"/>
                <w:szCs w:val="24"/>
              </w:rPr>
              <w:t>Установка приборов учета</w:t>
            </w:r>
          </w:p>
        </w:tc>
        <w:tc>
          <w:tcPr>
            <w:tcW w:w="860" w:type="pct"/>
            <w:vAlign w:val="center"/>
          </w:tcPr>
          <w:p w:rsidR="00DE37C0" w:rsidRPr="00521D1D" w:rsidRDefault="00DE37C0" w:rsidP="005A3874">
            <w:pPr>
              <w:jc w:val="center"/>
              <w:rPr>
                <w:rFonts w:ascii="Times New Roman" w:hAnsi="Times New Roman"/>
                <w:sz w:val="24"/>
                <w:szCs w:val="24"/>
              </w:rPr>
            </w:pPr>
            <w:r w:rsidRPr="00521D1D">
              <w:rPr>
                <w:rFonts w:ascii="Times New Roman" w:hAnsi="Times New Roman"/>
                <w:sz w:val="24"/>
                <w:szCs w:val="24"/>
              </w:rPr>
              <w:t>шт.</w:t>
            </w:r>
          </w:p>
        </w:tc>
        <w:tc>
          <w:tcPr>
            <w:tcW w:w="594" w:type="pct"/>
            <w:vAlign w:val="center"/>
          </w:tcPr>
          <w:p w:rsidR="00DE37C0" w:rsidRPr="00521D1D" w:rsidRDefault="00DE37C0" w:rsidP="005A3874">
            <w:pPr>
              <w:jc w:val="center"/>
              <w:rPr>
                <w:rFonts w:ascii="Times New Roman" w:hAnsi="Times New Roman"/>
                <w:sz w:val="24"/>
                <w:szCs w:val="24"/>
              </w:rPr>
            </w:pPr>
            <w:r w:rsidRPr="00521D1D">
              <w:rPr>
                <w:rFonts w:ascii="Times New Roman" w:hAnsi="Times New Roman"/>
                <w:sz w:val="24"/>
                <w:szCs w:val="24"/>
              </w:rPr>
              <w:t>59</w:t>
            </w:r>
          </w:p>
        </w:tc>
        <w:tc>
          <w:tcPr>
            <w:tcW w:w="728" w:type="pct"/>
            <w:vAlign w:val="center"/>
          </w:tcPr>
          <w:p w:rsidR="00DE37C0" w:rsidRPr="00521D1D" w:rsidRDefault="00806F6E" w:rsidP="00CE1EE9">
            <w:pPr>
              <w:jc w:val="center"/>
              <w:rPr>
                <w:rFonts w:ascii="Times New Roman" w:hAnsi="Times New Roman"/>
                <w:sz w:val="24"/>
                <w:szCs w:val="24"/>
              </w:rPr>
            </w:pPr>
            <w:r w:rsidRPr="00521D1D">
              <w:rPr>
                <w:rFonts w:ascii="Times New Roman" w:hAnsi="Times New Roman"/>
                <w:sz w:val="24"/>
                <w:szCs w:val="24"/>
              </w:rPr>
              <w:t>13,24</w:t>
            </w:r>
          </w:p>
        </w:tc>
      </w:tr>
      <w:tr w:rsidR="006E53C9" w:rsidRPr="00521D1D" w:rsidTr="00C05AE7">
        <w:tc>
          <w:tcPr>
            <w:tcW w:w="265" w:type="pct"/>
            <w:vAlign w:val="center"/>
          </w:tcPr>
          <w:p w:rsidR="006E53C9" w:rsidRPr="00521D1D" w:rsidRDefault="006E53C9" w:rsidP="005A3874">
            <w:pPr>
              <w:jc w:val="center"/>
              <w:rPr>
                <w:rFonts w:ascii="Times New Roman" w:hAnsi="Times New Roman"/>
                <w:sz w:val="24"/>
                <w:szCs w:val="24"/>
              </w:rPr>
            </w:pPr>
          </w:p>
        </w:tc>
        <w:tc>
          <w:tcPr>
            <w:tcW w:w="2553" w:type="pct"/>
            <w:vAlign w:val="center"/>
          </w:tcPr>
          <w:p w:rsidR="006E53C9" w:rsidRPr="00521D1D" w:rsidRDefault="006E53C9" w:rsidP="005A3874">
            <w:pPr>
              <w:rPr>
                <w:rFonts w:ascii="Times New Roman" w:hAnsi="Times New Roman"/>
                <w:sz w:val="24"/>
                <w:szCs w:val="24"/>
              </w:rPr>
            </w:pPr>
            <w:r w:rsidRPr="00521D1D">
              <w:rPr>
                <w:rFonts w:ascii="Times New Roman" w:hAnsi="Times New Roman"/>
                <w:sz w:val="24"/>
                <w:szCs w:val="24"/>
              </w:rPr>
              <w:t>Итого  по  ООО «Пятигорсктеплосервис»</w:t>
            </w:r>
          </w:p>
        </w:tc>
        <w:tc>
          <w:tcPr>
            <w:tcW w:w="860" w:type="pct"/>
            <w:vAlign w:val="center"/>
          </w:tcPr>
          <w:p w:rsidR="006E53C9" w:rsidRPr="00521D1D" w:rsidRDefault="006E53C9" w:rsidP="005A3874">
            <w:pPr>
              <w:jc w:val="center"/>
              <w:rPr>
                <w:rFonts w:ascii="Times New Roman" w:hAnsi="Times New Roman"/>
                <w:sz w:val="24"/>
                <w:szCs w:val="24"/>
              </w:rPr>
            </w:pPr>
          </w:p>
        </w:tc>
        <w:tc>
          <w:tcPr>
            <w:tcW w:w="594" w:type="pct"/>
            <w:vAlign w:val="center"/>
          </w:tcPr>
          <w:p w:rsidR="006E53C9" w:rsidRPr="00521D1D" w:rsidRDefault="006E53C9" w:rsidP="005A3874">
            <w:pPr>
              <w:jc w:val="center"/>
              <w:rPr>
                <w:rFonts w:ascii="Times New Roman" w:hAnsi="Times New Roman"/>
                <w:sz w:val="24"/>
                <w:szCs w:val="24"/>
              </w:rPr>
            </w:pPr>
          </w:p>
        </w:tc>
        <w:tc>
          <w:tcPr>
            <w:tcW w:w="728" w:type="pct"/>
            <w:vAlign w:val="center"/>
          </w:tcPr>
          <w:p w:rsidR="006E53C9" w:rsidRPr="00521D1D" w:rsidRDefault="00E12B56" w:rsidP="00402165">
            <w:pPr>
              <w:jc w:val="center"/>
              <w:rPr>
                <w:rFonts w:ascii="Times New Roman" w:hAnsi="Times New Roman"/>
                <w:sz w:val="24"/>
                <w:szCs w:val="24"/>
              </w:rPr>
            </w:pPr>
            <w:r w:rsidRPr="00521D1D">
              <w:rPr>
                <w:rFonts w:ascii="Times New Roman" w:hAnsi="Times New Roman"/>
                <w:sz w:val="24"/>
                <w:szCs w:val="24"/>
              </w:rPr>
              <w:t>910,92</w:t>
            </w:r>
          </w:p>
        </w:tc>
      </w:tr>
      <w:tr w:rsidR="00C05AE7" w:rsidRPr="00521D1D" w:rsidTr="00C05AE7">
        <w:tc>
          <w:tcPr>
            <w:tcW w:w="5000" w:type="pct"/>
            <w:gridSpan w:val="5"/>
            <w:vAlign w:val="center"/>
          </w:tcPr>
          <w:p w:rsidR="00C05AE7" w:rsidRPr="00521D1D" w:rsidRDefault="00C05AE7" w:rsidP="005A3874">
            <w:pPr>
              <w:jc w:val="center"/>
              <w:rPr>
                <w:rFonts w:ascii="Times New Roman" w:hAnsi="Times New Roman"/>
                <w:sz w:val="24"/>
                <w:szCs w:val="24"/>
              </w:rPr>
            </w:pPr>
            <w:r w:rsidRPr="00521D1D">
              <w:rPr>
                <w:rFonts w:ascii="Times New Roman" w:hAnsi="Times New Roman"/>
                <w:sz w:val="24"/>
                <w:szCs w:val="24"/>
              </w:rPr>
              <w:t>«Машук» ООО «Энергетик»</w:t>
            </w:r>
          </w:p>
        </w:tc>
      </w:tr>
      <w:tr w:rsidR="00A12CDC" w:rsidRPr="00521D1D" w:rsidTr="00C05AE7">
        <w:tc>
          <w:tcPr>
            <w:tcW w:w="265" w:type="pct"/>
            <w:vAlign w:val="center"/>
          </w:tcPr>
          <w:p w:rsidR="00A12CDC" w:rsidRPr="00521D1D" w:rsidRDefault="00402165" w:rsidP="005A3874">
            <w:pPr>
              <w:jc w:val="center"/>
              <w:rPr>
                <w:rFonts w:ascii="Times New Roman" w:hAnsi="Times New Roman"/>
                <w:sz w:val="24"/>
                <w:szCs w:val="24"/>
              </w:rPr>
            </w:pPr>
            <w:r w:rsidRPr="00521D1D">
              <w:rPr>
                <w:rFonts w:ascii="Times New Roman" w:hAnsi="Times New Roman"/>
                <w:sz w:val="24"/>
                <w:szCs w:val="24"/>
              </w:rPr>
              <w:t>1</w:t>
            </w:r>
            <w:r w:rsidR="00A12CDC" w:rsidRPr="00521D1D">
              <w:rPr>
                <w:rFonts w:ascii="Times New Roman" w:hAnsi="Times New Roman"/>
                <w:sz w:val="24"/>
                <w:szCs w:val="24"/>
              </w:rPr>
              <w:t>.</w:t>
            </w:r>
          </w:p>
        </w:tc>
        <w:tc>
          <w:tcPr>
            <w:tcW w:w="2553" w:type="pct"/>
            <w:vAlign w:val="center"/>
          </w:tcPr>
          <w:p w:rsidR="00A12CDC" w:rsidRPr="00521D1D" w:rsidRDefault="00A12CDC" w:rsidP="009B36CD">
            <w:pPr>
              <w:rPr>
                <w:rFonts w:ascii="Times New Roman" w:hAnsi="Times New Roman"/>
                <w:sz w:val="24"/>
                <w:szCs w:val="24"/>
              </w:rPr>
            </w:pPr>
            <w:r w:rsidRPr="00521D1D">
              <w:rPr>
                <w:rFonts w:ascii="Times New Roman" w:hAnsi="Times New Roman"/>
                <w:sz w:val="24"/>
                <w:szCs w:val="24"/>
              </w:rPr>
              <w:t>Замена энергоемких сетевых насосных агр</w:t>
            </w:r>
            <w:r w:rsidRPr="00521D1D">
              <w:rPr>
                <w:rFonts w:ascii="Times New Roman" w:hAnsi="Times New Roman"/>
                <w:sz w:val="24"/>
                <w:szCs w:val="24"/>
              </w:rPr>
              <w:t>е</w:t>
            </w:r>
            <w:r w:rsidRPr="00521D1D">
              <w:rPr>
                <w:rFonts w:ascii="Times New Roman" w:hAnsi="Times New Roman"/>
                <w:sz w:val="24"/>
                <w:szCs w:val="24"/>
              </w:rPr>
              <w:t xml:space="preserve">гатов на насосную станцию со шкафом управления </w:t>
            </w:r>
            <w:r w:rsidR="00CF7069">
              <w:rPr>
                <w:rFonts w:ascii="Times New Roman" w:hAnsi="Times New Roman"/>
                <w:sz w:val="24"/>
                <w:szCs w:val="24"/>
              </w:rPr>
              <w:t>и частотным преобразователем  (</w:t>
            </w:r>
            <w:r w:rsidRPr="00521D1D">
              <w:rPr>
                <w:rFonts w:ascii="Times New Roman" w:hAnsi="Times New Roman"/>
                <w:sz w:val="24"/>
                <w:szCs w:val="24"/>
                <w:lang w:val="en-US"/>
              </w:rPr>
              <w:t>Wilo</w:t>
            </w:r>
            <w:r w:rsidRPr="00521D1D">
              <w:rPr>
                <w:rFonts w:ascii="Times New Roman" w:hAnsi="Times New Roman"/>
                <w:sz w:val="24"/>
                <w:szCs w:val="24"/>
              </w:rPr>
              <w:t xml:space="preserve">, </w:t>
            </w:r>
            <w:r w:rsidRPr="00521D1D">
              <w:rPr>
                <w:rFonts w:ascii="Times New Roman" w:hAnsi="Times New Roman"/>
                <w:sz w:val="24"/>
                <w:szCs w:val="24"/>
                <w:lang w:val="en-US"/>
              </w:rPr>
              <w:t>Grundfoss</w:t>
            </w:r>
            <w:r w:rsidRPr="00521D1D">
              <w:rPr>
                <w:rFonts w:ascii="Times New Roman" w:hAnsi="Times New Roman"/>
                <w:sz w:val="24"/>
                <w:szCs w:val="24"/>
              </w:rPr>
              <w:t>)  в котельной</w:t>
            </w:r>
            <w:r w:rsidR="00402165" w:rsidRPr="00521D1D">
              <w:rPr>
                <w:rFonts w:ascii="Times New Roman" w:hAnsi="Times New Roman"/>
                <w:sz w:val="24"/>
                <w:szCs w:val="24"/>
              </w:rPr>
              <w:t>.</w:t>
            </w:r>
          </w:p>
          <w:p w:rsidR="00402165" w:rsidRPr="00521D1D" w:rsidRDefault="00402165" w:rsidP="009B36CD">
            <w:pPr>
              <w:rPr>
                <w:rFonts w:ascii="Times New Roman" w:hAnsi="Times New Roman"/>
                <w:sz w:val="24"/>
                <w:szCs w:val="24"/>
              </w:rPr>
            </w:pPr>
            <w:r w:rsidRPr="00521D1D">
              <w:rPr>
                <w:rFonts w:ascii="Times New Roman" w:hAnsi="Times New Roman"/>
                <w:sz w:val="24"/>
                <w:szCs w:val="24"/>
              </w:rPr>
              <w:t>Установка ПЧ на дымососах котлов</w:t>
            </w:r>
          </w:p>
        </w:tc>
        <w:tc>
          <w:tcPr>
            <w:tcW w:w="860" w:type="pct"/>
            <w:vAlign w:val="center"/>
          </w:tcPr>
          <w:p w:rsidR="00A12CDC" w:rsidRPr="00521D1D" w:rsidRDefault="00A12CDC" w:rsidP="00A12CDC">
            <w:pPr>
              <w:jc w:val="center"/>
              <w:rPr>
                <w:rFonts w:ascii="Times New Roman" w:hAnsi="Times New Roman"/>
                <w:sz w:val="24"/>
                <w:szCs w:val="24"/>
              </w:rPr>
            </w:pPr>
            <w:r w:rsidRPr="00521D1D">
              <w:rPr>
                <w:rFonts w:ascii="Times New Roman" w:hAnsi="Times New Roman"/>
                <w:sz w:val="24"/>
                <w:szCs w:val="24"/>
              </w:rPr>
              <w:t>колич. нас</w:t>
            </w:r>
            <w:r w:rsidRPr="00521D1D">
              <w:rPr>
                <w:rFonts w:ascii="Times New Roman" w:hAnsi="Times New Roman"/>
                <w:sz w:val="24"/>
                <w:szCs w:val="24"/>
              </w:rPr>
              <w:t>о</w:t>
            </w:r>
            <w:r w:rsidRPr="00521D1D">
              <w:rPr>
                <w:rFonts w:ascii="Times New Roman" w:hAnsi="Times New Roman"/>
                <w:sz w:val="24"/>
                <w:szCs w:val="24"/>
              </w:rPr>
              <w:t>сов, шт</w:t>
            </w:r>
          </w:p>
          <w:p w:rsidR="00402165" w:rsidRPr="00521D1D" w:rsidRDefault="00402165" w:rsidP="00A12CDC">
            <w:pPr>
              <w:jc w:val="center"/>
              <w:rPr>
                <w:rFonts w:ascii="Times New Roman" w:hAnsi="Times New Roman"/>
                <w:sz w:val="24"/>
                <w:szCs w:val="24"/>
              </w:rPr>
            </w:pPr>
            <w:r w:rsidRPr="00521D1D">
              <w:rPr>
                <w:rFonts w:ascii="Times New Roman" w:hAnsi="Times New Roman"/>
                <w:sz w:val="24"/>
                <w:szCs w:val="24"/>
              </w:rPr>
              <w:t>количество дымосов,шт</w:t>
            </w:r>
          </w:p>
        </w:tc>
        <w:tc>
          <w:tcPr>
            <w:tcW w:w="594" w:type="pct"/>
            <w:vAlign w:val="center"/>
          </w:tcPr>
          <w:p w:rsidR="00A12CDC" w:rsidRPr="00521D1D" w:rsidRDefault="00402165" w:rsidP="00A12CDC">
            <w:pPr>
              <w:jc w:val="center"/>
              <w:rPr>
                <w:rFonts w:ascii="Times New Roman" w:hAnsi="Times New Roman"/>
                <w:sz w:val="24"/>
                <w:szCs w:val="24"/>
              </w:rPr>
            </w:pPr>
            <w:r w:rsidRPr="00521D1D">
              <w:rPr>
                <w:rFonts w:ascii="Times New Roman" w:hAnsi="Times New Roman"/>
                <w:sz w:val="24"/>
                <w:szCs w:val="24"/>
              </w:rPr>
              <w:t>2</w:t>
            </w:r>
          </w:p>
        </w:tc>
        <w:tc>
          <w:tcPr>
            <w:tcW w:w="728" w:type="pct"/>
            <w:vAlign w:val="center"/>
          </w:tcPr>
          <w:p w:rsidR="00A12CDC" w:rsidRPr="00521D1D" w:rsidRDefault="00806F6E" w:rsidP="005A3874">
            <w:pPr>
              <w:jc w:val="center"/>
              <w:rPr>
                <w:rFonts w:ascii="Times New Roman" w:hAnsi="Times New Roman"/>
                <w:sz w:val="24"/>
                <w:szCs w:val="24"/>
              </w:rPr>
            </w:pPr>
            <w:r w:rsidRPr="00521D1D">
              <w:rPr>
                <w:rFonts w:ascii="Times New Roman" w:hAnsi="Times New Roman"/>
                <w:sz w:val="24"/>
                <w:szCs w:val="24"/>
              </w:rPr>
              <w:t>5,186</w:t>
            </w:r>
          </w:p>
        </w:tc>
      </w:tr>
      <w:tr w:rsidR="00A12CDC" w:rsidRPr="00521D1D" w:rsidTr="00C05AE7">
        <w:tc>
          <w:tcPr>
            <w:tcW w:w="265" w:type="pct"/>
            <w:vAlign w:val="center"/>
          </w:tcPr>
          <w:p w:rsidR="00A12CDC" w:rsidRPr="00521D1D" w:rsidRDefault="00402165" w:rsidP="005A3874">
            <w:pPr>
              <w:jc w:val="center"/>
              <w:rPr>
                <w:rFonts w:ascii="Times New Roman" w:hAnsi="Times New Roman"/>
                <w:sz w:val="24"/>
                <w:szCs w:val="24"/>
              </w:rPr>
            </w:pPr>
            <w:r w:rsidRPr="00521D1D">
              <w:rPr>
                <w:rFonts w:ascii="Times New Roman" w:hAnsi="Times New Roman"/>
                <w:sz w:val="24"/>
                <w:szCs w:val="24"/>
              </w:rPr>
              <w:t>2</w:t>
            </w:r>
            <w:r w:rsidR="00A12CDC" w:rsidRPr="00521D1D">
              <w:rPr>
                <w:rFonts w:ascii="Times New Roman" w:hAnsi="Times New Roman"/>
                <w:sz w:val="24"/>
                <w:szCs w:val="24"/>
              </w:rPr>
              <w:t>.</w:t>
            </w:r>
          </w:p>
        </w:tc>
        <w:tc>
          <w:tcPr>
            <w:tcW w:w="2553" w:type="pct"/>
            <w:vAlign w:val="center"/>
          </w:tcPr>
          <w:p w:rsidR="00A12CDC" w:rsidRPr="00521D1D" w:rsidRDefault="00A12CDC" w:rsidP="00A12CDC">
            <w:pPr>
              <w:rPr>
                <w:rFonts w:ascii="Times New Roman" w:hAnsi="Times New Roman"/>
                <w:sz w:val="24"/>
                <w:szCs w:val="24"/>
              </w:rPr>
            </w:pPr>
            <w:r w:rsidRPr="00521D1D">
              <w:rPr>
                <w:rFonts w:ascii="Times New Roman" w:hAnsi="Times New Roman"/>
                <w:sz w:val="24"/>
                <w:szCs w:val="24"/>
              </w:rPr>
              <w:t>Замена горелок котлов на модулируемые г</w:t>
            </w:r>
            <w:r w:rsidRPr="00521D1D">
              <w:rPr>
                <w:rFonts w:ascii="Times New Roman" w:hAnsi="Times New Roman"/>
                <w:sz w:val="24"/>
                <w:szCs w:val="24"/>
              </w:rPr>
              <w:t>а</w:t>
            </w:r>
            <w:r w:rsidRPr="00521D1D">
              <w:rPr>
                <w:rFonts w:ascii="Times New Roman" w:hAnsi="Times New Roman"/>
                <w:sz w:val="24"/>
                <w:szCs w:val="24"/>
              </w:rPr>
              <w:lastRenderedPageBreak/>
              <w:t xml:space="preserve">зовые горелки </w:t>
            </w:r>
            <w:r w:rsidRPr="00521D1D">
              <w:rPr>
                <w:rFonts w:ascii="Times New Roman" w:hAnsi="Times New Roman"/>
                <w:sz w:val="24"/>
                <w:szCs w:val="24"/>
                <w:lang w:val="en-US"/>
              </w:rPr>
              <w:t>Cibunigas</w:t>
            </w:r>
          </w:p>
        </w:tc>
        <w:tc>
          <w:tcPr>
            <w:tcW w:w="860" w:type="pct"/>
            <w:vAlign w:val="center"/>
          </w:tcPr>
          <w:p w:rsidR="00A12CDC" w:rsidRPr="00521D1D" w:rsidRDefault="00A12CDC" w:rsidP="005A3874">
            <w:pPr>
              <w:jc w:val="center"/>
              <w:rPr>
                <w:rFonts w:ascii="Times New Roman" w:hAnsi="Times New Roman"/>
                <w:sz w:val="24"/>
                <w:szCs w:val="24"/>
              </w:rPr>
            </w:pPr>
            <w:r w:rsidRPr="00521D1D">
              <w:rPr>
                <w:rFonts w:ascii="Times New Roman" w:hAnsi="Times New Roman"/>
                <w:sz w:val="24"/>
                <w:szCs w:val="24"/>
              </w:rPr>
              <w:lastRenderedPageBreak/>
              <w:t>шт</w:t>
            </w:r>
          </w:p>
        </w:tc>
        <w:tc>
          <w:tcPr>
            <w:tcW w:w="594" w:type="pct"/>
            <w:vAlign w:val="center"/>
          </w:tcPr>
          <w:p w:rsidR="00A12CDC" w:rsidRPr="00521D1D" w:rsidRDefault="00A12CDC" w:rsidP="005A3874">
            <w:pPr>
              <w:jc w:val="center"/>
              <w:rPr>
                <w:rFonts w:ascii="Times New Roman" w:hAnsi="Times New Roman"/>
                <w:sz w:val="24"/>
                <w:szCs w:val="24"/>
              </w:rPr>
            </w:pPr>
            <w:r w:rsidRPr="00521D1D">
              <w:rPr>
                <w:rFonts w:ascii="Times New Roman" w:hAnsi="Times New Roman"/>
                <w:sz w:val="24"/>
                <w:szCs w:val="24"/>
              </w:rPr>
              <w:t>2</w:t>
            </w:r>
          </w:p>
        </w:tc>
        <w:tc>
          <w:tcPr>
            <w:tcW w:w="728" w:type="pct"/>
            <w:vAlign w:val="center"/>
          </w:tcPr>
          <w:p w:rsidR="00A12CDC" w:rsidRPr="00521D1D" w:rsidRDefault="00A12CDC" w:rsidP="00806F6E">
            <w:pPr>
              <w:jc w:val="center"/>
              <w:rPr>
                <w:rFonts w:ascii="Times New Roman" w:hAnsi="Times New Roman"/>
                <w:sz w:val="24"/>
                <w:szCs w:val="24"/>
              </w:rPr>
            </w:pPr>
            <w:r w:rsidRPr="00521D1D">
              <w:rPr>
                <w:rFonts w:ascii="Times New Roman" w:hAnsi="Times New Roman"/>
                <w:sz w:val="24"/>
                <w:szCs w:val="24"/>
              </w:rPr>
              <w:t>9,6</w:t>
            </w:r>
            <w:r w:rsidR="00806F6E" w:rsidRPr="00521D1D">
              <w:rPr>
                <w:rFonts w:ascii="Times New Roman" w:hAnsi="Times New Roman"/>
                <w:sz w:val="24"/>
                <w:szCs w:val="24"/>
              </w:rPr>
              <w:t>6</w:t>
            </w:r>
          </w:p>
        </w:tc>
      </w:tr>
      <w:tr w:rsidR="00A12CDC" w:rsidRPr="00521D1D" w:rsidTr="00A12CDC">
        <w:trPr>
          <w:trHeight w:val="547"/>
        </w:trPr>
        <w:tc>
          <w:tcPr>
            <w:tcW w:w="265" w:type="pct"/>
            <w:vAlign w:val="center"/>
          </w:tcPr>
          <w:p w:rsidR="00A12CDC" w:rsidRPr="00521D1D" w:rsidRDefault="00402165" w:rsidP="005A3874">
            <w:pPr>
              <w:jc w:val="center"/>
              <w:rPr>
                <w:rFonts w:ascii="Times New Roman" w:hAnsi="Times New Roman"/>
                <w:sz w:val="24"/>
                <w:szCs w:val="24"/>
              </w:rPr>
            </w:pPr>
            <w:r w:rsidRPr="00521D1D">
              <w:rPr>
                <w:rFonts w:ascii="Times New Roman" w:hAnsi="Times New Roman"/>
                <w:sz w:val="24"/>
                <w:szCs w:val="24"/>
              </w:rPr>
              <w:lastRenderedPageBreak/>
              <w:t>3</w:t>
            </w:r>
            <w:r w:rsidR="00A12CDC" w:rsidRPr="00521D1D">
              <w:rPr>
                <w:rFonts w:ascii="Times New Roman" w:hAnsi="Times New Roman"/>
                <w:sz w:val="24"/>
                <w:szCs w:val="24"/>
              </w:rPr>
              <w:t>.</w:t>
            </w:r>
          </w:p>
        </w:tc>
        <w:tc>
          <w:tcPr>
            <w:tcW w:w="2553" w:type="pct"/>
            <w:vAlign w:val="center"/>
          </w:tcPr>
          <w:p w:rsidR="00A12CDC" w:rsidRPr="00521D1D" w:rsidRDefault="00A12CDC" w:rsidP="009B36CD">
            <w:pPr>
              <w:rPr>
                <w:rFonts w:ascii="Times New Roman" w:hAnsi="Times New Roman"/>
                <w:sz w:val="24"/>
                <w:szCs w:val="24"/>
              </w:rPr>
            </w:pPr>
            <w:r w:rsidRPr="00521D1D">
              <w:rPr>
                <w:rFonts w:ascii="Times New Roman" w:hAnsi="Times New Roman"/>
                <w:sz w:val="24"/>
                <w:szCs w:val="24"/>
              </w:rPr>
              <w:t>Установка котла на летний режим работы</w:t>
            </w:r>
          </w:p>
        </w:tc>
        <w:tc>
          <w:tcPr>
            <w:tcW w:w="860" w:type="pct"/>
            <w:vAlign w:val="center"/>
          </w:tcPr>
          <w:p w:rsidR="00A12CDC" w:rsidRPr="00521D1D" w:rsidRDefault="00A12CDC" w:rsidP="005A3874">
            <w:pPr>
              <w:jc w:val="center"/>
              <w:rPr>
                <w:rFonts w:ascii="Times New Roman" w:hAnsi="Times New Roman"/>
                <w:sz w:val="24"/>
                <w:szCs w:val="24"/>
              </w:rPr>
            </w:pPr>
            <w:r w:rsidRPr="00521D1D">
              <w:rPr>
                <w:rFonts w:ascii="Times New Roman" w:hAnsi="Times New Roman"/>
                <w:sz w:val="24"/>
                <w:szCs w:val="24"/>
              </w:rPr>
              <w:t>шт</w:t>
            </w:r>
          </w:p>
        </w:tc>
        <w:tc>
          <w:tcPr>
            <w:tcW w:w="594" w:type="pct"/>
            <w:vAlign w:val="center"/>
          </w:tcPr>
          <w:p w:rsidR="00A12CDC" w:rsidRPr="00521D1D" w:rsidRDefault="00A12CDC" w:rsidP="005A3874">
            <w:pPr>
              <w:jc w:val="center"/>
              <w:rPr>
                <w:rFonts w:ascii="Times New Roman" w:hAnsi="Times New Roman"/>
                <w:sz w:val="24"/>
                <w:szCs w:val="24"/>
              </w:rPr>
            </w:pPr>
            <w:r w:rsidRPr="00521D1D">
              <w:rPr>
                <w:rFonts w:ascii="Times New Roman" w:hAnsi="Times New Roman"/>
                <w:sz w:val="24"/>
                <w:szCs w:val="24"/>
              </w:rPr>
              <w:t>1</w:t>
            </w:r>
          </w:p>
        </w:tc>
        <w:tc>
          <w:tcPr>
            <w:tcW w:w="728" w:type="pct"/>
            <w:vAlign w:val="center"/>
          </w:tcPr>
          <w:p w:rsidR="00A12CDC" w:rsidRPr="00521D1D" w:rsidRDefault="00806F6E" w:rsidP="005A3874">
            <w:pPr>
              <w:jc w:val="center"/>
              <w:rPr>
                <w:rFonts w:ascii="Times New Roman" w:hAnsi="Times New Roman"/>
                <w:sz w:val="24"/>
                <w:szCs w:val="24"/>
              </w:rPr>
            </w:pPr>
            <w:r w:rsidRPr="00521D1D">
              <w:rPr>
                <w:rFonts w:ascii="Times New Roman" w:hAnsi="Times New Roman"/>
                <w:sz w:val="24"/>
                <w:szCs w:val="24"/>
              </w:rPr>
              <w:t>10</w:t>
            </w:r>
          </w:p>
        </w:tc>
      </w:tr>
      <w:tr w:rsidR="0026311F" w:rsidRPr="00521D1D" w:rsidTr="00C05AE7">
        <w:tc>
          <w:tcPr>
            <w:tcW w:w="265" w:type="pct"/>
            <w:vAlign w:val="center"/>
          </w:tcPr>
          <w:p w:rsidR="0026311F" w:rsidRPr="00521D1D" w:rsidRDefault="00402165" w:rsidP="005A3874">
            <w:pPr>
              <w:jc w:val="center"/>
              <w:rPr>
                <w:rFonts w:ascii="Times New Roman" w:hAnsi="Times New Roman"/>
                <w:sz w:val="24"/>
                <w:szCs w:val="24"/>
              </w:rPr>
            </w:pPr>
            <w:r w:rsidRPr="00521D1D">
              <w:rPr>
                <w:rFonts w:ascii="Times New Roman" w:hAnsi="Times New Roman"/>
                <w:sz w:val="24"/>
                <w:szCs w:val="24"/>
              </w:rPr>
              <w:t>4</w:t>
            </w:r>
            <w:r w:rsidR="0026311F" w:rsidRPr="00521D1D">
              <w:rPr>
                <w:rFonts w:ascii="Times New Roman" w:hAnsi="Times New Roman"/>
                <w:sz w:val="24"/>
                <w:szCs w:val="24"/>
              </w:rPr>
              <w:t>.</w:t>
            </w:r>
          </w:p>
        </w:tc>
        <w:tc>
          <w:tcPr>
            <w:tcW w:w="2553" w:type="pct"/>
            <w:vAlign w:val="center"/>
          </w:tcPr>
          <w:p w:rsidR="0026311F" w:rsidRPr="00521D1D" w:rsidRDefault="0026311F" w:rsidP="00C05AE7">
            <w:pPr>
              <w:rPr>
                <w:rFonts w:ascii="Times New Roman" w:hAnsi="Times New Roman"/>
                <w:sz w:val="24"/>
                <w:szCs w:val="24"/>
              </w:rPr>
            </w:pPr>
            <w:r w:rsidRPr="00521D1D">
              <w:rPr>
                <w:rFonts w:ascii="Times New Roman" w:hAnsi="Times New Roman"/>
                <w:sz w:val="24"/>
                <w:szCs w:val="24"/>
              </w:rPr>
              <w:t>Внедрение газопоршневых установок</w:t>
            </w:r>
            <w:r w:rsidR="00E04925" w:rsidRPr="00521D1D">
              <w:rPr>
                <w:rFonts w:ascii="Times New Roman" w:hAnsi="Times New Roman"/>
                <w:sz w:val="24"/>
                <w:szCs w:val="24"/>
              </w:rPr>
              <w:t xml:space="preserve"> 4х400кВт</w:t>
            </w:r>
          </w:p>
        </w:tc>
        <w:tc>
          <w:tcPr>
            <w:tcW w:w="860" w:type="pct"/>
            <w:vAlign w:val="center"/>
          </w:tcPr>
          <w:p w:rsidR="0026311F" w:rsidRPr="00521D1D" w:rsidRDefault="00E04925" w:rsidP="005A3874">
            <w:pPr>
              <w:jc w:val="center"/>
              <w:rPr>
                <w:rFonts w:ascii="Times New Roman" w:hAnsi="Times New Roman"/>
                <w:sz w:val="24"/>
                <w:szCs w:val="24"/>
              </w:rPr>
            </w:pPr>
            <w:r w:rsidRPr="00521D1D">
              <w:rPr>
                <w:rFonts w:ascii="Times New Roman" w:hAnsi="Times New Roman"/>
                <w:sz w:val="24"/>
                <w:szCs w:val="24"/>
              </w:rPr>
              <w:t>шт</w:t>
            </w:r>
          </w:p>
        </w:tc>
        <w:tc>
          <w:tcPr>
            <w:tcW w:w="594" w:type="pct"/>
            <w:vAlign w:val="center"/>
          </w:tcPr>
          <w:p w:rsidR="0026311F" w:rsidRPr="00521D1D" w:rsidRDefault="00E04925" w:rsidP="005A3874">
            <w:pPr>
              <w:jc w:val="center"/>
              <w:rPr>
                <w:rFonts w:ascii="Times New Roman" w:hAnsi="Times New Roman"/>
                <w:sz w:val="24"/>
                <w:szCs w:val="24"/>
              </w:rPr>
            </w:pPr>
            <w:r w:rsidRPr="00521D1D">
              <w:rPr>
                <w:rFonts w:ascii="Times New Roman" w:hAnsi="Times New Roman"/>
                <w:sz w:val="24"/>
                <w:szCs w:val="24"/>
              </w:rPr>
              <w:t>4</w:t>
            </w:r>
          </w:p>
        </w:tc>
        <w:tc>
          <w:tcPr>
            <w:tcW w:w="728" w:type="pct"/>
            <w:vAlign w:val="center"/>
          </w:tcPr>
          <w:p w:rsidR="0026311F" w:rsidRPr="00521D1D" w:rsidRDefault="004330F0" w:rsidP="00A12CDC">
            <w:pPr>
              <w:jc w:val="center"/>
              <w:rPr>
                <w:rFonts w:ascii="Times New Roman" w:hAnsi="Times New Roman"/>
                <w:sz w:val="24"/>
                <w:szCs w:val="24"/>
              </w:rPr>
            </w:pPr>
            <w:r w:rsidRPr="00521D1D">
              <w:rPr>
                <w:rFonts w:ascii="Times New Roman" w:hAnsi="Times New Roman"/>
                <w:sz w:val="24"/>
                <w:szCs w:val="24"/>
              </w:rPr>
              <w:t>48</w:t>
            </w:r>
          </w:p>
        </w:tc>
      </w:tr>
      <w:tr w:rsidR="00A12CDC" w:rsidRPr="00521D1D" w:rsidTr="00C05AE7">
        <w:tc>
          <w:tcPr>
            <w:tcW w:w="265" w:type="pct"/>
            <w:vAlign w:val="center"/>
          </w:tcPr>
          <w:p w:rsidR="00A12CDC" w:rsidRPr="00521D1D" w:rsidRDefault="00A12CDC" w:rsidP="005A3874">
            <w:pPr>
              <w:jc w:val="center"/>
              <w:rPr>
                <w:rFonts w:ascii="Times New Roman" w:hAnsi="Times New Roman"/>
                <w:sz w:val="24"/>
                <w:szCs w:val="24"/>
              </w:rPr>
            </w:pPr>
          </w:p>
        </w:tc>
        <w:tc>
          <w:tcPr>
            <w:tcW w:w="2553" w:type="pct"/>
            <w:vAlign w:val="center"/>
          </w:tcPr>
          <w:p w:rsidR="00A12CDC" w:rsidRPr="00521D1D" w:rsidRDefault="00A12CDC" w:rsidP="00C05AE7">
            <w:pPr>
              <w:rPr>
                <w:rFonts w:ascii="Times New Roman" w:hAnsi="Times New Roman"/>
                <w:sz w:val="24"/>
                <w:szCs w:val="24"/>
              </w:rPr>
            </w:pPr>
            <w:r w:rsidRPr="00521D1D">
              <w:rPr>
                <w:rFonts w:ascii="Times New Roman" w:hAnsi="Times New Roman"/>
                <w:sz w:val="24"/>
                <w:szCs w:val="24"/>
              </w:rPr>
              <w:t>Итого по «Машук» ООО «Энергетик»</w:t>
            </w:r>
          </w:p>
        </w:tc>
        <w:tc>
          <w:tcPr>
            <w:tcW w:w="860" w:type="pct"/>
            <w:vAlign w:val="center"/>
          </w:tcPr>
          <w:p w:rsidR="00A12CDC" w:rsidRPr="00521D1D" w:rsidRDefault="00A12CDC" w:rsidP="005A3874">
            <w:pPr>
              <w:jc w:val="center"/>
              <w:rPr>
                <w:rFonts w:ascii="Times New Roman" w:hAnsi="Times New Roman"/>
                <w:sz w:val="24"/>
                <w:szCs w:val="24"/>
              </w:rPr>
            </w:pPr>
          </w:p>
        </w:tc>
        <w:tc>
          <w:tcPr>
            <w:tcW w:w="594" w:type="pct"/>
            <w:vAlign w:val="center"/>
          </w:tcPr>
          <w:p w:rsidR="00A12CDC" w:rsidRPr="00521D1D" w:rsidRDefault="00A12CDC" w:rsidP="005A3874">
            <w:pPr>
              <w:jc w:val="center"/>
              <w:rPr>
                <w:rFonts w:ascii="Times New Roman" w:hAnsi="Times New Roman"/>
                <w:sz w:val="24"/>
                <w:szCs w:val="24"/>
              </w:rPr>
            </w:pPr>
          </w:p>
        </w:tc>
        <w:tc>
          <w:tcPr>
            <w:tcW w:w="728" w:type="pct"/>
            <w:vAlign w:val="center"/>
          </w:tcPr>
          <w:p w:rsidR="00A12CDC" w:rsidRPr="00521D1D" w:rsidRDefault="00402165" w:rsidP="00F13CA7">
            <w:pPr>
              <w:jc w:val="center"/>
              <w:rPr>
                <w:rFonts w:ascii="Times New Roman" w:hAnsi="Times New Roman"/>
                <w:sz w:val="24"/>
                <w:szCs w:val="24"/>
              </w:rPr>
            </w:pPr>
            <w:r w:rsidRPr="00521D1D">
              <w:rPr>
                <w:rFonts w:ascii="Times New Roman" w:hAnsi="Times New Roman"/>
                <w:sz w:val="24"/>
                <w:szCs w:val="24"/>
              </w:rPr>
              <w:t>72,85</w:t>
            </w:r>
          </w:p>
        </w:tc>
      </w:tr>
      <w:tr w:rsidR="00A12CDC" w:rsidRPr="00521D1D" w:rsidTr="00C05AE7">
        <w:tc>
          <w:tcPr>
            <w:tcW w:w="265" w:type="pct"/>
            <w:vAlign w:val="center"/>
          </w:tcPr>
          <w:p w:rsidR="00A12CDC" w:rsidRPr="00521D1D" w:rsidRDefault="00A12CDC" w:rsidP="005A3874">
            <w:pPr>
              <w:jc w:val="center"/>
              <w:rPr>
                <w:rFonts w:ascii="Times New Roman" w:hAnsi="Times New Roman"/>
                <w:sz w:val="24"/>
                <w:szCs w:val="24"/>
              </w:rPr>
            </w:pPr>
          </w:p>
        </w:tc>
        <w:tc>
          <w:tcPr>
            <w:tcW w:w="2553" w:type="pct"/>
            <w:vAlign w:val="center"/>
          </w:tcPr>
          <w:p w:rsidR="00A12CDC" w:rsidRPr="00521D1D" w:rsidRDefault="00A12CDC" w:rsidP="00124DB2">
            <w:pPr>
              <w:rPr>
                <w:rFonts w:ascii="Times New Roman" w:hAnsi="Times New Roman"/>
                <w:sz w:val="24"/>
                <w:szCs w:val="24"/>
              </w:rPr>
            </w:pPr>
            <w:r w:rsidRPr="00521D1D">
              <w:rPr>
                <w:rFonts w:ascii="Times New Roman" w:hAnsi="Times New Roman"/>
                <w:sz w:val="24"/>
                <w:szCs w:val="24"/>
              </w:rPr>
              <w:t>ИТОГО по  теплосетевым организациям:</w:t>
            </w:r>
          </w:p>
        </w:tc>
        <w:tc>
          <w:tcPr>
            <w:tcW w:w="860" w:type="pct"/>
            <w:vAlign w:val="center"/>
          </w:tcPr>
          <w:p w:rsidR="00A12CDC" w:rsidRPr="00521D1D" w:rsidRDefault="00A12CDC" w:rsidP="005A3874">
            <w:pPr>
              <w:jc w:val="center"/>
              <w:rPr>
                <w:rFonts w:ascii="Times New Roman" w:hAnsi="Times New Roman"/>
                <w:sz w:val="24"/>
                <w:szCs w:val="24"/>
              </w:rPr>
            </w:pPr>
          </w:p>
        </w:tc>
        <w:tc>
          <w:tcPr>
            <w:tcW w:w="594" w:type="pct"/>
            <w:vAlign w:val="center"/>
          </w:tcPr>
          <w:p w:rsidR="00A12CDC" w:rsidRPr="00521D1D" w:rsidRDefault="00A12CDC" w:rsidP="005A3874">
            <w:pPr>
              <w:jc w:val="center"/>
              <w:rPr>
                <w:rFonts w:ascii="Times New Roman" w:hAnsi="Times New Roman"/>
                <w:sz w:val="24"/>
                <w:szCs w:val="24"/>
              </w:rPr>
            </w:pPr>
          </w:p>
        </w:tc>
        <w:tc>
          <w:tcPr>
            <w:tcW w:w="728" w:type="pct"/>
            <w:vAlign w:val="center"/>
          </w:tcPr>
          <w:p w:rsidR="00A12CDC" w:rsidRPr="00521D1D" w:rsidRDefault="007517A5" w:rsidP="00E12B56">
            <w:pPr>
              <w:jc w:val="center"/>
              <w:rPr>
                <w:rFonts w:ascii="Times New Roman" w:hAnsi="Times New Roman"/>
                <w:sz w:val="24"/>
                <w:szCs w:val="24"/>
              </w:rPr>
            </w:pPr>
            <w:r w:rsidRPr="00521D1D">
              <w:rPr>
                <w:rFonts w:ascii="Times New Roman" w:hAnsi="Times New Roman"/>
                <w:sz w:val="24"/>
                <w:szCs w:val="24"/>
              </w:rPr>
              <w:t>9</w:t>
            </w:r>
            <w:r w:rsidR="00E12B56" w:rsidRPr="00521D1D">
              <w:rPr>
                <w:rFonts w:ascii="Times New Roman" w:hAnsi="Times New Roman"/>
                <w:sz w:val="24"/>
                <w:szCs w:val="24"/>
              </w:rPr>
              <w:t>83</w:t>
            </w:r>
            <w:r w:rsidRPr="00521D1D">
              <w:rPr>
                <w:rFonts w:ascii="Times New Roman" w:hAnsi="Times New Roman"/>
                <w:sz w:val="24"/>
                <w:szCs w:val="24"/>
              </w:rPr>
              <w:t>,77</w:t>
            </w:r>
          </w:p>
        </w:tc>
      </w:tr>
    </w:tbl>
    <w:p w:rsidR="00FF5E1F" w:rsidRPr="00521D1D" w:rsidRDefault="00FF5E1F" w:rsidP="00FF5E1F">
      <w:pPr>
        <w:autoSpaceDE w:val="0"/>
        <w:autoSpaceDN w:val="0"/>
        <w:adjustRightInd w:val="0"/>
        <w:spacing w:after="0" w:line="240" w:lineRule="auto"/>
        <w:ind w:firstLine="708"/>
        <w:rPr>
          <w:rFonts w:ascii="Times New Roman" w:hAnsi="Times New Roman"/>
          <w:bCs/>
          <w:sz w:val="28"/>
          <w:szCs w:val="24"/>
        </w:rPr>
      </w:pPr>
      <w:r w:rsidRPr="00521D1D">
        <w:rPr>
          <w:rFonts w:ascii="Times New Roman" w:hAnsi="Times New Roman"/>
          <w:bCs/>
          <w:sz w:val="28"/>
          <w:szCs w:val="24"/>
        </w:rPr>
        <w:t>Необходимо отметить, что состав оборудования должен быть уточнен на последующих стадиях проектирования.</w:t>
      </w:r>
    </w:p>
    <w:p w:rsidR="00FF5E1F" w:rsidRPr="00521D1D" w:rsidRDefault="009B36CD" w:rsidP="00FF5E1F">
      <w:pPr>
        <w:autoSpaceDE w:val="0"/>
        <w:autoSpaceDN w:val="0"/>
        <w:adjustRightInd w:val="0"/>
        <w:spacing w:after="0" w:line="240" w:lineRule="auto"/>
        <w:ind w:firstLine="708"/>
        <w:rPr>
          <w:rFonts w:ascii="Times New Roman" w:hAnsi="Times New Roman"/>
          <w:bCs/>
          <w:sz w:val="28"/>
          <w:szCs w:val="24"/>
        </w:rPr>
      </w:pPr>
      <w:r w:rsidRPr="00521D1D">
        <w:rPr>
          <w:rFonts w:ascii="Times New Roman" w:hAnsi="Times New Roman"/>
          <w:bCs/>
          <w:sz w:val="28"/>
          <w:szCs w:val="24"/>
        </w:rPr>
        <w:t>Ориентировочные затраты определены в ценах 201</w:t>
      </w:r>
      <w:r w:rsidR="001750FC" w:rsidRPr="00521D1D">
        <w:rPr>
          <w:rFonts w:ascii="Times New Roman" w:hAnsi="Times New Roman"/>
          <w:bCs/>
          <w:sz w:val="28"/>
          <w:szCs w:val="24"/>
        </w:rPr>
        <w:t>7</w:t>
      </w:r>
      <w:r w:rsidRPr="00521D1D">
        <w:rPr>
          <w:rFonts w:ascii="Times New Roman" w:hAnsi="Times New Roman"/>
          <w:bCs/>
          <w:sz w:val="28"/>
          <w:szCs w:val="24"/>
        </w:rPr>
        <w:t xml:space="preserve"> года.</w:t>
      </w:r>
    </w:p>
    <w:p w:rsidR="00371AC5" w:rsidRDefault="00371AC5" w:rsidP="00D2732C">
      <w:pPr>
        <w:autoSpaceDE w:val="0"/>
        <w:autoSpaceDN w:val="0"/>
        <w:adjustRightInd w:val="0"/>
        <w:spacing w:after="0" w:line="240" w:lineRule="auto"/>
        <w:ind w:firstLine="708"/>
        <w:rPr>
          <w:rFonts w:ascii="Times New Roman" w:hAnsi="Times New Roman"/>
          <w:b/>
          <w:bCs/>
          <w:sz w:val="28"/>
          <w:szCs w:val="28"/>
        </w:rPr>
      </w:pPr>
    </w:p>
    <w:p w:rsidR="00D2732C" w:rsidRPr="00383735" w:rsidRDefault="006748A7" w:rsidP="00D2732C">
      <w:pPr>
        <w:autoSpaceDE w:val="0"/>
        <w:autoSpaceDN w:val="0"/>
        <w:adjustRightInd w:val="0"/>
        <w:spacing w:after="0" w:line="240" w:lineRule="auto"/>
        <w:ind w:firstLine="708"/>
        <w:rPr>
          <w:rFonts w:ascii="Times New Roman" w:hAnsi="Times New Roman"/>
          <w:bCs/>
          <w:sz w:val="28"/>
          <w:szCs w:val="28"/>
        </w:rPr>
      </w:pPr>
      <w:r w:rsidRPr="00383735">
        <w:rPr>
          <w:rFonts w:ascii="Times New Roman" w:hAnsi="Times New Roman"/>
          <w:bCs/>
          <w:sz w:val="28"/>
          <w:szCs w:val="28"/>
        </w:rPr>
        <w:t>Р</w:t>
      </w:r>
      <w:r w:rsidR="00D2732C" w:rsidRPr="00383735">
        <w:rPr>
          <w:rFonts w:ascii="Times New Roman" w:hAnsi="Times New Roman"/>
          <w:bCs/>
          <w:sz w:val="28"/>
          <w:szCs w:val="28"/>
        </w:rPr>
        <w:t>аздел 5</w:t>
      </w:r>
      <w:r w:rsidR="000E727E" w:rsidRPr="00383735">
        <w:rPr>
          <w:rFonts w:ascii="Times New Roman" w:hAnsi="Times New Roman"/>
          <w:bCs/>
          <w:sz w:val="28"/>
          <w:szCs w:val="28"/>
        </w:rPr>
        <w:t>.</w:t>
      </w:r>
      <w:r w:rsidR="00D2732C" w:rsidRPr="00383735">
        <w:rPr>
          <w:rFonts w:ascii="Times New Roman" w:hAnsi="Times New Roman"/>
          <w:bCs/>
          <w:sz w:val="28"/>
          <w:szCs w:val="28"/>
        </w:rPr>
        <w:t xml:space="preserve"> Предложения по строительству и реконструкции</w:t>
      </w:r>
    </w:p>
    <w:p w:rsidR="00D2732C" w:rsidRPr="00383735" w:rsidRDefault="00D2732C" w:rsidP="00D2732C">
      <w:pPr>
        <w:autoSpaceDE w:val="0"/>
        <w:autoSpaceDN w:val="0"/>
        <w:adjustRightInd w:val="0"/>
        <w:spacing w:after="0" w:line="240" w:lineRule="auto"/>
        <w:rPr>
          <w:rFonts w:ascii="Times New Roman" w:hAnsi="Times New Roman"/>
          <w:bCs/>
          <w:sz w:val="28"/>
          <w:szCs w:val="28"/>
        </w:rPr>
      </w:pPr>
      <w:r w:rsidRPr="00383735">
        <w:rPr>
          <w:rFonts w:ascii="Times New Roman" w:hAnsi="Times New Roman"/>
          <w:bCs/>
          <w:sz w:val="28"/>
          <w:szCs w:val="28"/>
        </w:rPr>
        <w:t>тепловых сетей</w:t>
      </w:r>
    </w:p>
    <w:p w:rsidR="00041627" w:rsidRPr="00521D1D" w:rsidRDefault="00041627" w:rsidP="00D2732C">
      <w:pPr>
        <w:autoSpaceDE w:val="0"/>
        <w:autoSpaceDN w:val="0"/>
        <w:adjustRightInd w:val="0"/>
        <w:spacing w:after="0" w:line="240" w:lineRule="auto"/>
        <w:rPr>
          <w:rFonts w:ascii="Times New Roman" w:hAnsi="Times New Roman"/>
          <w:bCs/>
          <w:sz w:val="28"/>
          <w:szCs w:val="24"/>
        </w:rPr>
      </w:pPr>
      <w:r w:rsidRPr="00521D1D">
        <w:rPr>
          <w:rFonts w:ascii="Times New Roman" w:hAnsi="Times New Roman"/>
          <w:bCs/>
          <w:sz w:val="28"/>
          <w:szCs w:val="24"/>
        </w:rPr>
        <w:t xml:space="preserve">5.1 </w:t>
      </w:r>
      <w:r w:rsidR="00F61C4F" w:rsidRPr="00521D1D">
        <w:rPr>
          <w:rFonts w:ascii="Times New Roman" w:hAnsi="Times New Roman"/>
          <w:bCs/>
          <w:sz w:val="28"/>
          <w:szCs w:val="24"/>
        </w:rPr>
        <w:t xml:space="preserve">Предложения по строительству тепловых сетей для обеспечения </w:t>
      </w:r>
      <w:r w:rsidR="00162853" w:rsidRPr="00521D1D">
        <w:rPr>
          <w:rFonts w:ascii="Times New Roman" w:hAnsi="Times New Roman"/>
          <w:bCs/>
          <w:sz w:val="28"/>
          <w:szCs w:val="24"/>
        </w:rPr>
        <w:t xml:space="preserve">прироста </w:t>
      </w:r>
      <w:r w:rsidR="00F61C4F" w:rsidRPr="00521D1D">
        <w:rPr>
          <w:rFonts w:ascii="Times New Roman" w:hAnsi="Times New Roman"/>
          <w:bCs/>
          <w:sz w:val="28"/>
          <w:szCs w:val="24"/>
        </w:rPr>
        <w:t>тепловых нагрузок</w:t>
      </w:r>
    </w:p>
    <w:p w:rsidR="00D2732C" w:rsidRPr="00521D1D" w:rsidRDefault="00D2732C" w:rsidP="000A0C4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Расчет радиусов эффективного теплоснабжения показал, что в настоящее время у котельных сложились зоны теплоснабжения, близкие к оптимальной в</w:t>
      </w:r>
      <w:r w:rsidRPr="00521D1D">
        <w:rPr>
          <w:rFonts w:ascii="Times New Roman" w:hAnsi="Times New Roman"/>
          <w:sz w:val="28"/>
          <w:szCs w:val="24"/>
        </w:rPr>
        <w:t>е</w:t>
      </w:r>
      <w:r w:rsidRPr="00521D1D">
        <w:rPr>
          <w:rFonts w:ascii="Times New Roman" w:hAnsi="Times New Roman"/>
          <w:sz w:val="28"/>
          <w:szCs w:val="24"/>
        </w:rPr>
        <w:t>личине.</w:t>
      </w:r>
    </w:p>
    <w:p w:rsidR="00F61C4F" w:rsidRPr="00521D1D" w:rsidRDefault="00D2732C" w:rsidP="00041627">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По рекомендуемому варианту Схемы развитие тепловых сетей городапр</w:t>
      </w:r>
      <w:r w:rsidRPr="00521D1D">
        <w:rPr>
          <w:rFonts w:ascii="Times New Roman" w:hAnsi="Times New Roman"/>
          <w:sz w:val="28"/>
          <w:szCs w:val="24"/>
        </w:rPr>
        <w:t>е</w:t>
      </w:r>
      <w:r w:rsidRPr="00521D1D">
        <w:rPr>
          <w:rFonts w:ascii="Times New Roman" w:hAnsi="Times New Roman"/>
          <w:sz w:val="28"/>
          <w:szCs w:val="24"/>
        </w:rPr>
        <w:t>дусматривается с сохранением зон т</w:t>
      </w:r>
      <w:r w:rsidR="000A0C46" w:rsidRPr="00521D1D">
        <w:rPr>
          <w:rFonts w:ascii="Times New Roman" w:hAnsi="Times New Roman"/>
          <w:sz w:val="28"/>
          <w:szCs w:val="24"/>
        </w:rPr>
        <w:t>еплоснабжения большинства тепло</w:t>
      </w:r>
      <w:r w:rsidR="008A72D3" w:rsidRPr="00521D1D">
        <w:rPr>
          <w:rFonts w:ascii="Times New Roman" w:hAnsi="Times New Roman"/>
          <w:sz w:val="28"/>
          <w:szCs w:val="24"/>
        </w:rPr>
        <w:t>источн</w:t>
      </w:r>
      <w:r w:rsidR="008A72D3" w:rsidRPr="00521D1D">
        <w:rPr>
          <w:rFonts w:ascii="Times New Roman" w:hAnsi="Times New Roman"/>
          <w:sz w:val="28"/>
          <w:szCs w:val="24"/>
        </w:rPr>
        <w:t>и</w:t>
      </w:r>
      <w:r w:rsidR="008A72D3" w:rsidRPr="00521D1D">
        <w:rPr>
          <w:rFonts w:ascii="Times New Roman" w:hAnsi="Times New Roman"/>
          <w:sz w:val="28"/>
          <w:szCs w:val="24"/>
        </w:rPr>
        <w:t>ков в городе.</w:t>
      </w:r>
    </w:p>
    <w:p w:rsidR="00D2732C" w:rsidRPr="00521D1D" w:rsidRDefault="00D2732C" w:rsidP="000219D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Схемой предусматривается, что в зонах теплоснабжения всех котельны</w:t>
      </w:r>
      <w:r w:rsidRPr="00521D1D">
        <w:rPr>
          <w:rFonts w:ascii="Times New Roman" w:hAnsi="Times New Roman"/>
          <w:sz w:val="28"/>
          <w:szCs w:val="24"/>
        </w:rPr>
        <w:t>х</w:t>
      </w:r>
      <w:r w:rsidRPr="00521D1D">
        <w:rPr>
          <w:rFonts w:ascii="Times New Roman" w:hAnsi="Times New Roman"/>
          <w:sz w:val="28"/>
          <w:szCs w:val="24"/>
        </w:rPr>
        <w:t>будет проведена наладка систем отопления и установка, наладка регуляторовг</w:t>
      </w:r>
      <w:r w:rsidRPr="00521D1D">
        <w:rPr>
          <w:rFonts w:ascii="Times New Roman" w:hAnsi="Times New Roman"/>
          <w:sz w:val="28"/>
          <w:szCs w:val="24"/>
        </w:rPr>
        <w:t>о</w:t>
      </w:r>
      <w:r w:rsidRPr="00521D1D">
        <w:rPr>
          <w:rFonts w:ascii="Times New Roman" w:hAnsi="Times New Roman"/>
          <w:sz w:val="28"/>
          <w:szCs w:val="24"/>
        </w:rPr>
        <w:t>рячего водоснабжения с целью снижения температуры обратной сетевой воды.</w:t>
      </w:r>
    </w:p>
    <w:p w:rsidR="00740CAE" w:rsidRPr="00521D1D" w:rsidRDefault="00740CAE" w:rsidP="00740CAE">
      <w:pPr>
        <w:tabs>
          <w:tab w:val="left" w:pos="1560"/>
        </w:tabs>
        <w:rPr>
          <w:rFonts w:ascii="Times New Roman" w:hAnsi="Times New Roman"/>
          <w:sz w:val="28"/>
          <w:szCs w:val="24"/>
        </w:rPr>
      </w:pPr>
      <w:r w:rsidRPr="00521D1D">
        <w:rPr>
          <w:rFonts w:ascii="Times New Roman" w:hAnsi="Times New Roman"/>
          <w:sz w:val="28"/>
          <w:szCs w:val="24"/>
        </w:rPr>
        <w:t>Реконструируемые сети должны соответствовать требованиям:</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 - СНиП 41.02.2003 «Тепловые сети»;</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 - экологическим показателям и требованиям безопасности;</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 - обеспечить поддержание температуры транспортируемого теплоносит</w:t>
      </w:r>
      <w:r w:rsidRPr="00521D1D">
        <w:rPr>
          <w:rFonts w:ascii="Times New Roman" w:hAnsi="Times New Roman"/>
          <w:sz w:val="28"/>
          <w:szCs w:val="24"/>
        </w:rPr>
        <w:t>е</w:t>
      </w:r>
      <w:r w:rsidRPr="00521D1D">
        <w:rPr>
          <w:rFonts w:ascii="Times New Roman" w:hAnsi="Times New Roman"/>
          <w:sz w:val="28"/>
          <w:szCs w:val="24"/>
        </w:rPr>
        <w:t>ля согласно СНиП 41.02.2003 «Тепловые сети»;</w:t>
      </w:r>
    </w:p>
    <w:p w:rsidR="00740CAE" w:rsidRPr="00521D1D" w:rsidRDefault="00A52B1F"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 - </w:t>
      </w:r>
      <w:r w:rsidR="00740CAE" w:rsidRPr="00521D1D">
        <w:rPr>
          <w:rFonts w:ascii="Times New Roman" w:hAnsi="Times New Roman"/>
          <w:sz w:val="28"/>
          <w:szCs w:val="24"/>
        </w:rPr>
        <w:t>применяемый утеплитель должен соответствовать санитарным нормам и требованиям пожарной безопасности.</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Реконструируемые сети и тепловые камеры обеспечиваются канализир</w:t>
      </w:r>
      <w:r w:rsidRPr="00521D1D">
        <w:rPr>
          <w:rFonts w:ascii="Times New Roman" w:hAnsi="Times New Roman"/>
          <w:sz w:val="28"/>
          <w:szCs w:val="24"/>
        </w:rPr>
        <w:t>о</w:t>
      </w:r>
      <w:r w:rsidRPr="00521D1D">
        <w:rPr>
          <w:rFonts w:ascii="Times New Roman" w:hAnsi="Times New Roman"/>
          <w:sz w:val="28"/>
          <w:szCs w:val="24"/>
        </w:rPr>
        <w:t>ванием стоков, грунтовых и паводковых вод от действующей инженерной и</w:t>
      </w:r>
      <w:r w:rsidRPr="00521D1D">
        <w:rPr>
          <w:rFonts w:ascii="Times New Roman" w:hAnsi="Times New Roman"/>
          <w:sz w:val="28"/>
          <w:szCs w:val="24"/>
        </w:rPr>
        <w:t>н</w:t>
      </w:r>
      <w:r w:rsidRPr="00521D1D">
        <w:rPr>
          <w:rFonts w:ascii="Times New Roman" w:hAnsi="Times New Roman"/>
          <w:sz w:val="28"/>
          <w:szCs w:val="24"/>
        </w:rPr>
        <w:t>фраструктуры.</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Тепловые камеры реконструируемых сетей оснащаются люками с запо</w:t>
      </w:r>
      <w:r w:rsidRPr="00521D1D">
        <w:rPr>
          <w:rFonts w:ascii="Times New Roman" w:hAnsi="Times New Roman"/>
          <w:sz w:val="28"/>
          <w:szCs w:val="24"/>
        </w:rPr>
        <w:t>р</w:t>
      </w:r>
      <w:r w:rsidRPr="00521D1D">
        <w:rPr>
          <w:rFonts w:ascii="Times New Roman" w:hAnsi="Times New Roman"/>
          <w:sz w:val="28"/>
          <w:szCs w:val="24"/>
        </w:rPr>
        <w:t>ными устройствами, не позволяющими проникновения в камеру посторонних лиц и предметов.</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На всех реконструируемых магистральных тепловых сетях устанавлив</w:t>
      </w:r>
      <w:r w:rsidRPr="00521D1D">
        <w:rPr>
          <w:rFonts w:ascii="Times New Roman" w:hAnsi="Times New Roman"/>
          <w:sz w:val="28"/>
          <w:szCs w:val="24"/>
        </w:rPr>
        <w:t>а</w:t>
      </w:r>
      <w:r w:rsidRPr="00521D1D">
        <w:rPr>
          <w:rFonts w:ascii="Times New Roman" w:hAnsi="Times New Roman"/>
          <w:sz w:val="28"/>
          <w:szCs w:val="24"/>
        </w:rPr>
        <w:t>ются оборудование и системы сетей, обеспечивающие возможность обнаруж</w:t>
      </w:r>
      <w:r w:rsidRPr="00521D1D">
        <w:rPr>
          <w:rFonts w:ascii="Times New Roman" w:hAnsi="Times New Roman"/>
          <w:sz w:val="28"/>
          <w:szCs w:val="24"/>
        </w:rPr>
        <w:t>е</w:t>
      </w:r>
      <w:r w:rsidRPr="00521D1D">
        <w:rPr>
          <w:rFonts w:ascii="Times New Roman" w:hAnsi="Times New Roman"/>
          <w:sz w:val="28"/>
          <w:szCs w:val="24"/>
        </w:rPr>
        <w:t xml:space="preserve">ния мест утечек теплоносителя. </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lastRenderedPageBreak/>
        <w:t xml:space="preserve">Срок службы материалов и оборудования должен быть не менее 25 лет. </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Выбор материалов и оборудования сетей производится на стадии рабочего проектирования и по результатам тендерных торгов в соответствие с требов</w:t>
      </w:r>
      <w:r w:rsidRPr="00521D1D">
        <w:rPr>
          <w:rFonts w:ascii="Times New Roman" w:hAnsi="Times New Roman"/>
          <w:sz w:val="28"/>
          <w:szCs w:val="24"/>
        </w:rPr>
        <w:t>а</w:t>
      </w:r>
      <w:r w:rsidRPr="00521D1D">
        <w:rPr>
          <w:rFonts w:ascii="Times New Roman" w:hAnsi="Times New Roman"/>
          <w:sz w:val="28"/>
          <w:szCs w:val="24"/>
        </w:rPr>
        <w:t>ниями МБРР.</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Тепловые камеры реконструируемых сетей оборудуются оснасткой, п</w:t>
      </w:r>
      <w:r w:rsidRPr="00521D1D">
        <w:rPr>
          <w:rFonts w:ascii="Times New Roman" w:hAnsi="Times New Roman"/>
          <w:sz w:val="28"/>
          <w:szCs w:val="24"/>
        </w:rPr>
        <w:t>о</w:t>
      </w:r>
      <w:r w:rsidRPr="00521D1D">
        <w:rPr>
          <w:rFonts w:ascii="Times New Roman" w:hAnsi="Times New Roman"/>
          <w:sz w:val="28"/>
          <w:szCs w:val="24"/>
        </w:rPr>
        <w:t>зволяющей безопасное обслуживание и ремонт установленного оборудования и трубопроводов.</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В тепловых камерах реконструируемых тепловых сетей устанавливаются приборы контроля параметров транспортируемого теплоносителя по температ</w:t>
      </w:r>
      <w:r w:rsidRPr="00521D1D">
        <w:rPr>
          <w:rFonts w:ascii="Times New Roman" w:hAnsi="Times New Roman"/>
          <w:sz w:val="28"/>
          <w:szCs w:val="24"/>
        </w:rPr>
        <w:t>у</w:t>
      </w:r>
      <w:r w:rsidRPr="00521D1D">
        <w:rPr>
          <w:rFonts w:ascii="Times New Roman" w:hAnsi="Times New Roman"/>
          <w:sz w:val="28"/>
          <w:szCs w:val="24"/>
        </w:rPr>
        <w:t>ре и давлению на подающем и обратном трубопроводах.</w:t>
      </w:r>
    </w:p>
    <w:p w:rsidR="0086301E" w:rsidRPr="00521D1D" w:rsidRDefault="001D0EB3"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На сегодняшний день большая </w:t>
      </w:r>
      <w:r w:rsidR="00740CAE" w:rsidRPr="00521D1D">
        <w:rPr>
          <w:rFonts w:ascii="Times New Roman" w:hAnsi="Times New Roman"/>
          <w:sz w:val="28"/>
          <w:szCs w:val="24"/>
        </w:rPr>
        <w:t xml:space="preserve">часть тепловых сетей в городе  проложена в непроходных подземных каналах с тепловой изоляцией из минеральной ваты (шлаковаты). </w:t>
      </w:r>
      <w:r w:rsidR="0086301E" w:rsidRPr="00521D1D">
        <w:rPr>
          <w:rFonts w:ascii="Times New Roman" w:hAnsi="Times New Roman"/>
          <w:sz w:val="28"/>
          <w:szCs w:val="24"/>
        </w:rPr>
        <w:tab/>
      </w:r>
      <w:r w:rsidR="00740CAE" w:rsidRPr="00521D1D">
        <w:rPr>
          <w:rFonts w:ascii="Times New Roman" w:hAnsi="Times New Roman"/>
          <w:sz w:val="28"/>
          <w:szCs w:val="24"/>
        </w:rPr>
        <w:t>Опыт эксплуатации показал, что теплотрассы с таким типом изоляции не обеспечивают надежное и экономичное теплоснабжение потребит</w:t>
      </w:r>
      <w:r w:rsidR="00740CAE" w:rsidRPr="00521D1D">
        <w:rPr>
          <w:rFonts w:ascii="Times New Roman" w:hAnsi="Times New Roman"/>
          <w:sz w:val="28"/>
          <w:szCs w:val="24"/>
        </w:rPr>
        <w:t>е</w:t>
      </w:r>
      <w:r w:rsidR="00740CAE" w:rsidRPr="00521D1D">
        <w:rPr>
          <w:rFonts w:ascii="Times New Roman" w:hAnsi="Times New Roman"/>
          <w:sz w:val="28"/>
          <w:szCs w:val="24"/>
        </w:rPr>
        <w:t>лей</w:t>
      </w:r>
      <w:r w:rsidR="0086301E" w:rsidRPr="00521D1D">
        <w:rPr>
          <w:rFonts w:ascii="Times New Roman" w:hAnsi="Times New Roman"/>
          <w:sz w:val="28"/>
          <w:szCs w:val="24"/>
        </w:rPr>
        <w:t>,</w:t>
      </w:r>
      <w:r w:rsidR="00740CAE" w:rsidRPr="00521D1D">
        <w:rPr>
          <w:rFonts w:ascii="Times New Roman" w:hAnsi="Times New Roman"/>
          <w:sz w:val="28"/>
          <w:szCs w:val="24"/>
        </w:rPr>
        <w:t xml:space="preserve"> вследствие большой частоты повреждений труб из-за наружной коррозии и значительных потерь тепла через изоляцию из-за ее увлажнения и разрушения. </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Наиболее эффективным решением данной проблемы является внедрение предизолированных трубопроводов заводского изготовления с использованием пенополиуретановой (ППУ) тепловой изоляции (рис. 1).</w:t>
      </w:r>
    </w:p>
    <w:p w:rsidR="008D16B3" w:rsidRPr="00653C7C" w:rsidRDefault="008D16B3" w:rsidP="00740CAE">
      <w:pPr>
        <w:autoSpaceDE w:val="0"/>
        <w:autoSpaceDN w:val="0"/>
        <w:adjustRightInd w:val="0"/>
        <w:spacing w:after="0" w:line="240" w:lineRule="auto"/>
        <w:ind w:firstLine="708"/>
        <w:jc w:val="both"/>
        <w:rPr>
          <w:rFonts w:ascii="Times New Roman" w:hAnsi="Times New Roman"/>
          <w:sz w:val="24"/>
          <w:szCs w:val="24"/>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8D16B3" w:rsidRDefault="008D16B3" w:rsidP="00740CAE">
      <w:pPr>
        <w:autoSpaceDE w:val="0"/>
        <w:autoSpaceDN w:val="0"/>
        <w:adjustRightInd w:val="0"/>
        <w:spacing w:after="0" w:line="240" w:lineRule="auto"/>
        <w:ind w:firstLine="708"/>
        <w:jc w:val="both"/>
        <w:rPr>
          <w:rFonts w:ascii="Times New Roman" w:hAnsi="Times New Roman"/>
          <w:sz w:val="24"/>
          <w:szCs w:val="24"/>
          <w:highlight w:val="green"/>
        </w:rPr>
      </w:pPr>
    </w:p>
    <w:p w:rsidR="00740CAE" w:rsidRDefault="00740CAE" w:rsidP="00740CAE">
      <w:pPr>
        <w:autoSpaceDE w:val="0"/>
        <w:autoSpaceDN w:val="0"/>
        <w:adjustRightInd w:val="0"/>
        <w:spacing w:after="0" w:line="240" w:lineRule="auto"/>
        <w:ind w:firstLine="708"/>
        <w:jc w:val="both"/>
        <w:rPr>
          <w:rFonts w:ascii="Times New Roman" w:hAnsi="Times New Roman"/>
          <w:sz w:val="24"/>
          <w:szCs w:val="24"/>
          <w:highlight w:val="green"/>
        </w:rPr>
      </w:pPr>
      <w:r w:rsidRPr="002846A5">
        <w:rPr>
          <w:rFonts w:ascii="Times New Roman" w:hAnsi="Times New Roman"/>
          <w:noProof/>
          <w:sz w:val="24"/>
          <w:szCs w:val="24"/>
          <w:highlight w:val="green"/>
          <w:lang w:eastAsia="ru-RU"/>
        </w:rPr>
        <w:drawing>
          <wp:inline distT="0" distB="0" distL="0" distR="0">
            <wp:extent cx="3455670" cy="2470150"/>
            <wp:effectExtent l="0" t="0" r="0" b="6350"/>
            <wp:docPr id="1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5670" cy="2470150"/>
                    </a:xfrm>
                    <a:prstGeom prst="rect">
                      <a:avLst/>
                    </a:prstGeom>
                    <a:noFill/>
                    <a:ln>
                      <a:noFill/>
                    </a:ln>
                  </pic:spPr>
                </pic:pic>
              </a:graphicData>
            </a:graphic>
          </wp:inline>
        </w:drawing>
      </w:r>
    </w:p>
    <w:p w:rsidR="008D16B3" w:rsidRPr="00653C7C" w:rsidRDefault="008D16B3" w:rsidP="008D16B3">
      <w:pPr>
        <w:autoSpaceDE w:val="0"/>
        <w:autoSpaceDN w:val="0"/>
        <w:adjustRightInd w:val="0"/>
        <w:spacing w:after="0" w:line="240" w:lineRule="auto"/>
        <w:ind w:firstLine="708"/>
        <w:jc w:val="center"/>
        <w:rPr>
          <w:rFonts w:ascii="Times New Roman" w:hAnsi="Times New Roman"/>
          <w:sz w:val="24"/>
          <w:szCs w:val="24"/>
        </w:rPr>
      </w:pPr>
      <w:r w:rsidRPr="00653C7C">
        <w:rPr>
          <w:rFonts w:ascii="Times New Roman" w:hAnsi="Times New Roman"/>
          <w:sz w:val="24"/>
          <w:szCs w:val="24"/>
        </w:rPr>
        <w:t>Рисунок 1</w:t>
      </w:r>
    </w:p>
    <w:p w:rsidR="008D16B3" w:rsidRPr="00653C7C" w:rsidRDefault="008D16B3" w:rsidP="00740CAE">
      <w:pPr>
        <w:autoSpaceDE w:val="0"/>
        <w:autoSpaceDN w:val="0"/>
        <w:adjustRightInd w:val="0"/>
        <w:spacing w:after="0" w:line="240" w:lineRule="auto"/>
        <w:ind w:firstLine="708"/>
        <w:jc w:val="both"/>
        <w:rPr>
          <w:rFonts w:ascii="Times New Roman" w:hAnsi="Times New Roman"/>
          <w:sz w:val="24"/>
          <w:szCs w:val="24"/>
        </w:rPr>
      </w:pP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При такой конструкции изолированные пенополиуретаном стальные тр</w:t>
      </w:r>
      <w:r w:rsidRPr="00521D1D">
        <w:rPr>
          <w:rFonts w:ascii="Times New Roman" w:hAnsi="Times New Roman"/>
          <w:sz w:val="28"/>
          <w:szCs w:val="24"/>
        </w:rPr>
        <w:t>у</w:t>
      </w:r>
      <w:r w:rsidRPr="00521D1D">
        <w:rPr>
          <w:rFonts w:ascii="Times New Roman" w:hAnsi="Times New Roman"/>
          <w:sz w:val="28"/>
          <w:szCs w:val="24"/>
        </w:rPr>
        <w:t>бы защищаются наружной гидроизоляционной трубой-оболочкой из полиэтил</w:t>
      </w:r>
      <w:r w:rsidRPr="00521D1D">
        <w:rPr>
          <w:rFonts w:ascii="Times New Roman" w:hAnsi="Times New Roman"/>
          <w:sz w:val="28"/>
          <w:szCs w:val="24"/>
        </w:rPr>
        <w:t>е</w:t>
      </w:r>
      <w:r w:rsidRPr="00521D1D">
        <w:rPr>
          <w:rFonts w:ascii="Times New Roman" w:hAnsi="Times New Roman"/>
          <w:sz w:val="28"/>
          <w:szCs w:val="24"/>
        </w:rPr>
        <w:t>на при бесканальной прокладке или стальным защитным покрытием при на</w:t>
      </w:r>
      <w:r w:rsidRPr="00521D1D">
        <w:rPr>
          <w:rFonts w:ascii="Times New Roman" w:hAnsi="Times New Roman"/>
          <w:sz w:val="28"/>
          <w:szCs w:val="24"/>
        </w:rPr>
        <w:t>д</w:t>
      </w:r>
      <w:r w:rsidRPr="00521D1D">
        <w:rPr>
          <w:rFonts w:ascii="Times New Roman" w:hAnsi="Times New Roman"/>
          <w:sz w:val="28"/>
          <w:szCs w:val="24"/>
        </w:rPr>
        <w:t>земной прокладке. Теплогидроизолирование труб производится в заводских у</w:t>
      </w:r>
      <w:r w:rsidRPr="00521D1D">
        <w:rPr>
          <w:rFonts w:ascii="Times New Roman" w:hAnsi="Times New Roman"/>
          <w:sz w:val="28"/>
          <w:szCs w:val="24"/>
        </w:rPr>
        <w:t>с</w:t>
      </w:r>
      <w:r w:rsidRPr="00521D1D">
        <w:rPr>
          <w:rFonts w:ascii="Times New Roman" w:hAnsi="Times New Roman"/>
          <w:sz w:val="28"/>
          <w:szCs w:val="24"/>
        </w:rPr>
        <w:t>ловиях, а на месте монтажа выполняются работы по изоляции стыковых соед</w:t>
      </w:r>
      <w:r w:rsidRPr="00521D1D">
        <w:rPr>
          <w:rFonts w:ascii="Times New Roman" w:hAnsi="Times New Roman"/>
          <w:sz w:val="28"/>
          <w:szCs w:val="24"/>
        </w:rPr>
        <w:t>и</w:t>
      </w:r>
      <w:r w:rsidRPr="00521D1D">
        <w:rPr>
          <w:rFonts w:ascii="Times New Roman" w:hAnsi="Times New Roman"/>
          <w:sz w:val="28"/>
          <w:szCs w:val="24"/>
        </w:rPr>
        <w:lastRenderedPageBreak/>
        <w:t>нений. Использование пенополиуретана обеспечивает надежность и долгове</w:t>
      </w:r>
      <w:r w:rsidRPr="00521D1D">
        <w:rPr>
          <w:rFonts w:ascii="Times New Roman" w:hAnsi="Times New Roman"/>
          <w:sz w:val="28"/>
          <w:szCs w:val="24"/>
        </w:rPr>
        <w:t>ч</w:t>
      </w:r>
      <w:r w:rsidRPr="00521D1D">
        <w:rPr>
          <w:rFonts w:ascii="Times New Roman" w:hAnsi="Times New Roman"/>
          <w:sz w:val="28"/>
          <w:szCs w:val="24"/>
        </w:rPr>
        <w:t>ность конструкции без ухудшения показателей в течение не менее 25 лет.</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Потери тепла в трубопроводах такой конструкции минимальны, трубы в ППУ изоляции практически не подвержены действию блуждающих токов. Ко</w:t>
      </w:r>
      <w:r w:rsidRPr="00521D1D">
        <w:rPr>
          <w:rFonts w:ascii="Times New Roman" w:hAnsi="Times New Roman"/>
          <w:sz w:val="28"/>
          <w:szCs w:val="24"/>
        </w:rPr>
        <w:t>н</w:t>
      </w:r>
      <w:r w:rsidRPr="00521D1D">
        <w:rPr>
          <w:rFonts w:ascii="Times New Roman" w:hAnsi="Times New Roman"/>
          <w:sz w:val="28"/>
          <w:szCs w:val="24"/>
        </w:rPr>
        <w:t>струкция «труба в трубе» позволяет исключить наружную коррозию трубопр</w:t>
      </w:r>
      <w:r w:rsidRPr="00521D1D">
        <w:rPr>
          <w:rFonts w:ascii="Times New Roman" w:hAnsi="Times New Roman"/>
          <w:sz w:val="28"/>
          <w:szCs w:val="24"/>
        </w:rPr>
        <w:t>о</w:t>
      </w:r>
      <w:r w:rsidRPr="00521D1D">
        <w:rPr>
          <w:rFonts w:ascii="Times New Roman" w:hAnsi="Times New Roman"/>
          <w:sz w:val="28"/>
          <w:szCs w:val="24"/>
        </w:rPr>
        <w:t>вода и имеет систему оперативного дистанционного контроля (СОДК) за увла</w:t>
      </w:r>
      <w:r w:rsidRPr="00521D1D">
        <w:rPr>
          <w:rFonts w:ascii="Times New Roman" w:hAnsi="Times New Roman"/>
          <w:sz w:val="28"/>
          <w:szCs w:val="24"/>
        </w:rPr>
        <w:t>ж</w:t>
      </w:r>
      <w:r w:rsidRPr="00521D1D">
        <w:rPr>
          <w:rFonts w:ascii="Times New Roman" w:hAnsi="Times New Roman"/>
          <w:sz w:val="28"/>
          <w:szCs w:val="24"/>
        </w:rPr>
        <w:t>нением изоляции. Правильно работающая система позволяет своевременно ре</w:t>
      </w:r>
      <w:r w:rsidRPr="00521D1D">
        <w:rPr>
          <w:rFonts w:ascii="Times New Roman" w:hAnsi="Times New Roman"/>
          <w:sz w:val="28"/>
          <w:szCs w:val="24"/>
        </w:rPr>
        <w:t>а</w:t>
      </w:r>
      <w:r w:rsidRPr="00521D1D">
        <w:rPr>
          <w:rFonts w:ascii="Times New Roman" w:hAnsi="Times New Roman"/>
          <w:sz w:val="28"/>
          <w:szCs w:val="24"/>
        </w:rPr>
        <w:t>гировать на нарушение целостности стальной трубы или полиэтиленового ги</w:t>
      </w:r>
      <w:r w:rsidRPr="00521D1D">
        <w:rPr>
          <w:rFonts w:ascii="Times New Roman" w:hAnsi="Times New Roman"/>
          <w:sz w:val="28"/>
          <w:szCs w:val="24"/>
        </w:rPr>
        <w:t>д</w:t>
      </w:r>
      <w:r w:rsidRPr="00521D1D">
        <w:rPr>
          <w:rFonts w:ascii="Times New Roman" w:hAnsi="Times New Roman"/>
          <w:sz w:val="28"/>
          <w:szCs w:val="24"/>
        </w:rPr>
        <w:t xml:space="preserve">роизоляционного покрытия и быстро определить место повреждения. </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С целью обеспечения максимальной эффективности (стоимость изол</w:t>
      </w:r>
      <w:r w:rsidRPr="00521D1D">
        <w:rPr>
          <w:rFonts w:ascii="Times New Roman" w:hAnsi="Times New Roman"/>
          <w:sz w:val="28"/>
          <w:szCs w:val="24"/>
        </w:rPr>
        <w:t>я</w:t>
      </w:r>
      <w:r w:rsidRPr="00521D1D">
        <w:rPr>
          <w:rFonts w:ascii="Times New Roman" w:hAnsi="Times New Roman"/>
          <w:sz w:val="28"/>
          <w:szCs w:val="24"/>
        </w:rPr>
        <w:t>ции/тепловые потери) устанавливается определенная толщина тепловой изол</w:t>
      </w:r>
      <w:r w:rsidRPr="00521D1D">
        <w:rPr>
          <w:rFonts w:ascii="Times New Roman" w:hAnsi="Times New Roman"/>
          <w:sz w:val="28"/>
          <w:szCs w:val="24"/>
        </w:rPr>
        <w:t>я</w:t>
      </w:r>
      <w:r w:rsidRPr="00521D1D">
        <w:rPr>
          <w:rFonts w:ascii="Times New Roman" w:hAnsi="Times New Roman"/>
          <w:sz w:val="28"/>
          <w:szCs w:val="24"/>
        </w:rPr>
        <w:t>ции из пенополиуретана для различных климатических поясов.</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В результате использования предизолированных трубопроводов, по сра</w:t>
      </w:r>
      <w:r w:rsidRPr="00521D1D">
        <w:rPr>
          <w:rFonts w:ascii="Times New Roman" w:hAnsi="Times New Roman"/>
          <w:sz w:val="28"/>
          <w:szCs w:val="24"/>
        </w:rPr>
        <w:t>в</w:t>
      </w:r>
      <w:r w:rsidRPr="00521D1D">
        <w:rPr>
          <w:rFonts w:ascii="Times New Roman" w:hAnsi="Times New Roman"/>
          <w:sz w:val="28"/>
          <w:szCs w:val="24"/>
        </w:rPr>
        <w:t>нению с трубопроводами с традиционной теплоизоляцией достигается:</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повышение надежности теплоснабжения потребителей благодаря сниж</w:t>
      </w:r>
      <w:r w:rsidRPr="00521D1D">
        <w:rPr>
          <w:rFonts w:ascii="Times New Roman" w:hAnsi="Times New Roman"/>
          <w:sz w:val="28"/>
          <w:szCs w:val="24"/>
        </w:rPr>
        <w:t>е</w:t>
      </w:r>
      <w:r w:rsidRPr="00521D1D">
        <w:rPr>
          <w:rFonts w:ascii="Times New Roman" w:hAnsi="Times New Roman"/>
          <w:sz w:val="28"/>
          <w:szCs w:val="24"/>
        </w:rPr>
        <w:t>нию повреждаемости тепловых сетей;</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сокращение сроков летних отключений горячей воды;</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экономия энергоресурсов: снижение фактических потерь тепловой энергии и теплоносителя;</w:t>
      </w:r>
    </w:p>
    <w:p w:rsidR="00740CAE" w:rsidRPr="00521D1D" w:rsidRDefault="00740CAE" w:rsidP="00740CA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экономия эксплуатационных расходов на техническое обслуживание и аварийно - восстановительные работы.</w:t>
      </w:r>
    </w:p>
    <w:p w:rsidR="00521D1D" w:rsidRDefault="00521D1D" w:rsidP="00162853">
      <w:pPr>
        <w:autoSpaceDE w:val="0"/>
        <w:autoSpaceDN w:val="0"/>
        <w:adjustRightInd w:val="0"/>
        <w:spacing w:after="0" w:line="240" w:lineRule="auto"/>
        <w:jc w:val="both"/>
        <w:rPr>
          <w:rFonts w:ascii="Times New Roman" w:hAnsi="Times New Roman"/>
          <w:bCs/>
          <w:sz w:val="24"/>
          <w:szCs w:val="24"/>
        </w:rPr>
      </w:pPr>
    </w:p>
    <w:p w:rsidR="008A72D3" w:rsidRPr="00521D1D" w:rsidRDefault="008A72D3" w:rsidP="00162853">
      <w:pPr>
        <w:autoSpaceDE w:val="0"/>
        <w:autoSpaceDN w:val="0"/>
        <w:adjustRightInd w:val="0"/>
        <w:spacing w:after="0" w:line="240" w:lineRule="auto"/>
        <w:jc w:val="both"/>
        <w:rPr>
          <w:rFonts w:ascii="Times New Roman" w:hAnsi="Times New Roman"/>
          <w:bCs/>
          <w:sz w:val="28"/>
          <w:szCs w:val="24"/>
        </w:rPr>
      </w:pPr>
      <w:r w:rsidRPr="00521D1D">
        <w:rPr>
          <w:rFonts w:ascii="Times New Roman" w:hAnsi="Times New Roman"/>
          <w:bCs/>
          <w:sz w:val="28"/>
          <w:szCs w:val="24"/>
        </w:rPr>
        <w:t>5.</w:t>
      </w:r>
      <w:r w:rsidR="000219DE" w:rsidRPr="00521D1D">
        <w:rPr>
          <w:rFonts w:ascii="Times New Roman" w:hAnsi="Times New Roman"/>
          <w:bCs/>
          <w:sz w:val="28"/>
          <w:szCs w:val="24"/>
        </w:rPr>
        <w:t>2</w:t>
      </w:r>
      <w:r w:rsidRPr="00521D1D">
        <w:rPr>
          <w:rFonts w:ascii="Times New Roman" w:hAnsi="Times New Roman"/>
          <w:bCs/>
          <w:sz w:val="28"/>
          <w:szCs w:val="24"/>
        </w:rPr>
        <w:t xml:space="preserve"> Предложения по строительству тепловых сетей для достижениянормативной надежности теплоснабжения, в том числе для подачитепла от различных </w:t>
      </w:r>
      <w:r w:rsidR="00162853" w:rsidRPr="00521D1D">
        <w:rPr>
          <w:rFonts w:ascii="Times New Roman" w:hAnsi="Times New Roman"/>
          <w:bCs/>
          <w:sz w:val="28"/>
          <w:szCs w:val="24"/>
        </w:rPr>
        <w:t>те</w:t>
      </w:r>
      <w:r w:rsidRPr="00521D1D">
        <w:rPr>
          <w:rFonts w:ascii="Times New Roman" w:hAnsi="Times New Roman"/>
          <w:bCs/>
          <w:sz w:val="28"/>
          <w:szCs w:val="24"/>
        </w:rPr>
        <w:t>пл</w:t>
      </w:r>
      <w:r w:rsidRPr="00521D1D">
        <w:rPr>
          <w:rFonts w:ascii="Times New Roman" w:hAnsi="Times New Roman"/>
          <w:bCs/>
          <w:sz w:val="28"/>
          <w:szCs w:val="24"/>
        </w:rPr>
        <w:t>о</w:t>
      </w:r>
      <w:r w:rsidRPr="00521D1D">
        <w:rPr>
          <w:rFonts w:ascii="Times New Roman" w:hAnsi="Times New Roman"/>
          <w:bCs/>
          <w:sz w:val="28"/>
          <w:szCs w:val="24"/>
        </w:rPr>
        <w:t>источников</w:t>
      </w:r>
    </w:p>
    <w:p w:rsidR="008A72D3" w:rsidRPr="00521D1D" w:rsidRDefault="008A72D3" w:rsidP="00F60B9C">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На основании проведенных расчетов надежности</w:t>
      </w:r>
      <w:r w:rsidR="00105986" w:rsidRPr="00521D1D">
        <w:rPr>
          <w:rFonts w:ascii="Times New Roman" w:hAnsi="Times New Roman"/>
          <w:sz w:val="28"/>
          <w:szCs w:val="24"/>
        </w:rPr>
        <w:t>,</w:t>
      </w:r>
      <w:r w:rsidRPr="00521D1D">
        <w:rPr>
          <w:rFonts w:ascii="Times New Roman" w:hAnsi="Times New Roman"/>
          <w:sz w:val="28"/>
          <w:szCs w:val="24"/>
        </w:rPr>
        <w:t xml:space="preserve"> схемой рекомендуется строительство новых участков и реконструкция существующих с целью пов</w:t>
      </w:r>
      <w:r w:rsidRPr="00521D1D">
        <w:rPr>
          <w:rFonts w:ascii="Times New Roman" w:hAnsi="Times New Roman"/>
          <w:sz w:val="28"/>
          <w:szCs w:val="24"/>
        </w:rPr>
        <w:t>ы</w:t>
      </w:r>
      <w:r w:rsidRPr="00521D1D">
        <w:rPr>
          <w:rFonts w:ascii="Times New Roman" w:hAnsi="Times New Roman"/>
          <w:sz w:val="28"/>
          <w:szCs w:val="24"/>
        </w:rPr>
        <w:t xml:space="preserve">шения надежности </w:t>
      </w:r>
      <w:r w:rsidR="00105986" w:rsidRPr="00521D1D">
        <w:rPr>
          <w:rFonts w:ascii="Times New Roman" w:hAnsi="Times New Roman"/>
          <w:sz w:val="28"/>
          <w:szCs w:val="24"/>
        </w:rPr>
        <w:t>т</w:t>
      </w:r>
      <w:r w:rsidRPr="00521D1D">
        <w:rPr>
          <w:rFonts w:ascii="Times New Roman" w:hAnsi="Times New Roman"/>
          <w:sz w:val="28"/>
          <w:szCs w:val="24"/>
        </w:rPr>
        <w:t>еплоснабжения потребителей.</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Общая протяженность тепловых сетей, находящихся в эксплуатационном обслуживании ООО "Пятигорсктеплосервис», на 01.01.2018г. составляет 83,87 км в двухтрубном исчислении. В связи с большим сроком эксплуатации имеет значительный износ, поэтому около 38% протяженности тепловых сетей ну</w:t>
      </w:r>
      <w:r w:rsidRPr="00521D1D">
        <w:rPr>
          <w:rFonts w:ascii="Times New Roman" w:hAnsi="Times New Roman"/>
          <w:sz w:val="28"/>
          <w:szCs w:val="24"/>
        </w:rPr>
        <w:t>ж</w:t>
      </w:r>
      <w:r w:rsidRPr="00521D1D">
        <w:rPr>
          <w:rFonts w:ascii="Times New Roman" w:hAnsi="Times New Roman"/>
          <w:sz w:val="28"/>
          <w:szCs w:val="24"/>
        </w:rPr>
        <w:t>даются в замене.</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Схема прокладки тепловых сетей ООО «Пятигорсктеплосервис» пред</w:t>
      </w:r>
      <w:r w:rsidRPr="00521D1D">
        <w:rPr>
          <w:rFonts w:ascii="Times New Roman" w:hAnsi="Times New Roman"/>
          <w:sz w:val="28"/>
          <w:szCs w:val="24"/>
        </w:rPr>
        <w:t>у</w:t>
      </w:r>
      <w:r w:rsidRPr="00521D1D">
        <w:rPr>
          <w:rFonts w:ascii="Times New Roman" w:hAnsi="Times New Roman"/>
          <w:sz w:val="28"/>
          <w:szCs w:val="24"/>
        </w:rPr>
        <w:t>смотрена в подземном варианте в непроходных каналах и надземном варианте на опорах.</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Протяженность тепловых сетей в двухтрубном исчислении составляет 83,87 км, средний диаметр -155 мм , в том числе:</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надземной прокладки </w:t>
      </w:r>
      <w:r w:rsidR="00371AC5" w:rsidRPr="00521D1D">
        <w:rPr>
          <w:rFonts w:ascii="Times New Roman" w:hAnsi="Times New Roman"/>
          <w:sz w:val="28"/>
          <w:szCs w:val="24"/>
        </w:rPr>
        <w:t>13,13</w:t>
      </w:r>
      <w:r w:rsidRPr="00521D1D">
        <w:rPr>
          <w:rFonts w:ascii="Times New Roman" w:hAnsi="Times New Roman"/>
          <w:sz w:val="28"/>
          <w:szCs w:val="24"/>
        </w:rPr>
        <w:t xml:space="preserve"> км или 15,</w:t>
      </w:r>
      <w:r w:rsidR="00371AC5" w:rsidRPr="00521D1D">
        <w:rPr>
          <w:rFonts w:ascii="Times New Roman" w:hAnsi="Times New Roman"/>
          <w:sz w:val="28"/>
          <w:szCs w:val="24"/>
        </w:rPr>
        <w:t>5</w:t>
      </w:r>
      <w:r w:rsidRPr="00521D1D">
        <w:rPr>
          <w:rFonts w:ascii="Times New Roman" w:hAnsi="Times New Roman"/>
          <w:sz w:val="28"/>
          <w:szCs w:val="24"/>
        </w:rPr>
        <w:t xml:space="preserve"> % от общей длины теплопроводов; </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в непроходных каналах 70,</w:t>
      </w:r>
      <w:r w:rsidR="00371AC5" w:rsidRPr="00521D1D">
        <w:rPr>
          <w:rFonts w:ascii="Times New Roman" w:hAnsi="Times New Roman"/>
          <w:sz w:val="28"/>
          <w:szCs w:val="24"/>
        </w:rPr>
        <w:t>87</w:t>
      </w:r>
      <w:r w:rsidRPr="00521D1D">
        <w:rPr>
          <w:rFonts w:ascii="Times New Roman" w:hAnsi="Times New Roman"/>
          <w:sz w:val="28"/>
          <w:szCs w:val="24"/>
        </w:rPr>
        <w:t xml:space="preserve"> км или 84,</w:t>
      </w:r>
      <w:r w:rsidR="00371AC5" w:rsidRPr="00521D1D">
        <w:rPr>
          <w:rFonts w:ascii="Times New Roman" w:hAnsi="Times New Roman"/>
          <w:sz w:val="28"/>
          <w:szCs w:val="24"/>
        </w:rPr>
        <w:t>5</w:t>
      </w:r>
      <w:r w:rsidRPr="00521D1D">
        <w:rPr>
          <w:rFonts w:ascii="Times New Roman" w:hAnsi="Times New Roman"/>
          <w:sz w:val="28"/>
          <w:szCs w:val="24"/>
        </w:rPr>
        <w:t>% от общей длины теплопров</w:t>
      </w:r>
      <w:r w:rsidRPr="00521D1D">
        <w:rPr>
          <w:rFonts w:ascii="Times New Roman" w:hAnsi="Times New Roman"/>
          <w:sz w:val="28"/>
          <w:szCs w:val="24"/>
        </w:rPr>
        <w:t>о</w:t>
      </w:r>
      <w:r w:rsidRPr="00521D1D">
        <w:rPr>
          <w:rFonts w:ascii="Times New Roman" w:hAnsi="Times New Roman"/>
          <w:sz w:val="28"/>
          <w:szCs w:val="24"/>
        </w:rPr>
        <w:t>дов.</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Протяженность сетей отопления составляет </w:t>
      </w:r>
      <w:r w:rsidR="00371AC5" w:rsidRPr="00521D1D">
        <w:rPr>
          <w:rFonts w:ascii="Times New Roman" w:hAnsi="Times New Roman"/>
          <w:sz w:val="28"/>
          <w:szCs w:val="24"/>
        </w:rPr>
        <w:t>75,4</w:t>
      </w:r>
      <w:r w:rsidRPr="00521D1D">
        <w:rPr>
          <w:rFonts w:ascii="Times New Roman" w:hAnsi="Times New Roman"/>
          <w:sz w:val="28"/>
          <w:szCs w:val="24"/>
        </w:rPr>
        <w:t xml:space="preserve"> км, из них надземной прокладки 13,</w:t>
      </w:r>
      <w:r w:rsidR="00371AC5" w:rsidRPr="00521D1D">
        <w:rPr>
          <w:rFonts w:ascii="Times New Roman" w:hAnsi="Times New Roman"/>
          <w:sz w:val="28"/>
          <w:szCs w:val="24"/>
        </w:rPr>
        <w:t>05</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lastRenderedPageBreak/>
        <w:t xml:space="preserve">Протяженность сетей ГВС всего </w:t>
      </w:r>
      <w:r w:rsidR="00371AC5" w:rsidRPr="00521D1D">
        <w:rPr>
          <w:rFonts w:ascii="Times New Roman" w:hAnsi="Times New Roman"/>
          <w:sz w:val="28"/>
          <w:szCs w:val="24"/>
        </w:rPr>
        <w:t>12,05</w:t>
      </w:r>
      <w:r w:rsidRPr="00521D1D">
        <w:rPr>
          <w:rFonts w:ascii="Times New Roman" w:hAnsi="Times New Roman"/>
          <w:sz w:val="28"/>
          <w:szCs w:val="24"/>
        </w:rPr>
        <w:t xml:space="preserve"> км, из них: надземной прокладки 0,507 км, в непроходных каналах –</w:t>
      </w:r>
      <w:r w:rsidR="00371AC5" w:rsidRPr="00521D1D">
        <w:rPr>
          <w:rFonts w:ascii="Times New Roman" w:hAnsi="Times New Roman"/>
          <w:sz w:val="28"/>
          <w:szCs w:val="24"/>
        </w:rPr>
        <w:t>11,543</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Удельная повреждаемость составляет 2,06 порыва на 1 км в год, что об</w:t>
      </w:r>
      <w:r w:rsidRPr="00521D1D">
        <w:rPr>
          <w:rFonts w:ascii="Times New Roman" w:hAnsi="Times New Roman"/>
          <w:sz w:val="28"/>
          <w:szCs w:val="24"/>
        </w:rPr>
        <w:t>у</w:t>
      </w:r>
      <w:r w:rsidRPr="00521D1D">
        <w:rPr>
          <w:rFonts w:ascii="Times New Roman" w:hAnsi="Times New Roman"/>
          <w:sz w:val="28"/>
          <w:szCs w:val="24"/>
        </w:rPr>
        <w:t>словлено большим износом тепловых сетей, близким залеганием к поверхности и химическим составом грунтовых вод нашего региона, а также наличием блу</w:t>
      </w:r>
      <w:r w:rsidRPr="00521D1D">
        <w:rPr>
          <w:rFonts w:ascii="Times New Roman" w:hAnsi="Times New Roman"/>
          <w:sz w:val="28"/>
          <w:szCs w:val="24"/>
        </w:rPr>
        <w:t>ж</w:t>
      </w:r>
      <w:r w:rsidRPr="00521D1D">
        <w:rPr>
          <w:rFonts w:ascii="Times New Roman" w:hAnsi="Times New Roman"/>
          <w:sz w:val="28"/>
          <w:szCs w:val="24"/>
        </w:rPr>
        <w:t>дающих токов от электрифицированного транспорта (трамвая).</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В схеме теплоснабжения  предусматривается реконструкция </w:t>
      </w:r>
      <w:r w:rsidR="00371AC5" w:rsidRPr="00521D1D">
        <w:rPr>
          <w:rFonts w:ascii="Times New Roman" w:hAnsi="Times New Roman"/>
          <w:sz w:val="28"/>
          <w:szCs w:val="24"/>
        </w:rPr>
        <w:t>34,06</w:t>
      </w:r>
      <w:r w:rsidRPr="00521D1D">
        <w:rPr>
          <w:rFonts w:ascii="Times New Roman" w:hAnsi="Times New Roman"/>
          <w:sz w:val="28"/>
          <w:szCs w:val="24"/>
        </w:rPr>
        <w:t xml:space="preserve">  км  (</w:t>
      </w:r>
      <w:r w:rsidR="00371AC5" w:rsidRPr="00521D1D">
        <w:rPr>
          <w:rFonts w:ascii="Times New Roman" w:hAnsi="Times New Roman"/>
          <w:sz w:val="28"/>
          <w:szCs w:val="24"/>
        </w:rPr>
        <w:t>41</w:t>
      </w:r>
      <w:r w:rsidRPr="00521D1D">
        <w:rPr>
          <w:rFonts w:ascii="Times New Roman" w:hAnsi="Times New Roman"/>
          <w:sz w:val="28"/>
          <w:szCs w:val="24"/>
        </w:rPr>
        <w:t>% всех тепловых сетей</w:t>
      </w:r>
      <w:r w:rsidR="001F704E" w:rsidRPr="00521D1D">
        <w:rPr>
          <w:rFonts w:ascii="Times New Roman" w:hAnsi="Times New Roman"/>
          <w:sz w:val="28"/>
          <w:szCs w:val="24"/>
        </w:rPr>
        <w:t xml:space="preserve"> ООО «Пятигорсктеплосервис»</w:t>
      </w:r>
      <w:r w:rsidRPr="00521D1D">
        <w:rPr>
          <w:rFonts w:ascii="Times New Roman" w:hAnsi="Times New Roman"/>
          <w:sz w:val="28"/>
          <w:szCs w:val="24"/>
        </w:rPr>
        <w:t>) магистральных и ра</w:t>
      </w:r>
      <w:r w:rsidRPr="00521D1D">
        <w:rPr>
          <w:rFonts w:ascii="Times New Roman" w:hAnsi="Times New Roman"/>
          <w:sz w:val="28"/>
          <w:szCs w:val="24"/>
        </w:rPr>
        <w:t>с</w:t>
      </w:r>
      <w:r w:rsidRPr="00521D1D">
        <w:rPr>
          <w:rFonts w:ascii="Times New Roman" w:hAnsi="Times New Roman"/>
          <w:sz w:val="28"/>
          <w:szCs w:val="24"/>
        </w:rPr>
        <w:t>пределительных тепловых сетей с заменой трубопроводов на трубопроводы ППУ заводского изготовления, подземной бесканальной и надземной прокладки, в том числе тепловые сети:</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«Дом Советов», ул. К. Хетагурова,9 подземной, в непрохо</w:t>
      </w:r>
      <w:r w:rsidRPr="00521D1D">
        <w:rPr>
          <w:rFonts w:ascii="Times New Roman" w:hAnsi="Times New Roman"/>
          <w:sz w:val="28"/>
          <w:szCs w:val="24"/>
        </w:rPr>
        <w:t>д</w:t>
      </w:r>
      <w:r w:rsidRPr="00521D1D">
        <w:rPr>
          <w:rFonts w:ascii="Times New Roman" w:hAnsi="Times New Roman"/>
          <w:sz w:val="28"/>
          <w:szCs w:val="24"/>
        </w:rPr>
        <w:t xml:space="preserve">ных каналах – </w:t>
      </w:r>
      <w:r w:rsidR="006C5BEB" w:rsidRPr="00521D1D">
        <w:rPr>
          <w:rFonts w:ascii="Times New Roman" w:hAnsi="Times New Roman"/>
          <w:sz w:val="28"/>
          <w:szCs w:val="24"/>
        </w:rPr>
        <w:t>1,884</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«Мотель», ул. 295 Стрелковой Дивизии,3,</w:t>
      </w:r>
      <w:r w:rsidR="00371AC5" w:rsidRPr="00521D1D">
        <w:rPr>
          <w:rFonts w:ascii="Times New Roman" w:hAnsi="Times New Roman"/>
          <w:sz w:val="28"/>
          <w:szCs w:val="24"/>
        </w:rPr>
        <w:t xml:space="preserve"> и «Детская бол</w:t>
      </w:r>
      <w:r w:rsidR="00371AC5" w:rsidRPr="00521D1D">
        <w:rPr>
          <w:rFonts w:ascii="Times New Roman" w:hAnsi="Times New Roman"/>
          <w:sz w:val="28"/>
          <w:szCs w:val="24"/>
        </w:rPr>
        <w:t>ь</w:t>
      </w:r>
      <w:r w:rsidR="00371AC5" w:rsidRPr="00521D1D">
        <w:rPr>
          <w:rFonts w:ascii="Times New Roman" w:hAnsi="Times New Roman"/>
          <w:sz w:val="28"/>
          <w:szCs w:val="24"/>
        </w:rPr>
        <w:t>ница»</w:t>
      </w:r>
      <w:r w:rsidR="006C5BEB" w:rsidRPr="00521D1D">
        <w:rPr>
          <w:rFonts w:ascii="Times New Roman" w:hAnsi="Times New Roman"/>
          <w:sz w:val="28"/>
          <w:szCs w:val="24"/>
        </w:rPr>
        <w:t>, ул. Пушкинская,4,</w:t>
      </w:r>
      <w:r w:rsidRPr="00521D1D">
        <w:rPr>
          <w:rFonts w:ascii="Times New Roman" w:hAnsi="Times New Roman"/>
          <w:sz w:val="28"/>
          <w:szCs w:val="24"/>
        </w:rPr>
        <w:t xml:space="preserve"> подземной, в непроходных каналах – 4,</w:t>
      </w:r>
      <w:r w:rsidR="006C5BEB" w:rsidRPr="00521D1D">
        <w:rPr>
          <w:rFonts w:ascii="Times New Roman" w:hAnsi="Times New Roman"/>
          <w:sz w:val="28"/>
          <w:szCs w:val="24"/>
        </w:rPr>
        <w:t>232</w:t>
      </w:r>
      <w:r w:rsidRPr="00521D1D">
        <w:rPr>
          <w:rFonts w:ascii="Times New Roman" w:hAnsi="Times New Roman"/>
          <w:sz w:val="28"/>
          <w:szCs w:val="24"/>
        </w:rPr>
        <w:t xml:space="preserve"> км, на</w:t>
      </w:r>
      <w:r w:rsidRPr="00521D1D">
        <w:rPr>
          <w:rFonts w:ascii="Times New Roman" w:hAnsi="Times New Roman"/>
          <w:sz w:val="28"/>
          <w:szCs w:val="24"/>
        </w:rPr>
        <w:t>д</w:t>
      </w:r>
      <w:r w:rsidRPr="00521D1D">
        <w:rPr>
          <w:rFonts w:ascii="Times New Roman" w:hAnsi="Times New Roman"/>
          <w:sz w:val="28"/>
          <w:szCs w:val="24"/>
        </w:rPr>
        <w:t>земной 0,1</w:t>
      </w:r>
      <w:r w:rsidR="006C5BEB" w:rsidRPr="00521D1D">
        <w:rPr>
          <w:rFonts w:ascii="Times New Roman" w:hAnsi="Times New Roman"/>
          <w:sz w:val="28"/>
          <w:szCs w:val="24"/>
        </w:rPr>
        <w:t>76</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«Белая Ромашка», ул. Московская, 65, подземной, в непр</w:t>
      </w:r>
      <w:r w:rsidRPr="00521D1D">
        <w:rPr>
          <w:rFonts w:ascii="Times New Roman" w:hAnsi="Times New Roman"/>
          <w:sz w:val="28"/>
          <w:szCs w:val="24"/>
        </w:rPr>
        <w:t>о</w:t>
      </w:r>
      <w:r w:rsidRPr="00521D1D">
        <w:rPr>
          <w:rFonts w:ascii="Times New Roman" w:hAnsi="Times New Roman"/>
          <w:sz w:val="28"/>
          <w:szCs w:val="24"/>
        </w:rPr>
        <w:t xml:space="preserve">ходных каналах – </w:t>
      </w:r>
      <w:r w:rsidR="006C5BEB" w:rsidRPr="00521D1D">
        <w:rPr>
          <w:rFonts w:ascii="Times New Roman" w:hAnsi="Times New Roman"/>
          <w:sz w:val="28"/>
          <w:szCs w:val="24"/>
        </w:rPr>
        <w:t>6,677</w:t>
      </w:r>
      <w:r w:rsidRPr="00521D1D">
        <w:rPr>
          <w:rFonts w:ascii="Times New Roman" w:hAnsi="Times New Roman"/>
          <w:sz w:val="28"/>
          <w:szCs w:val="24"/>
        </w:rPr>
        <w:t xml:space="preserve"> км, надземной </w:t>
      </w:r>
      <w:r w:rsidR="006C5BEB" w:rsidRPr="00521D1D">
        <w:rPr>
          <w:rFonts w:ascii="Times New Roman" w:hAnsi="Times New Roman"/>
          <w:sz w:val="28"/>
          <w:szCs w:val="24"/>
        </w:rPr>
        <w:t>1,870</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от котельной «Микрорайон Бештау», ул. Адмиральского,4, подземной, в непроходных каналах – </w:t>
      </w:r>
      <w:r w:rsidR="006C5BEB" w:rsidRPr="00521D1D">
        <w:rPr>
          <w:rFonts w:ascii="Times New Roman" w:hAnsi="Times New Roman"/>
          <w:sz w:val="28"/>
          <w:szCs w:val="24"/>
        </w:rPr>
        <w:t>6,793</w:t>
      </w:r>
      <w:r w:rsidRPr="00521D1D">
        <w:rPr>
          <w:rFonts w:ascii="Times New Roman" w:hAnsi="Times New Roman"/>
          <w:sz w:val="28"/>
          <w:szCs w:val="24"/>
        </w:rPr>
        <w:t xml:space="preserve"> 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«Новая Оранжерея», проезд Оранжерейный,5 (ул. Пест</w:t>
      </w:r>
      <w:r w:rsidRPr="00521D1D">
        <w:rPr>
          <w:rFonts w:ascii="Times New Roman" w:hAnsi="Times New Roman"/>
          <w:sz w:val="28"/>
          <w:szCs w:val="24"/>
        </w:rPr>
        <w:t>о</w:t>
      </w:r>
      <w:r w:rsidRPr="00521D1D">
        <w:rPr>
          <w:rFonts w:ascii="Times New Roman" w:hAnsi="Times New Roman"/>
          <w:sz w:val="28"/>
          <w:szCs w:val="24"/>
        </w:rPr>
        <w:t>ва,36)</w:t>
      </w:r>
      <w:r w:rsidR="006C5BEB" w:rsidRPr="00521D1D">
        <w:rPr>
          <w:rFonts w:ascii="Times New Roman" w:hAnsi="Times New Roman"/>
          <w:sz w:val="28"/>
          <w:szCs w:val="24"/>
        </w:rPr>
        <w:t xml:space="preserve"> и «Баня,5», ул. Набережная,22а </w:t>
      </w:r>
      <w:r w:rsidRPr="00521D1D">
        <w:rPr>
          <w:rFonts w:ascii="Times New Roman" w:hAnsi="Times New Roman"/>
          <w:sz w:val="28"/>
          <w:szCs w:val="24"/>
        </w:rPr>
        <w:t xml:space="preserve"> подземной, в непроходных каналах – 4,</w:t>
      </w:r>
      <w:r w:rsidR="006C5BEB" w:rsidRPr="00521D1D">
        <w:rPr>
          <w:rFonts w:ascii="Times New Roman" w:hAnsi="Times New Roman"/>
          <w:sz w:val="28"/>
          <w:szCs w:val="24"/>
        </w:rPr>
        <w:t>971</w:t>
      </w:r>
      <w:r w:rsidRPr="00521D1D">
        <w:rPr>
          <w:rFonts w:ascii="Times New Roman" w:hAnsi="Times New Roman"/>
          <w:sz w:val="28"/>
          <w:szCs w:val="24"/>
        </w:rPr>
        <w:t xml:space="preserve"> км и трубопроводов ГВС -</w:t>
      </w:r>
      <w:r w:rsidR="006C5BEB" w:rsidRPr="00521D1D">
        <w:rPr>
          <w:rFonts w:ascii="Times New Roman" w:hAnsi="Times New Roman"/>
          <w:sz w:val="28"/>
          <w:szCs w:val="24"/>
        </w:rPr>
        <w:t>0,271</w:t>
      </w:r>
      <w:r w:rsidRPr="00521D1D">
        <w:rPr>
          <w:rFonts w:ascii="Times New Roman" w:hAnsi="Times New Roman"/>
          <w:sz w:val="28"/>
          <w:szCs w:val="24"/>
        </w:rPr>
        <w:t>км;</w:t>
      </w:r>
    </w:p>
    <w:p w:rsidR="00CD7086" w:rsidRPr="00521D1D" w:rsidRDefault="00CD7086" w:rsidP="00CD7086">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«Станкоремзавод», ул. Ясная, 17  подземной, в непроходных каналах – 2,</w:t>
      </w:r>
      <w:r w:rsidR="006C5BEB" w:rsidRPr="00521D1D">
        <w:rPr>
          <w:rFonts w:ascii="Times New Roman" w:hAnsi="Times New Roman"/>
          <w:sz w:val="28"/>
          <w:szCs w:val="24"/>
        </w:rPr>
        <w:t>7</w:t>
      </w:r>
      <w:r w:rsidRPr="00521D1D">
        <w:rPr>
          <w:rFonts w:ascii="Times New Roman" w:hAnsi="Times New Roman"/>
          <w:sz w:val="28"/>
          <w:szCs w:val="24"/>
        </w:rPr>
        <w:t>79 км;</w:t>
      </w:r>
    </w:p>
    <w:p w:rsidR="006C5BEB" w:rsidRPr="00521D1D" w:rsidRDefault="006C5BEB" w:rsidP="006C5BEB">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от котельной «Трампарк Скачки», ул. </w:t>
      </w:r>
      <w:r w:rsidR="001F704E" w:rsidRPr="00521D1D">
        <w:rPr>
          <w:rFonts w:ascii="Times New Roman" w:hAnsi="Times New Roman"/>
          <w:sz w:val="28"/>
          <w:szCs w:val="24"/>
        </w:rPr>
        <w:t>Тольятти,150</w:t>
      </w:r>
      <w:r w:rsidRPr="00521D1D">
        <w:rPr>
          <w:rFonts w:ascii="Times New Roman" w:hAnsi="Times New Roman"/>
          <w:sz w:val="28"/>
          <w:szCs w:val="24"/>
        </w:rPr>
        <w:t xml:space="preserve">  подземной, в непр</w:t>
      </w:r>
      <w:r w:rsidRPr="00521D1D">
        <w:rPr>
          <w:rFonts w:ascii="Times New Roman" w:hAnsi="Times New Roman"/>
          <w:sz w:val="28"/>
          <w:szCs w:val="24"/>
        </w:rPr>
        <w:t>о</w:t>
      </w:r>
      <w:r w:rsidRPr="00521D1D">
        <w:rPr>
          <w:rFonts w:ascii="Times New Roman" w:hAnsi="Times New Roman"/>
          <w:sz w:val="28"/>
          <w:szCs w:val="24"/>
        </w:rPr>
        <w:t xml:space="preserve">ходных каналах – </w:t>
      </w:r>
      <w:r w:rsidR="001F704E" w:rsidRPr="00521D1D">
        <w:rPr>
          <w:rFonts w:ascii="Times New Roman" w:hAnsi="Times New Roman"/>
          <w:sz w:val="28"/>
          <w:szCs w:val="24"/>
        </w:rPr>
        <w:t>1,073</w:t>
      </w:r>
      <w:r w:rsidRPr="00521D1D">
        <w:rPr>
          <w:rFonts w:ascii="Times New Roman" w:hAnsi="Times New Roman"/>
          <w:sz w:val="28"/>
          <w:szCs w:val="24"/>
        </w:rPr>
        <w:t xml:space="preserve"> км;</w:t>
      </w:r>
    </w:p>
    <w:p w:rsidR="001F704E" w:rsidRPr="00521D1D" w:rsidRDefault="001F704E" w:rsidP="001F704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«ПЦВС», Солдатский проезд,2  подземной, в непроходных каналах –0,979 км;</w:t>
      </w:r>
    </w:p>
    <w:p w:rsidR="001F704E" w:rsidRPr="00521D1D" w:rsidRDefault="001F704E" w:rsidP="001F704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«Константиновская», ул. Октябрьская,112  подземной, в н</w:t>
      </w:r>
      <w:r w:rsidRPr="00521D1D">
        <w:rPr>
          <w:rFonts w:ascii="Times New Roman" w:hAnsi="Times New Roman"/>
          <w:sz w:val="28"/>
          <w:szCs w:val="24"/>
        </w:rPr>
        <w:t>е</w:t>
      </w:r>
      <w:r w:rsidRPr="00521D1D">
        <w:rPr>
          <w:rFonts w:ascii="Times New Roman" w:hAnsi="Times New Roman"/>
          <w:sz w:val="28"/>
          <w:szCs w:val="24"/>
        </w:rPr>
        <w:t>проходных каналах – 2,200 км;</w:t>
      </w:r>
    </w:p>
    <w:p w:rsidR="001F704E" w:rsidRPr="00521D1D" w:rsidRDefault="001F704E" w:rsidP="001F704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от котельной «Фирма Кавказ», ул. Ермолова,12а  подземной, в непрохо</w:t>
      </w:r>
      <w:r w:rsidRPr="00521D1D">
        <w:rPr>
          <w:rFonts w:ascii="Times New Roman" w:hAnsi="Times New Roman"/>
          <w:sz w:val="28"/>
          <w:szCs w:val="24"/>
        </w:rPr>
        <w:t>д</w:t>
      </w:r>
      <w:r w:rsidRPr="00521D1D">
        <w:rPr>
          <w:rFonts w:ascii="Times New Roman" w:hAnsi="Times New Roman"/>
          <w:sz w:val="28"/>
          <w:szCs w:val="24"/>
        </w:rPr>
        <w:t>ных каналах – 0,062км и надземной – 0,098 км.</w:t>
      </w:r>
    </w:p>
    <w:p w:rsidR="001F704E" w:rsidRPr="00521D1D" w:rsidRDefault="001F704E" w:rsidP="001F704E">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 xml:space="preserve">От котельной «Машук», пос. Энергетик предполагается из 5,1 км, в том числе надземной прокладки 1,65 км; подземной, в непроходных каналах -3,15 км и 0,3 км- бесканальной прокладки, заменить 3,15 км </w:t>
      </w:r>
      <w:r w:rsidR="00FF3269" w:rsidRPr="00521D1D">
        <w:rPr>
          <w:rFonts w:ascii="Times New Roman" w:hAnsi="Times New Roman"/>
          <w:sz w:val="28"/>
          <w:szCs w:val="24"/>
        </w:rPr>
        <w:t xml:space="preserve">трубопроводов сетей по срокам эксплуатации свыше 25 лет- 2км и от 15 до 25 лет – 1 км. </w:t>
      </w:r>
    </w:p>
    <w:p w:rsidR="00496884" w:rsidRPr="00521D1D" w:rsidRDefault="000F362F" w:rsidP="00496884">
      <w:pPr>
        <w:autoSpaceDE w:val="0"/>
        <w:autoSpaceDN w:val="0"/>
        <w:adjustRightInd w:val="0"/>
        <w:spacing w:after="0" w:line="240" w:lineRule="auto"/>
        <w:ind w:firstLine="708"/>
        <w:jc w:val="both"/>
        <w:rPr>
          <w:rFonts w:ascii="Times New Roman" w:hAnsi="Times New Roman"/>
          <w:sz w:val="28"/>
          <w:szCs w:val="24"/>
        </w:rPr>
      </w:pPr>
      <w:r w:rsidRPr="00521D1D">
        <w:rPr>
          <w:rFonts w:ascii="Times New Roman" w:hAnsi="Times New Roman"/>
          <w:sz w:val="28"/>
          <w:szCs w:val="24"/>
        </w:rPr>
        <w:t>Перечень и х</w:t>
      </w:r>
      <w:r w:rsidR="00496884" w:rsidRPr="00521D1D">
        <w:rPr>
          <w:rFonts w:ascii="Times New Roman" w:hAnsi="Times New Roman"/>
          <w:sz w:val="28"/>
          <w:szCs w:val="24"/>
        </w:rPr>
        <w:t>арактеристик</w:t>
      </w:r>
      <w:r w:rsidRPr="00521D1D">
        <w:rPr>
          <w:rFonts w:ascii="Times New Roman" w:hAnsi="Times New Roman"/>
          <w:sz w:val="28"/>
          <w:szCs w:val="24"/>
        </w:rPr>
        <w:t>и</w:t>
      </w:r>
      <w:r w:rsidR="00496884" w:rsidRPr="00521D1D">
        <w:rPr>
          <w:rFonts w:ascii="Times New Roman" w:hAnsi="Times New Roman"/>
          <w:sz w:val="28"/>
          <w:szCs w:val="24"/>
        </w:rPr>
        <w:t xml:space="preserve"> тепловых сетей</w:t>
      </w:r>
      <w:r w:rsidRPr="00521D1D">
        <w:rPr>
          <w:rFonts w:ascii="Times New Roman" w:hAnsi="Times New Roman"/>
          <w:sz w:val="28"/>
          <w:szCs w:val="24"/>
        </w:rPr>
        <w:t>,</w:t>
      </w:r>
      <w:r w:rsidR="00496884" w:rsidRPr="00521D1D">
        <w:rPr>
          <w:rFonts w:ascii="Times New Roman" w:hAnsi="Times New Roman"/>
          <w:sz w:val="28"/>
          <w:szCs w:val="24"/>
        </w:rPr>
        <w:t xml:space="preserve"> строительство которых треб</w:t>
      </w:r>
      <w:r w:rsidR="00496884" w:rsidRPr="00521D1D">
        <w:rPr>
          <w:rFonts w:ascii="Times New Roman" w:hAnsi="Times New Roman"/>
          <w:sz w:val="28"/>
          <w:szCs w:val="24"/>
        </w:rPr>
        <w:t>у</w:t>
      </w:r>
      <w:r w:rsidR="00496884" w:rsidRPr="00521D1D">
        <w:rPr>
          <w:rFonts w:ascii="Times New Roman" w:hAnsi="Times New Roman"/>
          <w:sz w:val="28"/>
          <w:szCs w:val="24"/>
        </w:rPr>
        <w:t>ется для достижения нормативной надежности системы централизованного те</w:t>
      </w:r>
      <w:r w:rsidR="00496884" w:rsidRPr="00521D1D">
        <w:rPr>
          <w:rFonts w:ascii="Times New Roman" w:hAnsi="Times New Roman"/>
          <w:sz w:val="28"/>
          <w:szCs w:val="24"/>
        </w:rPr>
        <w:t>п</w:t>
      </w:r>
      <w:r w:rsidR="00496884" w:rsidRPr="00521D1D">
        <w:rPr>
          <w:rFonts w:ascii="Times New Roman" w:hAnsi="Times New Roman"/>
          <w:sz w:val="28"/>
          <w:szCs w:val="24"/>
        </w:rPr>
        <w:t>лоснабжения</w:t>
      </w:r>
      <w:r w:rsidRPr="00521D1D">
        <w:rPr>
          <w:rFonts w:ascii="Times New Roman" w:hAnsi="Times New Roman"/>
          <w:sz w:val="28"/>
          <w:szCs w:val="24"/>
        </w:rPr>
        <w:t xml:space="preserve"> (таблица 5.1.)</w:t>
      </w:r>
      <w:r w:rsidR="00496884" w:rsidRPr="00521D1D">
        <w:rPr>
          <w:rFonts w:ascii="Times New Roman" w:hAnsi="Times New Roman"/>
          <w:sz w:val="28"/>
          <w:szCs w:val="24"/>
        </w:rPr>
        <w:t xml:space="preserve"> и капиталовложения в них,  приведены в таблице </w:t>
      </w:r>
      <w:r w:rsidRPr="00521D1D">
        <w:rPr>
          <w:rFonts w:ascii="Times New Roman" w:hAnsi="Times New Roman"/>
          <w:sz w:val="28"/>
          <w:szCs w:val="24"/>
        </w:rPr>
        <w:t>7</w:t>
      </w:r>
      <w:r w:rsidR="00496884" w:rsidRPr="00521D1D">
        <w:rPr>
          <w:rFonts w:ascii="Times New Roman" w:hAnsi="Times New Roman"/>
          <w:sz w:val="28"/>
          <w:szCs w:val="24"/>
        </w:rPr>
        <w:t>.</w:t>
      </w:r>
      <w:r w:rsidRPr="00521D1D">
        <w:rPr>
          <w:rFonts w:ascii="Times New Roman" w:hAnsi="Times New Roman"/>
          <w:sz w:val="28"/>
          <w:szCs w:val="24"/>
        </w:rPr>
        <w:t>2</w:t>
      </w:r>
      <w:r w:rsidR="00496884" w:rsidRPr="00521D1D">
        <w:rPr>
          <w:rFonts w:ascii="Times New Roman" w:hAnsi="Times New Roman"/>
          <w:sz w:val="28"/>
          <w:szCs w:val="24"/>
        </w:rPr>
        <w:t>, а схема их размещения дан</w:t>
      </w:r>
      <w:r w:rsidRPr="00521D1D">
        <w:rPr>
          <w:rFonts w:ascii="Times New Roman" w:hAnsi="Times New Roman"/>
          <w:sz w:val="28"/>
          <w:szCs w:val="24"/>
        </w:rPr>
        <w:t>ы</w:t>
      </w:r>
      <w:r w:rsidR="00496884" w:rsidRPr="00521D1D">
        <w:rPr>
          <w:rFonts w:ascii="Times New Roman" w:hAnsi="Times New Roman"/>
          <w:sz w:val="28"/>
          <w:szCs w:val="24"/>
        </w:rPr>
        <w:t xml:space="preserve"> на рисунк</w:t>
      </w:r>
      <w:r w:rsidRPr="00521D1D">
        <w:rPr>
          <w:rFonts w:ascii="Times New Roman" w:hAnsi="Times New Roman"/>
          <w:sz w:val="28"/>
          <w:szCs w:val="24"/>
        </w:rPr>
        <w:t xml:space="preserve">ах. </w:t>
      </w:r>
    </w:p>
    <w:p w:rsidR="00496884" w:rsidRDefault="00496884" w:rsidP="001F704E">
      <w:pPr>
        <w:autoSpaceDE w:val="0"/>
        <w:autoSpaceDN w:val="0"/>
        <w:adjustRightInd w:val="0"/>
        <w:spacing w:after="0" w:line="240" w:lineRule="auto"/>
        <w:ind w:firstLine="708"/>
        <w:jc w:val="both"/>
        <w:rPr>
          <w:rFonts w:ascii="Times New Roman" w:hAnsi="Times New Roman"/>
          <w:sz w:val="24"/>
          <w:szCs w:val="24"/>
        </w:rPr>
      </w:pPr>
    </w:p>
    <w:p w:rsidR="006C5BEB" w:rsidRPr="00371AC5" w:rsidRDefault="006C5BEB" w:rsidP="00CD7086">
      <w:pPr>
        <w:autoSpaceDE w:val="0"/>
        <w:autoSpaceDN w:val="0"/>
        <w:adjustRightInd w:val="0"/>
        <w:spacing w:after="0" w:line="240" w:lineRule="auto"/>
        <w:ind w:firstLine="708"/>
        <w:jc w:val="both"/>
        <w:rPr>
          <w:rFonts w:ascii="Times New Roman" w:hAnsi="Times New Roman"/>
          <w:sz w:val="24"/>
          <w:szCs w:val="24"/>
        </w:rPr>
      </w:pPr>
    </w:p>
    <w:p w:rsidR="00B34F60" w:rsidRPr="00233676" w:rsidRDefault="000F362F" w:rsidP="00B34F60">
      <w:pPr>
        <w:jc w:val="center"/>
        <w:rPr>
          <w:rFonts w:ascii="Times New Roman" w:hAnsi="Times New Roman"/>
          <w:color w:val="000000"/>
          <w:sz w:val="28"/>
          <w:szCs w:val="28"/>
        </w:rPr>
      </w:pPr>
      <w:r w:rsidRPr="00233676">
        <w:rPr>
          <w:rFonts w:ascii="Times New Roman" w:hAnsi="Times New Roman"/>
          <w:color w:val="000000"/>
          <w:sz w:val="28"/>
          <w:szCs w:val="28"/>
        </w:rPr>
        <w:lastRenderedPageBreak/>
        <w:t>П</w:t>
      </w:r>
      <w:r w:rsidR="00B34F60" w:rsidRPr="00233676">
        <w:rPr>
          <w:rFonts w:ascii="Times New Roman" w:hAnsi="Times New Roman"/>
          <w:color w:val="000000"/>
          <w:sz w:val="28"/>
          <w:szCs w:val="28"/>
        </w:rPr>
        <w:t xml:space="preserve">еречень </w:t>
      </w:r>
      <w:r w:rsidRPr="00233676">
        <w:rPr>
          <w:rFonts w:ascii="Times New Roman" w:hAnsi="Times New Roman"/>
          <w:color w:val="000000"/>
          <w:sz w:val="28"/>
          <w:szCs w:val="28"/>
        </w:rPr>
        <w:t xml:space="preserve"> и характеристика</w:t>
      </w:r>
      <w:r w:rsidR="00C357EF" w:rsidRPr="00233676">
        <w:rPr>
          <w:rFonts w:ascii="Times New Roman" w:hAnsi="Times New Roman"/>
          <w:color w:val="000000"/>
          <w:sz w:val="28"/>
          <w:szCs w:val="28"/>
        </w:rPr>
        <w:t xml:space="preserve">участков </w:t>
      </w:r>
      <w:r w:rsidR="00B34F60" w:rsidRPr="00233676">
        <w:rPr>
          <w:rFonts w:ascii="Times New Roman" w:hAnsi="Times New Roman"/>
          <w:color w:val="000000"/>
          <w:sz w:val="28"/>
          <w:szCs w:val="28"/>
        </w:rPr>
        <w:t>тепловых сетей, включаемых в план мер</w:t>
      </w:r>
      <w:r w:rsidR="00B34F60" w:rsidRPr="00233676">
        <w:rPr>
          <w:rFonts w:ascii="Times New Roman" w:hAnsi="Times New Roman"/>
          <w:color w:val="000000"/>
          <w:sz w:val="28"/>
          <w:szCs w:val="28"/>
        </w:rPr>
        <w:t>о</w:t>
      </w:r>
      <w:r w:rsidR="00B34F60" w:rsidRPr="00233676">
        <w:rPr>
          <w:rFonts w:ascii="Times New Roman" w:hAnsi="Times New Roman"/>
          <w:color w:val="000000"/>
          <w:sz w:val="28"/>
          <w:szCs w:val="28"/>
        </w:rPr>
        <w:t xml:space="preserve">приятий по реконструкции изношенных участков трубопроводов </w:t>
      </w:r>
    </w:p>
    <w:p w:rsidR="00C357EF" w:rsidRPr="00233676" w:rsidRDefault="00C357EF" w:rsidP="00887A2A">
      <w:pPr>
        <w:jc w:val="right"/>
        <w:rPr>
          <w:rFonts w:ascii="Times New Roman" w:hAnsi="Times New Roman"/>
          <w:sz w:val="28"/>
          <w:szCs w:val="28"/>
        </w:rPr>
      </w:pPr>
      <w:r w:rsidRPr="00233676">
        <w:rPr>
          <w:rFonts w:ascii="Times New Roman" w:hAnsi="Times New Roman"/>
          <w:color w:val="000000"/>
          <w:sz w:val="28"/>
          <w:szCs w:val="28"/>
        </w:rPr>
        <w:t>Таблица</w:t>
      </w:r>
      <w:r w:rsidR="000F362F" w:rsidRPr="00233676">
        <w:rPr>
          <w:rFonts w:ascii="Times New Roman" w:hAnsi="Times New Roman"/>
          <w:color w:val="000000"/>
          <w:sz w:val="28"/>
          <w:szCs w:val="28"/>
        </w:rPr>
        <w:t xml:space="preserve"> 5.1.</w:t>
      </w:r>
    </w:p>
    <w:tbl>
      <w:tblPr>
        <w:tblStyle w:val="a5"/>
        <w:tblW w:w="0" w:type="auto"/>
        <w:tblLayout w:type="fixed"/>
        <w:tblLook w:val="04A0"/>
      </w:tblPr>
      <w:tblGrid>
        <w:gridCol w:w="2660"/>
        <w:gridCol w:w="1843"/>
        <w:gridCol w:w="1378"/>
        <w:gridCol w:w="1598"/>
        <w:gridCol w:w="1843"/>
      </w:tblGrid>
      <w:tr w:rsidR="00FF3269" w:rsidRPr="00831FE1" w:rsidTr="00887A2A">
        <w:trPr>
          <w:trHeight w:val="600"/>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Наименования участка</w:t>
            </w:r>
          </w:p>
        </w:tc>
        <w:tc>
          <w:tcPr>
            <w:tcW w:w="1843" w:type="dxa"/>
            <w:hideMark/>
          </w:tcPr>
          <w:p w:rsidR="00FF3269" w:rsidRPr="00831FE1" w:rsidRDefault="00FF3269" w:rsidP="00887A2A">
            <w:pPr>
              <w:spacing w:line="240" w:lineRule="auto"/>
              <w:jc w:val="center"/>
              <w:rPr>
                <w:rFonts w:ascii="Times New Roman" w:hAnsi="Times New Roman"/>
                <w:sz w:val="24"/>
                <w:szCs w:val="24"/>
              </w:rPr>
            </w:pPr>
            <w:r w:rsidRPr="00831FE1">
              <w:rPr>
                <w:rFonts w:ascii="Times New Roman" w:hAnsi="Times New Roman"/>
                <w:sz w:val="24"/>
                <w:szCs w:val="24"/>
              </w:rPr>
              <w:t>Протяже</w:t>
            </w:r>
            <w:r w:rsidRPr="00831FE1">
              <w:rPr>
                <w:rFonts w:ascii="Times New Roman" w:hAnsi="Times New Roman"/>
                <w:sz w:val="24"/>
                <w:szCs w:val="24"/>
              </w:rPr>
              <w:t>н</w:t>
            </w:r>
            <w:r w:rsidRPr="00831FE1">
              <w:rPr>
                <w:rFonts w:ascii="Times New Roman" w:hAnsi="Times New Roman"/>
                <w:sz w:val="24"/>
                <w:szCs w:val="24"/>
              </w:rPr>
              <w:t>ность</w:t>
            </w:r>
            <w:r w:rsidR="00887A2A" w:rsidRPr="00831FE1">
              <w:rPr>
                <w:rFonts w:ascii="Times New Roman" w:hAnsi="Times New Roman"/>
                <w:sz w:val="24"/>
                <w:szCs w:val="24"/>
              </w:rPr>
              <w:t>,</w:t>
            </w:r>
            <w:r w:rsidRPr="00831FE1">
              <w:rPr>
                <w:rFonts w:ascii="Times New Roman" w:hAnsi="Times New Roman"/>
                <w:sz w:val="24"/>
                <w:szCs w:val="24"/>
              </w:rPr>
              <w:t>м</w:t>
            </w:r>
          </w:p>
        </w:tc>
        <w:tc>
          <w:tcPr>
            <w:tcW w:w="1378" w:type="dxa"/>
            <w:hideMark/>
          </w:tcPr>
          <w:p w:rsidR="00FF3269" w:rsidRPr="00831FE1" w:rsidRDefault="00FF3269" w:rsidP="00C357EF">
            <w:pPr>
              <w:spacing w:line="240" w:lineRule="auto"/>
              <w:jc w:val="center"/>
              <w:rPr>
                <w:rFonts w:ascii="Times New Roman" w:hAnsi="Times New Roman"/>
                <w:sz w:val="24"/>
                <w:szCs w:val="24"/>
              </w:rPr>
            </w:pPr>
            <w:r w:rsidRPr="00831FE1">
              <w:rPr>
                <w:rFonts w:ascii="Times New Roman" w:hAnsi="Times New Roman"/>
                <w:sz w:val="24"/>
                <w:szCs w:val="24"/>
              </w:rPr>
              <w:t>Материал                 трубы</w:t>
            </w:r>
          </w:p>
        </w:tc>
        <w:tc>
          <w:tcPr>
            <w:tcW w:w="1598" w:type="dxa"/>
            <w:hideMark/>
          </w:tcPr>
          <w:p w:rsidR="00FF3269" w:rsidRPr="00831FE1" w:rsidRDefault="00FF3269" w:rsidP="00C357EF">
            <w:pPr>
              <w:spacing w:line="240" w:lineRule="auto"/>
              <w:jc w:val="center"/>
              <w:rPr>
                <w:rFonts w:ascii="Times New Roman" w:hAnsi="Times New Roman"/>
                <w:sz w:val="24"/>
                <w:szCs w:val="24"/>
              </w:rPr>
            </w:pPr>
            <w:r w:rsidRPr="00831FE1">
              <w:rPr>
                <w:rFonts w:ascii="Times New Roman" w:hAnsi="Times New Roman"/>
                <w:sz w:val="24"/>
                <w:szCs w:val="24"/>
              </w:rPr>
              <w:t>Диаметр, мм</w:t>
            </w:r>
          </w:p>
        </w:tc>
        <w:tc>
          <w:tcPr>
            <w:tcW w:w="1843" w:type="dxa"/>
            <w:hideMark/>
          </w:tcPr>
          <w:p w:rsidR="00FF3269" w:rsidRPr="00831FE1" w:rsidRDefault="00FF3269" w:rsidP="00C357EF">
            <w:pPr>
              <w:spacing w:line="240" w:lineRule="auto"/>
              <w:jc w:val="center"/>
              <w:rPr>
                <w:rFonts w:ascii="Times New Roman" w:hAnsi="Times New Roman"/>
                <w:sz w:val="24"/>
                <w:szCs w:val="24"/>
              </w:rPr>
            </w:pPr>
            <w:r w:rsidRPr="00831FE1">
              <w:rPr>
                <w:rFonts w:ascii="Times New Roman" w:hAnsi="Times New Roman"/>
                <w:sz w:val="24"/>
                <w:szCs w:val="24"/>
              </w:rPr>
              <w:t>Год постройки</w:t>
            </w:r>
          </w:p>
        </w:tc>
      </w:tr>
      <w:tr w:rsidR="00FF3269" w:rsidRPr="00831FE1" w:rsidTr="00887A2A">
        <w:trPr>
          <w:trHeight w:val="227"/>
        </w:trPr>
        <w:tc>
          <w:tcPr>
            <w:tcW w:w="2660"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w:t>
            </w:r>
          </w:p>
        </w:tc>
        <w:tc>
          <w:tcPr>
            <w:tcW w:w="137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кот."м-н "Бештау"</w:t>
            </w: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c>
          <w:tcPr>
            <w:tcW w:w="1378" w:type="dxa"/>
            <w:hideMark/>
          </w:tcPr>
          <w:p w:rsidR="00FF3269" w:rsidRPr="00831FE1" w:rsidRDefault="00FF3269" w:rsidP="00B34F60">
            <w:pPr>
              <w:spacing w:line="240" w:lineRule="auto"/>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ТК-1а-ТК-3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105</w:t>
            </w:r>
          </w:p>
        </w:tc>
        <w:tc>
          <w:tcPr>
            <w:tcW w:w="1378" w:type="dxa"/>
            <w:hideMark/>
          </w:tcPr>
          <w:p w:rsidR="00FF3269" w:rsidRPr="00831FE1" w:rsidRDefault="00FF3269" w:rsidP="000E727E">
            <w:pPr>
              <w:spacing w:line="240" w:lineRule="auto"/>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273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ТК-1-ТК-1а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55,5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ТК-9-ТК-118</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ТК-81-ТК-103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ТК-71а-ТК-81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113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ТК-118-ТК-69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77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ТК-7-ТК-9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91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ТК-36-ТК-87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78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ТК-93-ТК-94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ТК-55-ТК-94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145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ТК-98-ТК-102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91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ТК-81-ТК-65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ТК-1а-ТК-2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ТК-71а-ТК-72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ТК-40-ТК-36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166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FF3269">
            <w:pPr>
              <w:spacing w:line="240" w:lineRule="auto"/>
              <w:rPr>
                <w:rFonts w:ascii="Times New Roman" w:hAnsi="Times New Roman"/>
                <w:sz w:val="24"/>
                <w:szCs w:val="24"/>
              </w:rPr>
            </w:pPr>
            <w:r w:rsidRPr="00831FE1">
              <w:rPr>
                <w:rFonts w:ascii="Times New Roman" w:hAnsi="Times New Roman"/>
                <w:sz w:val="24"/>
                <w:szCs w:val="24"/>
              </w:rPr>
              <w:t>ТК-58-ТК-115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ТК-5-ТК-67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ТК-22-ТК-31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449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7D6820" w:rsidP="00B34F60">
            <w:pPr>
              <w:spacing w:line="240" w:lineRule="auto"/>
              <w:rPr>
                <w:rFonts w:ascii="Times New Roman" w:hAnsi="Times New Roman"/>
                <w:sz w:val="24"/>
                <w:szCs w:val="24"/>
              </w:rPr>
            </w:pPr>
            <w:r w:rsidRPr="00831FE1">
              <w:rPr>
                <w:rFonts w:ascii="Times New Roman" w:hAnsi="Times New Roman"/>
                <w:sz w:val="24"/>
                <w:szCs w:val="24"/>
              </w:rPr>
              <w:t>ТК-2</w:t>
            </w:r>
            <w:r w:rsidR="00FF3269" w:rsidRPr="00831FE1">
              <w:rPr>
                <w:rFonts w:ascii="Times New Roman" w:hAnsi="Times New Roman"/>
                <w:sz w:val="24"/>
                <w:szCs w:val="24"/>
              </w:rPr>
              <w:t>2-ТК-31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ТК-72-ТК-32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169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ТК-44-ТК-45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ТК-25-СОШ №5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76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ТК-83-СОШ№14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ТК-62-ТК-83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1975</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ТК-103-ТК-104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325</w:t>
            </w: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ТК103 – ТК104</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87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325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ТК104 – ТК118</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161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219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ТК22 – ТК25</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318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ТК18 – ТК19</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110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ТК19 – ТК20</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CE4936">
            <w:pPr>
              <w:spacing w:line="240" w:lineRule="auto"/>
              <w:jc w:val="center"/>
              <w:rPr>
                <w:rFonts w:ascii="Times New Roman" w:hAnsi="Times New Roman"/>
                <w:sz w:val="24"/>
                <w:szCs w:val="24"/>
              </w:rPr>
            </w:pPr>
            <w:r w:rsidRPr="00831FE1">
              <w:rPr>
                <w:rFonts w:ascii="Times New Roman" w:hAnsi="Times New Roman"/>
                <w:sz w:val="24"/>
                <w:szCs w:val="24"/>
              </w:rPr>
              <w:t>15</w:t>
            </w:r>
            <w:r w:rsidR="00CE4936" w:rsidRPr="00831FE1">
              <w:rPr>
                <w:rFonts w:ascii="Times New Roman" w:hAnsi="Times New Roman"/>
                <w:sz w:val="24"/>
                <w:szCs w:val="24"/>
              </w:rPr>
              <w:t>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 – ТК17</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251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 – ТК87</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111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ТК87 – ТК89</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156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ТК89 – ТК89а</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120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ТК97 – ТК98</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230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219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ТК41 – ТК40</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 – ТК53</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ТК54 – ТК76</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ТК76 – ТК77</w:t>
            </w:r>
          </w:p>
        </w:tc>
        <w:tc>
          <w:tcPr>
            <w:tcW w:w="1843" w:type="dxa"/>
            <w:noWrap/>
            <w:hideMark/>
          </w:tcPr>
          <w:p w:rsidR="00FF3269" w:rsidRPr="00831FE1" w:rsidRDefault="007D6820" w:rsidP="00B34F60">
            <w:pPr>
              <w:spacing w:line="240" w:lineRule="auto"/>
              <w:jc w:val="center"/>
              <w:rPr>
                <w:rFonts w:ascii="Times New Roman" w:hAnsi="Times New Roman"/>
                <w:sz w:val="24"/>
                <w:szCs w:val="24"/>
              </w:rPr>
            </w:pPr>
            <w:r w:rsidRPr="00831FE1">
              <w:rPr>
                <w:rFonts w:ascii="Times New Roman" w:hAnsi="Times New Roman"/>
                <w:sz w:val="24"/>
                <w:szCs w:val="24"/>
              </w:rPr>
              <w:t>131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ТК76 – ТК90</w:t>
            </w:r>
          </w:p>
        </w:tc>
        <w:tc>
          <w:tcPr>
            <w:tcW w:w="1843" w:type="dxa"/>
            <w:noWrap/>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ТК90 – ТК55</w:t>
            </w:r>
          </w:p>
        </w:tc>
        <w:tc>
          <w:tcPr>
            <w:tcW w:w="1843" w:type="dxa"/>
            <w:noWrap/>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ТК55 – ТК75</w:t>
            </w:r>
          </w:p>
        </w:tc>
        <w:tc>
          <w:tcPr>
            <w:tcW w:w="1843" w:type="dxa"/>
            <w:noWrap/>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132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ТК75 – ТК57</w:t>
            </w:r>
          </w:p>
        </w:tc>
        <w:tc>
          <w:tcPr>
            <w:tcW w:w="1843" w:type="dxa"/>
            <w:noWrap/>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76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noWrap/>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ТК-77-ТК-78</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51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ТК-17-ТК-34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CE4936">
            <w:pPr>
              <w:spacing w:line="240" w:lineRule="auto"/>
              <w:jc w:val="center"/>
              <w:rPr>
                <w:rFonts w:ascii="Times New Roman" w:hAnsi="Times New Roman"/>
                <w:sz w:val="24"/>
                <w:szCs w:val="24"/>
              </w:rPr>
            </w:pPr>
            <w:r w:rsidRPr="00831FE1">
              <w:rPr>
                <w:rFonts w:ascii="Times New Roman" w:hAnsi="Times New Roman"/>
                <w:sz w:val="24"/>
                <w:szCs w:val="24"/>
              </w:rPr>
              <w:t>1</w:t>
            </w:r>
            <w:r w:rsidR="00CE4936" w:rsidRPr="00831FE1">
              <w:rPr>
                <w:rFonts w:ascii="Times New Roman" w:hAnsi="Times New Roman"/>
                <w:sz w:val="24"/>
                <w:szCs w:val="24"/>
              </w:rPr>
              <w:t>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ТК-23-ТК-24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ТК-71а-ТК-71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ТК-71-ТК-70</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62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ТК-70-ТК-82</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ТК-82-ТК-50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ТК-50-ТК-14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ТК-14-ТК-11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ТК-118-ТК-101</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219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ТК-101-ТК-105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ТК-101-ТК-119</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175,5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ТК-65-ТК-66</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53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ТК-47-ТК-48</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190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ТК-37-ТК-46</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113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ТК-46-ТК-46А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ТК-40-ТК-42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ТК-42-ТК-43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ТК-58-ТК-59</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133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ТК-89А-ТК-91</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ТК-91-ТК-91А</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ТК-97-ТК-117</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32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ТК-98-ТК-99</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ТК-98-ТК-100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ТК-69-ТК60А</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369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ТК-69-ТК-69А</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153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ТК-69А-ТК-71А</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158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Котельная-ТК-1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1973</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 </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6793</w:t>
            </w:r>
          </w:p>
        </w:tc>
        <w:tc>
          <w:tcPr>
            <w:tcW w:w="1378" w:type="dxa"/>
            <w:hideMark/>
          </w:tcPr>
          <w:p w:rsidR="00FF3269" w:rsidRPr="00831FE1" w:rsidRDefault="00FF3269" w:rsidP="00B34F60">
            <w:pPr>
              <w:spacing w:line="240" w:lineRule="auto"/>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кот."Мотель" и "Дет. Больница"</w:t>
            </w: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c>
          <w:tcPr>
            <w:tcW w:w="1378" w:type="dxa"/>
            <w:hideMark/>
          </w:tcPr>
          <w:p w:rsidR="00FF3269" w:rsidRPr="00831FE1" w:rsidRDefault="00FF3269" w:rsidP="00B34F60">
            <w:pPr>
              <w:spacing w:line="240" w:lineRule="auto"/>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ТК-12-ТК-12а</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66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ТК-12а-ТК-13</w:t>
            </w:r>
          </w:p>
        </w:tc>
        <w:tc>
          <w:tcPr>
            <w:tcW w:w="1843" w:type="dxa"/>
            <w:hideMark/>
          </w:tcPr>
          <w:p w:rsidR="00FF3269" w:rsidRPr="00831FE1" w:rsidRDefault="00CE4936" w:rsidP="00B34F60">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ТК-13-ТК-14</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ТК-42-ТК-41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ТК-42-ТК-63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ТК-63-ТП-1</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108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кот. До ТП-1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ТП-1-ТК-46</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ТК-46-ТК-45</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18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ТК-2-ТК-2а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70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ТК-7-ТК-10</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222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ТК-10-ТК-10а</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141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ТК-10а-ТК-11</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ТК-11-ТК-12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ТК-27-ТК-27а (возд.)</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73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ТК-2а-ТК-22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ТК-22А-ТК-23</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140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ТК-23-Стена ИТП по 295 Стр. Див.,8</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ТК-2а-ТК-24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ТК-24-ТК-25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ТК-25-ТК-26</w:t>
            </w:r>
          </w:p>
        </w:tc>
        <w:tc>
          <w:tcPr>
            <w:tcW w:w="1843" w:type="dxa"/>
            <w:hideMark/>
          </w:tcPr>
          <w:p w:rsidR="00FF3269" w:rsidRPr="00831FE1" w:rsidRDefault="00DE37C0" w:rsidP="00B34F60">
            <w:pPr>
              <w:spacing w:line="240" w:lineRule="auto"/>
              <w:jc w:val="center"/>
              <w:rPr>
                <w:rFonts w:ascii="Times New Roman" w:hAnsi="Times New Roman"/>
                <w:sz w:val="24"/>
                <w:szCs w:val="24"/>
              </w:rPr>
            </w:pPr>
            <w:r w:rsidRPr="00831FE1">
              <w:rPr>
                <w:rFonts w:ascii="Times New Roman" w:hAnsi="Times New Roman"/>
                <w:sz w:val="24"/>
                <w:szCs w:val="24"/>
              </w:rPr>
              <w:t>25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ТК-26-ТК-27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ТК-26-ТК-28</w:t>
            </w:r>
          </w:p>
        </w:tc>
        <w:tc>
          <w:tcPr>
            <w:tcW w:w="1843" w:type="dxa"/>
            <w:hideMark/>
          </w:tcPr>
          <w:p w:rsidR="00FF3269" w:rsidRPr="00831FE1" w:rsidRDefault="00466BD9" w:rsidP="00466BD9">
            <w:pPr>
              <w:spacing w:line="240" w:lineRule="auto"/>
              <w:jc w:val="center"/>
              <w:rPr>
                <w:rFonts w:ascii="Times New Roman" w:hAnsi="Times New Roman"/>
                <w:sz w:val="24"/>
                <w:szCs w:val="24"/>
              </w:rPr>
            </w:pPr>
            <w:r w:rsidRPr="00831FE1">
              <w:rPr>
                <w:rFonts w:ascii="Times New Roman" w:hAnsi="Times New Roman"/>
                <w:sz w:val="24"/>
                <w:szCs w:val="24"/>
              </w:rPr>
              <w:t>98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ТК-28-ТК-29</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228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ТК-29-ТК-30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ТК-30-ТК-62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ТК-62-ТК-63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ТК-2-ТК-20В</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ТК-20В-ТК-20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ТК-20-ТК-21Б</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115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ТК-21Б-ТК-21А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ТК-42-ТК-18</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ТК-18-ТК-19</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ТК-49-ТК-17</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24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ТК-16-ТК-17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ТК-1-ТК-58А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139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ТК-58А-ТК-87</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ТК-87-ТК-88</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ТК-88-ТК-89</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45,5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ТК-89-ТК-58</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ТК-58-ТК-73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ТК-73-ТК-79</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110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ТК-79-ТК-67 (возд.)</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103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ТК-67-ТК-67А</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72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ТК-67А-ТК-78</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ТК-69А-ТК-69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ТК-69-ТК-70</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74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ТК-21А-ТК-21</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42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ТК-31-стена ЦТП</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65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стена ЦТП-ТК-33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ТК-33-ТК-47</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ТК-47-ТК-10</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ТК-2-ТК-3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98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ТК-3-ТК-3а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70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ТК-3а-ТК-4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ТК-4-ТК-4А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ТК4А-стена ЦТП</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ТК-4А-ТК-5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ТК-5-ТК-6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ТК-10А-ТК-10В</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ТК-12А-ТК-37</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174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ТК-37-ТК-37А</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57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ТК-38-ТК-39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ТК-39-ТК-39А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ТК-39а-ТК-40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ТК-40-ТК-40А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ТК-40А-ТК-41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ТП-1-ТП-2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ТК-6-ТК-6А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ТК-6А-ТК-7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стена ЦТП-ТК-33 (ГВС)</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ТК-12-ТК-12А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ТК-37А-ТК-38</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1971</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 Итого по котельной:</w:t>
            </w:r>
          </w:p>
        </w:tc>
        <w:tc>
          <w:tcPr>
            <w:tcW w:w="1843" w:type="dxa"/>
            <w:hideMark/>
          </w:tcPr>
          <w:p w:rsidR="00FF3269" w:rsidRPr="00831FE1" w:rsidRDefault="00466BD9" w:rsidP="00B34F60">
            <w:pPr>
              <w:spacing w:line="240" w:lineRule="auto"/>
              <w:jc w:val="center"/>
              <w:rPr>
                <w:rFonts w:ascii="Times New Roman" w:hAnsi="Times New Roman"/>
                <w:sz w:val="24"/>
                <w:szCs w:val="24"/>
              </w:rPr>
            </w:pPr>
            <w:r w:rsidRPr="00831FE1">
              <w:rPr>
                <w:rFonts w:ascii="Times New Roman" w:hAnsi="Times New Roman"/>
                <w:sz w:val="24"/>
                <w:szCs w:val="24"/>
              </w:rPr>
              <w:t>4408,5</w:t>
            </w:r>
          </w:p>
        </w:tc>
        <w:tc>
          <w:tcPr>
            <w:tcW w:w="1378" w:type="dxa"/>
            <w:hideMark/>
          </w:tcPr>
          <w:p w:rsidR="00FF3269" w:rsidRPr="00831FE1" w:rsidRDefault="00FF3269" w:rsidP="00B34F60">
            <w:pPr>
              <w:spacing w:line="240" w:lineRule="auto"/>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кот."Дом Советов"</w:t>
            </w: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c>
          <w:tcPr>
            <w:tcW w:w="1378" w:type="dxa"/>
            <w:hideMark/>
          </w:tcPr>
          <w:p w:rsidR="00FF3269" w:rsidRPr="00831FE1" w:rsidRDefault="00FF3269" w:rsidP="00B34F60">
            <w:pPr>
              <w:spacing w:line="240" w:lineRule="auto"/>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ТК-20-ТК-21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AC633B">
            <w:pPr>
              <w:spacing w:line="240" w:lineRule="auto"/>
              <w:jc w:val="center"/>
              <w:rPr>
                <w:rFonts w:ascii="Times New Roman" w:hAnsi="Times New Roman"/>
                <w:sz w:val="24"/>
                <w:szCs w:val="24"/>
              </w:rPr>
            </w:pPr>
            <w:r w:rsidRPr="00831FE1">
              <w:rPr>
                <w:rFonts w:ascii="Times New Roman" w:hAnsi="Times New Roman"/>
                <w:sz w:val="24"/>
                <w:szCs w:val="24"/>
              </w:rPr>
              <w:t>1968</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ТК-21-ТК-22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ТК-14-ТК-65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ТК-45-ТК-16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149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ТК-47-ТК-49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98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ТК-29-ТК-29А</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ТК-36-ТК-38</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ТК-16-ТК-19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ТК-1-ТК-2</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110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D66C9E" w:rsidP="00AC633B">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ТК-45-ТК-47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ТК-26-ТК-24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244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ТК-25-ТК-26</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53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ТК-2-ТК-25</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ТК-10-ТК-11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ТК-8-ТК-10</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74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ТК-7-ТК-8</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ТК-6-ТК-7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ТК-5-ТК-6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90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ТК-4-ТК-5</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94,5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ТК-2-ТК-4</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89,5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ТК-11-ТК-45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ТК-80а-ТК-35</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ТК-35-ТК-36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77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ТК-36-ТК-36А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ТК-29-Врезка ст. "Дом Быта"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1976</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 Итого по котельной:</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1884</w:t>
            </w:r>
          </w:p>
        </w:tc>
        <w:tc>
          <w:tcPr>
            <w:tcW w:w="1378" w:type="dxa"/>
            <w:hideMark/>
          </w:tcPr>
          <w:p w:rsidR="00FF3269" w:rsidRPr="00831FE1" w:rsidRDefault="00FF3269" w:rsidP="000E727E">
            <w:pPr>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кот."Новая Оранжерея" и "Баня №5"</w:t>
            </w: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c>
          <w:tcPr>
            <w:tcW w:w="1378" w:type="dxa"/>
            <w:hideMark/>
          </w:tcPr>
          <w:p w:rsidR="00FF3269" w:rsidRPr="00831FE1" w:rsidRDefault="00FF3269" w:rsidP="000E727E">
            <w:pPr>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ТК-42-ТК-64</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ТК-49-ТК-51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ТК-49-ТК-49А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ТК-49А-ЦТП</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ТК-55-ТК-55А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ТК-55А-ТК-55Б</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116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ТК-55-Нежнова, 67/1</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ТК-55Б-Нежнова, 51/1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кот. - ТК-47</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821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ТК-77-Пестова, 28/1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Пестова,28/2-Пестова,28/3</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27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Пестова,22/1-Пестова,22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ТК-6-ТК-52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260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ТК-59-ТК-59А</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50,5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ТК-59-ЦТП</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ТК-12-ТК-18</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ТК-18-ТК-19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ТК-19-Набережная,30Б</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ТК-13-ТК-20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ТК-20-ТК-21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ТК-23-Луговая,2</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112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ТК-15-Набережная,28</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ТК-16-Заречная,69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ТК-30-ТК-32 (ГВС)</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130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ТК-32-ТК-33 (ГВС)</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ТК-30-ТК-34 (ГВС)</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ТК-34-ТК-38(ГВС)</w:t>
            </w:r>
          </w:p>
        </w:tc>
        <w:tc>
          <w:tcPr>
            <w:tcW w:w="1843" w:type="dxa"/>
            <w:hideMark/>
          </w:tcPr>
          <w:p w:rsidR="00FF3269" w:rsidRPr="00831FE1" w:rsidRDefault="00D66C9E" w:rsidP="00B34F60">
            <w:pPr>
              <w:spacing w:line="240" w:lineRule="auto"/>
              <w:jc w:val="center"/>
              <w:rPr>
                <w:rFonts w:ascii="Times New Roman" w:hAnsi="Times New Roman"/>
                <w:sz w:val="24"/>
                <w:szCs w:val="24"/>
              </w:rPr>
            </w:pPr>
            <w:r w:rsidRPr="00831FE1">
              <w:rPr>
                <w:rFonts w:ascii="Times New Roman" w:hAnsi="Times New Roman"/>
                <w:sz w:val="24"/>
                <w:szCs w:val="24"/>
              </w:rPr>
              <w:t>252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ТК-45-Февральская,63 (ГВС)</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112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ТК-45-Февральская,79 (ГВС)</w:t>
            </w:r>
          </w:p>
        </w:tc>
        <w:tc>
          <w:tcPr>
            <w:tcW w:w="1843" w:type="dxa"/>
            <w:hideMark/>
          </w:tcPr>
          <w:p w:rsidR="00FF3269" w:rsidRPr="00831FE1" w:rsidRDefault="008D778A" w:rsidP="00B34F60">
            <w:pPr>
              <w:spacing w:line="240" w:lineRule="auto"/>
              <w:jc w:val="center"/>
              <w:rPr>
                <w:rFonts w:ascii="Times New Roman" w:hAnsi="Times New Roman"/>
                <w:sz w:val="24"/>
                <w:szCs w:val="24"/>
              </w:rPr>
            </w:pPr>
            <w:r w:rsidRPr="00831FE1">
              <w:rPr>
                <w:rFonts w:ascii="Times New Roman" w:hAnsi="Times New Roman"/>
                <w:sz w:val="24"/>
                <w:szCs w:val="24"/>
              </w:rPr>
              <w:t>248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ТК-35-ТК-36 (ГВС)</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Кочубея, 21/1- ТК-43(ГВС)</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92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ТК-42-ТК-64(ГВС)</w:t>
            </w:r>
          </w:p>
        </w:tc>
        <w:tc>
          <w:tcPr>
            <w:tcW w:w="1843"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71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ТК-49А-ТК49(ГВС)</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2х89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ТК-49А-ЦТП (ГВС)</w:t>
            </w:r>
          </w:p>
        </w:tc>
        <w:tc>
          <w:tcPr>
            <w:tcW w:w="1843"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66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ТК-47-ТК-6</w:t>
            </w:r>
          </w:p>
        </w:tc>
        <w:tc>
          <w:tcPr>
            <w:tcW w:w="1843"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115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ТК-55-ТК-56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90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ТК-53-ТК-55</w:t>
            </w:r>
          </w:p>
        </w:tc>
        <w:tc>
          <w:tcPr>
            <w:tcW w:w="1843"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93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ТК-52-ТК-53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91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ТК-56-ТК-62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ТК-12-ТК-14</w:t>
            </w:r>
          </w:p>
        </w:tc>
        <w:tc>
          <w:tcPr>
            <w:tcW w:w="1843"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203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ТК-57-ТК-11</w:t>
            </w:r>
          </w:p>
        </w:tc>
        <w:tc>
          <w:tcPr>
            <w:tcW w:w="1843"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113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ТК-7-ТК-57</w:t>
            </w:r>
          </w:p>
        </w:tc>
        <w:tc>
          <w:tcPr>
            <w:tcW w:w="1843"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114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ТК-77-ТК-7</w:t>
            </w:r>
          </w:p>
        </w:tc>
        <w:tc>
          <w:tcPr>
            <w:tcW w:w="1843" w:type="dxa"/>
            <w:hideMark/>
          </w:tcPr>
          <w:p w:rsidR="00FF3269" w:rsidRPr="00831FE1" w:rsidRDefault="00E300C4" w:rsidP="00B34F60">
            <w:pPr>
              <w:spacing w:line="240" w:lineRule="auto"/>
              <w:jc w:val="center"/>
              <w:rPr>
                <w:rFonts w:ascii="Times New Roman" w:hAnsi="Times New Roman"/>
                <w:sz w:val="24"/>
                <w:szCs w:val="24"/>
              </w:rPr>
            </w:pPr>
            <w:r w:rsidRPr="00831FE1">
              <w:rPr>
                <w:rFonts w:ascii="Times New Roman" w:hAnsi="Times New Roman"/>
                <w:sz w:val="24"/>
                <w:szCs w:val="24"/>
              </w:rPr>
              <w:t>289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ТК-52-ТК-77</w:t>
            </w:r>
          </w:p>
        </w:tc>
        <w:tc>
          <w:tcPr>
            <w:tcW w:w="1843" w:type="dxa"/>
            <w:hideMark/>
          </w:tcPr>
          <w:p w:rsidR="00FF3269" w:rsidRPr="00831FE1" w:rsidRDefault="005F6B5D" w:rsidP="00B34F60">
            <w:pPr>
              <w:spacing w:line="240" w:lineRule="auto"/>
              <w:jc w:val="center"/>
              <w:rPr>
                <w:rFonts w:ascii="Times New Roman" w:hAnsi="Times New Roman"/>
                <w:sz w:val="24"/>
                <w:szCs w:val="24"/>
              </w:rPr>
            </w:pPr>
            <w:r w:rsidRPr="00831FE1">
              <w:rPr>
                <w:rFonts w:ascii="Times New Roman" w:hAnsi="Times New Roman"/>
                <w:sz w:val="24"/>
                <w:szCs w:val="24"/>
              </w:rPr>
              <w:t>142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ТК-16-ТК-24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30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ТК-14-ТК-15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44</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ТК-15-ТК-16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207</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lastRenderedPageBreak/>
              <w:t>ТК-22-ТК-23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40.5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ТК-14-ТК-22</w:t>
            </w:r>
          </w:p>
        </w:tc>
        <w:tc>
          <w:tcPr>
            <w:tcW w:w="1843" w:type="dxa"/>
            <w:hideMark/>
          </w:tcPr>
          <w:p w:rsidR="00FF3269" w:rsidRPr="00831FE1" w:rsidRDefault="005F6B5D" w:rsidP="00B34F60">
            <w:pPr>
              <w:spacing w:line="240" w:lineRule="auto"/>
              <w:jc w:val="center"/>
              <w:rPr>
                <w:rFonts w:ascii="Times New Roman" w:hAnsi="Times New Roman"/>
                <w:sz w:val="24"/>
                <w:szCs w:val="24"/>
              </w:rPr>
            </w:pPr>
            <w:r w:rsidRPr="00831FE1">
              <w:rPr>
                <w:rFonts w:ascii="Times New Roman" w:hAnsi="Times New Roman"/>
                <w:sz w:val="24"/>
                <w:szCs w:val="24"/>
              </w:rPr>
              <w:t>28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ТК-57 до ж.д. Наб</w:t>
            </w:r>
            <w:r w:rsidRPr="00831FE1">
              <w:rPr>
                <w:rFonts w:ascii="Times New Roman" w:hAnsi="Times New Roman"/>
                <w:sz w:val="24"/>
                <w:szCs w:val="24"/>
              </w:rPr>
              <w:t>е</w:t>
            </w:r>
            <w:r w:rsidRPr="00831FE1">
              <w:rPr>
                <w:rFonts w:ascii="Times New Roman" w:hAnsi="Times New Roman"/>
                <w:sz w:val="24"/>
                <w:szCs w:val="24"/>
              </w:rPr>
              <w:t>режная, 32/2</w:t>
            </w:r>
          </w:p>
        </w:tc>
        <w:tc>
          <w:tcPr>
            <w:tcW w:w="1843" w:type="dxa"/>
            <w:hideMark/>
          </w:tcPr>
          <w:p w:rsidR="00FF3269" w:rsidRPr="00831FE1" w:rsidRDefault="005F6B5D" w:rsidP="00B34F60">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ТК-41-ТК-42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68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ТК-40-ТК-41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71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ТК-39а-ТК-40</w:t>
            </w:r>
          </w:p>
        </w:tc>
        <w:tc>
          <w:tcPr>
            <w:tcW w:w="1843" w:type="dxa"/>
            <w:hideMark/>
          </w:tcPr>
          <w:p w:rsidR="00FF3269" w:rsidRPr="00831FE1" w:rsidRDefault="005F6B5D" w:rsidP="00B34F60">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ТК-24-кот. "Баня №5"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 Итого по котельным:</w:t>
            </w:r>
          </w:p>
        </w:tc>
        <w:tc>
          <w:tcPr>
            <w:tcW w:w="1843" w:type="dxa"/>
            <w:hideMark/>
          </w:tcPr>
          <w:p w:rsidR="00FF3269" w:rsidRPr="00831FE1" w:rsidRDefault="005F6B5D" w:rsidP="00B34F60">
            <w:pPr>
              <w:spacing w:line="240" w:lineRule="auto"/>
              <w:jc w:val="center"/>
              <w:rPr>
                <w:rFonts w:ascii="Times New Roman" w:hAnsi="Times New Roman"/>
                <w:sz w:val="24"/>
                <w:szCs w:val="24"/>
              </w:rPr>
            </w:pPr>
            <w:r w:rsidRPr="00831FE1">
              <w:rPr>
                <w:rFonts w:ascii="Times New Roman" w:hAnsi="Times New Roman"/>
                <w:sz w:val="24"/>
                <w:szCs w:val="24"/>
              </w:rPr>
              <w:t>5242</w:t>
            </w:r>
          </w:p>
        </w:tc>
        <w:tc>
          <w:tcPr>
            <w:tcW w:w="1378" w:type="dxa"/>
            <w:hideMark/>
          </w:tcPr>
          <w:p w:rsidR="00FF3269" w:rsidRPr="00831FE1" w:rsidRDefault="00FF3269" w:rsidP="000E727E">
            <w:pPr>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Котел</w:t>
            </w:r>
            <w:r w:rsidRPr="00831FE1">
              <w:rPr>
                <w:rFonts w:ascii="Times New Roman" w:hAnsi="Times New Roman"/>
                <w:sz w:val="24"/>
                <w:szCs w:val="24"/>
              </w:rPr>
              <w:t>ь</w:t>
            </w:r>
            <w:r w:rsidRPr="00831FE1">
              <w:rPr>
                <w:rFonts w:ascii="Times New Roman" w:hAnsi="Times New Roman"/>
                <w:sz w:val="24"/>
                <w:szCs w:val="24"/>
              </w:rPr>
              <w:t>ная"Станкоремзавод"</w:t>
            </w: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c>
          <w:tcPr>
            <w:tcW w:w="1378" w:type="dxa"/>
            <w:hideMark/>
          </w:tcPr>
          <w:p w:rsidR="00FF3269" w:rsidRPr="00831FE1" w:rsidRDefault="00FF3269" w:rsidP="000E727E">
            <w:pPr>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ТК-43-ТК-43А</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52</w:t>
            </w:r>
          </w:p>
        </w:tc>
        <w:tc>
          <w:tcPr>
            <w:tcW w:w="1378" w:type="dxa"/>
            <w:noWrap/>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noWrap/>
            <w:hideMark/>
          </w:tcPr>
          <w:p w:rsidR="00FF3269" w:rsidRPr="00831FE1" w:rsidRDefault="005F6B5D"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ТК-66-ТК-67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59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5F6B5D"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ТК-68-ТК-69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5F6B5D"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ТК-65-ТК-72</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5F6B5D" w:rsidP="00AC633B">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ТК-72-ТК-73</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5F6B5D" w:rsidP="00AC633B">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ТК-73-ТК-76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19</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FF3269" w:rsidRPr="00831FE1" w:rsidRDefault="005F6B5D" w:rsidP="00AC633B">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ТК-76-ТК-77</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FF3269" w:rsidRPr="00831FE1" w:rsidRDefault="00FF3269" w:rsidP="005F6B5D">
            <w:pPr>
              <w:jc w:val="center"/>
              <w:rPr>
                <w:rFonts w:ascii="Times New Roman" w:hAnsi="Times New Roman"/>
                <w:sz w:val="24"/>
                <w:szCs w:val="24"/>
              </w:rPr>
            </w:pPr>
            <w:r w:rsidRPr="00831FE1">
              <w:rPr>
                <w:rFonts w:ascii="Times New Roman" w:hAnsi="Times New Roman"/>
                <w:sz w:val="24"/>
                <w:szCs w:val="24"/>
              </w:rPr>
              <w:t>197</w:t>
            </w:r>
            <w:r w:rsidR="005F6B5D" w:rsidRPr="00831FE1">
              <w:rPr>
                <w:rFonts w:ascii="Times New Roman" w:hAnsi="Times New Roman"/>
                <w:sz w:val="24"/>
                <w:szCs w:val="24"/>
              </w:rPr>
              <w:t>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ТК-73-ТК-74</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152</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5F6B5D" w:rsidP="00AC633B">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ТК-65-ТК-66</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FF3269" w:rsidRPr="00831FE1" w:rsidRDefault="00114275" w:rsidP="00AC633B">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Кот.-ТК-1</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13</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114275" w:rsidP="00AC633B">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ТК-1-ТК-51</w:t>
            </w:r>
          </w:p>
        </w:tc>
        <w:tc>
          <w:tcPr>
            <w:tcW w:w="1843" w:type="dxa"/>
            <w:hideMark/>
          </w:tcPr>
          <w:p w:rsidR="00FF3269"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95,5</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114275" w:rsidP="00AC633B">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ТК-51-ТК-65</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171</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114275" w:rsidP="00AC633B">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ТК-2-ТК-43</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229</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ТК-1-ТК-2</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11</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ТК-2-ТК-3</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130</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ТК-3-ТК-7</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349</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lastRenderedPageBreak/>
              <w:t>ТК-66-ТК-68</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61</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ТК-68-ТК-78</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90</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ТК-78-ТК-78А</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129</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ТК-52-ТК-51</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5</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ТК-52-ТК-57</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229</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ТК-57-ТК-58</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28</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ТК-58-ТК-59</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65</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ТК-7-ТК-9</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123</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ТК-9-ТК-9а</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51</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ТК-9А-ТК-10</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21</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ТК-10-ТК-10А</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99</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ТК-10-ТК-12А</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36</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ТК-9А-ТК-14</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42</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ТК-14-ТК-14А</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37</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ТК-14-ТК-13</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124</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114275" w:rsidRPr="00831FE1" w:rsidTr="00887A2A">
        <w:trPr>
          <w:trHeight w:val="227"/>
        </w:trPr>
        <w:tc>
          <w:tcPr>
            <w:tcW w:w="2660" w:type="dxa"/>
            <w:hideMark/>
          </w:tcPr>
          <w:p w:rsidR="00114275" w:rsidRPr="00831FE1" w:rsidRDefault="00114275" w:rsidP="00B34F60">
            <w:pPr>
              <w:spacing w:line="240" w:lineRule="auto"/>
              <w:rPr>
                <w:rFonts w:ascii="Times New Roman" w:hAnsi="Times New Roman"/>
                <w:sz w:val="24"/>
                <w:szCs w:val="24"/>
              </w:rPr>
            </w:pPr>
            <w:r w:rsidRPr="00831FE1">
              <w:rPr>
                <w:rFonts w:ascii="Times New Roman" w:hAnsi="Times New Roman"/>
                <w:sz w:val="24"/>
                <w:szCs w:val="24"/>
              </w:rPr>
              <w:t>ТК-12А-ТК-12</w:t>
            </w:r>
          </w:p>
        </w:tc>
        <w:tc>
          <w:tcPr>
            <w:tcW w:w="1843"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97</w:t>
            </w:r>
          </w:p>
        </w:tc>
        <w:tc>
          <w:tcPr>
            <w:tcW w:w="1378" w:type="dxa"/>
            <w:hideMark/>
          </w:tcPr>
          <w:p w:rsidR="00114275" w:rsidRPr="00831FE1" w:rsidRDefault="00114275"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114275"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114275" w:rsidRPr="00831FE1" w:rsidRDefault="00114275" w:rsidP="00114275">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 Итого по котельной:</w:t>
            </w:r>
          </w:p>
        </w:tc>
        <w:tc>
          <w:tcPr>
            <w:tcW w:w="1843" w:type="dxa"/>
            <w:hideMark/>
          </w:tcPr>
          <w:p w:rsidR="00FF3269" w:rsidRPr="00831FE1" w:rsidRDefault="00114275" w:rsidP="00B34F60">
            <w:pPr>
              <w:spacing w:line="240" w:lineRule="auto"/>
              <w:jc w:val="center"/>
              <w:rPr>
                <w:rFonts w:ascii="Times New Roman" w:hAnsi="Times New Roman"/>
                <w:sz w:val="24"/>
                <w:szCs w:val="24"/>
              </w:rPr>
            </w:pPr>
            <w:r w:rsidRPr="00831FE1">
              <w:rPr>
                <w:rFonts w:ascii="Times New Roman" w:hAnsi="Times New Roman"/>
                <w:sz w:val="24"/>
                <w:szCs w:val="24"/>
              </w:rPr>
              <w:t>2779,5</w:t>
            </w:r>
          </w:p>
        </w:tc>
        <w:tc>
          <w:tcPr>
            <w:tcW w:w="1378" w:type="dxa"/>
            <w:hideMark/>
          </w:tcPr>
          <w:p w:rsidR="00FF3269" w:rsidRPr="00831FE1" w:rsidRDefault="00FF3269" w:rsidP="000E727E">
            <w:pPr>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Котельная"Белая Р</w:t>
            </w:r>
            <w:r w:rsidRPr="00831FE1">
              <w:rPr>
                <w:rFonts w:ascii="Times New Roman" w:hAnsi="Times New Roman"/>
                <w:sz w:val="24"/>
                <w:szCs w:val="24"/>
              </w:rPr>
              <w:t>о</w:t>
            </w:r>
            <w:r w:rsidRPr="00831FE1">
              <w:rPr>
                <w:rFonts w:ascii="Times New Roman" w:hAnsi="Times New Roman"/>
                <w:sz w:val="24"/>
                <w:szCs w:val="24"/>
              </w:rPr>
              <w:t>машка"</w:t>
            </w: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c>
          <w:tcPr>
            <w:tcW w:w="1378" w:type="dxa"/>
            <w:hideMark/>
          </w:tcPr>
          <w:p w:rsidR="00FF3269" w:rsidRPr="00831FE1" w:rsidRDefault="00FF3269" w:rsidP="000E727E">
            <w:pPr>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УТ-1 до ТК-139</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70</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ТК-139-ТК59А</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122</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ТК-97-ТК-6</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160</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ТК-59А-ТК-126</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290,5</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ТК-1-ТК-19</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325</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ТК-6А-ТК-7</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68</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ТК-10-ТК-11</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105</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lastRenderedPageBreak/>
              <w:t>ТК-9-ТК-10</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60</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ТК-8-ТК-9</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68</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ТК-19-ТК-26</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354</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ТК-139-ТК-44 (возд.)</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62</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ТК-59-ТК-63В</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161</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ТК-11-ТК-131</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218</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ТК-35-ТК-40 (возд.)</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FF3269"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ТК-105-ТК-26</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78</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ТК-29-ТК-30</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43</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ТК-44-ТК-53 (возд.)</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318</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 xml:space="preserve">ТК-44-ТК-53 </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86</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ТК-73-ТК-79</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55</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ТК-44-ТК-45</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ТК-59А-ТК-63Б</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122</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ТК-63в-ТК-68</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168</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ТК-11-ТК-14</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190</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ТК-131-ТК-116</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28</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ТК-116-ТК-117</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63</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ТК-128-ТК-142</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25</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ТК-11-ТК-29</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143</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ТК-54А-ТК-33</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86</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ТК-57-ТК-59 (возд.)</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189</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ТК-32-стена ЦТП, А. Строителей,2/1</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65</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ЦТП, А.Стр. 2/2 - ТК-34</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22</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ТК-10-ТК-104</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lastRenderedPageBreak/>
              <w:t>ТК-95-ТК-3</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152</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ТК-53-ТК-53А</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ТК-57-ТК-55</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13</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ТК-68-ТК-80</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192</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ТК-80-ТК-71</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102</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ТК-71-ТК-101</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7</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ТК-78-ТК-83</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ТК-124-ТК-129</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305</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8B2D64" w:rsidRPr="00831FE1" w:rsidTr="00887A2A">
        <w:trPr>
          <w:trHeight w:val="227"/>
        </w:trPr>
        <w:tc>
          <w:tcPr>
            <w:tcW w:w="2660" w:type="dxa"/>
            <w:hideMark/>
          </w:tcPr>
          <w:p w:rsidR="008B2D64" w:rsidRPr="00831FE1" w:rsidRDefault="008B2D64" w:rsidP="00B34F60">
            <w:pPr>
              <w:spacing w:line="240" w:lineRule="auto"/>
              <w:rPr>
                <w:rFonts w:ascii="Times New Roman" w:hAnsi="Times New Roman"/>
                <w:sz w:val="24"/>
                <w:szCs w:val="24"/>
              </w:rPr>
            </w:pPr>
            <w:r w:rsidRPr="00831FE1">
              <w:rPr>
                <w:rFonts w:ascii="Times New Roman" w:hAnsi="Times New Roman"/>
                <w:sz w:val="24"/>
                <w:szCs w:val="24"/>
              </w:rPr>
              <w:t>ТК-109-ТК-112 (65/113м)</w:t>
            </w:r>
          </w:p>
        </w:tc>
        <w:tc>
          <w:tcPr>
            <w:tcW w:w="1843"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178</w:t>
            </w:r>
          </w:p>
        </w:tc>
        <w:tc>
          <w:tcPr>
            <w:tcW w:w="1378" w:type="dxa"/>
            <w:hideMark/>
          </w:tcPr>
          <w:p w:rsidR="008B2D64" w:rsidRPr="00831FE1" w:rsidRDefault="008B2D64"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8B2D64"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150/125</w:t>
            </w:r>
          </w:p>
        </w:tc>
        <w:tc>
          <w:tcPr>
            <w:tcW w:w="1843" w:type="dxa"/>
            <w:hideMark/>
          </w:tcPr>
          <w:p w:rsidR="008B2D64" w:rsidRPr="00831FE1" w:rsidRDefault="008B2D64" w:rsidP="008B2D64">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ТК-144-ТК-142 (32/44м)</w:t>
            </w:r>
          </w:p>
        </w:tc>
        <w:tc>
          <w:tcPr>
            <w:tcW w:w="1843" w:type="dxa"/>
            <w:hideMark/>
          </w:tcPr>
          <w:p w:rsidR="00FF3269" w:rsidRPr="00831FE1" w:rsidRDefault="008B2D64" w:rsidP="00B34F60">
            <w:pPr>
              <w:spacing w:line="240" w:lineRule="auto"/>
              <w:jc w:val="center"/>
              <w:rPr>
                <w:rFonts w:ascii="Times New Roman" w:hAnsi="Times New Roman"/>
                <w:sz w:val="24"/>
                <w:szCs w:val="24"/>
              </w:rPr>
            </w:pPr>
            <w:r w:rsidRPr="00831FE1">
              <w:rPr>
                <w:rFonts w:ascii="Times New Roman" w:hAnsi="Times New Roman"/>
                <w:sz w:val="24"/>
                <w:szCs w:val="24"/>
              </w:rPr>
              <w:t>76</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125/100</w:t>
            </w:r>
          </w:p>
        </w:tc>
        <w:tc>
          <w:tcPr>
            <w:tcW w:w="1843" w:type="dxa"/>
            <w:hideMark/>
          </w:tcPr>
          <w:p w:rsidR="00FF326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ТК-129-ТК-127</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70</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ТК-23-ТК-24</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75</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ТК-16-ТК-17</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35</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ТК-18-УТ-2</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24</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ТК-20-ТК-22 (возд.)</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40</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ТК-117-ТК-118</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63</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ТК-118-ТК-118а</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ТК-4-ТК-141 (возд.)</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95</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350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 xml:space="preserve">ТК-4-ТК-141 </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155</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350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ТК-2-ТК-35 (64/32м)</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96</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150/125</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ТК-4-ТК-96</w:t>
            </w:r>
          </w:p>
        </w:tc>
        <w:tc>
          <w:tcPr>
            <w:tcW w:w="1843" w:type="dxa"/>
            <w:hideMark/>
          </w:tcPr>
          <w:p w:rsidR="00577589" w:rsidRPr="00831FE1" w:rsidRDefault="00577589" w:rsidP="004A14B9">
            <w:pPr>
              <w:spacing w:line="240" w:lineRule="auto"/>
              <w:jc w:val="center"/>
              <w:rPr>
                <w:rFonts w:ascii="Times New Roman" w:hAnsi="Times New Roman"/>
                <w:sz w:val="24"/>
                <w:szCs w:val="24"/>
              </w:rPr>
            </w:pPr>
            <w:r w:rsidRPr="00831FE1">
              <w:rPr>
                <w:rFonts w:ascii="Times New Roman" w:hAnsi="Times New Roman"/>
                <w:sz w:val="24"/>
                <w:szCs w:val="24"/>
              </w:rPr>
              <w:t>1100</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ТК-7-ТК-8</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58</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ТК-6-ТК-6А</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12</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ТК-40-ТК-42б</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197</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ТК-26-ТК-32А</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190</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lastRenderedPageBreak/>
              <w:t>ТК-30-ТК-105</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78</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ТК-50-ТК-50а</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64</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ТК-45-ТК-45а</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47</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ТК-18-ПК-1</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10</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ТК-63Б-ТК-73</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157</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ТК-114-ТК-115</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76</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ТК-126-ТК-128</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83</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ТК-128-ТК-112</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201</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ТК-61А-ТК-62</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32</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80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ТК-15-ТК-23</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22</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ТК-40-ТК-35(возд.)</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120</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125</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Кот. - ТК-97 (возд.)</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587</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500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ТК-46-ТК-53(возд.)</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339</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150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577589" w:rsidRPr="00831FE1" w:rsidTr="00887A2A">
        <w:trPr>
          <w:trHeight w:val="227"/>
        </w:trPr>
        <w:tc>
          <w:tcPr>
            <w:tcW w:w="2660" w:type="dxa"/>
            <w:hideMark/>
          </w:tcPr>
          <w:p w:rsidR="00577589" w:rsidRPr="00831FE1" w:rsidRDefault="00577589" w:rsidP="00B34F60">
            <w:pPr>
              <w:spacing w:line="240" w:lineRule="auto"/>
              <w:rPr>
                <w:rFonts w:ascii="Times New Roman" w:hAnsi="Times New Roman"/>
                <w:sz w:val="24"/>
                <w:szCs w:val="24"/>
              </w:rPr>
            </w:pPr>
            <w:r w:rsidRPr="00831FE1">
              <w:rPr>
                <w:rFonts w:ascii="Times New Roman" w:hAnsi="Times New Roman"/>
                <w:sz w:val="24"/>
                <w:szCs w:val="24"/>
              </w:rPr>
              <w:t>ТК-131-ТК-11</w:t>
            </w:r>
          </w:p>
        </w:tc>
        <w:tc>
          <w:tcPr>
            <w:tcW w:w="1843"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230</w:t>
            </w:r>
          </w:p>
        </w:tc>
        <w:tc>
          <w:tcPr>
            <w:tcW w:w="1378" w:type="dxa"/>
            <w:hideMark/>
          </w:tcPr>
          <w:p w:rsidR="00577589" w:rsidRPr="00831FE1" w:rsidRDefault="0057758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57758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200</w:t>
            </w:r>
          </w:p>
        </w:tc>
        <w:tc>
          <w:tcPr>
            <w:tcW w:w="1843" w:type="dxa"/>
            <w:hideMark/>
          </w:tcPr>
          <w:p w:rsidR="00577589" w:rsidRPr="00831FE1" w:rsidRDefault="00577589" w:rsidP="00577589">
            <w:pPr>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ТК-14-ТК-19</w:t>
            </w:r>
          </w:p>
        </w:tc>
        <w:tc>
          <w:tcPr>
            <w:tcW w:w="1843"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140</w:t>
            </w:r>
          </w:p>
        </w:tc>
        <w:tc>
          <w:tcPr>
            <w:tcW w:w="1378" w:type="dxa"/>
            <w:hideMark/>
          </w:tcPr>
          <w:p w:rsidR="00FF3269" w:rsidRPr="00831FE1" w:rsidRDefault="00FF3269" w:rsidP="000E727E">
            <w:pPr>
              <w:jc w:val="center"/>
              <w:rPr>
                <w:rFonts w:ascii="Times New Roman" w:hAnsi="Times New Roman"/>
                <w:sz w:val="24"/>
                <w:szCs w:val="24"/>
              </w:rPr>
            </w:pPr>
            <w:r w:rsidRPr="00831FE1">
              <w:rPr>
                <w:rFonts w:ascii="Times New Roman" w:hAnsi="Times New Roman"/>
                <w:sz w:val="24"/>
                <w:szCs w:val="24"/>
              </w:rPr>
              <w:t>Ст.3 сп5</w:t>
            </w:r>
          </w:p>
        </w:tc>
        <w:tc>
          <w:tcPr>
            <w:tcW w:w="1598" w:type="dxa"/>
            <w:hideMark/>
          </w:tcPr>
          <w:p w:rsidR="00FF3269" w:rsidRPr="00831FE1" w:rsidRDefault="00FF3269" w:rsidP="00B34F60">
            <w:pPr>
              <w:spacing w:line="240" w:lineRule="auto"/>
              <w:jc w:val="center"/>
              <w:rPr>
                <w:rFonts w:ascii="Times New Roman" w:hAnsi="Times New Roman"/>
                <w:sz w:val="24"/>
                <w:szCs w:val="24"/>
              </w:rPr>
            </w:pPr>
            <w:r w:rsidRPr="00831FE1">
              <w:rPr>
                <w:rFonts w:ascii="Times New Roman" w:hAnsi="Times New Roman"/>
                <w:sz w:val="24"/>
                <w:szCs w:val="24"/>
              </w:rPr>
              <w:t>250</w:t>
            </w:r>
          </w:p>
        </w:tc>
        <w:tc>
          <w:tcPr>
            <w:tcW w:w="1843" w:type="dxa"/>
            <w:hideMark/>
          </w:tcPr>
          <w:p w:rsidR="00FF3269" w:rsidRPr="00831FE1" w:rsidRDefault="00577589" w:rsidP="00B34F60">
            <w:pPr>
              <w:spacing w:line="240" w:lineRule="auto"/>
              <w:jc w:val="center"/>
              <w:rPr>
                <w:rFonts w:ascii="Times New Roman" w:hAnsi="Times New Roman"/>
                <w:sz w:val="24"/>
                <w:szCs w:val="24"/>
              </w:rPr>
            </w:pPr>
            <w:r w:rsidRPr="00831FE1">
              <w:rPr>
                <w:rFonts w:ascii="Times New Roman" w:hAnsi="Times New Roman"/>
                <w:sz w:val="24"/>
                <w:szCs w:val="24"/>
              </w:rPr>
              <w:t>1974</w:t>
            </w:r>
          </w:p>
        </w:tc>
      </w:tr>
      <w:tr w:rsidR="00FF3269" w:rsidRPr="00831FE1" w:rsidTr="00887A2A">
        <w:trPr>
          <w:trHeight w:val="227"/>
        </w:trPr>
        <w:tc>
          <w:tcPr>
            <w:tcW w:w="2660" w:type="dxa"/>
            <w:hideMark/>
          </w:tcPr>
          <w:p w:rsidR="00FF3269" w:rsidRPr="00831FE1" w:rsidRDefault="00FF3269" w:rsidP="00B34F60">
            <w:pPr>
              <w:spacing w:line="240" w:lineRule="auto"/>
              <w:rPr>
                <w:rFonts w:ascii="Times New Roman" w:hAnsi="Times New Roman"/>
                <w:sz w:val="24"/>
                <w:szCs w:val="24"/>
              </w:rPr>
            </w:pPr>
            <w:r w:rsidRPr="00831FE1">
              <w:rPr>
                <w:rFonts w:ascii="Times New Roman" w:hAnsi="Times New Roman"/>
                <w:sz w:val="24"/>
                <w:szCs w:val="24"/>
              </w:rPr>
              <w:t>Итого по котельной:</w:t>
            </w:r>
          </w:p>
        </w:tc>
        <w:tc>
          <w:tcPr>
            <w:tcW w:w="1843" w:type="dxa"/>
            <w:hideMark/>
          </w:tcPr>
          <w:p w:rsidR="00FF3269" w:rsidRPr="00831FE1" w:rsidRDefault="004A14B9" w:rsidP="00B34F60">
            <w:pPr>
              <w:spacing w:line="240" w:lineRule="auto"/>
              <w:jc w:val="center"/>
              <w:rPr>
                <w:rFonts w:ascii="Times New Roman" w:hAnsi="Times New Roman"/>
                <w:sz w:val="24"/>
                <w:szCs w:val="24"/>
              </w:rPr>
            </w:pPr>
            <w:r w:rsidRPr="00831FE1">
              <w:rPr>
                <w:rFonts w:ascii="Times New Roman" w:hAnsi="Times New Roman"/>
                <w:sz w:val="24"/>
                <w:szCs w:val="24"/>
              </w:rPr>
              <w:t>8547,5</w:t>
            </w:r>
          </w:p>
        </w:tc>
        <w:tc>
          <w:tcPr>
            <w:tcW w:w="1378" w:type="dxa"/>
            <w:hideMark/>
          </w:tcPr>
          <w:p w:rsidR="00FF3269" w:rsidRPr="00831FE1" w:rsidRDefault="00FF3269" w:rsidP="00B34F60">
            <w:pPr>
              <w:spacing w:line="240" w:lineRule="auto"/>
              <w:jc w:val="center"/>
              <w:rPr>
                <w:rFonts w:ascii="Times New Roman" w:hAnsi="Times New Roman"/>
                <w:sz w:val="24"/>
                <w:szCs w:val="24"/>
              </w:rPr>
            </w:pPr>
          </w:p>
        </w:tc>
        <w:tc>
          <w:tcPr>
            <w:tcW w:w="1598" w:type="dxa"/>
            <w:hideMark/>
          </w:tcPr>
          <w:p w:rsidR="00FF3269" w:rsidRPr="00831FE1" w:rsidRDefault="00FF3269" w:rsidP="00B34F60">
            <w:pPr>
              <w:spacing w:line="240" w:lineRule="auto"/>
              <w:jc w:val="center"/>
              <w:rPr>
                <w:rFonts w:ascii="Times New Roman" w:hAnsi="Times New Roman"/>
                <w:sz w:val="24"/>
                <w:szCs w:val="24"/>
              </w:rPr>
            </w:pPr>
          </w:p>
        </w:tc>
        <w:tc>
          <w:tcPr>
            <w:tcW w:w="1843" w:type="dxa"/>
            <w:hideMark/>
          </w:tcPr>
          <w:p w:rsidR="00FF3269" w:rsidRPr="00831FE1" w:rsidRDefault="00FF3269" w:rsidP="00B34F60">
            <w:pPr>
              <w:spacing w:line="240" w:lineRule="auto"/>
              <w:jc w:val="center"/>
              <w:rPr>
                <w:rFonts w:ascii="Times New Roman" w:hAnsi="Times New Roman"/>
                <w:sz w:val="24"/>
                <w:szCs w:val="24"/>
              </w:rPr>
            </w:pPr>
          </w:p>
        </w:tc>
      </w:tr>
      <w:tr w:rsidR="00577589" w:rsidRPr="00831FE1" w:rsidTr="00887A2A">
        <w:trPr>
          <w:trHeight w:val="480"/>
        </w:trPr>
        <w:tc>
          <w:tcPr>
            <w:tcW w:w="2660" w:type="dxa"/>
            <w:hideMark/>
          </w:tcPr>
          <w:p w:rsidR="00577589" w:rsidRPr="00831FE1" w:rsidRDefault="00577589" w:rsidP="00577589">
            <w:pPr>
              <w:spacing w:after="0" w:line="240" w:lineRule="auto"/>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Котельная  "Трампарк Скачки"</w:t>
            </w:r>
          </w:p>
        </w:tc>
        <w:tc>
          <w:tcPr>
            <w:tcW w:w="1843" w:type="dxa"/>
            <w:hideMark/>
          </w:tcPr>
          <w:p w:rsidR="00577589" w:rsidRPr="00831FE1" w:rsidRDefault="00577589" w:rsidP="00577589">
            <w:pPr>
              <w:spacing w:after="0" w:line="240" w:lineRule="auto"/>
              <w:jc w:val="center"/>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 </w:t>
            </w:r>
          </w:p>
        </w:tc>
        <w:tc>
          <w:tcPr>
            <w:tcW w:w="1378"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ТК-1-ТК-3</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ТК-3-ТК-5</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64</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125</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ТК-5-ТК-5А</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97</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ТК-3-ТК-6</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55</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ТК-6-ТК-11</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390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Кот.-ТК-13</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12</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76</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ТК-1-ТК12А</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ТК-12А-ТК-12</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62</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ТК-12-П.Тольятти,182</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ТК-6-Дорожная,34</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ТК-10-Ермолова,253</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ТК-11-Ермолова,225</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1974</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Итого по котельной:</w:t>
            </w:r>
          </w:p>
        </w:tc>
        <w:tc>
          <w:tcPr>
            <w:tcW w:w="1843" w:type="dxa"/>
            <w:hideMark/>
          </w:tcPr>
          <w:p w:rsidR="00577589" w:rsidRPr="00831FE1" w:rsidRDefault="00577589" w:rsidP="00577589">
            <w:pPr>
              <w:spacing w:after="0" w:line="240" w:lineRule="auto"/>
              <w:jc w:val="center"/>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1073</w:t>
            </w:r>
          </w:p>
        </w:tc>
        <w:tc>
          <w:tcPr>
            <w:tcW w:w="1378"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577589" w:rsidRPr="00831FE1" w:rsidTr="00887A2A">
        <w:trPr>
          <w:trHeight w:val="480"/>
        </w:trPr>
        <w:tc>
          <w:tcPr>
            <w:tcW w:w="2660" w:type="dxa"/>
            <w:hideMark/>
          </w:tcPr>
          <w:p w:rsidR="00577589" w:rsidRPr="00831FE1" w:rsidRDefault="00577589" w:rsidP="00577589">
            <w:pPr>
              <w:spacing w:after="0" w:line="240" w:lineRule="auto"/>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lastRenderedPageBreak/>
              <w:t>Котельная  "ПЦВС»"</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ТК-1-ТК-8</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39</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200/150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ТК-2-ТК-3</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54</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ТК-8-ТК-9</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48</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ТК-9-Солдатский пр</w:t>
            </w:r>
            <w:r w:rsidRPr="00831FE1">
              <w:rPr>
                <w:rFonts w:ascii="Times New Roman" w:eastAsia="Times New Roman" w:hAnsi="Times New Roman"/>
                <w:color w:val="000000"/>
                <w:sz w:val="24"/>
                <w:szCs w:val="24"/>
                <w:lang w:eastAsia="ru-RU"/>
              </w:rPr>
              <w:t>о</w:t>
            </w:r>
            <w:r w:rsidRPr="00831FE1">
              <w:rPr>
                <w:rFonts w:ascii="Times New Roman" w:eastAsia="Times New Roman" w:hAnsi="Times New Roman"/>
                <w:color w:val="000000"/>
                <w:sz w:val="24"/>
                <w:szCs w:val="24"/>
                <w:lang w:eastAsia="ru-RU"/>
              </w:rPr>
              <w:t>езд,152</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16</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Солдатский пр</w:t>
            </w:r>
            <w:r w:rsidRPr="00831FE1">
              <w:rPr>
                <w:rFonts w:ascii="Times New Roman" w:eastAsia="Times New Roman" w:hAnsi="Times New Roman"/>
                <w:color w:val="000000"/>
                <w:sz w:val="24"/>
                <w:szCs w:val="24"/>
                <w:lang w:eastAsia="ru-RU"/>
              </w:rPr>
              <w:t>о</w:t>
            </w:r>
            <w:r w:rsidRPr="00831FE1">
              <w:rPr>
                <w:rFonts w:ascii="Times New Roman" w:eastAsia="Times New Roman" w:hAnsi="Times New Roman"/>
                <w:color w:val="000000"/>
                <w:sz w:val="24"/>
                <w:szCs w:val="24"/>
                <w:lang w:eastAsia="ru-RU"/>
              </w:rPr>
              <w:t>езд,152-ТК-12</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100/80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ТК-14-ТК-15</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73,5</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200/108</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ТК-15-ТК-19</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81</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200/108</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ТК-19-ТК-28</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205</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125/108</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ТК-10-ТК-10А</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22</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ТК-20-ТК-21</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ТК-21-ТК-21А</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ТК-21А-ТК-22</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ТК-22-ТК-23</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67</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ТК-23-Столовая</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13</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ТК-1-ТК-6</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54</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ТК-6-Калинина,160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17</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ТК-4-ТК-4А</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ТК-3-Солдатский пр</w:t>
            </w:r>
            <w:r w:rsidRPr="00831FE1">
              <w:rPr>
                <w:rFonts w:ascii="Times New Roman" w:eastAsia="Times New Roman" w:hAnsi="Times New Roman"/>
                <w:color w:val="000000"/>
                <w:sz w:val="24"/>
                <w:szCs w:val="24"/>
                <w:lang w:eastAsia="ru-RU"/>
              </w:rPr>
              <w:t>о</w:t>
            </w:r>
            <w:r w:rsidRPr="00831FE1">
              <w:rPr>
                <w:rFonts w:ascii="Times New Roman" w:eastAsia="Times New Roman" w:hAnsi="Times New Roman"/>
                <w:color w:val="000000"/>
                <w:sz w:val="24"/>
                <w:szCs w:val="24"/>
                <w:lang w:eastAsia="ru-RU"/>
              </w:rPr>
              <w:t>езд,158</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114</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100/80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ТК-6-Калинина,162</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66</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200/150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ТК-10-Сергеева,10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23</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ТК-28-Сп.корпус№1</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16</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1971</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Итого по котельной:</w:t>
            </w:r>
          </w:p>
        </w:tc>
        <w:tc>
          <w:tcPr>
            <w:tcW w:w="1843" w:type="dxa"/>
            <w:hideMark/>
          </w:tcPr>
          <w:p w:rsidR="00577589" w:rsidRPr="00831FE1" w:rsidRDefault="00577589" w:rsidP="00577589">
            <w:pPr>
              <w:spacing w:after="0" w:line="240" w:lineRule="auto"/>
              <w:jc w:val="center"/>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979,5</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577589" w:rsidRPr="00831FE1" w:rsidTr="00887A2A">
        <w:trPr>
          <w:trHeight w:val="720"/>
        </w:trPr>
        <w:tc>
          <w:tcPr>
            <w:tcW w:w="2660" w:type="dxa"/>
            <w:hideMark/>
          </w:tcPr>
          <w:p w:rsidR="00577589" w:rsidRPr="00831FE1" w:rsidRDefault="00577589" w:rsidP="00577589">
            <w:pPr>
              <w:spacing w:after="0" w:line="240" w:lineRule="auto"/>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Котельная «Конста</w:t>
            </w:r>
            <w:r w:rsidRPr="00831FE1">
              <w:rPr>
                <w:rFonts w:ascii="Times New Roman" w:eastAsia="Times New Roman" w:hAnsi="Times New Roman"/>
                <w:bCs/>
                <w:color w:val="000000"/>
                <w:sz w:val="24"/>
                <w:szCs w:val="24"/>
                <w:lang w:eastAsia="ru-RU"/>
              </w:rPr>
              <w:t>н</w:t>
            </w:r>
            <w:r w:rsidRPr="00831FE1">
              <w:rPr>
                <w:rFonts w:ascii="Times New Roman" w:eastAsia="Times New Roman" w:hAnsi="Times New Roman"/>
                <w:bCs/>
                <w:color w:val="000000"/>
                <w:sz w:val="24"/>
                <w:szCs w:val="24"/>
                <w:lang w:eastAsia="ru-RU"/>
              </w:rPr>
              <w:t>тиновская»</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Кот.-ТК-1</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48</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300/100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ТК-1-ТК-2</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116</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300/100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ТК-2-ТК-3</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120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300/100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ТК-3-ТК-5</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360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250/100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ТК-5-ТК-9</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430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150/80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ТК9-ТК-10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270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ТК-5-ТК-13</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170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150/100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ТК-3-ПК-7</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140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ПК-7-ПК-35</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90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ТК14-Ленина 42</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70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80/70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ТК-15-Ленина 38</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ТК-10-Ленина,6</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160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80/70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ТК-16-Ленина,26</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54</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lastRenderedPageBreak/>
              <w:t>ТК-8-ТК-16</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114</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80/50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ТК7-ТК-8</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50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Ст.3сп5</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133/80</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1973</w:t>
            </w:r>
          </w:p>
        </w:tc>
      </w:tr>
      <w:tr w:rsidR="00577589" w:rsidRPr="00831FE1" w:rsidTr="00887A2A">
        <w:trPr>
          <w:trHeight w:val="510"/>
        </w:trPr>
        <w:tc>
          <w:tcPr>
            <w:tcW w:w="2660" w:type="dxa"/>
            <w:hideMark/>
          </w:tcPr>
          <w:p w:rsidR="00577589" w:rsidRPr="00831FE1" w:rsidRDefault="00577589" w:rsidP="00577589">
            <w:pPr>
              <w:spacing w:after="0" w:line="240" w:lineRule="auto"/>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Итого по котельной:</w:t>
            </w:r>
          </w:p>
        </w:tc>
        <w:tc>
          <w:tcPr>
            <w:tcW w:w="1843" w:type="dxa"/>
            <w:hideMark/>
          </w:tcPr>
          <w:p w:rsidR="00577589" w:rsidRPr="00831FE1" w:rsidRDefault="00577589" w:rsidP="00577589">
            <w:pPr>
              <w:spacing w:after="0" w:line="240" w:lineRule="auto"/>
              <w:jc w:val="center"/>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2200</w:t>
            </w:r>
          </w:p>
        </w:tc>
        <w:tc>
          <w:tcPr>
            <w:tcW w:w="137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577589" w:rsidRPr="00831FE1" w:rsidRDefault="00577589" w:rsidP="00577589">
            <w:pPr>
              <w:spacing w:after="0" w:line="240" w:lineRule="auto"/>
              <w:jc w:val="center"/>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r w:rsidR="00577589" w:rsidRPr="00831FE1" w:rsidTr="00887A2A">
        <w:trPr>
          <w:trHeight w:val="300"/>
        </w:trPr>
        <w:tc>
          <w:tcPr>
            <w:tcW w:w="2660" w:type="dxa"/>
            <w:hideMark/>
          </w:tcPr>
          <w:p w:rsidR="00577589" w:rsidRPr="00831FE1" w:rsidRDefault="00577589" w:rsidP="00577589">
            <w:pPr>
              <w:spacing w:after="0" w:line="240" w:lineRule="auto"/>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ИТОГО</w:t>
            </w:r>
          </w:p>
        </w:tc>
        <w:tc>
          <w:tcPr>
            <w:tcW w:w="1843" w:type="dxa"/>
            <w:hideMark/>
          </w:tcPr>
          <w:p w:rsidR="00577589" w:rsidRPr="00831FE1" w:rsidRDefault="00577589" w:rsidP="00577589">
            <w:pPr>
              <w:spacing w:after="0" w:line="240" w:lineRule="auto"/>
              <w:jc w:val="center"/>
              <w:rPr>
                <w:rFonts w:ascii="Times New Roman" w:eastAsia="Times New Roman" w:hAnsi="Times New Roman"/>
                <w:bCs/>
                <w:color w:val="000000"/>
                <w:sz w:val="24"/>
                <w:szCs w:val="24"/>
                <w:lang w:eastAsia="ru-RU"/>
              </w:rPr>
            </w:pPr>
            <w:r w:rsidRPr="00831FE1">
              <w:rPr>
                <w:rFonts w:ascii="Times New Roman" w:eastAsia="Times New Roman" w:hAnsi="Times New Roman"/>
                <w:bCs/>
                <w:color w:val="000000"/>
                <w:sz w:val="24"/>
                <w:szCs w:val="24"/>
                <w:lang w:eastAsia="ru-RU"/>
              </w:rPr>
              <w:t>33907</w:t>
            </w:r>
          </w:p>
        </w:tc>
        <w:tc>
          <w:tcPr>
            <w:tcW w:w="1378"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598"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c>
          <w:tcPr>
            <w:tcW w:w="1843" w:type="dxa"/>
            <w:hideMark/>
          </w:tcPr>
          <w:p w:rsidR="00577589" w:rsidRPr="00831FE1" w:rsidRDefault="00577589" w:rsidP="00577589">
            <w:pPr>
              <w:spacing w:after="0" w:line="240" w:lineRule="auto"/>
              <w:rPr>
                <w:rFonts w:ascii="Times New Roman" w:eastAsia="Times New Roman" w:hAnsi="Times New Roman"/>
                <w:color w:val="000000"/>
                <w:sz w:val="24"/>
                <w:szCs w:val="24"/>
                <w:lang w:eastAsia="ru-RU"/>
              </w:rPr>
            </w:pPr>
            <w:r w:rsidRPr="00831FE1">
              <w:rPr>
                <w:rFonts w:ascii="Times New Roman" w:eastAsia="Times New Roman" w:hAnsi="Times New Roman"/>
                <w:color w:val="000000"/>
                <w:sz w:val="24"/>
                <w:szCs w:val="24"/>
                <w:lang w:eastAsia="ru-RU"/>
              </w:rPr>
              <w:t> </w:t>
            </w:r>
          </w:p>
        </w:tc>
      </w:tr>
    </w:tbl>
    <w:p w:rsidR="008571A6" w:rsidRDefault="008571A6">
      <w:pPr>
        <w:spacing w:after="0" w:line="240" w:lineRule="auto"/>
        <w:rPr>
          <w:rFonts w:ascii="Times New Roman" w:hAnsi="Times New Roman"/>
          <w:sz w:val="24"/>
          <w:szCs w:val="24"/>
        </w:rPr>
        <w:sectPr w:rsidR="008571A6" w:rsidSect="00D457A9">
          <w:headerReference w:type="even" r:id="rId32"/>
          <w:headerReference w:type="default" r:id="rId33"/>
          <w:footerReference w:type="even" r:id="rId34"/>
          <w:footerReference w:type="default" r:id="rId35"/>
          <w:headerReference w:type="first" r:id="rId36"/>
          <w:footerReference w:type="first" r:id="rId37"/>
          <w:pgSz w:w="11906" w:h="16838" w:code="9"/>
          <w:pgMar w:top="567" w:right="454" w:bottom="567" w:left="1701" w:header="709" w:footer="709" w:gutter="0"/>
          <w:cols w:space="708"/>
          <w:docGrid w:linePitch="360"/>
        </w:sectPr>
      </w:pPr>
    </w:p>
    <w:p w:rsidR="00826E7F" w:rsidRPr="00826E7F" w:rsidRDefault="00493469" w:rsidP="00493469">
      <w:pPr>
        <w:spacing w:after="0" w:line="240" w:lineRule="auto"/>
        <w:ind w:left="567"/>
        <w:jc w:val="center"/>
        <w:rPr>
          <w:rFonts w:ascii="Times New Roman" w:hAnsi="Times New Roman"/>
          <w:b/>
          <w:sz w:val="28"/>
          <w:szCs w:val="24"/>
        </w:rPr>
      </w:pPr>
      <w:r w:rsidRPr="00826E7F">
        <w:rPr>
          <w:rFonts w:ascii="Times New Roman" w:hAnsi="Times New Roman"/>
          <w:b/>
          <w:sz w:val="28"/>
          <w:szCs w:val="24"/>
        </w:rPr>
        <w:lastRenderedPageBreak/>
        <w:t>Схемы тепловых сетей от основных районных котельных с нанесенными участками, планируемыми к замене</w:t>
      </w:r>
    </w:p>
    <w:p w:rsidR="004537B5" w:rsidRPr="00831FE1" w:rsidRDefault="004537B5" w:rsidP="00493469">
      <w:pPr>
        <w:spacing w:after="0" w:line="240" w:lineRule="auto"/>
        <w:ind w:left="567"/>
        <w:jc w:val="center"/>
        <w:rPr>
          <w:rFonts w:ascii="Times New Roman" w:hAnsi="Times New Roman"/>
          <w:b/>
          <w:sz w:val="24"/>
          <w:szCs w:val="24"/>
        </w:rPr>
        <w:sectPr w:rsidR="004537B5" w:rsidRPr="00831FE1" w:rsidSect="00D457A9">
          <w:pgSz w:w="16839" w:h="11907" w:orient="landscape" w:code="9"/>
          <w:pgMar w:top="426" w:right="720" w:bottom="568" w:left="720" w:header="720" w:footer="720" w:gutter="0"/>
          <w:cols w:space="720"/>
          <w:docGrid w:linePitch="326"/>
        </w:sectPr>
      </w:pPr>
      <w:r w:rsidRPr="00DE49FD">
        <w:rPr>
          <w:rFonts w:ascii="Times New Roman" w:hAnsi="Times New Roman"/>
          <w:sz w:val="28"/>
          <w:szCs w:val="24"/>
        </w:rPr>
        <w:t>Тепловые сети от котельной «Новая Оранжерея», ул. Пестова,36</w:t>
      </w:r>
      <w:r w:rsidR="00A05CC7">
        <w:rPr>
          <w:rFonts w:ascii="Times New Roman" w:hAnsi="Times New Roman"/>
          <w:noProof/>
          <w:sz w:val="24"/>
          <w:szCs w:val="24"/>
          <w:lang w:eastAsia="ru-RU"/>
        </w:rPr>
        <w:drawing>
          <wp:inline distT="0" distB="0" distL="0" distR="0">
            <wp:extent cx="7579976" cy="4816548"/>
            <wp:effectExtent l="0" t="0" r="2540" b="317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581256" cy="4817361"/>
                    </a:xfrm>
                    <a:prstGeom prst="rect">
                      <a:avLst/>
                    </a:prstGeom>
                    <a:noFill/>
                    <a:ln>
                      <a:noFill/>
                    </a:ln>
                  </pic:spPr>
                </pic:pic>
              </a:graphicData>
            </a:graphic>
          </wp:inline>
        </w:drawing>
      </w:r>
    </w:p>
    <w:p w:rsidR="00BB783C" w:rsidRPr="00DE49FD" w:rsidRDefault="00BB783C" w:rsidP="008571A6">
      <w:pPr>
        <w:ind w:left="567"/>
        <w:jc w:val="center"/>
        <w:rPr>
          <w:rFonts w:ascii="Times New Roman" w:hAnsi="Times New Roman"/>
          <w:sz w:val="28"/>
          <w:szCs w:val="24"/>
        </w:rPr>
      </w:pPr>
      <w:r w:rsidRPr="00DE49FD">
        <w:rPr>
          <w:rFonts w:ascii="Times New Roman" w:hAnsi="Times New Roman"/>
          <w:sz w:val="28"/>
          <w:szCs w:val="24"/>
        </w:rPr>
        <w:lastRenderedPageBreak/>
        <w:t>Тепловые сети от котельной «Дом Советов», ул. К. Хетагурова,9</w:t>
      </w:r>
    </w:p>
    <w:p w:rsidR="008571A6" w:rsidRDefault="008571A6" w:rsidP="004537B5">
      <w:pPr>
        <w:spacing w:after="0" w:line="240" w:lineRule="auto"/>
        <w:rPr>
          <w:noProof/>
        </w:rPr>
      </w:pPr>
    </w:p>
    <w:p w:rsidR="00C4592B" w:rsidRDefault="00C4592B" w:rsidP="00C4592B">
      <w:pPr>
        <w:spacing w:after="0" w:line="240" w:lineRule="auto"/>
        <w:jc w:val="center"/>
        <w:rPr>
          <w:noProof/>
        </w:rPr>
        <w:sectPr w:rsidR="00C4592B" w:rsidSect="00D457A9">
          <w:pgSz w:w="16838" w:h="11906" w:orient="landscape" w:code="9"/>
          <w:pgMar w:top="1276" w:right="567" w:bottom="454" w:left="567" w:header="703" w:footer="709" w:gutter="0"/>
          <w:cols w:space="708"/>
          <w:docGrid w:linePitch="360"/>
        </w:sectPr>
      </w:pPr>
      <w:r>
        <w:rPr>
          <w:noProof/>
          <w:lang w:eastAsia="ru-RU"/>
        </w:rPr>
        <w:drawing>
          <wp:inline distT="0" distB="0" distL="0" distR="0">
            <wp:extent cx="7612912" cy="4845212"/>
            <wp:effectExtent l="0" t="0" r="762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629264" cy="4855619"/>
                    </a:xfrm>
                    <a:prstGeom prst="rect">
                      <a:avLst/>
                    </a:prstGeom>
                    <a:noFill/>
                    <a:ln>
                      <a:noFill/>
                    </a:ln>
                  </pic:spPr>
                </pic:pic>
              </a:graphicData>
            </a:graphic>
          </wp:inline>
        </w:drawing>
      </w:r>
    </w:p>
    <w:p w:rsidR="00BB783C" w:rsidRPr="00DE49FD" w:rsidRDefault="004537B5" w:rsidP="004537B5">
      <w:pPr>
        <w:spacing w:after="0" w:line="240" w:lineRule="auto"/>
        <w:ind w:left="142" w:hanging="142"/>
        <w:jc w:val="center"/>
        <w:rPr>
          <w:rFonts w:ascii="Times New Roman" w:hAnsi="Times New Roman"/>
          <w:sz w:val="28"/>
          <w:szCs w:val="24"/>
        </w:rPr>
      </w:pPr>
      <w:r w:rsidRPr="00DE49FD">
        <w:rPr>
          <w:rFonts w:ascii="Times New Roman" w:hAnsi="Times New Roman"/>
          <w:sz w:val="28"/>
          <w:szCs w:val="24"/>
        </w:rPr>
        <w:lastRenderedPageBreak/>
        <w:t>Тепловые сети от котельной «Мотель», ул. 295 Стрелковой Дивизии,3</w:t>
      </w:r>
    </w:p>
    <w:p w:rsidR="004537B5" w:rsidRPr="004537B5" w:rsidRDefault="004537B5" w:rsidP="004537B5">
      <w:pPr>
        <w:spacing w:after="0" w:line="240" w:lineRule="auto"/>
        <w:ind w:left="142" w:hanging="142"/>
        <w:jc w:val="center"/>
        <w:rPr>
          <w:rFonts w:ascii="Times New Roman" w:hAnsi="Times New Roman"/>
          <w:sz w:val="14"/>
          <w:szCs w:val="24"/>
        </w:rPr>
      </w:pPr>
    </w:p>
    <w:p w:rsidR="004537B5" w:rsidRPr="004537B5" w:rsidRDefault="004537B5" w:rsidP="004537B5">
      <w:pPr>
        <w:spacing w:after="0" w:line="240" w:lineRule="auto"/>
        <w:ind w:left="142" w:hanging="142"/>
        <w:jc w:val="center"/>
        <w:rPr>
          <w:rFonts w:ascii="Times New Roman" w:hAnsi="Times New Roman"/>
          <w:noProof/>
          <w:sz w:val="24"/>
          <w:szCs w:val="24"/>
        </w:rPr>
      </w:pPr>
      <w:r>
        <w:rPr>
          <w:noProof/>
          <w:lang w:eastAsia="ru-RU"/>
        </w:rPr>
        <w:drawing>
          <wp:inline distT="0" distB="0" distL="0" distR="0">
            <wp:extent cx="6321900" cy="8357191"/>
            <wp:effectExtent l="0" t="0" r="3175" b="635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тель.jpg"/>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4852" cy="8374313"/>
                    </a:xfrm>
                    <a:prstGeom prst="rect">
                      <a:avLst/>
                    </a:prstGeom>
                  </pic:spPr>
                </pic:pic>
              </a:graphicData>
            </a:graphic>
          </wp:inline>
        </w:drawing>
      </w:r>
    </w:p>
    <w:p w:rsidR="00831FE1" w:rsidRDefault="00831FE1" w:rsidP="004537B5">
      <w:pPr>
        <w:spacing w:after="0" w:line="240" w:lineRule="auto"/>
        <w:ind w:left="142" w:hanging="142"/>
        <w:jc w:val="center"/>
        <w:rPr>
          <w:rFonts w:ascii="Times New Roman" w:hAnsi="Times New Roman"/>
          <w:noProof/>
          <w:sz w:val="24"/>
        </w:rPr>
      </w:pPr>
    </w:p>
    <w:p w:rsidR="00831FE1" w:rsidRDefault="00831FE1" w:rsidP="004537B5">
      <w:pPr>
        <w:spacing w:after="0" w:line="240" w:lineRule="auto"/>
        <w:ind w:left="142" w:hanging="142"/>
        <w:jc w:val="center"/>
        <w:rPr>
          <w:rFonts w:ascii="Times New Roman" w:hAnsi="Times New Roman"/>
          <w:noProof/>
          <w:sz w:val="24"/>
        </w:rPr>
      </w:pPr>
    </w:p>
    <w:p w:rsidR="004537B5" w:rsidRPr="00DE49FD" w:rsidRDefault="004537B5" w:rsidP="004537B5">
      <w:pPr>
        <w:spacing w:after="0" w:line="240" w:lineRule="auto"/>
        <w:ind w:left="142" w:hanging="142"/>
        <w:jc w:val="center"/>
        <w:rPr>
          <w:rFonts w:ascii="Times New Roman" w:hAnsi="Times New Roman"/>
          <w:noProof/>
          <w:sz w:val="28"/>
        </w:rPr>
      </w:pPr>
      <w:r w:rsidRPr="00DE49FD">
        <w:rPr>
          <w:rFonts w:ascii="Times New Roman" w:hAnsi="Times New Roman"/>
          <w:noProof/>
          <w:sz w:val="28"/>
        </w:rPr>
        <w:lastRenderedPageBreak/>
        <w:t>Тепловые сети от котельной «Белая Ромашка», ул. Московская,65</w:t>
      </w:r>
    </w:p>
    <w:p w:rsidR="004537B5" w:rsidRPr="004537B5" w:rsidRDefault="004537B5" w:rsidP="004537B5">
      <w:pPr>
        <w:spacing w:after="0" w:line="240" w:lineRule="auto"/>
        <w:ind w:left="142" w:hanging="142"/>
        <w:jc w:val="center"/>
        <w:rPr>
          <w:rFonts w:ascii="Times New Roman" w:hAnsi="Times New Roman"/>
          <w:noProof/>
          <w:sz w:val="24"/>
        </w:rPr>
      </w:pPr>
    </w:p>
    <w:p w:rsidR="004537B5" w:rsidRDefault="006D271B" w:rsidP="004537B5">
      <w:pPr>
        <w:spacing w:after="0" w:line="240" w:lineRule="auto"/>
        <w:ind w:left="142" w:hanging="142"/>
        <w:jc w:val="center"/>
        <w:rPr>
          <w:noProof/>
        </w:rPr>
      </w:pPr>
      <w:r>
        <w:rPr>
          <w:noProof/>
          <w:lang w:eastAsia="ru-RU"/>
        </w:rPr>
        <w:drawing>
          <wp:inline distT="0" distB="0" distL="0" distR="0">
            <wp:extent cx="6241312" cy="8555170"/>
            <wp:effectExtent l="0" t="0" r="7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177" cy="8564580"/>
                    </a:xfrm>
                    <a:prstGeom prst="rect">
                      <a:avLst/>
                    </a:prstGeom>
                    <a:noFill/>
                    <a:ln>
                      <a:noFill/>
                    </a:ln>
                  </pic:spPr>
                </pic:pic>
              </a:graphicData>
            </a:graphic>
          </wp:inline>
        </w:drawing>
      </w:r>
    </w:p>
    <w:p w:rsidR="006D271B" w:rsidRDefault="006D271B" w:rsidP="005C5992">
      <w:pPr>
        <w:spacing w:after="0" w:line="240" w:lineRule="auto"/>
        <w:ind w:left="142" w:hanging="142"/>
        <w:jc w:val="center"/>
        <w:rPr>
          <w:rFonts w:ascii="Times New Roman" w:hAnsi="Times New Roman"/>
          <w:sz w:val="24"/>
        </w:rPr>
      </w:pPr>
    </w:p>
    <w:p w:rsidR="004537B5" w:rsidRPr="00DE49FD" w:rsidRDefault="005C5992" w:rsidP="005C5992">
      <w:pPr>
        <w:spacing w:after="0" w:line="240" w:lineRule="auto"/>
        <w:ind w:left="142" w:hanging="142"/>
        <w:jc w:val="center"/>
        <w:rPr>
          <w:rFonts w:ascii="Times New Roman" w:hAnsi="Times New Roman"/>
          <w:noProof/>
          <w:sz w:val="24"/>
        </w:rPr>
      </w:pPr>
      <w:r w:rsidRPr="00DE49FD">
        <w:rPr>
          <w:rFonts w:ascii="Times New Roman" w:hAnsi="Times New Roman"/>
          <w:sz w:val="28"/>
        </w:rPr>
        <w:t>Тепловые сети от котельной «Микрорайон Бештау»</w:t>
      </w:r>
    </w:p>
    <w:p w:rsidR="004537B5" w:rsidRDefault="006D271B" w:rsidP="005C5992">
      <w:pPr>
        <w:spacing w:after="0" w:line="240" w:lineRule="auto"/>
        <w:ind w:left="142" w:hanging="142"/>
        <w:jc w:val="center"/>
        <w:rPr>
          <w:noProof/>
        </w:rPr>
      </w:pPr>
      <w:r>
        <w:rPr>
          <w:noProof/>
          <w:lang w:eastAsia="ru-RU"/>
        </w:rPr>
        <w:drawing>
          <wp:inline distT="0" distB="0" distL="0" distR="0">
            <wp:extent cx="6138143" cy="8241474"/>
            <wp:effectExtent l="0" t="0" r="0" b="762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46293" cy="8252417"/>
                    </a:xfrm>
                    <a:prstGeom prst="rect">
                      <a:avLst/>
                    </a:prstGeom>
                    <a:noFill/>
                    <a:ln>
                      <a:noFill/>
                    </a:ln>
                  </pic:spPr>
                </pic:pic>
              </a:graphicData>
            </a:graphic>
          </wp:inline>
        </w:drawing>
      </w:r>
    </w:p>
    <w:p w:rsidR="004537B5" w:rsidRDefault="004537B5" w:rsidP="004537B5">
      <w:pPr>
        <w:spacing w:after="0" w:line="240" w:lineRule="auto"/>
        <w:ind w:left="142" w:hanging="142"/>
        <w:rPr>
          <w:noProof/>
        </w:rPr>
      </w:pPr>
    </w:p>
    <w:p w:rsidR="004537B5" w:rsidRDefault="004537B5" w:rsidP="004537B5">
      <w:pPr>
        <w:spacing w:after="0" w:line="240" w:lineRule="auto"/>
        <w:ind w:left="142" w:hanging="142"/>
        <w:rPr>
          <w:noProof/>
        </w:rPr>
      </w:pPr>
    </w:p>
    <w:p w:rsidR="004537B5" w:rsidRPr="00DE49FD" w:rsidRDefault="0091083B" w:rsidP="0091083B">
      <w:pPr>
        <w:spacing w:after="0" w:line="240" w:lineRule="auto"/>
        <w:ind w:left="142" w:hanging="142"/>
        <w:jc w:val="center"/>
        <w:rPr>
          <w:rFonts w:ascii="Times New Roman" w:hAnsi="Times New Roman"/>
          <w:noProof/>
          <w:sz w:val="28"/>
        </w:rPr>
      </w:pPr>
      <w:r w:rsidRPr="00DE49FD">
        <w:rPr>
          <w:rFonts w:ascii="Times New Roman" w:hAnsi="Times New Roman"/>
          <w:sz w:val="28"/>
        </w:rPr>
        <w:lastRenderedPageBreak/>
        <w:t>Тепловые сети от котельной от котельной «Станкоремзавод», ул. Ясная,7</w:t>
      </w:r>
    </w:p>
    <w:p w:rsidR="004537B5" w:rsidRDefault="004537B5" w:rsidP="004537B5">
      <w:pPr>
        <w:spacing w:after="0" w:line="240" w:lineRule="auto"/>
        <w:ind w:left="142" w:hanging="142"/>
        <w:rPr>
          <w:noProof/>
        </w:rPr>
      </w:pPr>
    </w:p>
    <w:p w:rsidR="00DB6531" w:rsidRDefault="0091083B" w:rsidP="0091083B">
      <w:pPr>
        <w:spacing w:after="0" w:line="240" w:lineRule="auto"/>
        <w:ind w:left="142" w:hanging="142"/>
        <w:jc w:val="center"/>
        <w:rPr>
          <w:noProof/>
        </w:rPr>
        <w:sectPr w:rsidR="00DB6531" w:rsidSect="00E41EBD">
          <w:pgSz w:w="11906" w:h="16838" w:code="9"/>
          <w:pgMar w:top="567" w:right="454" w:bottom="426" w:left="1276" w:header="284" w:footer="709" w:gutter="0"/>
          <w:cols w:space="708"/>
          <w:docGrid w:linePitch="360"/>
        </w:sectPr>
      </w:pPr>
      <w:r>
        <w:rPr>
          <w:noProof/>
          <w:lang w:eastAsia="ru-RU"/>
        </w:rPr>
        <w:drawing>
          <wp:inline distT="0" distB="0" distL="0" distR="0">
            <wp:extent cx="6156251" cy="8356808"/>
            <wp:effectExtent l="0" t="0" r="0" b="635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нкоремзавод.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59187" cy="8360793"/>
                    </a:xfrm>
                    <a:prstGeom prst="rect">
                      <a:avLst/>
                    </a:prstGeom>
                  </pic:spPr>
                </pic:pic>
              </a:graphicData>
            </a:graphic>
          </wp:inline>
        </w:drawing>
      </w:r>
    </w:p>
    <w:p w:rsidR="004537B5" w:rsidRDefault="00DB6531" w:rsidP="0091083B">
      <w:pPr>
        <w:spacing w:after="0" w:line="240" w:lineRule="auto"/>
        <w:ind w:left="142" w:hanging="142"/>
        <w:jc w:val="center"/>
        <w:rPr>
          <w:noProof/>
        </w:rPr>
      </w:pPr>
      <w:r>
        <w:rPr>
          <w:noProof/>
          <w:lang w:eastAsia="ru-RU"/>
        </w:rPr>
        <w:lastRenderedPageBreak/>
        <w:drawing>
          <wp:anchor distT="0" distB="0" distL="114300" distR="114300" simplePos="0" relativeHeight="251665408" behindDoc="1" locked="0" layoutInCell="1" allowOverlap="1">
            <wp:simplePos x="0" y="0"/>
            <wp:positionH relativeFrom="column">
              <wp:posOffset>623570</wp:posOffset>
            </wp:positionH>
            <wp:positionV relativeFrom="paragraph">
              <wp:posOffset>-146685</wp:posOffset>
            </wp:positionV>
            <wp:extent cx="9366885" cy="5603240"/>
            <wp:effectExtent l="171450" t="171450" r="367665" b="359410"/>
            <wp:wrapThrough wrapText="bothSides">
              <wp:wrapPolygon edited="0">
                <wp:start x="351" y="-661"/>
                <wp:lineTo x="-395" y="-514"/>
                <wp:lineTo x="-351" y="21884"/>
                <wp:lineTo x="351" y="22912"/>
                <wp:lineTo x="21657" y="22912"/>
                <wp:lineTo x="21701" y="22765"/>
                <wp:lineTo x="22360" y="21884"/>
                <wp:lineTo x="22404" y="441"/>
                <wp:lineTo x="21789" y="-514"/>
                <wp:lineTo x="21657" y="-661"/>
                <wp:lineTo x="351" y="-661"/>
              </wp:wrapPolygon>
            </wp:wrapThrough>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66885" cy="5603240"/>
                    </a:xfrm>
                    <a:prstGeom prst="rect">
                      <a:avLst/>
                    </a:prstGeom>
                    <a:ln>
                      <a:noFill/>
                    </a:ln>
                    <a:effectLst>
                      <a:outerShdw blurRad="292100" dist="139700" dir="2700000" algn="tl" rotWithShape="0">
                        <a:srgbClr val="333333">
                          <a:alpha val="65000"/>
                        </a:srgbClr>
                      </a:outerShdw>
                    </a:effectLst>
                  </pic:spPr>
                </pic:pic>
              </a:graphicData>
            </a:graphic>
          </wp:anchor>
        </w:drawing>
      </w:r>
    </w:p>
    <w:p w:rsidR="00DB6531" w:rsidRDefault="00DB6531">
      <w:pPr>
        <w:spacing w:after="0" w:line="240" w:lineRule="auto"/>
        <w:rPr>
          <w:noProof/>
        </w:rPr>
      </w:pPr>
      <w:r w:rsidRPr="00DB6531">
        <w:rPr>
          <w:noProof/>
          <w:lang w:eastAsia="ru-RU"/>
        </w:rPr>
        <w:lastRenderedPageBreak/>
        <w:drawing>
          <wp:inline distT="0" distB="0" distL="0" distR="0">
            <wp:extent cx="9335386" cy="5621553"/>
            <wp:effectExtent l="0" t="0" r="0" b="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47187" cy="5628659"/>
                    </a:xfrm>
                    <a:prstGeom prst="rect">
                      <a:avLst/>
                    </a:prstGeom>
                    <a:noFill/>
                    <a:ln>
                      <a:noFill/>
                    </a:ln>
                  </pic:spPr>
                </pic:pic>
              </a:graphicData>
            </a:graphic>
          </wp:inline>
        </w:drawing>
      </w:r>
      <w:r>
        <w:rPr>
          <w:noProof/>
        </w:rPr>
        <w:br w:type="page"/>
      </w:r>
      <w:r w:rsidRPr="00DB6531">
        <w:rPr>
          <w:noProof/>
          <w:lang w:eastAsia="ru-RU"/>
        </w:rPr>
        <w:lastRenderedPageBreak/>
        <w:drawing>
          <wp:inline distT="0" distB="0" distL="0" distR="0">
            <wp:extent cx="9314121" cy="5638861"/>
            <wp:effectExtent l="0" t="0" r="1905" b="0"/>
            <wp:docPr id="5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21134" cy="5643107"/>
                    </a:xfrm>
                    <a:prstGeom prst="rect">
                      <a:avLst/>
                    </a:prstGeom>
                    <a:noFill/>
                    <a:ln>
                      <a:noFill/>
                    </a:ln>
                  </pic:spPr>
                </pic:pic>
              </a:graphicData>
            </a:graphic>
          </wp:inline>
        </w:drawing>
      </w:r>
    </w:p>
    <w:p w:rsidR="00DB6531" w:rsidRDefault="00DB6531">
      <w:pPr>
        <w:spacing w:after="0" w:line="240" w:lineRule="auto"/>
        <w:rPr>
          <w:noProof/>
        </w:rPr>
        <w:sectPr w:rsidR="00DB6531" w:rsidSect="00E41EBD">
          <w:pgSz w:w="16838" w:h="11906" w:orient="landscape" w:code="9"/>
          <w:pgMar w:top="851" w:right="567" w:bottom="454" w:left="1418" w:header="284" w:footer="709" w:gutter="0"/>
          <w:cols w:space="708"/>
          <w:docGrid w:linePitch="360"/>
        </w:sectPr>
      </w:pPr>
      <w:r w:rsidRPr="00DB6531">
        <w:rPr>
          <w:noProof/>
          <w:lang w:eastAsia="ru-RU"/>
        </w:rPr>
        <w:lastRenderedPageBreak/>
        <w:drawing>
          <wp:inline distT="0" distB="0" distL="0" distR="0">
            <wp:extent cx="9165266" cy="5379626"/>
            <wp:effectExtent l="0" t="0" r="0" b="0"/>
            <wp:docPr id="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71367" cy="5383207"/>
                    </a:xfrm>
                    <a:prstGeom prst="rect">
                      <a:avLst/>
                    </a:prstGeom>
                    <a:noFill/>
                    <a:ln>
                      <a:noFill/>
                    </a:ln>
                  </pic:spPr>
                </pic:pic>
              </a:graphicData>
            </a:graphic>
          </wp:inline>
        </w:drawing>
      </w:r>
    </w:p>
    <w:p w:rsidR="00D8457B" w:rsidRPr="00DE49FD" w:rsidRDefault="00D8457B" w:rsidP="00D8457B">
      <w:pPr>
        <w:autoSpaceDE w:val="0"/>
        <w:autoSpaceDN w:val="0"/>
        <w:adjustRightInd w:val="0"/>
        <w:spacing w:after="0" w:line="240" w:lineRule="auto"/>
        <w:rPr>
          <w:rFonts w:ascii="Times New Roman" w:hAnsi="Times New Roman"/>
          <w:bCs/>
          <w:sz w:val="28"/>
          <w:szCs w:val="28"/>
        </w:rPr>
      </w:pPr>
      <w:r w:rsidRPr="00DE49FD">
        <w:rPr>
          <w:rFonts w:ascii="Times New Roman" w:hAnsi="Times New Roman"/>
          <w:bCs/>
          <w:sz w:val="28"/>
          <w:szCs w:val="28"/>
        </w:rPr>
        <w:lastRenderedPageBreak/>
        <w:t>5.</w:t>
      </w:r>
      <w:r w:rsidR="006852B1" w:rsidRPr="00DE49FD">
        <w:rPr>
          <w:rFonts w:ascii="Times New Roman" w:hAnsi="Times New Roman"/>
          <w:bCs/>
          <w:sz w:val="28"/>
          <w:szCs w:val="28"/>
        </w:rPr>
        <w:t>3</w:t>
      </w:r>
      <w:r w:rsidR="00DE49FD">
        <w:rPr>
          <w:rFonts w:ascii="Times New Roman" w:hAnsi="Times New Roman"/>
          <w:bCs/>
          <w:sz w:val="28"/>
          <w:szCs w:val="28"/>
        </w:rPr>
        <w:t xml:space="preserve">. </w:t>
      </w:r>
      <w:r w:rsidRPr="00DE49FD">
        <w:rPr>
          <w:rFonts w:ascii="Times New Roman" w:hAnsi="Times New Roman"/>
          <w:bCs/>
          <w:sz w:val="28"/>
          <w:szCs w:val="28"/>
        </w:rPr>
        <w:t>Рекомендуемые температурные графики отпуска тепла</w:t>
      </w:r>
    </w:p>
    <w:p w:rsidR="00D8457B" w:rsidRPr="00831FE1" w:rsidRDefault="00D8457B" w:rsidP="005C2A42">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В соответствии с СНиП 41-02-2003 «тепловые сети» регулирование отпу</w:t>
      </w:r>
      <w:r w:rsidRPr="00831FE1">
        <w:rPr>
          <w:rFonts w:ascii="Times New Roman" w:hAnsi="Times New Roman"/>
          <w:sz w:val="28"/>
          <w:szCs w:val="28"/>
        </w:rPr>
        <w:t>с</w:t>
      </w:r>
      <w:r w:rsidRPr="00831FE1">
        <w:rPr>
          <w:rFonts w:ascii="Times New Roman" w:hAnsi="Times New Roman"/>
          <w:sz w:val="28"/>
          <w:szCs w:val="28"/>
        </w:rPr>
        <w:t>ка теплоты от источников тепловой энергии сохраняется качественное понагру</w:t>
      </w:r>
      <w:r w:rsidRPr="00831FE1">
        <w:rPr>
          <w:rFonts w:ascii="Times New Roman" w:hAnsi="Times New Roman"/>
          <w:sz w:val="28"/>
          <w:szCs w:val="28"/>
        </w:rPr>
        <w:t>з</w:t>
      </w:r>
      <w:r w:rsidRPr="00831FE1">
        <w:rPr>
          <w:rFonts w:ascii="Times New Roman" w:hAnsi="Times New Roman"/>
          <w:sz w:val="28"/>
          <w:szCs w:val="28"/>
        </w:rPr>
        <w:t>ке отопления или по совмещенной нагрузке отопления и горячего водоснабж</w:t>
      </w:r>
      <w:r w:rsidRPr="00831FE1">
        <w:rPr>
          <w:rFonts w:ascii="Times New Roman" w:hAnsi="Times New Roman"/>
          <w:sz w:val="28"/>
          <w:szCs w:val="28"/>
        </w:rPr>
        <w:t>е</w:t>
      </w:r>
      <w:r w:rsidRPr="00831FE1">
        <w:rPr>
          <w:rFonts w:ascii="Times New Roman" w:hAnsi="Times New Roman"/>
          <w:sz w:val="28"/>
          <w:szCs w:val="28"/>
        </w:rPr>
        <w:t>ния согласно графику изменения температуры воды в зависимости оттемперат</w:t>
      </w:r>
      <w:r w:rsidRPr="00831FE1">
        <w:rPr>
          <w:rFonts w:ascii="Times New Roman" w:hAnsi="Times New Roman"/>
          <w:sz w:val="28"/>
          <w:szCs w:val="28"/>
        </w:rPr>
        <w:t>у</w:t>
      </w:r>
      <w:r w:rsidRPr="00831FE1">
        <w:rPr>
          <w:rFonts w:ascii="Times New Roman" w:hAnsi="Times New Roman"/>
          <w:sz w:val="28"/>
          <w:szCs w:val="28"/>
        </w:rPr>
        <w:t>ры наружного воздуха.</w:t>
      </w:r>
    </w:p>
    <w:p w:rsidR="00D8457B" w:rsidRPr="00831FE1" w:rsidRDefault="00D8457B" w:rsidP="005C2A42">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Данные о фактических температурах теплоносителя предоставленныете</w:t>
      </w:r>
      <w:r w:rsidRPr="00831FE1">
        <w:rPr>
          <w:rFonts w:ascii="Times New Roman" w:hAnsi="Times New Roman"/>
          <w:sz w:val="28"/>
          <w:szCs w:val="28"/>
        </w:rPr>
        <w:t>п</w:t>
      </w:r>
      <w:r w:rsidRPr="00831FE1">
        <w:rPr>
          <w:rFonts w:ascii="Times New Roman" w:hAnsi="Times New Roman"/>
          <w:sz w:val="28"/>
          <w:szCs w:val="28"/>
        </w:rPr>
        <w:t>лоснабжающими организациями и проведенные при разработке Схемы расчеты показали, что по большинству зон теплоснабжения утвержденныйтемперату</w:t>
      </w:r>
      <w:r w:rsidRPr="00831FE1">
        <w:rPr>
          <w:rFonts w:ascii="Times New Roman" w:hAnsi="Times New Roman"/>
          <w:sz w:val="28"/>
          <w:szCs w:val="28"/>
        </w:rPr>
        <w:t>р</w:t>
      </w:r>
      <w:r w:rsidRPr="00831FE1">
        <w:rPr>
          <w:rFonts w:ascii="Times New Roman" w:hAnsi="Times New Roman"/>
          <w:sz w:val="28"/>
          <w:szCs w:val="28"/>
        </w:rPr>
        <w:t>ный график не выдерживается как по температуре прямой, так и обратной сет</w:t>
      </w:r>
      <w:r w:rsidRPr="00831FE1">
        <w:rPr>
          <w:rFonts w:ascii="Times New Roman" w:hAnsi="Times New Roman"/>
          <w:sz w:val="28"/>
          <w:szCs w:val="28"/>
        </w:rPr>
        <w:t>е</w:t>
      </w:r>
      <w:r w:rsidRPr="00831FE1">
        <w:rPr>
          <w:rFonts w:ascii="Times New Roman" w:hAnsi="Times New Roman"/>
          <w:sz w:val="28"/>
          <w:szCs w:val="28"/>
        </w:rPr>
        <w:t>вой воде.</w:t>
      </w:r>
    </w:p>
    <w:p w:rsidR="00D8457B" w:rsidRPr="00831FE1" w:rsidRDefault="00D8457B" w:rsidP="005C2A42">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Высокая температура обратной сетевой воды в зонах теплоснабжения</w:t>
      </w:r>
      <w:r w:rsidR="00C85712" w:rsidRPr="00831FE1">
        <w:rPr>
          <w:rFonts w:ascii="Times New Roman" w:hAnsi="Times New Roman"/>
          <w:sz w:val="28"/>
          <w:szCs w:val="28"/>
        </w:rPr>
        <w:t xml:space="preserve">, </w:t>
      </w:r>
      <w:r w:rsidRPr="00831FE1">
        <w:rPr>
          <w:rFonts w:ascii="Times New Roman" w:hAnsi="Times New Roman"/>
          <w:sz w:val="28"/>
          <w:szCs w:val="28"/>
        </w:rPr>
        <w:t>в которых осуществляется централизованная подача тепла на нужды горячегов</w:t>
      </w:r>
      <w:r w:rsidRPr="00831FE1">
        <w:rPr>
          <w:rFonts w:ascii="Times New Roman" w:hAnsi="Times New Roman"/>
          <w:sz w:val="28"/>
          <w:szCs w:val="28"/>
        </w:rPr>
        <w:t>о</w:t>
      </w:r>
      <w:r w:rsidRPr="00831FE1">
        <w:rPr>
          <w:rFonts w:ascii="Times New Roman" w:hAnsi="Times New Roman"/>
          <w:sz w:val="28"/>
          <w:szCs w:val="28"/>
        </w:rPr>
        <w:t xml:space="preserve">доснабжения (котельные </w:t>
      </w:r>
      <w:r w:rsidR="006F0645" w:rsidRPr="00831FE1">
        <w:rPr>
          <w:rFonts w:ascii="Times New Roman" w:hAnsi="Times New Roman"/>
          <w:sz w:val="28"/>
          <w:szCs w:val="28"/>
        </w:rPr>
        <w:t>ООО «Техно-сервис», «ПЦВС», «Туркомплекс Озе</w:t>
      </w:r>
      <w:r w:rsidR="006F0645" w:rsidRPr="00831FE1">
        <w:rPr>
          <w:rFonts w:ascii="Times New Roman" w:hAnsi="Times New Roman"/>
          <w:sz w:val="28"/>
          <w:szCs w:val="28"/>
        </w:rPr>
        <w:t>р</w:t>
      </w:r>
      <w:r w:rsidR="006F0645" w:rsidRPr="00831FE1">
        <w:rPr>
          <w:rFonts w:ascii="Times New Roman" w:hAnsi="Times New Roman"/>
          <w:sz w:val="28"/>
          <w:szCs w:val="28"/>
        </w:rPr>
        <w:t>ный»</w:t>
      </w:r>
      <w:r w:rsidR="005C2A42" w:rsidRPr="00831FE1">
        <w:rPr>
          <w:rFonts w:ascii="Times New Roman" w:hAnsi="Times New Roman"/>
          <w:sz w:val="28"/>
          <w:szCs w:val="28"/>
        </w:rPr>
        <w:t xml:space="preserve"> «Константиновская», «Машукская»</w:t>
      </w:r>
      <w:r w:rsidRPr="00831FE1">
        <w:rPr>
          <w:rFonts w:ascii="Times New Roman" w:hAnsi="Times New Roman"/>
          <w:sz w:val="28"/>
          <w:szCs w:val="28"/>
        </w:rPr>
        <w:t>), свидетельствует о</w:t>
      </w:r>
      <w:r w:rsidR="006F0645" w:rsidRPr="00831FE1">
        <w:rPr>
          <w:rFonts w:ascii="Times New Roman" w:hAnsi="Times New Roman"/>
          <w:sz w:val="28"/>
          <w:szCs w:val="28"/>
        </w:rPr>
        <w:t xml:space="preserve">ботсутствии или </w:t>
      </w:r>
      <w:r w:rsidRPr="00831FE1">
        <w:rPr>
          <w:rFonts w:ascii="Times New Roman" w:hAnsi="Times New Roman"/>
          <w:sz w:val="28"/>
          <w:szCs w:val="28"/>
        </w:rPr>
        <w:t xml:space="preserve">неудовлетворительной работе регуляторов горячего водоснабжения. </w:t>
      </w:r>
    </w:p>
    <w:p w:rsidR="00D8457B" w:rsidRPr="00831FE1" w:rsidRDefault="00D8457B" w:rsidP="005C2A42">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В результате из-за низкого располагаемого температурного перепада, вт</w:t>
      </w:r>
      <w:r w:rsidRPr="00831FE1">
        <w:rPr>
          <w:rFonts w:ascii="Times New Roman" w:hAnsi="Times New Roman"/>
          <w:sz w:val="28"/>
          <w:szCs w:val="28"/>
        </w:rPr>
        <w:t>е</w:t>
      </w:r>
      <w:r w:rsidRPr="00831FE1">
        <w:rPr>
          <w:rFonts w:ascii="Times New Roman" w:hAnsi="Times New Roman"/>
          <w:sz w:val="28"/>
          <w:szCs w:val="28"/>
        </w:rPr>
        <w:t>плосетях циркулирует сетевой воды больше, чем это было быпри работе по у</w:t>
      </w:r>
      <w:r w:rsidRPr="00831FE1">
        <w:rPr>
          <w:rFonts w:ascii="Times New Roman" w:hAnsi="Times New Roman"/>
          <w:sz w:val="28"/>
          <w:szCs w:val="28"/>
        </w:rPr>
        <w:t>т</w:t>
      </w:r>
      <w:r w:rsidRPr="00831FE1">
        <w:rPr>
          <w:rFonts w:ascii="Times New Roman" w:hAnsi="Times New Roman"/>
          <w:sz w:val="28"/>
          <w:szCs w:val="28"/>
        </w:rPr>
        <w:t>вержденным графикам.</w:t>
      </w:r>
    </w:p>
    <w:p w:rsidR="00427D07" w:rsidRPr="00831FE1" w:rsidRDefault="00D8457B" w:rsidP="006F0645">
      <w:pPr>
        <w:autoSpaceDE w:val="0"/>
        <w:autoSpaceDN w:val="0"/>
        <w:adjustRightInd w:val="0"/>
        <w:spacing w:after="0" w:line="240" w:lineRule="auto"/>
        <w:jc w:val="both"/>
        <w:rPr>
          <w:rFonts w:ascii="Times New Roman" w:hAnsi="Times New Roman"/>
          <w:sz w:val="28"/>
          <w:szCs w:val="28"/>
        </w:rPr>
      </w:pPr>
      <w:r w:rsidRPr="00831FE1">
        <w:rPr>
          <w:rFonts w:ascii="Times New Roman" w:hAnsi="Times New Roman"/>
          <w:sz w:val="28"/>
          <w:szCs w:val="28"/>
        </w:rPr>
        <w:t>На основании проведенных гидравлических расчетов и с учетом вышесказанн</w:t>
      </w:r>
      <w:r w:rsidRPr="00831FE1">
        <w:rPr>
          <w:rFonts w:ascii="Times New Roman" w:hAnsi="Times New Roman"/>
          <w:sz w:val="28"/>
          <w:szCs w:val="28"/>
        </w:rPr>
        <w:t>о</w:t>
      </w:r>
      <w:r w:rsidRPr="00831FE1">
        <w:rPr>
          <w:rFonts w:ascii="Times New Roman" w:hAnsi="Times New Roman"/>
          <w:sz w:val="28"/>
          <w:szCs w:val="28"/>
        </w:rPr>
        <w:t>го определены оптимальные температурные графики отпуска тепла от</w:t>
      </w:r>
      <w:r w:rsidR="006B215E" w:rsidRPr="00831FE1">
        <w:rPr>
          <w:rFonts w:ascii="Times New Roman" w:hAnsi="Times New Roman"/>
          <w:sz w:val="28"/>
          <w:szCs w:val="28"/>
        </w:rPr>
        <w:t>т</w:t>
      </w:r>
      <w:r w:rsidRPr="00831FE1">
        <w:rPr>
          <w:rFonts w:ascii="Times New Roman" w:hAnsi="Times New Roman"/>
          <w:sz w:val="28"/>
          <w:szCs w:val="28"/>
        </w:rPr>
        <w:t>еплои</w:t>
      </w:r>
      <w:r w:rsidRPr="00831FE1">
        <w:rPr>
          <w:rFonts w:ascii="Times New Roman" w:hAnsi="Times New Roman"/>
          <w:sz w:val="28"/>
          <w:szCs w:val="28"/>
        </w:rPr>
        <w:t>с</w:t>
      </w:r>
      <w:r w:rsidRPr="00831FE1">
        <w:rPr>
          <w:rFonts w:ascii="Times New Roman" w:hAnsi="Times New Roman"/>
          <w:sz w:val="28"/>
          <w:szCs w:val="28"/>
        </w:rPr>
        <w:t>точников города (таблица 5.</w:t>
      </w:r>
      <w:r w:rsidR="00F65BD7" w:rsidRPr="00831FE1">
        <w:rPr>
          <w:rFonts w:ascii="Times New Roman" w:hAnsi="Times New Roman"/>
          <w:sz w:val="28"/>
          <w:szCs w:val="28"/>
        </w:rPr>
        <w:t>3</w:t>
      </w:r>
      <w:r w:rsidRPr="00831FE1">
        <w:rPr>
          <w:rFonts w:ascii="Times New Roman" w:hAnsi="Times New Roman"/>
          <w:sz w:val="28"/>
          <w:szCs w:val="28"/>
        </w:rPr>
        <w:t>).</w:t>
      </w:r>
    </w:p>
    <w:p w:rsidR="00D8457B" w:rsidRPr="00DE49FD" w:rsidRDefault="00427D07" w:rsidP="00427D07">
      <w:pPr>
        <w:rPr>
          <w:rFonts w:ascii="Times New Roman" w:hAnsi="Times New Roman"/>
          <w:bCs/>
          <w:sz w:val="28"/>
          <w:szCs w:val="28"/>
        </w:rPr>
      </w:pPr>
      <w:r w:rsidRPr="00DE49FD">
        <w:rPr>
          <w:rFonts w:ascii="Times New Roman" w:hAnsi="Times New Roman"/>
          <w:bCs/>
          <w:sz w:val="28"/>
          <w:szCs w:val="28"/>
        </w:rPr>
        <w:t>Таблица 5.</w:t>
      </w:r>
      <w:r w:rsidR="00F65BD7" w:rsidRPr="00DE49FD">
        <w:rPr>
          <w:rFonts w:ascii="Times New Roman" w:hAnsi="Times New Roman"/>
          <w:bCs/>
          <w:sz w:val="28"/>
          <w:szCs w:val="28"/>
        </w:rPr>
        <w:t>3</w:t>
      </w:r>
      <w:r w:rsidRPr="00DE49FD">
        <w:rPr>
          <w:rFonts w:ascii="Times New Roman" w:hAnsi="Times New Roman"/>
          <w:bCs/>
          <w:sz w:val="28"/>
          <w:szCs w:val="28"/>
        </w:rPr>
        <w:t>– Оптимальные температурные графики отпуска тепла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35"/>
        <w:gridCol w:w="1559"/>
        <w:gridCol w:w="6173"/>
      </w:tblGrid>
      <w:tr w:rsidR="00092E07" w:rsidRPr="00831FE1" w:rsidTr="007702E9">
        <w:tc>
          <w:tcPr>
            <w:tcW w:w="2235" w:type="dxa"/>
          </w:tcPr>
          <w:p w:rsidR="00092E07" w:rsidRPr="00831FE1" w:rsidRDefault="00092E07" w:rsidP="00224587">
            <w:pPr>
              <w:spacing w:after="0" w:line="240" w:lineRule="auto"/>
              <w:rPr>
                <w:rFonts w:ascii="Times New Roman" w:hAnsi="Times New Roman"/>
                <w:sz w:val="24"/>
                <w:szCs w:val="24"/>
              </w:rPr>
            </w:pPr>
            <w:r w:rsidRPr="00831FE1">
              <w:rPr>
                <w:rFonts w:ascii="Times New Roman" w:hAnsi="Times New Roman"/>
                <w:sz w:val="24"/>
                <w:szCs w:val="24"/>
              </w:rPr>
              <w:t>теплоисточник</w:t>
            </w:r>
          </w:p>
        </w:tc>
        <w:tc>
          <w:tcPr>
            <w:tcW w:w="1559" w:type="dxa"/>
          </w:tcPr>
          <w:p w:rsidR="00092E07" w:rsidRPr="00831FE1" w:rsidRDefault="007702E9" w:rsidP="007702E9">
            <w:pPr>
              <w:autoSpaceDE w:val="0"/>
              <w:autoSpaceDN w:val="0"/>
              <w:adjustRightInd w:val="0"/>
              <w:spacing w:after="0" w:line="240" w:lineRule="auto"/>
              <w:jc w:val="center"/>
              <w:rPr>
                <w:rFonts w:ascii="Times New Roman" w:hAnsi="Times New Roman"/>
                <w:sz w:val="24"/>
                <w:szCs w:val="24"/>
              </w:rPr>
            </w:pPr>
            <w:r w:rsidRPr="00831FE1">
              <w:rPr>
                <w:rFonts w:ascii="Times New Roman" w:hAnsi="Times New Roman"/>
                <w:sz w:val="24"/>
                <w:szCs w:val="24"/>
              </w:rPr>
              <w:t>Оптимал</w:t>
            </w:r>
            <w:r w:rsidRPr="00831FE1">
              <w:rPr>
                <w:rFonts w:ascii="Times New Roman" w:hAnsi="Times New Roman"/>
                <w:sz w:val="24"/>
                <w:szCs w:val="24"/>
              </w:rPr>
              <w:t>ь</w:t>
            </w:r>
            <w:r w:rsidRPr="00831FE1">
              <w:rPr>
                <w:rFonts w:ascii="Times New Roman" w:hAnsi="Times New Roman"/>
                <w:sz w:val="24"/>
                <w:szCs w:val="24"/>
              </w:rPr>
              <w:t>ный тем</w:t>
            </w:r>
            <w:r w:rsidR="00092E07" w:rsidRPr="00831FE1">
              <w:rPr>
                <w:rFonts w:ascii="Times New Roman" w:hAnsi="Times New Roman"/>
                <w:sz w:val="24"/>
                <w:szCs w:val="24"/>
              </w:rPr>
              <w:t>п</w:t>
            </w:r>
            <w:r w:rsidR="00092E07" w:rsidRPr="00831FE1">
              <w:rPr>
                <w:rFonts w:ascii="Times New Roman" w:hAnsi="Times New Roman"/>
                <w:sz w:val="24"/>
                <w:szCs w:val="24"/>
              </w:rPr>
              <w:t>е</w:t>
            </w:r>
            <w:r w:rsidR="00092E07" w:rsidRPr="00831FE1">
              <w:rPr>
                <w:rFonts w:ascii="Times New Roman" w:hAnsi="Times New Roman"/>
                <w:sz w:val="24"/>
                <w:szCs w:val="24"/>
              </w:rPr>
              <w:t>ратурный график</w:t>
            </w:r>
          </w:p>
        </w:tc>
        <w:tc>
          <w:tcPr>
            <w:tcW w:w="6173" w:type="dxa"/>
          </w:tcPr>
          <w:p w:rsidR="00092E07" w:rsidRPr="00831FE1" w:rsidRDefault="00092E07" w:rsidP="006D6B7A">
            <w:pPr>
              <w:spacing w:after="0" w:line="240" w:lineRule="auto"/>
              <w:jc w:val="center"/>
              <w:rPr>
                <w:rFonts w:ascii="Times New Roman" w:hAnsi="Times New Roman"/>
                <w:sz w:val="24"/>
                <w:szCs w:val="24"/>
              </w:rPr>
            </w:pPr>
            <w:r w:rsidRPr="00831FE1">
              <w:rPr>
                <w:rFonts w:ascii="Times New Roman" w:hAnsi="Times New Roman"/>
                <w:sz w:val="24"/>
                <w:szCs w:val="24"/>
              </w:rPr>
              <w:t>Обоснование</w:t>
            </w:r>
          </w:p>
        </w:tc>
      </w:tr>
      <w:tr w:rsidR="006D6B7A" w:rsidRPr="00831FE1" w:rsidTr="007702E9">
        <w:tc>
          <w:tcPr>
            <w:tcW w:w="2235" w:type="dxa"/>
          </w:tcPr>
          <w:p w:rsidR="006D6B7A" w:rsidRPr="00831FE1" w:rsidRDefault="006D6B7A" w:rsidP="00224587">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Мотель</w:t>
            </w:r>
          </w:p>
          <w:p w:rsidR="00FB6B63" w:rsidRPr="00831FE1" w:rsidRDefault="00FB6B63" w:rsidP="00224587">
            <w:pPr>
              <w:autoSpaceDE w:val="0"/>
              <w:autoSpaceDN w:val="0"/>
              <w:adjustRightInd w:val="0"/>
              <w:spacing w:after="0" w:line="240" w:lineRule="auto"/>
              <w:rPr>
                <w:rFonts w:ascii="Times New Roman" w:hAnsi="Times New Roman"/>
                <w:sz w:val="24"/>
                <w:szCs w:val="24"/>
              </w:rPr>
            </w:pPr>
          </w:p>
        </w:tc>
        <w:tc>
          <w:tcPr>
            <w:tcW w:w="1559" w:type="dxa"/>
            <w:vMerge w:val="restart"/>
          </w:tcPr>
          <w:p w:rsidR="006D6B7A" w:rsidRPr="00831FE1" w:rsidRDefault="006D6B7A" w:rsidP="006D6B7A">
            <w:pPr>
              <w:spacing w:after="0" w:line="240" w:lineRule="auto"/>
              <w:jc w:val="center"/>
              <w:rPr>
                <w:rFonts w:ascii="Times New Roman" w:hAnsi="Times New Roman"/>
                <w:b/>
                <w:sz w:val="24"/>
                <w:szCs w:val="24"/>
              </w:rPr>
            </w:pPr>
            <w:r w:rsidRPr="00831FE1">
              <w:rPr>
                <w:rFonts w:ascii="Times New Roman" w:hAnsi="Times New Roman"/>
                <w:b/>
                <w:sz w:val="24"/>
                <w:szCs w:val="24"/>
              </w:rPr>
              <w:t xml:space="preserve">115/70 </w:t>
            </w:r>
            <w:r w:rsidRPr="00831FE1">
              <w:rPr>
                <w:rFonts w:ascii="Times New Roman" w:hAnsi="Times New Roman"/>
                <w:b/>
                <w:sz w:val="24"/>
                <w:szCs w:val="24"/>
                <w:vertAlign w:val="superscript"/>
              </w:rPr>
              <w:t>о</w:t>
            </w:r>
            <w:r w:rsidRPr="00831FE1">
              <w:rPr>
                <w:rFonts w:ascii="Times New Roman" w:hAnsi="Times New Roman"/>
                <w:b/>
                <w:sz w:val="24"/>
                <w:szCs w:val="24"/>
              </w:rPr>
              <w:t>С</w:t>
            </w:r>
          </w:p>
        </w:tc>
        <w:tc>
          <w:tcPr>
            <w:tcW w:w="6173" w:type="dxa"/>
            <w:vMerge w:val="restart"/>
          </w:tcPr>
          <w:p w:rsidR="006D6B7A" w:rsidRPr="00831FE1" w:rsidRDefault="006D6B7A" w:rsidP="00AB62A1">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1 . Регулирование отпуска тепла по</w:t>
            </w:r>
          </w:p>
          <w:p w:rsidR="006D6B7A" w:rsidRPr="00831FE1" w:rsidRDefault="006D6B7A" w:rsidP="00AB62A1">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совмещенной нагрузке отопления и горячего водосна</w:t>
            </w:r>
            <w:r w:rsidRPr="00831FE1">
              <w:rPr>
                <w:rFonts w:ascii="Times New Roman" w:hAnsi="Times New Roman"/>
                <w:sz w:val="24"/>
                <w:szCs w:val="24"/>
              </w:rPr>
              <w:t>б</w:t>
            </w:r>
            <w:r w:rsidRPr="00831FE1">
              <w:rPr>
                <w:rFonts w:ascii="Times New Roman" w:hAnsi="Times New Roman"/>
                <w:sz w:val="24"/>
                <w:szCs w:val="24"/>
              </w:rPr>
              <w:t>жения</w:t>
            </w:r>
          </w:p>
          <w:p w:rsidR="006D6B7A" w:rsidRPr="00831FE1" w:rsidRDefault="006D6B7A" w:rsidP="00AB62A1">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2 . Котельные находится в центре зоны своих тепловых нагрузок;</w:t>
            </w:r>
          </w:p>
          <w:p w:rsidR="006D6B7A" w:rsidRPr="00831FE1" w:rsidRDefault="006D6B7A" w:rsidP="00AB62A1">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3 . Наличие резерва по пропускной способности бол</w:t>
            </w:r>
            <w:r w:rsidRPr="00831FE1">
              <w:rPr>
                <w:rFonts w:ascii="Times New Roman" w:hAnsi="Times New Roman"/>
                <w:sz w:val="24"/>
                <w:szCs w:val="24"/>
              </w:rPr>
              <w:t>ь</w:t>
            </w:r>
            <w:r w:rsidRPr="00831FE1">
              <w:rPr>
                <w:rFonts w:ascii="Times New Roman" w:hAnsi="Times New Roman"/>
                <w:sz w:val="24"/>
                <w:szCs w:val="24"/>
              </w:rPr>
              <w:t>шинства   магистральных трубопроводов</w:t>
            </w: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Белая Ромашка</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М-н Бештау</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i/>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Новая Оранжерея</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Баня,5</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Дом Советов</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Трампарк Скачки</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Станкоремзавод</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FB6B63" w:rsidRPr="00831FE1" w:rsidRDefault="00FB6B63" w:rsidP="00FB6B63">
            <w:pPr>
              <w:spacing w:after="0" w:line="240" w:lineRule="auto"/>
              <w:rPr>
                <w:rFonts w:ascii="Times New Roman" w:hAnsi="Times New Roman"/>
                <w:sz w:val="24"/>
                <w:szCs w:val="24"/>
              </w:rPr>
            </w:pPr>
            <w:r w:rsidRPr="00831FE1">
              <w:rPr>
                <w:rFonts w:ascii="Times New Roman" w:hAnsi="Times New Roman"/>
                <w:sz w:val="24"/>
                <w:szCs w:val="24"/>
              </w:rPr>
              <w:t>Грязелечебница</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lastRenderedPageBreak/>
              <w:t>Гора Казачка</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FB6B63" w:rsidRPr="00831FE1" w:rsidTr="007702E9">
        <w:tc>
          <w:tcPr>
            <w:tcW w:w="2235" w:type="dxa"/>
          </w:tcPr>
          <w:p w:rsidR="00FB6B63" w:rsidRPr="00831FE1" w:rsidRDefault="00FB6B63" w:rsidP="00FB6B63">
            <w:pPr>
              <w:spacing w:after="0" w:line="240" w:lineRule="auto"/>
              <w:rPr>
                <w:rFonts w:ascii="Times New Roman" w:hAnsi="Times New Roman"/>
                <w:sz w:val="24"/>
                <w:szCs w:val="24"/>
              </w:rPr>
            </w:pPr>
            <w:r w:rsidRPr="00831FE1">
              <w:rPr>
                <w:rFonts w:ascii="Times New Roman" w:hAnsi="Times New Roman"/>
                <w:sz w:val="24"/>
                <w:szCs w:val="24"/>
              </w:rPr>
              <w:t>Береговая</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FB6B63" w:rsidRPr="00831FE1" w:rsidRDefault="00FB6B63" w:rsidP="00224587">
            <w:pPr>
              <w:spacing w:after="0" w:line="240" w:lineRule="auto"/>
              <w:rPr>
                <w:rFonts w:ascii="Times New Roman" w:hAnsi="Times New Roman"/>
                <w:sz w:val="24"/>
                <w:szCs w:val="24"/>
              </w:rPr>
            </w:pPr>
          </w:p>
        </w:tc>
        <w:tc>
          <w:tcPr>
            <w:tcW w:w="6173" w:type="dxa"/>
            <w:vMerge/>
          </w:tcPr>
          <w:p w:rsidR="00FB6B63" w:rsidRPr="00831FE1" w:rsidRDefault="00FB6B63"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FB6B63" w:rsidP="00224587">
            <w:pPr>
              <w:spacing w:after="0" w:line="240" w:lineRule="auto"/>
              <w:rPr>
                <w:rFonts w:ascii="Times New Roman" w:hAnsi="Times New Roman"/>
                <w:sz w:val="24"/>
                <w:szCs w:val="24"/>
              </w:rPr>
            </w:pPr>
            <w:r w:rsidRPr="00831FE1">
              <w:rPr>
                <w:rFonts w:ascii="Times New Roman" w:hAnsi="Times New Roman"/>
                <w:sz w:val="24"/>
                <w:szCs w:val="24"/>
              </w:rPr>
              <w:t>«Машук»</w:t>
            </w:r>
          </w:p>
          <w:p w:rsidR="00FB6B63" w:rsidRPr="00831FE1" w:rsidRDefault="00FB6B63" w:rsidP="00224587">
            <w:pPr>
              <w:spacing w:after="0" w:line="240" w:lineRule="auto"/>
              <w:rPr>
                <w:rFonts w:ascii="Times New Roman" w:hAnsi="Times New Roman"/>
                <w:sz w:val="24"/>
                <w:szCs w:val="24"/>
              </w:rPr>
            </w:pPr>
          </w:p>
        </w:tc>
        <w:tc>
          <w:tcPr>
            <w:tcW w:w="1559" w:type="dxa"/>
            <w:vMerge/>
          </w:tcPr>
          <w:p w:rsidR="006D6B7A" w:rsidRPr="00831FE1" w:rsidRDefault="006D6B7A" w:rsidP="00224587">
            <w:pPr>
              <w:spacing w:after="0" w:line="240" w:lineRule="auto"/>
              <w:rPr>
                <w:rFonts w:ascii="Times New Roman" w:hAnsi="Times New Roman"/>
                <w:sz w:val="24"/>
                <w:szCs w:val="24"/>
              </w:rPr>
            </w:pPr>
          </w:p>
        </w:tc>
        <w:tc>
          <w:tcPr>
            <w:tcW w:w="6173" w:type="dxa"/>
            <w:vMerge/>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224587">
            <w:pPr>
              <w:spacing w:after="0" w:line="240" w:lineRule="auto"/>
              <w:rPr>
                <w:rFonts w:ascii="Times New Roman" w:hAnsi="Times New Roman"/>
                <w:sz w:val="24"/>
                <w:szCs w:val="24"/>
              </w:rPr>
            </w:pPr>
            <w:r w:rsidRPr="00831FE1">
              <w:rPr>
                <w:rFonts w:ascii="Times New Roman" w:hAnsi="Times New Roman"/>
                <w:sz w:val="24"/>
                <w:szCs w:val="24"/>
              </w:rPr>
              <w:t>ООО «Техно- Се</w:t>
            </w:r>
            <w:r w:rsidRPr="00831FE1">
              <w:rPr>
                <w:rFonts w:ascii="Times New Roman" w:hAnsi="Times New Roman"/>
                <w:sz w:val="24"/>
                <w:szCs w:val="24"/>
              </w:rPr>
              <w:t>р</w:t>
            </w:r>
            <w:r w:rsidRPr="00831FE1">
              <w:rPr>
                <w:rFonts w:ascii="Times New Roman" w:hAnsi="Times New Roman"/>
                <w:sz w:val="24"/>
                <w:szCs w:val="24"/>
              </w:rPr>
              <w:t>вис»</w:t>
            </w:r>
          </w:p>
          <w:p w:rsidR="00FB6B63" w:rsidRPr="00831FE1" w:rsidRDefault="00FB6B63" w:rsidP="00224587">
            <w:pPr>
              <w:spacing w:after="0" w:line="240" w:lineRule="auto"/>
              <w:rPr>
                <w:rFonts w:ascii="Times New Roman" w:hAnsi="Times New Roman"/>
                <w:sz w:val="24"/>
                <w:szCs w:val="24"/>
              </w:rPr>
            </w:pPr>
          </w:p>
          <w:p w:rsidR="00FB6B63" w:rsidRPr="00831FE1" w:rsidRDefault="00FB6B63" w:rsidP="00224587">
            <w:pPr>
              <w:spacing w:after="0" w:line="240" w:lineRule="auto"/>
              <w:rPr>
                <w:rFonts w:ascii="Times New Roman" w:hAnsi="Times New Roman"/>
                <w:sz w:val="24"/>
                <w:szCs w:val="24"/>
              </w:rPr>
            </w:pPr>
          </w:p>
        </w:tc>
        <w:tc>
          <w:tcPr>
            <w:tcW w:w="1559" w:type="dxa"/>
          </w:tcPr>
          <w:p w:rsidR="006D6B7A" w:rsidRPr="00831FE1" w:rsidRDefault="006D6B7A" w:rsidP="006D6B7A">
            <w:pPr>
              <w:spacing w:after="0" w:line="240" w:lineRule="auto"/>
              <w:jc w:val="center"/>
              <w:rPr>
                <w:rFonts w:ascii="Times New Roman" w:hAnsi="Times New Roman"/>
                <w:b/>
                <w:sz w:val="24"/>
                <w:szCs w:val="24"/>
              </w:rPr>
            </w:pPr>
            <w:r w:rsidRPr="00831FE1">
              <w:rPr>
                <w:rFonts w:ascii="Times New Roman" w:hAnsi="Times New Roman"/>
                <w:b/>
                <w:sz w:val="24"/>
                <w:szCs w:val="24"/>
              </w:rPr>
              <w:t xml:space="preserve">110/70 </w:t>
            </w:r>
            <w:r w:rsidRPr="00831FE1">
              <w:rPr>
                <w:rFonts w:ascii="Times New Roman" w:hAnsi="Times New Roman"/>
                <w:b/>
                <w:sz w:val="24"/>
                <w:szCs w:val="24"/>
                <w:vertAlign w:val="superscript"/>
              </w:rPr>
              <w:t>о</w:t>
            </w:r>
            <w:r w:rsidRPr="00831FE1">
              <w:rPr>
                <w:rFonts w:ascii="Times New Roman" w:hAnsi="Times New Roman"/>
                <w:b/>
                <w:sz w:val="24"/>
                <w:szCs w:val="24"/>
              </w:rPr>
              <w:t>С</w:t>
            </w:r>
          </w:p>
        </w:tc>
        <w:tc>
          <w:tcPr>
            <w:tcW w:w="6173" w:type="dxa"/>
          </w:tcPr>
          <w:p w:rsidR="006D6B7A" w:rsidRPr="00831FE1" w:rsidRDefault="006D6B7A" w:rsidP="00224587">
            <w:pPr>
              <w:spacing w:after="0" w:line="240" w:lineRule="auto"/>
              <w:rPr>
                <w:rFonts w:ascii="Times New Roman" w:hAnsi="Times New Roman"/>
                <w:sz w:val="24"/>
                <w:szCs w:val="24"/>
              </w:rPr>
            </w:pPr>
          </w:p>
        </w:tc>
      </w:tr>
      <w:tr w:rsidR="006D6B7A" w:rsidRPr="00831FE1" w:rsidTr="007702E9">
        <w:tc>
          <w:tcPr>
            <w:tcW w:w="2235" w:type="dxa"/>
          </w:tcPr>
          <w:p w:rsidR="006D6B7A" w:rsidRPr="00831FE1" w:rsidRDefault="006D6B7A" w:rsidP="00DD37EC">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Все остальные</w:t>
            </w:r>
          </w:p>
          <w:p w:rsidR="006D6B7A" w:rsidRPr="00831FE1" w:rsidRDefault="006D6B7A" w:rsidP="00DD37EC">
            <w:pPr>
              <w:spacing w:after="0" w:line="240" w:lineRule="auto"/>
              <w:rPr>
                <w:rFonts w:ascii="Times New Roman" w:hAnsi="Times New Roman"/>
                <w:sz w:val="24"/>
                <w:szCs w:val="24"/>
              </w:rPr>
            </w:pPr>
            <w:r w:rsidRPr="00831FE1">
              <w:rPr>
                <w:rFonts w:ascii="Times New Roman" w:hAnsi="Times New Roman"/>
                <w:sz w:val="24"/>
                <w:szCs w:val="24"/>
              </w:rPr>
              <w:t>котельные</w:t>
            </w:r>
          </w:p>
          <w:p w:rsidR="00FB6B63" w:rsidRPr="00831FE1" w:rsidRDefault="00FB6B63" w:rsidP="00DD37EC">
            <w:pPr>
              <w:spacing w:after="0" w:line="240" w:lineRule="auto"/>
              <w:rPr>
                <w:rFonts w:ascii="Times New Roman" w:hAnsi="Times New Roman"/>
                <w:sz w:val="24"/>
                <w:szCs w:val="24"/>
              </w:rPr>
            </w:pPr>
          </w:p>
          <w:p w:rsidR="00FB6B63" w:rsidRPr="00831FE1" w:rsidRDefault="00FB6B63" w:rsidP="00DD37EC">
            <w:pPr>
              <w:spacing w:after="0" w:line="240" w:lineRule="auto"/>
              <w:rPr>
                <w:rFonts w:ascii="Times New Roman" w:hAnsi="Times New Roman"/>
                <w:sz w:val="24"/>
                <w:szCs w:val="24"/>
              </w:rPr>
            </w:pPr>
          </w:p>
        </w:tc>
        <w:tc>
          <w:tcPr>
            <w:tcW w:w="1559" w:type="dxa"/>
          </w:tcPr>
          <w:p w:rsidR="006D6B7A" w:rsidRPr="00831FE1" w:rsidRDefault="006D6B7A" w:rsidP="00DD37EC">
            <w:pPr>
              <w:spacing w:after="0" w:line="240" w:lineRule="auto"/>
              <w:jc w:val="center"/>
              <w:rPr>
                <w:rFonts w:ascii="Times New Roman" w:hAnsi="Times New Roman"/>
                <w:b/>
                <w:sz w:val="24"/>
                <w:szCs w:val="24"/>
              </w:rPr>
            </w:pPr>
            <w:r w:rsidRPr="00831FE1">
              <w:rPr>
                <w:rFonts w:ascii="Times New Roman" w:hAnsi="Times New Roman"/>
                <w:b/>
                <w:sz w:val="24"/>
                <w:szCs w:val="24"/>
              </w:rPr>
              <w:t xml:space="preserve">95/70  </w:t>
            </w:r>
            <w:r w:rsidRPr="00831FE1">
              <w:rPr>
                <w:rFonts w:ascii="Times New Roman" w:hAnsi="Times New Roman"/>
                <w:b/>
                <w:sz w:val="24"/>
                <w:szCs w:val="24"/>
                <w:vertAlign w:val="superscript"/>
              </w:rPr>
              <w:t>о</w:t>
            </w:r>
            <w:r w:rsidRPr="00831FE1">
              <w:rPr>
                <w:rFonts w:ascii="Times New Roman" w:hAnsi="Times New Roman"/>
                <w:b/>
                <w:sz w:val="24"/>
                <w:szCs w:val="24"/>
              </w:rPr>
              <w:t>С</w:t>
            </w:r>
            <w:r w:rsidR="00496884" w:rsidRPr="00831FE1">
              <w:rPr>
                <w:rFonts w:ascii="Times New Roman" w:hAnsi="Times New Roman"/>
                <w:b/>
                <w:sz w:val="24"/>
                <w:szCs w:val="24"/>
              </w:rPr>
              <w:t>;</w:t>
            </w:r>
          </w:p>
          <w:p w:rsidR="00496884" w:rsidRPr="00831FE1" w:rsidRDefault="00496884" w:rsidP="00496884">
            <w:pPr>
              <w:spacing w:after="0" w:line="240" w:lineRule="auto"/>
              <w:jc w:val="center"/>
              <w:rPr>
                <w:rFonts w:ascii="Times New Roman" w:hAnsi="Times New Roman"/>
                <w:b/>
                <w:sz w:val="24"/>
                <w:szCs w:val="24"/>
              </w:rPr>
            </w:pPr>
            <w:r w:rsidRPr="00831FE1">
              <w:rPr>
                <w:rFonts w:ascii="Times New Roman" w:hAnsi="Times New Roman"/>
                <w:b/>
                <w:sz w:val="24"/>
                <w:szCs w:val="24"/>
              </w:rPr>
              <w:t xml:space="preserve">85/60  </w:t>
            </w:r>
            <w:r w:rsidRPr="00831FE1">
              <w:rPr>
                <w:rFonts w:ascii="Times New Roman" w:hAnsi="Times New Roman"/>
                <w:b/>
                <w:sz w:val="24"/>
                <w:szCs w:val="24"/>
                <w:vertAlign w:val="superscript"/>
              </w:rPr>
              <w:t>о</w:t>
            </w:r>
            <w:r w:rsidRPr="00831FE1">
              <w:rPr>
                <w:rFonts w:ascii="Times New Roman" w:hAnsi="Times New Roman"/>
                <w:b/>
                <w:sz w:val="24"/>
                <w:szCs w:val="24"/>
              </w:rPr>
              <w:t>С;</w:t>
            </w:r>
          </w:p>
          <w:p w:rsidR="00496884" w:rsidRPr="00831FE1" w:rsidRDefault="00496884" w:rsidP="00DD37EC">
            <w:pPr>
              <w:spacing w:after="0" w:line="240" w:lineRule="auto"/>
              <w:jc w:val="center"/>
              <w:rPr>
                <w:rFonts w:ascii="Times New Roman" w:hAnsi="Times New Roman"/>
                <w:b/>
                <w:sz w:val="24"/>
                <w:szCs w:val="24"/>
              </w:rPr>
            </w:pPr>
          </w:p>
        </w:tc>
        <w:tc>
          <w:tcPr>
            <w:tcW w:w="6173" w:type="dxa"/>
          </w:tcPr>
          <w:p w:rsidR="006D6B7A" w:rsidRPr="00831FE1" w:rsidRDefault="006D6B7A" w:rsidP="00DD37EC">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1 . Подключение потребителей по безэлеваторной схеме</w:t>
            </w:r>
          </w:p>
          <w:p w:rsidR="006D6B7A" w:rsidRPr="00831FE1" w:rsidRDefault="006D6B7A" w:rsidP="00DD37EC">
            <w:pPr>
              <w:autoSpaceDE w:val="0"/>
              <w:autoSpaceDN w:val="0"/>
              <w:adjustRightInd w:val="0"/>
              <w:spacing w:after="0" w:line="240" w:lineRule="auto"/>
              <w:rPr>
                <w:rFonts w:ascii="Times New Roman" w:hAnsi="Times New Roman"/>
                <w:sz w:val="24"/>
                <w:szCs w:val="24"/>
              </w:rPr>
            </w:pPr>
            <w:r w:rsidRPr="00831FE1">
              <w:rPr>
                <w:rFonts w:ascii="Times New Roman" w:hAnsi="Times New Roman"/>
                <w:sz w:val="24"/>
                <w:szCs w:val="24"/>
              </w:rPr>
              <w:t>2 . Малый радиус теплоснабжения</w:t>
            </w:r>
          </w:p>
          <w:p w:rsidR="006D6B7A" w:rsidRPr="00831FE1" w:rsidRDefault="006D6B7A" w:rsidP="00DD37EC">
            <w:pPr>
              <w:spacing w:after="0" w:line="240" w:lineRule="auto"/>
              <w:rPr>
                <w:rFonts w:ascii="Times New Roman" w:hAnsi="Times New Roman"/>
                <w:sz w:val="24"/>
                <w:szCs w:val="24"/>
              </w:rPr>
            </w:pPr>
            <w:r w:rsidRPr="00831FE1">
              <w:rPr>
                <w:rFonts w:ascii="Times New Roman" w:hAnsi="Times New Roman"/>
                <w:sz w:val="24"/>
                <w:szCs w:val="24"/>
              </w:rPr>
              <w:t>3 . Наличие резерва по пропускной способности тепл</w:t>
            </w:r>
            <w:r w:rsidRPr="00831FE1">
              <w:rPr>
                <w:rFonts w:ascii="Times New Roman" w:hAnsi="Times New Roman"/>
                <w:sz w:val="24"/>
                <w:szCs w:val="24"/>
              </w:rPr>
              <w:t>о</w:t>
            </w:r>
            <w:r w:rsidRPr="00831FE1">
              <w:rPr>
                <w:rFonts w:ascii="Times New Roman" w:hAnsi="Times New Roman"/>
                <w:sz w:val="24"/>
                <w:szCs w:val="24"/>
              </w:rPr>
              <w:t>вых сетей</w:t>
            </w:r>
          </w:p>
        </w:tc>
      </w:tr>
    </w:tbl>
    <w:p w:rsidR="00831FE1" w:rsidRDefault="00831FE1" w:rsidP="00A332D7">
      <w:pPr>
        <w:autoSpaceDE w:val="0"/>
        <w:autoSpaceDN w:val="0"/>
        <w:adjustRightInd w:val="0"/>
        <w:spacing w:after="0" w:line="240" w:lineRule="auto"/>
        <w:ind w:firstLine="708"/>
        <w:jc w:val="both"/>
        <w:rPr>
          <w:rFonts w:ascii="F5" w:hAnsi="F5" w:cs="F5"/>
          <w:sz w:val="24"/>
          <w:szCs w:val="24"/>
        </w:rPr>
      </w:pPr>
    </w:p>
    <w:p w:rsidR="00831FE1" w:rsidRDefault="00831FE1" w:rsidP="00A332D7">
      <w:pPr>
        <w:autoSpaceDE w:val="0"/>
        <w:autoSpaceDN w:val="0"/>
        <w:adjustRightInd w:val="0"/>
        <w:spacing w:after="0" w:line="240" w:lineRule="auto"/>
        <w:ind w:firstLine="708"/>
        <w:jc w:val="both"/>
        <w:rPr>
          <w:rFonts w:ascii="Times New Roman" w:hAnsi="Times New Roman"/>
          <w:sz w:val="24"/>
          <w:szCs w:val="24"/>
        </w:rPr>
      </w:pPr>
    </w:p>
    <w:p w:rsidR="00092E07" w:rsidRPr="00831FE1" w:rsidRDefault="00092E07" w:rsidP="00A332D7">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Для выдерживания оптимальных графиков требуется:</w:t>
      </w:r>
    </w:p>
    <w:p w:rsidR="00092E07" w:rsidRPr="00831FE1" w:rsidRDefault="00092E07" w:rsidP="00724E49">
      <w:pPr>
        <w:autoSpaceDE w:val="0"/>
        <w:autoSpaceDN w:val="0"/>
        <w:adjustRightInd w:val="0"/>
        <w:spacing w:after="0" w:line="240" w:lineRule="auto"/>
        <w:jc w:val="both"/>
        <w:rPr>
          <w:rFonts w:ascii="Times New Roman" w:hAnsi="Times New Roman"/>
          <w:sz w:val="28"/>
          <w:szCs w:val="28"/>
        </w:rPr>
      </w:pPr>
      <w:r w:rsidRPr="00831FE1">
        <w:rPr>
          <w:rFonts w:ascii="Times New Roman" w:hAnsi="Times New Roman"/>
          <w:sz w:val="28"/>
          <w:szCs w:val="28"/>
        </w:rPr>
        <w:t>- провести соответствующую балансировку и наладку систем теплопотребления с установкой ограничителей расхода воды на отопление (шайбирование</w:t>
      </w:r>
      <w:r w:rsidR="00F354B5" w:rsidRPr="00831FE1">
        <w:rPr>
          <w:rFonts w:ascii="Times New Roman" w:hAnsi="Times New Roman"/>
          <w:sz w:val="28"/>
          <w:szCs w:val="28"/>
        </w:rPr>
        <w:t>, бала</w:t>
      </w:r>
      <w:r w:rsidR="00F354B5" w:rsidRPr="00831FE1">
        <w:rPr>
          <w:rFonts w:ascii="Times New Roman" w:hAnsi="Times New Roman"/>
          <w:sz w:val="28"/>
          <w:szCs w:val="28"/>
        </w:rPr>
        <w:t>н</w:t>
      </w:r>
      <w:r w:rsidR="00F354B5" w:rsidRPr="00831FE1">
        <w:rPr>
          <w:rFonts w:ascii="Times New Roman" w:hAnsi="Times New Roman"/>
          <w:sz w:val="28"/>
          <w:szCs w:val="28"/>
        </w:rPr>
        <w:t>сировочные клапаны</w:t>
      </w:r>
      <w:r w:rsidRPr="00831FE1">
        <w:rPr>
          <w:rFonts w:ascii="Times New Roman" w:hAnsi="Times New Roman"/>
          <w:sz w:val="28"/>
          <w:szCs w:val="28"/>
        </w:rPr>
        <w:t>);</w:t>
      </w:r>
    </w:p>
    <w:p w:rsidR="00092E07" w:rsidRPr="00831FE1" w:rsidRDefault="00092E07" w:rsidP="00724E49">
      <w:pPr>
        <w:autoSpaceDE w:val="0"/>
        <w:autoSpaceDN w:val="0"/>
        <w:adjustRightInd w:val="0"/>
        <w:spacing w:after="0" w:line="240" w:lineRule="auto"/>
        <w:jc w:val="both"/>
        <w:rPr>
          <w:rFonts w:ascii="Times New Roman" w:hAnsi="Times New Roman"/>
          <w:sz w:val="28"/>
          <w:szCs w:val="28"/>
        </w:rPr>
      </w:pPr>
      <w:r w:rsidRPr="00831FE1">
        <w:rPr>
          <w:rFonts w:ascii="Times New Roman" w:hAnsi="Times New Roman"/>
          <w:sz w:val="28"/>
          <w:szCs w:val="28"/>
        </w:rPr>
        <w:t>- установка, доведение до работоспособного состояния регуляторов температ</w:t>
      </w:r>
      <w:r w:rsidRPr="00831FE1">
        <w:rPr>
          <w:rFonts w:ascii="Times New Roman" w:hAnsi="Times New Roman"/>
          <w:sz w:val="28"/>
          <w:szCs w:val="28"/>
        </w:rPr>
        <w:t>у</w:t>
      </w:r>
      <w:r w:rsidRPr="00831FE1">
        <w:rPr>
          <w:rFonts w:ascii="Times New Roman" w:hAnsi="Times New Roman"/>
          <w:sz w:val="28"/>
          <w:szCs w:val="28"/>
        </w:rPr>
        <w:t>ры в системе горячего водоснабжения.</w:t>
      </w:r>
    </w:p>
    <w:p w:rsidR="00F354B5" w:rsidRPr="00831FE1" w:rsidRDefault="00092E07" w:rsidP="00A332D7">
      <w:pPr>
        <w:autoSpaceDE w:val="0"/>
        <w:autoSpaceDN w:val="0"/>
        <w:adjustRightInd w:val="0"/>
        <w:spacing w:after="0" w:line="240" w:lineRule="auto"/>
        <w:ind w:firstLine="708"/>
        <w:jc w:val="both"/>
        <w:rPr>
          <w:rFonts w:ascii="Times New Roman" w:hAnsi="Times New Roman"/>
          <w:sz w:val="28"/>
          <w:szCs w:val="28"/>
        </w:rPr>
      </w:pPr>
      <w:r w:rsidRPr="00831FE1">
        <w:rPr>
          <w:rFonts w:ascii="Times New Roman" w:hAnsi="Times New Roman"/>
          <w:sz w:val="28"/>
          <w:szCs w:val="28"/>
        </w:rPr>
        <w:t>Переход на оптимальные температурные графики позволит снизить ци</w:t>
      </w:r>
      <w:r w:rsidRPr="00831FE1">
        <w:rPr>
          <w:rFonts w:ascii="Times New Roman" w:hAnsi="Times New Roman"/>
          <w:sz w:val="28"/>
          <w:szCs w:val="28"/>
        </w:rPr>
        <w:t>р</w:t>
      </w:r>
      <w:r w:rsidRPr="00831FE1">
        <w:rPr>
          <w:rFonts w:ascii="Times New Roman" w:hAnsi="Times New Roman"/>
          <w:sz w:val="28"/>
          <w:szCs w:val="28"/>
        </w:rPr>
        <w:t>куляцию сетевой воды в тепловых сетях</w:t>
      </w:r>
      <w:r w:rsidR="00F354B5" w:rsidRPr="00831FE1">
        <w:rPr>
          <w:rFonts w:ascii="Times New Roman" w:hAnsi="Times New Roman"/>
          <w:sz w:val="28"/>
          <w:szCs w:val="28"/>
        </w:rPr>
        <w:t>,</w:t>
      </w:r>
      <w:r w:rsidRPr="00831FE1">
        <w:rPr>
          <w:rFonts w:ascii="Times New Roman" w:hAnsi="Times New Roman"/>
          <w:sz w:val="28"/>
          <w:szCs w:val="28"/>
        </w:rPr>
        <w:t xml:space="preserve"> расход электрической энергии на пер</w:t>
      </w:r>
      <w:r w:rsidRPr="00831FE1">
        <w:rPr>
          <w:rFonts w:ascii="Times New Roman" w:hAnsi="Times New Roman"/>
          <w:sz w:val="28"/>
          <w:szCs w:val="28"/>
        </w:rPr>
        <w:t>е</w:t>
      </w:r>
      <w:r w:rsidRPr="00831FE1">
        <w:rPr>
          <w:rFonts w:ascii="Times New Roman" w:hAnsi="Times New Roman"/>
          <w:sz w:val="28"/>
          <w:szCs w:val="28"/>
        </w:rPr>
        <w:t>качку теплоносителя</w:t>
      </w:r>
      <w:r w:rsidR="00F354B5" w:rsidRPr="00831FE1">
        <w:rPr>
          <w:rFonts w:ascii="Times New Roman" w:hAnsi="Times New Roman"/>
          <w:sz w:val="28"/>
          <w:szCs w:val="28"/>
        </w:rPr>
        <w:t>.</w:t>
      </w:r>
    </w:p>
    <w:p w:rsidR="00FB6B63" w:rsidRDefault="00FB6B63" w:rsidP="00A332D7">
      <w:pPr>
        <w:autoSpaceDE w:val="0"/>
        <w:autoSpaceDN w:val="0"/>
        <w:adjustRightInd w:val="0"/>
        <w:spacing w:after="0" w:line="240" w:lineRule="auto"/>
        <w:ind w:firstLine="708"/>
        <w:jc w:val="both"/>
        <w:rPr>
          <w:rFonts w:ascii="Times New Roman" w:hAnsi="Times New Roman"/>
          <w:sz w:val="24"/>
          <w:szCs w:val="24"/>
        </w:rPr>
      </w:pPr>
    </w:p>
    <w:p w:rsidR="002C401B" w:rsidRPr="00724E49" w:rsidRDefault="00092E07" w:rsidP="00831FE1">
      <w:pPr>
        <w:autoSpaceDE w:val="0"/>
        <w:autoSpaceDN w:val="0"/>
        <w:adjustRightInd w:val="0"/>
        <w:spacing w:after="0" w:line="240" w:lineRule="auto"/>
        <w:jc w:val="center"/>
        <w:rPr>
          <w:rFonts w:ascii="Times New Roman" w:hAnsi="Times New Roman"/>
          <w:sz w:val="24"/>
          <w:szCs w:val="24"/>
        </w:rPr>
      </w:pPr>
      <w:r w:rsidRPr="00831FE1">
        <w:rPr>
          <w:rFonts w:ascii="Times New Roman" w:hAnsi="Times New Roman"/>
          <w:sz w:val="28"/>
          <w:szCs w:val="28"/>
        </w:rPr>
        <w:lastRenderedPageBreak/>
        <w:t>Рекомендуемые температурные графики отпуска тепла от котельных</w:t>
      </w:r>
      <w:r w:rsidR="00831FE1">
        <w:rPr>
          <w:rFonts w:ascii="Times New Roman" w:hAnsi="Times New Roman"/>
          <w:sz w:val="28"/>
          <w:szCs w:val="28"/>
        </w:rPr>
        <w:t xml:space="preserve">приведены на рисунках </w:t>
      </w:r>
      <w:r w:rsidRPr="00831FE1">
        <w:rPr>
          <w:rFonts w:ascii="Times New Roman" w:hAnsi="Times New Roman"/>
          <w:sz w:val="28"/>
          <w:szCs w:val="28"/>
        </w:rPr>
        <w:t>5.2-5.3.</w:t>
      </w:r>
      <w:r w:rsidR="002C401B">
        <w:rPr>
          <w:rFonts w:ascii="Times New Roman" w:hAnsi="Times New Roman"/>
          <w:noProof/>
          <w:sz w:val="24"/>
          <w:szCs w:val="24"/>
          <w:lang w:eastAsia="ru-RU"/>
        </w:rPr>
        <w:drawing>
          <wp:inline distT="0" distB="0" distL="0" distR="0">
            <wp:extent cx="6187584" cy="4448175"/>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6191885" cy="4451267"/>
                    </a:xfrm>
                    <a:prstGeom prst="rect">
                      <a:avLst/>
                    </a:prstGeom>
                    <a:noFill/>
                    <a:ln w="9525">
                      <a:noFill/>
                      <a:miter lim="800000"/>
                      <a:headEnd/>
                      <a:tailEnd/>
                    </a:ln>
                  </pic:spPr>
                </pic:pic>
              </a:graphicData>
            </a:graphic>
          </wp:inline>
        </w:drawing>
      </w:r>
    </w:p>
    <w:p w:rsidR="00092E07" w:rsidRPr="00831FE1" w:rsidRDefault="00092E07" w:rsidP="00FB6B63">
      <w:pPr>
        <w:autoSpaceDE w:val="0"/>
        <w:autoSpaceDN w:val="0"/>
        <w:adjustRightInd w:val="0"/>
        <w:spacing w:after="0" w:line="240" w:lineRule="auto"/>
        <w:jc w:val="center"/>
        <w:rPr>
          <w:rFonts w:ascii="Times New Roman" w:hAnsi="Times New Roman"/>
          <w:bCs/>
          <w:sz w:val="28"/>
          <w:szCs w:val="28"/>
        </w:rPr>
      </w:pPr>
      <w:r w:rsidRPr="00831FE1">
        <w:rPr>
          <w:rFonts w:ascii="Times New Roman" w:hAnsi="Times New Roman"/>
          <w:bCs/>
          <w:sz w:val="28"/>
          <w:szCs w:val="28"/>
        </w:rPr>
        <w:t>Рисунок 5.2 - Температурный график отпуска тепла 11</w:t>
      </w:r>
      <w:r w:rsidR="006B215E" w:rsidRPr="00831FE1">
        <w:rPr>
          <w:rFonts w:ascii="Times New Roman" w:hAnsi="Times New Roman"/>
          <w:bCs/>
          <w:sz w:val="28"/>
          <w:szCs w:val="28"/>
        </w:rPr>
        <w:t>5</w:t>
      </w:r>
      <w:r w:rsidRPr="00831FE1">
        <w:rPr>
          <w:rFonts w:ascii="Times New Roman" w:hAnsi="Times New Roman"/>
          <w:bCs/>
          <w:sz w:val="28"/>
          <w:szCs w:val="28"/>
        </w:rPr>
        <w:t xml:space="preserve">/70 </w:t>
      </w:r>
      <w:r w:rsidR="00A332D7" w:rsidRPr="00831FE1">
        <w:rPr>
          <w:rFonts w:ascii="Times New Roman" w:hAnsi="Times New Roman"/>
          <w:bCs/>
          <w:sz w:val="28"/>
          <w:szCs w:val="28"/>
          <w:vertAlign w:val="superscript"/>
        </w:rPr>
        <w:t>О</w:t>
      </w:r>
      <w:r w:rsidRPr="00831FE1">
        <w:rPr>
          <w:rFonts w:ascii="Times New Roman" w:hAnsi="Times New Roman"/>
          <w:bCs/>
          <w:sz w:val="28"/>
          <w:szCs w:val="28"/>
        </w:rPr>
        <w:t>С</w:t>
      </w:r>
    </w:p>
    <w:p w:rsidR="002C401B" w:rsidRDefault="002C401B" w:rsidP="00092E07">
      <w:pPr>
        <w:autoSpaceDE w:val="0"/>
        <w:autoSpaceDN w:val="0"/>
        <w:adjustRightInd w:val="0"/>
        <w:spacing w:after="0" w:line="240" w:lineRule="auto"/>
        <w:rPr>
          <w:rFonts w:ascii="F4" w:hAnsi="F4" w:cs="F4"/>
          <w:b/>
          <w:bCs/>
          <w:sz w:val="24"/>
          <w:szCs w:val="24"/>
        </w:rPr>
      </w:pPr>
      <w:r>
        <w:rPr>
          <w:rFonts w:ascii="F4" w:hAnsi="F4" w:cs="F4"/>
          <w:b/>
          <w:bCs/>
          <w:noProof/>
          <w:sz w:val="24"/>
          <w:szCs w:val="24"/>
          <w:lang w:eastAsia="ru-RU"/>
        </w:rPr>
        <w:drawing>
          <wp:inline distT="0" distB="0" distL="0" distR="0">
            <wp:extent cx="6191885" cy="3543439"/>
            <wp:effectExtent l="19050" t="0" r="0" b="0"/>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srcRect/>
                    <a:stretch>
                      <a:fillRect/>
                    </a:stretch>
                  </pic:blipFill>
                  <pic:spPr bwMode="auto">
                    <a:xfrm>
                      <a:off x="0" y="0"/>
                      <a:ext cx="6191885" cy="3543439"/>
                    </a:xfrm>
                    <a:prstGeom prst="rect">
                      <a:avLst/>
                    </a:prstGeom>
                    <a:noFill/>
                    <a:ln w="9525">
                      <a:noFill/>
                      <a:miter lim="800000"/>
                      <a:headEnd/>
                      <a:tailEnd/>
                    </a:ln>
                  </pic:spPr>
                </pic:pic>
              </a:graphicData>
            </a:graphic>
          </wp:inline>
        </w:drawing>
      </w:r>
    </w:p>
    <w:p w:rsidR="00FB6B63" w:rsidRPr="005458EF" w:rsidRDefault="00092E07" w:rsidP="005458EF">
      <w:pPr>
        <w:autoSpaceDE w:val="0"/>
        <w:autoSpaceDN w:val="0"/>
        <w:adjustRightInd w:val="0"/>
        <w:spacing w:after="0" w:line="240" w:lineRule="auto"/>
        <w:jc w:val="center"/>
        <w:rPr>
          <w:rFonts w:ascii="Times New Roman" w:hAnsi="Times New Roman"/>
          <w:bCs/>
          <w:sz w:val="28"/>
          <w:szCs w:val="28"/>
        </w:rPr>
      </w:pPr>
      <w:r w:rsidRPr="005458EF">
        <w:rPr>
          <w:rFonts w:ascii="Times New Roman" w:hAnsi="Times New Roman"/>
          <w:bCs/>
          <w:sz w:val="28"/>
          <w:szCs w:val="28"/>
        </w:rPr>
        <w:t xml:space="preserve">Рисунок 5.3 - Температурный график отпуска тепла 95/70 </w:t>
      </w:r>
      <w:r w:rsidR="00A332D7" w:rsidRPr="005458EF">
        <w:rPr>
          <w:rFonts w:ascii="Times New Roman" w:hAnsi="Times New Roman"/>
          <w:bCs/>
          <w:sz w:val="28"/>
          <w:szCs w:val="28"/>
          <w:vertAlign w:val="superscript"/>
        </w:rPr>
        <w:t xml:space="preserve">О </w:t>
      </w:r>
      <w:r w:rsidRPr="005458EF">
        <w:rPr>
          <w:rFonts w:ascii="Times New Roman" w:hAnsi="Times New Roman"/>
          <w:bCs/>
          <w:sz w:val="28"/>
          <w:szCs w:val="28"/>
        </w:rPr>
        <w:t>С</w:t>
      </w:r>
    </w:p>
    <w:p w:rsidR="00FB6B63" w:rsidRDefault="00FB6B63" w:rsidP="00200E85">
      <w:pPr>
        <w:autoSpaceDE w:val="0"/>
        <w:autoSpaceDN w:val="0"/>
        <w:adjustRightInd w:val="0"/>
        <w:spacing w:after="0" w:line="240" w:lineRule="auto"/>
        <w:rPr>
          <w:rFonts w:ascii="Times New Roman" w:hAnsi="Times New Roman"/>
          <w:b/>
          <w:bCs/>
          <w:sz w:val="28"/>
          <w:szCs w:val="28"/>
        </w:rPr>
      </w:pPr>
    </w:p>
    <w:p w:rsidR="00200E85" w:rsidRPr="005458EF" w:rsidRDefault="00200E85" w:rsidP="00200E85">
      <w:pPr>
        <w:autoSpaceDE w:val="0"/>
        <w:autoSpaceDN w:val="0"/>
        <w:adjustRightInd w:val="0"/>
        <w:spacing w:after="0" w:line="240" w:lineRule="auto"/>
        <w:rPr>
          <w:rFonts w:ascii="F4" w:hAnsi="F4" w:cs="F4"/>
          <w:bCs/>
          <w:sz w:val="28"/>
          <w:szCs w:val="28"/>
        </w:rPr>
      </w:pPr>
      <w:r w:rsidRPr="005458EF">
        <w:rPr>
          <w:rFonts w:ascii="Times New Roman" w:hAnsi="Times New Roman"/>
          <w:bCs/>
          <w:sz w:val="28"/>
          <w:szCs w:val="28"/>
        </w:rPr>
        <w:t>Раздел 6 Перспективные топливные балансы</w:t>
      </w:r>
    </w:p>
    <w:p w:rsidR="00200E85" w:rsidRPr="005458EF" w:rsidRDefault="00200E85" w:rsidP="002A5830">
      <w:pPr>
        <w:autoSpaceDE w:val="0"/>
        <w:autoSpaceDN w:val="0"/>
        <w:adjustRightInd w:val="0"/>
        <w:spacing w:after="0" w:line="240" w:lineRule="auto"/>
        <w:ind w:firstLine="708"/>
        <w:jc w:val="both"/>
        <w:rPr>
          <w:rFonts w:ascii="Times New Roman" w:hAnsi="Times New Roman"/>
          <w:sz w:val="28"/>
          <w:szCs w:val="28"/>
        </w:rPr>
      </w:pPr>
      <w:r w:rsidRPr="005458EF">
        <w:rPr>
          <w:rFonts w:ascii="Times New Roman" w:hAnsi="Times New Roman"/>
          <w:sz w:val="28"/>
          <w:szCs w:val="28"/>
        </w:rPr>
        <w:t>На перспективу для сохраняемых в работе и новых теплоисточников гор</w:t>
      </w:r>
      <w:r w:rsidRPr="005458EF">
        <w:rPr>
          <w:rFonts w:ascii="Times New Roman" w:hAnsi="Times New Roman"/>
          <w:sz w:val="28"/>
          <w:szCs w:val="28"/>
        </w:rPr>
        <w:t>о</w:t>
      </w:r>
      <w:r w:rsidRPr="005458EF">
        <w:rPr>
          <w:rFonts w:ascii="Times New Roman" w:hAnsi="Times New Roman"/>
          <w:sz w:val="28"/>
          <w:szCs w:val="28"/>
        </w:rPr>
        <w:t xml:space="preserve">да основным топливом предлагается использовать природный газ. </w:t>
      </w:r>
      <w:r w:rsidR="00DD37EC" w:rsidRPr="005458EF">
        <w:rPr>
          <w:rFonts w:ascii="Times New Roman" w:hAnsi="Times New Roman"/>
          <w:sz w:val="28"/>
          <w:szCs w:val="28"/>
        </w:rPr>
        <w:t>Резервного топлива на котельных города не предусмотрено.</w:t>
      </w:r>
    </w:p>
    <w:p w:rsidR="00200E85" w:rsidRPr="005458EF" w:rsidRDefault="00200E85" w:rsidP="00200E85">
      <w:pPr>
        <w:autoSpaceDE w:val="0"/>
        <w:autoSpaceDN w:val="0"/>
        <w:adjustRightInd w:val="0"/>
        <w:spacing w:after="0" w:line="240" w:lineRule="auto"/>
        <w:rPr>
          <w:rFonts w:ascii="Times New Roman" w:hAnsi="Times New Roman"/>
          <w:sz w:val="28"/>
          <w:szCs w:val="28"/>
        </w:rPr>
      </w:pPr>
      <w:r w:rsidRPr="005458EF">
        <w:rPr>
          <w:rFonts w:ascii="Times New Roman" w:hAnsi="Times New Roman"/>
          <w:sz w:val="28"/>
          <w:szCs w:val="28"/>
        </w:rPr>
        <w:t xml:space="preserve">Перспективные топливные балансы по </w:t>
      </w:r>
      <w:r w:rsidR="00F35454" w:rsidRPr="005458EF">
        <w:rPr>
          <w:rFonts w:ascii="Times New Roman" w:hAnsi="Times New Roman"/>
          <w:sz w:val="28"/>
          <w:szCs w:val="28"/>
        </w:rPr>
        <w:t>планировочным районам</w:t>
      </w:r>
      <w:r w:rsidRPr="005458EF">
        <w:rPr>
          <w:rFonts w:ascii="Times New Roman" w:hAnsi="Times New Roman"/>
          <w:sz w:val="28"/>
          <w:szCs w:val="28"/>
        </w:rPr>
        <w:t xml:space="preserve"> г</w:t>
      </w:r>
      <w:r w:rsidR="00DD37EC" w:rsidRPr="005458EF">
        <w:rPr>
          <w:rFonts w:ascii="Times New Roman" w:hAnsi="Times New Roman"/>
          <w:sz w:val="28"/>
          <w:szCs w:val="28"/>
        </w:rPr>
        <w:t>.Пятигорска</w:t>
      </w:r>
      <w:r w:rsidRPr="005458EF">
        <w:rPr>
          <w:rFonts w:ascii="Times New Roman" w:hAnsi="Times New Roman"/>
          <w:sz w:val="28"/>
          <w:szCs w:val="28"/>
        </w:rPr>
        <w:t xml:space="preserve"> представлены в таблице 6.1.</w:t>
      </w:r>
    </w:p>
    <w:p w:rsidR="00200E85" w:rsidRPr="005458EF" w:rsidRDefault="00200E85" w:rsidP="00200E85">
      <w:pPr>
        <w:autoSpaceDE w:val="0"/>
        <w:autoSpaceDN w:val="0"/>
        <w:adjustRightInd w:val="0"/>
        <w:spacing w:after="0" w:line="240" w:lineRule="auto"/>
        <w:rPr>
          <w:rFonts w:ascii="F5" w:hAnsi="F5" w:cs="F5"/>
          <w:sz w:val="28"/>
          <w:szCs w:val="28"/>
        </w:rPr>
      </w:pPr>
    </w:p>
    <w:p w:rsidR="00200E85" w:rsidRPr="00EA0DEF" w:rsidRDefault="00200E85" w:rsidP="00200E85">
      <w:pPr>
        <w:autoSpaceDE w:val="0"/>
        <w:autoSpaceDN w:val="0"/>
        <w:adjustRightInd w:val="0"/>
        <w:spacing w:after="0" w:line="240" w:lineRule="auto"/>
        <w:rPr>
          <w:rFonts w:ascii="F4" w:hAnsi="F4" w:cs="F4"/>
          <w:bCs/>
          <w:sz w:val="28"/>
          <w:szCs w:val="28"/>
        </w:rPr>
      </w:pPr>
      <w:r w:rsidRPr="00EA0DEF">
        <w:rPr>
          <w:rFonts w:ascii="F4" w:hAnsi="F4" w:cs="F4"/>
          <w:bCs/>
          <w:sz w:val="28"/>
          <w:szCs w:val="28"/>
        </w:rPr>
        <w:t xml:space="preserve">Таблица 6.1 – Перспективные топливные балансы по </w:t>
      </w:r>
      <w:r w:rsidR="00F35454" w:rsidRPr="00EA0DEF">
        <w:rPr>
          <w:rFonts w:ascii="F4" w:hAnsi="F4" w:cs="F4"/>
          <w:bCs/>
          <w:sz w:val="28"/>
          <w:szCs w:val="28"/>
        </w:rPr>
        <w:t>планировочным районам</w:t>
      </w:r>
      <w:r w:rsidR="00357488" w:rsidRPr="00EA0DEF">
        <w:rPr>
          <w:rFonts w:ascii="F4" w:hAnsi="F4" w:cs="F4"/>
          <w:bCs/>
          <w:sz w:val="28"/>
          <w:szCs w:val="28"/>
        </w:rPr>
        <w:t>г</w:t>
      </w:r>
      <w:r w:rsidRPr="00EA0DEF">
        <w:rPr>
          <w:rFonts w:ascii="F4" w:hAnsi="F4" w:cs="F4"/>
          <w:bCs/>
          <w:sz w:val="28"/>
          <w:szCs w:val="28"/>
        </w:rPr>
        <w:t>орода</w:t>
      </w:r>
    </w:p>
    <w:p w:rsidR="00357488" w:rsidRDefault="00357488" w:rsidP="00357488">
      <w:pPr>
        <w:autoSpaceDE w:val="0"/>
        <w:autoSpaceDN w:val="0"/>
        <w:adjustRightInd w:val="0"/>
        <w:spacing w:after="0" w:line="240" w:lineRule="auto"/>
        <w:rPr>
          <w:rFonts w:ascii="F4" w:hAnsi="F4" w:cs="F4"/>
          <w:b/>
          <w:bCs/>
          <w:sz w:val="24"/>
          <w:szCs w:val="24"/>
        </w:rPr>
      </w:pPr>
    </w:p>
    <w:tbl>
      <w:tblPr>
        <w:tblW w:w="9745" w:type="dxa"/>
        <w:tblLayout w:type="fixed"/>
        <w:tblLook w:val="04A0"/>
      </w:tblPr>
      <w:tblGrid>
        <w:gridCol w:w="2518"/>
        <w:gridCol w:w="1559"/>
        <w:gridCol w:w="1701"/>
        <w:gridCol w:w="1559"/>
        <w:gridCol w:w="1275"/>
        <w:gridCol w:w="1133"/>
      </w:tblGrid>
      <w:tr w:rsidR="005A3874" w:rsidRPr="00EA0DEF" w:rsidTr="00B1013E">
        <w:trPr>
          <w:trHeight w:val="364"/>
        </w:trPr>
        <w:tc>
          <w:tcPr>
            <w:tcW w:w="2518" w:type="dxa"/>
            <w:vMerge w:val="restart"/>
            <w:tcBorders>
              <w:top w:val="single" w:sz="4" w:space="0" w:color="auto"/>
              <w:left w:val="single" w:sz="4" w:space="0" w:color="auto"/>
              <w:right w:val="single" w:sz="4" w:space="0" w:color="auto"/>
            </w:tcBorders>
          </w:tcPr>
          <w:p w:rsidR="005A3874" w:rsidRPr="00EA0DEF" w:rsidRDefault="005A3874" w:rsidP="005A3874">
            <w:pPr>
              <w:spacing w:line="240" w:lineRule="auto"/>
              <w:jc w:val="center"/>
              <w:rPr>
                <w:rFonts w:ascii="Times New Roman" w:hAnsi="Times New Roman"/>
                <w:color w:val="000000"/>
                <w:sz w:val="24"/>
                <w:szCs w:val="24"/>
              </w:rPr>
            </w:pPr>
          </w:p>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Наименование района</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Вид топлива</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Прирост Те</w:t>
            </w:r>
            <w:r w:rsidRPr="00EA0DEF">
              <w:rPr>
                <w:rFonts w:ascii="Times New Roman" w:hAnsi="Times New Roman"/>
                <w:color w:val="000000"/>
                <w:sz w:val="24"/>
                <w:szCs w:val="24"/>
              </w:rPr>
              <w:t>п</w:t>
            </w:r>
            <w:r w:rsidRPr="00EA0DEF">
              <w:rPr>
                <w:rFonts w:ascii="Times New Roman" w:hAnsi="Times New Roman"/>
                <w:color w:val="000000"/>
                <w:sz w:val="24"/>
                <w:szCs w:val="24"/>
              </w:rPr>
              <w:t>лопотребн</w:t>
            </w:r>
            <w:r w:rsidRPr="00EA0DEF">
              <w:rPr>
                <w:rFonts w:ascii="Times New Roman" w:hAnsi="Times New Roman"/>
                <w:color w:val="000000"/>
                <w:sz w:val="24"/>
                <w:szCs w:val="24"/>
              </w:rPr>
              <w:t>о</w:t>
            </w:r>
            <w:r w:rsidRPr="00EA0DEF">
              <w:rPr>
                <w:rFonts w:ascii="Times New Roman" w:hAnsi="Times New Roman"/>
                <w:color w:val="000000"/>
                <w:sz w:val="24"/>
                <w:szCs w:val="24"/>
              </w:rPr>
              <w:t xml:space="preserve">сти до 2030г, </w:t>
            </w:r>
          </w:p>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Гкал/ч</w:t>
            </w:r>
          </w:p>
        </w:tc>
        <w:tc>
          <w:tcPr>
            <w:tcW w:w="3967" w:type="dxa"/>
            <w:gridSpan w:val="3"/>
            <w:tcBorders>
              <w:top w:val="single" w:sz="4" w:space="0" w:color="auto"/>
              <w:left w:val="nil"/>
              <w:bottom w:val="single" w:sz="4" w:space="0" w:color="auto"/>
              <w:right w:val="single" w:sz="4" w:space="0" w:color="auto"/>
            </w:tcBorders>
            <w:shd w:val="clear" w:color="auto" w:fill="auto"/>
            <w:vAlign w:val="center"/>
            <w:hideMark/>
          </w:tcPr>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Прирост расхода топлива, м</w:t>
            </w:r>
            <w:r w:rsidRPr="00EA0DEF">
              <w:rPr>
                <w:rFonts w:ascii="Times New Roman" w:hAnsi="Times New Roman"/>
                <w:color w:val="000000"/>
                <w:sz w:val="24"/>
                <w:szCs w:val="24"/>
                <w:vertAlign w:val="superscript"/>
              </w:rPr>
              <w:t>3</w:t>
            </w:r>
            <w:r w:rsidRPr="00EA0DEF">
              <w:rPr>
                <w:rFonts w:ascii="Times New Roman" w:hAnsi="Times New Roman"/>
                <w:color w:val="000000"/>
                <w:sz w:val="24"/>
                <w:szCs w:val="24"/>
              </w:rPr>
              <w:t>/ч до 2030г.</w:t>
            </w:r>
          </w:p>
        </w:tc>
      </w:tr>
      <w:tr w:rsidR="005A3874" w:rsidRPr="00EA0DEF" w:rsidTr="00B1013E">
        <w:trPr>
          <w:trHeight w:val="1020"/>
        </w:trPr>
        <w:tc>
          <w:tcPr>
            <w:tcW w:w="2518" w:type="dxa"/>
            <w:vMerge/>
            <w:tcBorders>
              <w:left w:val="single" w:sz="4" w:space="0" w:color="auto"/>
              <w:bottom w:val="single" w:sz="4" w:space="0" w:color="auto"/>
              <w:right w:val="single" w:sz="4" w:space="0" w:color="auto"/>
            </w:tcBorders>
          </w:tcPr>
          <w:p w:rsidR="005A3874" w:rsidRPr="00EA0DEF" w:rsidRDefault="005A3874" w:rsidP="005A3874">
            <w:pPr>
              <w:spacing w:line="240" w:lineRule="auto"/>
              <w:rPr>
                <w:rFonts w:ascii="Times New Roman" w:hAnsi="Times New Roman"/>
                <w:color w:val="000000"/>
                <w:sz w:val="24"/>
                <w:szCs w:val="24"/>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5A3874" w:rsidRPr="00EA0DEF" w:rsidRDefault="005A3874" w:rsidP="005A3874">
            <w:pPr>
              <w:spacing w:line="240" w:lineRule="auto"/>
              <w:rPr>
                <w:rFonts w:ascii="Times New Roman" w:hAnsi="Times New Roman"/>
                <w:color w:val="000000"/>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5A3874" w:rsidRPr="00EA0DEF" w:rsidRDefault="005A3874" w:rsidP="005A3874">
            <w:pPr>
              <w:spacing w:line="240" w:lineRule="auto"/>
              <w:rPr>
                <w:rFonts w:ascii="Times New Roman" w:hAnsi="Times New Roman"/>
                <w:color w:val="000000"/>
                <w:sz w:val="24"/>
                <w:szCs w:val="24"/>
              </w:rPr>
            </w:pPr>
          </w:p>
        </w:tc>
        <w:tc>
          <w:tcPr>
            <w:tcW w:w="1559" w:type="dxa"/>
            <w:tcBorders>
              <w:top w:val="nil"/>
              <w:left w:val="nil"/>
              <w:bottom w:val="single" w:sz="4" w:space="0" w:color="auto"/>
              <w:right w:val="single" w:sz="4" w:space="0" w:color="auto"/>
            </w:tcBorders>
            <w:shd w:val="clear" w:color="auto" w:fill="auto"/>
            <w:vAlign w:val="center"/>
            <w:hideMark/>
          </w:tcPr>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многоква</w:t>
            </w:r>
            <w:r w:rsidRPr="00EA0DEF">
              <w:rPr>
                <w:rFonts w:ascii="Times New Roman" w:hAnsi="Times New Roman"/>
                <w:color w:val="000000"/>
                <w:sz w:val="24"/>
                <w:szCs w:val="24"/>
              </w:rPr>
              <w:t>р</w:t>
            </w:r>
            <w:r w:rsidRPr="00EA0DEF">
              <w:rPr>
                <w:rFonts w:ascii="Times New Roman" w:hAnsi="Times New Roman"/>
                <w:color w:val="000000"/>
                <w:sz w:val="24"/>
                <w:szCs w:val="24"/>
              </w:rPr>
              <w:t>тирные дома</w:t>
            </w:r>
          </w:p>
        </w:tc>
        <w:tc>
          <w:tcPr>
            <w:tcW w:w="1275" w:type="dxa"/>
            <w:tcBorders>
              <w:top w:val="nil"/>
              <w:left w:val="nil"/>
              <w:bottom w:val="single" w:sz="4" w:space="0" w:color="auto"/>
              <w:right w:val="single" w:sz="4" w:space="0" w:color="auto"/>
            </w:tcBorders>
            <w:shd w:val="clear" w:color="auto" w:fill="auto"/>
            <w:vAlign w:val="center"/>
            <w:hideMark/>
          </w:tcPr>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индив</w:t>
            </w:r>
            <w:r w:rsidRPr="00EA0DEF">
              <w:rPr>
                <w:rFonts w:ascii="Times New Roman" w:hAnsi="Times New Roman"/>
                <w:color w:val="000000"/>
                <w:sz w:val="24"/>
                <w:szCs w:val="24"/>
              </w:rPr>
              <w:t>и</w:t>
            </w:r>
            <w:r w:rsidRPr="00EA0DEF">
              <w:rPr>
                <w:rFonts w:ascii="Times New Roman" w:hAnsi="Times New Roman"/>
                <w:color w:val="000000"/>
                <w:sz w:val="24"/>
                <w:szCs w:val="24"/>
              </w:rPr>
              <w:t>дуальная застройка</w:t>
            </w:r>
          </w:p>
        </w:tc>
        <w:tc>
          <w:tcPr>
            <w:tcW w:w="1133" w:type="dxa"/>
            <w:tcBorders>
              <w:top w:val="nil"/>
              <w:left w:val="nil"/>
              <w:bottom w:val="single" w:sz="4" w:space="0" w:color="auto"/>
              <w:right w:val="single" w:sz="4" w:space="0" w:color="auto"/>
            </w:tcBorders>
            <w:vAlign w:val="center"/>
          </w:tcPr>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Всего</w:t>
            </w:r>
          </w:p>
        </w:tc>
      </w:tr>
      <w:tr w:rsidR="005A3874" w:rsidRPr="00EA0DEF" w:rsidTr="00B1013E">
        <w:trPr>
          <w:cantSplit/>
          <w:trHeight w:val="300"/>
        </w:trPr>
        <w:tc>
          <w:tcPr>
            <w:tcW w:w="2518" w:type="dxa"/>
            <w:tcBorders>
              <w:top w:val="nil"/>
              <w:left w:val="single" w:sz="4" w:space="0" w:color="auto"/>
              <w:bottom w:val="single" w:sz="4" w:space="0" w:color="auto"/>
              <w:right w:val="single" w:sz="4" w:space="0" w:color="auto"/>
            </w:tcBorders>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Центральный план</w:t>
            </w:r>
            <w:r w:rsidRPr="00EA0DEF">
              <w:rPr>
                <w:rFonts w:ascii="Times New Roman" w:hAnsi="Times New Roman"/>
                <w:color w:val="000000"/>
                <w:sz w:val="24"/>
                <w:szCs w:val="24"/>
              </w:rPr>
              <w:t>и</w:t>
            </w:r>
            <w:r w:rsidRPr="00EA0DEF">
              <w:rPr>
                <w:rFonts w:ascii="Times New Roman" w:hAnsi="Times New Roman"/>
                <w:color w:val="000000"/>
                <w:sz w:val="24"/>
                <w:szCs w:val="24"/>
              </w:rPr>
              <w:t>ровочный район</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36,31</w:t>
            </w:r>
          </w:p>
        </w:tc>
        <w:tc>
          <w:tcPr>
            <w:tcW w:w="1559"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4745</w:t>
            </w:r>
          </w:p>
        </w:tc>
        <w:tc>
          <w:tcPr>
            <w:tcW w:w="1275" w:type="dxa"/>
            <w:tcBorders>
              <w:top w:val="nil"/>
              <w:left w:val="nil"/>
              <w:bottom w:val="single" w:sz="4" w:space="0" w:color="auto"/>
              <w:right w:val="single" w:sz="4" w:space="0" w:color="auto"/>
            </w:tcBorders>
            <w:shd w:val="clear" w:color="auto" w:fill="auto"/>
            <w:noWrap/>
            <w:vAlign w:val="center"/>
          </w:tcPr>
          <w:p w:rsidR="005A3874" w:rsidRPr="00EA0DEF" w:rsidRDefault="005A3874"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0</w:t>
            </w:r>
          </w:p>
        </w:tc>
        <w:tc>
          <w:tcPr>
            <w:tcW w:w="1133" w:type="dxa"/>
            <w:tcBorders>
              <w:top w:val="nil"/>
              <w:left w:val="nil"/>
              <w:bottom w:val="single" w:sz="4" w:space="0" w:color="auto"/>
              <w:right w:val="single" w:sz="4" w:space="0" w:color="auto"/>
            </w:tcBorders>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4745</w:t>
            </w:r>
          </w:p>
        </w:tc>
      </w:tr>
      <w:tr w:rsidR="005A3874" w:rsidRPr="00EA0DEF" w:rsidTr="00B1013E">
        <w:trPr>
          <w:cantSplit/>
          <w:trHeight w:val="120"/>
        </w:trPr>
        <w:tc>
          <w:tcPr>
            <w:tcW w:w="2518" w:type="dxa"/>
            <w:tcBorders>
              <w:top w:val="nil"/>
              <w:left w:val="single" w:sz="4" w:space="0" w:color="auto"/>
              <w:bottom w:val="single" w:sz="4" w:space="0" w:color="auto"/>
              <w:right w:val="single" w:sz="4" w:space="0" w:color="auto"/>
            </w:tcBorders>
            <w:vAlign w:val="center"/>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Краснослободской планировочный район</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EA0DEF" w:rsidRDefault="005A3874">
            <w:pPr>
              <w:rPr>
                <w:rFonts w:ascii="Times New Roman" w:hAnsi="Times New Roman"/>
                <w:sz w:val="24"/>
                <w:szCs w:val="24"/>
              </w:rPr>
            </w:pPr>
            <w:r w:rsidRPr="00EA0DEF">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38,62</w:t>
            </w:r>
          </w:p>
        </w:tc>
        <w:tc>
          <w:tcPr>
            <w:tcW w:w="1559"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3967</w:t>
            </w:r>
          </w:p>
        </w:tc>
        <w:tc>
          <w:tcPr>
            <w:tcW w:w="1275"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1082</w:t>
            </w:r>
          </w:p>
        </w:tc>
        <w:tc>
          <w:tcPr>
            <w:tcW w:w="1133" w:type="dxa"/>
            <w:tcBorders>
              <w:top w:val="nil"/>
              <w:left w:val="nil"/>
              <w:bottom w:val="single" w:sz="4" w:space="0" w:color="auto"/>
              <w:right w:val="single" w:sz="4" w:space="0" w:color="auto"/>
            </w:tcBorders>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5049</w:t>
            </w:r>
          </w:p>
        </w:tc>
      </w:tr>
      <w:tr w:rsidR="005A3874" w:rsidRPr="00EA0DEF" w:rsidTr="00B1013E">
        <w:trPr>
          <w:cantSplit/>
          <w:trHeight w:val="308"/>
        </w:trPr>
        <w:tc>
          <w:tcPr>
            <w:tcW w:w="2518" w:type="dxa"/>
            <w:tcBorders>
              <w:top w:val="nil"/>
              <w:left w:val="single" w:sz="4" w:space="0" w:color="auto"/>
              <w:bottom w:val="single" w:sz="4" w:space="0" w:color="auto"/>
              <w:right w:val="single" w:sz="4" w:space="0" w:color="auto"/>
            </w:tcBorders>
            <w:vAlign w:val="center"/>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Новопятигорский планировочный район</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EA0DEF" w:rsidRDefault="005A3874">
            <w:pPr>
              <w:rPr>
                <w:rFonts w:ascii="Times New Roman" w:hAnsi="Times New Roman"/>
                <w:sz w:val="24"/>
                <w:szCs w:val="24"/>
              </w:rPr>
            </w:pPr>
            <w:r w:rsidRPr="00EA0DEF">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27,48</w:t>
            </w:r>
          </w:p>
        </w:tc>
        <w:tc>
          <w:tcPr>
            <w:tcW w:w="1559"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2441</w:t>
            </w:r>
          </w:p>
        </w:tc>
        <w:tc>
          <w:tcPr>
            <w:tcW w:w="1275"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1152</w:t>
            </w:r>
          </w:p>
        </w:tc>
        <w:tc>
          <w:tcPr>
            <w:tcW w:w="1133" w:type="dxa"/>
            <w:tcBorders>
              <w:top w:val="nil"/>
              <w:left w:val="nil"/>
              <w:bottom w:val="single" w:sz="4" w:space="0" w:color="auto"/>
              <w:right w:val="single" w:sz="4" w:space="0" w:color="auto"/>
            </w:tcBorders>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3593</w:t>
            </w:r>
          </w:p>
        </w:tc>
      </w:tr>
      <w:tr w:rsidR="005A3874" w:rsidRPr="00EA0DEF" w:rsidTr="00B1013E">
        <w:trPr>
          <w:cantSplit/>
          <w:trHeight w:val="127"/>
        </w:trPr>
        <w:tc>
          <w:tcPr>
            <w:tcW w:w="2518" w:type="dxa"/>
            <w:tcBorders>
              <w:top w:val="nil"/>
              <w:left w:val="single" w:sz="4" w:space="0" w:color="auto"/>
              <w:bottom w:val="single" w:sz="4" w:space="0" w:color="auto"/>
              <w:right w:val="single" w:sz="4" w:space="0" w:color="auto"/>
            </w:tcBorders>
            <w:vAlign w:val="center"/>
          </w:tcPr>
          <w:p w:rsidR="005A3874" w:rsidRPr="00B1013E" w:rsidRDefault="005A3874" w:rsidP="005A3874">
            <w:pPr>
              <w:spacing w:line="240" w:lineRule="auto"/>
              <w:rPr>
                <w:rFonts w:ascii="Times New Roman" w:hAnsi="Times New Roman"/>
                <w:color w:val="000000"/>
                <w:sz w:val="24"/>
                <w:szCs w:val="24"/>
              </w:rPr>
            </w:pPr>
            <w:r w:rsidRPr="00B1013E">
              <w:rPr>
                <w:rFonts w:ascii="Times New Roman" w:hAnsi="Times New Roman"/>
                <w:color w:val="000000"/>
                <w:sz w:val="24"/>
                <w:szCs w:val="24"/>
              </w:rPr>
              <w:t xml:space="preserve">Итого по городу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B1013E" w:rsidRDefault="005A3874" w:rsidP="005A3874">
            <w:pPr>
              <w:spacing w:line="240" w:lineRule="auto"/>
              <w:rPr>
                <w:rFonts w:ascii="Times New Roman" w:hAnsi="Times New Roman"/>
                <w:color w:val="000000"/>
                <w:sz w:val="24"/>
                <w:szCs w:val="24"/>
              </w:rPr>
            </w:pPr>
          </w:p>
        </w:tc>
        <w:tc>
          <w:tcPr>
            <w:tcW w:w="1701" w:type="dxa"/>
            <w:tcBorders>
              <w:top w:val="nil"/>
              <w:left w:val="nil"/>
              <w:bottom w:val="single" w:sz="4" w:space="0" w:color="auto"/>
              <w:right w:val="single" w:sz="4" w:space="0" w:color="auto"/>
            </w:tcBorders>
            <w:shd w:val="clear" w:color="auto" w:fill="auto"/>
            <w:vAlign w:val="center"/>
          </w:tcPr>
          <w:p w:rsidR="005A3874" w:rsidRPr="00B1013E" w:rsidRDefault="005A3874" w:rsidP="005A3874">
            <w:pPr>
              <w:spacing w:line="240" w:lineRule="auto"/>
              <w:jc w:val="center"/>
              <w:rPr>
                <w:rFonts w:ascii="Times New Roman" w:hAnsi="Times New Roman"/>
                <w:sz w:val="24"/>
                <w:szCs w:val="24"/>
              </w:rPr>
            </w:pPr>
            <w:r w:rsidRPr="00B1013E">
              <w:rPr>
                <w:rFonts w:ascii="Times New Roman" w:hAnsi="Times New Roman"/>
                <w:sz w:val="24"/>
                <w:szCs w:val="24"/>
              </w:rPr>
              <w:t>102,41</w:t>
            </w:r>
          </w:p>
        </w:tc>
        <w:tc>
          <w:tcPr>
            <w:tcW w:w="1559" w:type="dxa"/>
            <w:tcBorders>
              <w:top w:val="nil"/>
              <w:left w:val="nil"/>
              <w:bottom w:val="single" w:sz="4" w:space="0" w:color="auto"/>
              <w:right w:val="single" w:sz="4" w:space="0" w:color="auto"/>
            </w:tcBorders>
            <w:shd w:val="clear" w:color="auto" w:fill="auto"/>
            <w:noWrap/>
            <w:vAlign w:val="center"/>
          </w:tcPr>
          <w:p w:rsidR="005A3874" w:rsidRPr="00B1013E" w:rsidRDefault="001B29D6" w:rsidP="005A3874">
            <w:pPr>
              <w:spacing w:line="240" w:lineRule="auto"/>
              <w:jc w:val="center"/>
              <w:rPr>
                <w:rFonts w:ascii="Times New Roman" w:hAnsi="Times New Roman"/>
                <w:sz w:val="24"/>
                <w:szCs w:val="24"/>
              </w:rPr>
            </w:pPr>
            <w:r w:rsidRPr="00B1013E">
              <w:rPr>
                <w:rFonts w:ascii="Times New Roman" w:hAnsi="Times New Roman"/>
                <w:sz w:val="24"/>
                <w:szCs w:val="24"/>
              </w:rPr>
              <w:t>11153</w:t>
            </w:r>
          </w:p>
        </w:tc>
        <w:tc>
          <w:tcPr>
            <w:tcW w:w="1275" w:type="dxa"/>
            <w:tcBorders>
              <w:top w:val="nil"/>
              <w:left w:val="nil"/>
              <w:bottom w:val="single" w:sz="4" w:space="0" w:color="auto"/>
              <w:right w:val="single" w:sz="4" w:space="0" w:color="auto"/>
            </w:tcBorders>
            <w:shd w:val="clear" w:color="auto" w:fill="auto"/>
            <w:noWrap/>
            <w:vAlign w:val="center"/>
          </w:tcPr>
          <w:p w:rsidR="005A3874" w:rsidRPr="00B1013E" w:rsidRDefault="001B29D6" w:rsidP="005A3874">
            <w:pPr>
              <w:spacing w:line="240" w:lineRule="auto"/>
              <w:jc w:val="center"/>
              <w:rPr>
                <w:rFonts w:ascii="Times New Roman" w:hAnsi="Times New Roman"/>
                <w:color w:val="000000"/>
                <w:sz w:val="24"/>
                <w:szCs w:val="24"/>
              </w:rPr>
            </w:pPr>
            <w:r w:rsidRPr="00B1013E">
              <w:rPr>
                <w:rFonts w:ascii="Times New Roman" w:hAnsi="Times New Roman"/>
                <w:color w:val="000000"/>
                <w:sz w:val="24"/>
                <w:szCs w:val="24"/>
              </w:rPr>
              <w:t>2234</w:t>
            </w:r>
          </w:p>
        </w:tc>
        <w:tc>
          <w:tcPr>
            <w:tcW w:w="1133" w:type="dxa"/>
            <w:tcBorders>
              <w:top w:val="nil"/>
              <w:left w:val="nil"/>
              <w:bottom w:val="single" w:sz="4" w:space="0" w:color="auto"/>
              <w:right w:val="single" w:sz="4" w:space="0" w:color="auto"/>
            </w:tcBorders>
            <w:vAlign w:val="center"/>
          </w:tcPr>
          <w:p w:rsidR="005A3874" w:rsidRPr="00B1013E" w:rsidRDefault="001B29D6" w:rsidP="005A3874">
            <w:pPr>
              <w:spacing w:line="240" w:lineRule="auto"/>
              <w:jc w:val="center"/>
              <w:rPr>
                <w:rFonts w:ascii="Times New Roman" w:hAnsi="Times New Roman"/>
                <w:sz w:val="24"/>
                <w:szCs w:val="24"/>
              </w:rPr>
            </w:pPr>
            <w:r w:rsidRPr="00B1013E">
              <w:rPr>
                <w:rFonts w:ascii="Times New Roman" w:hAnsi="Times New Roman"/>
                <w:sz w:val="24"/>
                <w:szCs w:val="24"/>
              </w:rPr>
              <w:t>13387</w:t>
            </w:r>
          </w:p>
        </w:tc>
      </w:tr>
      <w:tr w:rsidR="005A3874" w:rsidRPr="00EA0DEF" w:rsidTr="00B1013E">
        <w:trPr>
          <w:cantSplit/>
          <w:trHeight w:val="188"/>
        </w:trPr>
        <w:tc>
          <w:tcPr>
            <w:tcW w:w="2518" w:type="dxa"/>
            <w:tcBorders>
              <w:top w:val="nil"/>
              <w:left w:val="single" w:sz="4" w:space="0" w:color="auto"/>
              <w:bottom w:val="single" w:sz="4" w:space="0" w:color="auto"/>
              <w:right w:val="single" w:sz="4" w:space="0" w:color="auto"/>
            </w:tcBorders>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поселок  Горячево</w:t>
            </w:r>
            <w:r w:rsidRPr="00EA0DEF">
              <w:rPr>
                <w:rFonts w:ascii="Times New Roman" w:hAnsi="Times New Roman"/>
                <w:color w:val="000000"/>
                <w:sz w:val="24"/>
                <w:szCs w:val="24"/>
              </w:rPr>
              <w:t>д</w:t>
            </w:r>
            <w:r w:rsidRPr="00EA0DEF">
              <w:rPr>
                <w:rFonts w:ascii="Times New Roman" w:hAnsi="Times New Roman"/>
                <w:color w:val="000000"/>
                <w:sz w:val="24"/>
                <w:szCs w:val="24"/>
              </w:rPr>
              <w:t>ский</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EA0DEF" w:rsidRDefault="005A3874">
            <w:pPr>
              <w:rPr>
                <w:rFonts w:ascii="Times New Roman" w:hAnsi="Times New Roman"/>
                <w:sz w:val="24"/>
                <w:szCs w:val="24"/>
              </w:rPr>
            </w:pPr>
            <w:r w:rsidRPr="00EA0DEF">
              <w:rPr>
                <w:rFonts w:ascii="Times New Roman" w:hAnsi="Times New Roman"/>
                <w:color w:val="000000"/>
                <w:sz w:val="24"/>
                <w:szCs w:val="24"/>
              </w:rPr>
              <w:t>Природный газ</w:t>
            </w:r>
          </w:p>
        </w:tc>
        <w:tc>
          <w:tcPr>
            <w:tcW w:w="1701" w:type="dxa"/>
            <w:tcBorders>
              <w:top w:val="nil"/>
              <w:left w:val="single" w:sz="4" w:space="0" w:color="auto"/>
              <w:bottom w:val="single" w:sz="4" w:space="0" w:color="auto"/>
              <w:right w:val="single" w:sz="4" w:space="0" w:color="auto"/>
            </w:tcBorders>
            <w:shd w:val="clear" w:color="auto" w:fill="auto"/>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20,72</w:t>
            </w:r>
          </w:p>
        </w:tc>
        <w:tc>
          <w:tcPr>
            <w:tcW w:w="1559"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464</w:t>
            </w:r>
          </w:p>
        </w:tc>
        <w:tc>
          <w:tcPr>
            <w:tcW w:w="1275"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2245</w:t>
            </w:r>
          </w:p>
        </w:tc>
        <w:tc>
          <w:tcPr>
            <w:tcW w:w="1133" w:type="dxa"/>
            <w:tcBorders>
              <w:top w:val="nil"/>
              <w:left w:val="nil"/>
              <w:bottom w:val="single" w:sz="4" w:space="0" w:color="auto"/>
              <w:right w:val="single" w:sz="4" w:space="0" w:color="auto"/>
            </w:tcBorders>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2709</w:t>
            </w:r>
          </w:p>
        </w:tc>
      </w:tr>
      <w:tr w:rsidR="005A3874" w:rsidRPr="00EA0DEF" w:rsidTr="00B1013E">
        <w:trPr>
          <w:cantSplit/>
          <w:trHeight w:val="78"/>
        </w:trPr>
        <w:tc>
          <w:tcPr>
            <w:tcW w:w="2518" w:type="dxa"/>
            <w:tcBorders>
              <w:top w:val="nil"/>
              <w:left w:val="single" w:sz="4" w:space="0" w:color="auto"/>
              <w:bottom w:val="single" w:sz="4" w:space="0" w:color="auto"/>
              <w:right w:val="single" w:sz="4" w:space="0" w:color="auto"/>
            </w:tcBorders>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поселок Свободы</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EA0DEF" w:rsidRDefault="005A3874">
            <w:pPr>
              <w:rPr>
                <w:rFonts w:ascii="Times New Roman" w:hAnsi="Times New Roman"/>
                <w:sz w:val="24"/>
                <w:szCs w:val="24"/>
              </w:rPr>
            </w:pPr>
            <w:r w:rsidRPr="00EA0DEF">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9,29</w:t>
            </w:r>
          </w:p>
        </w:tc>
        <w:tc>
          <w:tcPr>
            <w:tcW w:w="1559"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335</w:t>
            </w:r>
          </w:p>
        </w:tc>
        <w:tc>
          <w:tcPr>
            <w:tcW w:w="1275"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880</w:t>
            </w:r>
          </w:p>
        </w:tc>
        <w:tc>
          <w:tcPr>
            <w:tcW w:w="1133" w:type="dxa"/>
            <w:tcBorders>
              <w:top w:val="nil"/>
              <w:left w:val="nil"/>
              <w:bottom w:val="single" w:sz="4" w:space="0" w:color="auto"/>
              <w:right w:val="single" w:sz="4" w:space="0" w:color="auto"/>
            </w:tcBorders>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1215</w:t>
            </w:r>
          </w:p>
        </w:tc>
      </w:tr>
      <w:tr w:rsidR="005A3874" w:rsidRPr="00EA0DEF" w:rsidTr="00B1013E">
        <w:trPr>
          <w:cantSplit/>
          <w:trHeight w:val="77"/>
        </w:trPr>
        <w:tc>
          <w:tcPr>
            <w:tcW w:w="2518" w:type="dxa"/>
            <w:tcBorders>
              <w:top w:val="nil"/>
              <w:left w:val="single" w:sz="4" w:space="0" w:color="auto"/>
              <w:bottom w:val="single" w:sz="4" w:space="0" w:color="auto"/>
              <w:right w:val="single" w:sz="4" w:space="0" w:color="auto"/>
            </w:tcBorders>
            <w:vAlign w:val="center"/>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поселок  Нижнепо</w:t>
            </w:r>
            <w:r w:rsidRPr="00EA0DEF">
              <w:rPr>
                <w:rFonts w:ascii="Times New Roman" w:hAnsi="Times New Roman"/>
                <w:color w:val="000000"/>
                <w:sz w:val="24"/>
                <w:szCs w:val="24"/>
              </w:rPr>
              <w:t>д</w:t>
            </w:r>
            <w:r w:rsidRPr="00EA0DEF">
              <w:rPr>
                <w:rFonts w:ascii="Times New Roman" w:hAnsi="Times New Roman"/>
                <w:color w:val="000000"/>
                <w:sz w:val="24"/>
                <w:szCs w:val="24"/>
              </w:rPr>
              <w:t>кумский</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EA0DEF" w:rsidRDefault="005A3874">
            <w:pPr>
              <w:rPr>
                <w:rFonts w:ascii="Times New Roman" w:hAnsi="Times New Roman"/>
                <w:sz w:val="24"/>
                <w:szCs w:val="24"/>
              </w:rPr>
            </w:pPr>
            <w:r w:rsidRPr="00EA0DEF">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0,56</w:t>
            </w:r>
          </w:p>
        </w:tc>
        <w:tc>
          <w:tcPr>
            <w:tcW w:w="1559" w:type="dxa"/>
            <w:tcBorders>
              <w:top w:val="nil"/>
              <w:left w:val="nil"/>
              <w:bottom w:val="single" w:sz="4" w:space="0" w:color="auto"/>
              <w:right w:val="single" w:sz="4" w:space="0" w:color="auto"/>
            </w:tcBorders>
            <w:shd w:val="clear" w:color="auto" w:fill="auto"/>
            <w:noWrap/>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0</w:t>
            </w:r>
          </w:p>
        </w:tc>
        <w:tc>
          <w:tcPr>
            <w:tcW w:w="1275"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73</w:t>
            </w:r>
          </w:p>
        </w:tc>
        <w:tc>
          <w:tcPr>
            <w:tcW w:w="1133" w:type="dxa"/>
            <w:tcBorders>
              <w:top w:val="nil"/>
              <w:left w:val="nil"/>
              <w:bottom w:val="single" w:sz="4" w:space="0" w:color="auto"/>
              <w:right w:val="single" w:sz="4" w:space="0" w:color="auto"/>
            </w:tcBorders>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73</w:t>
            </w:r>
          </w:p>
        </w:tc>
      </w:tr>
      <w:tr w:rsidR="005A3874" w:rsidRPr="00EA0DEF" w:rsidTr="00B1013E">
        <w:trPr>
          <w:cantSplit/>
          <w:trHeight w:val="77"/>
        </w:trPr>
        <w:tc>
          <w:tcPr>
            <w:tcW w:w="2518" w:type="dxa"/>
            <w:tcBorders>
              <w:top w:val="nil"/>
              <w:left w:val="single" w:sz="4" w:space="0" w:color="auto"/>
              <w:bottom w:val="single" w:sz="4" w:space="0" w:color="auto"/>
              <w:right w:val="single" w:sz="4" w:space="0" w:color="auto"/>
            </w:tcBorders>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Поселок  Средний Подкумок</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EA0DEF" w:rsidRDefault="005A3874">
            <w:pPr>
              <w:rPr>
                <w:rFonts w:ascii="Times New Roman" w:hAnsi="Times New Roman"/>
                <w:sz w:val="24"/>
                <w:szCs w:val="24"/>
              </w:rPr>
            </w:pPr>
            <w:r w:rsidRPr="00EA0DEF">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4,29</w:t>
            </w:r>
          </w:p>
        </w:tc>
        <w:tc>
          <w:tcPr>
            <w:tcW w:w="1559" w:type="dxa"/>
            <w:tcBorders>
              <w:top w:val="nil"/>
              <w:left w:val="nil"/>
              <w:bottom w:val="single" w:sz="4" w:space="0" w:color="auto"/>
              <w:right w:val="single" w:sz="4" w:space="0" w:color="auto"/>
            </w:tcBorders>
            <w:shd w:val="clear" w:color="auto" w:fill="auto"/>
            <w:noWrap/>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0</w:t>
            </w:r>
          </w:p>
        </w:tc>
        <w:tc>
          <w:tcPr>
            <w:tcW w:w="1275"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560</w:t>
            </w:r>
          </w:p>
        </w:tc>
        <w:tc>
          <w:tcPr>
            <w:tcW w:w="1133" w:type="dxa"/>
            <w:tcBorders>
              <w:top w:val="nil"/>
              <w:left w:val="nil"/>
              <w:bottom w:val="single" w:sz="4" w:space="0" w:color="auto"/>
              <w:right w:val="single" w:sz="4" w:space="0" w:color="auto"/>
            </w:tcBorders>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560</w:t>
            </w:r>
          </w:p>
        </w:tc>
      </w:tr>
      <w:tr w:rsidR="005A3874" w:rsidRPr="00EA0DEF" w:rsidTr="00B1013E">
        <w:trPr>
          <w:cantSplit/>
          <w:trHeight w:val="77"/>
        </w:trPr>
        <w:tc>
          <w:tcPr>
            <w:tcW w:w="2518" w:type="dxa"/>
            <w:tcBorders>
              <w:top w:val="nil"/>
              <w:left w:val="single" w:sz="4" w:space="0" w:color="auto"/>
              <w:bottom w:val="single" w:sz="4" w:space="0" w:color="auto"/>
              <w:right w:val="single" w:sz="4" w:space="0" w:color="auto"/>
            </w:tcBorders>
            <w:vAlign w:val="center"/>
          </w:tcPr>
          <w:p w:rsidR="005A3874" w:rsidRPr="00EA0DEF" w:rsidRDefault="005A3874" w:rsidP="005A3874">
            <w:pPr>
              <w:spacing w:line="240" w:lineRule="auto"/>
              <w:rPr>
                <w:rFonts w:ascii="Times New Roman" w:hAnsi="Times New Roman"/>
                <w:color w:val="000000"/>
                <w:sz w:val="24"/>
                <w:szCs w:val="24"/>
              </w:rPr>
            </w:pPr>
            <w:r w:rsidRPr="00EA0DEF">
              <w:rPr>
                <w:rFonts w:ascii="Times New Roman" w:hAnsi="Times New Roman"/>
                <w:color w:val="000000"/>
                <w:sz w:val="24"/>
                <w:szCs w:val="24"/>
              </w:rPr>
              <w:t>станица Констант</w:t>
            </w:r>
            <w:r w:rsidRPr="00EA0DEF">
              <w:rPr>
                <w:rFonts w:ascii="Times New Roman" w:hAnsi="Times New Roman"/>
                <w:color w:val="000000"/>
                <w:sz w:val="24"/>
                <w:szCs w:val="24"/>
              </w:rPr>
              <w:t>и</w:t>
            </w:r>
            <w:r w:rsidRPr="00EA0DEF">
              <w:rPr>
                <w:rFonts w:ascii="Times New Roman" w:hAnsi="Times New Roman"/>
                <w:color w:val="000000"/>
                <w:sz w:val="24"/>
                <w:szCs w:val="24"/>
              </w:rPr>
              <w:t xml:space="preserve">новская   </w:t>
            </w:r>
          </w:p>
        </w:tc>
        <w:tc>
          <w:tcPr>
            <w:tcW w:w="1559" w:type="dxa"/>
            <w:tcBorders>
              <w:top w:val="nil"/>
              <w:left w:val="single" w:sz="4" w:space="0" w:color="auto"/>
              <w:bottom w:val="single" w:sz="4" w:space="0" w:color="auto"/>
              <w:right w:val="single" w:sz="4" w:space="0" w:color="auto"/>
            </w:tcBorders>
            <w:shd w:val="clear" w:color="auto" w:fill="auto"/>
            <w:hideMark/>
          </w:tcPr>
          <w:p w:rsidR="005A3874" w:rsidRPr="00EA0DEF" w:rsidRDefault="005A3874">
            <w:pPr>
              <w:rPr>
                <w:rFonts w:ascii="Times New Roman" w:hAnsi="Times New Roman"/>
                <w:sz w:val="24"/>
                <w:szCs w:val="24"/>
              </w:rPr>
            </w:pPr>
            <w:r w:rsidRPr="00EA0DEF">
              <w:rPr>
                <w:rFonts w:ascii="Times New Roman" w:hAnsi="Times New Roman"/>
                <w:color w:val="000000"/>
                <w:sz w:val="24"/>
                <w:szCs w:val="24"/>
              </w:rPr>
              <w:t>Природный газ</w:t>
            </w:r>
          </w:p>
        </w:tc>
        <w:tc>
          <w:tcPr>
            <w:tcW w:w="1701" w:type="dxa"/>
            <w:tcBorders>
              <w:top w:val="nil"/>
              <w:left w:val="nil"/>
              <w:bottom w:val="single" w:sz="4" w:space="0" w:color="auto"/>
              <w:right w:val="single" w:sz="4" w:space="0" w:color="auto"/>
            </w:tcBorders>
            <w:shd w:val="clear" w:color="auto" w:fill="auto"/>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1,014</w:t>
            </w:r>
          </w:p>
        </w:tc>
        <w:tc>
          <w:tcPr>
            <w:tcW w:w="1559" w:type="dxa"/>
            <w:tcBorders>
              <w:top w:val="nil"/>
              <w:left w:val="nil"/>
              <w:bottom w:val="single" w:sz="4" w:space="0" w:color="auto"/>
              <w:right w:val="single" w:sz="4" w:space="0" w:color="auto"/>
            </w:tcBorders>
            <w:shd w:val="clear" w:color="auto" w:fill="auto"/>
            <w:noWrap/>
            <w:vAlign w:val="center"/>
          </w:tcPr>
          <w:p w:rsidR="005A3874" w:rsidRPr="00EA0DEF" w:rsidRDefault="005A3874" w:rsidP="005A3874">
            <w:pPr>
              <w:spacing w:line="240" w:lineRule="auto"/>
              <w:jc w:val="center"/>
              <w:rPr>
                <w:rFonts w:ascii="Times New Roman" w:hAnsi="Times New Roman"/>
                <w:sz w:val="24"/>
                <w:szCs w:val="24"/>
              </w:rPr>
            </w:pPr>
            <w:r w:rsidRPr="00EA0DEF">
              <w:rPr>
                <w:rFonts w:ascii="Times New Roman" w:hAnsi="Times New Roman"/>
                <w:sz w:val="24"/>
                <w:szCs w:val="24"/>
              </w:rPr>
              <w:t>0</w:t>
            </w:r>
          </w:p>
        </w:tc>
        <w:tc>
          <w:tcPr>
            <w:tcW w:w="1275" w:type="dxa"/>
            <w:tcBorders>
              <w:top w:val="nil"/>
              <w:left w:val="nil"/>
              <w:bottom w:val="single" w:sz="4" w:space="0" w:color="auto"/>
              <w:right w:val="single" w:sz="4" w:space="0" w:color="auto"/>
            </w:tcBorders>
            <w:shd w:val="clear" w:color="auto" w:fill="auto"/>
            <w:noWrap/>
            <w:vAlign w:val="center"/>
          </w:tcPr>
          <w:p w:rsidR="005A3874" w:rsidRPr="00EA0DEF" w:rsidRDefault="001B29D6" w:rsidP="005A3874">
            <w:pPr>
              <w:spacing w:line="240" w:lineRule="auto"/>
              <w:jc w:val="center"/>
              <w:rPr>
                <w:rFonts w:ascii="Times New Roman" w:hAnsi="Times New Roman"/>
                <w:color w:val="000000"/>
                <w:sz w:val="24"/>
                <w:szCs w:val="24"/>
              </w:rPr>
            </w:pPr>
            <w:r w:rsidRPr="00EA0DEF">
              <w:rPr>
                <w:rFonts w:ascii="Times New Roman" w:hAnsi="Times New Roman"/>
                <w:color w:val="000000"/>
                <w:sz w:val="24"/>
                <w:szCs w:val="24"/>
              </w:rPr>
              <w:t>132</w:t>
            </w:r>
          </w:p>
        </w:tc>
        <w:tc>
          <w:tcPr>
            <w:tcW w:w="1133" w:type="dxa"/>
            <w:tcBorders>
              <w:top w:val="nil"/>
              <w:left w:val="nil"/>
              <w:bottom w:val="single" w:sz="4" w:space="0" w:color="auto"/>
              <w:right w:val="single" w:sz="4" w:space="0" w:color="auto"/>
            </w:tcBorders>
            <w:vAlign w:val="center"/>
          </w:tcPr>
          <w:p w:rsidR="005A3874" w:rsidRPr="00EA0DEF" w:rsidRDefault="001B29D6" w:rsidP="005A3874">
            <w:pPr>
              <w:spacing w:line="240" w:lineRule="auto"/>
              <w:jc w:val="center"/>
              <w:rPr>
                <w:rFonts w:ascii="Times New Roman" w:hAnsi="Times New Roman"/>
                <w:sz w:val="24"/>
                <w:szCs w:val="24"/>
              </w:rPr>
            </w:pPr>
            <w:r w:rsidRPr="00EA0DEF">
              <w:rPr>
                <w:rFonts w:ascii="Times New Roman" w:hAnsi="Times New Roman"/>
                <w:sz w:val="24"/>
                <w:szCs w:val="24"/>
              </w:rPr>
              <w:t>132</w:t>
            </w:r>
          </w:p>
        </w:tc>
      </w:tr>
      <w:tr w:rsidR="005A3874" w:rsidRPr="00EA0DEF" w:rsidTr="00B1013E">
        <w:trPr>
          <w:cantSplit/>
          <w:trHeight w:val="153"/>
        </w:trPr>
        <w:tc>
          <w:tcPr>
            <w:tcW w:w="2518" w:type="dxa"/>
            <w:tcBorders>
              <w:top w:val="nil"/>
              <w:left w:val="single" w:sz="4" w:space="0" w:color="auto"/>
              <w:bottom w:val="single" w:sz="4" w:space="0" w:color="auto"/>
              <w:right w:val="single" w:sz="4" w:space="0" w:color="auto"/>
            </w:tcBorders>
            <w:vAlign w:val="center"/>
          </w:tcPr>
          <w:p w:rsidR="005A3874" w:rsidRPr="00B1013E" w:rsidRDefault="005A3874" w:rsidP="005A3874">
            <w:pPr>
              <w:spacing w:line="240" w:lineRule="auto"/>
              <w:rPr>
                <w:rFonts w:ascii="Times New Roman" w:hAnsi="Times New Roman"/>
                <w:color w:val="000000"/>
                <w:sz w:val="24"/>
                <w:szCs w:val="24"/>
              </w:rPr>
            </w:pPr>
            <w:r w:rsidRPr="00B1013E">
              <w:rPr>
                <w:rFonts w:ascii="Times New Roman" w:hAnsi="Times New Roman"/>
                <w:color w:val="000000"/>
                <w:sz w:val="24"/>
                <w:szCs w:val="24"/>
              </w:rPr>
              <w:t xml:space="preserve">Итого по МО     </w:t>
            </w:r>
          </w:p>
        </w:tc>
        <w:tc>
          <w:tcPr>
            <w:tcW w:w="1559" w:type="dxa"/>
            <w:tcBorders>
              <w:top w:val="nil"/>
              <w:left w:val="single" w:sz="4" w:space="0" w:color="auto"/>
              <w:bottom w:val="single" w:sz="4" w:space="0" w:color="auto"/>
              <w:right w:val="single" w:sz="4" w:space="0" w:color="auto"/>
            </w:tcBorders>
            <w:shd w:val="clear" w:color="auto" w:fill="auto"/>
            <w:vAlign w:val="center"/>
            <w:hideMark/>
          </w:tcPr>
          <w:p w:rsidR="005A3874" w:rsidRPr="00B1013E" w:rsidRDefault="005A3874" w:rsidP="005A3874">
            <w:pPr>
              <w:spacing w:line="240" w:lineRule="auto"/>
              <w:rPr>
                <w:rFonts w:ascii="Times New Roman" w:hAnsi="Times New Roman"/>
                <w:color w:val="000000"/>
                <w:sz w:val="24"/>
                <w:szCs w:val="24"/>
              </w:rPr>
            </w:pPr>
          </w:p>
        </w:tc>
        <w:tc>
          <w:tcPr>
            <w:tcW w:w="1701" w:type="dxa"/>
            <w:tcBorders>
              <w:top w:val="nil"/>
              <w:left w:val="nil"/>
              <w:bottom w:val="single" w:sz="4" w:space="0" w:color="auto"/>
              <w:right w:val="single" w:sz="4" w:space="0" w:color="auto"/>
            </w:tcBorders>
            <w:shd w:val="clear" w:color="auto" w:fill="auto"/>
            <w:vAlign w:val="center"/>
          </w:tcPr>
          <w:p w:rsidR="005A3874" w:rsidRPr="00B1013E" w:rsidRDefault="005A3874" w:rsidP="005A3874">
            <w:pPr>
              <w:spacing w:line="240" w:lineRule="auto"/>
              <w:jc w:val="center"/>
              <w:rPr>
                <w:rFonts w:ascii="Times New Roman" w:hAnsi="Times New Roman"/>
                <w:sz w:val="24"/>
                <w:szCs w:val="24"/>
              </w:rPr>
            </w:pPr>
            <w:r w:rsidRPr="00B1013E">
              <w:rPr>
                <w:rFonts w:ascii="Times New Roman" w:hAnsi="Times New Roman"/>
                <w:sz w:val="24"/>
                <w:szCs w:val="24"/>
              </w:rPr>
              <w:t>138,28</w:t>
            </w:r>
          </w:p>
        </w:tc>
        <w:tc>
          <w:tcPr>
            <w:tcW w:w="1559" w:type="dxa"/>
            <w:tcBorders>
              <w:top w:val="nil"/>
              <w:left w:val="nil"/>
              <w:bottom w:val="single" w:sz="4" w:space="0" w:color="auto"/>
              <w:right w:val="single" w:sz="4" w:space="0" w:color="auto"/>
            </w:tcBorders>
            <w:shd w:val="clear" w:color="auto" w:fill="auto"/>
            <w:noWrap/>
            <w:vAlign w:val="center"/>
          </w:tcPr>
          <w:p w:rsidR="005A3874" w:rsidRPr="00B1013E" w:rsidRDefault="0071308F" w:rsidP="005A3874">
            <w:pPr>
              <w:spacing w:line="240" w:lineRule="auto"/>
              <w:jc w:val="center"/>
              <w:rPr>
                <w:rFonts w:ascii="Times New Roman" w:hAnsi="Times New Roman"/>
                <w:sz w:val="24"/>
                <w:szCs w:val="24"/>
              </w:rPr>
            </w:pPr>
            <w:r w:rsidRPr="00B1013E">
              <w:rPr>
                <w:rFonts w:ascii="Times New Roman" w:hAnsi="Times New Roman"/>
                <w:sz w:val="24"/>
                <w:szCs w:val="24"/>
              </w:rPr>
              <w:t>11952</w:t>
            </w:r>
          </w:p>
        </w:tc>
        <w:tc>
          <w:tcPr>
            <w:tcW w:w="1275" w:type="dxa"/>
            <w:tcBorders>
              <w:top w:val="nil"/>
              <w:left w:val="nil"/>
              <w:bottom w:val="single" w:sz="4" w:space="0" w:color="auto"/>
              <w:right w:val="single" w:sz="4" w:space="0" w:color="auto"/>
            </w:tcBorders>
            <w:shd w:val="clear" w:color="auto" w:fill="auto"/>
            <w:noWrap/>
            <w:vAlign w:val="center"/>
          </w:tcPr>
          <w:p w:rsidR="005A3874" w:rsidRPr="00B1013E" w:rsidRDefault="0071308F" w:rsidP="005A3874">
            <w:pPr>
              <w:spacing w:line="240" w:lineRule="auto"/>
              <w:jc w:val="center"/>
              <w:rPr>
                <w:rFonts w:ascii="Times New Roman" w:hAnsi="Times New Roman"/>
                <w:bCs/>
                <w:color w:val="000000"/>
                <w:sz w:val="24"/>
                <w:szCs w:val="24"/>
              </w:rPr>
            </w:pPr>
            <w:r w:rsidRPr="00B1013E">
              <w:rPr>
                <w:rFonts w:ascii="Times New Roman" w:hAnsi="Times New Roman"/>
                <w:bCs/>
                <w:color w:val="000000"/>
                <w:sz w:val="24"/>
                <w:szCs w:val="24"/>
              </w:rPr>
              <w:t>6124</w:t>
            </w:r>
          </w:p>
        </w:tc>
        <w:tc>
          <w:tcPr>
            <w:tcW w:w="1133" w:type="dxa"/>
            <w:tcBorders>
              <w:top w:val="nil"/>
              <w:left w:val="nil"/>
              <w:bottom w:val="single" w:sz="4" w:space="0" w:color="auto"/>
              <w:right w:val="single" w:sz="4" w:space="0" w:color="auto"/>
            </w:tcBorders>
            <w:vAlign w:val="center"/>
          </w:tcPr>
          <w:p w:rsidR="005A3874" w:rsidRPr="00B1013E" w:rsidRDefault="0071308F" w:rsidP="005A3874">
            <w:pPr>
              <w:spacing w:line="240" w:lineRule="auto"/>
              <w:jc w:val="center"/>
              <w:rPr>
                <w:rFonts w:ascii="Times New Roman" w:hAnsi="Times New Roman"/>
                <w:sz w:val="24"/>
                <w:szCs w:val="24"/>
              </w:rPr>
            </w:pPr>
            <w:r w:rsidRPr="00B1013E">
              <w:rPr>
                <w:rFonts w:ascii="Times New Roman" w:hAnsi="Times New Roman"/>
                <w:sz w:val="24"/>
                <w:szCs w:val="24"/>
              </w:rPr>
              <w:t>18076</w:t>
            </w:r>
          </w:p>
        </w:tc>
      </w:tr>
    </w:tbl>
    <w:p w:rsidR="00357488" w:rsidRDefault="00357488" w:rsidP="00357488">
      <w:pPr>
        <w:autoSpaceDE w:val="0"/>
        <w:autoSpaceDN w:val="0"/>
        <w:adjustRightInd w:val="0"/>
        <w:spacing w:after="0" w:line="240" w:lineRule="auto"/>
        <w:rPr>
          <w:rFonts w:ascii="F4" w:hAnsi="F4" w:cs="F4"/>
          <w:b/>
          <w:bCs/>
          <w:sz w:val="24"/>
          <w:szCs w:val="24"/>
        </w:rPr>
      </w:pPr>
    </w:p>
    <w:p w:rsidR="0071308F" w:rsidRPr="00EA0DEF" w:rsidRDefault="00A23A1D" w:rsidP="003525A9">
      <w:pPr>
        <w:autoSpaceDE w:val="0"/>
        <w:autoSpaceDN w:val="0"/>
        <w:adjustRightInd w:val="0"/>
        <w:spacing w:after="0" w:line="240" w:lineRule="auto"/>
        <w:ind w:firstLine="708"/>
        <w:jc w:val="both"/>
        <w:rPr>
          <w:rFonts w:ascii="Times New Roman" w:hAnsi="Times New Roman"/>
          <w:b/>
          <w:bCs/>
          <w:sz w:val="28"/>
          <w:szCs w:val="28"/>
        </w:rPr>
      </w:pPr>
      <w:r w:rsidRPr="00EA0DEF">
        <w:rPr>
          <w:rFonts w:ascii="Times New Roman" w:hAnsi="Times New Roman"/>
          <w:bCs/>
          <w:sz w:val="28"/>
          <w:szCs w:val="28"/>
        </w:rPr>
        <w:t>Резерв пропускной способности сетей газоснабжения г. Пятигорска отсу</w:t>
      </w:r>
      <w:r w:rsidRPr="00EA0DEF">
        <w:rPr>
          <w:rFonts w:ascii="Times New Roman" w:hAnsi="Times New Roman"/>
          <w:bCs/>
          <w:sz w:val="28"/>
          <w:szCs w:val="28"/>
        </w:rPr>
        <w:t>т</w:t>
      </w:r>
      <w:r w:rsidRPr="00EA0DEF">
        <w:rPr>
          <w:rFonts w:ascii="Times New Roman" w:hAnsi="Times New Roman"/>
          <w:bCs/>
          <w:sz w:val="28"/>
          <w:szCs w:val="28"/>
        </w:rPr>
        <w:t xml:space="preserve">ствует. В 2011 году была разработана схема газораспределительной системы г. </w:t>
      </w:r>
      <w:r w:rsidRPr="00EA0DEF">
        <w:rPr>
          <w:rFonts w:ascii="Times New Roman" w:hAnsi="Times New Roman"/>
          <w:bCs/>
          <w:sz w:val="28"/>
          <w:szCs w:val="28"/>
        </w:rPr>
        <w:lastRenderedPageBreak/>
        <w:t>Пятигорска с перспективой развития до 2030 года, целью которой являлась ра</w:t>
      </w:r>
      <w:r w:rsidRPr="00EA0DEF">
        <w:rPr>
          <w:rFonts w:ascii="Times New Roman" w:hAnsi="Times New Roman"/>
          <w:bCs/>
          <w:sz w:val="28"/>
          <w:szCs w:val="28"/>
        </w:rPr>
        <w:t>з</w:t>
      </w:r>
      <w:r w:rsidRPr="00EA0DEF">
        <w:rPr>
          <w:rFonts w:ascii="Times New Roman" w:hAnsi="Times New Roman"/>
          <w:bCs/>
          <w:sz w:val="28"/>
          <w:szCs w:val="28"/>
        </w:rPr>
        <w:t>работка основных технических решений по распределению газа и определению объектов нового строительства, реконструкции существующих газораспредел</w:t>
      </w:r>
      <w:r w:rsidRPr="00EA0DEF">
        <w:rPr>
          <w:rFonts w:ascii="Times New Roman" w:hAnsi="Times New Roman"/>
          <w:bCs/>
          <w:sz w:val="28"/>
          <w:szCs w:val="28"/>
        </w:rPr>
        <w:t>и</w:t>
      </w:r>
      <w:r w:rsidRPr="00EA0DEF">
        <w:rPr>
          <w:rFonts w:ascii="Times New Roman" w:hAnsi="Times New Roman"/>
          <w:bCs/>
          <w:sz w:val="28"/>
          <w:szCs w:val="28"/>
        </w:rPr>
        <w:t>тельных сетей высокого и среднего давления.</w:t>
      </w:r>
    </w:p>
    <w:p w:rsidR="001F75E6" w:rsidRPr="00EA0DEF" w:rsidRDefault="00A23A1D" w:rsidP="003525A9">
      <w:pPr>
        <w:autoSpaceDE w:val="0"/>
        <w:autoSpaceDN w:val="0"/>
        <w:adjustRightInd w:val="0"/>
        <w:spacing w:after="0" w:line="240" w:lineRule="auto"/>
        <w:ind w:firstLine="708"/>
        <w:jc w:val="both"/>
        <w:rPr>
          <w:rFonts w:ascii="Times New Roman" w:hAnsi="Times New Roman"/>
          <w:b/>
          <w:bCs/>
          <w:sz w:val="28"/>
          <w:szCs w:val="28"/>
        </w:rPr>
      </w:pPr>
      <w:r w:rsidRPr="00EA0DEF">
        <w:rPr>
          <w:rFonts w:ascii="Times New Roman" w:hAnsi="Times New Roman"/>
          <w:bCs/>
          <w:sz w:val="28"/>
          <w:szCs w:val="28"/>
        </w:rPr>
        <w:t>На основании гидравлического расчета определены диаметры проект</w:t>
      </w:r>
      <w:r w:rsidRPr="00EA0DEF">
        <w:rPr>
          <w:rFonts w:ascii="Times New Roman" w:hAnsi="Times New Roman"/>
          <w:bCs/>
          <w:sz w:val="28"/>
          <w:szCs w:val="28"/>
        </w:rPr>
        <w:t>и</w:t>
      </w:r>
      <w:r w:rsidRPr="00EA0DEF">
        <w:rPr>
          <w:rFonts w:ascii="Times New Roman" w:hAnsi="Times New Roman"/>
          <w:bCs/>
          <w:sz w:val="28"/>
          <w:szCs w:val="28"/>
        </w:rPr>
        <w:t>руемых газопроводов</w:t>
      </w:r>
      <w:r w:rsidR="003525A9" w:rsidRPr="00EA0DEF">
        <w:rPr>
          <w:rFonts w:ascii="Times New Roman" w:hAnsi="Times New Roman"/>
          <w:bCs/>
          <w:sz w:val="28"/>
          <w:szCs w:val="28"/>
        </w:rPr>
        <w:t>, давление газа подаваемого потребителям, проверка пр</w:t>
      </w:r>
      <w:r w:rsidR="003525A9" w:rsidRPr="00EA0DEF">
        <w:rPr>
          <w:rFonts w:ascii="Times New Roman" w:hAnsi="Times New Roman"/>
          <w:bCs/>
          <w:sz w:val="28"/>
          <w:szCs w:val="28"/>
        </w:rPr>
        <w:t>о</w:t>
      </w:r>
      <w:r w:rsidR="003525A9" w:rsidRPr="00EA0DEF">
        <w:rPr>
          <w:rFonts w:ascii="Times New Roman" w:hAnsi="Times New Roman"/>
          <w:bCs/>
          <w:sz w:val="28"/>
          <w:szCs w:val="28"/>
        </w:rPr>
        <w:t xml:space="preserve">пускной способности существующих газопроводов на перспективную нагрузку. </w:t>
      </w:r>
      <w:r w:rsidR="00B13D2F" w:rsidRPr="00EA0DEF">
        <w:rPr>
          <w:rFonts w:ascii="Times New Roman" w:hAnsi="Times New Roman"/>
          <w:bCs/>
          <w:sz w:val="28"/>
          <w:szCs w:val="28"/>
        </w:rPr>
        <w:t>Неотъемлемой</w:t>
      </w:r>
      <w:r w:rsidR="003525A9" w:rsidRPr="00EA0DEF">
        <w:rPr>
          <w:rFonts w:ascii="Times New Roman" w:hAnsi="Times New Roman"/>
          <w:bCs/>
          <w:sz w:val="28"/>
          <w:szCs w:val="28"/>
        </w:rPr>
        <w:t xml:space="preserve"> частью реконструкции системы газоснабжения является реконс</w:t>
      </w:r>
      <w:r w:rsidR="003525A9" w:rsidRPr="00EA0DEF">
        <w:rPr>
          <w:rFonts w:ascii="Times New Roman" w:hAnsi="Times New Roman"/>
          <w:bCs/>
          <w:sz w:val="28"/>
          <w:szCs w:val="28"/>
        </w:rPr>
        <w:t>т</w:t>
      </w:r>
      <w:r w:rsidR="003525A9" w:rsidRPr="00EA0DEF">
        <w:rPr>
          <w:rFonts w:ascii="Times New Roman" w:hAnsi="Times New Roman"/>
          <w:bCs/>
          <w:sz w:val="28"/>
          <w:szCs w:val="28"/>
        </w:rPr>
        <w:t>рукция ГРС г. Пятигорска с выносом ее за пределы города в район  ГРС-2 г. Е</w:t>
      </w:r>
      <w:r w:rsidR="003525A9" w:rsidRPr="00EA0DEF">
        <w:rPr>
          <w:rFonts w:ascii="Times New Roman" w:hAnsi="Times New Roman"/>
          <w:bCs/>
          <w:sz w:val="28"/>
          <w:szCs w:val="28"/>
        </w:rPr>
        <w:t>с</w:t>
      </w:r>
      <w:r w:rsidR="003525A9" w:rsidRPr="00EA0DEF">
        <w:rPr>
          <w:rFonts w:ascii="Times New Roman" w:hAnsi="Times New Roman"/>
          <w:bCs/>
          <w:sz w:val="28"/>
          <w:szCs w:val="28"/>
        </w:rPr>
        <w:t>сентуки</w:t>
      </w:r>
      <w:r w:rsidR="00BD74FE" w:rsidRPr="00EA0DEF">
        <w:rPr>
          <w:rFonts w:ascii="Times New Roman" w:hAnsi="Times New Roman"/>
          <w:bCs/>
          <w:sz w:val="28"/>
          <w:szCs w:val="28"/>
        </w:rPr>
        <w:t>(</w:t>
      </w:r>
      <w:r w:rsidR="003525A9" w:rsidRPr="00EA0DEF">
        <w:rPr>
          <w:rFonts w:ascii="Times New Roman" w:hAnsi="Times New Roman"/>
          <w:bCs/>
          <w:sz w:val="28"/>
          <w:szCs w:val="28"/>
        </w:rPr>
        <w:t>пос. Вин-сады</w:t>
      </w:r>
      <w:r w:rsidR="003525A9" w:rsidRPr="00EA0DEF">
        <w:rPr>
          <w:rFonts w:ascii="Times New Roman" w:hAnsi="Times New Roman"/>
          <w:b/>
          <w:bCs/>
          <w:sz w:val="28"/>
          <w:szCs w:val="28"/>
        </w:rPr>
        <w:t>).</w:t>
      </w:r>
    </w:p>
    <w:p w:rsidR="001F75E6" w:rsidRPr="00EA0DEF" w:rsidRDefault="003525A9" w:rsidP="003525A9">
      <w:pPr>
        <w:autoSpaceDE w:val="0"/>
        <w:autoSpaceDN w:val="0"/>
        <w:adjustRightInd w:val="0"/>
        <w:spacing w:after="0" w:line="240" w:lineRule="auto"/>
        <w:ind w:firstLine="708"/>
        <w:jc w:val="both"/>
        <w:rPr>
          <w:rFonts w:ascii="Times New Roman" w:hAnsi="Times New Roman"/>
          <w:bCs/>
          <w:sz w:val="28"/>
          <w:szCs w:val="28"/>
        </w:rPr>
      </w:pPr>
      <w:r w:rsidRPr="00EA0DEF">
        <w:rPr>
          <w:rFonts w:ascii="Times New Roman" w:hAnsi="Times New Roman"/>
          <w:bCs/>
          <w:sz w:val="28"/>
          <w:szCs w:val="28"/>
        </w:rPr>
        <w:t>Для поставки газа в необходимых объемах для потребителей г. Пятиго</w:t>
      </w:r>
      <w:r w:rsidRPr="00EA0DEF">
        <w:rPr>
          <w:rFonts w:ascii="Times New Roman" w:hAnsi="Times New Roman"/>
          <w:bCs/>
          <w:sz w:val="28"/>
          <w:szCs w:val="28"/>
        </w:rPr>
        <w:t>р</w:t>
      </w:r>
      <w:r w:rsidRPr="00EA0DEF">
        <w:rPr>
          <w:rFonts w:ascii="Times New Roman" w:hAnsi="Times New Roman"/>
          <w:bCs/>
          <w:sz w:val="28"/>
          <w:szCs w:val="28"/>
        </w:rPr>
        <w:t>ска, необходимо включить данные работы в программу газификации Ставр</w:t>
      </w:r>
      <w:r w:rsidRPr="00EA0DEF">
        <w:rPr>
          <w:rFonts w:ascii="Times New Roman" w:hAnsi="Times New Roman"/>
          <w:bCs/>
          <w:sz w:val="28"/>
          <w:szCs w:val="28"/>
        </w:rPr>
        <w:t>о</w:t>
      </w:r>
      <w:r w:rsidRPr="00EA0DEF">
        <w:rPr>
          <w:rFonts w:ascii="Times New Roman" w:hAnsi="Times New Roman"/>
          <w:bCs/>
          <w:sz w:val="28"/>
          <w:szCs w:val="28"/>
        </w:rPr>
        <w:t>польского края.</w:t>
      </w:r>
    </w:p>
    <w:p w:rsidR="00357488" w:rsidRDefault="00357488" w:rsidP="00357488">
      <w:pPr>
        <w:autoSpaceDE w:val="0"/>
        <w:autoSpaceDN w:val="0"/>
        <w:adjustRightInd w:val="0"/>
        <w:spacing w:after="0" w:line="240" w:lineRule="auto"/>
        <w:rPr>
          <w:rFonts w:ascii="F4" w:hAnsi="F4" w:cs="F4"/>
          <w:b/>
          <w:bCs/>
          <w:sz w:val="24"/>
          <w:szCs w:val="24"/>
        </w:rPr>
      </w:pPr>
    </w:p>
    <w:p w:rsidR="00357488" w:rsidRPr="00EA0DEF" w:rsidRDefault="00357488" w:rsidP="00357488">
      <w:pPr>
        <w:autoSpaceDE w:val="0"/>
        <w:autoSpaceDN w:val="0"/>
        <w:adjustRightInd w:val="0"/>
        <w:spacing w:after="0" w:line="240" w:lineRule="auto"/>
        <w:rPr>
          <w:rFonts w:ascii="Times New Roman" w:hAnsi="Times New Roman"/>
          <w:bCs/>
          <w:sz w:val="28"/>
          <w:szCs w:val="28"/>
        </w:rPr>
      </w:pPr>
      <w:r w:rsidRPr="00EA0DEF">
        <w:rPr>
          <w:rFonts w:ascii="Times New Roman" w:hAnsi="Times New Roman"/>
          <w:bCs/>
          <w:sz w:val="28"/>
          <w:szCs w:val="28"/>
        </w:rPr>
        <w:t>Раздел 7 Инвестиции в строительство, реконструкцию итехническое перевоор</w:t>
      </w:r>
      <w:r w:rsidRPr="00EA0DEF">
        <w:rPr>
          <w:rFonts w:ascii="Times New Roman" w:hAnsi="Times New Roman"/>
          <w:bCs/>
          <w:sz w:val="28"/>
          <w:szCs w:val="28"/>
        </w:rPr>
        <w:t>у</w:t>
      </w:r>
      <w:r w:rsidRPr="00EA0DEF">
        <w:rPr>
          <w:rFonts w:ascii="Times New Roman" w:hAnsi="Times New Roman"/>
          <w:bCs/>
          <w:sz w:val="28"/>
          <w:szCs w:val="28"/>
        </w:rPr>
        <w:t>жение</w:t>
      </w:r>
    </w:p>
    <w:p w:rsidR="00F14932" w:rsidRDefault="00F14932" w:rsidP="00357488">
      <w:pPr>
        <w:autoSpaceDE w:val="0"/>
        <w:autoSpaceDN w:val="0"/>
        <w:adjustRightInd w:val="0"/>
        <w:spacing w:after="0" w:line="240" w:lineRule="auto"/>
        <w:rPr>
          <w:rFonts w:ascii="Times New Roman" w:hAnsi="Times New Roman"/>
          <w:b/>
          <w:bCs/>
          <w:sz w:val="28"/>
          <w:szCs w:val="28"/>
        </w:rPr>
      </w:pPr>
    </w:p>
    <w:p w:rsidR="00CE218C" w:rsidRPr="00EA0DEF" w:rsidRDefault="00CE218C" w:rsidP="00CE218C">
      <w:pPr>
        <w:autoSpaceDE w:val="0"/>
        <w:autoSpaceDN w:val="0"/>
        <w:adjustRightInd w:val="0"/>
        <w:spacing w:after="0" w:line="240" w:lineRule="auto"/>
        <w:ind w:firstLine="708"/>
        <w:rPr>
          <w:rFonts w:ascii="Times New Roman" w:hAnsi="Times New Roman"/>
          <w:bCs/>
          <w:sz w:val="28"/>
          <w:szCs w:val="28"/>
        </w:rPr>
      </w:pPr>
      <w:r w:rsidRPr="00EA0DEF">
        <w:rPr>
          <w:rFonts w:ascii="Times New Roman" w:hAnsi="Times New Roman"/>
          <w:bCs/>
          <w:sz w:val="28"/>
          <w:szCs w:val="28"/>
        </w:rPr>
        <w:t>7.1. Общие положения</w:t>
      </w:r>
    </w:p>
    <w:p w:rsidR="00357488" w:rsidRPr="00EA0DEF" w:rsidRDefault="00357488" w:rsidP="00DD37EC">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Проведенные при разработке Схемы расчеты показали, что теплов</w:t>
      </w:r>
      <w:r w:rsidRPr="00EA0DEF">
        <w:rPr>
          <w:rFonts w:ascii="Times New Roman" w:hAnsi="Times New Roman"/>
          <w:color w:val="000000"/>
          <w:sz w:val="28"/>
          <w:szCs w:val="28"/>
        </w:rPr>
        <w:t>ы</w:t>
      </w:r>
      <w:r w:rsidRPr="00EA0DEF">
        <w:rPr>
          <w:rFonts w:ascii="Times New Roman" w:hAnsi="Times New Roman"/>
          <w:color w:val="000000"/>
          <w:sz w:val="28"/>
          <w:szCs w:val="28"/>
        </w:rPr>
        <w:t xml:space="preserve">енагрузки вводимых в эксплуатацию новых </w:t>
      </w:r>
      <w:r w:rsidR="00DD37EC" w:rsidRPr="00EA0DEF">
        <w:rPr>
          <w:rFonts w:ascii="Times New Roman" w:hAnsi="Times New Roman"/>
          <w:color w:val="000000"/>
          <w:sz w:val="28"/>
          <w:szCs w:val="28"/>
        </w:rPr>
        <w:t>объектов капитального строитель</w:t>
      </w:r>
      <w:r w:rsidRPr="00EA0DEF">
        <w:rPr>
          <w:rFonts w:ascii="Times New Roman" w:hAnsi="Times New Roman"/>
          <w:color w:val="000000"/>
          <w:sz w:val="28"/>
          <w:szCs w:val="28"/>
        </w:rPr>
        <w:t>с</w:t>
      </w:r>
      <w:r w:rsidRPr="00EA0DEF">
        <w:rPr>
          <w:rFonts w:ascii="Times New Roman" w:hAnsi="Times New Roman"/>
          <w:color w:val="000000"/>
          <w:sz w:val="28"/>
          <w:szCs w:val="28"/>
        </w:rPr>
        <w:t>т</w:t>
      </w:r>
      <w:r w:rsidRPr="00EA0DEF">
        <w:rPr>
          <w:rFonts w:ascii="Times New Roman" w:hAnsi="Times New Roman"/>
          <w:color w:val="000000"/>
          <w:sz w:val="28"/>
          <w:szCs w:val="28"/>
        </w:rPr>
        <w:t>ва</w:t>
      </w:r>
      <w:r w:rsidR="00DD37EC" w:rsidRPr="00EA0DEF">
        <w:rPr>
          <w:rFonts w:ascii="Times New Roman" w:hAnsi="Times New Roman"/>
          <w:color w:val="000000"/>
          <w:sz w:val="28"/>
          <w:szCs w:val="28"/>
        </w:rPr>
        <w:t xml:space="preserve"> в зонах действия централизованного теплоснабжения</w:t>
      </w:r>
      <w:r w:rsidR="00F431F1" w:rsidRPr="00EA0DEF">
        <w:rPr>
          <w:rFonts w:ascii="Times New Roman" w:hAnsi="Times New Roman"/>
          <w:color w:val="000000"/>
          <w:sz w:val="28"/>
          <w:szCs w:val="28"/>
        </w:rPr>
        <w:t xml:space="preserve">, </w:t>
      </w:r>
      <w:r w:rsidRPr="00EA0DEF">
        <w:rPr>
          <w:rFonts w:ascii="Times New Roman" w:hAnsi="Times New Roman"/>
          <w:color w:val="000000"/>
          <w:sz w:val="28"/>
          <w:szCs w:val="28"/>
        </w:rPr>
        <w:t>могут быть обеспечены от существующи</w:t>
      </w:r>
      <w:r w:rsidR="00DD37EC" w:rsidRPr="00EA0DEF">
        <w:rPr>
          <w:rFonts w:ascii="Times New Roman" w:hAnsi="Times New Roman"/>
          <w:color w:val="000000"/>
          <w:sz w:val="28"/>
          <w:szCs w:val="28"/>
        </w:rPr>
        <w:t>х теплоисточников и тепловых се</w:t>
      </w:r>
      <w:r w:rsidRPr="00EA0DEF">
        <w:rPr>
          <w:rFonts w:ascii="Times New Roman" w:hAnsi="Times New Roman"/>
          <w:color w:val="000000"/>
          <w:sz w:val="28"/>
          <w:szCs w:val="28"/>
        </w:rPr>
        <w:t>тей без их существенной р</w:t>
      </w:r>
      <w:r w:rsidRPr="00EA0DEF">
        <w:rPr>
          <w:rFonts w:ascii="Times New Roman" w:hAnsi="Times New Roman"/>
          <w:color w:val="000000"/>
          <w:sz w:val="28"/>
          <w:szCs w:val="28"/>
        </w:rPr>
        <w:t>е</w:t>
      </w:r>
      <w:r w:rsidRPr="00EA0DEF">
        <w:rPr>
          <w:rFonts w:ascii="Times New Roman" w:hAnsi="Times New Roman"/>
          <w:color w:val="000000"/>
          <w:sz w:val="28"/>
          <w:szCs w:val="28"/>
        </w:rPr>
        <w:t xml:space="preserve">конструкции, так </w:t>
      </w:r>
      <w:r w:rsidR="00DD37EC" w:rsidRPr="00EA0DEF">
        <w:rPr>
          <w:rFonts w:ascii="Times New Roman" w:hAnsi="Times New Roman"/>
          <w:color w:val="000000"/>
          <w:sz w:val="28"/>
          <w:szCs w:val="28"/>
        </w:rPr>
        <w:t>как пропускной способности суще</w:t>
      </w:r>
      <w:r w:rsidRPr="00EA0DEF">
        <w:rPr>
          <w:rFonts w:ascii="Times New Roman" w:hAnsi="Times New Roman"/>
          <w:color w:val="000000"/>
          <w:sz w:val="28"/>
          <w:szCs w:val="28"/>
        </w:rPr>
        <w:t>ствующих сетей и устано</w:t>
      </w:r>
      <w:r w:rsidRPr="00EA0DEF">
        <w:rPr>
          <w:rFonts w:ascii="Times New Roman" w:hAnsi="Times New Roman"/>
          <w:color w:val="000000"/>
          <w:sz w:val="28"/>
          <w:szCs w:val="28"/>
        </w:rPr>
        <w:t>в</w:t>
      </w:r>
      <w:r w:rsidRPr="00EA0DEF">
        <w:rPr>
          <w:rFonts w:ascii="Times New Roman" w:hAnsi="Times New Roman"/>
          <w:color w:val="000000"/>
          <w:sz w:val="28"/>
          <w:szCs w:val="28"/>
        </w:rPr>
        <w:t>ленной тепловой мощности котельных достаточнодля обеспечения планируемых к присоединению нагрузок.</w:t>
      </w:r>
    </w:p>
    <w:p w:rsidR="00357488" w:rsidRPr="00EA0DEF" w:rsidRDefault="00DD37EC" w:rsidP="00DD37EC">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 xml:space="preserve">Существует </w:t>
      </w:r>
      <w:r w:rsidR="00357488" w:rsidRPr="00EA0DEF">
        <w:rPr>
          <w:rFonts w:ascii="Times New Roman" w:hAnsi="Times New Roman"/>
          <w:color w:val="000000"/>
          <w:sz w:val="28"/>
          <w:szCs w:val="28"/>
        </w:rPr>
        <w:t xml:space="preserve"> необходимость в строительстве новых котельных итеплосет</w:t>
      </w:r>
      <w:r w:rsidR="00357488" w:rsidRPr="00EA0DEF">
        <w:rPr>
          <w:rFonts w:ascii="Times New Roman" w:hAnsi="Times New Roman"/>
          <w:color w:val="000000"/>
          <w:sz w:val="28"/>
          <w:szCs w:val="28"/>
        </w:rPr>
        <w:t>е</w:t>
      </w:r>
      <w:r w:rsidR="00357488" w:rsidRPr="00EA0DEF">
        <w:rPr>
          <w:rFonts w:ascii="Times New Roman" w:hAnsi="Times New Roman"/>
          <w:color w:val="000000"/>
          <w:sz w:val="28"/>
          <w:szCs w:val="28"/>
        </w:rPr>
        <w:t xml:space="preserve">вых объектов </w:t>
      </w:r>
      <w:r w:rsidRPr="00EA0DEF">
        <w:rPr>
          <w:rFonts w:ascii="Times New Roman" w:hAnsi="Times New Roman"/>
          <w:color w:val="000000"/>
          <w:sz w:val="28"/>
          <w:szCs w:val="28"/>
        </w:rPr>
        <w:t xml:space="preserve">в зонах </w:t>
      </w:r>
      <w:r w:rsidR="007C1975" w:rsidRPr="00EA0DEF">
        <w:rPr>
          <w:rFonts w:ascii="Times New Roman" w:hAnsi="Times New Roman"/>
          <w:sz w:val="28"/>
          <w:szCs w:val="28"/>
        </w:rPr>
        <w:t>в районе застроек «микрорайон Западный», «Ипподро</w:t>
      </w:r>
      <w:r w:rsidR="007C1975" w:rsidRPr="00EA0DEF">
        <w:rPr>
          <w:rFonts w:ascii="Times New Roman" w:hAnsi="Times New Roman"/>
          <w:sz w:val="28"/>
          <w:szCs w:val="28"/>
        </w:rPr>
        <w:t>м</w:t>
      </w:r>
      <w:r w:rsidR="007C1975" w:rsidRPr="00EA0DEF">
        <w:rPr>
          <w:rFonts w:ascii="Times New Roman" w:hAnsi="Times New Roman"/>
          <w:sz w:val="28"/>
          <w:szCs w:val="28"/>
        </w:rPr>
        <w:t>ный», «Северный», «Озерный», на месте автохозяйства, на месте ликеро- водо</w:t>
      </w:r>
      <w:r w:rsidR="007C1975" w:rsidRPr="00EA0DEF">
        <w:rPr>
          <w:rFonts w:ascii="Times New Roman" w:hAnsi="Times New Roman"/>
          <w:sz w:val="28"/>
          <w:szCs w:val="28"/>
        </w:rPr>
        <w:t>ч</w:t>
      </w:r>
      <w:r w:rsidR="007C1975" w:rsidRPr="00EA0DEF">
        <w:rPr>
          <w:rFonts w:ascii="Times New Roman" w:hAnsi="Times New Roman"/>
          <w:sz w:val="28"/>
          <w:szCs w:val="28"/>
        </w:rPr>
        <w:t>ного завода, на месте кирпичного завода, на месте пересечения улиц Атаманской и Есаульской для обеспечения тепловой нагрузки нового детского сада на 280 мест, по ул. Кипарисовой для обеспечения тепловой нагрузки нового детского сада на 280 мест, на западном склоне горы «Машук» строительство санаторного комплекса на 600 мест с конгресс-холом и Дворцом бракосочетания, размеща</w:t>
      </w:r>
      <w:r w:rsidR="007C1975" w:rsidRPr="00EA0DEF">
        <w:rPr>
          <w:rFonts w:ascii="Times New Roman" w:hAnsi="Times New Roman"/>
          <w:sz w:val="28"/>
          <w:szCs w:val="28"/>
        </w:rPr>
        <w:t>е</w:t>
      </w:r>
      <w:r w:rsidR="007C1975" w:rsidRPr="00EA0DEF">
        <w:rPr>
          <w:rFonts w:ascii="Times New Roman" w:hAnsi="Times New Roman"/>
          <w:sz w:val="28"/>
          <w:szCs w:val="28"/>
        </w:rPr>
        <w:t>мых вне зоны действия существующих тепловых источников.</w:t>
      </w:r>
    </w:p>
    <w:p w:rsidR="00357488" w:rsidRPr="00EA0DEF" w:rsidRDefault="00357488" w:rsidP="005C4C02">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В тоже время, выполнение указанных подключений, так и дальнейшаяэк</w:t>
      </w:r>
      <w:r w:rsidRPr="00EA0DEF">
        <w:rPr>
          <w:rFonts w:ascii="Times New Roman" w:hAnsi="Times New Roman"/>
          <w:color w:val="000000"/>
          <w:sz w:val="28"/>
          <w:szCs w:val="28"/>
        </w:rPr>
        <w:t>с</w:t>
      </w:r>
      <w:r w:rsidRPr="00EA0DEF">
        <w:rPr>
          <w:rFonts w:ascii="Times New Roman" w:hAnsi="Times New Roman"/>
          <w:color w:val="000000"/>
          <w:sz w:val="28"/>
          <w:szCs w:val="28"/>
        </w:rPr>
        <w:t>плуатация системы теплоснабжения города н</w:t>
      </w:r>
      <w:r w:rsidR="007C1975" w:rsidRPr="00EA0DEF">
        <w:rPr>
          <w:rFonts w:ascii="Times New Roman" w:hAnsi="Times New Roman"/>
          <w:color w:val="000000"/>
          <w:sz w:val="28"/>
          <w:szCs w:val="28"/>
        </w:rPr>
        <w:t>евозможны без проведения не</w:t>
      </w:r>
      <w:r w:rsidRPr="00EA0DEF">
        <w:rPr>
          <w:rFonts w:ascii="Times New Roman" w:hAnsi="Times New Roman"/>
          <w:color w:val="000000"/>
          <w:sz w:val="28"/>
          <w:szCs w:val="28"/>
        </w:rPr>
        <w:t>о</w:t>
      </w:r>
      <w:r w:rsidRPr="00EA0DEF">
        <w:rPr>
          <w:rFonts w:ascii="Times New Roman" w:hAnsi="Times New Roman"/>
          <w:color w:val="000000"/>
          <w:sz w:val="28"/>
          <w:szCs w:val="28"/>
        </w:rPr>
        <w:t>т</w:t>
      </w:r>
      <w:r w:rsidRPr="00EA0DEF">
        <w:rPr>
          <w:rFonts w:ascii="Times New Roman" w:hAnsi="Times New Roman"/>
          <w:color w:val="000000"/>
          <w:sz w:val="28"/>
          <w:szCs w:val="28"/>
        </w:rPr>
        <w:t>ложных работ, связанных с заменой изно</w:t>
      </w:r>
      <w:r w:rsidR="007C1975" w:rsidRPr="00EA0DEF">
        <w:rPr>
          <w:rFonts w:ascii="Times New Roman" w:hAnsi="Times New Roman"/>
          <w:color w:val="000000"/>
          <w:sz w:val="28"/>
          <w:szCs w:val="28"/>
        </w:rPr>
        <w:t>шенных тепловых сетей и модерни</w:t>
      </w:r>
      <w:r w:rsidRPr="00EA0DEF">
        <w:rPr>
          <w:rFonts w:ascii="Times New Roman" w:hAnsi="Times New Roman"/>
          <w:color w:val="000000"/>
          <w:sz w:val="28"/>
          <w:szCs w:val="28"/>
        </w:rPr>
        <w:t>з</w:t>
      </w:r>
      <w:r w:rsidRPr="00EA0DEF">
        <w:rPr>
          <w:rFonts w:ascii="Times New Roman" w:hAnsi="Times New Roman"/>
          <w:color w:val="000000"/>
          <w:sz w:val="28"/>
          <w:szCs w:val="28"/>
        </w:rPr>
        <w:t>а</w:t>
      </w:r>
      <w:r w:rsidRPr="00EA0DEF">
        <w:rPr>
          <w:rFonts w:ascii="Times New Roman" w:hAnsi="Times New Roman"/>
          <w:color w:val="000000"/>
          <w:sz w:val="28"/>
          <w:szCs w:val="28"/>
        </w:rPr>
        <w:t>цией котельных. Эксплуатация системы теплоснабжения, без решениянасущных задач, постепенно приведет к существенному снижению резервапропускной способности тепловых сетей, р</w:t>
      </w:r>
      <w:r w:rsidR="007C1975" w:rsidRPr="00EA0DEF">
        <w:rPr>
          <w:rFonts w:ascii="Times New Roman" w:hAnsi="Times New Roman"/>
          <w:color w:val="000000"/>
          <w:sz w:val="28"/>
          <w:szCs w:val="28"/>
        </w:rPr>
        <w:t>езерва тепловой мощности котель</w:t>
      </w:r>
      <w:r w:rsidRPr="00EA0DEF">
        <w:rPr>
          <w:rFonts w:ascii="Times New Roman" w:hAnsi="Times New Roman"/>
          <w:color w:val="000000"/>
          <w:sz w:val="28"/>
          <w:szCs w:val="28"/>
        </w:rPr>
        <w:t>ных, надежн</w:t>
      </w:r>
      <w:r w:rsidRPr="00EA0DEF">
        <w:rPr>
          <w:rFonts w:ascii="Times New Roman" w:hAnsi="Times New Roman"/>
          <w:color w:val="000000"/>
          <w:sz w:val="28"/>
          <w:szCs w:val="28"/>
        </w:rPr>
        <w:t>о</w:t>
      </w:r>
      <w:r w:rsidRPr="00EA0DEF">
        <w:rPr>
          <w:rFonts w:ascii="Times New Roman" w:hAnsi="Times New Roman"/>
          <w:color w:val="000000"/>
          <w:sz w:val="28"/>
          <w:szCs w:val="28"/>
        </w:rPr>
        <w:t>сти работы всей системы, а также может привести к аварийнымотключениям, как существующих потребителе</w:t>
      </w:r>
      <w:r w:rsidR="007C1975" w:rsidRPr="00EA0DEF">
        <w:rPr>
          <w:rFonts w:ascii="Times New Roman" w:hAnsi="Times New Roman"/>
          <w:color w:val="000000"/>
          <w:sz w:val="28"/>
          <w:szCs w:val="28"/>
        </w:rPr>
        <w:t>й тепла, так и вновь присоединя</w:t>
      </w:r>
      <w:r w:rsidRPr="00EA0DEF">
        <w:rPr>
          <w:rFonts w:ascii="Times New Roman" w:hAnsi="Times New Roman"/>
          <w:color w:val="000000"/>
          <w:sz w:val="28"/>
          <w:szCs w:val="28"/>
        </w:rPr>
        <w:t>емых.</w:t>
      </w:r>
    </w:p>
    <w:p w:rsidR="00F14932" w:rsidRDefault="00357488" w:rsidP="007C1975">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lastRenderedPageBreak/>
        <w:t>Для поддержания требуемых у потребителей</w:t>
      </w:r>
      <w:r w:rsidR="00F431F1" w:rsidRPr="00EA0DEF">
        <w:rPr>
          <w:rFonts w:ascii="Times New Roman" w:hAnsi="Times New Roman"/>
          <w:color w:val="000000"/>
          <w:sz w:val="28"/>
          <w:szCs w:val="28"/>
        </w:rPr>
        <w:t xml:space="preserve"> качества</w:t>
      </w:r>
      <w:r w:rsidRPr="00EA0DEF">
        <w:rPr>
          <w:rFonts w:ascii="Times New Roman" w:hAnsi="Times New Roman"/>
          <w:color w:val="000000"/>
          <w:sz w:val="28"/>
          <w:szCs w:val="28"/>
        </w:rPr>
        <w:t xml:space="preserve"> теплоносителя, уч</w:t>
      </w:r>
      <w:r w:rsidRPr="00EA0DEF">
        <w:rPr>
          <w:rFonts w:ascii="Times New Roman" w:hAnsi="Times New Roman"/>
          <w:color w:val="000000"/>
          <w:sz w:val="28"/>
          <w:szCs w:val="28"/>
        </w:rPr>
        <w:t>и</w:t>
      </w:r>
      <w:r w:rsidRPr="00EA0DEF">
        <w:rPr>
          <w:rFonts w:ascii="Times New Roman" w:hAnsi="Times New Roman"/>
          <w:color w:val="000000"/>
          <w:sz w:val="28"/>
          <w:szCs w:val="28"/>
        </w:rPr>
        <w:t>тываяфактическое техническое состояние и высокую степень износа устано</w:t>
      </w:r>
      <w:r w:rsidRPr="00EA0DEF">
        <w:rPr>
          <w:rFonts w:ascii="Times New Roman" w:hAnsi="Times New Roman"/>
          <w:color w:val="000000"/>
          <w:sz w:val="28"/>
          <w:szCs w:val="28"/>
        </w:rPr>
        <w:t>в</w:t>
      </w:r>
      <w:r w:rsidRPr="00EA0DEF">
        <w:rPr>
          <w:rFonts w:ascii="Times New Roman" w:hAnsi="Times New Roman"/>
          <w:color w:val="000000"/>
          <w:sz w:val="28"/>
          <w:szCs w:val="28"/>
        </w:rPr>
        <w:t>ленногов городе котельного оборудования, а также</w:t>
      </w:r>
      <w:r w:rsidR="007C1975" w:rsidRPr="00EA0DEF">
        <w:rPr>
          <w:rFonts w:ascii="Times New Roman" w:hAnsi="Times New Roman"/>
          <w:color w:val="000000"/>
          <w:sz w:val="28"/>
          <w:szCs w:val="28"/>
        </w:rPr>
        <w:t xml:space="preserve"> для решения задачи по м</w:t>
      </w:r>
      <w:r w:rsidR="007C1975" w:rsidRPr="00EA0DEF">
        <w:rPr>
          <w:rFonts w:ascii="Times New Roman" w:hAnsi="Times New Roman"/>
          <w:color w:val="000000"/>
          <w:sz w:val="28"/>
          <w:szCs w:val="28"/>
        </w:rPr>
        <w:t>и</w:t>
      </w:r>
      <w:r w:rsidR="007C1975" w:rsidRPr="00EA0DEF">
        <w:rPr>
          <w:rFonts w:ascii="Times New Roman" w:hAnsi="Times New Roman"/>
          <w:color w:val="000000"/>
          <w:sz w:val="28"/>
          <w:szCs w:val="28"/>
        </w:rPr>
        <w:t>нимиза</w:t>
      </w:r>
      <w:r w:rsidRPr="00EA0DEF">
        <w:rPr>
          <w:rFonts w:ascii="Times New Roman" w:hAnsi="Times New Roman"/>
          <w:color w:val="000000"/>
          <w:sz w:val="28"/>
          <w:szCs w:val="28"/>
        </w:rPr>
        <w:t xml:space="preserve">ции затрат на теплоснабжение в расчете на </w:t>
      </w:r>
      <w:r w:rsidR="007C1975" w:rsidRPr="00EA0DEF">
        <w:rPr>
          <w:rFonts w:ascii="Times New Roman" w:hAnsi="Times New Roman"/>
          <w:color w:val="000000"/>
          <w:sz w:val="28"/>
          <w:szCs w:val="28"/>
        </w:rPr>
        <w:t>каждого потребителя в долг</w:t>
      </w:r>
      <w:r w:rsidR="007C1975" w:rsidRPr="00EA0DEF">
        <w:rPr>
          <w:rFonts w:ascii="Times New Roman" w:hAnsi="Times New Roman"/>
          <w:color w:val="000000"/>
          <w:sz w:val="28"/>
          <w:szCs w:val="28"/>
        </w:rPr>
        <w:t>о</w:t>
      </w:r>
      <w:r w:rsidR="007C1975" w:rsidRPr="00EA0DEF">
        <w:rPr>
          <w:rFonts w:ascii="Times New Roman" w:hAnsi="Times New Roman"/>
          <w:color w:val="000000"/>
          <w:sz w:val="28"/>
          <w:szCs w:val="28"/>
        </w:rPr>
        <w:t>сроч</w:t>
      </w:r>
      <w:r w:rsidRPr="00EA0DEF">
        <w:rPr>
          <w:rFonts w:ascii="Times New Roman" w:hAnsi="Times New Roman"/>
          <w:color w:val="000000"/>
          <w:sz w:val="28"/>
          <w:szCs w:val="28"/>
        </w:rPr>
        <w:t>ной перспективе</w:t>
      </w:r>
      <w:r w:rsidR="007C1975" w:rsidRPr="00EA0DEF">
        <w:rPr>
          <w:rFonts w:ascii="Times New Roman" w:hAnsi="Times New Roman"/>
          <w:color w:val="FF0000"/>
          <w:sz w:val="28"/>
          <w:szCs w:val="28"/>
        </w:rPr>
        <w:t>,</w:t>
      </w:r>
      <w:r w:rsidRPr="00EA0DEF">
        <w:rPr>
          <w:rFonts w:ascii="Times New Roman" w:hAnsi="Times New Roman"/>
          <w:color w:val="000000"/>
          <w:sz w:val="28"/>
          <w:szCs w:val="28"/>
        </w:rPr>
        <w:t>требуется реконструкция и</w:t>
      </w:r>
      <w:r w:rsidR="007C1975" w:rsidRPr="00EA0DEF">
        <w:rPr>
          <w:rFonts w:ascii="Times New Roman" w:hAnsi="Times New Roman"/>
          <w:color w:val="000000"/>
          <w:sz w:val="28"/>
          <w:szCs w:val="28"/>
        </w:rPr>
        <w:t xml:space="preserve"> техническое перевооружение рас</w:t>
      </w:r>
      <w:r w:rsidRPr="00EA0DEF">
        <w:rPr>
          <w:rFonts w:ascii="Times New Roman" w:hAnsi="Times New Roman"/>
          <w:color w:val="000000"/>
          <w:sz w:val="28"/>
          <w:szCs w:val="28"/>
        </w:rPr>
        <w:t>сматриваемых объектов.</w:t>
      </w:r>
    </w:p>
    <w:p w:rsidR="00EA0DEF" w:rsidRPr="00EA0DEF" w:rsidRDefault="00EA0DEF" w:rsidP="007C1975">
      <w:pPr>
        <w:autoSpaceDE w:val="0"/>
        <w:autoSpaceDN w:val="0"/>
        <w:adjustRightInd w:val="0"/>
        <w:spacing w:after="0" w:line="240" w:lineRule="auto"/>
        <w:ind w:firstLine="708"/>
        <w:jc w:val="both"/>
        <w:rPr>
          <w:rFonts w:ascii="Times New Roman" w:hAnsi="Times New Roman"/>
          <w:color w:val="000000"/>
          <w:sz w:val="28"/>
          <w:szCs w:val="28"/>
        </w:rPr>
      </w:pPr>
    </w:p>
    <w:p w:rsidR="00EA0DEF" w:rsidRPr="00EA0DEF" w:rsidRDefault="00CE218C" w:rsidP="007C1975">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 xml:space="preserve">7.2. </w:t>
      </w:r>
      <w:r w:rsidR="00917224" w:rsidRPr="00EA0DEF">
        <w:rPr>
          <w:rFonts w:ascii="Times New Roman" w:hAnsi="Times New Roman"/>
          <w:color w:val="000000"/>
          <w:sz w:val="28"/>
          <w:szCs w:val="28"/>
        </w:rPr>
        <w:t>Объем и</w:t>
      </w:r>
      <w:r w:rsidRPr="00EA0DEF">
        <w:rPr>
          <w:rFonts w:ascii="Times New Roman" w:hAnsi="Times New Roman"/>
          <w:color w:val="000000"/>
          <w:sz w:val="28"/>
          <w:szCs w:val="28"/>
        </w:rPr>
        <w:t>нвестици</w:t>
      </w:r>
      <w:r w:rsidR="00917224" w:rsidRPr="00EA0DEF">
        <w:rPr>
          <w:rFonts w:ascii="Times New Roman" w:hAnsi="Times New Roman"/>
          <w:color w:val="000000"/>
          <w:sz w:val="28"/>
          <w:szCs w:val="28"/>
        </w:rPr>
        <w:t>й</w:t>
      </w:r>
      <w:r w:rsidRPr="00EA0DEF">
        <w:rPr>
          <w:rFonts w:ascii="Times New Roman" w:hAnsi="Times New Roman"/>
          <w:color w:val="000000"/>
          <w:sz w:val="28"/>
          <w:szCs w:val="28"/>
        </w:rPr>
        <w:t xml:space="preserve"> в строительство, реконструкцию и техническое п</w:t>
      </w:r>
      <w:r w:rsidRPr="00EA0DEF">
        <w:rPr>
          <w:rFonts w:ascii="Times New Roman" w:hAnsi="Times New Roman"/>
          <w:color w:val="000000"/>
          <w:sz w:val="28"/>
          <w:szCs w:val="28"/>
        </w:rPr>
        <w:t>е</w:t>
      </w:r>
      <w:r w:rsidRPr="00EA0DEF">
        <w:rPr>
          <w:rFonts w:ascii="Times New Roman" w:hAnsi="Times New Roman"/>
          <w:color w:val="000000"/>
          <w:sz w:val="28"/>
          <w:szCs w:val="28"/>
        </w:rPr>
        <w:t>ревооружение источников тепловой энергии</w:t>
      </w:r>
    </w:p>
    <w:p w:rsidR="00357488" w:rsidRPr="00EA0DEF" w:rsidRDefault="00357488" w:rsidP="007C1975">
      <w:pPr>
        <w:autoSpaceDE w:val="0"/>
        <w:autoSpaceDN w:val="0"/>
        <w:adjustRightInd w:val="0"/>
        <w:spacing w:after="0" w:line="240" w:lineRule="auto"/>
        <w:ind w:firstLine="708"/>
        <w:jc w:val="both"/>
        <w:rPr>
          <w:rFonts w:ascii="Times New Roman" w:hAnsi="Times New Roman"/>
          <w:color w:val="000000"/>
          <w:sz w:val="28"/>
          <w:szCs w:val="28"/>
        </w:rPr>
      </w:pPr>
      <w:r w:rsidRPr="00EA0DEF">
        <w:rPr>
          <w:rFonts w:ascii="Times New Roman" w:hAnsi="Times New Roman"/>
          <w:color w:val="000000"/>
          <w:sz w:val="28"/>
          <w:szCs w:val="28"/>
        </w:rPr>
        <w:t>Предлагаемый перечень мероприятий и размер необходимых инвестицийв новое строительство, реконструкцию и тех</w:t>
      </w:r>
      <w:r w:rsidR="007C1975" w:rsidRPr="00EA0DEF">
        <w:rPr>
          <w:rFonts w:ascii="Times New Roman" w:hAnsi="Times New Roman"/>
          <w:color w:val="000000"/>
          <w:sz w:val="28"/>
          <w:szCs w:val="28"/>
        </w:rPr>
        <w:t>ническое перевооружение источни</w:t>
      </w:r>
      <w:r w:rsidRPr="00EA0DEF">
        <w:rPr>
          <w:rFonts w:ascii="Times New Roman" w:hAnsi="Times New Roman"/>
          <w:color w:val="000000"/>
          <w:sz w:val="28"/>
          <w:szCs w:val="28"/>
        </w:rPr>
        <w:t xml:space="preserve">ков тепла по г. </w:t>
      </w:r>
      <w:r w:rsidR="007C1975" w:rsidRPr="00EA0DEF">
        <w:rPr>
          <w:rFonts w:ascii="Times New Roman" w:hAnsi="Times New Roman"/>
          <w:color w:val="000000"/>
          <w:sz w:val="28"/>
          <w:szCs w:val="28"/>
        </w:rPr>
        <w:t xml:space="preserve">Пятигорску </w:t>
      </w:r>
      <w:r w:rsidRPr="00EA0DEF">
        <w:rPr>
          <w:rFonts w:ascii="Times New Roman" w:hAnsi="Times New Roman"/>
          <w:color w:val="000000"/>
          <w:sz w:val="28"/>
          <w:szCs w:val="28"/>
        </w:rPr>
        <w:t>на каждом этапе ра</w:t>
      </w:r>
      <w:r w:rsidR="007C1975" w:rsidRPr="00EA0DEF">
        <w:rPr>
          <w:rFonts w:ascii="Times New Roman" w:hAnsi="Times New Roman"/>
          <w:color w:val="000000"/>
          <w:sz w:val="28"/>
          <w:szCs w:val="28"/>
        </w:rPr>
        <w:t>ссматриваемого периода представ</w:t>
      </w:r>
      <w:r w:rsidRPr="00EA0DEF">
        <w:rPr>
          <w:rFonts w:ascii="Times New Roman" w:hAnsi="Times New Roman"/>
          <w:color w:val="000000"/>
          <w:sz w:val="28"/>
          <w:szCs w:val="28"/>
        </w:rPr>
        <w:t>лен в таблице 7.1, а по тепловым сетям - в таблице 7.2.</w:t>
      </w:r>
    </w:p>
    <w:p w:rsidR="00357488" w:rsidRDefault="00357488" w:rsidP="00357488">
      <w:pPr>
        <w:autoSpaceDE w:val="0"/>
        <w:autoSpaceDN w:val="0"/>
        <w:adjustRightInd w:val="0"/>
        <w:spacing w:after="0" w:line="240" w:lineRule="auto"/>
        <w:rPr>
          <w:rFonts w:ascii="F5" w:hAnsi="F5" w:cs="F5"/>
          <w:sz w:val="24"/>
          <w:szCs w:val="24"/>
        </w:rPr>
      </w:pPr>
    </w:p>
    <w:p w:rsidR="00CE218C" w:rsidRDefault="00CE218C" w:rsidP="00357488">
      <w:pPr>
        <w:autoSpaceDE w:val="0"/>
        <w:autoSpaceDN w:val="0"/>
        <w:adjustRightInd w:val="0"/>
        <w:spacing w:after="0" w:line="240" w:lineRule="auto"/>
        <w:rPr>
          <w:rFonts w:ascii="F5" w:hAnsi="F5" w:cs="F5"/>
          <w:sz w:val="24"/>
          <w:szCs w:val="24"/>
        </w:rPr>
        <w:sectPr w:rsidR="00CE218C" w:rsidSect="00D457A9">
          <w:pgSz w:w="11906" w:h="16838" w:code="9"/>
          <w:pgMar w:top="567" w:right="454" w:bottom="567" w:left="1701" w:header="709" w:footer="709" w:gutter="0"/>
          <w:cols w:space="708"/>
          <w:docGrid w:linePitch="360"/>
        </w:sectPr>
      </w:pPr>
    </w:p>
    <w:p w:rsidR="00357488" w:rsidRPr="00EA0DEF" w:rsidRDefault="00357488" w:rsidP="007D517F">
      <w:pPr>
        <w:jc w:val="center"/>
        <w:rPr>
          <w:rFonts w:ascii="Times New Roman" w:hAnsi="Times New Roman"/>
          <w:sz w:val="28"/>
          <w:szCs w:val="28"/>
        </w:rPr>
      </w:pPr>
      <w:r w:rsidRPr="00EA0DEF">
        <w:rPr>
          <w:rFonts w:ascii="Times New Roman" w:hAnsi="Times New Roman"/>
          <w:bCs/>
          <w:sz w:val="28"/>
          <w:szCs w:val="28"/>
        </w:rPr>
        <w:lastRenderedPageBreak/>
        <w:t>Таблица 7.1– Объем инвестиций в строительство, реконструкцию и техническое перевооружение источников тепла</w:t>
      </w:r>
    </w:p>
    <w:tbl>
      <w:tblPr>
        <w:tblW w:w="14841" w:type="dxa"/>
        <w:tblInd w:w="817" w:type="dxa"/>
        <w:tblLayout w:type="fixed"/>
        <w:tblLook w:val="04A0"/>
      </w:tblPr>
      <w:tblGrid>
        <w:gridCol w:w="2285"/>
        <w:gridCol w:w="1820"/>
        <w:gridCol w:w="1878"/>
        <w:gridCol w:w="913"/>
        <w:gridCol w:w="837"/>
        <w:gridCol w:w="910"/>
        <w:gridCol w:w="934"/>
        <w:gridCol w:w="958"/>
        <w:gridCol w:w="989"/>
        <w:gridCol w:w="943"/>
        <w:gridCol w:w="1034"/>
        <w:gridCol w:w="1340"/>
      </w:tblGrid>
      <w:tr w:rsidR="00434818" w:rsidRPr="00B1013E" w:rsidTr="00B1013E">
        <w:trPr>
          <w:trHeight w:val="315"/>
        </w:trPr>
        <w:tc>
          <w:tcPr>
            <w:tcW w:w="2285" w:type="dxa"/>
            <w:tcBorders>
              <w:top w:val="single" w:sz="8" w:space="0" w:color="auto"/>
              <w:left w:val="single" w:sz="8" w:space="0" w:color="auto"/>
              <w:bottom w:val="nil"/>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bookmarkStart w:id="2" w:name="RANGE!A17:L42"/>
            <w:r w:rsidRPr="00B1013E">
              <w:rPr>
                <w:rFonts w:ascii="Times New Roman" w:hAnsi="Times New Roman"/>
                <w:color w:val="000000"/>
                <w:sz w:val="24"/>
                <w:szCs w:val="24"/>
                <w:lang w:eastAsia="ru-RU"/>
              </w:rPr>
              <w:t>Наименование</w:t>
            </w:r>
            <w:bookmarkEnd w:id="2"/>
          </w:p>
        </w:tc>
        <w:tc>
          <w:tcPr>
            <w:tcW w:w="1820" w:type="dxa"/>
            <w:tcBorders>
              <w:top w:val="single" w:sz="8" w:space="0" w:color="auto"/>
              <w:left w:val="nil"/>
              <w:bottom w:val="nil"/>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Планируемые</w:t>
            </w:r>
          </w:p>
        </w:tc>
        <w:tc>
          <w:tcPr>
            <w:tcW w:w="1878" w:type="dxa"/>
            <w:vMerge w:val="restart"/>
            <w:tcBorders>
              <w:top w:val="single" w:sz="8" w:space="0" w:color="auto"/>
              <w:left w:val="single" w:sz="8" w:space="0" w:color="auto"/>
              <w:bottom w:val="single" w:sz="8" w:space="0" w:color="000000"/>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Цели реализ</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ции меропри</w:t>
            </w:r>
            <w:r w:rsidRPr="00B1013E">
              <w:rPr>
                <w:rFonts w:ascii="Times New Roman" w:hAnsi="Times New Roman"/>
                <w:color w:val="000000"/>
                <w:sz w:val="24"/>
                <w:szCs w:val="24"/>
                <w:lang w:eastAsia="ru-RU"/>
              </w:rPr>
              <w:t>я</w:t>
            </w:r>
            <w:r w:rsidRPr="00B1013E">
              <w:rPr>
                <w:rFonts w:ascii="Times New Roman" w:hAnsi="Times New Roman"/>
                <w:color w:val="000000"/>
                <w:sz w:val="24"/>
                <w:szCs w:val="24"/>
                <w:lang w:eastAsia="ru-RU"/>
              </w:rPr>
              <w:t>тия</w:t>
            </w:r>
          </w:p>
        </w:tc>
        <w:tc>
          <w:tcPr>
            <w:tcW w:w="8858" w:type="dxa"/>
            <w:gridSpan w:val="9"/>
            <w:tcBorders>
              <w:top w:val="single" w:sz="8" w:space="0" w:color="auto"/>
              <w:left w:val="nil"/>
              <w:bottom w:val="single" w:sz="8" w:space="0" w:color="auto"/>
              <w:right w:val="single" w:sz="8" w:space="0" w:color="000000"/>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Ориентировочный объем инвестиций*, млн. руб., без учета  НДС</w:t>
            </w:r>
          </w:p>
        </w:tc>
      </w:tr>
      <w:tr w:rsidR="00434818" w:rsidRPr="00B1013E" w:rsidTr="00B1013E">
        <w:trPr>
          <w:trHeight w:val="315"/>
        </w:trPr>
        <w:tc>
          <w:tcPr>
            <w:tcW w:w="2285" w:type="dxa"/>
            <w:tcBorders>
              <w:top w:val="nil"/>
              <w:left w:val="single" w:sz="8" w:space="0" w:color="auto"/>
              <w:bottom w:val="nil"/>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источника</w:t>
            </w:r>
          </w:p>
        </w:tc>
        <w:tc>
          <w:tcPr>
            <w:tcW w:w="1820" w:type="dxa"/>
            <w:tcBorders>
              <w:top w:val="nil"/>
              <w:left w:val="nil"/>
              <w:bottom w:val="nil"/>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мероприятия</w:t>
            </w:r>
          </w:p>
        </w:tc>
        <w:tc>
          <w:tcPr>
            <w:tcW w:w="1878"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vMerge w:val="restart"/>
            <w:tcBorders>
              <w:top w:val="nil"/>
              <w:left w:val="single" w:sz="8" w:space="0" w:color="auto"/>
              <w:bottom w:val="single" w:sz="8" w:space="0" w:color="000000"/>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всего</w:t>
            </w:r>
          </w:p>
        </w:tc>
        <w:tc>
          <w:tcPr>
            <w:tcW w:w="7945" w:type="dxa"/>
            <w:gridSpan w:val="8"/>
            <w:tcBorders>
              <w:top w:val="single" w:sz="8" w:space="0" w:color="auto"/>
              <w:left w:val="nil"/>
              <w:bottom w:val="single" w:sz="8" w:space="0" w:color="auto"/>
              <w:right w:val="single" w:sz="8" w:space="0" w:color="000000"/>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p>
        </w:tc>
      </w:tr>
      <w:tr w:rsidR="00A1721C" w:rsidRPr="00B1013E" w:rsidTr="00B1013E">
        <w:trPr>
          <w:trHeight w:val="480"/>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p>
        </w:tc>
        <w:tc>
          <w:tcPr>
            <w:tcW w:w="1820" w:type="dxa"/>
            <w:tcBorders>
              <w:top w:val="nil"/>
              <w:left w:val="nil"/>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837" w:type="dxa"/>
            <w:tcBorders>
              <w:top w:val="nil"/>
              <w:left w:val="nil"/>
              <w:bottom w:val="single" w:sz="8" w:space="0" w:color="auto"/>
              <w:right w:val="single" w:sz="8" w:space="0" w:color="auto"/>
            </w:tcBorders>
            <w:shd w:val="clear" w:color="auto" w:fill="auto"/>
            <w:hideMark/>
          </w:tcPr>
          <w:p w:rsidR="00434818" w:rsidRPr="00B1013E" w:rsidRDefault="00434818" w:rsidP="0058779C">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201</w:t>
            </w:r>
            <w:r w:rsidR="0058779C">
              <w:rPr>
                <w:rFonts w:ascii="Times New Roman" w:hAnsi="Times New Roman"/>
                <w:bCs/>
                <w:color w:val="000000"/>
                <w:sz w:val="24"/>
                <w:szCs w:val="24"/>
                <w:lang w:eastAsia="ru-RU"/>
              </w:rPr>
              <w:t>8</w:t>
            </w:r>
          </w:p>
        </w:tc>
        <w:tc>
          <w:tcPr>
            <w:tcW w:w="910" w:type="dxa"/>
            <w:tcBorders>
              <w:top w:val="nil"/>
              <w:left w:val="nil"/>
              <w:bottom w:val="single" w:sz="8" w:space="0" w:color="auto"/>
              <w:right w:val="single" w:sz="8" w:space="0" w:color="auto"/>
            </w:tcBorders>
            <w:shd w:val="clear" w:color="auto" w:fill="auto"/>
            <w:hideMark/>
          </w:tcPr>
          <w:p w:rsidR="00434818" w:rsidRPr="00B1013E" w:rsidRDefault="00434818" w:rsidP="0058779C">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20</w:t>
            </w:r>
            <w:r w:rsidR="0058779C">
              <w:rPr>
                <w:rFonts w:ascii="Times New Roman" w:hAnsi="Times New Roman"/>
                <w:bCs/>
                <w:color w:val="000000"/>
                <w:sz w:val="24"/>
                <w:szCs w:val="24"/>
                <w:lang w:eastAsia="ru-RU"/>
              </w:rPr>
              <w:t>19</w:t>
            </w:r>
          </w:p>
        </w:tc>
        <w:tc>
          <w:tcPr>
            <w:tcW w:w="934" w:type="dxa"/>
            <w:tcBorders>
              <w:top w:val="nil"/>
              <w:left w:val="nil"/>
              <w:bottom w:val="single" w:sz="8" w:space="0" w:color="auto"/>
              <w:right w:val="single" w:sz="8" w:space="0" w:color="auto"/>
            </w:tcBorders>
            <w:shd w:val="clear" w:color="auto" w:fill="auto"/>
            <w:hideMark/>
          </w:tcPr>
          <w:p w:rsidR="00434818" w:rsidRPr="00B1013E" w:rsidRDefault="0058779C" w:rsidP="0058779C">
            <w:pPr>
              <w:jc w:val="center"/>
              <w:rPr>
                <w:rFonts w:ascii="Times New Roman" w:hAnsi="Times New Roman"/>
                <w:bCs/>
                <w:color w:val="000000"/>
                <w:sz w:val="24"/>
                <w:szCs w:val="24"/>
                <w:lang w:eastAsia="ru-RU"/>
              </w:rPr>
            </w:pPr>
            <w:r>
              <w:rPr>
                <w:rFonts w:ascii="Times New Roman" w:hAnsi="Times New Roman"/>
                <w:bCs/>
                <w:color w:val="000000"/>
                <w:sz w:val="24"/>
                <w:szCs w:val="24"/>
                <w:lang w:eastAsia="ru-RU"/>
              </w:rPr>
              <w:t>2020</w:t>
            </w:r>
          </w:p>
        </w:tc>
        <w:tc>
          <w:tcPr>
            <w:tcW w:w="958" w:type="dxa"/>
            <w:tcBorders>
              <w:top w:val="nil"/>
              <w:left w:val="nil"/>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2021</w:t>
            </w:r>
          </w:p>
        </w:tc>
        <w:tc>
          <w:tcPr>
            <w:tcW w:w="989" w:type="dxa"/>
            <w:tcBorders>
              <w:top w:val="nil"/>
              <w:left w:val="nil"/>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2022</w:t>
            </w:r>
          </w:p>
        </w:tc>
        <w:tc>
          <w:tcPr>
            <w:tcW w:w="943" w:type="dxa"/>
            <w:tcBorders>
              <w:top w:val="nil"/>
              <w:left w:val="nil"/>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2023</w:t>
            </w:r>
          </w:p>
        </w:tc>
        <w:tc>
          <w:tcPr>
            <w:tcW w:w="1034" w:type="dxa"/>
            <w:tcBorders>
              <w:top w:val="nil"/>
              <w:left w:val="nil"/>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2024</w:t>
            </w:r>
          </w:p>
        </w:tc>
        <w:tc>
          <w:tcPr>
            <w:tcW w:w="1340" w:type="dxa"/>
            <w:tcBorders>
              <w:top w:val="nil"/>
              <w:left w:val="nil"/>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2025-2030</w:t>
            </w:r>
          </w:p>
        </w:tc>
      </w:tr>
      <w:tr w:rsidR="00A1721C" w:rsidRPr="00B1013E" w:rsidTr="00B1013E">
        <w:trPr>
          <w:trHeight w:val="441"/>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Белая Ромашка- 4 ед.</w:t>
            </w:r>
          </w:p>
        </w:tc>
        <w:tc>
          <w:tcPr>
            <w:tcW w:w="1820" w:type="dxa"/>
            <w:vMerge w:val="restart"/>
            <w:tcBorders>
              <w:top w:val="nil"/>
              <w:left w:val="single" w:sz="8" w:space="0" w:color="auto"/>
              <w:bottom w:val="single" w:sz="8" w:space="0" w:color="000000"/>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Замена котлов на современное оборудование</w:t>
            </w:r>
          </w:p>
        </w:tc>
        <w:tc>
          <w:tcPr>
            <w:tcW w:w="1878" w:type="dxa"/>
            <w:vMerge w:val="restart"/>
            <w:tcBorders>
              <w:top w:val="nil"/>
              <w:left w:val="single" w:sz="8" w:space="0" w:color="auto"/>
              <w:bottom w:val="single" w:sz="8" w:space="0" w:color="000000"/>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Увеличить КПД до 93%, экон</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мия по расходу газа, увелич</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ние срока эк</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плуатации об</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рудования, снижение эк</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плуатационных затрат, улу</w:t>
            </w:r>
            <w:r w:rsidRPr="00B1013E">
              <w:rPr>
                <w:rFonts w:ascii="Times New Roman" w:hAnsi="Times New Roman"/>
                <w:color w:val="000000"/>
                <w:sz w:val="24"/>
                <w:szCs w:val="24"/>
                <w:lang w:eastAsia="ru-RU"/>
              </w:rPr>
              <w:t>ч</w:t>
            </w:r>
            <w:r w:rsidRPr="00B1013E">
              <w:rPr>
                <w:rFonts w:ascii="Times New Roman" w:hAnsi="Times New Roman"/>
                <w:color w:val="000000"/>
                <w:sz w:val="24"/>
                <w:szCs w:val="24"/>
                <w:lang w:eastAsia="ru-RU"/>
              </w:rPr>
              <w:t>шить наде</w:t>
            </w:r>
            <w:r w:rsidRPr="00B1013E">
              <w:rPr>
                <w:rFonts w:ascii="Times New Roman" w:hAnsi="Times New Roman"/>
                <w:color w:val="000000"/>
                <w:sz w:val="24"/>
                <w:szCs w:val="24"/>
                <w:lang w:eastAsia="ru-RU"/>
              </w:rPr>
              <w:t>ж</w:t>
            </w:r>
            <w:r w:rsidRPr="00B1013E">
              <w:rPr>
                <w:rFonts w:ascii="Times New Roman" w:hAnsi="Times New Roman"/>
                <w:color w:val="000000"/>
                <w:sz w:val="24"/>
                <w:szCs w:val="24"/>
                <w:lang w:eastAsia="ru-RU"/>
              </w:rPr>
              <w:t>ность и   кач</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ство тепл</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снабжения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110</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50</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r>
      <w:tr w:rsidR="00A1721C" w:rsidRPr="00B1013E" w:rsidTr="00B1013E">
        <w:trPr>
          <w:trHeight w:val="519"/>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Туркомплекс Озе</w:t>
            </w:r>
            <w:r w:rsidRPr="00B1013E">
              <w:rPr>
                <w:rFonts w:ascii="Times New Roman" w:hAnsi="Times New Roman"/>
                <w:color w:val="000000"/>
                <w:sz w:val="24"/>
                <w:szCs w:val="24"/>
                <w:lang w:eastAsia="ru-RU"/>
              </w:rPr>
              <w:t>р</w:t>
            </w:r>
            <w:r w:rsidRPr="00B1013E">
              <w:rPr>
                <w:rFonts w:ascii="Times New Roman" w:hAnsi="Times New Roman"/>
                <w:color w:val="000000"/>
                <w:sz w:val="24"/>
                <w:szCs w:val="24"/>
                <w:lang w:eastAsia="ru-RU"/>
              </w:rPr>
              <w:t>ный-3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9</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М-н Бештау -6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135</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25</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25</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25</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ВАО Интурист-2ед.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r>
      <w:tr w:rsidR="00A1721C" w:rsidRPr="00B1013E" w:rsidTr="00B1013E">
        <w:trPr>
          <w:trHeight w:val="501"/>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Новая Оранжерея -5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100</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60</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Мотель-5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100</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40</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Дом Советов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60</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40</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Детский сад №37 -2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r>
      <w:tr w:rsidR="00A1721C" w:rsidRPr="00B1013E" w:rsidTr="00CF7069">
        <w:trPr>
          <w:trHeight w:val="452"/>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Детская больница -3 ед.</w:t>
            </w:r>
          </w:p>
        </w:tc>
        <w:tc>
          <w:tcPr>
            <w:tcW w:w="1820" w:type="dxa"/>
            <w:vMerge/>
            <w:tcBorders>
              <w:top w:val="nil"/>
              <w:left w:val="single" w:sz="8" w:space="0" w:color="auto"/>
              <w:bottom w:val="single" w:sz="8" w:space="0" w:color="auto"/>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auto"/>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9</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3B745C"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Трам</w:t>
            </w:r>
            <w:r w:rsidR="00434818" w:rsidRPr="00B1013E">
              <w:rPr>
                <w:rFonts w:ascii="Times New Roman" w:hAnsi="Times New Roman"/>
                <w:color w:val="000000"/>
                <w:sz w:val="24"/>
                <w:szCs w:val="24"/>
                <w:lang w:eastAsia="ru-RU"/>
              </w:rPr>
              <w:t xml:space="preserve">парк Скачки </w:t>
            </w:r>
            <w:r w:rsidRPr="00B1013E">
              <w:rPr>
                <w:rFonts w:ascii="Times New Roman" w:hAnsi="Times New Roman"/>
                <w:color w:val="000000"/>
                <w:sz w:val="24"/>
                <w:szCs w:val="24"/>
                <w:lang w:eastAsia="ru-RU"/>
              </w:rPr>
              <w:t>-</w:t>
            </w:r>
            <w:r w:rsidR="00434818" w:rsidRPr="00B1013E">
              <w:rPr>
                <w:rFonts w:ascii="Times New Roman" w:hAnsi="Times New Roman"/>
                <w:color w:val="000000"/>
                <w:sz w:val="24"/>
                <w:szCs w:val="24"/>
                <w:lang w:eastAsia="ru-RU"/>
              </w:rPr>
              <w:t>2 ед.</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12,5</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6,25</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6,25</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7D517F">
            <w:pPr>
              <w:jc w:val="center"/>
              <w:rPr>
                <w:rFonts w:ascii="Times New Roman" w:hAnsi="Times New Roman"/>
                <w:color w:val="000000"/>
                <w:sz w:val="24"/>
                <w:szCs w:val="24"/>
                <w:lang w:eastAsia="ru-RU"/>
              </w:rPr>
            </w:pP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Кинотеатр Бештау - 2 ед.</w:t>
            </w:r>
          </w:p>
        </w:tc>
        <w:tc>
          <w:tcPr>
            <w:tcW w:w="1820"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Кирова,85 - 2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фирма "Кавказ" - 3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13,5</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"Баня,5"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9</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"Чапаева,36"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3,75</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3,75</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СРЗ  - 3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30</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
                <w:bCs/>
                <w:color w:val="FF0000"/>
                <w:sz w:val="24"/>
                <w:szCs w:val="24"/>
                <w:lang w:eastAsia="ru-RU"/>
              </w:rPr>
            </w:pPr>
            <w:r w:rsidRPr="00B1013E">
              <w:rPr>
                <w:rFonts w:ascii="Times New Roman" w:hAnsi="Times New Roman"/>
                <w:b/>
                <w:bCs/>
                <w:color w:val="FF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A1721C"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Константиновская</w:t>
            </w:r>
            <w:r w:rsidR="00434818" w:rsidRPr="00B1013E">
              <w:rPr>
                <w:rFonts w:ascii="Times New Roman" w:hAnsi="Times New Roman"/>
                <w:color w:val="000000"/>
                <w:sz w:val="24"/>
                <w:szCs w:val="24"/>
                <w:lang w:eastAsia="ru-RU"/>
              </w:rPr>
              <w:t xml:space="preserve"> -3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9</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
                <w:bCs/>
                <w:color w:val="FF0000"/>
                <w:sz w:val="24"/>
                <w:szCs w:val="24"/>
                <w:lang w:eastAsia="ru-RU"/>
              </w:rPr>
            </w:pPr>
            <w:r w:rsidRPr="00B1013E">
              <w:rPr>
                <w:rFonts w:ascii="Times New Roman" w:hAnsi="Times New Roman"/>
                <w:b/>
                <w:bCs/>
                <w:color w:val="FF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9</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Украин</w:t>
            </w:r>
            <w:r w:rsidR="00A1721C" w:rsidRPr="00B1013E">
              <w:rPr>
                <w:rFonts w:ascii="Times New Roman" w:hAnsi="Times New Roman"/>
                <w:color w:val="000000"/>
                <w:sz w:val="24"/>
                <w:szCs w:val="24"/>
                <w:lang w:eastAsia="ru-RU"/>
              </w:rPr>
              <w:t>ская,</w:t>
            </w:r>
            <w:r w:rsidRPr="00B1013E">
              <w:rPr>
                <w:rFonts w:ascii="Times New Roman" w:hAnsi="Times New Roman"/>
                <w:color w:val="000000"/>
                <w:sz w:val="24"/>
                <w:szCs w:val="24"/>
                <w:lang w:eastAsia="ru-RU"/>
              </w:rPr>
              <w:t>14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2,87</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2,87</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
                <w:bCs/>
                <w:color w:val="FF0000"/>
                <w:sz w:val="24"/>
                <w:szCs w:val="24"/>
                <w:lang w:eastAsia="ru-RU"/>
              </w:rPr>
            </w:pPr>
            <w:r w:rsidRPr="00B1013E">
              <w:rPr>
                <w:rFonts w:ascii="Times New Roman" w:hAnsi="Times New Roman"/>
                <w:b/>
                <w:bCs/>
                <w:color w:val="FF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Теплосерная,123 - 2 ед.</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2,58</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2,58</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Козлова-Комарова - 2 ед.</w:t>
            </w:r>
          </w:p>
        </w:tc>
        <w:tc>
          <w:tcPr>
            <w:tcW w:w="1820" w:type="dxa"/>
            <w:vMerge/>
            <w:tcBorders>
              <w:top w:val="nil"/>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4,15</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4,15</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xml:space="preserve">40 лет Октября,55 - </w:t>
            </w:r>
            <w:r w:rsidRPr="00B1013E">
              <w:rPr>
                <w:rFonts w:ascii="Times New Roman" w:hAnsi="Times New Roman"/>
                <w:color w:val="000000"/>
                <w:sz w:val="24"/>
                <w:szCs w:val="24"/>
                <w:lang w:eastAsia="ru-RU"/>
              </w:rPr>
              <w:lastRenderedPageBreak/>
              <w:t>3 ед.</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1,75</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1,75</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д/сад 19 - 2 ед.</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0,91</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0,91</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76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Машук ООО «Энергетик» - 1 ед.</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tcBorders>
              <w:top w:val="single" w:sz="8" w:space="0" w:color="auto"/>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78" w:type="dxa"/>
            <w:tcBorders>
              <w:top w:val="single" w:sz="8" w:space="0" w:color="auto"/>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657,02</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12,27</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8,00</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36,25</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117,50</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112,25</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112,75</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86,00</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172,00</w:t>
            </w:r>
          </w:p>
        </w:tc>
      </w:tr>
      <w:tr w:rsidR="00A1721C" w:rsidRPr="00B1013E" w:rsidTr="00B1013E">
        <w:trPr>
          <w:trHeight w:val="337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Машук ООО «Энергетик»</w:t>
            </w:r>
          </w:p>
        </w:tc>
        <w:tc>
          <w:tcPr>
            <w:tcW w:w="1820"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Замена горелок  на энергоэ</w:t>
            </w:r>
            <w:r w:rsidRPr="00B1013E">
              <w:rPr>
                <w:rFonts w:ascii="Times New Roman" w:hAnsi="Times New Roman"/>
                <w:color w:val="000000"/>
                <w:sz w:val="24"/>
                <w:szCs w:val="24"/>
                <w:lang w:eastAsia="ru-RU"/>
              </w:rPr>
              <w:t>ф</w:t>
            </w:r>
            <w:r w:rsidRPr="00B1013E">
              <w:rPr>
                <w:rFonts w:ascii="Times New Roman" w:hAnsi="Times New Roman"/>
                <w:color w:val="000000"/>
                <w:sz w:val="24"/>
                <w:szCs w:val="24"/>
                <w:lang w:eastAsia="ru-RU"/>
              </w:rPr>
              <w:t>фективные, а</w:t>
            </w:r>
            <w:r w:rsidRPr="00B1013E">
              <w:rPr>
                <w:rFonts w:ascii="Times New Roman" w:hAnsi="Times New Roman"/>
                <w:color w:val="000000"/>
                <w:sz w:val="24"/>
                <w:szCs w:val="24"/>
                <w:lang w:eastAsia="ru-RU"/>
              </w:rPr>
              <w:t>в</w:t>
            </w:r>
            <w:r w:rsidRPr="00B1013E">
              <w:rPr>
                <w:rFonts w:ascii="Times New Roman" w:hAnsi="Times New Roman"/>
                <w:color w:val="000000"/>
                <w:sz w:val="24"/>
                <w:szCs w:val="24"/>
                <w:lang w:eastAsia="ru-RU"/>
              </w:rPr>
              <w:t>томатизир</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ванные</w:t>
            </w:r>
          </w:p>
        </w:tc>
        <w:tc>
          <w:tcPr>
            <w:tcW w:w="1878"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Увеличить КПД до 93%, экон</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мия по расходу газа, увелич</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ние срока эк</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плуатации об</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рудования, снижение эк</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плуатационных затрат, улу</w:t>
            </w:r>
            <w:r w:rsidRPr="00B1013E">
              <w:rPr>
                <w:rFonts w:ascii="Times New Roman" w:hAnsi="Times New Roman"/>
                <w:color w:val="000000"/>
                <w:sz w:val="24"/>
                <w:szCs w:val="24"/>
                <w:lang w:eastAsia="ru-RU"/>
              </w:rPr>
              <w:t>ч</w:t>
            </w:r>
            <w:r w:rsidRPr="00B1013E">
              <w:rPr>
                <w:rFonts w:ascii="Times New Roman" w:hAnsi="Times New Roman"/>
                <w:color w:val="000000"/>
                <w:sz w:val="24"/>
                <w:szCs w:val="24"/>
                <w:lang w:eastAsia="ru-RU"/>
              </w:rPr>
              <w:t>шить наде</w:t>
            </w:r>
            <w:r w:rsidRPr="00B1013E">
              <w:rPr>
                <w:rFonts w:ascii="Times New Roman" w:hAnsi="Times New Roman"/>
                <w:color w:val="000000"/>
                <w:sz w:val="24"/>
                <w:szCs w:val="24"/>
                <w:lang w:eastAsia="ru-RU"/>
              </w:rPr>
              <w:t>ж</w:t>
            </w:r>
            <w:r w:rsidRPr="00B1013E">
              <w:rPr>
                <w:rFonts w:ascii="Times New Roman" w:hAnsi="Times New Roman"/>
                <w:color w:val="000000"/>
                <w:sz w:val="24"/>
                <w:szCs w:val="24"/>
                <w:lang w:eastAsia="ru-RU"/>
              </w:rPr>
              <w:t>ность и   кач</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ство тепл</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снабжения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9,66</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3,52</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6,14</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78"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9,66</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3,52</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6,14</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r>
      <w:tr w:rsidR="00A1721C" w:rsidRPr="00B1013E" w:rsidTr="00CF7069">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Лермонтовский разъезд</w:t>
            </w:r>
          </w:p>
        </w:tc>
        <w:tc>
          <w:tcPr>
            <w:tcW w:w="1820" w:type="dxa"/>
            <w:vMerge w:val="restart"/>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Децентрализ</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ция тепл</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lastRenderedPageBreak/>
              <w:t>снабжения, приближение теплоисточн</w:t>
            </w:r>
            <w:r w:rsidRPr="00B1013E">
              <w:rPr>
                <w:rFonts w:ascii="Times New Roman" w:hAnsi="Times New Roman"/>
                <w:color w:val="000000"/>
                <w:sz w:val="24"/>
                <w:szCs w:val="24"/>
                <w:lang w:eastAsia="ru-RU"/>
              </w:rPr>
              <w:t>и</w:t>
            </w:r>
            <w:r w:rsidRPr="00B1013E">
              <w:rPr>
                <w:rFonts w:ascii="Times New Roman" w:hAnsi="Times New Roman"/>
                <w:color w:val="000000"/>
                <w:sz w:val="24"/>
                <w:szCs w:val="24"/>
                <w:lang w:eastAsia="ru-RU"/>
              </w:rPr>
              <w:t>ка к потреб</w:t>
            </w:r>
            <w:r w:rsidRPr="00B1013E">
              <w:rPr>
                <w:rFonts w:ascii="Times New Roman" w:hAnsi="Times New Roman"/>
                <w:color w:val="000000"/>
                <w:sz w:val="24"/>
                <w:szCs w:val="24"/>
                <w:lang w:eastAsia="ru-RU"/>
              </w:rPr>
              <w:t>и</w:t>
            </w:r>
            <w:r w:rsidRPr="00B1013E">
              <w:rPr>
                <w:rFonts w:ascii="Times New Roman" w:hAnsi="Times New Roman"/>
                <w:color w:val="000000"/>
                <w:sz w:val="24"/>
                <w:szCs w:val="24"/>
                <w:lang w:eastAsia="ru-RU"/>
              </w:rPr>
              <w:t>телю</w:t>
            </w:r>
          </w:p>
        </w:tc>
        <w:tc>
          <w:tcPr>
            <w:tcW w:w="1878" w:type="dxa"/>
            <w:vMerge w:val="restart"/>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Снизить эк</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 xml:space="preserve">плуатационные </w:t>
            </w:r>
            <w:r w:rsidRPr="00B1013E">
              <w:rPr>
                <w:rFonts w:ascii="Times New Roman" w:hAnsi="Times New Roman"/>
                <w:color w:val="000000"/>
                <w:sz w:val="24"/>
                <w:szCs w:val="24"/>
                <w:lang w:eastAsia="ru-RU"/>
              </w:rPr>
              <w:lastRenderedPageBreak/>
              <w:t>затраты, сн</w:t>
            </w:r>
            <w:r w:rsidRPr="00B1013E">
              <w:rPr>
                <w:rFonts w:ascii="Times New Roman" w:hAnsi="Times New Roman"/>
                <w:color w:val="000000"/>
                <w:sz w:val="24"/>
                <w:szCs w:val="24"/>
                <w:lang w:eastAsia="ru-RU"/>
              </w:rPr>
              <w:t>и</w:t>
            </w:r>
            <w:r w:rsidRPr="00B1013E">
              <w:rPr>
                <w:rFonts w:ascii="Times New Roman" w:hAnsi="Times New Roman"/>
                <w:color w:val="000000"/>
                <w:sz w:val="24"/>
                <w:szCs w:val="24"/>
                <w:lang w:eastAsia="ru-RU"/>
              </w:rPr>
              <w:t>зить тариф на тепловую эне</w:t>
            </w:r>
            <w:r w:rsidRPr="00B1013E">
              <w:rPr>
                <w:rFonts w:ascii="Times New Roman" w:hAnsi="Times New Roman"/>
                <w:color w:val="000000"/>
                <w:sz w:val="24"/>
                <w:szCs w:val="24"/>
                <w:lang w:eastAsia="ru-RU"/>
              </w:rPr>
              <w:t>р</w:t>
            </w:r>
            <w:r w:rsidRPr="00B1013E">
              <w:rPr>
                <w:rFonts w:ascii="Times New Roman" w:hAnsi="Times New Roman"/>
                <w:color w:val="000000"/>
                <w:sz w:val="24"/>
                <w:szCs w:val="24"/>
                <w:lang w:eastAsia="ru-RU"/>
              </w:rPr>
              <w:t>гию для потр</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бителей, по</w:t>
            </w:r>
            <w:r w:rsidRPr="00B1013E">
              <w:rPr>
                <w:rFonts w:ascii="Times New Roman" w:hAnsi="Times New Roman"/>
                <w:color w:val="000000"/>
                <w:sz w:val="24"/>
                <w:szCs w:val="24"/>
                <w:lang w:eastAsia="ru-RU"/>
              </w:rPr>
              <w:t>д</w:t>
            </w:r>
            <w:r w:rsidRPr="00B1013E">
              <w:rPr>
                <w:rFonts w:ascii="Times New Roman" w:hAnsi="Times New Roman"/>
                <w:color w:val="000000"/>
                <w:sz w:val="24"/>
                <w:szCs w:val="24"/>
                <w:lang w:eastAsia="ru-RU"/>
              </w:rPr>
              <w:t>ключенных к данному исто</w:t>
            </w:r>
            <w:r w:rsidRPr="00B1013E">
              <w:rPr>
                <w:rFonts w:ascii="Times New Roman" w:hAnsi="Times New Roman"/>
                <w:color w:val="000000"/>
                <w:sz w:val="24"/>
                <w:szCs w:val="24"/>
                <w:lang w:eastAsia="ru-RU"/>
              </w:rPr>
              <w:t>ч</w:t>
            </w:r>
            <w:r w:rsidRPr="00B1013E">
              <w:rPr>
                <w:rFonts w:ascii="Times New Roman" w:hAnsi="Times New Roman"/>
                <w:color w:val="000000"/>
                <w:sz w:val="24"/>
                <w:szCs w:val="24"/>
                <w:lang w:eastAsia="ru-RU"/>
              </w:rPr>
              <w:t>нику тепл</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снабжения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16,32</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16,32</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015167"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у</w:t>
            </w:r>
            <w:r w:rsidR="00434818" w:rsidRPr="00B1013E">
              <w:rPr>
                <w:rFonts w:ascii="Times New Roman" w:hAnsi="Times New Roman"/>
                <w:color w:val="000000"/>
                <w:sz w:val="24"/>
                <w:szCs w:val="24"/>
                <w:lang w:eastAsia="ru-RU"/>
              </w:rPr>
              <w:t>л. Ермолова,225</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4,51</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4,51</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015167"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у</w:t>
            </w:r>
            <w:r w:rsidR="00434818" w:rsidRPr="00B1013E">
              <w:rPr>
                <w:rFonts w:ascii="Times New Roman" w:hAnsi="Times New Roman"/>
                <w:color w:val="000000"/>
                <w:sz w:val="24"/>
                <w:szCs w:val="24"/>
                <w:lang w:eastAsia="ru-RU"/>
              </w:rPr>
              <w:t>л. Аллея Строит</w:t>
            </w:r>
            <w:r w:rsidR="00434818" w:rsidRPr="00B1013E">
              <w:rPr>
                <w:rFonts w:ascii="Times New Roman" w:hAnsi="Times New Roman"/>
                <w:color w:val="000000"/>
                <w:sz w:val="24"/>
                <w:szCs w:val="24"/>
                <w:lang w:eastAsia="ru-RU"/>
              </w:rPr>
              <w:t>е</w:t>
            </w:r>
            <w:r w:rsidR="00434818" w:rsidRPr="00B1013E">
              <w:rPr>
                <w:rFonts w:ascii="Times New Roman" w:hAnsi="Times New Roman"/>
                <w:color w:val="000000"/>
                <w:sz w:val="24"/>
                <w:szCs w:val="24"/>
                <w:lang w:eastAsia="ru-RU"/>
              </w:rPr>
              <w:t>лей,2/2</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6,66</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6,66</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015167"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у</w:t>
            </w:r>
            <w:r w:rsidR="00434818" w:rsidRPr="00B1013E">
              <w:rPr>
                <w:rFonts w:ascii="Times New Roman" w:hAnsi="Times New Roman"/>
                <w:color w:val="000000"/>
                <w:sz w:val="24"/>
                <w:szCs w:val="24"/>
                <w:lang w:eastAsia="ru-RU"/>
              </w:rPr>
              <w:t>л. Шатило</w:t>
            </w:r>
          </w:p>
        </w:tc>
        <w:tc>
          <w:tcPr>
            <w:tcW w:w="1820"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nil"/>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9,55</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9,55</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Школа №23</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nil"/>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6,5</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6,5</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Школа №1</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nil"/>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15544E"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8</w:t>
            </w:r>
            <w:r w:rsidR="00434818" w:rsidRPr="00B1013E">
              <w:rPr>
                <w:rFonts w:ascii="Times New Roman" w:hAnsi="Times New Roman"/>
                <w:color w:val="000000"/>
                <w:sz w:val="24"/>
                <w:szCs w:val="24"/>
                <w:lang w:eastAsia="ru-RU"/>
              </w:rPr>
              <w:t>,88</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8,88</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15544E"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52,42</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16,32</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15,38</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14,06</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15544E"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6,66</w:t>
            </w:r>
          </w:p>
        </w:tc>
      </w:tr>
      <w:tr w:rsidR="00A1721C" w:rsidRPr="00B1013E" w:rsidTr="00B1013E">
        <w:trPr>
          <w:trHeight w:val="376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Калинина,42+ РКМ</w:t>
            </w:r>
          </w:p>
        </w:tc>
        <w:tc>
          <w:tcPr>
            <w:tcW w:w="1820" w:type="dxa"/>
            <w:vMerge w:val="restart"/>
            <w:tcBorders>
              <w:top w:val="nil"/>
              <w:left w:val="single" w:sz="8" w:space="0" w:color="auto"/>
              <w:bottom w:val="single" w:sz="8" w:space="0" w:color="000000"/>
              <w:right w:val="single" w:sz="8" w:space="0" w:color="auto"/>
            </w:tcBorders>
            <w:shd w:val="clear" w:color="auto" w:fill="auto"/>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Закрытие по</w:t>
            </w:r>
            <w:r w:rsidRPr="00B1013E">
              <w:rPr>
                <w:rFonts w:ascii="Times New Roman" w:hAnsi="Times New Roman"/>
                <w:color w:val="000000"/>
                <w:sz w:val="24"/>
                <w:szCs w:val="24"/>
                <w:lang w:eastAsia="ru-RU"/>
              </w:rPr>
              <w:t>д</w:t>
            </w:r>
            <w:r w:rsidRPr="00B1013E">
              <w:rPr>
                <w:rFonts w:ascii="Times New Roman" w:hAnsi="Times New Roman"/>
                <w:color w:val="000000"/>
                <w:sz w:val="24"/>
                <w:szCs w:val="24"/>
                <w:lang w:eastAsia="ru-RU"/>
              </w:rPr>
              <w:t>вальных к</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тельных</w:t>
            </w:r>
          </w:p>
        </w:tc>
        <w:tc>
          <w:tcPr>
            <w:tcW w:w="1878" w:type="dxa"/>
            <w:vMerge w:val="restart"/>
            <w:tcBorders>
              <w:top w:val="nil"/>
              <w:left w:val="single" w:sz="8" w:space="0" w:color="auto"/>
              <w:bottom w:val="single" w:sz="8" w:space="0" w:color="000000"/>
              <w:right w:val="single" w:sz="8" w:space="0" w:color="auto"/>
            </w:tcBorders>
            <w:shd w:val="clear" w:color="auto" w:fill="auto"/>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Повысить без</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пасность эк</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плуатации об</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рудования к</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тельной, сн</w:t>
            </w:r>
            <w:r w:rsidRPr="00B1013E">
              <w:rPr>
                <w:rFonts w:ascii="Times New Roman" w:hAnsi="Times New Roman"/>
                <w:color w:val="000000"/>
                <w:sz w:val="24"/>
                <w:szCs w:val="24"/>
                <w:lang w:eastAsia="ru-RU"/>
              </w:rPr>
              <w:t>и</w:t>
            </w:r>
            <w:r w:rsidRPr="00B1013E">
              <w:rPr>
                <w:rFonts w:ascii="Times New Roman" w:hAnsi="Times New Roman"/>
                <w:color w:val="000000"/>
                <w:sz w:val="24"/>
                <w:szCs w:val="24"/>
                <w:lang w:eastAsia="ru-RU"/>
              </w:rPr>
              <w:t>зить эксплуат</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ционные затр</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ты, улучшить надежность и   качество тепл</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снабжения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19,74</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19,74</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750"/>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Соборная,7+ С</w:t>
            </w:r>
            <w:r w:rsidRPr="00B1013E">
              <w:rPr>
                <w:rFonts w:ascii="Times New Roman" w:hAnsi="Times New Roman"/>
                <w:color w:val="000000"/>
                <w:sz w:val="24"/>
                <w:szCs w:val="24"/>
                <w:lang w:eastAsia="ru-RU"/>
              </w:rPr>
              <w:t>о</w:t>
            </w:r>
            <w:r w:rsidR="002775DE">
              <w:rPr>
                <w:rFonts w:ascii="Times New Roman" w:hAnsi="Times New Roman"/>
                <w:color w:val="000000"/>
                <w:sz w:val="24"/>
                <w:szCs w:val="24"/>
                <w:lang w:eastAsia="ru-RU"/>
              </w:rPr>
              <w:t>борная,15- 0,512Гкал/ч (</w:t>
            </w:r>
            <w:r w:rsidRPr="00B1013E">
              <w:rPr>
                <w:rFonts w:ascii="Times New Roman" w:hAnsi="Times New Roman"/>
                <w:color w:val="000000"/>
                <w:sz w:val="24"/>
                <w:szCs w:val="24"/>
                <w:lang w:eastAsia="ru-RU"/>
              </w:rPr>
              <w:t>0,6МВт)</w:t>
            </w:r>
          </w:p>
        </w:tc>
        <w:tc>
          <w:tcPr>
            <w:tcW w:w="1820" w:type="dxa"/>
            <w:vMerge/>
            <w:tcBorders>
              <w:top w:val="nil"/>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7,5</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7,5</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49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Рубина,2 -0,344 Гкал/ч(0,4 МВт)</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49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Кирова,33 - 0,431 Гкал/ч(0,5 МВт)</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2,84</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2,84</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49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Детский сад №19 -0,12 МВт</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0,91</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0,91</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tcBorders>
              <w:top w:val="single" w:sz="8" w:space="0" w:color="auto"/>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78" w:type="dxa"/>
            <w:tcBorders>
              <w:top w:val="single" w:sz="8" w:space="0" w:color="auto"/>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35,49</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0,91</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19,74</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7,5</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4,5</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2,84</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r>
      <w:tr w:rsidR="00A1721C" w:rsidRPr="00B1013E" w:rsidTr="00B1013E">
        <w:trPr>
          <w:trHeight w:val="169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015167"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у</w:t>
            </w:r>
            <w:r w:rsidR="00434818" w:rsidRPr="00B1013E">
              <w:rPr>
                <w:rFonts w:ascii="Times New Roman" w:hAnsi="Times New Roman"/>
                <w:color w:val="000000"/>
                <w:sz w:val="24"/>
                <w:szCs w:val="24"/>
                <w:lang w:eastAsia="ru-RU"/>
              </w:rPr>
              <w:t>л. Власова,51 (2 этап)</w:t>
            </w:r>
          </w:p>
        </w:tc>
        <w:tc>
          <w:tcPr>
            <w:tcW w:w="1820"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Устройство БМК 0,2 МВт</w:t>
            </w:r>
          </w:p>
        </w:tc>
        <w:tc>
          <w:tcPr>
            <w:tcW w:w="1878"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Обеспечение тепловой эне</w:t>
            </w:r>
            <w:r w:rsidRPr="00B1013E">
              <w:rPr>
                <w:rFonts w:ascii="Times New Roman" w:hAnsi="Times New Roman"/>
                <w:color w:val="000000"/>
                <w:sz w:val="24"/>
                <w:szCs w:val="24"/>
                <w:lang w:eastAsia="ru-RU"/>
              </w:rPr>
              <w:t>р</w:t>
            </w:r>
            <w:r w:rsidRPr="00B1013E">
              <w:rPr>
                <w:rFonts w:ascii="Times New Roman" w:hAnsi="Times New Roman"/>
                <w:color w:val="000000"/>
                <w:sz w:val="24"/>
                <w:szCs w:val="24"/>
                <w:lang w:eastAsia="ru-RU"/>
              </w:rPr>
              <w:t>гией жилищн</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го фонда и об</w:t>
            </w:r>
            <w:r w:rsidRPr="00B1013E">
              <w:rPr>
                <w:rFonts w:ascii="Times New Roman" w:hAnsi="Times New Roman"/>
                <w:color w:val="000000"/>
                <w:sz w:val="24"/>
                <w:szCs w:val="24"/>
                <w:lang w:eastAsia="ru-RU"/>
              </w:rPr>
              <w:t>ъ</w:t>
            </w:r>
            <w:r w:rsidRPr="00B1013E">
              <w:rPr>
                <w:rFonts w:ascii="Times New Roman" w:hAnsi="Times New Roman"/>
                <w:color w:val="000000"/>
                <w:sz w:val="24"/>
                <w:szCs w:val="24"/>
                <w:lang w:eastAsia="ru-RU"/>
              </w:rPr>
              <w:t>ектов социал</w:t>
            </w:r>
            <w:r w:rsidRPr="00B1013E">
              <w:rPr>
                <w:rFonts w:ascii="Times New Roman" w:hAnsi="Times New Roman"/>
                <w:color w:val="000000"/>
                <w:sz w:val="24"/>
                <w:szCs w:val="24"/>
                <w:lang w:eastAsia="ru-RU"/>
              </w:rPr>
              <w:t>ь</w:t>
            </w:r>
            <w:r w:rsidRPr="00B1013E">
              <w:rPr>
                <w:rFonts w:ascii="Times New Roman" w:hAnsi="Times New Roman"/>
                <w:color w:val="000000"/>
                <w:sz w:val="24"/>
                <w:szCs w:val="24"/>
                <w:lang w:eastAsia="ru-RU"/>
              </w:rPr>
              <w:t>ного назнач</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1,07</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1,07</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193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ул. Козлова,30</w:t>
            </w:r>
          </w:p>
        </w:tc>
        <w:tc>
          <w:tcPr>
            <w:tcW w:w="1820" w:type="dxa"/>
            <w:tcBorders>
              <w:top w:val="nil"/>
              <w:left w:val="nil"/>
              <w:bottom w:val="single" w:sz="8" w:space="0" w:color="auto"/>
              <w:right w:val="single" w:sz="8" w:space="0" w:color="auto"/>
            </w:tcBorders>
            <w:shd w:val="clear" w:color="auto" w:fill="auto"/>
            <w:hideMark/>
          </w:tcPr>
          <w:p w:rsidR="003B745C" w:rsidRPr="00B1013E" w:rsidRDefault="00434818" w:rsidP="003B745C">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xml:space="preserve">Устройство БМК, вместо </w:t>
            </w:r>
            <w:r w:rsidR="003B745C" w:rsidRPr="00B1013E">
              <w:rPr>
                <w:rFonts w:ascii="Times New Roman" w:hAnsi="Times New Roman"/>
                <w:color w:val="000000"/>
                <w:sz w:val="24"/>
                <w:szCs w:val="24"/>
                <w:lang w:eastAsia="ru-RU"/>
              </w:rPr>
              <w:t xml:space="preserve"> котельной</w:t>
            </w:r>
          </w:p>
          <w:p w:rsidR="00434818" w:rsidRPr="00B1013E" w:rsidRDefault="003B745C" w:rsidP="003B745C">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w:t>
            </w:r>
            <w:r w:rsidR="00434818" w:rsidRPr="00B1013E">
              <w:rPr>
                <w:rFonts w:ascii="Times New Roman" w:hAnsi="Times New Roman"/>
                <w:color w:val="000000"/>
                <w:sz w:val="24"/>
                <w:szCs w:val="24"/>
                <w:lang w:eastAsia="ru-RU"/>
              </w:rPr>
              <w:t>Грязелече</w:t>
            </w:r>
            <w:r w:rsidR="00434818" w:rsidRPr="00B1013E">
              <w:rPr>
                <w:rFonts w:ascii="Times New Roman" w:hAnsi="Times New Roman"/>
                <w:color w:val="000000"/>
                <w:sz w:val="24"/>
                <w:szCs w:val="24"/>
                <w:lang w:eastAsia="ru-RU"/>
              </w:rPr>
              <w:t>б</w:t>
            </w:r>
            <w:r w:rsidR="00434818" w:rsidRPr="00B1013E">
              <w:rPr>
                <w:rFonts w:ascii="Times New Roman" w:hAnsi="Times New Roman"/>
                <w:color w:val="000000"/>
                <w:sz w:val="24"/>
                <w:szCs w:val="24"/>
                <w:lang w:eastAsia="ru-RU"/>
              </w:rPr>
              <w:t>ниц</w:t>
            </w:r>
            <w:r w:rsidRPr="00B1013E">
              <w:rPr>
                <w:rFonts w:ascii="Times New Roman" w:hAnsi="Times New Roman"/>
                <w:color w:val="000000"/>
                <w:sz w:val="24"/>
                <w:szCs w:val="24"/>
                <w:lang w:eastAsia="ru-RU"/>
              </w:rPr>
              <w:t>а»,</w:t>
            </w:r>
            <w:r w:rsidR="00434818" w:rsidRPr="00B1013E">
              <w:rPr>
                <w:rFonts w:ascii="Times New Roman" w:hAnsi="Times New Roman"/>
                <w:color w:val="000000"/>
                <w:sz w:val="24"/>
                <w:szCs w:val="24"/>
                <w:lang w:eastAsia="ru-RU"/>
              </w:rPr>
              <w:t xml:space="preserve"> 12 МВт</w:t>
            </w:r>
          </w:p>
        </w:tc>
        <w:tc>
          <w:tcPr>
            <w:tcW w:w="1878"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Обеспечение тепловой эне</w:t>
            </w:r>
            <w:r w:rsidRPr="00B1013E">
              <w:rPr>
                <w:rFonts w:ascii="Times New Roman" w:hAnsi="Times New Roman"/>
                <w:color w:val="000000"/>
                <w:sz w:val="24"/>
                <w:szCs w:val="24"/>
                <w:lang w:eastAsia="ru-RU"/>
              </w:rPr>
              <w:t>р</w:t>
            </w:r>
            <w:r w:rsidRPr="00B1013E">
              <w:rPr>
                <w:rFonts w:ascii="Times New Roman" w:hAnsi="Times New Roman"/>
                <w:color w:val="000000"/>
                <w:sz w:val="24"/>
                <w:szCs w:val="24"/>
                <w:lang w:eastAsia="ru-RU"/>
              </w:rPr>
              <w:t>гией жилищн</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го фонда и об</w:t>
            </w:r>
            <w:r w:rsidRPr="00B1013E">
              <w:rPr>
                <w:rFonts w:ascii="Times New Roman" w:hAnsi="Times New Roman"/>
                <w:color w:val="000000"/>
                <w:sz w:val="24"/>
                <w:szCs w:val="24"/>
                <w:lang w:eastAsia="ru-RU"/>
              </w:rPr>
              <w:t>ъ</w:t>
            </w:r>
            <w:r w:rsidRPr="00B1013E">
              <w:rPr>
                <w:rFonts w:ascii="Times New Roman" w:hAnsi="Times New Roman"/>
                <w:color w:val="000000"/>
                <w:sz w:val="24"/>
                <w:szCs w:val="24"/>
                <w:lang w:eastAsia="ru-RU"/>
              </w:rPr>
              <w:t>ектов социал</w:t>
            </w:r>
            <w:r w:rsidRPr="00B1013E">
              <w:rPr>
                <w:rFonts w:ascii="Times New Roman" w:hAnsi="Times New Roman"/>
                <w:color w:val="000000"/>
                <w:sz w:val="24"/>
                <w:szCs w:val="24"/>
                <w:lang w:eastAsia="ru-RU"/>
              </w:rPr>
              <w:t>ь</w:t>
            </w:r>
            <w:r w:rsidRPr="00B1013E">
              <w:rPr>
                <w:rFonts w:ascii="Times New Roman" w:hAnsi="Times New Roman"/>
                <w:color w:val="000000"/>
                <w:sz w:val="24"/>
                <w:szCs w:val="24"/>
                <w:lang w:eastAsia="ru-RU"/>
              </w:rPr>
              <w:t>ного назнач</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ния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57,46</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57,46</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46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78"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58,53</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1,07</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57,46</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r>
      <w:tr w:rsidR="00A1721C" w:rsidRPr="00B1013E" w:rsidTr="00CF7069">
        <w:trPr>
          <w:trHeight w:val="1320"/>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Новая  Оранжерея</w:t>
            </w:r>
          </w:p>
        </w:tc>
        <w:tc>
          <w:tcPr>
            <w:tcW w:w="1820" w:type="dxa"/>
            <w:vMerge w:val="restart"/>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Замена энерг</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емких сетевых насосных агр</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гатов на насо</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ные станции со шкафом упра</w:t>
            </w:r>
            <w:r w:rsidRPr="00B1013E">
              <w:rPr>
                <w:rFonts w:ascii="Times New Roman" w:hAnsi="Times New Roman"/>
                <w:color w:val="000000"/>
                <w:sz w:val="24"/>
                <w:szCs w:val="24"/>
                <w:lang w:eastAsia="ru-RU"/>
              </w:rPr>
              <w:t>в</w:t>
            </w:r>
            <w:r w:rsidRPr="00B1013E">
              <w:rPr>
                <w:rFonts w:ascii="Times New Roman" w:hAnsi="Times New Roman"/>
                <w:color w:val="000000"/>
                <w:sz w:val="24"/>
                <w:szCs w:val="24"/>
                <w:lang w:eastAsia="ru-RU"/>
              </w:rPr>
              <w:t>ления и ча</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тотными пр</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образовател</w:t>
            </w:r>
            <w:r w:rsidRPr="00B1013E">
              <w:rPr>
                <w:rFonts w:ascii="Times New Roman" w:hAnsi="Times New Roman"/>
                <w:color w:val="000000"/>
                <w:sz w:val="24"/>
                <w:szCs w:val="24"/>
                <w:lang w:eastAsia="ru-RU"/>
              </w:rPr>
              <w:t>я</w:t>
            </w:r>
            <w:r w:rsidRPr="00B1013E">
              <w:rPr>
                <w:rFonts w:ascii="Times New Roman" w:hAnsi="Times New Roman"/>
                <w:color w:val="000000"/>
                <w:sz w:val="24"/>
                <w:szCs w:val="24"/>
                <w:lang w:eastAsia="ru-RU"/>
              </w:rPr>
              <w:t>ми</w:t>
            </w:r>
          </w:p>
        </w:tc>
        <w:tc>
          <w:tcPr>
            <w:tcW w:w="1878" w:type="dxa"/>
            <w:vMerge w:val="restart"/>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Улучшение гидравлических режимов пер</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дачи теплон</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сителя потр</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бителям тепл</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вой энергии, повышение к</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чества услуг</w:t>
            </w: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15,17</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1,67</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Дом Советов</w:t>
            </w:r>
          </w:p>
        </w:tc>
        <w:tc>
          <w:tcPr>
            <w:tcW w:w="1820"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0,89</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0,89</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М-н Бештау ( лето)</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E12B56"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20,8</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5,8</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r w:rsidR="00E12B56" w:rsidRPr="00B1013E">
              <w:rPr>
                <w:rFonts w:ascii="Times New Roman" w:hAnsi="Times New Roman"/>
                <w:color w:val="000000"/>
                <w:sz w:val="24"/>
                <w:szCs w:val="24"/>
                <w:lang w:eastAsia="ru-RU"/>
              </w:rPr>
              <w:t>15</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Калинина,42а</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Фирма Кавказ</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2,4</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2,4</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Баня,5</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1,5</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1,5</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Чапаева,36</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ВАО Интурист</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2,966</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2,966</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Константиновка</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4,1</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4,1</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Машук ООО «Энергетик»</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5,186</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0,724</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4,462</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78" w:type="dxa"/>
            <w:tcBorders>
              <w:top w:val="nil"/>
              <w:left w:val="nil"/>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E12B56"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55,412</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5,526</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10,124</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5,662</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E12B56"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19,5</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10,1</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4,5</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0</w:t>
            </w:r>
          </w:p>
        </w:tc>
      </w:tr>
      <w:tr w:rsidR="00A1721C" w:rsidRPr="00B1013E" w:rsidTr="00CF7069">
        <w:trPr>
          <w:trHeight w:val="1200"/>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Машук ООО «Энергетик»</w:t>
            </w:r>
          </w:p>
        </w:tc>
        <w:tc>
          <w:tcPr>
            <w:tcW w:w="1820" w:type="dxa"/>
            <w:vMerge w:val="restart"/>
            <w:tcBorders>
              <w:top w:val="nil"/>
              <w:left w:val="single" w:sz="8" w:space="0" w:color="auto"/>
              <w:bottom w:val="single" w:sz="8" w:space="0" w:color="auto"/>
              <w:right w:val="single" w:sz="8" w:space="0" w:color="auto"/>
            </w:tcBorders>
            <w:shd w:val="clear" w:color="auto" w:fill="auto"/>
            <w:hideMark/>
          </w:tcPr>
          <w:p w:rsidR="003B745C" w:rsidRPr="00B1013E" w:rsidRDefault="00434818" w:rsidP="003B745C">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Использование вторичных и</w:t>
            </w:r>
            <w:r w:rsidRPr="00B1013E">
              <w:rPr>
                <w:rFonts w:ascii="Times New Roman" w:hAnsi="Times New Roman"/>
                <w:color w:val="000000"/>
                <w:sz w:val="24"/>
                <w:szCs w:val="24"/>
                <w:lang w:eastAsia="ru-RU"/>
              </w:rPr>
              <w:t>с</w:t>
            </w:r>
            <w:r w:rsidRPr="00B1013E">
              <w:rPr>
                <w:rFonts w:ascii="Times New Roman" w:hAnsi="Times New Roman"/>
                <w:color w:val="000000"/>
                <w:sz w:val="24"/>
                <w:szCs w:val="24"/>
                <w:lang w:eastAsia="ru-RU"/>
              </w:rPr>
              <w:t>точников эле</w:t>
            </w:r>
            <w:r w:rsidRPr="00B1013E">
              <w:rPr>
                <w:rFonts w:ascii="Times New Roman" w:hAnsi="Times New Roman"/>
                <w:color w:val="000000"/>
                <w:sz w:val="24"/>
                <w:szCs w:val="24"/>
                <w:lang w:eastAsia="ru-RU"/>
              </w:rPr>
              <w:t>к</w:t>
            </w:r>
            <w:r w:rsidRPr="00B1013E">
              <w:rPr>
                <w:rFonts w:ascii="Times New Roman" w:hAnsi="Times New Roman"/>
                <w:color w:val="000000"/>
                <w:sz w:val="24"/>
                <w:szCs w:val="24"/>
                <w:lang w:eastAsia="ru-RU"/>
              </w:rPr>
              <w:t>троэнергии</w:t>
            </w:r>
          </w:p>
          <w:p w:rsidR="00434818" w:rsidRPr="00B1013E" w:rsidRDefault="00434818" w:rsidP="003B745C">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 когенерация)</w:t>
            </w:r>
          </w:p>
        </w:tc>
        <w:tc>
          <w:tcPr>
            <w:tcW w:w="1878" w:type="dxa"/>
            <w:vMerge w:val="restart"/>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Снижение з</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трат на энерг</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носители ( электро эне</w:t>
            </w:r>
            <w:r w:rsidRPr="00B1013E">
              <w:rPr>
                <w:rFonts w:ascii="Times New Roman" w:hAnsi="Times New Roman"/>
                <w:color w:val="000000"/>
                <w:sz w:val="24"/>
                <w:szCs w:val="24"/>
                <w:lang w:eastAsia="ru-RU"/>
              </w:rPr>
              <w:t>р</w:t>
            </w:r>
            <w:r w:rsidRPr="00B1013E">
              <w:rPr>
                <w:rFonts w:ascii="Times New Roman" w:hAnsi="Times New Roman"/>
                <w:color w:val="000000"/>
                <w:sz w:val="24"/>
                <w:szCs w:val="24"/>
                <w:lang w:eastAsia="ru-RU"/>
              </w:rPr>
              <w:lastRenderedPageBreak/>
              <w:t>гия)</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48</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CF7069">
        <w:trPr>
          <w:trHeight w:val="315"/>
        </w:trPr>
        <w:tc>
          <w:tcPr>
            <w:tcW w:w="2285" w:type="dxa"/>
            <w:tcBorders>
              <w:top w:val="single" w:sz="8" w:space="0" w:color="auto"/>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xml:space="preserve">М-н Бештау </w:t>
            </w:r>
          </w:p>
        </w:tc>
        <w:tc>
          <w:tcPr>
            <w:tcW w:w="1820"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auto"/>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18</w:t>
            </w:r>
          </w:p>
        </w:tc>
        <w:tc>
          <w:tcPr>
            <w:tcW w:w="837"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18</w:t>
            </w:r>
          </w:p>
        </w:tc>
      </w:tr>
      <w:tr w:rsidR="00A1721C" w:rsidRPr="00B1013E" w:rsidTr="00CF7069">
        <w:trPr>
          <w:trHeight w:val="315"/>
        </w:trPr>
        <w:tc>
          <w:tcPr>
            <w:tcW w:w="2285" w:type="dxa"/>
            <w:tcBorders>
              <w:top w:val="single" w:sz="8" w:space="0" w:color="auto"/>
              <w:left w:val="single" w:sz="8" w:space="0" w:color="auto"/>
              <w:bottom w:val="single" w:sz="4"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Белая Ромашка</w:t>
            </w:r>
          </w:p>
        </w:tc>
        <w:tc>
          <w:tcPr>
            <w:tcW w:w="1820"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single" w:sz="8" w:space="0" w:color="auto"/>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nil"/>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18</w:t>
            </w:r>
          </w:p>
        </w:tc>
        <w:tc>
          <w:tcPr>
            <w:tcW w:w="837" w:type="dxa"/>
            <w:tcBorders>
              <w:top w:val="single" w:sz="8" w:space="0" w:color="auto"/>
              <w:left w:val="nil"/>
              <w:bottom w:val="single" w:sz="4"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single" w:sz="8" w:space="0" w:color="auto"/>
              <w:left w:val="nil"/>
              <w:bottom w:val="single" w:sz="4"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single" w:sz="8" w:space="0" w:color="auto"/>
              <w:left w:val="nil"/>
              <w:bottom w:val="single" w:sz="4"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single" w:sz="8" w:space="0" w:color="auto"/>
              <w:left w:val="nil"/>
              <w:bottom w:val="single" w:sz="4"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single" w:sz="8" w:space="0" w:color="auto"/>
              <w:left w:val="nil"/>
              <w:bottom w:val="single" w:sz="4"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single" w:sz="8" w:space="0" w:color="auto"/>
              <w:left w:val="nil"/>
              <w:bottom w:val="single" w:sz="4"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4"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single" w:sz="8" w:space="0" w:color="auto"/>
              <w:left w:val="nil"/>
              <w:bottom w:val="single" w:sz="4"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18</w:t>
            </w:r>
          </w:p>
        </w:tc>
      </w:tr>
      <w:tr w:rsidR="00A1721C" w:rsidRPr="00B1013E" w:rsidTr="00B1013E">
        <w:trPr>
          <w:trHeight w:val="315"/>
        </w:trPr>
        <w:tc>
          <w:tcPr>
            <w:tcW w:w="2285" w:type="dxa"/>
            <w:tcBorders>
              <w:top w:val="nil"/>
              <w:left w:val="single" w:sz="8" w:space="0" w:color="auto"/>
              <w:bottom w:val="single" w:sz="8" w:space="0" w:color="auto"/>
              <w:right w:val="single" w:sz="8"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Новая Оранжерея</w:t>
            </w:r>
          </w:p>
        </w:tc>
        <w:tc>
          <w:tcPr>
            <w:tcW w:w="1820"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8" w:space="0" w:color="auto"/>
              <w:bottom w:val="single" w:sz="8" w:space="0" w:color="000000"/>
              <w:right w:val="single" w:sz="8"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nil"/>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18</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18</w:t>
            </w:r>
          </w:p>
        </w:tc>
      </w:tr>
      <w:tr w:rsidR="00A1721C" w:rsidRPr="00B1013E" w:rsidTr="00B1013E">
        <w:trPr>
          <w:trHeight w:val="315"/>
        </w:trPr>
        <w:tc>
          <w:tcPr>
            <w:tcW w:w="2285" w:type="dxa"/>
            <w:tcBorders>
              <w:top w:val="single" w:sz="4" w:space="0" w:color="auto"/>
              <w:left w:val="single" w:sz="4" w:space="0" w:color="auto"/>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tcBorders>
              <w:top w:val="nil"/>
              <w:left w:val="nil"/>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78" w:type="dxa"/>
            <w:tcBorders>
              <w:top w:val="nil"/>
              <w:left w:val="nil"/>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102</w:t>
            </w:r>
          </w:p>
        </w:tc>
        <w:tc>
          <w:tcPr>
            <w:tcW w:w="837"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10"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34"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58"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w:t>
            </w:r>
          </w:p>
        </w:tc>
        <w:tc>
          <w:tcPr>
            <w:tcW w:w="989"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943"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1340"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54</w:t>
            </w:r>
          </w:p>
        </w:tc>
      </w:tr>
      <w:tr w:rsidR="00A1721C" w:rsidRPr="00B1013E" w:rsidTr="00B1013E">
        <w:trPr>
          <w:trHeight w:val="795"/>
        </w:trPr>
        <w:tc>
          <w:tcPr>
            <w:tcW w:w="2285" w:type="dxa"/>
            <w:tcBorders>
              <w:top w:val="nil"/>
              <w:left w:val="single" w:sz="4" w:space="0" w:color="auto"/>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Котельные с  ди</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метром трубопр</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водов Ду300-500-9 объектов</w:t>
            </w:r>
          </w:p>
        </w:tc>
        <w:tc>
          <w:tcPr>
            <w:tcW w:w="1820" w:type="dxa"/>
            <w:vMerge w:val="restart"/>
            <w:tcBorders>
              <w:top w:val="nil"/>
              <w:left w:val="single" w:sz="4" w:space="0" w:color="auto"/>
              <w:bottom w:val="single" w:sz="4" w:space="0" w:color="000000"/>
              <w:right w:val="single" w:sz="4" w:space="0" w:color="auto"/>
            </w:tcBorders>
            <w:shd w:val="clear" w:color="auto" w:fill="auto"/>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Установка приборов учета на объектах</w:t>
            </w:r>
          </w:p>
        </w:tc>
        <w:tc>
          <w:tcPr>
            <w:tcW w:w="1878" w:type="dxa"/>
            <w:vMerge w:val="restart"/>
            <w:tcBorders>
              <w:top w:val="nil"/>
              <w:left w:val="single" w:sz="4" w:space="0" w:color="auto"/>
              <w:bottom w:val="single" w:sz="4" w:space="0" w:color="000000"/>
              <w:right w:val="single" w:sz="4" w:space="0" w:color="auto"/>
            </w:tcBorders>
            <w:shd w:val="clear" w:color="auto" w:fill="auto"/>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№261-ФЗ  "Об энергосбереж</w:t>
            </w:r>
            <w:r w:rsidRPr="00B1013E">
              <w:rPr>
                <w:rFonts w:ascii="Times New Roman" w:hAnsi="Times New Roman"/>
                <w:color w:val="000000"/>
                <w:sz w:val="24"/>
                <w:szCs w:val="24"/>
                <w:lang w:eastAsia="ru-RU"/>
              </w:rPr>
              <w:t>е</w:t>
            </w:r>
            <w:r w:rsidRPr="00B1013E">
              <w:rPr>
                <w:rFonts w:ascii="Times New Roman" w:hAnsi="Times New Roman"/>
                <w:color w:val="000000"/>
                <w:sz w:val="24"/>
                <w:szCs w:val="24"/>
                <w:lang w:eastAsia="ru-RU"/>
              </w:rPr>
              <w:t>нии"</w:t>
            </w:r>
          </w:p>
        </w:tc>
        <w:tc>
          <w:tcPr>
            <w:tcW w:w="913" w:type="dxa"/>
            <w:tcBorders>
              <w:top w:val="single" w:sz="8" w:space="0" w:color="auto"/>
              <w:left w:val="nil"/>
              <w:bottom w:val="nil"/>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3,24</w:t>
            </w:r>
          </w:p>
        </w:tc>
        <w:tc>
          <w:tcPr>
            <w:tcW w:w="837" w:type="dxa"/>
            <w:tcBorders>
              <w:top w:val="nil"/>
              <w:left w:val="single" w:sz="4" w:space="0" w:color="auto"/>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3,24</w:t>
            </w:r>
          </w:p>
        </w:tc>
        <w:tc>
          <w:tcPr>
            <w:tcW w:w="934"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58"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89"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1316"/>
        </w:trPr>
        <w:tc>
          <w:tcPr>
            <w:tcW w:w="2285" w:type="dxa"/>
            <w:tcBorders>
              <w:top w:val="nil"/>
              <w:left w:val="single" w:sz="4" w:space="0" w:color="auto"/>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Котельные с в</w:t>
            </w:r>
            <w:r w:rsidRPr="00B1013E">
              <w:rPr>
                <w:rFonts w:ascii="Times New Roman" w:hAnsi="Times New Roman"/>
                <w:color w:val="000000"/>
                <w:sz w:val="24"/>
                <w:szCs w:val="24"/>
                <w:lang w:eastAsia="ru-RU"/>
              </w:rPr>
              <w:t>ы</w:t>
            </w:r>
            <w:r w:rsidRPr="00B1013E">
              <w:rPr>
                <w:rFonts w:ascii="Times New Roman" w:hAnsi="Times New Roman"/>
                <w:color w:val="000000"/>
                <w:sz w:val="24"/>
                <w:szCs w:val="24"/>
                <w:lang w:eastAsia="ru-RU"/>
              </w:rPr>
              <w:t>ходным диаметром трубопроводов  Ду100-250-50 об</w:t>
            </w:r>
            <w:r w:rsidRPr="00B1013E">
              <w:rPr>
                <w:rFonts w:ascii="Times New Roman" w:hAnsi="Times New Roman"/>
                <w:color w:val="000000"/>
                <w:sz w:val="24"/>
                <w:szCs w:val="24"/>
                <w:lang w:eastAsia="ru-RU"/>
              </w:rPr>
              <w:t>ъ</w:t>
            </w:r>
            <w:r w:rsidRPr="00B1013E">
              <w:rPr>
                <w:rFonts w:ascii="Times New Roman" w:hAnsi="Times New Roman"/>
                <w:color w:val="000000"/>
                <w:sz w:val="24"/>
                <w:szCs w:val="24"/>
                <w:lang w:eastAsia="ru-RU"/>
              </w:rPr>
              <w:t>ектов</w:t>
            </w:r>
          </w:p>
        </w:tc>
        <w:tc>
          <w:tcPr>
            <w:tcW w:w="1820" w:type="dxa"/>
            <w:vMerge/>
            <w:tcBorders>
              <w:top w:val="nil"/>
              <w:left w:val="single" w:sz="4" w:space="0" w:color="auto"/>
              <w:bottom w:val="single" w:sz="4" w:space="0" w:color="000000"/>
              <w:right w:val="single" w:sz="4"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1878" w:type="dxa"/>
            <w:vMerge/>
            <w:tcBorders>
              <w:top w:val="nil"/>
              <w:left w:val="single" w:sz="4" w:space="0" w:color="auto"/>
              <w:bottom w:val="single" w:sz="4" w:space="0" w:color="000000"/>
              <w:right w:val="single" w:sz="4" w:space="0" w:color="auto"/>
            </w:tcBorders>
            <w:vAlign w:val="center"/>
            <w:hideMark/>
          </w:tcPr>
          <w:p w:rsidR="00434818" w:rsidRPr="00B1013E" w:rsidRDefault="00434818" w:rsidP="00434818">
            <w:pPr>
              <w:rPr>
                <w:rFonts w:ascii="Times New Roman" w:hAnsi="Times New Roman"/>
                <w:color w:val="000000"/>
                <w:sz w:val="24"/>
                <w:szCs w:val="24"/>
                <w:lang w:eastAsia="ru-RU"/>
              </w:rPr>
            </w:pPr>
          </w:p>
        </w:tc>
        <w:tc>
          <w:tcPr>
            <w:tcW w:w="913" w:type="dxa"/>
            <w:tcBorders>
              <w:top w:val="single" w:sz="8" w:space="0" w:color="auto"/>
              <w:left w:val="nil"/>
              <w:bottom w:val="nil"/>
              <w:right w:val="single" w:sz="8"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w:t>
            </w:r>
          </w:p>
        </w:tc>
        <w:tc>
          <w:tcPr>
            <w:tcW w:w="837" w:type="dxa"/>
            <w:tcBorders>
              <w:top w:val="nil"/>
              <w:left w:val="single" w:sz="4" w:space="0" w:color="auto"/>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0"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34"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5,0</w:t>
            </w:r>
          </w:p>
        </w:tc>
        <w:tc>
          <w:tcPr>
            <w:tcW w:w="958"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5,0</w:t>
            </w:r>
          </w:p>
        </w:tc>
        <w:tc>
          <w:tcPr>
            <w:tcW w:w="989"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3"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340"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A1721C" w:rsidRPr="00B1013E" w:rsidTr="00B1013E">
        <w:trPr>
          <w:trHeight w:val="300"/>
        </w:trPr>
        <w:tc>
          <w:tcPr>
            <w:tcW w:w="2285" w:type="dxa"/>
            <w:tcBorders>
              <w:top w:val="nil"/>
              <w:left w:val="single" w:sz="4" w:space="0" w:color="auto"/>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tcBorders>
              <w:top w:val="nil"/>
              <w:left w:val="nil"/>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78" w:type="dxa"/>
            <w:tcBorders>
              <w:top w:val="nil"/>
              <w:left w:val="nil"/>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single" w:sz="4" w:space="0" w:color="auto"/>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13,24</w:t>
            </w:r>
          </w:p>
        </w:tc>
        <w:tc>
          <w:tcPr>
            <w:tcW w:w="837"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910"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3,24</w:t>
            </w:r>
          </w:p>
        </w:tc>
        <w:tc>
          <w:tcPr>
            <w:tcW w:w="934"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w:t>
            </w:r>
          </w:p>
        </w:tc>
        <w:tc>
          <w:tcPr>
            <w:tcW w:w="958"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w:t>
            </w:r>
          </w:p>
        </w:tc>
        <w:tc>
          <w:tcPr>
            <w:tcW w:w="989"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943"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1034"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1340" w:type="dxa"/>
            <w:tcBorders>
              <w:top w:val="nil"/>
              <w:left w:val="nil"/>
              <w:bottom w:val="single" w:sz="4" w:space="0" w:color="auto"/>
              <w:right w:val="single" w:sz="4" w:space="0" w:color="auto"/>
            </w:tcBorders>
            <w:shd w:val="clear" w:color="auto" w:fill="auto"/>
            <w:vAlign w:val="center"/>
            <w:hideMark/>
          </w:tcPr>
          <w:p w:rsidR="00434818" w:rsidRPr="00B1013E" w:rsidRDefault="00434818" w:rsidP="00434818">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r>
      <w:tr w:rsidR="00A1721C" w:rsidRPr="00B1013E" w:rsidTr="00B1013E">
        <w:trPr>
          <w:trHeight w:val="315"/>
        </w:trPr>
        <w:tc>
          <w:tcPr>
            <w:tcW w:w="2285" w:type="dxa"/>
            <w:tcBorders>
              <w:top w:val="nil"/>
              <w:left w:val="single" w:sz="4" w:space="0" w:color="auto"/>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20" w:type="dxa"/>
            <w:tcBorders>
              <w:top w:val="nil"/>
              <w:left w:val="nil"/>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878" w:type="dxa"/>
            <w:tcBorders>
              <w:top w:val="nil"/>
              <w:left w:val="nil"/>
              <w:bottom w:val="single" w:sz="4" w:space="0" w:color="auto"/>
              <w:right w:val="single" w:sz="4" w:space="0" w:color="auto"/>
            </w:tcBorders>
            <w:shd w:val="clear" w:color="auto" w:fill="auto"/>
            <w:hideMark/>
          </w:tcPr>
          <w:p w:rsidR="00434818" w:rsidRPr="00B1013E" w:rsidRDefault="00434818" w:rsidP="00434818">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1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E12B56">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9</w:t>
            </w:r>
            <w:r w:rsidR="00E12B56" w:rsidRPr="00B1013E">
              <w:rPr>
                <w:rFonts w:ascii="Times New Roman" w:hAnsi="Times New Roman"/>
                <w:bCs/>
                <w:color w:val="000000"/>
                <w:sz w:val="24"/>
                <w:szCs w:val="24"/>
                <w:lang w:eastAsia="ru-RU"/>
              </w:rPr>
              <w:t>83</w:t>
            </w:r>
            <w:r w:rsidRPr="00B1013E">
              <w:rPr>
                <w:rFonts w:ascii="Times New Roman" w:hAnsi="Times New Roman"/>
                <w:bCs/>
                <w:color w:val="000000"/>
                <w:sz w:val="24"/>
                <w:szCs w:val="24"/>
                <w:lang w:eastAsia="ru-RU"/>
              </w:rPr>
              <w:t>,77</w:t>
            </w:r>
          </w:p>
        </w:tc>
        <w:tc>
          <w:tcPr>
            <w:tcW w:w="837"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48,09</w:t>
            </w:r>
          </w:p>
        </w:tc>
        <w:tc>
          <w:tcPr>
            <w:tcW w:w="91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33,36</w:t>
            </w:r>
          </w:p>
        </w:tc>
        <w:tc>
          <w:tcPr>
            <w:tcW w:w="934"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78,65</w:t>
            </w:r>
          </w:p>
        </w:tc>
        <w:tc>
          <w:tcPr>
            <w:tcW w:w="958" w:type="dxa"/>
            <w:tcBorders>
              <w:top w:val="nil"/>
              <w:left w:val="nil"/>
              <w:bottom w:val="single" w:sz="8" w:space="0" w:color="auto"/>
              <w:right w:val="single" w:sz="8" w:space="0" w:color="auto"/>
            </w:tcBorders>
            <w:shd w:val="clear" w:color="auto" w:fill="auto"/>
            <w:vAlign w:val="center"/>
            <w:hideMark/>
          </w:tcPr>
          <w:p w:rsidR="00434818" w:rsidRPr="00B1013E" w:rsidRDefault="00E12B56"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165,02</w:t>
            </w:r>
          </w:p>
        </w:tc>
        <w:tc>
          <w:tcPr>
            <w:tcW w:w="989"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205,83</w:t>
            </w:r>
          </w:p>
        </w:tc>
        <w:tc>
          <w:tcPr>
            <w:tcW w:w="943"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134,15</w:t>
            </w:r>
          </w:p>
        </w:tc>
        <w:tc>
          <w:tcPr>
            <w:tcW w:w="1034" w:type="dxa"/>
            <w:tcBorders>
              <w:top w:val="nil"/>
              <w:left w:val="nil"/>
              <w:bottom w:val="single" w:sz="8" w:space="0" w:color="auto"/>
              <w:right w:val="single" w:sz="8" w:space="0" w:color="auto"/>
            </w:tcBorders>
            <w:shd w:val="clear" w:color="auto" w:fill="auto"/>
            <w:vAlign w:val="center"/>
            <w:hideMark/>
          </w:tcPr>
          <w:p w:rsidR="00434818" w:rsidRPr="00B1013E" w:rsidRDefault="0015544E"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86,00</w:t>
            </w:r>
          </w:p>
        </w:tc>
        <w:tc>
          <w:tcPr>
            <w:tcW w:w="1340" w:type="dxa"/>
            <w:tcBorders>
              <w:top w:val="nil"/>
              <w:left w:val="nil"/>
              <w:bottom w:val="single" w:sz="8" w:space="0" w:color="auto"/>
              <w:right w:val="single" w:sz="8" w:space="0" w:color="auto"/>
            </w:tcBorders>
            <w:shd w:val="clear" w:color="auto" w:fill="auto"/>
            <w:vAlign w:val="center"/>
            <w:hideMark/>
          </w:tcPr>
          <w:p w:rsidR="00434818" w:rsidRPr="00B1013E" w:rsidRDefault="00434818" w:rsidP="00434818">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232,66</w:t>
            </w:r>
          </w:p>
        </w:tc>
      </w:tr>
    </w:tbl>
    <w:p w:rsidR="003B745C" w:rsidRDefault="003B745C" w:rsidP="00357488">
      <w:pPr>
        <w:rPr>
          <w:rFonts w:ascii="Times New Roman" w:hAnsi="Times New Roman"/>
          <w:b/>
          <w:bCs/>
          <w:sz w:val="24"/>
          <w:szCs w:val="24"/>
        </w:rPr>
      </w:pPr>
    </w:p>
    <w:p w:rsidR="00FD2B97" w:rsidRPr="000F362F" w:rsidRDefault="00FD2B97" w:rsidP="00357488">
      <w:pPr>
        <w:rPr>
          <w:rFonts w:ascii="Times New Roman" w:hAnsi="Times New Roman"/>
          <w:b/>
          <w:bCs/>
          <w:sz w:val="24"/>
          <w:szCs w:val="24"/>
        </w:rPr>
      </w:pPr>
    </w:p>
    <w:p w:rsidR="00357488" w:rsidRPr="00B1013E" w:rsidRDefault="00357488" w:rsidP="00FD2B97">
      <w:pPr>
        <w:jc w:val="center"/>
        <w:rPr>
          <w:rFonts w:ascii="Times New Roman" w:hAnsi="Times New Roman"/>
          <w:bCs/>
          <w:sz w:val="28"/>
          <w:szCs w:val="24"/>
        </w:rPr>
      </w:pPr>
      <w:r w:rsidRPr="00B1013E">
        <w:rPr>
          <w:rFonts w:ascii="Times New Roman" w:hAnsi="Times New Roman"/>
          <w:bCs/>
          <w:sz w:val="28"/>
          <w:szCs w:val="24"/>
        </w:rPr>
        <w:t>Таблица 7.2 – Объем инвестиций в строительство и реконструкцию тепловых сетей</w:t>
      </w:r>
    </w:p>
    <w:tbl>
      <w:tblPr>
        <w:tblW w:w="14884" w:type="dxa"/>
        <w:tblInd w:w="817" w:type="dxa"/>
        <w:tblLook w:val="04A0"/>
      </w:tblPr>
      <w:tblGrid>
        <w:gridCol w:w="2158"/>
        <w:gridCol w:w="1792"/>
        <w:gridCol w:w="1899"/>
        <w:gridCol w:w="932"/>
        <w:gridCol w:w="962"/>
        <w:gridCol w:w="977"/>
        <w:gridCol w:w="948"/>
        <w:gridCol w:w="948"/>
        <w:gridCol w:w="977"/>
        <w:gridCol w:w="932"/>
        <w:gridCol w:w="1021"/>
        <w:gridCol w:w="1338"/>
      </w:tblGrid>
      <w:tr w:rsidR="00FA336A" w:rsidRPr="00B1013E" w:rsidTr="00CF7069">
        <w:trPr>
          <w:trHeight w:val="315"/>
        </w:trPr>
        <w:tc>
          <w:tcPr>
            <w:tcW w:w="2172" w:type="dxa"/>
            <w:tcBorders>
              <w:top w:val="single" w:sz="8" w:space="0" w:color="000000"/>
              <w:left w:val="single" w:sz="8" w:space="0" w:color="000000"/>
              <w:bottom w:val="single" w:sz="8" w:space="0" w:color="000000"/>
              <w:right w:val="single" w:sz="8" w:space="0" w:color="000000"/>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xml:space="preserve">Наименование </w:t>
            </w:r>
          </w:p>
        </w:tc>
        <w:tc>
          <w:tcPr>
            <w:tcW w:w="1529" w:type="dxa"/>
            <w:tcBorders>
              <w:top w:val="single" w:sz="8" w:space="0" w:color="000000"/>
              <w:left w:val="single" w:sz="8" w:space="0" w:color="000000"/>
              <w:bottom w:val="single" w:sz="8" w:space="0" w:color="000000"/>
              <w:right w:val="single" w:sz="8" w:space="0" w:color="000000"/>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Планируемые</w:t>
            </w:r>
          </w:p>
        </w:tc>
        <w:tc>
          <w:tcPr>
            <w:tcW w:w="1619"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Цели реализ</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ции меропри</w:t>
            </w:r>
            <w:r w:rsidRPr="00B1013E">
              <w:rPr>
                <w:rFonts w:ascii="Times New Roman" w:hAnsi="Times New Roman"/>
                <w:color w:val="000000"/>
                <w:sz w:val="24"/>
                <w:szCs w:val="24"/>
                <w:lang w:eastAsia="ru-RU"/>
              </w:rPr>
              <w:t>я</w:t>
            </w:r>
            <w:r w:rsidRPr="00B1013E">
              <w:rPr>
                <w:rFonts w:ascii="Times New Roman" w:hAnsi="Times New Roman"/>
                <w:color w:val="000000"/>
                <w:sz w:val="24"/>
                <w:szCs w:val="24"/>
                <w:lang w:eastAsia="ru-RU"/>
              </w:rPr>
              <w:lastRenderedPageBreak/>
              <w:t>тия</w:t>
            </w:r>
          </w:p>
        </w:tc>
        <w:tc>
          <w:tcPr>
            <w:tcW w:w="9564" w:type="dxa"/>
            <w:gridSpan w:val="9"/>
            <w:tcBorders>
              <w:top w:val="single" w:sz="8" w:space="0" w:color="000000"/>
              <w:left w:val="single" w:sz="8" w:space="0" w:color="000000"/>
              <w:bottom w:val="single" w:sz="8" w:space="0" w:color="000000"/>
              <w:right w:val="single" w:sz="8" w:space="0" w:color="000000"/>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Ориентировочный объем инвестиций*, млн. руб., без учета  НДС</w:t>
            </w:r>
          </w:p>
        </w:tc>
      </w:tr>
      <w:tr w:rsidR="00FA336A" w:rsidRPr="00B1013E" w:rsidTr="00CF7069">
        <w:trPr>
          <w:trHeight w:val="315"/>
        </w:trPr>
        <w:tc>
          <w:tcPr>
            <w:tcW w:w="2172" w:type="dxa"/>
            <w:tcBorders>
              <w:top w:val="single" w:sz="8" w:space="0" w:color="000000"/>
              <w:left w:val="single" w:sz="8" w:space="0" w:color="000000"/>
              <w:bottom w:val="single" w:sz="8" w:space="0" w:color="000000"/>
              <w:right w:val="single" w:sz="8" w:space="0" w:color="000000"/>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источника</w:t>
            </w:r>
          </w:p>
        </w:tc>
        <w:tc>
          <w:tcPr>
            <w:tcW w:w="1529" w:type="dxa"/>
            <w:tcBorders>
              <w:top w:val="single" w:sz="8" w:space="0" w:color="000000"/>
              <w:left w:val="single" w:sz="8" w:space="0" w:color="000000"/>
              <w:bottom w:val="single" w:sz="8" w:space="0" w:color="000000"/>
              <w:right w:val="single" w:sz="8" w:space="0" w:color="000000"/>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мероприятия</w:t>
            </w:r>
          </w:p>
        </w:tc>
        <w:tc>
          <w:tcPr>
            <w:tcW w:w="1619" w:type="dxa"/>
            <w:vMerge/>
            <w:tcBorders>
              <w:top w:val="single" w:sz="8" w:space="0" w:color="000000"/>
              <w:left w:val="single" w:sz="8" w:space="0" w:color="000000"/>
              <w:bottom w:val="single" w:sz="8" w:space="0" w:color="000000"/>
              <w:right w:val="single" w:sz="8" w:space="0" w:color="000000"/>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всего</w:t>
            </w:r>
          </w:p>
        </w:tc>
        <w:tc>
          <w:tcPr>
            <w:tcW w:w="8618" w:type="dxa"/>
            <w:gridSpan w:val="8"/>
            <w:tcBorders>
              <w:top w:val="single" w:sz="8" w:space="0" w:color="000000"/>
              <w:left w:val="single" w:sz="8" w:space="0" w:color="000000"/>
              <w:bottom w:val="single" w:sz="8" w:space="0" w:color="000000"/>
              <w:right w:val="single" w:sz="8" w:space="0" w:color="000000"/>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FA336A" w:rsidRPr="00B1013E" w:rsidTr="00CF7069">
        <w:trPr>
          <w:trHeight w:val="315"/>
        </w:trPr>
        <w:tc>
          <w:tcPr>
            <w:tcW w:w="2172" w:type="dxa"/>
            <w:tcBorders>
              <w:top w:val="single" w:sz="8" w:space="0" w:color="000000"/>
              <w:left w:val="single" w:sz="8" w:space="0" w:color="auto"/>
              <w:bottom w:val="single" w:sz="8" w:space="0" w:color="auto"/>
              <w:right w:val="single" w:sz="4"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 </w:t>
            </w:r>
          </w:p>
        </w:tc>
        <w:tc>
          <w:tcPr>
            <w:tcW w:w="1529" w:type="dxa"/>
            <w:tcBorders>
              <w:top w:val="single" w:sz="8" w:space="0" w:color="000000"/>
              <w:left w:val="nil"/>
              <w:bottom w:val="single" w:sz="8" w:space="0" w:color="auto"/>
              <w:right w:val="nil"/>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619" w:type="dxa"/>
            <w:vMerge/>
            <w:tcBorders>
              <w:top w:val="single" w:sz="8" w:space="0" w:color="000000"/>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vMerge/>
            <w:tcBorders>
              <w:top w:val="single" w:sz="8" w:space="0" w:color="000000"/>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031" w:type="dxa"/>
            <w:tcBorders>
              <w:top w:val="single" w:sz="8" w:space="0" w:color="000000"/>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2018</w:t>
            </w:r>
          </w:p>
        </w:tc>
        <w:tc>
          <w:tcPr>
            <w:tcW w:w="1034" w:type="dxa"/>
            <w:tcBorders>
              <w:top w:val="single" w:sz="8" w:space="0" w:color="000000"/>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2019</w:t>
            </w:r>
          </w:p>
        </w:tc>
        <w:tc>
          <w:tcPr>
            <w:tcW w:w="997" w:type="dxa"/>
            <w:tcBorders>
              <w:top w:val="single" w:sz="8" w:space="0" w:color="000000"/>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2020</w:t>
            </w:r>
          </w:p>
        </w:tc>
        <w:tc>
          <w:tcPr>
            <w:tcW w:w="997" w:type="dxa"/>
            <w:tcBorders>
              <w:top w:val="single" w:sz="8" w:space="0" w:color="000000"/>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2021</w:t>
            </w:r>
          </w:p>
        </w:tc>
        <w:tc>
          <w:tcPr>
            <w:tcW w:w="1034" w:type="dxa"/>
            <w:tcBorders>
              <w:top w:val="single" w:sz="8" w:space="0" w:color="000000"/>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2022</w:t>
            </w:r>
          </w:p>
        </w:tc>
        <w:tc>
          <w:tcPr>
            <w:tcW w:w="978" w:type="dxa"/>
            <w:tcBorders>
              <w:top w:val="single" w:sz="8" w:space="0" w:color="000000"/>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2023</w:t>
            </w:r>
          </w:p>
        </w:tc>
        <w:tc>
          <w:tcPr>
            <w:tcW w:w="1090" w:type="dxa"/>
            <w:tcBorders>
              <w:top w:val="single" w:sz="8" w:space="0" w:color="000000"/>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2024</w:t>
            </w:r>
          </w:p>
        </w:tc>
        <w:tc>
          <w:tcPr>
            <w:tcW w:w="1457" w:type="dxa"/>
            <w:tcBorders>
              <w:top w:val="single" w:sz="8" w:space="0" w:color="000000"/>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2025-2030</w:t>
            </w:r>
          </w:p>
        </w:tc>
      </w:tr>
      <w:tr w:rsidR="00FA336A" w:rsidRPr="00B1013E" w:rsidTr="00B1013E">
        <w:trPr>
          <w:trHeight w:val="750"/>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М-н Бештау, от ТК104 до ТК118, 400 м; от ТК76 до ТК71,120м</w:t>
            </w:r>
          </w:p>
        </w:tc>
        <w:tc>
          <w:tcPr>
            <w:tcW w:w="1529" w:type="dxa"/>
            <w:vMerge w:val="restart"/>
            <w:tcBorders>
              <w:top w:val="nil"/>
              <w:left w:val="single" w:sz="8" w:space="0" w:color="auto"/>
              <w:bottom w:val="single" w:sz="8" w:space="0" w:color="000000"/>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Реконструкция или модерн</w:t>
            </w:r>
            <w:r w:rsidRPr="00B1013E">
              <w:rPr>
                <w:rFonts w:ascii="Times New Roman" w:hAnsi="Times New Roman"/>
                <w:color w:val="000000"/>
                <w:sz w:val="24"/>
                <w:szCs w:val="24"/>
                <w:lang w:eastAsia="ru-RU"/>
              </w:rPr>
              <w:t>и</w:t>
            </w:r>
            <w:r w:rsidRPr="00B1013E">
              <w:rPr>
                <w:rFonts w:ascii="Times New Roman" w:hAnsi="Times New Roman"/>
                <w:color w:val="000000"/>
                <w:sz w:val="24"/>
                <w:szCs w:val="24"/>
                <w:lang w:eastAsia="ru-RU"/>
              </w:rPr>
              <w:t>зация сущес</w:t>
            </w:r>
            <w:r w:rsidRPr="00B1013E">
              <w:rPr>
                <w:rFonts w:ascii="Times New Roman" w:hAnsi="Times New Roman"/>
                <w:color w:val="000000"/>
                <w:sz w:val="24"/>
                <w:szCs w:val="24"/>
                <w:lang w:eastAsia="ru-RU"/>
              </w:rPr>
              <w:t>т</w:t>
            </w:r>
            <w:r w:rsidRPr="00B1013E">
              <w:rPr>
                <w:rFonts w:ascii="Times New Roman" w:hAnsi="Times New Roman"/>
                <w:color w:val="000000"/>
                <w:sz w:val="24"/>
                <w:szCs w:val="24"/>
                <w:lang w:eastAsia="ru-RU"/>
              </w:rPr>
              <w:t>вующих об</w:t>
            </w:r>
            <w:r w:rsidRPr="00B1013E">
              <w:rPr>
                <w:rFonts w:ascii="Times New Roman" w:hAnsi="Times New Roman"/>
                <w:color w:val="000000"/>
                <w:sz w:val="24"/>
                <w:szCs w:val="24"/>
                <w:lang w:eastAsia="ru-RU"/>
              </w:rPr>
              <w:t>ъ</w:t>
            </w:r>
            <w:r w:rsidRPr="00B1013E">
              <w:rPr>
                <w:rFonts w:ascii="Times New Roman" w:hAnsi="Times New Roman"/>
                <w:color w:val="000000"/>
                <w:sz w:val="24"/>
                <w:szCs w:val="24"/>
                <w:lang w:eastAsia="ru-RU"/>
              </w:rPr>
              <w:t>ектов в целях снижения и</w:t>
            </w:r>
            <w:r w:rsidRPr="00B1013E">
              <w:rPr>
                <w:rFonts w:ascii="Times New Roman" w:hAnsi="Times New Roman"/>
                <w:color w:val="000000"/>
                <w:sz w:val="24"/>
                <w:szCs w:val="24"/>
                <w:lang w:eastAsia="ru-RU"/>
              </w:rPr>
              <w:t>з</w:t>
            </w:r>
            <w:r w:rsidRPr="00B1013E">
              <w:rPr>
                <w:rFonts w:ascii="Times New Roman" w:hAnsi="Times New Roman"/>
                <w:color w:val="000000"/>
                <w:sz w:val="24"/>
                <w:szCs w:val="24"/>
                <w:lang w:eastAsia="ru-RU"/>
              </w:rPr>
              <w:t>носа данных объектов</w:t>
            </w:r>
          </w:p>
        </w:tc>
        <w:tc>
          <w:tcPr>
            <w:tcW w:w="1619" w:type="dxa"/>
            <w:vMerge w:val="restart"/>
            <w:tcBorders>
              <w:top w:val="nil"/>
              <w:left w:val="single" w:sz="8" w:space="0" w:color="auto"/>
              <w:bottom w:val="single" w:sz="8" w:space="0" w:color="000000"/>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Улучшение к</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чества  и н</w:t>
            </w:r>
            <w:r w:rsidRPr="00B1013E">
              <w:rPr>
                <w:rFonts w:ascii="Times New Roman" w:hAnsi="Times New Roman"/>
                <w:color w:val="000000"/>
                <w:sz w:val="24"/>
                <w:szCs w:val="24"/>
                <w:lang w:eastAsia="ru-RU"/>
              </w:rPr>
              <w:t>а</w:t>
            </w:r>
            <w:r w:rsidRPr="00B1013E">
              <w:rPr>
                <w:rFonts w:ascii="Times New Roman" w:hAnsi="Times New Roman"/>
                <w:color w:val="000000"/>
                <w:sz w:val="24"/>
                <w:szCs w:val="24"/>
                <w:lang w:eastAsia="ru-RU"/>
              </w:rPr>
              <w:t>дежности те</w:t>
            </w:r>
            <w:r w:rsidRPr="00B1013E">
              <w:rPr>
                <w:rFonts w:ascii="Times New Roman" w:hAnsi="Times New Roman"/>
                <w:color w:val="000000"/>
                <w:sz w:val="24"/>
                <w:szCs w:val="24"/>
                <w:lang w:eastAsia="ru-RU"/>
              </w:rPr>
              <w:t>п</w:t>
            </w:r>
            <w:r w:rsidRPr="00B1013E">
              <w:rPr>
                <w:rFonts w:ascii="Times New Roman" w:hAnsi="Times New Roman"/>
                <w:color w:val="000000"/>
                <w:sz w:val="24"/>
                <w:szCs w:val="24"/>
                <w:lang w:eastAsia="ru-RU"/>
              </w:rPr>
              <w:t>лоснабжения</w:t>
            </w: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5,71</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5,71</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Мотель и Детская больница- 4408,5 м 2Ду</w:t>
            </w:r>
          </w:p>
        </w:tc>
        <w:tc>
          <w:tcPr>
            <w:tcW w:w="152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39,84</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Белая Ромашка-8547м 2Ду</w:t>
            </w:r>
          </w:p>
        </w:tc>
        <w:tc>
          <w:tcPr>
            <w:tcW w:w="152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165,26</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13,77</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13,77</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13,77</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13,77</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110,18</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М-н Бештау -6793м  2 Ду</w:t>
            </w:r>
          </w:p>
        </w:tc>
        <w:tc>
          <w:tcPr>
            <w:tcW w:w="152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174,24</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14,52</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14,52</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14,52</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14,52</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14,52</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14,52</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87,12</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Н. Оранжерея и Баня,5-5242м 2 Ду</w:t>
            </w:r>
          </w:p>
        </w:tc>
        <w:tc>
          <w:tcPr>
            <w:tcW w:w="152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168,75</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21,10</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21,10</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21,10</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105,45</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Дом Советов- 1884 м 2Ду</w:t>
            </w:r>
          </w:p>
        </w:tc>
        <w:tc>
          <w:tcPr>
            <w:tcW w:w="152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39,84</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6,64</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СРЗ – 2779,5м 2Ду</w:t>
            </w:r>
          </w:p>
        </w:tc>
        <w:tc>
          <w:tcPr>
            <w:tcW w:w="152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45,81</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6,54</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6,54</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32,73</w:t>
            </w:r>
          </w:p>
        </w:tc>
      </w:tr>
      <w:tr w:rsidR="00FA336A" w:rsidRPr="00B1013E" w:rsidTr="00CF7069">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Константиновская –</w:t>
            </w:r>
          </w:p>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2200 м , 4 Ду</w:t>
            </w:r>
          </w:p>
        </w:tc>
        <w:tc>
          <w:tcPr>
            <w:tcW w:w="1529" w:type="dxa"/>
            <w:vMerge/>
            <w:tcBorders>
              <w:top w:val="nil"/>
              <w:left w:val="single" w:sz="8" w:space="0" w:color="auto"/>
              <w:bottom w:val="single" w:sz="8" w:space="0" w:color="auto"/>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auto"/>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18,54</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18,54</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FA336A" w:rsidRPr="00B1013E" w:rsidTr="00CF7069">
        <w:trPr>
          <w:trHeight w:val="315"/>
        </w:trPr>
        <w:tc>
          <w:tcPr>
            <w:tcW w:w="2172" w:type="dxa"/>
            <w:tcBorders>
              <w:top w:val="single" w:sz="8" w:space="0" w:color="auto"/>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lastRenderedPageBreak/>
              <w:t xml:space="preserve">Трам-парк Скачки – </w:t>
            </w:r>
          </w:p>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1073 м  2 Ду</w:t>
            </w:r>
          </w:p>
        </w:tc>
        <w:tc>
          <w:tcPr>
            <w:tcW w:w="1529" w:type="dxa"/>
            <w:vMerge/>
            <w:tcBorders>
              <w:top w:val="single" w:sz="8" w:space="0" w:color="auto"/>
              <w:left w:val="single" w:sz="8" w:space="0" w:color="auto"/>
              <w:bottom w:val="single" w:sz="8" w:space="0" w:color="auto"/>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single" w:sz="8" w:space="0" w:color="auto"/>
              <w:left w:val="single" w:sz="8" w:space="0" w:color="auto"/>
              <w:bottom w:val="single" w:sz="8" w:space="0" w:color="auto"/>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12,50</w:t>
            </w:r>
          </w:p>
        </w:tc>
        <w:tc>
          <w:tcPr>
            <w:tcW w:w="1031"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78"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90"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12,50</w:t>
            </w:r>
          </w:p>
        </w:tc>
        <w:tc>
          <w:tcPr>
            <w:tcW w:w="1457"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FA336A" w:rsidRPr="00B1013E" w:rsidTr="00CF7069">
        <w:trPr>
          <w:trHeight w:val="315"/>
        </w:trPr>
        <w:tc>
          <w:tcPr>
            <w:tcW w:w="2172" w:type="dxa"/>
            <w:tcBorders>
              <w:top w:val="single" w:sz="8" w:space="0" w:color="auto"/>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ПЦВС – 979,5 м , 4 Ду</w:t>
            </w:r>
          </w:p>
        </w:tc>
        <w:tc>
          <w:tcPr>
            <w:tcW w:w="1529" w:type="dxa"/>
            <w:vMerge/>
            <w:tcBorders>
              <w:top w:val="single" w:sz="8" w:space="0" w:color="auto"/>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single" w:sz="8" w:space="0" w:color="auto"/>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10,49</w:t>
            </w:r>
          </w:p>
        </w:tc>
        <w:tc>
          <w:tcPr>
            <w:tcW w:w="1031"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78"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10,49</w:t>
            </w:r>
          </w:p>
        </w:tc>
        <w:tc>
          <w:tcPr>
            <w:tcW w:w="1090"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457" w:type="dxa"/>
            <w:tcBorders>
              <w:top w:val="single" w:sz="8" w:space="0" w:color="auto"/>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FA336A" w:rsidRPr="00B1013E" w:rsidTr="00B1013E">
        <w:trPr>
          <w:trHeight w:val="49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Машук ООО «Энергетик», 3,15 км сети, 2Ду</w:t>
            </w:r>
          </w:p>
        </w:tc>
        <w:tc>
          <w:tcPr>
            <w:tcW w:w="152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37,80</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24,00</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13,80</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52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1619" w:type="dxa"/>
            <w:vMerge/>
            <w:tcBorders>
              <w:top w:val="nil"/>
              <w:left w:val="single" w:sz="8" w:space="0" w:color="auto"/>
              <w:bottom w:val="single" w:sz="8" w:space="0" w:color="000000"/>
              <w:right w:val="single" w:sz="8" w:space="0" w:color="auto"/>
            </w:tcBorders>
            <w:vAlign w:val="center"/>
            <w:hideMark/>
          </w:tcPr>
          <w:p w:rsidR="00FA336A" w:rsidRPr="00B1013E" w:rsidRDefault="00FA336A" w:rsidP="00806F6E">
            <w:pPr>
              <w:rPr>
                <w:rFonts w:ascii="Times New Roman" w:hAnsi="Times New Roman"/>
                <w:color w:val="000000"/>
                <w:sz w:val="24"/>
                <w:szCs w:val="24"/>
                <w:lang w:eastAsia="ru-RU"/>
              </w:rPr>
            </w:pP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718,78</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5,71</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21,16</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27,80</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65,57</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95,01</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79,70</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81,71</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342,12</w:t>
            </w:r>
          </w:p>
        </w:tc>
      </w:tr>
      <w:tr w:rsidR="00FA336A" w:rsidRPr="00B1013E" w:rsidTr="00B1013E">
        <w:trPr>
          <w:trHeight w:val="1710"/>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FA336A">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xml:space="preserve">Фирма "Кавказ" от котельной до ТК -20, </w:t>
            </w:r>
          </w:p>
          <w:p w:rsidR="00FA336A" w:rsidRPr="00B1013E" w:rsidRDefault="00FA336A" w:rsidP="00FA336A">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160 м- 2Ду</w:t>
            </w:r>
          </w:p>
        </w:tc>
        <w:tc>
          <w:tcPr>
            <w:tcW w:w="1529" w:type="dxa"/>
            <w:tcBorders>
              <w:top w:val="nil"/>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Реконструкция или модерн</w:t>
            </w:r>
            <w:r w:rsidRPr="00B1013E">
              <w:rPr>
                <w:rFonts w:ascii="Times New Roman" w:hAnsi="Times New Roman"/>
                <w:color w:val="000000"/>
                <w:sz w:val="24"/>
                <w:szCs w:val="24"/>
                <w:lang w:eastAsia="ru-RU"/>
              </w:rPr>
              <w:t>и</w:t>
            </w:r>
            <w:r w:rsidRPr="00B1013E">
              <w:rPr>
                <w:rFonts w:ascii="Times New Roman" w:hAnsi="Times New Roman"/>
                <w:color w:val="000000"/>
                <w:sz w:val="24"/>
                <w:szCs w:val="24"/>
                <w:lang w:eastAsia="ru-RU"/>
              </w:rPr>
              <w:t>зация объектов в целях по</w:t>
            </w:r>
            <w:r w:rsidRPr="00B1013E">
              <w:rPr>
                <w:rFonts w:ascii="Times New Roman" w:hAnsi="Times New Roman"/>
                <w:color w:val="000000"/>
                <w:sz w:val="24"/>
                <w:szCs w:val="24"/>
                <w:lang w:eastAsia="ru-RU"/>
              </w:rPr>
              <w:t>д</w:t>
            </w:r>
            <w:r w:rsidRPr="00B1013E">
              <w:rPr>
                <w:rFonts w:ascii="Times New Roman" w:hAnsi="Times New Roman"/>
                <w:color w:val="000000"/>
                <w:sz w:val="24"/>
                <w:szCs w:val="24"/>
                <w:lang w:eastAsia="ru-RU"/>
              </w:rPr>
              <w:t>ключения п</w:t>
            </w:r>
            <w:r w:rsidRPr="00B1013E">
              <w:rPr>
                <w:rFonts w:ascii="Times New Roman" w:hAnsi="Times New Roman"/>
                <w:color w:val="000000"/>
                <w:sz w:val="24"/>
                <w:szCs w:val="24"/>
                <w:lang w:eastAsia="ru-RU"/>
              </w:rPr>
              <w:t>о</w:t>
            </w:r>
            <w:r w:rsidRPr="00B1013E">
              <w:rPr>
                <w:rFonts w:ascii="Times New Roman" w:hAnsi="Times New Roman"/>
                <w:color w:val="000000"/>
                <w:sz w:val="24"/>
                <w:szCs w:val="24"/>
                <w:lang w:eastAsia="ru-RU"/>
              </w:rPr>
              <w:t>требителей</w:t>
            </w:r>
          </w:p>
        </w:tc>
        <w:tc>
          <w:tcPr>
            <w:tcW w:w="1619" w:type="dxa"/>
            <w:tcBorders>
              <w:top w:val="nil"/>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Увеличение пропускной способности тепловой сети в целях подкл</w:t>
            </w:r>
            <w:r w:rsidRPr="00B1013E">
              <w:rPr>
                <w:rFonts w:ascii="Times New Roman" w:hAnsi="Times New Roman"/>
                <w:color w:val="000000"/>
                <w:sz w:val="24"/>
                <w:szCs w:val="24"/>
                <w:lang w:eastAsia="ru-RU"/>
              </w:rPr>
              <w:t>ю</w:t>
            </w:r>
            <w:r w:rsidRPr="00B1013E">
              <w:rPr>
                <w:rFonts w:ascii="Times New Roman" w:hAnsi="Times New Roman"/>
                <w:color w:val="000000"/>
                <w:sz w:val="24"/>
                <w:szCs w:val="24"/>
                <w:lang w:eastAsia="ru-RU"/>
              </w:rPr>
              <w:t>чения потреб</w:t>
            </w:r>
            <w:r w:rsidRPr="00B1013E">
              <w:rPr>
                <w:rFonts w:ascii="Times New Roman" w:hAnsi="Times New Roman"/>
                <w:color w:val="000000"/>
                <w:sz w:val="24"/>
                <w:szCs w:val="24"/>
                <w:lang w:eastAsia="ru-RU"/>
              </w:rPr>
              <w:t>и</w:t>
            </w:r>
            <w:r w:rsidRPr="00B1013E">
              <w:rPr>
                <w:rFonts w:ascii="Times New Roman" w:hAnsi="Times New Roman"/>
                <w:color w:val="000000"/>
                <w:sz w:val="24"/>
                <w:szCs w:val="24"/>
                <w:lang w:eastAsia="ru-RU"/>
              </w:rPr>
              <w:t>телей</w:t>
            </w: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1,92</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1,92</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529" w:type="dxa"/>
            <w:tcBorders>
              <w:top w:val="nil"/>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619" w:type="dxa"/>
            <w:tcBorders>
              <w:top w:val="nil"/>
              <w:left w:val="nil"/>
              <w:bottom w:val="single" w:sz="8" w:space="0" w:color="auto"/>
              <w:right w:val="single" w:sz="8" w:space="0" w:color="auto"/>
            </w:tcBorders>
            <w:shd w:val="clear" w:color="auto" w:fill="auto"/>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1,92</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1,92</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color w:val="000000"/>
                <w:sz w:val="24"/>
                <w:szCs w:val="24"/>
                <w:lang w:eastAsia="ru-RU"/>
              </w:rPr>
            </w:pPr>
            <w:r w:rsidRPr="00B1013E">
              <w:rPr>
                <w:rFonts w:ascii="Times New Roman" w:hAnsi="Times New Roman"/>
                <w:color w:val="000000"/>
                <w:sz w:val="24"/>
                <w:szCs w:val="24"/>
                <w:lang w:eastAsia="ru-RU"/>
              </w:rPr>
              <w:t>0</w:t>
            </w:r>
          </w:p>
        </w:tc>
      </w:tr>
      <w:tr w:rsidR="00FA336A" w:rsidRPr="00B1013E" w:rsidTr="00B1013E">
        <w:trPr>
          <w:trHeight w:val="315"/>
        </w:trPr>
        <w:tc>
          <w:tcPr>
            <w:tcW w:w="2172" w:type="dxa"/>
            <w:tcBorders>
              <w:top w:val="nil"/>
              <w:left w:val="single" w:sz="8" w:space="0" w:color="auto"/>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529" w:type="dxa"/>
            <w:tcBorders>
              <w:top w:val="nil"/>
              <w:left w:val="nil"/>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1619" w:type="dxa"/>
            <w:tcBorders>
              <w:top w:val="nil"/>
              <w:left w:val="nil"/>
              <w:bottom w:val="single" w:sz="8" w:space="0" w:color="auto"/>
              <w:right w:val="single" w:sz="8" w:space="0" w:color="auto"/>
            </w:tcBorders>
            <w:shd w:val="clear" w:color="auto" w:fill="auto"/>
            <w:hideMark/>
          </w:tcPr>
          <w:p w:rsidR="00FA336A" w:rsidRPr="00B1013E" w:rsidRDefault="00FA336A" w:rsidP="00806F6E">
            <w:pPr>
              <w:rPr>
                <w:rFonts w:ascii="Times New Roman" w:hAnsi="Times New Roman"/>
                <w:color w:val="000000"/>
                <w:sz w:val="24"/>
                <w:szCs w:val="24"/>
                <w:lang w:eastAsia="ru-RU"/>
              </w:rPr>
            </w:pPr>
            <w:r w:rsidRPr="00B1013E">
              <w:rPr>
                <w:rFonts w:ascii="Times New Roman" w:hAnsi="Times New Roman"/>
                <w:color w:val="000000"/>
                <w:sz w:val="24"/>
                <w:szCs w:val="24"/>
                <w:lang w:eastAsia="ru-RU"/>
              </w:rPr>
              <w:t> </w:t>
            </w:r>
          </w:p>
        </w:tc>
        <w:tc>
          <w:tcPr>
            <w:tcW w:w="946"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720,70</w:t>
            </w:r>
          </w:p>
        </w:tc>
        <w:tc>
          <w:tcPr>
            <w:tcW w:w="1031"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5,71</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23,08</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27,80</w:t>
            </w:r>
          </w:p>
        </w:tc>
        <w:tc>
          <w:tcPr>
            <w:tcW w:w="99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65,57</w:t>
            </w:r>
          </w:p>
        </w:tc>
        <w:tc>
          <w:tcPr>
            <w:tcW w:w="1034"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95,01</w:t>
            </w:r>
          </w:p>
        </w:tc>
        <w:tc>
          <w:tcPr>
            <w:tcW w:w="978"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79,70</w:t>
            </w:r>
          </w:p>
        </w:tc>
        <w:tc>
          <w:tcPr>
            <w:tcW w:w="1090"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81,71</w:t>
            </w:r>
          </w:p>
        </w:tc>
        <w:tc>
          <w:tcPr>
            <w:tcW w:w="1457" w:type="dxa"/>
            <w:tcBorders>
              <w:top w:val="nil"/>
              <w:left w:val="nil"/>
              <w:bottom w:val="single" w:sz="8" w:space="0" w:color="auto"/>
              <w:right w:val="single" w:sz="8" w:space="0" w:color="auto"/>
            </w:tcBorders>
            <w:shd w:val="clear" w:color="auto" w:fill="auto"/>
            <w:vAlign w:val="center"/>
            <w:hideMark/>
          </w:tcPr>
          <w:p w:rsidR="00FA336A" w:rsidRPr="00B1013E" w:rsidRDefault="00FA336A" w:rsidP="00806F6E">
            <w:pPr>
              <w:jc w:val="center"/>
              <w:rPr>
                <w:rFonts w:ascii="Times New Roman" w:hAnsi="Times New Roman"/>
                <w:bCs/>
                <w:color w:val="000000"/>
                <w:sz w:val="24"/>
                <w:szCs w:val="24"/>
                <w:lang w:eastAsia="ru-RU"/>
              </w:rPr>
            </w:pPr>
            <w:r w:rsidRPr="00B1013E">
              <w:rPr>
                <w:rFonts w:ascii="Times New Roman" w:hAnsi="Times New Roman"/>
                <w:bCs/>
                <w:color w:val="000000"/>
                <w:sz w:val="24"/>
                <w:szCs w:val="24"/>
                <w:lang w:eastAsia="ru-RU"/>
              </w:rPr>
              <w:t>342,12</w:t>
            </w:r>
          </w:p>
        </w:tc>
      </w:tr>
    </w:tbl>
    <w:p w:rsidR="00F35454" w:rsidRPr="00A1721C" w:rsidRDefault="00F35454" w:rsidP="00357488">
      <w:pPr>
        <w:rPr>
          <w:rFonts w:ascii="Times New Roman" w:hAnsi="Times New Roman"/>
          <w:b/>
          <w:bCs/>
        </w:rPr>
      </w:pPr>
    </w:p>
    <w:p w:rsidR="00F766F3" w:rsidRPr="00224587" w:rsidRDefault="00F766F3" w:rsidP="00F766F3">
      <w:pPr>
        <w:autoSpaceDE w:val="0"/>
        <w:autoSpaceDN w:val="0"/>
        <w:adjustRightInd w:val="0"/>
        <w:spacing w:after="0" w:line="240" w:lineRule="auto"/>
        <w:rPr>
          <w:rFonts w:ascii="F1" w:hAnsi="F1" w:cs="F1"/>
          <w:sz w:val="20"/>
          <w:szCs w:val="20"/>
        </w:rPr>
      </w:pPr>
      <w:r w:rsidRPr="00224587">
        <w:rPr>
          <w:rFonts w:ascii="F1" w:hAnsi="F1" w:cs="F1"/>
          <w:sz w:val="20"/>
          <w:szCs w:val="20"/>
        </w:rPr>
        <w:t>* Ориентировочный объем и</w:t>
      </w:r>
      <w:r>
        <w:rPr>
          <w:rFonts w:ascii="F1" w:hAnsi="F1" w:cs="F1"/>
          <w:sz w:val="20"/>
          <w:szCs w:val="20"/>
        </w:rPr>
        <w:t>нвестиций определен в ценах 201</w:t>
      </w:r>
      <w:r w:rsidR="00887A2A">
        <w:rPr>
          <w:rFonts w:ascii="F1" w:hAnsi="F1" w:cs="F1"/>
          <w:sz w:val="20"/>
          <w:szCs w:val="20"/>
        </w:rPr>
        <w:t>7</w:t>
      </w:r>
      <w:r w:rsidRPr="00224587">
        <w:rPr>
          <w:rFonts w:ascii="F1" w:hAnsi="F1" w:cs="F1"/>
          <w:sz w:val="20"/>
          <w:szCs w:val="20"/>
        </w:rPr>
        <w:t xml:space="preserve"> года и должен быть уточнен при разработке проектно-сметной документации</w:t>
      </w:r>
      <w:r w:rsidR="00A1721C">
        <w:rPr>
          <w:rFonts w:ascii="F1" w:hAnsi="F1" w:cs="F1"/>
          <w:sz w:val="20"/>
          <w:szCs w:val="20"/>
        </w:rPr>
        <w:t>.</w:t>
      </w:r>
    </w:p>
    <w:p w:rsidR="00357488" w:rsidRDefault="00357488" w:rsidP="00B1013E">
      <w:pPr>
        <w:rPr>
          <w:rFonts w:ascii="F5" w:hAnsi="F5" w:cs="F5"/>
          <w:sz w:val="24"/>
          <w:szCs w:val="24"/>
        </w:rPr>
        <w:sectPr w:rsidR="00357488" w:rsidSect="00D457A9">
          <w:pgSz w:w="16838" w:h="11906" w:orient="landscape" w:code="9"/>
          <w:pgMar w:top="1418" w:right="567" w:bottom="454" w:left="567" w:header="709" w:footer="709" w:gutter="0"/>
          <w:cols w:space="708"/>
          <w:docGrid w:linePitch="360"/>
        </w:sectPr>
      </w:pPr>
    </w:p>
    <w:p w:rsidR="00A542DD" w:rsidRPr="00B1013E" w:rsidRDefault="00917224" w:rsidP="00A542DD">
      <w:pPr>
        <w:autoSpaceDE w:val="0"/>
        <w:autoSpaceDN w:val="0"/>
        <w:adjustRightInd w:val="0"/>
        <w:spacing w:after="0" w:line="240" w:lineRule="auto"/>
        <w:rPr>
          <w:rFonts w:ascii="Times New Roman" w:hAnsi="Times New Roman"/>
          <w:bCs/>
          <w:sz w:val="28"/>
          <w:szCs w:val="24"/>
        </w:rPr>
      </w:pPr>
      <w:r w:rsidRPr="00B1013E">
        <w:rPr>
          <w:rFonts w:ascii="Times New Roman" w:hAnsi="Times New Roman"/>
          <w:bCs/>
          <w:sz w:val="28"/>
          <w:szCs w:val="24"/>
        </w:rPr>
        <w:lastRenderedPageBreak/>
        <w:t>7.3.</w:t>
      </w:r>
      <w:r w:rsidR="00A542DD" w:rsidRPr="00B1013E">
        <w:rPr>
          <w:rFonts w:ascii="Times New Roman" w:hAnsi="Times New Roman"/>
          <w:bCs/>
          <w:sz w:val="28"/>
          <w:szCs w:val="24"/>
        </w:rPr>
        <w:t>Сводные результаты экономической эффективности инвестиций</w:t>
      </w:r>
    </w:p>
    <w:p w:rsidR="00917224" w:rsidRPr="00B1013E" w:rsidRDefault="00917224" w:rsidP="00A542DD">
      <w:pPr>
        <w:autoSpaceDE w:val="0"/>
        <w:autoSpaceDN w:val="0"/>
        <w:adjustRightInd w:val="0"/>
        <w:spacing w:after="0" w:line="240" w:lineRule="auto"/>
        <w:rPr>
          <w:rFonts w:ascii="Times New Roman" w:hAnsi="Times New Roman"/>
          <w:bCs/>
          <w:sz w:val="28"/>
          <w:szCs w:val="24"/>
        </w:rPr>
      </w:pPr>
      <w:r w:rsidRPr="00B1013E">
        <w:rPr>
          <w:rFonts w:ascii="Times New Roman" w:hAnsi="Times New Roman"/>
          <w:bCs/>
          <w:sz w:val="28"/>
          <w:szCs w:val="24"/>
        </w:rPr>
        <w:t>Показатели экономической эффективности мероприятий приведены в таблице</w:t>
      </w:r>
      <w:r w:rsidR="00F65BD7" w:rsidRPr="00B1013E">
        <w:rPr>
          <w:rFonts w:ascii="Times New Roman" w:hAnsi="Times New Roman"/>
          <w:bCs/>
          <w:sz w:val="28"/>
          <w:szCs w:val="24"/>
        </w:rPr>
        <w:t xml:space="preserve"> 7.3.</w:t>
      </w:r>
    </w:p>
    <w:p w:rsidR="00917224" w:rsidRDefault="00917224" w:rsidP="00A542DD">
      <w:pPr>
        <w:autoSpaceDE w:val="0"/>
        <w:autoSpaceDN w:val="0"/>
        <w:adjustRightInd w:val="0"/>
        <w:spacing w:after="0" w:line="240" w:lineRule="auto"/>
        <w:rPr>
          <w:rFonts w:ascii="Times New Roman" w:hAnsi="Times New Roman"/>
          <w:bCs/>
          <w:sz w:val="28"/>
          <w:szCs w:val="24"/>
        </w:rPr>
      </w:pPr>
      <w:r w:rsidRPr="00B1013E">
        <w:rPr>
          <w:rFonts w:ascii="Times New Roman" w:hAnsi="Times New Roman"/>
          <w:bCs/>
          <w:sz w:val="28"/>
          <w:szCs w:val="24"/>
        </w:rPr>
        <w:t>Таблица</w:t>
      </w:r>
      <w:r w:rsidR="00F65BD7" w:rsidRPr="00B1013E">
        <w:rPr>
          <w:rFonts w:ascii="Times New Roman" w:hAnsi="Times New Roman"/>
          <w:bCs/>
          <w:sz w:val="28"/>
          <w:szCs w:val="24"/>
        </w:rPr>
        <w:t xml:space="preserve"> 7.3</w:t>
      </w:r>
      <w:r w:rsidRPr="00B1013E">
        <w:rPr>
          <w:rFonts w:ascii="Times New Roman" w:hAnsi="Times New Roman"/>
          <w:bCs/>
          <w:sz w:val="28"/>
          <w:szCs w:val="24"/>
        </w:rPr>
        <w:t xml:space="preserve">  Сводные результаты экономической эффективности инвестиций</w:t>
      </w:r>
    </w:p>
    <w:p w:rsidR="00B1013E" w:rsidRPr="00B1013E" w:rsidRDefault="00B1013E" w:rsidP="00A542DD">
      <w:pPr>
        <w:autoSpaceDE w:val="0"/>
        <w:autoSpaceDN w:val="0"/>
        <w:adjustRightInd w:val="0"/>
        <w:spacing w:after="0" w:line="240" w:lineRule="auto"/>
        <w:rPr>
          <w:rFonts w:ascii="F4" w:hAnsi="F4" w:cs="F4"/>
          <w:bCs/>
          <w:sz w:val="26"/>
          <w:szCs w:val="24"/>
        </w:rPr>
      </w:pPr>
    </w:p>
    <w:tbl>
      <w:tblPr>
        <w:tblW w:w="9654" w:type="dxa"/>
        <w:tblInd w:w="93" w:type="dxa"/>
        <w:tblLayout w:type="fixed"/>
        <w:tblLook w:val="04A0"/>
      </w:tblPr>
      <w:tblGrid>
        <w:gridCol w:w="724"/>
        <w:gridCol w:w="2552"/>
        <w:gridCol w:w="1424"/>
        <w:gridCol w:w="1411"/>
        <w:gridCol w:w="1417"/>
        <w:gridCol w:w="1134"/>
        <w:gridCol w:w="992"/>
      </w:tblGrid>
      <w:tr w:rsidR="00FD2FF2" w:rsidRPr="00B1013E" w:rsidTr="00FD2FF2">
        <w:trPr>
          <w:trHeight w:val="300"/>
        </w:trPr>
        <w:tc>
          <w:tcPr>
            <w:tcW w:w="72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D2FF2" w:rsidRPr="00B1013E" w:rsidRDefault="00FD2FF2" w:rsidP="00FD2FF2">
            <w:pPr>
              <w:spacing w:after="0" w:line="36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п/п</w:t>
            </w:r>
          </w:p>
        </w:tc>
        <w:tc>
          <w:tcPr>
            <w:tcW w:w="25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FD2FF2" w:rsidRPr="00B1013E" w:rsidRDefault="00FD2FF2" w:rsidP="00FD2FF2">
            <w:pPr>
              <w:spacing w:after="0" w:line="36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Наименование объе</w:t>
            </w:r>
            <w:r w:rsidRPr="00B1013E">
              <w:rPr>
                <w:rFonts w:ascii="Times New Roman" w:eastAsia="Times New Roman" w:hAnsi="Times New Roman"/>
                <w:color w:val="000000"/>
                <w:sz w:val="24"/>
                <w:szCs w:val="24"/>
                <w:lang w:eastAsia="ru-RU"/>
              </w:rPr>
              <w:t>к</w:t>
            </w:r>
            <w:r w:rsidRPr="00B1013E">
              <w:rPr>
                <w:rFonts w:ascii="Times New Roman" w:eastAsia="Times New Roman" w:hAnsi="Times New Roman"/>
                <w:color w:val="000000"/>
                <w:sz w:val="24"/>
                <w:szCs w:val="24"/>
                <w:lang w:eastAsia="ru-RU"/>
              </w:rPr>
              <w:t>та</w:t>
            </w:r>
          </w:p>
        </w:tc>
        <w:tc>
          <w:tcPr>
            <w:tcW w:w="6378" w:type="dxa"/>
            <w:gridSpan w:val="5"/>
            <w:tcBorders>
              <w:top w:val="single" w:sz="4" w:space="0" w:color="auto"/>
              <w:left w:val="nil"/>
              <w:bottom w:val="single" w:sz="4" w:space="0" w:color="auto"/>
              <w:right w:val="single" w:sz="4" w:space="0" w:color="auto"/>
            </w:tcBorders>
            <w:shd w:val="clear" w:color="auto" w:fill="auto"/>
            <w:noWrap/>
            <w:vAlign w:val="bottom"/>
          </w:tcPr>
          <w:p w:rsidR="00FD2FF2" w:rsidRPr="00B1013E" w:rsidRDefault="00FD2FF2" w:rsidP="00FD2FF2">
            <w:pPr>
              <w:spacing w:after="0" w:line="36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Показатели экономической эффективности мероприятий</w:t>
            </w:r>
          </w:p>
        </w:tc>
      </w:tr>
      <w:tr w:rsidR="00FD2FF2" w:rsidRPr="00B1013E" w:rsidTr="00052C76">
        <w:trPr>
          <w:trHeight w:val="1800"/>
        </w:trPr>
        <w:tc>
          <w:tcPr>
            <w:tcW w:w="724" w:type="dxa"/>
            <w:vMerge/>
            <w:tcBorders>
              <w:top w:val="single" w:sz="4" w:space="0" w:color="auto"/>
              <w:left w:val="single" w:sz="4" w:space="0" w:color="auto"/>
              <w:bottom w:val="single" w:sz="4" w:space="0" w:color="auto"/>
              <w:right w:val="single" w:sz="4" w:space="0" w:color="auto"/>
            </w:tcBorders>
            <w:vAlign w:val="center"/>
            <w:hideMark/>
          </w:tcPr>
          <w:p w:rsidR="00FD2FF2" w:rsidRPr="00B1013E" w:rsidRDefault="00FD2FF2" w:rsidP="00052C76">
            <w:pPr>
              <w:spacing w:after="0" w:line="240" w:lineRule="auto"/>
              <w:rPr>
                <w:rFonts w:ascii="Times New Roman" w:eastAsia="Times New Roman" w:hAnsi="Times New Roman"/>
                <w:color w:val="000000"/>
                <w:sz w:val="24"/>
                <w:szCs w:val="24"/>
                <w:lang w:eastAsia="ru-RU"/>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FD2FF2" w:rsidRPr="00B1013E" w:rsidRDefault="00FD2FF2" w:rsidP="00052C76">
            <w:pPr>
              <w:spacing w:after="0" w:line="240" w:lineRule="auto"/>
              <w:rPr>
                <w:rFonts w:ascii="Times New Roman" w:eastAsia="Times New Roman" w:hAnsi="Times New Roman"/>
                <w:color w:val="000000"/>
                <w:sz w:val="24"/>
                <w:szCs w:val="24"/>
                <w:lang w:eastAsia="ru-RU"/>
              </w:rPr>
            </w:pPr>
          </w:p>
        </w:tc>
        <w:tc>
          <w:tcPr>
            <w:tcW w:w="1424" w:type="dxa"/>
            <w:tcBorders>
              <w:top w:val="nil"/>
              <w:left w:val="nil"/>
              <w:bottom w:val="single" w:sz="4" w:space="0" w:color="auto"/>
              <w:right w:val="single" w:sz="4" w:space="0" w:color="auto"/>
            </w:tcBorders>
            <w:shd w:val="clear" w:color="auto" w:fill="auto"/>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капитал</w:t>
            </w:r>
            <w:r w:rsidRPr="00B1013E">
              <w:rPr>
                <w:rFonts w:ascii="Times New Roman" w:eastAsia="Times New Roman" w:hAnsi="Times New Roman"/>
                <w:color w:val="000000"/>
                <w:sz w:val="24"/>
                <w:szCs w:val="24"/>
                <w:lang w:eastAsia="ru-RU"/>
              </w:rPr>
              <w:t>ь</w:t>
            </w:r>
            <w:r w:rsidRPr="00B1013E">
              <w:rPr>
                <w:rFonts w:ascii="Times New Roman" w:eastAsia="Times New Roman" w:hAnsi="Times New Roman"/>
                <w:color w:val="000000"/>
                <w:sz w:val="24"/>
                <w:szCs w:val="24"/>
                <w:lang w:eastAsia="ru-RU"/>
              </w:rPr>
              <w:t>ные вл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жения (без НДС), тыс. руб.</w:t>
            </w:r>
          </w:p>
        </w:tc>
        <w:tc>
          <w:tcPr>
            <w:tcW w:w="1411" w:type="dxa"/>
            <w:tcBorders>
              <w:top w:val="nil"/>
              <w:left w:val="nil"/>
              <w:bottom w:val="single" w:sz="4" w:space="0" w:color="auto"/>
              <w:right w:val="single" w:sz="4" w:space="0" w:color="auto"/>
            </w:tcBorders>
            <w:shd w:val="clear" w:color="auto" w:fill="auto"/>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чистый дисконт</w:t>
            </w:r>
            <w:r w:rsidRPr="00B1013E">
              <w:rPr>
                <w:rFonts w:ascii="Times New Roman" w:eastAsia="Times New Roman" w:hAnsi="Times New Roman"/>
                <w:color w:val="000000"/>
                <w:sz w:val="24"/>
                <w:szCs w:val="24"/>
                <w:lang w:eastAsia="ru-RU"/>
              </w:rPr>
              <w:t>и</w:t>
            </w:r>
            <w:r w:rsidRPr="00B1013E">
              <w:rPr>
                <w:rFonts w:ascii="Times New Roman" w:eastAsia="Times New Roman" w:hAnsi="Times New Roman"/>
                <w:color w:val="000000"/>
                <w:sz w:val="24"/>
                <w:szCs w:val="24"/>
                <w:lang w:eastAsia="ru-RU"/>
              </w:rPr>
              <w:t>рованный доход (ЧДД), тыс.руб.</w:t>
            </w:r>
          </w:p>
        </w:tc>
        <w:tc>
          <w:tcPr>
            <w:tcW w:w="1417" w:type="dxa"/>
            <w:tcBorders>
              <w:top w:val="nil"/>
              <w:left w:val="nil"/>
              <w:bottom w:val="single" w:sz="4" w:space="0" w:color="auto"/>
              <w:right w:val="single" w:sz="4" w:space="0" w:color="auto"/>
            </w:tcBorders>
            <w:shd w:val="clear" w:color="auto" w:fill="auto"/>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внутренняя норма д</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ходности (ВНД), %</w:t>
            </w:r>
          </w:p>
        </w:tc>
        <w:tc>
          <w:tcPr>
            <w:tcW w:w="1134" w:type="dxa"/>
            <w:tcBorders>
              <w:top w:val="nil"/>
              <w:left w:val="nil"/>
              <w:bottom w:val="single" w:sz="4" w:space="0" w:color="auto"/>
              <w:right w:val="single" w:sz="4" w:space="0" w:color="auto"/>
            </w:tcBorders>
            <w:shd w:val="clear" w:color="auto" w:fill="auto"/>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срок окупа</w:t>
            </w:r>
            <w:r w:rsidRPr="00B1013E">
              <w:rPr>
                <w:rFonts w:ascii="Times New Roman" w:eastAsia="Times New Roman" w:hAnsi="Times New Roman"/>
                <w:color w:val="000000"/>
                <w:sz w:val="24"/>
                <w:szCs w:val="24"/>
                <w:lang w:eastAsia="ru-RU"/>
              </w:rPr>
              <w:t>е</w:t>
            </w:r>
            <w:r w:rsidRPr="00B1013E">
              <w:rPr>
                <w:rFonts w:ascii="Times New Roman" w:eastAsia="Times New Roman" w:hAnsi="Times New Roman"/>
                <w:color w:val="000000"/>
                <w:sz w:val="24"/>
                <w:szCs w:val="24"/>
                <w:lang w:eastAsia="ru-RU"/>
              </w:rPr>
              <w:t>мости, лет</w:t>
            </w:r>
          </w:p>
        </w:tc>
        <w:tc>
          <w:tcPr>
            <w:tcW w:w="992" w:type="dxa"/>
            <w:tcBorders>
              <w:top w:val="nil"/>
              <w:left w:val="nil"/>
              <w:bottom w:val="single" w:sz="4" w:space="0" w:color="auto"/>
              <w:right w:val="single" w:sz="4" w:space="0" w:color="auto"/>
            </w:tcBorders>
            <w:shd w:val="clear" w:color="auto" w:fill="auto"/>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ди</w:t>
            </w:r>
            <w:r w:rsidRPr="00B1013E">
              <w:rPr>
                <w:rFonts w:ascii="Times New Roman" w:eastAsia="Times New Roman" w:hAnsi="Times New Roman"/>
                <w:color w:val="000000"/>
                <w:sz w:val="24"/>
                <w:szCs w:val="24"/>
                <w:lang w:eastAsia="ru-RU"/>
              </w:rPr>
              <w:t>с</w:t>
            </w:r>
            <w:r w:rsidRPr="00B1013E">
              <w:rPr>
                <w:rFonts w:ascii="Times New Roman" w:eastAsia="Times New Roman" w:hAnsi="Times New Roman"/>
                <w:color w:val="000000"/>
                <w:sz w:val="24"/>
                <w:szCs w:val="24"/>
                <w:lang w:eastAsia="ru-RU"/>
              </w:rPr>
              <w:t>конт</w:t>
            </w:r>
            <w:r w:rsidRPr="00B1013E">
              <w:rPr>
                <w:rFonts w:ascii="Times New Roman" w:eastAsia="Times New Roman" w:hAnsi="Times New Roman"/>
                <w:color w:val="000000"/>
                <w:sz w:val="24"/>
                <w:szCs w:val="24"/>
                <w:lang w:eastAsia="ru-RU"/>
              </w:rPr>
              <w:t>и</w:t>
            </w:r>
            <w:r w:rsidRPr="00B1013E">
              <w:rPr>
                <w:rFonts w:ascii="Times New Roman" w:eastAsia="Times New Roman" w:hAnsi="Times New Roman"/>
                <w:color w:val="000000"/>
                <w:sz w:val="24"/>
                <w:szCs w:val="24"/>
                <w:lang w:eastAsia="ru-RU"/>
              </w:rPr>
              <w:t>рова</w:t>
            </w:r>
            <w:r w:rsidRPr="00B1013E">
              <w:rPr>
                <w:rFonts w:ascii="Times New Roman" w:eastAsia="Times New Roman" w:hAnsi="Times New Roman"/>
                <w:color w:val="000000"/>
                <w:sz w:val="24"/>
                <w:szCs w:val="24"/>
                <w:lang w:eastAsia="ru-RU"/>
              </w:rPr>
              <w:t>н</w:t>
            </w:r>
            <w:r w:rsidRPr="00B1013E">
              <w:rPr>
                <w:rFonts w:ascii="Times New Roman" w:eastAsia="Times New Roman" w:hAnsi="Times New Roman"/>
                <w:color w:val="000000"/>
                <w:sz w:val="24"/>
                <w:szCs w:val="24"/>
                <w:lang w:eastAsia="ru-RU"/>
              </w:rPr>
              <w:t>ный срок ок</w:t>
            </w:r>
            <w:r w:rsidRPr="00B1013E">
              <w:rPr>
                <w:rFonts w:ascii="Times New Roman" w:eastAsia="Times New Roman" w:hAnsi="Times New Roman"/>
                <w:color w:val="000000"/>
                <w:sz w:val="24"/>
                <w:szCs w:val="24"/>
                <w:lang w:eastAsia="ru-RU"/>
              </w:rPr>
              <w:t>у</w:t>
            </w:r>
            <w:r w:rsidRPr="00B1013E">
              <w:rPr>
                <w:rFonts w:ascii="Times New Roman" w:eastAsia="Times New Roman" w:hAnsi="Times New Roman"/>
                <w:color w:val="000000"/>
                <w:sz w:val="24"/>
                <w:szCs w:val="24"/>
                <w:lang w:eastAsia="ru-RU"/>
              </w:rPr>
              <w:t>паем</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сти, лет</w:t>
            </w:r>
          </w:p>
        </w:tc>
      </w:tr>
      <w:tr w:rsidR="00FD2FF2" w:rsidRPr="00B1013E" w:rsidTr="00052C76">
        <w:trPr>
          <w:trHeight w:val="9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w:t>
            </w:r>
          </w:p>
        </w:tc>
        <w:tc>
          <w:tcPr>
            <w:tcW w:w="2552" w:type="dxa"/>
            <w:tcBorders>
              <w:top w:val="nil"/>
              <w:left w:val="nil"/>
              <w:bottom w:val="single" w:sz="4" w:space="0" w:color="auto"/>
              <w:right w:val="single" w:sz="4" w:space="0" w:color="auto"/>
            </w:tcBorders>
            <w:shd w:val="clear" w:color="auto" w:fill="auto"/>
            <w:vAlign w:val="center"/>
            <w:hideMark/>
          </w:tcPr>
          <w:p w:rsidR="00FD2FF2" w:rsidRPr="00B1013E" w:rsidRDefault="00FD2FF2" w:rsidP="00052C76">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Внедрение когенер</w:t>
            </w:r>
            <w:r w:rsidRPr="00B1013E">
              <w:rPr>
                <w:rFonts w:ascii="Times New Roman" w:eastAsia="Times New Roman" w:hAnsi="Times New Roman"/>
                <w:color w:val="000000"/>
                <w:sz w:val="24"/>
                <w:szCs w:val="24"/>
                <w:lang w:eastAsia="ru-RU"/>
              </w:rPr>
              <w:t>а</w:t>
            </w:r>
            <w:r w:rsidRPr="00B1013E">
              <w:rPr>
                <w:rFonts w:ascii="Times New Roman" w:eastAsia="Times New Roman" w:hAnsi="Times New Roman"/>
                <w:color w:val="000000"/>
                <w:sz w:val="24"/>
                <w:szCs w:val="24"/>
                <w:lang w:eastAsia="ru-RU"/>
              </w:rPr>
              <w:t>ционной установки на котельной Белая Р</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машка</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1C4A94">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xml:space="preserve">18 </w:t>
            </w:r>
            <w:r w:rsidR="001C4A94" w:rsidRPr="00B1013E">
              <w:rPr>
                <w:rFonts w:ascii="Times New Roman" w:eastAsia="Times New Roman" w:hAnsi="Times New Roman"/>
                <w:color w:val="000000"/>
                <w:sz w:val="24"/>
                <w:szCs w:val="24"/>
                <w:lang w:eastAsia="ru-RU"/>
              </w:rPr>
              <w:t>00</w:t>
            </w:r>
            <w:r w:rsidRPr="00B1013E">
              <w:rPr>
                <w:rFonts w:ascii="Times New Roman" w:eastAsia="Times New Roman" w:hAnsi="Times New Roman"/>
                <w:color w:val="000000"/>
                <w:sz w:val="24"/>
                <w:szCs w:val="24"/>
                <w:lang w:eastAsia="ru-RU"/>
              </w:rPr>
              <w:t>0,00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15 505,25</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26,24</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3,63</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p>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5,52</w:t>
            </w:r>
          </w:p>
          <w:p w:rsidR="00FD2FF2" w:rsidRPr="00B1013E" w:rsidRDefault="00FD2FF2" w:rsidP="00052C76">
            <w:pPr>
              <w:spacing w:after="0" w:line="240" w:lineRule="auto"/>
              <w:rPr>
                <w:rFonts w:ascii="Times New Roman" w:eastAsia="Times New Roman" w:hAnsi="Times New Roman"/>
                <w:color w:val="000000"/>
                <w:sz w:val="24"/>
                <w:szCs w:val="24"/>
                <w:lang w:eastAsia="ru-RU"/>
              </w:rPr>
            </w:pPr>
          </w:p>
        </w:tc>
      </w:tr>
      <w:tr w:rsidR="00FD2FF2" w:rsidRPr="00B1013E" w:rsidTr="00052C76">
        <w:trPr>
          <w:trHeight w:val="9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B1013E" w:rsidRDefault="001C4A9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w:t>
            </w:r>
          </w:p>
        </w:tc>
        <w:tc>
          <w:tcPr>
            <w:tcW w:w="2552" w:type="dxa"/>
            <w:tcBorders>
              <w:top w:val="nil"/>
              <w:left w:val="nil"/>
              <w:bottom w:val="single" w:sz="4" w:space="0" w:color="auto"/>
              <w:right w:val="single" w:sz="4" w:space="0" w:color="auto"/>
            </w:tcBorders>
            <w:shd w:val="clear" w:color="auto" w:fill="auto"/>
            <w:vAlign w:val="center"/>
            <w:hideMark/>
          </w:tcPr>
          <w:p w:rsidR="00FD2FF2" w:rsidRPr="00B1013E" w:rsidRDefault="00FD2FF2" w:rsidP="00052C76">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Внедрение когенер</w:t>
            </w:r>
            <w:r w:rsidRPr="00B1013E">
              <w:rPr>
                <w:rFonts w:ascii="Times New Roman" w:eastAsia="Times New Roman" w:hAnsi="Times New Roman"/>
                <w:color w:val="000000"/>
                <w:sz w:val="24"/>
                <w:szCs w:val="24"/>
                <w:lang w:eastAsia="ru-RU"/>
              </w:rPr>
              <w:t>а</w:t>
            </w:r>
            <w:r w:rsidRPr="00B1013E">
              <w:rPr>
                <w:rFonts w:ascii="Times New Roman" w:eastAsia="Times New Roman" w:hAnsi="Times New Roman"/>
                <w:color w:val="000000"/>
                <w:sz w:val="24"/>
                <w:szCs w:val="24"/>
                <w:lang w:eastAsia="ru-RU"/>
              </w:rPr>
              <w:t>ционной установки на котельной Микрора</w:t>
            </w:r>
            <w:r w:rsidRPr="00B1013E">
              <w:rPr>
                <w:rFonts w:ascii="Times New Roman" w:eastAsia="Times New Roman" w:hAnsi="Times New Roman"/>
                <w:color w:val="000000"/>
                <w:sz w:val="24"/>
                <w:szCs w:val="24"/>
                <w:lang w:eastAsia="ru-RU"/>
              </w:rPr>
              <w:t>й</w:t>
            </w:r>
            <w:r w:rsidRPr="00B1013E">
              <w:rPr>
                <w:rFonts w:ascii="Times New Roman" w:eastAsia="Times New Roman" w:hAnsi="Times New Roman"/>
                <w:color w:val="000000"/>
                <w:sz w:val="24"/>
                <w:szCs w:val="24"/>
                <w:lang w:eastAsia="ru-RU"/>
              </w:rPr>
              <w:t>он Бештау</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1C4A94">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xml:space="preserve">18 </w:t>
            </w:r>
            <w:r w:rsidR="001C4A94" w:rsidRPr="00B1013E">
              <w:rPr>
                <w:rFonts w:ascii="Times New Roman" w:eastAsia="Times New Roman" w:hAnsi="Times New Roman"/>
                <w:color w:val="000000"/>
                <w:sz w:val="24"/>
                <w:szCs w:val="24"/>
                <w:lang w:eastAsia="ru-RU"/>
              </w:rPr>
              <w:t>00</w:t>
            </w:r>
            <w:r w:rsidRPr="00B1013E">
              <w:rPr>
                <w:rFonts w:ascii="Times New Roman" w:eastAsia="Times New Roman" w:hAnsi="Times New Roman"/>
                <w:color w:val="000000"/>
                <w:sz w:val="24"/>
                <w:szCs w:val="24"/>
                <w:lang w:eastAsia="ru-RU"/>
              </w:rPr>
              <w:t>0,00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31 516,23</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26,24</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3,67</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5,52</w:t>
            </w:r>
          </w:p>
        </w:tc>
      </w:tr>
      <w:tr w:rsidR="00FD2FF2" w:rsidRPr="00B1013E" w:rsidTr="00052C76">
        <w:trPr>
          <w:trHeight w:val="9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B1013E" w:rsidRDefault="001C4A9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FD2FF2" w:rsidRPr="00B1013E" w:rsidRDefault="00FD2FF2" w:rsidP="00052C76">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Внедрение когенер</w:t>
            </w:r>
            <w:r w:rsidRPr="00B1013E">
              <w:rPr>
                <w:rFonts w:ascii="Times New Roman" w:eastAsia="Times New Roman" w:hAnsi="Times New Roman"/>
                <w:color w:val="000000"/>
                <w:sz w:val="24"/>
                <w:szCs w:val="24"/>
                <w:lang w:eastAsia="ru-RU"/>
              </w:rPr>
              <w:t>а</w:t>
            </w:r>
            <w:r w:rsidRPr="00B1013E">
              <w:rPr>
                <w:rFonts w:ascii="Times New Roman" w:eastAsia="Times New Roman" w:hAnsi="Times New Roman"/>
                <w:color w:val="000000"/>
                <w:sz w:val="24"/>
                <w:szCs w:val="24"/>
                <w:lang w:eastAsia="ru-RU"/>
              </w:rPr>
              <w:t>ционной установки на котельной Новая Оранжерея</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1C4A94">
            <w:pPr>
              <w:spacing w:after="0" w:line="240" w:lineRule="auto"/>
              <w:jc w:val="center"/>
              <w:rPr>
                <w:rFonts w:ascii="Times New Roman" w:eastAsia="Times New Roman" w:hAnsi="Times New Roman"/>
                <w:sz w:val="24"/>
                <w:szCs w:val="24"/>
                <w:lang w:eastAsia="ru-RU"/>
              </w:rPr>
            </w:pPr>
            <w:r w:rsidRPr="00B1013E">
              <w:rPr>
                <w:rFonts w:ascii="Times New Roman" w:eastAsia="Times New Roman" w:hAnsi="Times New Roman"/>
                <w:sz w:val="24"/>
                <w:szCs w:val="24"/>
                <w:lang w:eastAsia="ru-RU"/>
              </w:rPr>
              <w:t xml:space="preserve">18 </w:t>
            </w:r>
            <w:r w:rsidR="001C4A94" w:rsidRPr="00B1013E">
              <w:rPr>
                <w:rFonts w:ascii="Times New Roman" w:eastAsia="Times New Roman" w:hAnsi="Times New Roman"/>
                <w:sz w:val="24"/>
                <w:szCs w:val="24"/>
                <w:lang w:eastAsia="ru-RU"/>
              </w:rPr>
              <w:t>00</w:t>
            </w:r>
            <w:r w:rsidRPr="00B1013E">
              <w:rPr>
                <w:rFonts w:ascii="Times New Roman" w:eastAsia="Times New Roman" w:hAnsi="Times New Roman"/>
                <w:sz w:val="24"/>
                <w:szCs w:val="24"/>
                <w:lang w:eastAsia="ru-RU"/>
              </w:rPr>
              <w:t>0,00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sz w:val="24"/>
                <w:szCs w:val="24"/>
                <w:lang w:eastAsia="ru-RU"/>
              </w:rPr>
            </w:pPr>
            <w:r w:rsidRPr="00B1013E">
              <w:rPr>
                <w:rFonts w:ascii="Times New Roman" w:eastAsia="Times New Roman" w:hAnsi="Times New Roman"/>
                <w:sz w:val="24"/>
                <w:szCs w:val="24"/>
                <w:lang w:eastAsia="ru-RU"/>
              </w:rPr>
              <w:t>33 934,44</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sz w:val="24"/>
                <w:szCs w:val="24"/>
                <w:lang w:eastAsia="ru-RU"/>
              </w:rPr>
            </w:pPr>
            <w:r w:rsidRPr="00B1013E">
              <w:rPr>
                <w:rFonts w:ascii="Times New Roman" w:eastAsia="Times New Roman" w:hAnsi="Times New Roman"/>
                <w:sz w:val="24"/>
                <w:szCs w:val="24"/>
                <w:lang w:eastAsia="ru-RU"/>
              </w:rPr>
              <w:t>26,55</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sz w:val="24"/>
                <w:szCs w:val="24"/>
                <w:lang w:eastAsia="ru-RU"/>
              </w:rPr>
            </w:pPr>
            <w:r w:rsidRPr="00B1013E">
              <w:rPr>
                <w:rFonts w:ascii="Times New Roman" w:eastAsia="Times New Roman" w:hAnsi="Times New Roman"/>
                <w:sz w:val="24"/>
                <w:szCs w:val="24"/>
                <w:lang w:eastAsia="ru-RU"/>
              </w:rPr>
              <w:t>3,7</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sz w:val="24"/>
                <w:szCs w:val="24"/>
                <w:lang w:eastAsia="ru-RU"/>
              </w:rPr>
            </w:pPr>
          </w:p>
          <w:p w:rsidR="00FD2FF2" w:rsidRPr="00B1013E" w:rsidRDefault="00FD2FF2" w:rsidP="00052C76">
            <w:pPr>
              <w:spacing w:after="0" w:line="240" w:lineRule="auto"/>
              <w:jc w:val="center"/>
              <w:rPr>
                <w:rFonts w:ascii="Times New Roman" w:eastAsia="Times New Roman" w:hAnsi="Times New Roman"/>
                <w:sz w:val="24"/>
                <w:szCs w:val="24"/>
                <w:lang w:eastAsia="ru-RU"/>
              </w:rPr>
            </w:pPr>
            <w:r w:rsidRPr="00B1013E">
              <w:rPr>
                <w:rFonts w:ascii="Times New Roman" w:eastAsia="Times New Roman" w:hAnsi="Times New Roman"/>
                <w:sz w:val="24"/>
                <w:szCs w:val="24"/>
                <w:lang w:eastAsia="ru-RU"/>
              </w:rPr>
              <w:t>5,52</w:t>
            </w:r>
          </w:p>
          <w:p w:rsidR="00FD2FF2" w:rsidRPr="00B1013E" w:rsidRDefault="00FD2FF2" w:rsidP="00052C76">
            <w:pPr>
              <w:spacing w:after="0" w:line="240" w:lineRule="auto"/>
              <w:jc w:val="center"/>
              <w:rPr>
                <w:rFonts w:ascii="Times New Roman" w:eastAsia="Times New Roman" w:hAnsi="Times New Roman"/>
                <w:sz w:val="24"/>
                <w:szCs w:val="24"/>
                <w:lang w:eastAsia="ru-RU"/>
              </w:rPr>
            </w:pPr>
          </w:p>
        </w:tc>
      </w:tr>
      <w:tr w:rsidR="00FD2FF2" w:rsidRPr="00B1013E" w:rsidTr="00052C76">
        <w:trPr>
          <w:trHeight w:val="15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w:t>
            </w:r>
          </w:p>
        </w:tc>
        <w:tc>
          <w:tcPr>
            <w:tcW w:w="2552" w:type="dxa"/>
            <w:tcBorders>
              <w:top w:val="nil"/>
              <w:left w:val="nil"/>
              <w:bottom w:val="single" w:sz="4" w:space="0" w:color="auto"/>
              <w:right w:val="single" w:sz="4" w:space="0" w:color="auto"/>
            </w:tcBorders>
            <w:shd w:val="clear" w:color="auto" w:fill="auto"/>
            <w:vAlign w:val="center"/>
            <w:hideMark/>
          </w:tcPr>
          <w:p w:rsidR="00FD2FF2" w:rsidRPr="00B1013E" w:rsidRDefault="00115636" w:rsidP="00052C76">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Устройство</w:t>
            </w:r>
            <w:r w:rsidR="00FD2FF2" w:rsidRPr="00B1013E">
              <w:rPr>
                <w:rFonts w:ascii="Times New Roman" w:eastAsia="Times New Roman" w:hAnsi="Times New Roman"/>
                <w:color w:val="000000"/>
                <w:sz w:val="24"/>
                <w:szCs w:val="24"/>
                <w:lang w:eastAsia="ru-RU"/>
              </w:rPr>
              <w:t xml:space="preserve"> блочно-модульной котельной для поставки тепл</w:t>
            </w:r>
            <w:r w:rsidR="00FD2FF2" w:rsidRPr="00B1013E">
              <w:rPr>
                <w:rFonts w:ascii="Times New Roman" w:eastAsia="Times New Roman" w:hAnsi="Times New Roman"/>
                <w:color w:val="000000"/>
                <w:sz w:val="24"/>
                <w:szCs w:val="24"/>
                <w:lang w:eastAsia="ru-RU"/>
              </w:rPr>
              <w:t>о</w:t>
            </w:r>
            <w:r w:rsidR="00FD2FF2" w:rsidRPr="00B1013E">
              <w:rPr>
                <w:rFonts w:ascii="Times New Roman" w:eastAsia="Times New Roman" w:hAnsi="Times New Roman"/>
                <w:color w:val="000000"/>
                <w:sz w:val="24"/>
                <w:szCs w:val="24"/>
                <w:lang w:eastAsia="ru-RU"/>
              </w:rPr>
              <w:t>вой энергии на жилой дом по ул.Ермолова, 225</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B1013E" w:rsidRDefault="001C4A9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4510</w:t>
            </w:r>
            <w:r w:rsidR="00FD2FF2" w:rsidRPr="00B1013E">
              <w:rPr>
                <w:rFonts w:ascii="Times New Roman" w:eastAsia="Times New Roman" w:hAnsi="Times New Roman"/>
                <w:color w:val="000000"/>
                <w:sz w:val="24"/>
                <w:szCs w:val="24"/>
                <w:lang w:eastAsia="ru-RU"/>
              </w:rPr>
              <w:t>,00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-5,89</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20,82</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4,61</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6,80</w:t>
            </w:r>
          </w:p>
        </w:tc>
      </w:tr>
      <w:tr w:rsidR="00FD2FF2" w:rsidRPr="00B1013E" w:rsidTr="00052C76">
        <w:trPr>
          <w:trHeight w:val="2100"/>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rsidR="00FD2FF2"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5</w:t>
            </w:r>
          </w:p>
        </w:tc>
        <w:tc>
          <w:tcPr>
            <w:tcW w:w="2552" w:type="dxa"/>
            <w:tcBorders>
              <w:top w:val="nil"/>
              <w:left w:val="nil"/>
              <w:bottom w:val="single" w:sz="4" w:space="0" w:color="auto"/>
              <w:right w:val="single" w:sz="4" w:space="0" w:color="auto"/>
            </w:tcBorders>
            <w:shd w:val="clear" w:color="auto" w:fill="auto"/>
            <w:vAlign w:val="center"/>
            <w:hideMark/>
          </w:tcPr>
          <w:p w:rsidR="00FD2FF2" w:rsidRPr="00B1013E" w:rsidRDefault="00115636" w:rsidP="00052C76">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Устройство</w:t>
            </w:r>
            <w:r w:rsidR="00FD2FF2" w:rsidRPr="00B1013E">
              <w:rPr>
                <w:rFonts w:ascii="Times New Roman" w:eastAsia="Times New Roman" w:hAnsi="Times New Roman"/>
                <w:color w:val="000000"/>
                <w:sz w:val="24"/>
                <w:szCs w:val="24"/>
                <w:lang w:eastAsia="ru-RU"/>
              </w:rPr>
              <w:t xml:space="preserve"> блочно-модульной котельной для поставки тепл</w:t>
            </w:r>
            <w:r w:rsidR="00FD2FF2" w:rsidRPr="00B1013E">
              <w:rPr>
                <w:rFonts w:ascii="Times New Roman" w:eastAsia="Times New Roman" w:hAnsi="Times New Roman"/>
                <w:color w:val="000000"/>
                <w:sz w:val="24"/>
                <w:szCs w:val="24"/>
                <w:lang w:eastAsia="ru-RU"/>
              </w:rPr>
              <w:t>о</w:t>
            </w:r>
            <w:r w:rsidR="00FD2FF2" w:rsidRPr="00B1013E">
              <w:rPr>
                <w:rFonts w:ascii="Times New Roman" w:eastAsia="Times New Roman" w:hAnsi="Times New Roman"/>
                <w:color w:val="000000"/>
                <w:sz w:val="24"/>
                <w:szCs w:val="24"/>
                <w:lang w:eastAsia="ru-RU"/>
              </w:rPr>
              <w:t>вой энергии для ж</w:t>
            </w:r>
            <w:r w:rsidR="00FD2FF2" w:rsidRPr="00B1013E">
              <w:rPr>
                <w:rFonts w:ascii="Times New Roman" w:eastAsia="Times New Roman" w:hAnsi="Times New Roman"/>
                <w:color w:val="000000"/>
                <w:sz w:val="24"/>
                <w:szCs w:val="24"/>
                <w:lang w:eastAsia="ru-RU"/>
              </w:rPr>
              <w:t>и</w:t>
            </w:r>
            <w:r w:rsidR="00FD2FF2" w:rsidRPr="00B1013E">
              <w:rPr>
                <w:rFonts w:ascii="Times New Roman" w:eastAsia="Times New Roman" w:hAnsi="Times New Roman"/>
                <w:color w:val="000000"/>
                <w:sz w:val="24"/>
                <w:szCs w:val="24"/>
                <w:lang w:eastAsia="ru-RU"/>
              </w:rPr>
              <w:t>лых домов и детского сада № 4 по ул.Аллея Строителей, 2/1 и 2/2</w:t>
            </w:r>
          </w:p>
        </w:tc>
        <w:tc>
          <w:tcPr>
            <w:tcW w:w="1424" w:type="dxa"/>
            <w:tcBorders>
              <w:top w:val="nil"/>
              <w:left w:val="nil"/>
              <w:bottom w:val="single" w:sz="4" w:space="0" w:color="auto"/>
              <w:right w:val="single" w:sz="4" w:space="0" w:color="auto"/>
            </w:tcBorders>
            <w:shd w:val="clear" w:color="auto" w:fill="auto"/>
            <w:noWrap/>
            <w:vAlign w:val="center"/>
            <w:hideMark/>
          </w:tcPr>
          <w:p w:rsidR="00FD2FF2" w:rsidRPr="00B1013E" w:rsidRDefault="001C4A9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6 660,00</w:t>
            </w:r>
          </w:p>
        </w:tc>
        <w:tc>
          <w:tcPr>
            <w:tcW w:w="1411"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4 606,23</w:t>
            </w:r>
          </w:p>
        </w:tc>
        <w:tc>
          <w:tcPr>
            <w:tcW w:w="1417"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23,0</w:t>
            </w:r>
          </w:p>
        </w:tc>
        <w:tc>
          <w:tcPr>
            <w:tcW w:w="1134"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4,22</w:t>
            </w:r>
          </w:p>
        </w:tc>
        <w:tc>
          <w:tcPr>
            <w:tcW w:w="992" w:type="dxa"/>
            <w:tcBorders>
              <w:top w:val="nil"/>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6,52</w:t>
            </w:r>
          </w:p>
        </w:tc>
      </w:tr>
      <w:tr w:rsidR="00FD2FF2"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2FF2"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6</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D2FF2" w:rsidRPr="00B1013E" w:rsidRDefault="00115636" w:rsidP="00FD2FF2">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Устройство</w:t>
            </w:r>
            <w:r w:rsidR="00FD2FF2" w:rsidRPr="00B1013E">
              <w:rPr>
                <w:rFonts w:ascii="Times New Roman" w:eastAsia="Times New Roman" w:hAnsi="Times New Roman"/>
                <w:color w:val="000000"/>
                <w:sz w:val="24"/>
                <w:szCs w:val="24"/>
                <w:lang w:eastAsia="ru-RU"/>
              </w:rPr>
              <w:t xml:space="preserve"> блочно-модульной котельной для поставки тепл</w:t>
            </w:r>
            <w:r w:rsidR="00FD2FF2" w:rsidRPr="00B1013E">
              <w:rPr>
                <w:rFonts w:ascii="Times New Roman" w:eastAsia="Times New Roman" w:hAnsi="Times New Roman"/>
                <w:color w:val="000000"/>
                <w:sz w:val="24"/>
                <w:szCs w:val="24"/>
                <w:lang w:eastAsia="ru-RU"/>
              </w:rPr>
              <w:t>о</w:t>
            </w:r>
            <w:r w:rsidR="00FD2FF2" w:rsidRPr="00B1013E">
              <w:rPr>
                <w:rFonts w:ascii="Times New Roman" w:eastAsia="Times New Roman" w:hAnsi="Times New Roman"/>
                <w:color w:val="000000"/>
                <w:sz w:val="24"/>
                <w:szCs w:val="24"/>
                <w:lang w:eastAsia="ru-RU"/>
              </w:rPr>
              <w:t>вой энергии на жилые дома (котельные РКМ и Калинина,42)</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bCs/>
                <w:color w:val="000000"/>
                <w:sz w:val="24"/>
                <w:szCs w:val="24"/>
                <w:lang w:eastAsia="ru-RU"/>
              </w:rPr>
            </w:pPr>
            <w:r w:rsidRPr="00B1013E">
              <w:rPr>
                <w:rFonts w:ascii="Times New Roman" w:eastAsia="Times New Roman" w:hAnsi="Times New Roman"/>
                <w:bCs/>
                <w:color w:val="000000"/>
                <w:sz w:val="24"/>
                <w:szCs w:val="24"/>
                <w:lang w:eastAsia="ru-RU"/>
              </w:rPr>
              <w:t>19 740,00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-3 803,88</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p>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8,83 </w:t>
            </w:r>
          </w:p>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10,18 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FD2FF2"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24,52 </w:t>
            </w:r>
          </w:p>
        </w:tc>
      </w:tr>
      <w:tr w:rsidR="00FD2FF2"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2FF2"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7</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D2FF2" w:rsidRPr="00B1013E" w:rsidRDefault="00115636" w:rsidP="00FD2FF2">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Устройство</w:t>
            </w:r>
            <w:r w:rsidR="00FD2FF2" w:rsidRPr="00B1013E">
              <w:rPr>
                <w:rFonts w:ascii="Times New Roman" w:eastAsia="Times New Roman" w:hAnsi="Times New Roman"/>
                <w:color w:val="000000"/>
                <w:sz w:val="24"/>
                <w:szCs w:val="24"/>
                <w:lang w:eastAsia="ru-RU"/>
              </w:rPr>
              <w:t xml:space="preserve"> блочно-модульной котельной </w:t>
            </w:r>
            <w:r w:rsidR="00FD2FF2" w:rsidRPr="00B1013E">
              <w:rPr>
                <w:rFonts w:ascii="Times New Roman" w:eastAsia="Times New Roman" w:hAnsi="Times New Roman"/>
                <w:color w:val="000000"/>
                <w:sz w:val="24"/>
                <w:szCs w:val="24"/>
                <w:lang w:eastAsia="ru-RU"/>
              </w:rPr>
              <w:lastRenderedPageBreak/>
              <w:t>для поставки тепл</w:t>
            </w:r>
            <w:r w:rsidR="00FD2FF2" w:rsidRPr="00B1013E">
              <w:rPr>
                <w:rFonts w:ascii="Times New Roman" w:eastAsia="Times New Roman" w:hAnsi="Times New Roman"/>
                <w:color w:val="000000"/>
                <w:sz w:val="24"/>
                <w:szCs w:val="24"/>
                <w:lang w:eastAsia="ru-RU"/>
              </w:rPr>
              <w:t>о</w:t>
            </w:r>
            <w:r w:rsidR="00FD2FF2" w:rsidRPr="00B1013E">
              <w:rPr>
                <w:rFonts w:ascii="Times New Roman" w:eastAsia="Times New Roman" w:hAnsi="Times New Roman"/>
                <w:color w:val="000000"/>
                <w:sz w:val="24"/>
                <w:szCs w:val="24"/>
                <w:lang w:eastAsia="ru-RU"/>
              </w:rPr>
              <w:t>вой энергии для шк</w:t>
            </w:r>
            <w:r w:rsidR="00FD2FF2" w:rsidRPr="00B1013E">
              <w:rPr>
                <w:rFonts w:ascii="Times New Roman" w:eastAsia="Times New Roman" w:hAnsi="Times New Roman"/>
                <w:color w:val="000000"/>
                <w:sz w:val="24"/>
                <w:szCs w:val="24"/>
                <w:lang w:eastAsia="ru-RU"/>
              </w:rPr>
              <w:t>о</w:t>
            </w:r>
            <w:r w:rsidR="00FD2FF2" w:rsidRPr="00B1013E">
              <w:rPr>
                <w:rFonts w:ascii="Times New Roman" w:eastAsia="Times New Roman" w:hAnsi="Times New Roman"/>
                <w:color w:val="000000"/>
                <w:sz w:val="24"/>
                <w:szCs w:val="24"/>
                <w:lang w:eastAsia="ru-RU"/>
              </w:rPr>
              <w:t>лы №1</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1C4A94" w:rsidP="00052C76">
            <w:pPr>
              <w:spacing w:after="0" w:line="240" w:lineRule="auto"/>
              <w:jc w:val="center"/>
              <w:rPr>
                <w:rFonts w:ascii="Times New Roman" w:eastAsia="Times New Roman" w:hAnsi="Times New Roman"/>
                <w:bCs/>
                <w:color w:val="000000"/>
                <w:sz w:val="24"/>
                <w:szCs w:val="24"/>
                <w:lang w:eastAsia="ru-RU"/>
              </w:rPr>
            </w:pPr>
            <w:r w:rsidRPr="00B1013E">
              <w:rPr>
                <w:rFonts w:ascii="Times New Roman" w:eastAsia="Times New Roman" w:hAnsi="Times New Roman"/>
                <w:bCs/>
                <w:color w:val="000000"/>
                <w:sz w:val="24"/>
                <w:szCs w:val="24"/>
                <w:lang w:eastAsia="ru-RU"/>
              </w:rPr>
              <w:lastRenderedPageBreak/>
              <w:t>8 800</w:t>
            </w:r>
            <w:r w:rsidR="00115636" w:rsidRPr="00B1013E">
              <w:rPr>
                <w:rFonts w:ascii="Times New Roman" w:eastAsia="Times New Roman" w:hAnsi="Times New Roman"/>
                <w:bCs/>
                <w:color w:val="000000"/>
                <w:sz w:val="24"/>
                <w:szCs w:val="24"/>
                <w:lang w:eastAsia="ru-RU"/>
              </w:rPr>
              <w:t>,00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91722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1016,6</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91722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11,43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91722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91722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14,8</w:t>
            </w:r>
          </w:p>
        </w:tc>
      </w:tr>
      <w:tr w:rsidR="00FD2FF2"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2FF2"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lastRenderedPageBreak/>
              <w:t>8</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D2FF2" w:rsidRPr="00B1013E" w:rsidRDefault="00115636" w:rsidP="00FD2FF2">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Устройство</w:t>
            </w:r>
            <w:r w:rsidR="00FD2FF2" w:rsidRPr="00B1013E">
              <w:rPr>
                <w:rFonts w:ascii="Times New Roman" w:eastAsia="Times New Roman" w:hAnsi="Times New Roman"/>
                <w:color w:val="000000"/>
                <w:sz w:val="24"/>
                <w:szCs w:val="24"/>
                <w:lang w:eastAsia="ru-RU"/>
              </w:rPr>
              <w:t xml:space="preserve"> блочно-модульной котельной для поставки тепл</w:t>
            </w:r>
            <w:r w:rsidR="00FD2FF2" w:rsidRPr="00B1013E">
              <w:rPr>
                <w:rFonts w:ascii="Times New Roman" w:eastAsia="Times New Roman" w:hAnsi="Times New Roman"/>
                <w:color w:val="000000"/>
                <w:sz w:val="24"/>
                <w:szCs w:val="24"/>
                <w:lang w:eastAsia="ru-RU"/>
              </w:rPr>
              <w:t>о</w:t>
            </w:r>
            <w:r w:rsidR="00FD2FF2" w:rsidRPr="00B1013E">
              <w:rPr>
                <w:rFonts w:ascii="Times New Roman" w:eastAsia="Times New Roman" w:hAnsi="Times New Roman"/>
                <w:color w:val="000000"/>
                <w:sz w:val="24"/>
                <w:szCs w:val="24"/>
                <w:lang w:eastAsia="ru-RU"/>
              </w:rPr>
              <w:t>вой энергии для шк</w:t>
            </w:r>
            <w:r w:rsidR="00FD2FF2" w:rsidRPr="00B1013E">
              <w:rPr>
                <w:rFonts w:ascii="Times New Roman" w:eastAsia="Times New Roman" w:hAnsi="Times New Roman"/>
                <w:color w:val="000000"/>
                <w:sz w:val="24"/>
                <w:szCs w:val="24"/>
                <w:lang w:eastAsia="ru-RU"/>
              </w:rPr>
              <w:t>о</w:t>
            </w:r>
            <w:r w:rsidR="00FD2FF2" w:rsidRPr="00B1013E">
              <w:rPr>
                <w:rFonts w:ascii="Times New Roman" w:eastAsia="Times New Roman" w:hAnsi="Times New Roman"/>
                <w:color w:val="000000"/>
                <w:sz w:val="24"/>
                <w:szCs w:val="24"/>
                <w:lang w:eastAsia="ru-RU"/>
              </w:rPr>
              <w:t>лы №23</w:t>
            </w:r>
          </w:p>
          <w:p w:rsidR="001C4A94" w:rsidRPr="00B1013E" w:rsidRDefault="001C4A94" w:rsidP="00FD2FF2">
            <w:pPr>
              <w:spacing w:after="0" w:line="240" w:lineRule="auto"/>
              <w:rPr>
                <w:rFonts w:ascii="Times New Roman" w:eastAsia="Times New Roman" w:hAnsi="Times New Roman"/>
                <w:color w:val="000000"/>
                <w:sz w:val="24"/>
                <w:szCs w:val="24"/>
                <w:lang w:eastAsia="ru-RU"/>
              </w:rPr>
            </w:pP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1C4A94" w:rsidP="00052C76">
            <w:pPr>
              <w:spacing w:after="0" w:line="240" w:lineRule="auto"/>
              <w:jc w:val="center"/>
              <w:rPr>
                <w:rFonts w:ascii="Times New Roman" w:eastAsia="Times New Roman" w:hAnsi="Times New Roman"/>
                <w:bCs/>
                <w:color w:val="000000"/>
                <w:sz w:val="24"/>
                <w:szCs w:val="24"/>
                <w:lang w:eastAsia="ru-RU"/>
              </w:rPr>
            </w:pPr>
            <w:r w:rsidRPr="00B1013E">
              <w:rPr>
                <w:rFonts w:ascii="Times New Roman" w:eastAsia="Times New Roman" w:hAnsi="Times New Roman"/>
                <w:bCs/>
                <w:color w:val="000000"/>
                <w:sz w:val="24"/>
                <w:szCs w:val="24"/>
                <w:lang w:eastAsia="ru-RU"/>
              </w:rPr>
              <w:t>6 500</w:t>
            </w:r>
            <w:r w:rsidR="00115636" w:rsidRPr="00B1013E">
              <w:rPr>
                <w:rFonts w:ascii="Times New Roman" w:eastAsia="Times New Roman" w:hAnsi="Times New Roman"/>
                <w:bCs/>
                <w:color w:val="000000"/>
                <w:sz w:val="24"/>
                <w:szCs w:val="24"/>
                <w:lang w:eastAsia="ru-RU"/>
              </w:rPr>
              <w:t>,00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91722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995,0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91722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14,53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91722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11,3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D2FF2" w:rsidRPr="00B1013E" w:rsidRDefault="0091722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12,3</w:t>
            </w:r>
          </w:p>
        </w:tc>
      </w:tr>
      <w:tr w:rsidR="007D438C"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438C"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9</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D438C" w:rsidRPr="00B1013E" w:rsidRDefault="007D438C" w:rsidP="00FD2FF2">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Устройство блочно-модульной котельной для поставки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 xml:space="preserve">вой энергии для </w:t>
            </w:r>
            <w:r w:rsidR="003C0630" w:rsidRPr="00B1013E">
              <w:rPr>
                <w:rFonts w:ascii="Times New Roman" w:eastAsia="Times New Roman" w:hAnsi="Times New Roman"/>
                <w:color w:val="000000"/>
                <w:sz w:val="24"/>
                <w:szCs w:val="24"/>
                <w:lang w:eastAsia="ru-RU"/>
              </w:rPr>
              <w:t>ж</w:t>
            </w:r>
            <w:r w:rsidR="003C0630" w:rsidRPr="00B1013E">
              <w:rPr>
                <w:rFonts w:ascii="Times New Roman" w:eastAsia="Times New Roman" w:hAnsi="Times New Roman"/>
                <w:color w:val="000000"/>
                <w:sz w:val="24"/>
                <w:szCs w:val="24"/>
                <w:lang w:eastAsia="ru-RU"/>
              </w:rPr>
              <w:t>и</w:t>
            </w:r>
            <w:r w:rsidR="003C0630" w:rsidRPr="00B1013E">
              <w:rPr>
                <w:rFonts w:ascii="Times New Roman" w:eastAsia="Times New Roman" w:hAnsi="Times New Roman"/>
                <w:color w:val="000000"/>
                <w:sz w:val="24"/>
                <w:szCs w:val="24"/>
                <w:lang w:eastAsia="ru-RU"/>
              </w:rPr>
              <w:t xml:space="preserve">лых домов </w:t>
            </w:r>
            <w:r w:rsidRPr="00B1013E">
              <w:rPr>
                <w:rFonts w:ascii="Times New Roman" w:eastAsia="Times New Roman" w:hAnsi="Times New Roman"/>
                <w:color w:val="000000"/>
                <w:sz w:val="24"/>
                <w:szCs w:val="24"/>
                <w:lang w:eastAsia="ru-RU"/>
              </w:rPr>
              <w:t>по ул. Ш</w:t>
            </w:r>
            <w:r w:rsidRPr="00B1013E">
              <w:rPr>
                <w:rFonts w:ascii="Times New Roman" w:eastAsia="Times New Roman" w:hAnsi="Times New Roman"/>
                <w:color w:val="000000"/>
                <w:sz w:val="24"/>
                <w:szCs w:val="24"/>
                <w:lang w:eastAsia="ru-RU"/>
              </w:rPr>
              <w:t>а</w:t>
            </w:r>
            <w:r w:rsidRPr="00B1013E">
              <w:rPr>
                <w:rFonts w:ascii="Times New Roman" w:eastAsia="Times New Roman" w:hAnsi="Times New Roman"/>
                <w:color w:val="000000"/>
                <w:sz w:val="24"/>
                <w:szCs w:val="24"/>
                <w:lang w:eastAsia="ru-RU"/>
              </w:rPr>
              <w:t>тило</w:t>
            </w:r>
          </w:p>
          <w:p w:rsidR="006D582C" w:rsidRPr="00B1013E" w:rsidRDefault="006D582C" w:rsidP="00FD2FF2">
            <w:pPr>
              <w:spacing w:after="0" w:line="240" w:lineRule="auto"/>
              <w:rPr>
                <w:rFonts w:ascii="Times New Roman" w:eastAsia="Times New Roman" w:hAnsi="Times New Roman"/>
                <w:color w:val="000000"/>
                <w:sz w:val="24"/>
                <w:szCs w:val="24"/>
                <w:lang w:eastAsia="ru-RU"/>
              </w:rPr>
            </w:pP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1C4A94" w:rsidP="00052C76">
            <w:pPr>
              <w:spacing w:after="0" w:line="240" w:lineRule="auto"/>
              <w:jc w:val="center"/>
              <w:rPr>
                <w:rFonts w:ascii="Times New Roman" w:eastAsia="Times New Roman" w:hAnsi="Times New Roman"/>
                <w:bCs/>
                <w:color w:val="000000"/>
                <w:sz w:val="24"/>
                <w:szCs w:val="24"/>
                <w:lang w:eastAsia="ru-RU"/>
              </w:rPr>
            </w:pPr>
            <w:r w:rsidRPr="00B1013E">
              <w:rPr>
                <w:rFonts w:ascii="Times New Roman" w:eastAsia="Times New Roman" w:hAnsi="Times New Roman"/>
                <w:bCs/>
                <w:color w:val="000000"/>
                <w:sz w:val="24"/>
                <w:szCs w:val="24"/>
                <w:lang w:eastAsia="ru-RU"/>
              </w:rPr>
              <w:t>9 550</w:t>
            </w:r>
            <w:r w:rsidR="007D438C" w:rsidRPr="00B1013E">
              <w:rPr>
                <w:rFonts w:ascii="Times New Roman" w:eastAsia="Times New Roman" w:hAnsi="Times New Roman"/>
                <w:bCs/>
                <w:color w:val="000000"/>
                <w:sz w:val="24"/>
                <w:szCs w:val="24"/>
                <w:lang w:eastAsia="ru-RU"/>
              </w:rPr>
              <w:t>,00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5A4610"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2041,1</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5A4610"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21,84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5A4610"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12,4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5A4610"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13,4</w:t>
            </w:r>
          </w:p>
        </w:tc>
      </w:tr>
      <w:tr w:rsidR="007D438C"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438C"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10</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D438C" w:rsidRPr="00B1013E" w:rsidRDefault="007D438C" w:rsidP="00115636">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Устройство блочно-модульной котельной для поставки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энергии на Ле</w:t>
            </w:r>
            <w:r w:rsidRPr="00B1013E">
              <w:rPr>
                <w:rFonts w:ascii="Times New Roman" w:eastAsia="Times New Roman" w:hAnsi="Times New Roman"/>
                <w:color w:val="000000"/>
                <w:sz w:val="24"/>
                <w:szCs w:val="24"/>
                <w:lang w:eastAsia="ru-RU"/>
              </w:rPr>
              <w:t>р</w:t>
            </w:r>
            <w:r w:rsidRPr="00B1013E">
              <w:rPr>
                <w:rFonts w:ascii="Times New Roman" w:eastAsia="Times New Roman" w:hAnsi="Times New Roman"/>
                <w:color w:val="000000"/>
                <w:sz w:val="24"/>
                <w:szCs w:val="24"/>
                <w:lang w:eastAsia="ru-RU"/>
              </w:rPr>
              <w:t>монтовский разъезд</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6D582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16 320,00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-5,89</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20,82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4,61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6,80</w:t>
            </w:r>
          </w:p>
        </w:tc>
      </w:tr>
      <w:tr w:rsidR="007D438C"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438C"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11</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D438C" w:rsidRPr="00B1013E" w:rsidRDefault="007D438C" w:rsidP="00115636">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Белая Ромашка</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165 260</w:t>
            </w:r>
            <w:r w:rsidR="007D438C" w:rsidRPr="00B1013E">
              <w:rPr>
                <w:rFonts w:ascii="Times New Roman" w:eastAsia="Times New Roman" w:hAnsi="Times New Roman"/>
                <w:color w:val="000000"/>
                <w:sz w:val="24"/>
                <w:szCs w:val="24"/>
                <w:lang w:eastAsia="ru-RU"/>
              </w:rPr>
              <w:t>,00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-11 300,0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0,9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20,9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25</w:t>
            </w:r>
          </w:p>
        </w:tc>
      </w:tr>
      <w:tr w:rsidR="007D438C"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438C"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12</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7D438C" w:rsidRPr="00B1013E" w:rsidRDefault="007D438C" w:rsidP="00747403">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Станкоремзавод</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45 810</w:t>
            </w:r>
            <w:r w:rsidR="007D438C" w:rsidRPr="00B1013E">
              <w:rPr>
                <w:rFonts w:ascii="Times New Roman" w:eastAsia="Times New Roman" w:hAnsi="Times New Roman"/>
                <w:color w:val="000000"/>
                <w:sz w:val="24"/>
                <w:szCs w:val="24"/>
                <w:lang w:eastAsia="ru-RU"/>
              </w:rPr>
              <w:t>,0</w:t>
            </w:r>
            <w:r w:rsidRPr="00B1013E">
              <w:rPr>
                <w:rFonts w:ascii="Times New Roman" w:eastAsia="Times New Roman" w:hAnsi="Times New Roman"/>
                <w:color w:val="000000"/>
                <w:sz w:val="24"/>
                <w:szCs w:val="24"/>
                <w:lang w:eastAsia="ru-RU"/>
              </w:rPr>
              <w:t>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- 4 700,0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9,08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7D438C" w:rsidRPr="00B1013E" w:rsidRDefault="007D438C"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35</w:t>
            </w:r>
          </w:p>
        </w:tc>
      </w:tr>
      <w:tr w:rsidR="00F11CED"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13</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Pr="00B1013E" w:rsidRDefault="00F11CED" w:rsidP="00DB6531">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Мотель</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39 840,00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- 4 100,0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1,04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7,9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30</w:t>
            </w:r>
          </w:p>
        </w:tc>
      </w:tr>
      <w:tr w:rsidR="00F11CED"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14</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Pr="00B1013E" w:rsidRDefault="00F11CED" w:rsidP="00F11CED">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Новая Оранжерея</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168 750,00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- 17 380,0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19,4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26</w:t>
            </w:r>
          </w:p>
        </w:tc>
      </w:tr>
      <w:tr w:rsidR="00F11CED"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Pr="00B1013E" w:rsidRDefault="00F11CED" w:rsidP="00F11CED">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Дом Советов</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39 840,00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- 4 100,0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1,04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7,9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30</w:t>
            </w:r>
          </w:p>
        </w:tc>
      </w:tr>
      <w:tr w:rsidR="00F11CED"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16</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Pr="00B1013E" w:rsidRDefault="00F11CED" w:rsidP="00F11CED">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М-н Бештау</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174 240,00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- 17 950,0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19,8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27</w:t>
            </w:r>
          </w:p>
        </w:tc>
      </w:tr>
      <w:tr w:rsidR="00F11CED"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17</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Pr="00B1013E" w:rsidRDefault="00F11CED" w:rsidP="00F11CED">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Константиновская</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18 540,00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-1 910,0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0,5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3,7</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14</w:t>
            </w:r>
          </w:p>
        </w:tc>
      </w:tr>
      <w:tr w:rsidR="00F11CED"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18</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Pr="00B1013E" w:rsidRDefault="00F11CED" w:rsidP="00F11CED">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ПЦВС</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10 490,00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-1 100,0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0,3</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3,4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12</w:t>
            </w:r>
          </w:p>
        </w:tc>
      </w:tr>
      <w:tr w:rsidR="00F11CED" w:rsidRPr="00B1013E" w:rsidTr="00052C76">
        <w:trPr>
          <w:trHeight w:val="300"/>
        </w:trPr>
        <w:tc>
          <w:tcPr>
            <w:tcW w:w="72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19</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F11CED" w:rsidRPr="00B1013E" w:rsidRDefault="00F11CED" w:rsidP="00F11CED">
            <w:pPr>
              <w:spacing w:after="0" w:line="240" w:lineRule="auto"/>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Реконструкция тепл</w:t>
            </w:r>
            <w:r w:rsidRPr="00B1013E">
              <w:rPr>
                <w:rFonts w:ascii="Times New Roman" w:eastAsia="Times New Roman" w:hAnsi="Times New Roman"/>
                <w:color w:val="000000"/>
                <w:sz w:val="24"/>
                <w:szCs w:val="24"/>
                <w:lang w:eastAsia="ru-RU"/>
              </w:rPr>
              <w:t>о</w:t>
            </w:r>
            <w:r w:rsidRPr="00B1013E">
              <w:rPr>
                <w:rFonts w:ascii="Times New Roman" w:eastAsia="Times New Roman" w:hAnsi="Times New Roman"/>
                <w:color w:val="000000"/>
                <w:sz w:val="24"/>
                <w:szCs w:val="24"/>
                <w:lang w:eastAsia="ru-RU"/>
              </w:rPr>
              <w:t>вой сети от котельной  Трампарк Скачки</w:t>
            </w:r>
          </w:p>
        </w:tc>
        <w:tc>
          <w:tcPr>
            <w:tcW w:w="142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F11CED"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12 500,00</w:t>
            </w:r>
          </w:p>
        </w:tc>
        <w:tc>
          <w:tcPr>
            <w:tcW w:w="1411"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- 1 290,0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0,34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4,2</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F11CED" w:rsidRPr="00B1013E" w:rsidRDefault="004D38D4" w:rsidP="00052C76">
            <w:pPr>
              <w:spacing w:after="0" w:line="240" w:lineRule="auto"/>
              <w:jc w:val="center"/>
              <w:rPr>
                <w:rFonts w:ascii="Times New Roman" w:eastAsia="Times New Roman" w:hAnsi="Times New Roman"/>
                <w:color w:val="000000"/>
                <w:sz w:val="24"/>
                <w:szCs w:val="24"/>
                <w:lang w:eastAsia="ru-RU"/>
              </w:rPr>
            </w:pPr>
            <w:r w:rsidRPr="00B1013E">
              <w:rPr>
                <w:rFonts w:ascii="Times New Roman" w:eastAsia="Times New Roman" w:hAnsi="Times New Roman"/>
                <w:color w:val="000000"/>
                <w:sz w:val="24"/>
                <w:szCs w:val="24"/>
                <w:lang w:eastAsia="ru-RU"/>
              </w:rPr>
              <w:t>13</w:t>
            </w:r>
          </w:p>
        </w:tc>
      </w:tr>
    </w:tbl>
    <w:p w:rsidR="00A4007D" w:rsidRDefault="00A4007D" w:rsidP="00115636">
      <w:pPr>
        <w:jc w:val="both"/>
        <w:rPr>
          <w:rFonts w:ascii="Times New Roman" w:hAnsi="Times New Roman"/>
          <w:sz w:val="16"/>
          <w:szCs w:val="16"/>
        </w:rPr>
      </w:pPr>
    </w:p>
    <w:p w:rsidR="0031403A" w:rsidRPr="00B1013E" w:rsidRDefault="0031403A" w:rsidP="00115636">
      <w:pPr>
        <w:jc w:val="both"/>
        <w:rPr>
          <w:rFonts w:ascii="Times New Roman" w:hAnsi="Times New Roman"/>
          <w:sz w:val="28"/>
          <w:szCs w:val="24"/>
        </w:rPr>
      </w:pPr>
      <w:r w:rsidRPr="00B1013E">
        <w:rPr>
          <w:rFonts w:ascii="Times New Roman" w:hAnsi="Times New Roman"/>
          <w:sz w:val="28"/>
          <w:szCs w:val="24"/>
        </w:rPr>
        <w:lastRenderedPageBreak/>
        <w:t>7.</w:t>
      </w:r>
      <w:r w:rsidR="005A4610" w:rsidRPr="00B1013E">
        <w:rPr>
          <w:rFonts w:ascii="Times New Roman" w:hAnsi="Times New Roman"/>
          <w:sz w:val="28"/>
          <w:szCs w:val="24"/>
        </w:rPr>
        <w:t>3</w:t>
      </w:r>
      <w:r w:rsidRPr="00B1013E">
        <w:rPr>
          <w:rFonts w:ascii="Times New Roman" w:hAnsi="Times New Roman"/>
          <w:sz w:val="28"/>
          <w:szCs w:val="24"/>
        </w:rPr>
        <w:t>.1. Прогноз влияния реализации проектов на цену тепловой энергии</w:t>
      </w:r>
    </w:p>
    <w:p w:rsidR="00A542DD" w:rsidRPr="00B1013E" w:rsidRDefault="0031403A" w:rsidP="00747403">
      <w:pPr>
        <w:jc w:val="both"/>
        <w:rPr>
          <w:rFonts w:ascii="F5" w:hAnsi="F5" w:cs="F5"/>
          <w:sz w:val="26"/>
          <w:szCs w:val="24"/>
        </w:rPr>
      </w:pPr>
      <w:r>
        <w:rPr>
          <w:rFonts w:ascii="Times New Roman" w:hAnsi="Times New Roman"/>
          <w:sz w:val="26"/>
          <w:szCs w:val="26"/>
        </w:rPr>
        <w:tab/>
      </w:r>
      <w:r w:rsidRPr="00B1013E">
        <w:rPr>
          <w:rFonts w:ascii="Times New Roman" w:hAnsi="Times New Roman"/>
          <w:sz w:val="28"/>
          <w:szCs w:val="24"/>
        </w:rPr>
        <w:t>На рисунке</w:t>
      </w:r>
      <w:r w:rsidR="00115636" w:rsidRPr="00B1013E">
        <w:rPr>
          <w:rFonts w:ascii="Times New Roman" w:hAnsi="Times New Roman"/>
          <w:sz w:val="28"/>
          <w:szCs w:val="24"/>
        </w:rPr>
        <w:tab/>
      </w:r>
      <w:r w:rsidRPr="00B1013E">
        <w:rPr>
          <w:rFonts w:ascii="Times New Roman" w:hAnsi="Times New Roman"/>
          <w:sz w:val="28"/>
          <w:szCs w:val="24"/>
        </w:rPr>
        <w:t>7.1  представлены составляющие расходов энергоресурсов в составе  тарифа на тепловую энергию.</w:t>
      </w:r>
    </w:p>
    <w:p w:rsidR="0031403A" w:rsidRPr="00B1013E" w:rsidRDefault="0031403A" w:rsidP="0031403A">
      <w:pPr>
        <w:autoSpaceDE w:val="0"/>
        <w:autoSpaceDN w:val="0"/>
        <w:adjustRightInd w:val="0"/>
        <w:spacing w:after="0" w:line="240" w:lineRule="auto"/>
        <w:ind w:firstLine="708"/>
        <w:jc w:val="both"/>
        <w:rPr>
          <w:rFonts w:ascii="Times New Roman" w:hAnsi="Times New Roman"/>
          <w:sz w:val="28"/>
          <w:szCs w:val="24"/>
        </w:rPr>
      </w:pPr>
      <w:r w:rsidRPr="00B1013E">
        <w:rPr>
          <w:rFonts w:ascii="Times New Roman" w:hAnsi="Times New Roman"/>
          <w:sz w:val="28"/>
          <w:szCs w:val="24"/>
        </w:rPr>
        <w:t>На рисунке 7.2 представлена динамика прогнозируемого изменения тар</w:t>
      </w:r>
      <w:r w:rsidRPr="00B1013E">
        <w:rPr>
          <w:rFonts w:ascii="Times New Roman" w:hAnsi="Times New Roman"/>
          <w:sz w:val="28"/>
          <w:szCs w:val="24"/>
        </w:rPr>
        <w:t>и</w:t>
      </w:r>
      <w:r w:rsidRPr="00B1013E">
        <w:rPr>
          <w:rFonts w:ascii="Times New Roman" w:hAnsi="Times New Roman"/>
          <w:sz w:val="28"/>
          <w:szCs w:val="24"/>
        </w:rPr>
        <w:t>фа на тепловую энергию в зоне деятельности ООО «Пятигорсктеп</w:t>
      </w:r>
      <w:r w:rsidR="00F431F1" w:rsidRPr="00B1013E">
        <w:rPr>
          <w:rFonts w:ascii="Times New Roman" w:hAnsi="Times New Roman"/>
          <w:sz w:val="28"/>
          <w:szCs w:val="24"/>
        </w:rPr>
        <w:t>л</w:t>
      </w:r>
      <w:r w:rsidRPr="00B1013E">
        <w:rPr>
          <w:rFonts w:ascii="Times New Roman" w:hAnsi="Times New Roman"/>
          <w:sz w:val="28"/>
          <w:szCs w:val="24"/>
        </w:rPr>
        <w:t>осервис».</w:t>
      </w:r>
    </w:p>
    <w:p w:rsidR="00E93631" w:rsidRDefault="0031403A" w:rsidP="007A39EB">
      <w:pPr>
        <w:autoSpaceDE w:val="0"/>
        <w:autoSpaceDN w:val="0"/>
        <w:adjustRightInd w:val="0"/>
        <w:spacing w:after="0" w:line="240" w:lineRule="auto"/>
        <w:ind w:firstLine="708"/>
        <w:jc w:val="both"/>
        <w:rPr>
          <w:rFonts w:ascii="Times New Roman" w:hAnsi="Times New Roman"/>
          <w:sz w:val="24"/>
          <w:szCs w:val="24"/>
        </w:rPr>
      </w:pPr>
      <w:r w:rsidRPr="00B1013E">
        <w:rPr>
          <w:rFonts w:ascii="Times New Roman" w:hAnsi="Times New Roman"/>
          <w:sz w:val="28"/>
          <w:szCs w:val="24"/>
        </w:rPr>
        <w:t>К концу рассматриваемого Схемой периода тариф на тепловую энергию для конечного потребителя</w:t>
      </w:r>
      <w:r w:rsidR="00427ADD" w:rsidRPr="00B1013E">
        <w:rPr>
          <w:rFonts w:ascii="Times New Roman" w:hAnsi="Times New Roman"/>
          <w:sz w:val="28"/>
          <w:szCs w:val="24"/>
        </w:rPr>
        <w:t xml:space="preserve"> по мероприятиям « с проектом» снизится на 17 % относительно прогнозируемого варианта «без проекта»</w:t>
      </w:r>
    </w:p>
    <w:tbl>
      <w:tblPr>
        <w:tblW w:w="10772" w:type="dxa"/>
        <w:tblCellSpacing w:w="0" w:type="dxa"/>
        <w:tblInd w:w="299" w:type="dxa"/>
        <w:tblLayout w:type="fixed"/>
        <w:tblCellMar>
          <w:top w:w="15" w:type="dxa"/>
          <w:left w:w="15" w:type="dxa"/>
          <w:bottom w:w="15" w:type="dxa"/>
          <w:right w:w="15" w:type="dxa"/>
        </w:tblCellMar>
        <w:tblLook w:val="04A0"/>
      </w:tblPr>
      <w:tblGrid>
        <w:gridCol w:w="62"/>
        <w:gridCol w:w="363"/>
        <w:gridCol w:w="50"/>
        <w:gridCol w:w="12"/>
        <w:gridCol w:w="1536"/>
        <w:gridCol w:w="1536"/>
        <w:gridCol w:w="4087"/>
        <w:gridCol w:w="108"/>
        <w:gridCol w:w="1460"/>
        <w:gridCol w:w="50"/>
        <w:gridCol w:w="902"/>
        <w:gridCol w:w="25"/>
        <w:gridCol w:w="37"/>
        <w:gridCol w:w="13"/>
        <w:gridCol w:w="44"/>
        <w:gridCol w:w="6"/>
        <w:gridCol w:w="56"/>
        <w:gridCol w:w="106"/>
        <w:gridCol w:w="36"/>
        <w:gridCol w:w="14"/>
        <w:gridCol w:w="36"/>
        <w:gridCol w:w="50"/>
        <w:gridCol w:w="50"/>
        <w:gridCol w:w="12"/>
        <w:gridCol w:w="57"/>
        <w:gridCol w:w="12"/>
        <w:gridCol w:w="52"/>
      </w:tblGrid>
      <w:tr w:rsidR="00E232C4" w:rsidRPr="001700CE" w:rsidTr="00E232C4">
        <w:trPr>
          <w:gridBefore w:val="2"/>
          <w:gridAfter w:val="11"/>
          <w:wBefore w:w="425" w:type="dxa"/>
          <w:wAfter w:w="481"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084"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8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27"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vAlign w:val="center"/>
            <w:hideMark/>
          </w:tcPr>
          <w:p w:rsidR="001700CE" w:rsidRPr="001700CE" w:rsidRDefault="001700CE" w:rsidP="00A5292A">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After w:val="10"/>
          <w:wAfter w:w="425" w:type="dxa"/>
          <w:trHeight w:val="255"/>
          <w:tblCellSpacing w:w="0" w:type="dxa"/>
        </w:trPr>
        <w:tc>
          <w:tcPr>
            <w:tcW w:w="62" w:type="dxa"/>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9152" w:type="dxa"/>
            <w:gridSpan w:val="8"/>
            <w:shd w:val="clear" w:color="auto" w:fill="FFFFFF" w:themeFill="background1"/>
            <w:vAlign w:val="center"/>
            <w:hideMark/>
          </w:tcPr>
          <w:p w:rsidR="001700CE" w:rsidRPr="001700CE" w:rsidRDefault="00E232C4" w:rsidP="00E232C4">
            <w:pPr>
              <w:spacing w:after="0" w:line="240" w:lineRule="auto"/>
              <w:ind w:right="-542"/>
              <w:jc w:val="both"/>
              <w:rPr>
                <w:rFonts w:ascii="Arial" w:eastAsia="Times New Roman" w:hAnsi="Arial" w:cs="Arial"/>
                <w:color w:val="000000"/>
                <w:sz w:val="20"/>
                <w:szCs w:val="20"/>
                <w:lang w:eastAsia="ru-RU"/>
              </w:rPr>
            </w:pPr>
            <w:r w:rsidRPr="00E232C4">
              <w:rPr>
                <w:rFonts w:ascii="Arial" w:eastAsia="Times New Roman" w:hAnsi="Arial" w:cs="Arial"/>
                <w:noProof/>
                <w:color w:val="000000"/>
                <w:sz w:val="20"/>
                <w:szCs w:val="20"/>
                <w:lang w:eastAsia="ru-RU"/>
              </w:rPr>
              <w:drawing>
                <wp:inline distT="0" distB="0" distL="0" distR="0">
                  <wp:extent cx="5633188" cy="4156060"/>
                  <wp:effectExtent l="19050" t="0" r="24662" b="0"/>
                  <wp:docPr id="6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02"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10002" w:type="dxa"/>
            <w:gridSpan w:val="15"/>
            <w:shd w:val="clear" w:color="auto" w:fill="FFFFFF" w:themeFill="background1"/>
            <w:vAlign w:val="center"/>
            <w:hideMark/>
          </w:tcPr>
          <w:p w:rsidR="001700CE" w:rsidRPr="001700CE" w:rsidRDefault="001700CE" w:rsidP="00E93631">
            <w:pPr>
              <w:spacing w:after="0" w:line="240" w:lineRule="auto"/>
              <w:jc w:val="both"/>
              <w:rPr>
                <w:rFonts w:ascii="Arial" w:eastAsia="Times New Roman" w:hAnsi="Arial" w:cs="Arial"/>
                <w:color w:val="000000"/>
                <w:sz w:val="20"/>
                <w:szCs w:val="20"/>
                <w:lang w:eastAsia="ru-RU"/>
              </w:rPr>
            </w:pPr>
          </w:p>
        </w:tc>
        <w:tc>
          <w:tcPr>
            <w:tcW w:w="50"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shd w:val="clear" w:color="auto" w:fill="FFFFFF" w:themeFill="background1"/>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002" w:type="dxa"/>
            <w:gridSpan w:val="15"/>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002" w:type="dxa"/>
            <w:gridSpan w:val="15"/>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2"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64"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wBefore w:w="425" w:type="dxa"/>
          <w:trHeight w:val="255"/>
          <w:tblCellSpacing w:w="0" w:type="dxa"/>
        </w:trPr>
        <w:tc>
          <w:tcPr>
            <w:tcW w:w="50" w:type="dxa"/>
            <w:vAlign w:val="center"/>
            <w:hideMark/>
          </w:tcPr>
          <w:p w:rsidR="001700CE" w:rsidRPr="00B1013E" w:rsidRDefault="001700CE" w:rsidP="001700CE">
            <w:pPr>
              <w:spacing w:after="0" w:line="240" w:lineRule="auto"/>
              <w:rPr>
                <w:rFonts w:ascii="Arial" w:eastAsia="Times New Roman" w:hAnsi="Arial" w:cs="Arial"/>
                <w:color w:val="000000"/>
                <w:sz w:val="28"/>
                <w:szCs w:val="28"/>
                <w:lang w:eastAsia="ru-RU"/>
              </w:rPr>
            </w:pPr>
          </w:p>
        </w:tc>
        <w:tc>
          <w:tcPr>
            <w:tcW w:w="9978" w:type="dxa"/>
            <w:gridSpan w:val="15"/>
            <w:vAlign w:val="center"/>
            <w:hideMark/>
          </w:tcPr>
          <w:p w:rsidR="001700CE" w:rsidRPr="00B1013E" w:rsidRDefault="0031403A" w:rsidP="0031403A">
            <w:pPr>
              <w:spacing w:after="0" w:line="240" w:lineRule="auto"/>
              <w:rPr>
                <w:rFonts w:ascii="Times New Roman" w:eastAsia="Times New Roman" w:hAnsi="Times New Roman"/>
                <w:color w:val="000000"/>
                <w:sz w:val="28"/>
                <w:szCs w:val="28"/>
                <w:lang w:eastAsia="ru-RU"/>
              </w:rPr>
            </w:pPr>
            <w:r w:rsidRPr="00B1013E">
              <w:rPr>
                <w:rFonts w:ascii="Times New Roman" w:eastAsia="Times New Roman" w:hAnsi="Times New Roman"/>
                <w:color w:val="000000"/>
                <w:sz w:val="28"/>
                <w:szCs w:val="28"/>
                <w:lang w:eastAsia="ru-RU"/>
              </w:rPr>
              <w:t>Рис. 7.1 Составляющие расходов энергоресурсов в составе тарифа</w:t>
            </w: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86"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81"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2"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gridAfter w:val="11"/>
          <w:wBefore w:w="425" w:type="dxa"/>
          <w:wAfter w:w="481"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084"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8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27"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gridAfter w:val="11"/>
          <w:wBefore w:w="425" w:type="dxa"/>
          <w:wAfter w:w="481"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084"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8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27"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E232C4" w:rsidRPr="001700CE" w:rsidTr="00E232C4">
        <w:trPr>
          <w:gridBefore w:val="2"/>
          <w:gridAfter w:val="11"/>
          <w:wBefore w:w="425" w:type="dxa"/>
          <w:wAfter w:w="481" w:type="dxa"/>
          <w:trHeight w:val="255"/>
          <w:tblCellSpacing w:w="0" w:type="dxa"/>
        </w:trPr>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3084"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4087"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927"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0"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r w:rsidR="001700CE" w:rsidRPr="001700CE" w:rsidTr="00E232C4">
        <w:trPr>
          <w:gridBefore w:val="2"/>
          <w:gridAfter w:val="18"/>
          <w:wBefore w:w="425" w:type="dxa"/>
          <w:wAfter w:w="1558" w:type="dxa"/>
          <w:trHeight w:val="255"/>
          <w:tblCellSpacing w:w="0" w:type="dxa"/>
        </w:trPr>
        <w:tc>
          <w:tcPr>
            <w:tcW w:w="1598" w:type="dxa"/>
            <w:gridSpan w:val="3"/>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5623" w:type="dxa"/>
            <w:gridSpan w:val="2"/>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08"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c>
          <w:tcPr>
            <w:tcW w:w="1460" w:type="dxa"/>
            <w:vAlign w:val="center"/>
            <w:hideMark/>
          </w:tcPr>
          <w:p w:rsidR="001700CE" w:rsidRPr="001700CE" w:rsidRDefault="001700CE" w:rsidP="001700CE">
            <w:pPr>
              <w:spacing w:after="0" w:line="240" w:lineRule="auto"/>
              <w:rPr>
                <w:rFonts w:ascii="Arial" w:eastAsia="Times New Roman" w:hAnsi="Arial" w:cs="Arial"/>
                <w:color w:val="000000"/>
                <w:sz w:val="20"/>
                <w:szCs w:val="20"/>
                <w:lang w:eastAsia="ru-RU"/>
              </w:rPr>
            </w:pPr>
          </w:p>
        </w:tc>
      </w:tr>
    </w:tbl>
    <w:p w:rsidR="005E511E" w:rsidRDefault="005E511E" w:rsidP="007A39EB">
      <w:pPr>
        <w:autoSpaceDE w:val="0"/>
        <w:autoSpaceDN w:val="0"/>
        <w:adjustRightInd w:val="0"/>
        <w:spacing w:after="0" w:line="240" w:lineRule="auto"/>
        <w:ind w:firstLine="708"/>
        <w:jc w:val="both"/>
        <w:rPr>
          <w:rFonts w:ascii="Times New Roman" w:hAnsi="Times New Roman"/>
          <w:sz w:val="24"/>
          <w:szCs w:val="24"/>
        </w:rPr>
      </w:pPr>
    </w:p>
    <w:p w:rsidR="005E511E" w:rsidRDefault="005E511E" w:rsidP="005E511E">
      <w:pPr>
        <w:autoSpaceDE w:val="0"/>
        <w:autoSpaceDN w:val="0"/>
        <w:adjustRightInd w:val="0"/>
        <w:spacing w:after="0" w:line="240" w:lineRule="auto"/>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6191885" cy="5256420"/>
            <wp:effectExtent l="19050" t="0" r="0"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a:stretch>
                      <a:fillRect/>
                    </a:stretch>
                  </pic:blipFill>
                  <pic:spPr bwMode="auto">
                    <a:xfrm>
                      <a:off x="0" y="0"/>
                      <a:ext cx="6191885" cy="5256420"/>
                    </a:xfrm>
                    <a:prstGeom prst="rect">
                      <a:avLst/>
                    </a:prstGeom>
                    <a:noFill/>
                    <a:ln w="9525">
                      <a:noFill/>
                      <a:miter lim="800000"/>
                      <a:headEnd/>
                      <a:tailEnd/>
                    </a:ln>
                  </pic:spPr>
                </pic:pic>
              </a:graphicData>
            </a:graphic>
          </wp:inline>
        </w:drawing>
      </w:r>
    </w:p>
    <w:p w:rsidR="0031403A" w:rsidRPr="00B1013E" w:rsidRDefault="0031403A" w:rsidP="005E511E">
      <w:pPr>
        <w:autoSpaceDE w:val="0"/>
        <w:autoSpaceDN w:val="0"/>
        <w:adjustRightInd w:val="0"/>
        <w:spacing w:after="0" w:line="240" w:lineRule="auto"/>
        <w:jc w:val="both"/>
        <w:rPr>
          <w:rFonts w:ascii="Times New Roman" w:hAnsi="Times New Roman"/>
          <w:sz w:val="28"/>
          <w:szCs w:val="24"/>
        </w:rPr>
      </w:pPr>
      <w:r w:rsidRPr="00B1013E">
        <w:rPr>
          <w:rFonts w:ascii="Times New Roman" w:hAnsi="Times New Roman"/>
          <w:sz w:val="28"/>
          <w:szCs w:val="24"/>
        </w:rPr>
        <w:t>Рис. 7.2 Динамика прогнозируемого изменения тарифа на тепловую энергию в зоне деятельности ООО «Пятигорсктеп</w:t>
      </w:r>
      <w:r w:rsidR="00F431F1" w:rsidRPr="00B1013E">
        <w:rPr>
          <w:rFonts w:ascii="Times New Roman" w:hAnsi="Times New Roman"/>
          <w:sz w:val="28"/>
          <w:szCs w:val="24"/>
        </w:rPr>
        <w:t>л</w:t>
      </w:r>
      <w:r w:rsidRPr="00B1013E">
        <w:rPr>
          <w:rFonts w:ascii="Times New Roman" w:hAnsi="Times New Roman"/>
          <w:sz w:val="28"/>
          <w:szCs w:val="24"/>
        </w:rPr>
        <w:t>осервис».</w:t>
      </w:r>
    </w:p>
    <w:p w:rsidR="00427ADD" w:rsidRPr="00427ADD" w:rsidRDefault="00427ADD" w:rsidP="005E511E">
      <w:pPr>
        <w:autoSpaceDE w:val="0"/>
        <w:autoSpaceDN w:val="0"/>
        <w:adjustRightInd w:val="0"/>
        <w:spacing w:after="0" w:line="240" w:lineRule="auto"/>
        <w:jc w:val="both"/>
        <w:rPr>
          <w:rFonts w:ascii="Times New Roman" w:hAnsi="Times New Roman"/>
          <w:b/>
          <w:sz w:val="24"/>
          <w:szCs w:val="24"/>
        </w:rPr>
      </w:pPr>
    </w:p>
    <w:p w:rsidR="00357488" w:rsidRPr="00B1013E" w:rsidRDefault="00357488" w:rsidP="007A39EB">
      <w:pPr>
        <w:autoSpaceDE w:val="0"/>
        <w:autoSpaceDN w:val="0"/>
        <w:adjustRightInd w:val="0"/>
        <w:spacing w:after="0" w:line="240" w:lineRule="auto"/>
        <w:ind w:firstLine="708"/>
        <w:jc w:val="both"/>
        <w:rPr>
          <w:rFonts w:ascii="Times New Roman" w:hAnsi="Times New Roman"/>
          <w:sz w:val="28"/>
          <w:szCs w:val="24"/>
        </w:rPr>
      </w:pPr>
      <w:r w:rsidRPr="00B1013E">
        <w:rPr>
          <w:rFonts w:ascii="Times New Roman" w:hAnsi="Times New Roman"/>
          <w:sz w:val="28"/>
          <w:szCs w:val="24"/>
        </w:rPr>
        <w:t>Подключение к системам теплоснабж</w:t>
      </w:r>
      <w:r w:rsidR="007C1975" w:rsidRPr="00B1013E">
        <w:rPr>
          <w:rFonts w:ascii="Times New Roman" w:hAnsi="Times New Roman"/>
          <w:sz w:val="28"/>
          <w:szCs w:val="24"/>
        </w:rPr>
        <w:t>ения в Российской Федерации ос</w:t>
      </w:r>
      <w:r w:rsidR="007C1975" w:rsidRPr="00B1013E">
        <w:rPr>
          <w:rFonts w:ascii="Times New Roman" w:hAnsi="Times New Roman"/>
          <w:sz w:val="28"/>
          <w:szCs w:val="24"/>
        </w:rPr>
        <w:t>у</w:t>
      </w:r>
      <w:r w:rsidRPr="00B1013E">
        <w:rPr>
          <w:rFonts w:ascii="Times New Roman" w:hAnsi="Times New Roman"/>
          <w:sz w:val="28"/>
          <w:szCs w:val="24"/>
        </w:rPr>
        <w:t>ществляется в соответствии с требованиями Постановления ПравительстваРо</w:t>
      </w:r>
      <w:r w:rsidRPr="00B1013E">
        <w:rPr>
          <w:rFonts w:ascii="Times New Roman" w:hAnsi="Times New Roman"/>
          <w:sz w:val="28"/>
          <w:szCs w:val="24"/>
        </w:rPr>
        <w:t>с</w:t>
      </w:r>
      <w:r w:rsidRPr="00B1013E">
        <w:rPr>
          <w:rFonts w:ascii="Times New Roman" w:hAnsi="Times New Roman"/>
          <w:sz w:val="28"/>
          <w:szCs w:val="24"/>
        </w:rPr>
        <w:t>сийской Федерации от 16.04.2012 № 307</w:t>
      </w:r>
      <w:r w:rsidR="007C1975" w:rsidRPr="00B1013E">
        <w:rPr>
          <w:rFonts w:ascii="Times New Roman" w:hAnsi="Times New Roman"/>
          <w:sz w:val="28"/>
          <w:szCs w:val="24"/>
        </w:rPr>
        <w:t xml:space="preserve"> "О порядке подключения к систе</w:t>
      </w:r>
      <w:r w:rsidRPr="00B1013E">
        <w:rPr>
          <w:rFonts w:ascii="Times New Roman" w:hAnsi="Times New Roman"/>
          <w:sz w:val="28"/>
          <w:szCs w:val="24"/>
        </w:rPr>
        <w:t>мам теплоснабжения и о внесении изменений в некоторые акты ПравительстваРо</w:t>
      </w:r>
      <w:r w:rsidRPr="00B1013E">
        <w:rPr>
          <w:rFonts w:ascii="Times New Roman" w:hAnsi="Times New Roman"/>
          <w:sz w:val="28"/>
          <w:szCs w:val="24"/>
        </w:rPr>
        <w:t>с</w:t>
      </w:r>
      <w:r w:rsidRPr="00B1013E">
        <w:rPr>
          <w:rFonts w:ascii="Times New Roman" w:hAnsi="Times New Roman"/>
          <w:sz w:val="28"/>
          <w:szCs w:val="24"/>
        </w:rPr>
        <w:t>сийской Федерации". Пункт 3 указанного Постановления устанавливает, чт</w:t>
      </w:r>
      <w:r w:rsidRPr="00B1013E">
        <w:rPr>
          <w:rFonts w:ascii="Times New Roman" w:hAnsi="Times New Roman"/>
          <w:sz w:val="28"/>
          <w:szCs w:val="24"/>
        </w:rPr>
        <w:t>о</w:t>
      </w:r>
      <w:r w:rsidRPr="00B1013E">
        <w:rPr>
          <w:rFonts w:ascii="Times New Roman" w:hAnsi="Times New Roman"/>
          <w:sz w:val="28"/>
          <w:szCs w:val="24"/>
        </w:rPr>
        <w:t>подключение к системам теплоснабжения о</w:t>
      </w:r>
      <w:r w:rsidR="007C1975" w:rsidRPr="00B1013E">
        <w:rPr>
          <w:rFonts w:ascii="Times New Roman" w:hAnsi="Times New Roman"/>
          <w:sz w:val="28"/>
          <w:szCs w:val="24"/>
        </w:rPr>
        <w:t>существляется на основании дого</w:t>
      </w:r>
      <w:r w:rsidRPr="00B1013E">
        <w:rPr>
          <w:rFonts w:ascii="Times New Roman" w:hAnsi="Times New Roman"/>
          <w:sz w:val="28"/>
          <w:szCs w:val="24"/>
        </w:rPr>
        <w:t>в</w:t>
      </w:r>
      <w:r w:rsidRPr="00B1013E">
        <w:rPr>
          <w:rFonts w:ascii="Times New Roman" w:hAnsi="Times New Roman"/>
          <w:sz w:val="28"/>
          <w:szCs w:val="24"/>
        </w:rPr>
        <w:t>о</w:t>
      </w:r>
      <w:r w:rsidRPr="00B1013E">
        <w:rPr>
          <w:rFonts w:ascii="Times New Roman" w:hAnsi="Times New Roman"/>
          <w:sz w:val="28"/>
          <w:szCs w:val="24"/>
        </w:rPr>
        <w:t>ра о подключении к системам теплоснабже</w:t>
      </w:r>
      <w:r w:rsidR="007C1975" w:rsidRPr="00B1013E">
        <w:rPr>
          <w:rFonts w:ascii="Times New Roman" w:hAnsi="Times New Roman"/>
          <w:sz w:val="28"/>
          <w:szCs w:val="24"/>
        </w:rPr>
        <w:t>ния (далее - договор о подключе</w:t>
      </w:r>
      <w:r w:rsidRPr="00B1013E">
        <w:rPr>
          <w:rFonts w:ascii="Times New Roman" w:hAnsi="Times New Roman"/>
          <w:sz w:val="28"/>
          <w:szCs w:val="24"/>
        </w:rPr>
        <w:t>нии).</w:t>
      </w:r>
    </w:p>
    <w:p w:rsidR="00357488" w:rsidRPr="00B1013E" w:rsidRDefault="00357488" w:rsidP="007A39EB">
      <w:pPr>
        <w:autoSpaceDE w:val="0"/>
        <w:autoSpaceDN w:val="0"/>
        <w:adjustRightInd w:val="0"/>
        <w:spacing w:after="0" w:line="240" w:lineRule="auto"/>
        <w:ind w:firstLine="708"/>
        <w:jc w:val="both"/>
        <w:rPr>
          <w:rFonts w:ascii="Times New Roman" w:hAnsi="Times New Roman"/>
          <w:sz w:val="28"/>
          <w:szCs w:val="24"/>
        </w:rPr>
      </w:pPr>
      <w:r w:rsidRPr="00B1013E">
        <w:rPr>
          <w:rFonts w:ascii="Times New Roman" w:hAnsi="Times New Roman"/>
          <w:sz w:val="28"/>
          <w:szCs w:val="24"/>
        </w:rPr>
        <w:t>По договору о подключении исполните</w:t>
      </w:r>
      <w:r w:rsidR="007C1975" w:rsidRPr="00B1013E">
        <w:rPr>
          <w:rFonts w:ascii="Times New Roman" w:hAnsi="Times New Roman"/>
          <w:sz w:val="28"/>
          <w:szCs w:val="24"/>
        </w:rPr>
        <w:t>ль обязуется осуществить подкл</w:t>
      </w:r>
      <w:r w:rsidR="007C1975" w:rsidRPr="00B1013E">
        <w:rPr>
          <w:rFonts w:ascii="Times New Roman" w:hAnsi="Times New Roman"/>
          <w:sz w:val="28"/>
          <w:szCs w:val="24"/>
        </w:rPr>
        <w:t>ю</w:t>
      </w:r>
      <w:r w:rsidRPr="00B1013E">
        <w:rPr>
          <w:rFonts w:ascii="Times New Roman" w:hAnsi="Times New Roman"/>
          <w:sz w:val="28"/>
          <w:szCs w:val="24"/>
        </w:rPr>
        <w:t>чение, а заявитель обязуется выполнить дейст</w:t>
      </w:r>
      <w:r w:rsidR="007C1975" w:rsidRPr="00B1013E">
        <w:rPr>
          <w:rFonts w:ascii="Times New Roman" w:hAnsi="Times New Roman"/>
          <w:sz w:val="28"/>
          <w:szCs w:val="24"/>
        </w:rPr>
        <w:t>вия по подготовке объекта к по</w:t>
      </w:r>
      <w:r w:rsidR="007C1975" w:rsidRPr="00B1013E">
        <w:rPr>
          <w:rFonts w:ascii="Times New Roman" w:hAnsi="Times New Roman"/>
          <w:sz w:val="28"/>
          <w:szCs w:val="24"/>
        </w:rPr>
        <w:t>д</w:t>
      </w:r>
      <w:r w:rsidRPr="00B1013E">
        <w:rPr>
          <w:rFonts w:ascii="Times New Roman" w:hAnsi="Times New Roman"/>
          <w:sz w:val="28"/>
          <w:szCs w:val="24"/>
        </w:rPr>
        <w:t>ключению и оплатить услуги по подключению.</w:t>
      </w:r>
    </w:p>
    <w:p w:rsidR="00357488" w:rsidRPr="00B1013E" w:rsidRDefault="00357488" w:rsidP="007A39EB">
      <w:pPr>
        <w:autoSpaceDE w:val="0"/>
        <w:autoSpaceDN w:val="0"/>
        <w:adjustRightInd w:val="0"/>
        <w:spacing w:after="0" w:line="240" w:lineRule="auto"/>
        <w:ind w:firstLine="708"/>
        <w:jc w:val="both"/>
        <w:rPr>
          <w:rFonts w:ascii="Times New Roman" w:hAnsi="Times New Roman"/>
          <w:sz w:val="28"/>
          <w:szCs w:val="24"/>
        </w:rPr>
      </w:pPr>
      <w:r w:rsidRPr="00B1013E">
        <w:rPr>
          <w:rFonts w:ascii="Times New Roman" w:hAnsi="Times New Roman"/>
          <w:sz w:val="28"/>
          <w:szCs w:val="24"/>
        </w:rPr>
        <w:lastRenderedPageBreak/>
        <w:t>Основанием для заключения договора о подключении является подачаза</w:t>
      </w:r>
      <w:r w:rsidRPr="00B1013E">
        <w:rPr>
          <w:rFonts w:ascii="Times New Roman" w:hAnsi="Times New Roman"/>
          <w:sz w:val="28"/>
          <w:szCs w:val="24"/>
        </w:rPr>
        <w:t>я</w:t>
      </w:r>
      <w:r w:rsidRPr="00B1013E">
        <w:rPr>
          <w:rFonts w:ascii="Times New Roman" w:hAnsi="Times New Roman"/>
          <w:sz w:val="28"/>
          <w:szCs w:val="24"/>
        </w:rPr>
        <w:t>вителем заявки на подключение к системе теплоснабжения в случаях:</w:t>
      </w:r>
    </w:p>
    <w:p w:rsidR="00357488" w:rsidRPr="00B1013E" w:rsidRDefault="00357488" w:rsidP="007A39EB">
      <w:pPr>
        <w:autoSpaceDE w:val="0"/>
        <w:autoSpaceDN w:val="0"/>
        <w:adjustRightInd w:val="0"/>
        <w:spacing w:after="0" w:line="240" w:lineRule="auto"/>
        <w:jc w:val="both"/>
        <w:rPr>
          <w:rFonts w:ascii="Times New Roman" w:hAnsi="Times New Roman"/>
          <w:sz w:val="28"/>
          <w:szCs w:val="24"/>
        </w:rPr>
      </w:pPr>
      <w:r w:rsidRPr="00B1013E">
        <w:rPr>
          <w:rFonts w:ascii="Times New Roman" w:hAnsi="Times New Roman"/>
          <w:sz w:val="28"/>
          <w:szCs w:val="24"/>
        </w:rPr>
        <w:t>- необходимости подключения к сист</w:t>
      </w:r>
      <w:r w:rsidR="00D4745A" w:rsidRPr="00B1013E">
        <w:rPr>
          <w:rFonts w:ascii="Times New Roman" w:hAnsi="Times New Roman"/>
          <w:sz w:val="28"/>
          <w:szCs w:val="24"/>
        </w:rPr>
        <w:t>емам теплоснабжения вновь созда</w:t>
      </w:r>
      <w:r w:rsidRPr="00B1013E">
        <w:rPr>
          <w:rFonts w:ascii="Times New Roman" w:hAnsi="Times New Roman"/>
          <w:sz w:val="28"/>
          <w:szCs w:val="24"/>
        </w:rPr>
        <w:t>ваемого или созданного подключаемого объек</w:t>
      </w:r>
      <w:r w:rsidR="00D4745A" w:rsidRPr="00B1013E">
        <w:rPr>
          <w:rFonts w:ascii="Times New Roman" w:hAnsi="Times New Roman"/>
          <w:sz w:val="28"/>
          <w:szCs w:val="24"/>
        </w:rPr>
        <w:t>та, но не подключенного к систе</w:t>
      </w:r>
      <w:r w:rsidRPr="00B1013E">
        <w:rPr>
          <w:rFonts w:ascii="Times New Roman" w:hAnsi="Times New Roman"/>
          <w:sz w:val="28"/>
          <w:szCs w:val="24"/>
        </w:rPr>
        <w:t>мам те</w:t>
      </w:r>
      <w:r w:rsidRPr="00B1013E">
        <w:rPr>
          <w:rFonts w:ascii="Times New Roman" w:hAnsi="Times New Roman"/>
          <w:sz w:val="28"/>
          <w:szCs w:val="24"/>
        </w:rPr>
        <w:t>п</w:t>
      </w:r>
      <w:r w:rsidRPr="00B1013E">
        <w:rPr>
          <w:rFonts w:ascii="Times New Roman" w:hAnsi="Times New Roman"/>
          <w:sz w:val="28"/>
          <w:szCs w:val="24"/>
        </w:rPr>
        <w:t>лоснабжения, в том числе при уступ</w:t>
      </w:r>
      <w:r w:rsidR="00D4745A" w:rsidRPr="00B1013E">
        <w:rPr>
          <w:rFonts w:ascii="Times New Roman" w:hAnsi="Times New Roman"/>
          <w:sz w:val="28"/>
          <w:szCs w:val="24"/>
        </w:rPr>
        <w:t>ке права на использование тепло</w:t>
      </w:r>
      <w:r w:rsidRPr="00B1013E">
        <w:rPr>
          <w:rFonts w:ascii="Times New Roman" w:hAnsi="Times New Roman"/>
          <w:sz w:val="28"/>
          <w:szCs w:val="24"/>
        </w:rPr>
        <w:t>вой мощн</w:t>
      </w:r>
      <w:r w:rsidRPr="00B1013E">
        <w:rPr>
          <w:rFonts w:ascii="Times New Roman" w:hAnsi="Times New Roman"/>
          <w:sz w:val="28"/>
          <w:szCs w:val="24"/>
        </w:rPr>
        <w:t>о</w:t>
      </w:r>
      <w:r w:rsidRPr="00B1013E">
        <w:rPr>
          <w:rFonts w:ascii="Times New Roman" w:hAnsi="Times New Roman"/>
          <w:sz w:val="28"/>
          <w:szCs w:val="24"/>
        </w:rPr>
        <w:t>сти;</w:t>
      </w:r>
    </w:p>
    <w:p w:rsidR="00357488" w:rsidRPr="00B1013E" w:rsidRDefault="00357488" w:rsidP="007A39EB">
      <w:pPr>
        <w:autoSpaceDE w:val="0"/>
        <w:autoSpaceDN w:val="0"/>
        <w:adjustRightInd w:val="0"/>
        <w:spacing w:after="0" w:line="240" w:lineRule="auto"/>
        <w:jc w:val="both"/>
        <w:rPr>
          <w:rFonts w:ascii="Times New Roman" w:hAnsi="Times New Roman"/>
          <w:sz w:val="28"/>
          <w:szCs w:val="24"/>
        </w:rPr>
      </w:pPr>
      <w:r w:rsidRPr="00B1013E">
        <w:rPr>
          <w:rFonts w:ascii="Times New Roman" w:hAnsi="Times New Roman"/>
          <w:sz w:val="28"/>
          <w:szCs w:val="24"/>
        </w:rPr>
        <w:t>- увеличения тепловой нагрузки (для теплопотребляющих установок) илитепл</w:t>
      </w:r>
      <w:r w:rsidRPr="00B1013E">
        <w:rPr>
          <w:rFonts w:ascii="Times New Roman" w:hAnsi="Times New Roman"/>
          <w:sz w:val="28"/>
          <w:szCs w:val="24"/>
        </w:rPr>
        <w:t>о</w:t>
      </w:r>
      <w:r w:rsidRPr="00B1013E">
        <w:rPr>
          <w:rFonts w:ascii="Times New Roman" w:hAnsi="Times New Roman"/>
          <w:sz w:val="28"/>
          <w:szCs w:val="24"/>
        </w:rPr>
        <w:t>вой мощности (для источников теплово</w:t>
      </w:r>
      <w:r w:rsidR="007A39EB" w:rsidRPr="00B1013E">
        <w:rPr>
          <w:rFonts w:ascii="Times New Roman" w:hAnsi="Times New Roman"/>
          <w:sz w:val="28"/>
          <w:szCs w:val="24"/>
        </w:rPr>
        <w:t>й энергии и тепловых сетей) под</w:t>
      </w:r>
      <w:r w:rsidRPr="00B1013E">
        <w:rPr>
          <w:rFonts w:ascii="Times New Roman" w:hAnsi="Times New Roman"/>
          <w:sz w:val="28"/>
          <w:szCs w:val="24"/>
        </w:rPr>
        <w:t>ключа</w:t>
      </w:r>
      <w:r w:rsidRPr="00B1013E">
        <w:rPr>
          <w:rFonts w:ascii="Times New Roman" w:hAnsi="Times New Roman"/>
          <w:sz w:val="28"/>
          <w:szCs w:val="24"/>
        </w:rPr>
        <w:t>е</w:t>
      </w:r>
      <w:r w:rsidRPr="00B1013E">
        <w:rPr>
          <w:rFonts w:ascii="Times New Roman" w:hAnsi="Times New Roman"/>
          <w:sz w:val="28"/>
          <w:szCs w:val="24"/>
        </w:rPr>
        <w:t>мого объекта;</w:t>
      </w:r>
    </w:p>
    <w:p w:rsidR="00357488" w:rsidRPr="00B1013E" w:rsidRDefault="00357488" w:rsidP="007A39EB">
      <w:pPr>
        <w:autoSpaceDE w:val="0"/>
        <w:autoSpaceDN w:val="0"/>
        <w:adjustRightInd w:val="0"/>
        <w:spacing w:after="0" w:line="240" w:lineRule="auto"/>
        <w:jc w:val="both"/>
        <w:rPr>
          <w:rFonts w:ascii="Times New Roman" w:hAnsi="Times New Roman"/>
          <w:sz w:val="28"/>
          <w:szCs w:val="24"/>
        </w:rPr>
      </w:pPr>
      <w:r w:rsidRPr="00B1013E">
        <w:rPr>
          <w:rFonts w:ascii="Times New Roman" w:hAnsi="Times New Roman"/>
          <w:sz w:val="28"/>
          <w:szCs w:val="24"/>
        </w:rPr>
        <w:t>- реконструкции или модернизации подключаемого объекта, при которыхне осуществляется увеличение тепловой наг</w:t>
      </w:r>
      <w:r w:rsidR="007A39EB" w:rsidRPr="00B1013E">
        <w:rPr>
          <w:rFonts w:ascii="Times New Roman" w:hAnsi="Times New Roman"/>
          <w:sz w:val="28"/>
          <w:szCs w:val="24"/>
        </w:rPr>
        <w:t>рузки или тепловой мощности под</w:t>
      </w:r>
      <w:r w:rsidRPr="00B1013E">
        <w:rPr>
          <w:rFonts w:ascii="Times New Roman" w:hAnsi="Times New Roman"/>
          <w:sz w:val="28"/>
          <w:szCs w:val="24"/>
        </w:rPr>
        <w:t>кл</w:t>
      </w:r>
      <w:r w:rsidRPr="00B1013E">
        <w:rPr>
          <w:rFonts w:ascii="Times New Roman" w:hAnsi="Times New Roman"/>
          <w:sz w:val="28"/>
          <w:szCs w:val="24"/>
        </w:rPr>
        <w:t>ю</w:t>
      </w:r>
      <w:r w:rsidRPr="00B1013E">
        <w:rPr>
          <w:rFonts w:ascii="Times New Roman" w:hAnsi="Times New Roman"/>
          <w:sz w:val="28"/>
          <w:szCs w:val="24"/>
        </w:rPr>
        <w:t>чаемого объекта, но требуется строител</w:t>
      </w:r>
      <w:r w:rsidR="007A39EB" w:rsidRPr="00B1013E">
        <w:rPr>
          <w:rFonts w:ascii="Times New Roman" w:hAnsi="Times New Roman"/>
          <w:sz w:val="28"/>
          <w:szCs w:val="24"/>
        </w:rPr>
        <w:t>ьство (реконструкция, модерниза</w:t>
      </w:r>
      <w:r w:rsidRPr="00B1013E">
        <w:rPr>
          <w:rFonts w:ascii="Times New Roman" w:hAnsi="Times New Roman"/>
          <w:sz w:val="28"/>
          <w:szCs w:val="24"/>
        </w:rPr>
        <w:t>ция) т</w:t>
      </w:r>
      <w:r w:rsidRPr="00B1013E">
        <w:rPr>
          <w:rFonts w:ascii="Times New Roman" w:hAnsi="Times New Roman"/>
          <w:sz w:val="28"/>
          <w:szCs w:val="24"/>
        </w:rPr>
        <w:t>е</w:t>
      </w:r>
      <w:r w:rsidRPr="00B1013E">
        <w:rPr>
          <w:rFonts w:ascii="Times New Roman" w:hAnsi="Times New Roman"/>
          <w:sz w:val="28"/>
          <w:szCs w:val="24"/>
        </w:rPr>
        <w:t>пловых сетей или источников теплово</w:t>
      </w:r>
      <w:r w:rsidR="007A39EB" w:rsidRPr="00B1013E">
        <w:rPr>
          <w:rFonts w:ascii="Times New Roman" w:hAnsi="Times New Roman"/>
          <w:sz w:val="28"/>
          <w:szCs w:val="24"/>
        </w:rPr>
        <w:t>й энергии в системе теплоснабже</w:t>
      </w:r>
      <w:r w:rsidRPr="00B1013E">
        <w:rPr>
          <w:rFonts w:ascii="Times New Roman" w:hAnsi="Times New Roman"/>
          <w:sz w:val="28"/>
          <w:szCs w:val="24"/>
        </w:rPr>
        <w:t>ния, в том числе при повышении надежност</w:t>
      </w:r>
      <w:r w:rsidR="007A39EB" w:rsidRPr="00B1013E">
        <w:rPr>
          <w:rFonts w:ascii="Times New Roman" w:hAnsi="Times New Roman"/>
          <w:sz w:val="28"/>
          <w:szCs w:val="24"/>
        </w:rPr>
        <w:t>и теплоснабжения и изменении ре</w:t>
      </w:r>
      <w:r w:rsidRPr="00B1013E">
        <w:rPr>
          <w:rFonts w:ascii="Times New Roman" w:hAnsi="Times New Roman"/>
          <w:sz w:val="28"/>
          <w:szCs w:val="24"/>
        </w:rPr>
        <w:t>жимов потребления тепловой энергии.</w:t>
      </w:r>
    </w:p>
    <w:p w:rsidR="00357488" w:rsidRPr="00B1013E" w:rsidRDefault="00357488" w:rsidP="007A39EB">
      <w:pPr>
        <w:autoSpaceDE w:val="0"/>
        <w:autoSpaceDN w:val="0"/>
        <w:adjustRightInd w:val="0"/>
        <w:spacing w:after="0" w:line="240" w:lineRule="auto"/>
        <w:ind w:firstLine="708"/>
        <w:jc w:val="both"/>
        <w:rPr>
          <w:rFonts w:ascii="Times New Roman" w:hAnsi="Times New Roman"/>
          <w:sz w:val="28"/>
          <w:szCs w:val="24"/>
        </w:rPr>
      </w:pPr>
      <w:r w:rsidRPr="00B1013E">
        <w:rPr>
          <w:rFonts w:ascii="Times New Roman" w:hAnsi="Times New Roman"/>
          <w:sz w:val="28"/>
          <w:szCs w:val="24"/>
        </w:rPr>
        <w:t>Исходя из этого, компенсация затрат на реализацию мероприятий поулу</w:t>
      </w:r>
      <w:r w:rsidRPr="00B1013E">
        <w:rPr>
          <w:rFonts w:ascii="Times New Roman" w:hAnsi="Times New Roman"/>
          <w:sz w:val="28"/>
          <w:szCs w:val="24"/>
        </w:rPr>
        <w:t>ч</w:t>
      </w:r>
      <w:r w:rsidRPr="00B1013E">
        <w:rPr>
          <w:rFonts w:ascii="Times New Roman" w:hAnsi="Times New Roman"/>
          <w:sz w:val="28"/>
          <w:szCs w:val="24"/>
        </w:rPr>
        <w:t>шению технического состояния оборуд</w:t>
      </w:r>
      <w:r w:rsidR="007A39EB" w:rsidRPr="00B1013E">
        <w:rPr>
          <w:rFonts w:ascii="Times New Roman" w:hAnsi="Times New Roman"/>
          <w:sz w:val="28"/>
          <w:szCs w:val="24"/>
        </w:rPr>
        <w:t>ования и сетей, повышению надеж</w:t>
      </w:r>
      <w:r w:rsidRPr="00B1013E">
        <w:rPr>
          <w:rFonts w:ascii="Times New Roman" w:hAnsi="Times New Roman"/>
          <w:sz w:val="28"/>
          <w:szCs w:val="24"/>
        </w:rPr>
        <w:t>ности теплоснабжения и для снятия технических ограничений существующихобъектов системы теплоснабжения города, предлагаемых в Схеме, может бытьвозложена на застройщиков и организации, подавшие заявки на подключениесвоих объе</w:t>
      </w:r>
      <w:r w:rsidRPr="00B1013E">
        <w:rPr>
          <w:rFonts w:ascii="Times New Roman" w:hAnsi="Times New Roman"/>
          <w:sz w:val="28"/>
          <w:szCs w:val="24"/>
        </w:rPr>
        <w:t>к</w:t>
      </w:r>
      <w:r w:rsidRPr="00B1013E">
        <w:rPr>
          <w:rFonts w:ascii="Times New Roman" w:hAnsi="Times New Roman"/>
          <w:sz w:val="28"/>
          <w:szCs w:val="24"/>
        </w:rPr>
        <w:t xml:space="preserve">тов. Реализация этой модели </w:t>
      </w:r>
      <w:r w:rsidR="007A39EB" w:rsidRPr="00B1013E">
        <w:rPr>
          <w:rFonts w:ascii="Times New Roman" w:hAnsi="Times New Roman"/>
          <w:sz w:val="28"/>
          <w:szCs w:val="24"/>
        </w:rPr>
        <w:t>взаимоотношений между теплоснаб</w:t>
      </w:r>
      <w:r w:rsidRPr="00B1013E">
        <w:rPr>
          <w:rFonts w:ascii="Times New Roman" w:hAnsi="Times New Roman"/>
          <w:sz w:val="28"/>
          <w:szCs w:val="24"/>
        </w:rPr>
        <w:t>жающими о</w:t>
      </w:r>
      <w:r w:rsidRPr="00B1013E">
        <w:rPr>
          <w:rFonts w:ascii="Times New Roman" w:hAnsi="Times New Roman"/>
          <w:sz w:val="28"/>
          <w:szCs w:val="24"/>
        </w:rPr>
        <w:t>р</w:t>
      </w:r>
      <w:r w:rsidRPr="00B1013E">
        <w:rPr>
          <w:rFonts w:ascii="Times New Roman" w:hAnsi="Times New Roman"/>
          <w:sz w:val="28"/>
          <w:szCs w:val="24"/>
        </w:rPr>
        <w:t>ганизациями и организациями, осуществляющих строительство</w:t>
      </w:r>
    </w:p>
    <w:p w:rsidR="00357488" w:rsidRPr="00B1013E" w:rsidRDefault="00357488" w:rsidP="007A39EB">
      <w:pPr>
        <w:autoSpaceDE w:val="0"/>
        <w:autoSpaceDN w:val="0"/>
        <w:adjustRightInd w:val="0"/>
        <w:spacing w:after="0" w:line="240" w:lineRule="auto"/>
        <w:jc w:val="both"/>
        <w:rPr>
          <w:rFonts w:ascii="Times New Roman" w:hAnsi="Times New Roman"/>
          <w:sz w:val="28"/>
          <w:szCs w:val="24"/>
        </w:rPr>
      </w:pPr>
      <w:r w:rsidRPr="00B1013E">
        <w:rPr>
          <w:rFonts w:ascii="Times New Roman" w:hAnsi="Times New Roman"/>
          <w:sz w:val="28"/>
          <w:szCs w:val="24"/>
        </w:rPr>
        <w:t>объектов капитального строительства, позволит значительно снизить затратыг</w:t>
      </w:r>
      <w:r w:rsidRPr="00B1013E">
        <w:rPr>
          <w:rFonts w:ascii="Times New Roman" w:hAnsi="Times New Roman"/>
          <w:sz w:val="28"/>
          <w:szCs w:val="24"/>
        </w:rPr>
        <w:t>о</w:t>
      </w:r>
      <w:r w:rsidRPr="00B1013E">
        <w:rPr>
          <w:rFonts w:ascii="Times New Roman" w:hAnsi="Times New Roman"/>
          <w:sz w:val="28"/>
          <w:szCs w:val="24"/>
        </w:rPr>
        <w:t>родского бюджета на содержание объектов инженерной инфраструктуры и</w:t>
      </w:r>
      <w:r w:rsidRPr="00B1013E">
        <w:rPr>
          <w:rFonts w:ascii="Times New Roman" w:hAnsi="Times New Roman"/>
          <w:sz w:val="28"/>
          <w:szCs w:val="24"/>
        </w:rPr>
        <w:t>у</w:t>
      </w:r>
      <w:r w:rsidRPr="00B1013E">
        <w:rPr>
          <w:rFonts w:ascii="Times New Roman" w:hAnsi="Times New Roman"/>
          <w:sz w:val="28"/>
          <w:szCs w:val="24"/>
        </w:rPr>
        <w:t>лучшит экономическое состояние теплоснабжающих организаций, позволитр</w:t>
      </w:r>
      <w:r w:rsidRPr="00B1013E">
        <w:rPr>
          <w:rFonts w:ascii="Times New Roman" w:hAnsi="Times New Roman"/>
          <w:sz w:val="28"/>
          <w:szCs w:val="24"/>
        </w:rPr>
        <w:t>е</w:t>
      </w:r>
      <w:r w:rsidRPr="00B1013E">
        <w:rPr>
          <w:rFonts w:ascii="Times New Roman" w:hAnsi="Times New Roman"/>
          <w:sz w:val="28"/>
          <w:szCs w:val="24"/>
        </w:rPr>
        <w:t>шить неотложные вопросы, имеющиеся в системе теплоснабжения.</w:t>
      </w:r>
    </w:p>
    <w:p w:rsidR="007A39EB" w:rsidRPr="00B1013E" w:rsidRDefault="00357488" w:rsidP="00427ADD">
      <w:pPr>
        <w:autoSpaceDE w:val="0"/>
        <w:autoSpaceDN w:val="0"/>
        <w:adjustRightInd w:val="0"/>
        <w:spacing w:after="0" w:line="240" w:lineRule="auto"/>
        <w:ind w:firstLine="708"/>
        <w:jc w:val="both"/>
        <w:rPr>
          <w:rFonts w:ascii="Times New Roman" w:hAnsi="Times New Roman"/>
          <w:sz w:val="28"/>
          <w:szCs w:val="24"/>
        </w:rPr>
      </w:pPr>
      <w:r w:rsidRPr="00B1013E">
        <w:rPr>
          <w:rFonts w:ascii="Times New Roman" w:hAnsi="Times New Roman"/>
          <w:sz w:val="28"/>
          <w:szCs w:val="24"/>
        </w:rPr>
        <w:t>Порядок заключения договоров на п</w:t>
      </w:r>
      <w:r w:rsidR="007A39EB" w:rsidRPr="00B1013E">
        <w:rPr>
          <w:rFonts w:ascii="Times New Roman" w:hAnsi="Times New Roman"/>
          <w:sz w:val="28"/>
          <w:szCs w:val="24"/>
        </w:rPr>
        <w:t>одключение к системам теплоснаб</w:t>
      </w:r>
      <w:r w:rsidRPr="00B1013E">
        <w:rPr>
          <w:rFonts w:ascii="Times New Roman" w:hAnsi="Times New Roman"/>
          <w:sz w:val="28"/>
          <w:szCs w:val="24"/>
        </w:rPr>
        <w:t>ж</w:t>
      </w:r>
      <w:r w:rsidRPr="00B1013E">
        <w:rPr>
          <w:rFonts w:ascii="Times New Roman" w:hAnsi="Times New Roman"/>
          <w:sz w:val="28"/>
          <w:szCs w:val="24"/>
        </w:rPr>
        <w:t>е</w:t>
      </w:r>
      <w:r w:rsidRPr="00B1013E">
        <w:rPr>
          <w:rFonts w:ascii="Times New Roman" w:hAnsi="Times New Roman"/>
          <w:sz w:val="28"/>
          <w:szCs w:val="24"/>
        </w:rPr>
        <w:t>ния и порядок внесения платы за подключение к системе теплоснабженияуст</w:t>
      </w:r>
      <w:r w:rsidRPr="00B1013E">
        <w:rPr>
          <w:rFonts w:ascii="Times New Roman" w:hAnsi="Times New Roman"/>
          <w:sz w:val="28"/>
          <w:szCs w:val="24"/>
        </w:rPr>
        <w:t>а</w:t>
      </w:r>
      <w:r w:rsidRPr="00B1013E">
        <w:rPr>
          <w:rFonts w:ascii="Times New Roman" w:hAnsi="Times New Roman"/>
          <w:sz w:val="28"/>
          <w:szCs w:val="24"/>
        </w:rPr>
        <w:t>навливаются Постановлением Правительства Российской Федерации от16.04.2012 № 307 "О порядке подключения к системам теплоснабжения и о</w:t>
      </w:r>
      <w:r w:rsidRPr="00B1013E">
        <w:rPr>
          <w:rFonts w:ascii="Times New Roman" w:hAnsi="Times New Roman"/>
          <w:sz w:val="28"/>
          <w:szCs w:val="24"/>
        </w:rPr>
        <w:t>в</w:t>
      </w:r>
      <w:r w:rsidRPr="00B1013E">
        <w:rPr>
          <w:rFonts w:ascii="Times New Roman" w:hAnsi="Times New Roman"/>
          <w:sz w:val="28"/>
          <w:szCs w:val="24"/>
        </w:rPr>
        <w:t>несении изменений в некоторые акты Правительства Российской Федерации".В соответствии с пунктом 3 статьи 7 и статьей 8 Федерального ЗаконаРоссийской Федерации от 27.07.2010 «О теплоснабжении» полномочия поустановлению платы за подключение к системе теплоснабжения возложены наорганы исполн</w:t>
      </w:r>
      <w:r w:rsidRPr="00B1013E">
        <w:rPr>
          <w:rFonts w:ascii="Times New Roman" w:hAnsi="Times New Roman"/>
          <w:sz w:val="28"/>
          <w:szCs w:val="24"/>
        </w:rPr>
        <w:t>и</w:t>
      </w:r>
      <w:r w:rsidRPr="00B1013E">
        <w:rPr>
          <w:rFonts w:ascii="Times New Roman" w:hAnsi="Times New Roman"/>
          <w:sz w:val="28"/>
          <w:szCs w:val="24"/>
        </w:rPr>
        <w:t>тельной власти субъектов Российской Федерации в областигосударственн</w:t>
      </w:r>
      <w:r w:rsidR="007A39EB" w:rsidRPr="00B1013E">
        <w:rPr>
          <w:rFonts w:ascii="Times New Roman" w:hAnsi="Times New Roman"/>
          <w:sz w:val="28"/>
          <w:szCs w:val="24"/>
        </w:rPr>
        <w:t>ого р</w:t>
      </w:r>
      <w:r w:rsidR="00F431F1" w:rsidRPr="00B1013E">
        <w:rPr>
          <w:rFonts w:ascii="Times New Roman" w:hAnsi="Times New Roman"/>
          <w:sz w:val="28"/>
          <w:szCs w:val="24"/>
        </w:rPr>
        <w:t>е</w:t>
      </w:r>
      <w:r w:rsidR="00F431F1" w:rsidRPr="00B1013E">
        <w:rPr>
          <w:rFonts w:ascii="Times New Roman" w:hAnsi="Times New Roman"/>
          <w:sz w:val="28"/>
          <w:szCs w:val="24"/>
        </w:rPr>
        <w:t>гулирования цен (тарифов), т. е</w:t>
      </w:r>
      <w:r w:rsidR="007A39EB" w:rsidRPr="00B1013E">
        <w:rPr>
          <w:rFonts w:ascii="Times New Roman" w:hAnsi="Times New Roman"/>
          <w:sz w:val="28"/>
          <w:szCs w:val="24"/>
        </w:rPr>
        <w:t>. Ставропольскую региональную тарифную к</w:t>
      </w:r>
      <w:r w:rsidR="007A39EB" w:rsidRPr="00B1013E">
        <w:rPr>
          <w:rFonts w:ascii="Times New Roman" w:hAnsi="Times New Roman"/>
          <w:sz w:val="28"/>
          <w:szCs w:val="24"/>
        </w:rPr>
        <w:t>о</w:t>
      </w:r>
      <w:r w:rsidR="007A39EB" w:rsidRPr="00B1013E">
        <w:rPr>
          <w:rFonts w:ascii="Times New Roman" w:hAnsi="Times New Roman"/>
          <w:sz w:val="28"/>
          <w:szCs w:val="24"/>
        </w:rPr>
        <w:t>миссию.</w:t>
      </w:r>
    </w:p>
    <w:p w:rsidR="00357488" w:rsidRPr="00B1013E" w:rsidRDefault="00357488" w:rsidP="007A39EB">
      <w:pPr>
        <w:autoSpaceDE w:val="0"/>
        <w:autoSpaceDN w:val="0"/>
        <w:adjustRightInd w:val="0"/>
        <w:spacing w:after="0" w:line="240" w:lineRule="auto"/>
        <w:ind w:firstLine="708"/>
        <w:jc w:val="both"/>
        <w:rPr>
          <w:rFonts w:ascii="Times New Roman" w:hAnsi="Times New Roman"/>
          <w:sz w:val="28"/>
          <w:szCs w:val="24"/>
        </w:rPr>
      </w:pPr>
      <w:r w:rsidRPr="00B1013E">
        <w:rPr>
          <w:rFonts w:ascii="Times New Roman" w:hAnsi="Times New Roman"/>
          <w:sz w:val="28"/>
          <w:szCs w:val="24"/>
        </w:rPr>
        <w:t>Единой теплоснабжающей организации, определеннойГлавой админис</w:t>
      </w:r>
      <w:r w:rsidRPr="00B1013E">
        <w:rPr>
          <w:rFonts w:ascii="Times New Roman" w:hAnsi="Times New Roman"/>
          <w:sz w:val="28"/>
          <w:szCs w:val="24"/>
        </w:rPr>
        <w:t>т</w:t>
      </w:r>
      <w:r w:rsidRPr="00B1013E">
        <w:rPr>
          <w:rFonts w:ascii="Times New Roman" w:hAnsi="Times New Roman"/>
          <w:sz w:val="28"/>
          <w:szCs w:val="24"/>
        </w:rPr>
        <w:t xml:space="preserve">рации города </w:t>
      </w:r>
      <w:r w:rsidR="007A39EB" w:rsidRPr="00B1013E">
        <w:rPr>
          <w:rFonts w:ascii="Times New Roman" w:hAnsi="Times New Roman"/>
          <w:sz w:val="28"/>
          <w:szCs w:val="24"/>
        </w:rPr>
        <w:t>Пятигорска</w:t>
      </w:r>
      <w:r w:rsidRPr="00B1013E">
        <w:rPr>
          <w:rFonts w:ascii="Times New Roman" w:hAnsi="Times New Roman"/>
          <w:sz w:val="28"/>
          <w:szCs w:val="24"/>
        </w:rPr>
        <w:t xml:space="preserve"> после утверждения Схемы теплоснабжения, необх</w:t>
      </w:r>
      <w:r w:rsidRPr="00B1013E">
        <w:rPr>
          <w:rFonts w:ascii="Times New Roman" w:hAnsi="Times New Roman"/>
          <w:sz w:val="28"/>
          <w:szCs w:val="24"/>
        </w:rPr>
        <w:t>о</w:t>
      </w:r>
      <w:r w:rsidRPr="00B1013E">
        <w:rPr>
          <w:rFonts w:ascii="Times New Roman" w:hAnsi="Times New Roman"/>
          <w:sz w:val="28"/>
          <w:szCs w:val="24"/>
        </w:rPr>
        <w:t>димо обратиться в установленном порядке в региональнуюс</w:t>
      </w:r>
      <w:r w:rsidR="007A39EB" w:rsidRPr="00B1013E">
        <w:rPr>
          <w:rFonts w:ascii="Times New Roman" w:hAnsi="Times New Roman"/>
          <w:sz w:val="28"/>
          <w:szCs w:val="24"/>
        </w:rPr>
        <w:t>луж</w:t>
      </w:r>
      <w:r w:rsidRPr="00B1013E">
        <w:rPr>
          <w:rFonts w:ascii="Times New Roman" w:hAnsi="Times New Roman"/>
          <w:sz w:val="28"/>
          <w:szCs w:val="24"/>
        </w:rPr>
        <w:t>бу по тарифам для утверждения платы за</w:t>
      </w:r>
    </w:p>
    <w:p w:rsidR="00357488" w:rsidRPr="00B1013E" w:rsidRDefault="00357488" w:rsidP="007A39EB">
      <w:pPr>
        <w:jc w:val="both"/>
        <w:rPr>
          <w:rFonts w:ascii="Times New Roman" w:hAnsi="Times New Roman"/>
          <w:sz w:val="28"/>
          <w:szCs w:val="24"/>
        </w:rPr>
      </w:pPr>
      <w:r w:rsidRPr="00B1013E">
        <w:rPr>
          <w:rFonts w:ascii="Times New Roman" w:hAnsi="Times New Roman"/>
          <w:sz w:val="28"/>
          <w:szCs w:val="24"/>
        </w:rPr>
        <w:t>присоединение к тепловым сетям на следующий год.</w:t>
      </w:r>
    </w:p>
    <w:p w:rsidR="00550252" w:rsidRPr="00B1013E" w:rsidRDefault="00550252" w:rsidP="00550252">
      <w:pPr>
        <w:keepNext/>
        <w:tabs>
          <w:tab w:val="num" w:pos="567"/>
          <w:tab w:val="left" w:pos="1100"/>
        </w:tabs>
        <w:suppressAutoHyphens/>
        <w:spacing w:before="120" w:after="0" w:line="240" w:lineRule="auto"/>
        <w:ind w:left="567" w:hanging="550"/>
        <w:jc w:val="center"/>
        <w:outlineLvl w:val="0"/>
        <w:rPr>
          <w:rFonts w:ascii="Times New Roman" w:eastAsia="Times New Roman" w:hAnsi="Times New Roman"/>
          <w:bCs/>
          <w:kern w:val="32"/>
          <w:sz w:val="28"/>
          <w:szCs w:val="28"/>
        </w:rPr>
      </w:pPr>
      <w:bookmarkStart w:id="3" w:name="_Toc337658259"/>
      <w:bookmarkStart w:id="4" w:name="_Toc338244366"/>
      <w:r w:rsidRPr="00B1013E">
        <w:rPr>
          <w:rFonts w:ascii="Times New Roman" w:eastAsia="Times New Roman" w:hAnsi="Times New Roman"/>
          <w:bCs/>
          <w:kern w:val="32"/>
          <w:sz w:val="28"/>
          <w:szCs w:val="28"/>
        </w:rPr>
        <w:lastRenderedPageBreak/>
        <w:t>Раздел 8 Решение об определении единой теплоснабжающей организации (организаций)</w:t>
      </w:r>
      <w:bookmarkEnd w:id="3"/>
      <w:bookmarkEnd w:id="4"/>
    </w:p>
    <w:p w:rsidR="00550252" w:rsidRPr="00226247" w:rsidRDefault="00550252" w:rsidP="00550252">
      <w:pPr>
        <w:suppressAutoHyphens/>
        <w:spacing w:after="0" w:line="240" w:lineRule="auto"/>
        <w:rPr>
          <w:rFonts w:ascii="Times New Roman" w:eastAsia="Times New Roman" w:hAnsi="Times New Roman"/>
          <w:sz w:val="20"/>
          <w:szCs w:val="20"/>
          <w:lang w:eastAsia="ru-RU"/>
        </w:rPr>
      </w:pP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В соответствии с пунктом 28 статьи 2 Федерального закона от 27.07.2010 №190-ФЗ «О теплоснабжении»:</w:t>
      </w: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В проекте схемы теплоснабжения должны быть определены границы зон деятельности единой теплоснабжающей организации (организаций). Границы зоны деятельности единой теплоснабжающей организации определяются границами системы теплоснабжения, в отношении которой присваивается соответствующий статус.</w:t>
      </w:r>
    </w:p>
    <w:p w:rsidR="00550252" w:rsidRPr="00B1013E" w:rsidRDefault="00550252" w:rsidP="00550252">
      <w:pPr>
        <w:suppressAutoHyphens/>
        <w:autoSpaceDE w:val="0"/>
        <w:autoSpaceDN w:val="0"/>
        <w:adjustRightInd w:val="0"/>
        <w:spacing w:before="120" w:after="0"/>
        <w:ind w:firstLine="550"/>
        <w:contextualSpacing/>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Критерии определения единой теплоснабжающей организации:</w:t>
      </w: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размер уставного (складочного) капитала хозяйственного товарищества или общества, уставного фонда унитарного предприятия должен быть не менее остаточной балансовой стоимости источников тепла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lastRenderedPageBreak/>
        <w:t>- в случае наличия двух претендентов статус присваивается организации, способной в лучшей мере обеспечить надежность теплоснабжения в соответствующей системе теплоснабжения.</w:t>
      </w:r>
    </w:p>
    <w:p w:rsidR="00550252" w:rsidRPr="00B1013E"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 мониторингу, диспетчеризации, переключениям и оперативному управлению гидравлическими режимами, что обосновывается в схеме теплоснабжения.</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Единая теплоснабжающая организация обязана:</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надлежащим образом исполнять обязательства перед иными теплоснабжающими и теплосетевыми организациями в зоне своей деятельности;</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осуществлять контроль режимов потребления тепловой энергии в зоне своей деятельности.</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В настоящее время в городе Пятигорск действуют пять теплоснабжающих организаций: ООО «Пятигорсктеплосервис», </w:t>
      </w:r>
      <w:r w:rsidR="008C1016" w:rsidRPr="00B1013E">
        <w:rPr>
          <w:rFonts w:ascii="Times New Roman" w:hAnsi="Times New Roman"/>
          <w:sz w:val="28"/>
          <w:szCs w:val="24"/>
        </w:rPr>
        <w:t>ООО «Объединение котельных курорта» обособленное подразделение г. Пятигорска</w:t>
      </w:r>
      <w:r w:rsidRPr="00B1013E">
        <w:rPr>
          <w:rFonts w:ascii="Times New Roman" w:eastAsia="Times New Roman" w:hAnsi="Times New Roman"/>
          <w:bCs/>
          <w:iCs/>
          <w:sz w:val="28"/>
          <w:szCs w:val="24"/>
          <w:lang w:eastAsia="ru-RU"/>
        </w:rPr>
        <w:t>, ООО «Техно-Сервис», ООО «Энергетик», Г</w:t>
      </w:r>
      <w:r w:rsidR="00F14932" w:rsidRPr="00B1013E">
        <w:rPr>
          <w:rFonts w:ascii="Times New Roman" w:eastAsia="Times New Roman" w:hAnsi="Times New Roman"/>
          <w:bCs/>
          <w:iCs/>
          <w:sz w:val="28"/>
          <w:szCs w:val="24"/>
          <w:lang w:eastAsia="ru-RU"/>
        </w:rPr>
        <w:t>К</w:t>
      </w:r>
      <w:r w:rsidRPr="00B1013E">
        <w:rPr>
          <w:rFonts w:ascii="Times New Roman" w:eastAsia="Times New Roman" w:hAnsi="Times New Roman"/>
          <w:bCs/>
          <w:iCs/>
          <w:sz w:val="28"/>
          <w:szCs w:val="24"/>
          <w:lang w:eastAsia="ru-RU"/>
        </w:rPr>
        <w:t xml:space="preserve">УЗ «Госпиталь ветеранов ВОВ». </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
          <w:iCs/>
          <w:sz w:val="28"/>
          <w:szCs w:val="24"/>
          <w:lang w:eastAsia="ru-RU"/>
        </w:rPr>
      </w:pPr>
      <w:r w:rsidRPr="00B1013E">
        <w:rPr>
          <w:rFonts w:ascii="Times New Roman" w:eastAsia="Times New Roman" w:hAnsi="Times New Roman"/>
          <w:bCs/>
          <w:i/>
          <w:iCs/>
          <w:sz w:val="28"/>
          <w:szCs w:val="24"/>
          <w:lang w:eastAsia="ru-RU"/>
        </w:rPr>
        <w:t xml:space="preserve">Данные о ООО «Пятигорсктеплосервис» </w:t>
      </w:r>
      <w:r w:rsidRPr="00B1013E">
        <w:rPr>
          <w:rFonts w:ascii="Times New Roman" w:eastAsia="Times New Roman" w:hAnsi="Times New Roman"/>
          <w:bCs/>
          <w:iCs/>
          <w:sz w:val="28"/>
          <w:szCs w:val="24"/>
          <w:lang w:eastAsia="ru-RU"/>
        </w:rPr>
        <w:t xml:space="preserve">(по состоянию на </w:t>
      </w:r>
      <w:r w:rsidR="00E232C4" w:rsidRPr="00B1013E">
        <w:rPr>
          <w:rFonts w:ascii="Times New Roman" w:eastAsia="Times New Roman" w:hAnsi="Times New Roman"/>
          <w:bCs/>
          <w:iCs/>
          <w:sz w:val="28"/>
          <w:szCs w:val="24"/>
          <w:lang w:eastAsia="ru-RU"/>
        </w:rPr>
        <w:t>201</w:t>
      </w:r>
      <w:r w:rsidR="00F14932" w:rsidRPr="00B1013E">
        <w:rPr>
          <w:rFonts w:ascii="Times New Roman" w:eastAsia="Times New Roman" w:hAnsi="Times New Roman"/>
          <w:bCs/>
          <w:iCs/>
          <w:sz w:val="28"/>
          <w:szCs w:val="24"/>
          <w:lang w:eastAsia="ru-RU"/>
        </w:rPr>
        <w:t>8</w:t>
      </w:r>
      <w:r w:rsidRPr="00B1013E">
        <w:rPr>
          <w:rFonts w:ascii="Times New Roman" w:eastAsia="Times New Roman" w:hAnsi="Times New Roman"/>
          <w:bCs/>
          <w:iCs/>
          <w:sz w:val="28"/>
          <w:szCs w:val="24"/>
          <w:lang w:eastAsia="ru-RU"/>
        </w:rPr>
        <w:t>год):</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в ведении ООО Пятигорсктеплосервис» находятся 74% тепловой мощности установленных в городе теплоисточников и все тепловые сети от них;</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 общая среднегодовая численность персонала в организации - </w:t>
      </w:r>
      <w:r w:rsidR="00E232C4" w:rsidRPr="00B1013E">
        <w:rPr>
          <w:rFonts w:ascii="Times New Roman" w:eastAsia="Times New Roman" w:hAnsi="Times New Roman"/>
          <w:bCs/>
          <w:iCs/>
          <w:sz w:val="28"/>
          <w:szCs w:val="24"/>
          <w:lang w:eastAsia="ru-RU"/>
        </w:rPr>
        <w:t>725</w:t>
      </w:r>
      <w:r w:rsidRPr="00B1013E">
        <w:rPr>
          <w:rFonts w:ascii="Times New Roman" w:eastAsia="Times New Roman" w:hAnsi="Times New Roman"/>
          <w:bCs/>
          <w:iCs/>
          <w:sz w:val="28"/>
          <w:szCs w:val="24"/>
          <w:lang w:eastAsia="ru-RU"/>
        </w:rPr>
        <w:t xml:space="preserve"> человек;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на предприятии имеется квалифицированный персонал для ремонта и обслуживания котельного оборудования и тепловых сетей: слесари-ремонтники, сварщики, электрики, слесари КИПиА, операторы котельных установок. В составе предприятия организованы комплексные бригады для проведения требуемых работ;</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 на предприятии имеется необходимая собственная техника для проведения ремонтно-строительных работ на котельных и тепловых сетях в количестве </w:t>
      </w:r>
      <w:r w:rsidR="00E232C4" w:rsidRPr="00B1013E">
        <w:rPr>
          <w:rFonts w:ascii="Times New Roman" w:eastAsia="Times New Roman" w:hAnsi="Times New Roman"/>
          <w:bCs/>
          <w:iCs/>
          <w:sz w:val="28"/>
          <w:szCs w:val="24"/>
          <w:lang w:eastAsia="ru-RU"/>
        </w:rPr>
        <w:t>39 единиц</w:t>
      </w:r>
      <w:r w:rsidRPr="00B1013E">
        <w:rPr>
          <w:rFonts w:ascii="Times New Roman" w:eastAsia="Times New Roman" w:hAnsi="Times New Roman"/>
          <w:bCs/>
          <w:iCs/>
          <w:sz w:val="28"/>
          <w:szCs w:val="24"/>
          <w:lang w:eastAsia="ru-RU"/>
        </w:rPr>
        <w:t>.</w:t>
      </w:r>
    </w:p>
    <w:p w:rsidR="00A934A0" w:rsidRPr="00B1013E" w:rsidRDefault="00A934A0" w:rsidP="00B1013E">
      <w:pPr>
        <w:suppressAutoHyphens/>
        <w:autoSpaceDE w:val="0"/>
        <w:autoSpaceDN w:val="0"/>
        <w:adjustRightInd w:val="0"/>
        <w:spacing w:after="0" w:line="240" w:lineRule="auto"/>
        <w:ind w:firstLine="550"/>
        <w:jc w:val="both"/>
        <w:rPr>
          <w:rFonts w:ascii="Times New Roman" w:eastAsia="Times New Roman" w:hAnsi="Times New Roman"/>
          <w:bCs/>
          <w:i/>
          <w:iCs/>
          <w:sz w:val="28"/>
          <w:szCs w:val="24"/>
          <w:lang w:eastAsia="ru-RU"/>
        </w:rPr>
      </w:pP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
          <w:iCs/>
          <w:sz w:val="28"/>
          <w:szCs w:val="24"/>
          <w:lang w:eastAsia="ru-RU"/>
        </w:rPr>
      </w:pPr>
      <w:r w:rsidRPr="00B1013E">
        <w:rPr>
          <w:rFonts w:ascii="Times New Roman" w:eastAsia="Times New Roman" w:hAnsi="Times New Roman"/>
          <w:bCs/>
          <w:i/>
          <w:iCs/>
          <w:sz w:val="28"/>
          <w:szCs w:val="24"/>
          <w:lang w:eastAsia="ru-RU"/>
        </w:rPr>
        <w:t>Данные о</w:t>
      </w:r>
      <w:r w:rsidR="008C1016" w:rsidRPr="00B1013E">
        <w:rPr>
          <w:rFonts w:ascii="Times New Roman" w:hAnsi="Times New Roman"/>
          <w:sz w:val="28"/>
          <w:szCs w:val="24"/>
        </w:rPr>
        <w:t>ООО «Объединение котельных курорта» обособленное подразделение г. Пятигорска</w:t>
      </w:r>
      <w:r w:rsidRPr="00B1013E">
        <w:rPr>
          <w:rFonts w:ascii="Times New Roman" w:eastAsia="Times New Roman" w:hAnsi="Times New Roman"/>
          <w:i/>
          <w:sz w:val="28"/>
          <w:szCs w:val="24"/>
          <w:lang w:eastAsia="ru-RU"/>
        </w:rPr>
        <w:t xml:space="preserve">» </w:t>
      </w:r>
      <w:r w:rsidRPr="00B1013E">
        <w:rPr>
          <w:rFonts w:ascii="Times New Roman" w:eastAsia="Times New Roman" w:hAnsi="Times New Roman"/>
          <w:bCs/>
          <w:iCs/>
          <w:sz w:val="28"/>
          <w:szCs w:val="24"/>
          <w:lang w:eastAsia="ru-RU"/>
        </w:rPr>
        <w:t>(по состоянию на 201</w:t>
      </w:r>
      <w:r w:rsidR="008C1016" w:rsidRPr="00B1013E">
        <w:rPr>
          <w:rFonts w:ascii="Times New Roman" w:eastAsia="Times New Roman" w:hAnsi="Times New Roman"/>
          <w:bCs/>
          <w:iCs/>
          <w:sz w:val="28"/>
          <w:szCs w:val="24"/>
          <w:lang w:eastAsia="ru-RU"/>
        </w:rPr>
        <w:t>8</w:t>
      </w:r>
      <w:r w:rsidRPr="00B1013E">
        <w:rPr>
          <w:rFonts w:ascii="Times New Roman" w:eastAsia="Times New Roman" w:hAnsi="Times New Roman"/>
          <w:bCs/>
          <w:iCs/>
          <w:sz w:val="28"/>
          <w:szCs w:val="24"/>
          <w:lang w:eastAsia="ru-RU"/>
        </w:rPr>
        <w:t xml:space="preserve"> год):</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i/>
          <w:sz w:val="28"/>
          <w:szCs w:val="24"/>
          <w:lang w:eastAsia="ru-RU"/>
        </w:rPr>
        <w:t xml:space="preserve">- </w:t>
      </w:r>
      <w:r w:rsidRPr="00B1013E">
        <w:rPr>
          <w:rFonts w:ascii="Times New Roman" w:eastAsia="Times New Roman" w:hAnsi="Times New Roman"/>
          <w:bCs/>
          <w:iCs/>
          <w:sz w:val="28"/>
          <w:szCs w:val="24"/>
          <w:lang w:eastAsia="ru-RU"/>
        </w:rPr>
        <w:t xml:space="preserve">в ведении </w:t>
      </w:r>
      <w:r w:rsidR="00D5218D" w:rsidRPr="00B1013E">
        <w:rPr>
          <w:rFonts w:ascii="Times New Roman" w:eastAsia="Times New Roman" w:hAnsi="Times New Roman"/>
          <w:bCs/>
          <w:iCs/>
          <w:sz w:val="28"/>
          <w:szCs w:val="24"/>
          <w:lang w:eastAsia="ru-RU"/>
        </w:rPr>
        <w:t xml:space="preserve">ООО «Объединение котельных курорта» обособленное подразделение г. Пятигорска» </w:t>
      </w:r>
      <w:r w:rsidRPr="00B1013E">
        <w:rPr>
          <w:rFonts w:ascii="Times New Roman" w:eastAsia="Times New Roman" w:hAnsi="Times New Roman"/>
          <w:bCs/>
          <w:iCs/>
          <w:sz w:val="28"/>
          <w:szCs w:val="24"/>
          <w:lang w:eastAsia="ru-RU"/>
        </w:rPr>
        <w:t>находятся 10,2 % тепловой мощности установленных в городе теплоисточников и тепловые сети от нее;</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lastRenderedPageBreak/>
        <w:t>- 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Имеется технический персонал; слесарь, наладчик КИПиА, наладчик газового оборудования, энергетик, теплотехник;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 на предприятии имеется собственная техника, необходимая для проведения ремонтно-строительных работ на котельных и тепловых сетях в количестве 3 единиц. Для проведения масштабных работ капитального характера привлекается сторонняя техника и специалисты.  </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
          <w:iCs/>
          <w:sz w:val="28"/>
          <w:szCs w:val="24"/>
          <w:lang w:eastAsia="ru-RU"/>
        </w:rPr>
      </w:pPr>
      <w:r w:rsidRPr="00B1013E">
        <w:rPr>
          <w:rFonts w:ascii="Times New Roman" w:eastAsia="Times New Roman" w:hAnsi="Times New Roman"/>
          <w:bCs/>
          <w:i/>
          <w:iCs/>
          <w:sz w:val="28"/>
          <w:szCs w:val="24"/>
          <w:lang w:eastAsia="ru-RU"/>
        </w:rPr>
        <w:t>Данные о ООО «Техно-Сервис»  (по состоянию на 201</w:t>
      </w:r>
      <w:r w:rsidR="008C1016" w:rsidRPr="00B1013E">
        <w:rPr>
          <w:rFonts w:ascii="Times New Roman" w:eastAsia="Times New Roman" w:hAnsi="Times New Roman"/>
          <w:bCs/>
          <w:i/>
          <w:iCs/>
          <w:sz w:val="28"/>
          <w:szCs w:val="24"/>
          <w:lang w:eastAsia="ru-RU"/>
        </w:rPr>
        <w:t>8</w:t>
      </w:r>
      <w:r w:rsidRPr="00B1013E">
        <w:rPr>
          <w:rFonts w:ascii="Times New Roman" w:eastAsia="Times New Roman" w:hAnsi="Times New Roman"/>
          <w:bCs/>
          <w:i/>
          <w:iCs/>
          <w:sz w:val="28"/>
          <w:szCs w:val="24"/>
          <w:lang w:eastAsia="ru-RU"/>
        </w:rPr>
        <w:t>г.)</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 - в ведении ООО «Техно-Сервис»  находятся 11% тепловой мощности установленных в городе теплоисточников и тепловые сети от нее;</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общая среднегодовая численность персонала в организации - 16 человек;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в составе: слесарь, наладчик КИПиА, наладчик газового оборудования, энергетик, теплотехник;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
          <w:iCs/>
          <w:sz w:val="28"/>
          <w:szCs w:val="24"/>
          <w:lang w:eastAsia="ru-RU"/>
        </w:rPr>
      </w:pPr>
      <w:r w:rsidRPr="00B1013E">
        <w:rPr>
          <w:rFonts w:ascii="Times New Roman" w:eastAsia="Times New Roman" w:hAnsi="Times New Roman"/>
          <w:bCs/>
          <w:i/>
          <w:iCs/>
          <w:sz w:val="28"/>
          <w:szCs w:val="24"/>
          <w:lang w:eastAsia="ru-RU"/>
        </w:rPr>
        <w:t>Данные о ООО «Э</w:t>
      </w:r>
      <w:r w:rsidR="008C1016" w:rsidRPr="00B1013E">
        <w:rPr>
          <w:rFonts w:ascii="Times New Roman" w:eastAsia="Times New Roman" w:hAnsi="Times New Roman"/>
          <w:bCs/>
          <w:i/>
          <w:iCs/>
          <w:sz w:val="28"/>
          <w:szCs w:val="24"/>
          <w:lang w:eastAsia="ru-RU"/>
        </w:rPr>
        <w:t>нергетик»  (по состоянию на 2018</w:t>
      </w:r>
      <w:r w:rsidRPr="00B1013E">
        <w:rPr>
          <w:rFonts w:ascii="Times New Roman" w:eastAsia="Times New Roman" w:hAnsi="Times New Roman"/>
          <w:bCs/>
          <w:i/>
          <w:iCs/>
          <w:sz w:val="28"/>
          <w:szCs w:val="24"/>
          <w:lang w:eastAsia="ru-RU"/>
        </w:rPr>
        <w:t>г.)</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в ведении ООО «Энергетик»  находятся 4% тепловой мощности установленных в городе теплоисточников и тепловые сети от нее;</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общая среднегодовая численность персонала в организации - 21 человек;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на предприятии имеется квалифицированный персонал для ремонта и обслуживания котельного оборудования и тепловых сетей: организована комплексная бригада для ремонта и обслуживания котельного оборудования и тепловых сетей в составе: слесарь, наладчик КИПиА, наладчик газового оборудования, энергетик, теплотехник;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
          <w:iCs/>
          <w:sz w:val="28"/>
          <w:szCs w:val="24"/>
          <w:lang w:eastAsia="ru-RU"/>
        </w:rPr>
      </w:pPr>
      <w:r w:rsidRPr="00B1013E">
        <w:rPr>
          <w:rFonts w:ascii="Times New Roman" w:eastAsia="Times New Roman" w:hAnsi="Times New Roman"/>
          <w:bCs/>
          <w:i/>
          <w:iCs/>
          <w:sz w:val="28"/>
          <w:szCs w:val="24"/>
          <w:lang w:eastAsia="ru-RU"/>
        </w:rPr>
        <w:t>Данные о Г</w:t>
      </w:r>
      <w:r w:rsidR="008C1016" w:rsidRPr="00B1013E">
        <w:rPr>
          <w:rFonts w:ascii="Times New Roman" w:eastAsia="Times New Roman" w:hAnsi="Times New Roman"/>
          <w:bCs/>
          <w:i/>
          <w:iCs/>
          <w:sz w:val="28"/>
          <w:szCs w:val="24"/>
          <w:lang w:eastAsia="ru-RU"/>
        </w:rPr>
        <w:t>К</w:t>
      </w:r>
      <w:r w:rsidRPr="00B1013E">
        <w:rPr>
          <w:rFonts w:ascii="Times New Roman" w:eastAsia="Times New Roman" w:hAnsi="Times New Roman"/>
          <w:bCs/>
          <w:i/>
          <w:iCs/>
          <w:sz w:val="28"/>
          <w:szCs w:val="24"/>
          <w:lang w:eastAsia="ru-RU"/>
        </w:rPr>
        <w:t xml:space="preserve">УЗ «Госпиталь для ветеранов ВОВ» </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в ведении Г</w:t>
      </w:r>
      <w:r w:rsidR="008C1016" w:rsidRPr="00B1013E">
        <w:rPr>
          <w:rFonts w:ascii="Times New Roman" w:eastAsia="Times New Roman" w:hAnsi="Times New Roman"/>
          <w:bCs/>
          <w:iCs/>
          <w:sz w:val="28"/>
          <w:szCs w:val="24"/>
          <w:lang w:eastAsia="ru-RU"/>
        </w:rPr>
        <w:t>К</w:t>
      </w:r>
      <w:r w:rsidRPr="00B1013E">
        <w:rPr>
          <w:rFonts w:ascii="Times New Roman" w:eastAsia="Times New Roman" w:hAnsi="Times New Roman"/>
          <w:bCs/>
          <w:iCs/>
          <w:sz w:val="28"/>
          <w:szCs w:val="24"/>
          <w:lang w:eastAsia="ru-RU"/>
        </w:rPr>
        <w:t>УЗ «Госпиталь для ветеранов ВОВ</w:t>
      </w:r>
      <w:r w:rsidR="00AA626D" w:rsidRPr="00B1013E">
        <w:rPr>
          <w:rFonts w:ascii="Times New Roman" w:eastAsia="Times New Roman" w:hAnsi="Times New Roman"/>
          <w:bCs/>
          <w:iCs/>
          <w:sz w:val="28"/>
          <w:szCs w:val="24"/>
          <w:lang w:eastAsia="ru-RU"/>
        </w:rPr>
        <w:t>»</w:t>
      </w:r>
      <w:r w:rsidRPr="00B1013E">
        <w:rPr>
          <w:rFonts w:ascii="Times New Roman" w:eastAsia="Times New Roman" w:hAnsi="Times New Roman"/>
          <w:bCs/>
          <w:iCs/>
          <w:sz w:val="28"/>
          <w:szCs w:val="24"/>
          <w:lang w:eastAsia="ru-RU"/>
        </w:rPr>
        <w:t xml:space="preserve">  находятся 0,8% тепловой мощности установленных в городе теплоисточников и тепловые сети от нее;</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xml:space="preserve">Тепловая энергия поставляется для нужд госпиталя ветеранов воин и 2-х многоквартирных домов </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lastRenderedPageBreak/>
        <w:t>- на предприятии имеется квалифицированный персонал для обслуживания и эксплуатации котельного оборудования, операторы, слесари ремонтники, электрики, теплотехник;</w:t>
      </w:r>
    </w:p>
    <w:p w:rsidR="00550252" w:rsidRPr="00B1013E" w:rsidRDefault="00550252" w:rsidP="00B1013E">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B1013E">
        <w:rPr>
          <w:rFonts w:ascii="Times New Roman" w:eastAsia="Times New Roman" w:hAnsi="Times New Roman"/>
          <w:bCs/>
          <w:iCs/>
          <w:sz w:val="28"/>
          <w:szCs w:val="24"/>
          <w:lang w:eastAsia="ru-RU"/>
        </w:rPr>
        <w:t>- на предприятии отсутствует собственная техника, необходимая для проведения ремонтно-строительных работ на котельных и тепловых сетях, для выполнения ремонтных работ привлекается специализированная техника сторонних организаций.</w:t>
      </w:r>
    </w:p>
    <w:p w:rsidR="00550252"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Cs/>
          <w:iCs/>
          <w:sz w:val="24"/>
          <w:szCs w:val="24"/>
          <w:lang w:eastAsia="ru-RU"/>
        </w:rPr>
      </w:pPr>
      <w:r>
        <w:rPr>
          <w:rFonts w:ascii="Times New Roman" w:eastAsia="Times New Roman" w:hAnsi="Times New Roman"/>
          <w:bCs/>
          <w:iCs/>
          <w:noProof/>
          <w:sz w:val="24"/>
          <w:szCs w:val="24"/>
          <w:lang w:eastAsia="ru-RU"/>
        </w:rPr>
        <w:drawing>
          <wp:inline distT="0" distB="0" distL="0" distR="0">
            <wp:extent cx="5486400" cy="3200400"/>
            <wp:effectExtent l="0" t="0" r="19050" b="19050"/>
            <wp:docPr id="1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550252" w:rsidRPr="007443E3" w:rsidRDefault="00550252" w:rsidP="00550252">
      <w:pPr>
        <w:suppressAutoHyphens/>
        <w:autoSpaceDE w:val="0"/>
        <w:autoSpaceDN w:val="0"/>
        <w:adjustRightInd w:val="0"/>
        <w:spacing w:before="120" w:after="0" w:line="240" w:lineRule="auto"/>
        <w:ind w:firstLine="550"/>
        <w:jc w:val="both"/>
        <w:rPr>
          <w:rFonts w:ascii="Times New Roman" w:eastAsia="Times New Roman" w:hAnsi="Times New Roman"/>
          <w:b/>
          <w:bCs/>
          <w:i/>
          <w:iCs/>
          <w:sz w:val="24"/>
          <w:szCs w:val="24"/>
          <w:lang w:eastAsia="ru-RU"/>
        </w:rPr>
      </w:pP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На основании имеющихся данных об организации работ в ООО «Пятигорсктеплосервис», ООО «Техно-Сервис», ООО «Энергетик</w:t>
      </w:r>
      <w:r w:rsidR="008C1016" w:rsidRPr="003A7851">
        <w:rPr>
          <w:rFonts w:ascii="Times New Roman" w:hAnsi="Times New Roman"/>
          <w:sz w:val="28"/>
          <w:szCs w:val="24"/>
        </w:rPr>
        <w:t xml:space="preserve"> ООО «Объединение котельных курорта» обособленное подразделение г. Пятигорска</w:t>
      </w:r>
      <w:r w:rsidRPr="003A7851">
        <w:rPr>
          <w:rFonts w:ascii="Times New Roman" w:eastAsia="Times New Roman" w:hAnsi="Times New Roman"/>
          <w:bCs/>
          <w:iCs/>
          <w:sz w:val="28"/>
          <w:szCs w:val="24"/>
          <w:lang w:eastAsia="ru-RU"/>
        </w:rPr>
        <w:t>, Г</w:t>
      </w:r>
      <w:r w:rsidR="00B702D2" w:rsidRPr="003A7851">
        <w:rPr>
          <w:rFonts w:ascii="Times New Roman" w:eastAsia="Times New Roman" w:hAnsi="Times New Roman"/>
          <w:bCs/>
          <w:iCs/>
          <w:sz w:val="28"/>
          <w:szCs w:val="24"/>
          <w:lang w:eastAsia="ru-RU"/>
        </w:rPr>
        <w:t>К</w:t>
      </w:r>
      <w:r w:rsidRPr="003A7851">
        <w:rPr>
          <w:rFonts w:ascii="Times New Roman" w:eastAsia="Times New Roman" w:hAnsi="Times New Roman"/>
          <w:bCs/>
          <w:iCs/>
          <w:sz w:val="28"/>
          <w:szCs w:val="24"/>
          <w:lang w:eastAsia="ru-RU"/>
        </w:rPr>
        <w:t>УЗ «Госпиталь ветеранов ВОВ»    и критериев определения единой теплоснабжающей организации, учитывая тот факт, что каждая теплоснабжающая организация имеет свои зоны теплоснабжения</w:t>
      </w:r>
      <w:r w:rsidR="00F65BD7" w:rsidRPr="003A7851">
        <w:rPr>
          <w:rFonts w:ascii="Times New Roman" w:eastAsia="Times New Roman" w:hAnsi="Times New Roman"/>
          <w:bCs/>
          <w:iCs/>
          <w:sz w:val="28"/>
          <w:szCs w:val="24"/>
          <w:lang w:eastAsia="ru-RU"/>
        </w:rPr>
        <w:t>.Т</w:t>
      </w:r>
      <w:r w:rsidRPr="003A7851">
        <w:rPr>
          <w:rFonts w:ascii="Times New Roman" w:eastAsia="Times New Roman" w:hAnsi="Times New Roman"/>
          <w:bCs/>
          <w:iCs/>
          <w:sz w:val="28"/>
          <w:szCs w:val="24"/>
          <w:lang w:eastAsia="ru-RU"/>
        </w:rPr>
        <w:t>ехнологически выработка и передача тепловой энергии не совмещается, определить статус единой теплоснабжающей организации по городу Пятигорску</w:t>
      </w:r>
      <w:r w:rsidR="00F65BD7" w:rsidRPr="003A7851">
        <w:rPr>
          <w:rFonts w:ascii="Times New Roman" w:eastAsia="Times New Roman" w:hAnsi="Times New Roman"/>
          <w:bCs/>
          <w:iCs/>
          <w:sz w:val="28"/>
          <w:szCs w:val="24"/>
          <w:lang w:eastAsia="ru-RU"/>
        </w:rPr>
        <w:t xml:space="preserve"> следующим образом</w:t>
      </w:r>
      <w:r w:rsidRPr="003A7851">
        <w:rPr>
          <w:rFonts w:ascii="Times New Roman" w:eastAsia="Times New Roman" w:hAnsi="Times New Roman"/>
          <w:bCs/>
          <w:iCs/>
          <w:sz w:val="28"/>
          <w:szCs w:val="24"/>
          <w:lang w:eastAsia="ru-RU"/>
        </w:rPr>
        <w:t>:</w:t>
      </w: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 xml:space="preserve">- в зоне централизованного теплоснабжения </w:t>
      </w:r>
      <w:r w:rsidR="00AA626D" w:rsidRPr="003A7851">
        <w:rPr>
          <w:rFonts w:ascii="Times New Roman" w:eastAsia="Times New Roman" w:hAnsi="Times New Roman"/>
          <w:bCs/>
          <w:iCs/>
          <w:sz w:val="28"/>
          <w:szCs w:val="24"/>
          <w:lang w:eastAsia="ru-RU"/>
        </w:rPr>
        <w:t>(</w:t>
      </w:r>
      <w:r w:rsidRPr="003A7851">
        <w:rPr>
          <w:rFonts w:ascii="Times New Roman" w:eastAsia="Times New Roman" w:hAnsi="Times New Roman"/>
          <w:bCs/>
          <w:iCs/>
          <w:sz w:val="28"/>
          <w:szCs w:val="24"/>
          <w:lang w:eastAsia="ru-RU"/>
        </w:rPr>
        <w:t xml:space="preserve">от котельных </w:t>
      </w:r>
      <w:r w:rsidR="008C1016" w:rsidRPr="003A7851">
        <w:rPr>
          <w:rFonts w:ascii="Times New Roman" w:hAnsi="Times New Roman"/>
          <w:sz w:val="28"/>
          <w:szCs w:val="24"/>
        </w:rPr>
        <w:t>ООО «Объединение котельных курорта» обособленное подразделение г. Пятигорска</w:t>
      </w:r>
      <w:r w:rsidR="00AA626D" w:rsidRPr="003A7851">
        <w:rPr>
          <w:rFonts w:ascii="Times New Roman" w:hAnsi="Times New Roman"/>
          <w:sz w:val="28"/>
          <w:szCs w:val="24"/>
        </w:rPr>
        <w:t xml:space="preserve">) </w:t>
      </w:r>
      <w:r w:rsidR="00AA626D" w:rsidRPr="003A7851">
        <w:rPr>
          <w:rFonts w:ascii="Times New Roman" w:eastAsia="Times New Roman" w:hAnsi="Times New Roman"/>
          <w:bCs/>
          <w:iCs/>
          <w:sz w:val="28"/>
          <w:szCs w:val="24"/>
          <w:lang w:eastAsia="ru-RU"/>
        </w:rPr>
        <w:t>-  ООО «Объединение котельных курорта» обособленное подразделение г. Пятигорска</w:t>
      </w: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 в зоне централизованного теплоснабжения (от котельных ООО «Техно-Сервис» промышленная часть</w:t>
      </w:r>
      <w:r w:rsidR="00AA626D" w:rsidRPr="003A7851">
        <w:rPr>
          <w:rFonts w:ascii="Times New Roman" w:eastAsia="Times New Roman" w:hAnsi="Times New Roman"/>
          <w:bCs/>
          <w:iCs/>
          <w:sz w:val="28"/>
          <w:szCs w:val="24"/>
          <w:lang w:eastAsia="ru-RU"/>
        </w:rPr>
        <w:t xml:space="preserve"> и объекты</w:t>
      </w:r>
      <w:r w:rsidRPr="003A7851">
        <w:rPr>
          <w:rFonts w:ascii="Times New Roman" w:eastAsia="Times New Roman" w:hAnsi="Times New Roman"/>
          <w:bCs/>
          <w:iCs/>
          <w:sz w:val="28"/>
          <w:szCs w:val="24"/>
          <w:lang w:eastAsia="ru-RU"/>
        </w:rPr>
        <w:t xml:space="preserve"> завода Импульс) – ООО Техно-Сервис»</w:t>
      </w: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 xml:space="preserve">- в зоне централизованного теплоснабжения (от котельной ООО «Энергетик» поселок Энергетик) – ООО «Энергетик». </w:t>
      </w:r>
    </w:p>
    <w:p w:rsidR="00AA626D" w:rsidRPr="003A7851" w:rsidRDefault="00AA626D" w:rsidP="003A7851">
      <w:pPr>
        <w:suppressAutoHyphens/>
        <w:autoSpaceDE w:val="0"/>
        <w:autoSpaceDN w:val="0"/>
        <w:adjustRightInd w:val="0"/>
        <w:spacing w:after="0" w:line="240" w:lineRule="auto"/>
        <w:ind w:firstLine="550"/>
        <w:jc w:val="both"/>
        <w:rPr>
          <w:rFonts w:ascii="Times New Roman" w:eastAsia="Times New Roman" w:hAnsi="Times New Roman"/>
          <w:sz w:val="28"/>
          <w:szCs w:val="24"/>
          <w:lang w:eastAsia="ru-RU"/>
        </w:rPr>
      </w:pPr>
      <w:r w:rsidRPr="003A7851">
        <w:rPr>
          <w:rFonts w:ascii="Times New Roman" w:eastAsia="Times New Roman" w:hAnsi="Times New Roman"/>
          <w:bCs/>
          <w:iCs/>
          <w:sz w:val="28"/>
          <w:szCs w:val="24"/>
          <w:lang w:eastAsia="ru-RU"/>
        </w:rPr>
        <w:lastRenderedPageBreak/>
        <w:tab/>
        <w:t xml:space="preserve">-в зоне централизованного теплоснабжения (от котельных ГКУЗ «Госпиталь для ветеранов ВОВ») - ГКУЗ «Госпиталь для ветеранов ВОВ». </w:t>
      </w:r>
    </w:p>
    <w:p w:rsidR="00550252" w:rsidRPr="003A7851" w:rsidRDefault="00550252" w:rsidP="003A7851">
      <w:pPr>
        <w:suppressAutoHyphens/>
        <w:autoSpaceDE w:val="0"/>
        <w:autoSpaceDN w:val="0"/>
        <w:adjustRightInd w:val="0"/>
        <w:spacing w:after="0" w:line="240" w:lineRule="auto"/>
        <w:ind w:firstLine="550"/>
        <w:jc w:val="both"/>
        <w:rPr>
          <w:rFonts w:ascii="Times New Roman" w:eastAsia="Times New Roman" w:hAnsi="Times New Roman"/>
          <w:bCs/>
          <w:iCs/>
          <w:sz w:val="28"/>
          <w:szCs w:val="24"/>
          <w:lang w:eastAsia="ru-RU"/>
        </w:rPr>
      </w:pPr>
      <w:r w:rsidRPr="003A7851">
        <w:rPr>
          <w:rFonts w:ascii="Times New Roman" w:eastAsia="Times New Roman" w:hAnsi="Times New Roman"/>
          <w:bCs/>
          <w:iCs/>
          <w:sz w:val="28"/>
          <w:szCs w:val="24"/>
          <w:lang w:eastAsia="ru-RU"/>
        </w:rPr>
        <w:t xml:space="preserve">- во всей остальной зоне централизованного теплоснабжения города Пятигорска – ООО «Пятигорсктеплосервис». </w:t>
      </w:r>
    </w:p>
    <w:p w:rsidR="00550252" w:rsidRPr="003A7851" w:rsidRDefault="00550252" w:rsidP="003A7851">
      <w:pPr>
        <w:autoSpaceDE w:val="0"/>
        <w:autoSpaceDN w:val="0"/>
        <w:adjustRightInd w:val="0"/>
        <w:spacing w:after="0" w:line="360" w:lineRule="auto"/>
        <w:jc w:val="both"/>
        <w:rPr>
          <w:rFonts w:ascii="Times New Roman" w:eastAsia="Times New Roman" w:hAnsi="Times New Roman"/>
          <w:sz w:val="28"/>
          <w:szCs w:val="24"/>
          <w:lang w:eastAsia="ru-RU"/>
        </w:rPr>
      </w:pPr>
    </w:p>
    <w:p w:rsidR="00357488" w:rsidRPr="003A7851" w:rsidRDefault="00357488" w:rsidP="003A7851">
      <w:pPr>
        <w:autoSpaceDE w:val="0"/>
        <w:autoSpaceDN w:val="0"/>
        <w:adjustRightInd w:val="0"/>
        <w:spacing w:after="0" w:line="240" w:lineRule="auto"/>
        <w:rPr>
          <w:rFonts w:ascii="Times New Roman" w:hAnsi="Times New Roman"/>
          <w:bCs/>
          <w:sz w:val="28"/>
          <w:szCs w:val="28"/>
        </w:rPr>
      </w:pPr>
      <w:r w:rsidRPr="003A7851">
        <w:rPr>
          <w:rFonts w:ascii="Times New Roman" w:hAnsi="Times New Roman"/>
          <w:bCs/>
          <w:sz w:val="28"/>
          <w:szCs w:val="28"/>
        </w:rPr>
        <w:t>Раздел 9 Решения о распределении тепловой нагрузки</w:t>
      </w:r>
    </w:p>
    <w:p w:rsidR="00357488" w:rsidRPr="003A7851" w:rsidRDefault="00357488" w:rsidP="003A7851">
      <w:pPr>
        <w:autoSpaceDE w:val="0"/>
        <w:autoSpaceDN w:val="0"/>
        <w:adjustRightInd w:val="0"/>
        <w:spacing w:after="0" w:line="240" w:lineRule="auto"/>
        <w:rPr>
          <w:rFonts w:ascii="Times New Roman" w:hAnsi="Times New Roman"/>
          <w:bCs/>
          <w:sz w:val="28"/>
          <w:szCs w:val="28"/>
        </w:rPr>
      </w:pPr>
      <w:r w:rsidRPr="003A7851">
        <w:rPr>
          <w:rFonts w:ascii="Times New Roman" w:hAnsi="Times New Roman"/>
          <w:bCs/>
          <w:sz w:val="28"/>
          <w:szCs w:val="28"/>
        </w:rPr>
        <w:t>между источниками тепловой энергии</w:t>
      </w:r>
    </w:p>
    <w:p w:rsidR="004418AA" w:rsidRPr="003A7851" w:rsidRDefault="00357488" w:rsidP="003A7851">
      <w:pPr>
        <w:autoSpaceDE w:val="0"/>
        <w:autoSpaceDN w:val="0"/>
        <w:adjustRightInd w:val="0"/>
        <w:spacing w:after="0" w:line="240" w:lineRule="auto"/>
        <w:ind w:firstLine="708"/>
        <w:jc w:val="both"/>
        <w:rPr>
          <w:rFonts w:ascii="Times New Roman" w:hAnsi="Times New Roman"/>
          <w:sz w:val="28"/>
          <w:szCs w:val="24"/>
        </w:rPr>
      </w:pPr>
      <w:r w:rsidRPr="003A7851">
        <w:rPr>
          <w:rFonts w:ascii="Times New Roman" w:hAnsi="Times New Roman"/>
          <w:sz w:val="28"/>
          <w:szCs w:val="24"/>
        </w:rPr>
        <w:t>Проведенные расчеты показали, что зоны теплоснабжения большинств</w:t>
      </w:r>
      <w:r w:rsidRPr="003A7851">
        <w:rPr>
          <w:rFonts w:ascii="Times New Roman" w:hAnsi="Times New Roman"/>
          <w:sz w:val="28"/>
          <w:szCs w:val="24"/>
        </w:rPr>
        <w:t>а</w:t>
      </w:r>
      <w:r w:rsidR="00D4745A" w:rsidRPr="003A7851">
        <w:rPr>
          <w:rFonts w:ascii="Times New Roman" w:hAnsi="Times New Roman"/>
          <w:sz w:val="28"/>
          <w:szCs w:val="24"/>
        </w:rPr>
        <w:t>т</w:t>
      </w:r>
      <w:r w:rsidRPr="003A7851">
        <w:rPr>
          <w:rFonts w:ascii="Times New Roman" w:hAnsi="Times New Roman"/>
          <w:sz w:val="28"/>
          <w:szCs w:val="24"/>
        </w:rPr>
        <w:t xml:space="preserve">еплоисточников г. </w:t>
      </w:r>
      <w:r w:rsidR="00502CDE" w:rsidRPr="003A7851">
        <w:rPr>
          <w:rFonts w:ascii="Times New Roman" w:hAnsi="Times New Roman"/>
          <w:sz w:val="28"/>
          <w:szCs w:val="24"/>
        </w:rPr>
        <w:t>Пятигорска</w:t>
      </w:r>
      <w:r w:rsidRPr="003A7851">
        <w:rPr>
          <w:rFonts w:ascii="Times New Roman" w:hAnsi="Times New Roman"/>
          <w:sz w:val="28"/>
          <w:szCs w:val="24"/>
        </w:rPr>
        <w:t xml:space="preserve"> находятся в пределах радиуса их эффективног</w:t>
      </w:r>
      <w:r w:rsidRPr="003A7851">
        <w:rPr>
          <w:rFonts w:ascii="Times New Roman" w:hAnsi="Times New Roman"/>
          <w:sz w:val="28"/>
          <w:szCs w:val="24"/>
        </w:rPr>
        <w:t>о</w:t>
      </w:r>
      <w:r w:rsidRPr="003A7851">
        <w:rPr>
          <w:rFonts w:ascii="Times New Roman" w:hAnsi="Times New Roman"/>
          <w:sz w:val="28"/>
          <w:szCs w:val="24"/>
        </w:rPr>
        <w:t xml:space="preserve">теплоснабжения, </w:t>
      </w:r>
      <w:r w:rsidR="00071ADB" w:rsidRPr="003A7851">
        <w:rPr>
          <w:rFonts w:ascii="Times New Roman" w:hAnsi="Times New Roman"/>
          <w:sz w:val="28"/>
          <w:szCs w:val="24"/>
        </w:rPr>
        <w:t>кроме того</w:t>
      </w:r>
      <w:r w:rsidR="00E01323" w:rsidRPr="003A7851">
        <w:rPr>
          <w:rFonts w:ascii="Times New Roman" w:hAnsi="Times New Roman"/>
          <w:sz w:val="28"/>
          <w:szCs w:val="24"/>
        </w:rPr>
        <w:t>,каждый источник тепла работает на свою</w:t>
      </w:r>
      <w:r w:rsidR="00D4745A" w:rsidRPr="003A7851">
        <w:rPr>
          <w:rFonts w:ascii="Times New Roman" w:hAnsi="Times New Roman"/>
          <w:sz w:val="28"/>
          <w:szCs w:val="24"/>
        </w:rPr>
        <w:t xml:space="preserve"> выделе</w:t>
      </w:r>
      <w:r w:rsidR="00D4745A" w:rsidRPr="003A7851">
        <w:rPr>
          <w:rFonts w:ascii="Times New Roman" w:hAnsi="Times New Roman"/>
          <w:sz w:val="28"/>
          <w:szCs w:val="24"/>
        </w:rPr>
        <w:t>н</w:t>
      </w:r>
      <w:r w:rsidR="00D4745A" w:rsidRPr="003A7851">
        <w:rPr>
          <w:rFonts w:ascii="Times New Roman" w:hAnsi="Times New Roman"/>
          <w:sz w:val="28"/>
          <w:szCs w:val="24"/>
        </w:rPr>
        <w:t>ную зону теплоснабжения.</w:t>
      </w:r>
    </w:p>
    <w:p w:rsidR="003E2A0A" w:rsidRPr="003A7851" w:rsidRDefault="00046190" w:rsidP="003A7851">
      <w:pPr>
        <w:autoSpaceDE w:val="0"/>
        <w:autoSpaceDN w:val="0"/>
        <w:adjustRightInd w:val="0"/>
        <w:spacing w:after="0" w:line="240" w:lineRule="auto"/>
        <w:ind w:firstLine="708"/>
        <w:jc w:val="both"/>
        <w:rPr>
          <w:rFonts w:ascii="Times New Roman" w:hAnsi="Times New Roman"/>
          <w:sz w:val="28"/>
          <w:szCs w:val="24"/>
        </w:rPr>
      </w:pPr>
      <w:r w:rsidRPr="003A7851">
        <w:rPr>
          <w:rFonts w:ascii="Times New Roman" w:hAnsi="Times New Roman"/>
          <w:sz w:val="28"/>
          <w:szCs w:val="24"/>
        </w:rPr>
        <w:t>Принципиальные решения по зонированию системы теплоснабжения г. Пятигорска</w:t>
      </w:r>
      <w:r w:rsidR="003E2A0A" w:rsidRPr="003A7851">
        <w:rPr>
          <w:rFonts w:ascii="Times New Roman" w:hAnsi="Times New Roman"/>
          <w:sz w:val="28"/>
          <w:szCs w:val="24"/>
        </w:rPr>
        <w:t xml:space="preserve"> представлены в таблице 9.1</w:t>
      </w:r>
    </w:p>
    <w:p w:rsidR="003E2A0A" w:rsidRPr="003A7851" w:rsidRDefault="003E2A0A" w:rsidP="003A7851">
      <w:pPr>
        <w:autoSpaceDE w:val="0"/>
        <w:autoSpaceDN w:val="0"/>
        <w:adjustRightInd w:val="0"/>
        <w:spacing w:after="0" w:line="240" w:lineRule="auto"/>
        <w:ind w:firstLine="708"/>
        <w:jc w:val="both"/>
        <w:rPr>
          <w:rFonts w:ascii="Times New Roman" w:hAnsi="Times New Roman"/>
          <w:sz w:val="28"/>
          <w:szCs w:val="24"/>
        </w:rPr>
      </w:pPr>
    </w:p>
    <w:p w:rsidR="003E2A0A" w:rsidRPr="003A7851" w:rsidRDefault="003E2A0A" w:rsidP="003A7851">
      <w:pPr>
        <w:autoSpaceDE w:val="0"/>
        <w:autoSpaceDN w:val="0"/>
        <w:adjustRightInd w:val="0"/>
        <w:spacing w:after="0" w:line="240" w:lineRule="auto"/>
        <w:ind w:firstLine="708"/>
        <w:jc w:val="both"/>
        <w:rPr>
          <w:rFonts w:ascii="Times New Roman" w:hAnsi="Times New Roman"/>
          <w:sz w:val="28"/>
          <w:szCs w:val="24"/>
        </w:rPr>
      </w:pPr>
      <w:r w:rsidRPr="003A7851">
        <w:rPr>
          <w:rFonts w:ascii="Times New Roman" w:hAnsi="Times New Roman"/>
          <w:sz w:val="28"/>
          <w:szCs w:val="24"/>
        </w:rPr>
        <w:t xml:space="preserve"> Таблица 9.1. Принципиальные решения по зонированию системы тепл</w:t>
      </w:r>
      <w:r w:rsidRPr="003A7851">
        <w:rPr>
          <w:rFonts w:ascii="Times New Roman" w:hAnsi="Times New Roman"/>
          <w:sz w:val="28"/>
          <w:szCs w:val="24"/>
        </w:rPr>
        <w:t>о</w:t>
      </w:r>
      <w:r w:rsidRPr="003A7851">
        <w:rPr>
          <w:rFonts w:ascii="Times New Roman" w:hAnsi="Times New Roman"/>
          <w:sz w:val="28"/>
          <w:szCs w:val="24"/>
        </w:rPr>
        <w:t>снабжения на период до 2030 года</w:t>
      </w:r>
    </w:p>
    <w:tbl>
      <w:tblPr>
        <w:tblStyle w:val="a5"/>
        <w:tblW w:w="14951" w:type="dxa"/>
        <w:tblLook w:val="04A0"/>
      </w:tblPr>
      <w:tblGrid>
        <w:gridCol w:w="4983"/>
        <w:gridCol w:w="4984"/>
        <w:gridCol w:w="4984"/>
      </w:tblGrid>
      <w:tr w:rsidR="003E2A0A" w:rsidRPr="004418AA" w:rsidTr="00E91FCF">
        <w:trPr>
          <w:gridAfter w:val="1"/>
          <w:wAfter w:w="4984" w:type="dxa"/>
        </w:trPr>
        <w:tc>
          <w:tcPr>
            <w:tcW w:w="4983" w:type="dxa"/>
          </w:tcPr>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Принципиальные схемные решения</w:t>
            </w:r>
          </w:p>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p>
        </w:tc>
        <w:tc>
          <w:tcPr>
            <w:tcW w:w="4984" w:type="dxa"/>
          </w:tcPr>
          <w:p w:rsidR="003E2A0A" w:rsidRPr="004418AA" w:rsidRDefault="003E2A0A" w:rsidP="003E2A0A">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Подключаемая зона</w:t>
            </w:r>
          </w:p>
        </w:tc>
      </w:tr>
      <w:tr w:rsidR="00707D39" w:rsidRPr="004418AA" w:rsidTr="00E91FCF">
        <w:trPr>
          <w:gridAfter w:val="1"/>
          <w:wAfter w:w="4984" w:type="dxa"/>
        </w:trPr>
        <w:tc>
          <w:tcPr>
            <w:tcW w:w="9967" w:type="dxa"/>
            <w:gridSpan w:val="2"/>
          </w:tcPr>
          <w:p w:rsidR="00707D39" w:rsidRPr="004418AA" w:rsidRDefault="00707D39"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sidR="00E91FCF">
              <w:rPr>
                <w:rFonts w:ascii="Times New Roman" w:hAnsi="Times New Roman"/>
                <w:sz w:val="24"/>
                <w:szCs w:val="24"/>
              </w:rPr>
              <w:t>20</w:t>
            </w:r>
            <w:r w:rsidRPr="004418AA">
              <w:rPr>
                <w:rFonts w:ascii="Times New Roman" w:hAnsi="Times New Roman"/>
                <w:sz w:val="24"/>
                <w:szCs w:val="24"/>
              </w:rPr>
              <w:t xml:space="preserve"> год</w:t>
            </w:r>
          </w:p>
        </w:tc>
      </w:tr>
      <w:tr w:rsidR="003E2A0A" w:rsidRPr="004418AA" w:rsidTr="00E91FCF">
        <w:trPr>
          <w:gridAfter w:val="1"/>
          <w:wAfter w:w="4984" w:type="dxa"/>
        </w:trPr>
        <w:tc>
          <w:tcPr>
            <w:tcW w:w="4983" w:type="dxa"/>
          </w:tcPr>
          <w:p w:rsidR="003E2A0A" w:rsidRPr="004418AA" w:rsidRDefault="00E91FCF" w:rsidP="00707D39">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Вывод из эксплуатации 1 подвальной котел</w:t>
            </w:r>
            <w:r w:rsidRPr="004418AA">
              <w:rPr>
                <w:rFonts w:ascii="Times New Roman" w:hAnsi="Times New Roman"/>
                <w:sz w:val="24"/>
                <w:szCs w:val="24"/>
              </w:rPr>
              <w:t>ь</w:t>
            </w:r>
            <w:r w:rsidRPr="004418AA">
              <w:rPr>
                <w:rFonts w:ascii="Times New Roman" w:hAnsi="Times New Roman"/>
                <w:sz w:val="24"/>
                <w:szCs w:val="24"/>
              </w:rPr>
              <w:t>ной (Калинина,42 а) с переключением тепл</w:t>
            </w:r>
            <w:r w:rsidRPr="004418AA">
              <w:rPr>
                <w:rFonts w:ascii="Times New Roman" w:hAnsi="Times New Roman"/>
                <w:sz w:val="24"/>
                <w:szCs w:val="24"/>
              </w:rPr>
              <w:t>о</w:t>
            </w:r>
            <w:r w:rsidRPr="004418AA">
              <w:rPr>
                <w:rFonts w:ascii="Times New Roman" w:hAnsi="Times New Roman"/>
                <w:sz w:val="24"/>
                <w:szCs w:val="24"/>
              </w:rPr>
              <w:t>вых нагрузок потребителей  в зону действия котельной «Ростелеком» после ее реконс</w:t>
            </w:r>
            <w:r w:rsidRPr="004418AA">
              <w:rPr>
                <w:rFonts w:ascii="Times New Roman" w:hAnsi="Times New Roman"/>
                <w:sz w:val="24"/>
                <w:szCs w:val="24"/>
              </w:rPr>
              <w:t>т</w:t>
            </w:r>
            <w:r w:rsidRPr="004418AA">
              <w:rPr>
                <w:rFonts w:ascii="Times New Roman" w:hAnsi="Times New Roman"/>
                <w:sz w:val="24"/>
                <w:szCs w:val="24"/>
              </w:rPr>
              <w:t>рукции</w:t>
            </w:r>
            <w:r w:rsidR="006D0EC1">
              <w:rPr>
                <w:rFonts w:ascii="Times New Roman" w:hAnsi="Times New Roman"/>
                <w:sz w:val="24"/>
                <w:szCs w:val="24"/>
              </w:rPr>
              <w:t>, установленной мощностью 7,5 МВт</w:t>
            </w:r>
          </w:p>
        </w:tc>
        <w:tc>
          <w:tcPr>
            <w:tcW w:w="4984" w:type="dxa"/>
          </w:tcPr>
          <w:p w:rsidR="003E2A0A" w:rsidRPr="004418AA" w:rsidRDefault="003E2A0A" w:rsidP="003E2A0A">
            <w:pPr>
              <w:autoSpaceDE w:val="0"/>
              <w:autoSpaceDN w:val="0"/>
              <w:adjustRightInd w:val="0"/>
              <w:spacing w:after="0" w:line="240" w:lineRule="auto"/>
              <w:jc w:val="both"/>
              <w:rPr>
                <w:rFonts w:ascii="Times New Roman" w:hAnsi="Times New Roman"/>
                <w:sz w:val="24"/>
                <w:szCs w:val="24"/>
              </w:rPr>
            </w:pPr>
          </w:p>
        </w:tc>
      </w:tr>
      <w:tr w:rsidR="00707D39" w:rsidRPr="004418AA" w:rsidTr="00E91FCF">
        <w:trPr>
          <w:gridAfter w:val="1"/>
          <w:wAfter w:w="4984" w:type="dxa"/>
        </w:trPr>
        <w:tc>
          <w:tcPr>
            <w:tcW w:w="9967" w:type="dxa"/>
            <w:gridSpan w:val="2"/>
          </w:tcPr>
          <w:p w:rsidR="00707D39" w:rsidRPr="004418AA" w:rsidRDefault="00707D39"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sidR="00E91FCF">
              <w:rPr>
                <w:rFonts w:ascii="Times New Roman" w:hAnsi="Times New Roman"/>
                <w:sz w:val="24"/>
                <w:szCs w:val="24"/>
              </w:rPr>
              <w:t>21</w:t>
            </w:r>
            <w:r w:rsidRPr="004418AA">
              <w:rPr>
                <w:rFonts w:ascii="Times New Roman" w:hAnsi="Times New Roman"/>
                <w:sz w:val="24"/>
                <w:szCs w:val="24"/>
              </w:rPr>
              <w:t>год</w:t>
            </w:r>
          </w:p>
        </w:tc>
      </w:tr>
      <w:tr w:rsidR="00E91FCF" w:rsidRPr="004418AA" w:rsidTr="00E91FCF">
        <w:trPr>
          <w:gridAfter w:val="1"/>
          <w:wAfter w:w="4984" w:type="dxa"/>
        </w:trPr>
        <w:tc>
          <w:tcPr>
            <w:tcW w:w="4983" w:type="dxa"/>
          </w:tcPr>
          <w:p w:rsidR="006D0EC1" w:rsidRDefault="00E91FCF" w:rsidP="006D0EC1">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Вывод из эксплуатации 2 подвальных котел</w:t>
            </w:r>
            <w:r w:rsidRPr="004418AA">
              <w:rPr>
                <w:rFonts w:ascii="Times New Roman" w:hAnsi="Times New Roman"/>
                <w:sz w:val="24"/>
                <w:szCs w:val="24"/>
              </w:rPr>
              <w:t>ь</w:t>
            </w:r>
            <w:r w:rsidRPr="004418AA">
              <w:rPr>
                <w:rFonts w:ascii="Times New Roman" w:hAnsi="Times New Roman"/>
                <w:sz w:val="24"/>
                <w:szCs w:val="24"/>
              </w:rPr>
              <w:t>ных (Соборная,15, Соборная,7,) с переключ</w:t>
            </w:r>
            <w:r w:rsidRPr="004418AA">
              <w:rPr>
                <w:rFonts w:ascii="Times New Roman" w:hAnsi="Times New Roman"/>
                <w:sz w:val="24"/>
                <w:szCs w:val="24"/>
              </w:rPr>
              <w:t>е</w:t>
            </w:r>
            <w:r w:rsidRPr="004418AA">
              <w:rPr>
                <w:rFonts w:ascii="Times New Roman" w:hAnsi="Times New Roman"/>
                <w:sz w:val="24"/>
                <w:szCs w:val="24"/>
              </w:rPr>
              <w:t>нием тепловых нагрузок потребителей  в зону действия</w:t>
            </w:r>
            <w:r w:rsidR="006D0EC1">
              <w:rPr>
                <w:rFonts w:ascii="Times New Roman" w:hAnsi="Times New Roman"/>
                <w:sz w:val="24"/>
                <w:szCs w:val="24"/>
              </w:rPr>
              <w:t xml:space="preserve"> новой блочно-модульной</w:t>
            </w:r>
            <w:r w:rsidRPr="004418AA">
              <w:rPr>
                <w:rFonts w:ascii="Times New Roman" w:hAnsi="Times New Roman"/>
                <w:sz w:val="24"/>
                <w:szCs w:val="24"/>
              </w:rPr>
              <w:t xml:space="preserve"> котельной </w:t>
            </w:r>
            <w:r>
              <w:rPr>
                <w:rFonts w:ascii="Times New Roman" w:hAnsi="Times New Roman"/>
                <w:sz w:val="24"/>
                <w:szCs w:val="24"/>
              </w:rPr>
              <w:t xml:space="preserve">на площадке </w:t>
            </w:r>
            <w:r w:rsidR="006D0EC1">
              <w:rPr>
                <w:rFonts w:ascii="Times New Roman" w:hAnsi="Times New Roman"/>
                <w:sz w:val="24"/>
                <w:szCs w:val="24"/>
              </w:rPr>
              <w:t xml:space="preserve">по ул. </w:t>
            </w:r>
            <w:r>
              <w:rPr>
                <w:rFonts w:ascii="Times New Roman" w:hAnsi="Times New Roman"/>
                <w:sz w:val="24"/>
                <w:szCs w:val="24"/>
              </w:rPr>
              <w:t>Соборная,15</w:t>
            </w:r>
            <w:r w:rsidR="006D0EC1">
              <w:rPr>
                <w:rFonts w:ascii="Times New Roman" w:hAnsi="Times New Roman"/>
                <w:sz w:val="24"/>
                <w:szCs w:val="24"/>
              </w:rPr>
              <w:t>, установле</w:t>
            </w:r>
            <w:r w:rsidR="006D0EC1">
              <w:rPr>
                <w:rFonts w:ascii="Times New Roman" w:hAnsi="Times New Roman"/>
                <w:sz w:val="24"/>
                <w:szCs w:val="24"/>
              </w:rPr>
              <w:t>н</w:t>
            </w:r>
            <w:r w:rsidR="006D0EC1">
              <w:rPr>
                <w:rFonts w:ascii="Times New Roman" w:hAnsi="Times New Roman"/>
                <w:sz w:val="24"/>
                <w:szCs w:val="24"/>
              </w:rPr>
              <w:t>ной мощностью</w:t>
            </w:r>
          </w:p>
          <w:p w:rsidR="00E91FCF" w:rsidRPr="004418AA" w:rsidRDefault="006D0EC1" w:rsidP="006D0EC1">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0,6 МВт</w:t>
            </w:r>
          </w:p>
        </w:tc>
        <w:tc>
          <w:tcPr>
            <w:tcW w:w="4984" w:type="dxa"/>
          </w:tcPr>
          <w:p w:rsidR="00E91FCF" w:rsidRPr="004418AA" w:rsidRDefault="00E91FCF" w:rsidP="00052C76">
            <w:pPr>
              <w:autoSpaceDE w:val="0"/>
              <w:autoSpaceDN w:val="0"/>
              <w:adjustRightInd w:val="0"/>
              <w:spacing w:after="0" w:line="240" w:lineRule="auto"/>
              <w:jc w:val="both"/>
              <w:rPr>
                <w:rFonts w:ascii="Times New Roman" w:hAnsi="Times New Roman"/>
                <w:sz w:val="24"/>
                <w:szCs w:val="24"/>
              </w:rPr>
            </w:pPr>
          </w:p>
        </w:tc>
      </w:tr>
      <w:tr w:rsidR="00E91FCF" w:rsidRPr="004418AA" w:rsidTr="00E91FCF">
        <w:trPr>
          <w:gridAfter w:val="1"/>
          <w:wAfter w:w="4984" w:type="dxa"/>
        </w:trPr>
        <w:tc>
          <w:tcPr>
            <w:tcW w:w="9967" w:type="dxa"/>
            <w:gridSpan w:val="2"/>
          </w:tcPr>
          <w:p w:rsidR="00E91FCF" w:rsidRPr="004418AA" w:rsidRDefault="00E91FCF"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Pr>
                <w:rFonts w:ascii="Times New Roman" w:hAnsi="Times New Roman"/>
                <w:sz w:val="24"/>
                <w:szCs w:val="24"/>
              </w:rPr>
              <w:t>22</w:t>
            </w:r>
            <w:r w:rsidRPr="004418AA">
              <w:rPr>
                <w:rFonts w:ascii="Times New Roman" w:hAnsi="Times New Roman"/>
                <w:sz w:val="24"/>
                <w:szCs w:val="24"/>
              </w:rPr>
              <w:t xml:space="preserve"> год</w:t>
            </w:r>
          </w:p>
        </w:tc>
      </w:tr>
      <w:tr w:rsidR="00E91FCF" w:rsidRPr="004418AA" w:rsidTr="00DB6531">
        <w:tc>
          <w:tcPr>
            <w:tcW w:w="4983" w:type="dxa"/>
          </w:tcPr>
          <w:p w:rsidR="00E91FCF" w:rsidRPr="004418AA" w:rsidRDefault="00E91FCF" w:rsidP="006D0EC1">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 xml:space="preserve">Вывод из эксплуатации </w:t>
            </w:r>
            <w:r>
              <w:rPr>
                <w:rFonts w:ascii="Times New Roman" w:hAnsi="Times New Roman"/>
                <w:sz w:val="24"/>
                <w:szCs w:val="24"/>
              </w:rPr>
              <w:t>1</w:t>
            </w:r>
            <w:r w:rsidRPr="004418AA">
              <w:rPr>
                <w:rFonts w:ascii="Times New Roman" w:hAnsi="Times New Roman"/>
                <w:sz w:val="24"/>
                <w:szCs w:val="24"/>
              </w:rPr>
              <w:t xml:space="preserve"> подвальн</w:t>
            </w:r>
            <w:r>
              <w:rPr>
                <w:rFonts w:ascii="Times New Roman" w:hAnsi="Times New Roman"/>
                <w:sz w:val="24"/>
                <w:szCs w:val="24"/>
              </w:rPr>
              <w:t>ой</w:t>
            </w:r>
            <w:r w:rsidRPr="004418AA">
              <w:rPr>
                <w:rFonts w:ascii="Times New Roman" w:hAnsi="Times New Roman"/>
                <w:sz w:val="24"/>
                <w:szCs w:val="24"/>
              </w:rPr>
              <w:t xml:space="preserve"> котел</w:t>
            </w:r>
            <w:r w:rsidRPr="004418AA">
              <w:rPr>
                <w:rFonts w:ascii="Times New Roman" w:hAnsi="Times New Roman"/>
                <w:sz w:val="24"/>
                <w:szCs w:val="24"/>
              </w:rPr>
              <w:t>ь</w:t>
            </w:r>
            <w:r w:rsidRPr="004418AA">
              <w:rPr>
                <w:rFonts w:ascii="Times New Roman" w:hAnsi="Times New Roman"/>
                <w:sz w:val="24"/>
                <w:szCs w:val="24"/>
              </w:rPr>
              <w:t xml:space="preserve">ных (Рубина,2) с переключением тепловых нагрузок потребителей  в зону действия </w:t>
            </w:r>
            <w:r>
              <w:rPr>
                <w:rFonts w:ascii="Times New Roman" w:hAnsi="Times New Roman"/>
                <w:sz w:val="24"/>
                <w:szCs w:val="24"/>
              </w:rPr>
              <w:t>н</w:t>
            </w:r>
            <w:r>
              <w:rPr>
                <w:rFonts w:ascii="Times New Roman" w:hAnsi="Times New Roman"/>
                <w:sz w:val="24"/>
                <w:szCs w:val="24"/>
              </w:rPr>
              <w:t>о</w:t>
            </w:r>
            <w:r>
              <w:rPr>
                <w:rFonts w:ascii="Times New Roman" w:hAnsi="Times New Roman"/>
                <w:sz w:val="24"/>
                <w:szCs w:val="24"/>
              </w:rPr>
              <w:t>вой блочно-модульн</w:t>
            </w:r>
            <w:r w:rsidR="006D0EC1">
              <w:rPr>
                <w:rFonts w:ascii="Times New Roman" w:hAnsi="Times New Roman"/>
                <w:sz w:val="24"/>
                <w:szCs w:val="24"/>
              </w:rPr>
              <w:t>ой</w:t>
            </w:r>
            <w:r>
              <w:rPr>
                <w:rFonts w:ascii="Times New Roman" w:hAnsi="Times New Roman"/>
                <w:sz w:val="24"/>
                <w:szCs w:val="24"/>
              </w:rPr>
              <w:t xml:space="preserve"> котельн</w:t>
            </w:r>
            <w:r w:rsidR="006D0EC1">
              <w:rPr>
                <w:rFonts w:ascii="Times New Roman" w:hAnsi="Times New Roman"/>
                <w:sz w:val="24"/>
                <w:szCs w:val="24"/>
              </w:rPr>
              <w:t>ой устано</w:t>
            </w:r>
            <w:r w:rsidR="006D0EC1">
              <w:rPr>
                <w:rFonts w:ascii="Times New Roman" w:hAnsi="Times New Roman"/>
                <w:sz w:val="24"/>
                <w:szCs w:val="24"/>
              </w:rPr>
              <w:t>в</w:t>
            </w:r>
            <w:r w:rsidR="006D0EC1">
              <w:rPr>
                <w:rFonts w:ascii="Times New Roman" w:hAnsi="Times New Roman"/>
                <w:sz w:val="24"/>
                <w:szCs w:val="24"/>
              </w:rPr>
              <w:t>ленной мощностью 0,4 МВт</w:t>
            </w:r>
          </w:p>
        </w:tc>
        <w:tc>
          <w:tcPr>
            <w:tcW w:w="4984" w:type="dxa"/>
          </w:tcPr>
          <w:p w:rsidR="00E91FCF" w:rsidRPr="004418AA" w:rsidRDefault="00E91FCF" w:rsidP="00DB6531">
            <w:pPr>
              <w:autoSpaceDE w:val="0"/>
              <w:autoSpaceDN w:val="0"/>
              <w:adjustRightInd w:val="0"/>
              <w:spacing w:after="0" w:line="240" w:lineRule="auto"/>
              <w:jc w:val="both"/>
              <w:rPr>
                <w:rFonts w:ascii="Times New Roman" w:hAnsi="Times New Roman"/>
                <w:sz w:val="24"/>
                <w:szCs w:val="24"/>
              </w:rPr>
            </w:pPr>
          </w:p>
        </w:tc>
        <w:tc>
          <w:tcPr>
            <w:tcW w:w="4984" w:type="dxa"/>
          </w:tcPr>
          <w:p w:rsidR="00E91FCF" w:rsidRPr="004418AA" w:rsidRDefault="00E91FCF" w:rsidP="00DB6531">
            <w:pPr>
              <w:autoSpaceDE w:val="0"/>
              <w:autoSpaceDN w:val="0"/>
              <w:adjustRightInd w:val="0"/>
              <w:spacing w:after="0" w:line="240" w:lineRule="auto"/>
              <w:jc w:val="both"/>
              <w:rPr>
                <w:rFonts w:ascii="Times New Roman" w:hAnsi="Times New Roman"/>
                <w:sz w:val="24"/>
                <w:szCs w:val="24"/>
              </w:rPr>
            </w:pPr>
          </w:p>
        </w:tc>
      </w:tr>
      <w:tr w:rsidR="00E91FCF" w:rsidRPr="004418AA" w:rsidTr="00E91FCF">
        <w:trPr>
          <w:gridAfter w:val="1"/>
          <w:wAfter w:w="4984" w:type="dxa"/>
        </w:trPr>
        <w:tc>
          <w:tcPr>
            <w:tcW w:w="9967" w:type="dxa"/>
            <w:gridSpan w:val="2"/>
          </w:tcPr>
          <w:p w:rsidR="00E91FCF" w:rsidRPr="004418AA" w:rsidRDefault="00E91FCF" w:rsidP="00E91FCF">
            <w:pPr>
              <w:autoSpaceDE w:val="0"/>
              <w:autoSpaceDN w:val="0"/>
              <w:adjustRightInd w:val="0"/>
              <w:spacing w:after="0" w:line="240" w:lineRule="auto"/>
              <w:jc w:val="center"/>
              <w:rPr>
                <w:rFonts w:ascii="Times New Roman" w:hAnsi="Times New Roman"/>
                <w:sz w:val="24"/>
                <w:szCs w:val="24"/>
              </w:rPr>
            </w:pPr>
            <w:r w:rsidRPr="004418AA">
              <w:rPr>
                <w:rFonts w:ascii="Times New Roman" w:hAnsi="Times New Roman"/>
                <w:sz w:val="24"/>
                <w:szCs w:val="24"/>
              </w:rPr>
              <w:t>20</w:t>
            </w:r>
            <w:r>
              <w:rPr>
                <w:rFonts w:ascii="Times New Roman" w:hAnsi="Times New Roman"/>
                <w:sz w:val="24"/>
                <w:szCs w:val="24"/>
              </w:rPr>
              <w:t>23</w:t>
            </w:r>
            <w:r w:rsidRPr="004418AA">
              <w:rPr>
                <w:rFonts w:ascii="Times New Roman" w:hAnsi="Times New Roman"/>
                <w:sz w:val="24"/>
                <w:szCs w:val="24"/>
              </w:rPr>
              <w:t xml:space="preserve"> год</w:t>
            </w:r>
          </w:p>
        </w:tc>
      </w:tr>
      <w:tr w:rsidR="00E91FCF" w:rsidRPr="004418AA" w:rsidTr="00E91FCF">
        <w:trPr>
          <w:gridAfter w:val="1"/>
          <w:wAfter w:w="4984" w:type="dxa"/>
        </w:trPr>
        <w:tc>
          <w:tcPr>
            <w:tcW w:w="4983" w:type="dxa"/>
          </w:tcPr>
          <w:p w:rsidR="006D0EC1" w:rsidRDefault="00E91FCF" w:rsidP="00E91FCF">
            <w:pPr>
              <w:autoSpaceDE w:val="0"/>
              <w:autoSpaceDN w:val="0"/>
              <w:adjustRightInd w:val="0"/>
              <w:spacing w:after="0" w:line="240" w:lineRule="auto"/>
              <w:jc w:val="both"/>
              <w:rPr>
                <w:rFonts w:ascii="Times New Roman" w:hAnsi="Times New Roman"/>
                <w:sz w:val="24"/>
                <w:szCs w:val="24"/>
              </w:rPr>
            </w:pPr>
            <w:r w:rsidRPr="004418AA">
              <w:rPr>
                <w:rFonts w:ascii="Times New Roman" w:hAnsi="Times New Roman"/>
                <w:sz w:val="24"/>
                <w:szCs w:val="24"/>
              </w:rPr>
              <w:t xml:space="preserve">Вывод из эксплуатации </w:t>
            </w:r>
            <w:r>
              <w:rPr>
                <w:rFonts w:ascii="Times New Roman" w:hAnsi="Times New Roman"/>
                <w:sz w:val="24"/>
                <w:szCs w:val="24"/>
              </w:rPr>
              <w:t>1</w:t>
            </w:r>
            <w:r w:rsidRPr="004418AA">
              <w:rPr>
                <w:rFonts w:ascii="Times New Roman" w:hAnsi="Times New Roman"/>
                <w:sz w:val="24"/>
                <w:szCs w:val="24"/>
              </w:rPr>
              <w:t xml:space="preserve"> подвальн</w:t>
            </w:r>
            <w:r>
              <w:rPr>
                <w:rFonts w:ascii="Times New Roman" w:hAnsi="Times New Roman"/>
                <w:sz w:val="24"/>
                <w:szCs w:val="24"/>
              </w:rPr>
              <w:t>ой котел</w:t>
            </w:r>
            <w:r>
              <w:rPr>
                <w:rFonts w:ascii="Times New Roman" w:hAnsi="Times New Roman"/>
                <w:sz w:val="24"/>
                <w:szCs w:val="24"/>
              </w:rPr>
              <w:t>ь</w:t>
            </w:r>
            <w:r>
              <w:rPr>
                <w:rFonts w:ascii="Times New Roman" w:hAnsi="Times New Roman"/>
                <w:sz w:val="24"/>
                <w:szCs w:val="24"/>
              </w:rPr>
              <w:t xml:space="preserve">ных (Кирова,33) </w:t>
            </w:r>
            <w:r w:rsidRPr="004418AA">
              <w:rPr>
                <w:rFonts w:ascii="Times New Roman" w:hAnsi="Times New Roman"/>
                <w:sz w:val="24"/>
                <w:szCs w:val="24"/>
              </w:rPr>
              <w:t xml:space="preserve">с переключением тепловых нагрузок потребителей  в зону действия </w:t>
            </w:r>
            <w:r>
              <w:rPr>
                <w:rFonts w:ascii="Times New Roman" w:hAnsi="Times New Roman"/>
                <w:sz w:val="24"/>
                <w:szCs w:val="24"/>
              </w:rPr>
              <w:t>н</w:t>
            </w:r>
            <w:r>
              <w:rPr>
                <w:rFonts w:ascii="Times New Roman" w:hAnsi="Times New Roman"/>
                <w:sz w:val="24"/>
                <w:szCs w:val="24"/>
              </w:rPr>
              <w:t>о</w:t>
            </w:r>
            <w:r>
              <w:rPr>
                <w:rFonts w:ascii="Times New Roman" w:hAnsi="Times New Roman"/>
                <w:sz w:val="24"/>
                <w:szCs w:val="24"/>
              </w:rPr>
              <w:t>вой блочно -модульных котельной, устано</w:t>
            </w:r>
            <w:r>
              <w:rPr>
                <w:rFonts w:ascii="Times New Roman" w:hAnsi="Times New Roman"/>
                <w:sz w:val="24"/>
                <w:szCs w:val="24"/>
              </w:rPr>
              <w:t>в</w:t>
            </w:r>
            <w:r>
              <w:rPr>
                <w:rFonts w:ascii="Times New Roman" w:hAnsi="Times New Roman"/>
                <w:sz w:val="24"/>
                <w:szCs w:val="24"/>
              </w:rPr>
              <w:t xml:space="preserve">ленной мощностью </w:t>
            </w:r>
          </w:p>
          <w:p w:rsidR="00E91FCF" w:rsidRPr="004418AA" w:rsidRDefault="00E91FCF" w:rsidP="00E91FCF">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0,5 МВт</w:t>
            </w:r>
          </w:p>
        </w:tc>
        <w:tc>
          <w:tcPr>
            <w:tcW w:w="4984" w:type="dxa"/>
          </w:tcPr>
          <w:p w:rsidR="00E91FCF" w:rsidRPr="004418AA" w:rsidRDefault="00E91FCF" w:rsidP="00052C76">
            <w:pPr>
              <w:autoSpaceDE w:val="0"/>
              <w:autoSpaceDN w:val="0"/>
              <w:adjustRightInd w:val="0"/>
              <w:spacing w:after="0" w:line="240" w:lineRule="auto"/>
              <w:jc w:val="both"/>
              <w:rPr>
                <w:rFonts w:ascii="Times New Roman" w:hAnsi="Times New Roman"/>
                <w:sz w:val="24"/>
                <w:szCs w:val="24"/>
              </w:rPr>
            </w:pPr>
          </w:p>
        </w:tc>
      </w:tr>
    </w:tbl>
    <w:p w:rsidR="00041627" w:rsidRPr="003A7851" w:rsidRDefault="00041627" w:rsidP="00357488">
      <w:pPr>
        <w:autoSpaceDE w:val="0"/>
        <w:autoSpaceDN w:val="0"/>
        <w:adjustRightInd w:val="0"/>
        <w:spacing w:after="0" w:line="240" w:lineRule="auto"/>
        <w:rPr>
          <w:rFonts w:ascii="Times New Roman" w:hAnsi="Times New Roman"/>
          <w:bCs/>
          <w:sz w:val="28"/>
          <w:szCs w:val="28"/>
        </w:rPr>
      </w:pPr>
    </w:p>
    <w:p w:rsidR="00357488" w:rsidRPr="003A7851" w:rsidRDefault="00357488" w:rsidP="00357488">
      <w:pPr>
        <w:autoSpaceDE w:val="0"/>
        <w:autoSpaceDN w:val="0"/>
        <w:adjustRightInd w:val="0"/>
        <w:spacing w:after="0" w:line="240" w:lineRule="auto"/>
        <w:rPr>
          <w:rFonts w:ascii="Times New Roman" w:hAnsi="Times New Roman"/>
          <w:bCs/>
          <w:sz w:val="28"/>
          <w:szCs w:val="28"/>
        </w:rPr>
      </w:pPr>
      <w:r w:rsidRPr="003A7851">
        <w:rPr>
          <w:rFonts w:ascii="Times New Roman" w:hAnsi="Times New Roman"/>
          <w:bCs/>
          <w:sz w:val="28"/>
          <w:szCs w:val="28"/>
        </w:rPr>
        <w:lastRenderedPageBreak/>
        <w:t>Раздел 10 Решения по бесхозяйным тепловым сетям</w:t>
      </w:r>
    </w:p>
    <w:p w:rsidR="00502CDE" w:rsidRPr="003A7851" w:rsidRDefault="00502CDE" w:rsidP="003A7851">
      <w:pPr>
        <w:spacing w:line="240" w:lineRule="auto"/>
        <w:ind w:firstLine="708"/>
        <w:jc w:val="both"/>
        <w:rPr>
          <w:rFonts w:ascii="Times New Roman" w:hAnsi="Times New Roman"/>
          <w:sz w:val="28"/>
          <w:szCs w:val="28"/>
        </w:rPr>
      </w:pPr>
      <w:r w:rsidRPr="003A7851">
        <w:rPr>
          <w:rFonts w:ascii="Times New Roman" w:hAnsi="Times New Roman"/>
          <w:sz w:val="28"/>
          <w:szCs w:val="28"/>
        </w:rPr>
        <w:t>В соответствии с пунктом 6 статьи 15 Федерального закона от 27.07.2010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w:t>
      </w:r>
      <w:r w:rsidRPr="003A7851">
        <w:rPr>
          <w:rFonts w:ascii="Times New Roman" w:hAnsi="Times New Roman"/>
          <w:sz w:val="28"/>
          <w:szCs w:val="28"/>
        </w:rPr>
        <w:t>н</w:t>
      </w:r>
      <w:r w:rsidRPr="003A7851">
        <w:rPr>
          <w:rFonts w:ascii="Times New Roman" w:hAnsi="Times New Roman"/>
          <w:sz w:val="28"/>
          <w:szCs w:val="28"/>
        </w:rPr>
        <w:t>ности на указанные бесхозяйные тепловые сети в течение тридцати дней с даты их выявления обязан определить теплосетевую организацию, тепловые сети к</w:t>
      </w:r>
      <w:r w:rsidRPr="003A7851">
        <w:rPr>
          <w:rFonts w:ascii="Times New Roman" w:hAnsi="Times New Roman"/>
          <w:sz w:val="28"/>
          <w:szCs w:val="28"/>
        </w:rPr>
        <w:t>о</w:t>
      </w:r>
      <w:r w:rsidRPr="003A7851">
        <w:rPr>
          <w:rFonts w:ascii="Times New Roman" w:hAnsi="Times New Roman"/>
          <w:sz w:val="28"/>
          <w:szCs w:val="28"/>
        </w:rPr>
        <w:t>торой непосредственно соединены с указанными бесхозяйными тепловыми с</w:t>
      </w:r>
      <w:r w:rsidRPr="003A7851">
        <w:rPr>
          <w:rFonts w:ascii="Times New Roman" w:hAnsi="Times New Roman"/>
          <w:sz w:val="28"/>
          <w:szCs w:val="28"/>
        </w:rPr>
        <w:t>е</w:t>
      </w:r>
      <w:r w:rsidRPr="003A7851">
        <w:rPr>
          <w:rFonts w:ascii="Times New Roman" w:hAnsi="Times New Roman"/>
          <w:sz w:val="28"/>
          <w:szCs w:val="28"/>
        </w:rPr>
        <w:t>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w:t>
      </w:r>
      <w:r w:rsidRPr="003A7851">
        <w:rPr>
          <w:rFonts w:ascii="Times New Roman" w:hAnsi="Times New Roman"/>
          <w:sz w:val="28"/>
          <w:szCs w:val="28"/>
        </w:rPr>
        <w:t>е</w:t>
      </w:r>
      <w:r w:rsidRPr="003A7851">
        <w:rPr>
          <w:rFonts w:ascii="Times New Roman" w:hAnsi="Times New Roman"/>
          <w:sz w:val="28"/>
          <w:szCs w:val="28"/>
        </w:rPr>
        <w:t>гулирования обязан включить затраты на содержание и обслуживание бесхозя</w:t>
      </w:r>
      <w:r w:rsidRPr="003A7851">
        <w:rPr>
          <w:rFonts w:ascii="Times New Roman" w:hAnsi="Times New Roman"/>
          <w:sz w:val="28"/>
          <w:szCs w:val="28"/>
        </w:rPr>
        <w:t>й</w:t>
      </w:r>
      <w:r w:rsidRPr="003A7851">
        <w:rPr>
          <w:rFonts w:ascii="Times New Roman" w:hAnsi="Times New Roman"/>
          <w:sz w:val="28"/>
          <w:szCs w:val="28"/>
        </w:rPr>
        <w:t>ных сетей в тарифы соответствующей организации на следующий период рег</w:t>
      </w:r>
      <w:r w:rsidRPr="003A7851">
        <w:rPr>
          <w:rFonts w:ascii="Times New Roman" w:hAnsi="Times New Roman"/>
          <w:sz w:val="28"/>
          <w:szCs w:val="28"/>
        </w:rPr>
        <w:t>у</w:t>
      </w:r>
      <w:r w:rsidRPr="003A7851">
        <w:rPr>
          <w:rFonts w:ascii="Times New Roman" w:hAnsi="Times New Roman"/>
          <w:sz w:val="28"/>
          <w:szCs w:val="28"/>
        </w:rPr>
        <w:t>лирования.</w:t>
      </w:r>
    </w:p>
    <w:p w:rsidR="00502CDE" w:rsidRPr="003A7851" w:rsidRDefault="00502CDE" w:rsidP="003A7851">
      <w:pPr>
        <w:spacing w:line="240" w:lineRule="auto"/>
        <w:jc w:val="both"/>
        <w:rPr>
          <w:rFonts w:ascii="Times New Roman" w:hAnsi="Times New Roman"/>
          <w:sz w:val="28"/>
          <w:szCs w:val="28"/>
        </w:rPr>
      </w:pPr>
      <w:r w:rsidRPr="003A7851">
        <w:rPr>
          <w:rFonts w:ascii="Times New Roman" w:hAnsi="Times New Roman"/>
          <w:sz w:val="28"/>
          <w:szCs w:val="28"/>
        </w:rPr>
        <w:tab/>
        <w:t xml:space="preserve">По данным, предоставленным ООО «Пятигорсктеплосервис» </w:t>
      </w:r>
      <w:r w:rsidR="00720360" w:rsidRPr="003A7851">
        <w:rPr>
          <w:rFonts w:ascii="Times New Roman" w:hAnsi="Times New Roman"/>
          <w:sz w:val="28"/>
          <w:szCs w:val="28"/>
        </w:rPr>
        <w:t xml:space="preserve">ранее в </w:t>
      </w:r>
      <w:r w:rsidRPr="003A7851">
        <w:rPr>
          <w:rFonts w:ascii="Times New Roman" w:hAnsi="Times New Roman"/>
          <w:sz w:val="28"/>
          <w:szCs w:val="28"/>
        </w:rPr>
        <w:t>г</w:t>
      </w:r>
      <w:r w:rsidRPr="003A7851">
        <w:rPr>
          <w:rFonts w:ascii="Times New Roman" w:hAnsi="Times New Roman"/>
          <w:sz w:val="28"/>
          <w:szCs w:val="28"/>
        </w:rPr>
        <w:t>о</w:t>
      </w:r>
      <w:r w:rsidRPr="003A7851">
        <w:rPr>
          <w:rFonts w:ascii="Times New Roman" w:hAnsi="Times New Roman"/>
          <w:sz w:val="28"/>
          <w:szCs w:val="28"/>
        </w:rPr>
        <w:t xml:space="preserve">роде выявлено более 3,2 км (в однотрубном исчислении) бесхозяйных тепловых сетей, собственник которых не установлен (смотри рисунок </w:t>
      </w:r>
      <w:r w:rsidR="00F65BD7" w:rsidRPr="003A7851">
        <w:rPr>
          <w:rFonts w:ascii="Times New Roman" w:hAnsi="Times New Roman"/>
          <w:sz w:val="28"/>
          <w:szCs w:val="28"/>
        </w:rPr>
        <w:t>10.1</w:t>
      </w:r>
      <w:r w:rsidRPr="003A7851">
        <w:rPr>
          <w:rFonts w:ascii="Times New Roman" w:hAnsi="Times New Roman"/>
          <w:sz w:val="28"/>
          <w:szCs w:val="28"/>
        </w:rPr>
        <w:t>)</w:t>
      </w:r>
    </w:p>
    <w:p w:rsidR="00502CDE" w:rsidRDefault="00502CDE" w:rsidP="00502CDE">
      <w:pPr>
        <w:jc w:val="both"/>
        <w:rPr>
          <w:rFonts w:ascii="Times New Roman" w:hAnsi="Times New Roman"/>
          <w:sz w:val="28"/>
          <w:szCs w:val="28"/>
        </w:rPr>
      </w:pPr>
    </w:p>
    <w:p w:rsidR="00502CDE" w:rsidRDefault="00502CDE" w:rsidP="00502CDE">
      <w:pPr>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486400" cy="3200400"/>
            <wp:effectExtent l="38100" t="0" r="19050" b="1905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502CDE" w:rsidRPr="003A7851" w:rsidRDefault="00502CDE" w:rsidP="00502CDE">
      <w:pPr>
        <w:jc w:val="both"/>
        <w:rPr>
          <w:rFonts w:ascii="Times New Roman" w:hAnsi="Times New Roman"/>
          <w:sz w:val="28"/>
          <w:szCs w:val="28"/>
        </w:rPr>
      </w:pPr>
      <w:r w:rsidRPr="003A7851">
        <w:rPr>
          <w:rFonts w:ascii="Times New Roman" w:hAnsi="Times New Roman"/>
          <w:sz w:val="28"/>
          <w:szCs w:val="28"/>
        </w:rPr>
        <w:t xml:space="preserve">Рисунок </w:t>
      </w:r>
      <w:r w:rsidR="00F65BD7" w:rsidRPr="003A7851">
        <w:rPr>
          <w:rFonts w:ascii="Times New Roman" w:hAnsi="Times New Roman"/>
          <w:sz w:val="28"/>
          <w:szCs w:val="28"/>
        </w:rPr>
        <w:t xml:space="preserve">10.1 </w:t>
      </w:r>
      <w:r w:rsidRPr="003A7851">
        <w:rPr>
          <w:rFonts w:ascii="Times New Roman" w:hAnsi="Times New Roman"/>
          <w:sz w:val="28"/>
          <w:szCs w:val="28"/>
        </w:rPr>
        <w:t xml:space="preserve"> Протяженность и диаметры бесхозяйных сетей</w:t>
      </w:r>
    </w:p>
    <w:p w:rsidR="00502CDE" w:rsidRDefault="00502CDE" w:rsidP="00502CDE">
      <w:pPr>
        <w:jc w:val="both"/>
        <w:rPr>
          <w:rFonts w:ascii="Times New Roman" w:hAnsi="Times New Roman"/>
          <w:b/>
          <w:sz w:val="28"/>
          <w:szCs w:val="28"/>
        </w:rPr>
      </w:pPr>
    </w:p>
    <w:p w:rsidR="00502CDE" w:rsidRPr="003A7851" w:rsidRDefault="00502CDE" w:rsidP="00502CDE">
      <w:pPr>
        <w:spacing w:after="0" w:line="240" w:lineRule="auto"/>
        <w:jc w:val="both"/>
        <w:rPr>
          <w:rFonts w:ascii="Times New Roman" w:hAnsi="Times New Roman"/>
          <w:sz w:val="28"/>
          <w:szCs w:val="24"/>
        </w:rPr>
      </w:pPr>
      <w:r>
        <w:rPr>
          <w:rFonts w:ascii="Times New Roman" w:hAnsi="Times New Roman"/>
          <w:sz w:val="28"/>
          <w:szCs w:val="28"/>
        </w:rPr>
        <w:tab/>
      </w:r>
      <w:r w:rsidRPr="003A7851">
        <w:rPr>
          <w:rFonts w:ascii="Times New Roman" w:hAnsi="Times New Roman"/>
          <w:sz w:val="28"/>
          <w:szCs w:val="24"/>
        </w:rPr>
        <w:t>Выявленные бесхозяйные сети строились хозяйственным способом в п</w:t>
      </w:r>
      <w:r w:rsidRPr="003A7851">
        <w:rPr>
          <w:rFonts w:ascii="Times New Roman" w:hAnsi="Times New Roman"/>
          <w:sz w:val="28"/>
          <w:szCs w:val="24"/>
        </w:rPr>
        <w:t>е</w:t>
      </w:r>
      <w:r w:rsidRPr="003A7851">
        <w:rPr>
          <w:rFonts w:ascii="Times New Roman" w:hAnsi="Times New Roman"/>
          <w:sz w:val="28"/>
          <w:szCs w:val="24"/>
        </w:rPr>
        <w:t>риод 1980-х годов без оформления разрешительной и исполнительной докуме</w:t>
      </w:r>
      <w:r w:rsidRPr="003A7851">
        <w:rPr>
          <w:rFonts w:ascii="Times New Roman" w:hAnsi="Times New Roman"/>
          <w:sz w:val="28"/>
          <w:szCs w:val="24"/>
        </w:rPr>
        <w:t>н</w:t>
      </w:r>
      <w:r w:rsidRPr="003A7851">
        <w:rPr>
          <w:rFonts w:ascii="Times New Roman" w:hAnsi="Times New Roman"/>
          <w:sz w:val="28"/>
          <w:szCs w:val="24"/>
        </w:rPr>
        <w:t>тации. Месторасположение сетей в разных районах города (Белая-Ромашка, Н</w:t>
      </w:r>
      <w:r w:rsidRPr="003A7851">
        <w:rPr>
          <w:rFonts w:ascii="Times New Roman" w:hAnsi="Times New Roman"/>
          <w:sz w:val="28"/>
          <w:szCs w:val="24"/>
        </w:rPr>
        <w:t>о</w:t>
      </w:r>
      <w:r w:rsidRPr="003A7851">
        <w:rPr>
          <w:rFonts w:ascii="Times New Roman" w:hAnsi="Times New Roman"/>
          <w:sz w:val="28"/>
          <w:szCs w:val="24"/>
        </w:rPr>
        <w:lastRenderedPageBreak/>
        <w:t>во</w:t>
      </w:r>
      <w:r w:rsidR="00041627" w:rsidRPr="003A7851">
        <w:rPr>
          <w:rFonts w:ascii="Times New Roman" w:hAnsi="Times New Roman"/>
          <w:sz w:val="28"/>
          <w:szCs w:val="24"/>
        </w:rPr>
        <w:t>-</w:t>
      </w:r>
      <w:r w:rsidRPr="003A7851">
        <w:rPr>
          <w:rFonts w:ascii="Times New Roman" w:hAnsi="Times New Roman"/>
          <w:sz w:val="28"/>
          <w:szCs w:val="24"/>
        </w:rPr>
        <w:t>Пятигорск-скачки, пос. Горячеводский, Центр). Способ прокладки трубопр</w:t>
      </w:r>
      <w:r w:rsidRPr="003A7851">
        <w:rPr>
          <w:rFonts w:ascii="Times New Roman" w:hAnsi="Times New Roman"/>
          <w:sz w:val="28"/>
          <w:szCs w:val="24"/>
        </w:rPr>
        <w:t>о</w:t>
      </w:r>
      <w:r w:rsidRPr="003A7851">
        <w:rPr>
          <w:rFonts w:ascii="Times New Roman" w:hAnsi="Times New Roman"/>
          <w:sz w:val="28"/>
          <w:szCs w:val="24"/>
        </w:rPr>
        <w:t>водов – подземный и надземный, диаметр – 57-325 мм, изоляция – минеральная вата. Сети находятся в ветхом состоянии, степень износа трубопроводов по предварительной оценке составляет 10-100%.</w:t>
      </w:r>
    </w:p>
    <w:p w:rsidR="00502CDE" w:rsidRPr="003A7851" w:rsidRDefault="00502CDE" w:rsidP="00502CDE">
      <w:pPr>
        <w:spacing w:after="0" w:line="240" w:lineRule="auto"/>
        <w:jc w:val="both"/>
        <w:rPr>
          <w:rFonts w:ascii="Times New Roman" w:hAnsi="Times New Roman"/>
          <w:sz w:val="28"/>
          <w:szCs w:val="24"/>
        </w:rPr>
      </w:pPr>
      <w:r w:rsidRPr="003A7851">
        <w:rPr>
          <w:rFonts w:ascii="Times New Roman" w:hAnsi="Times New Roman"/>
          <w:sz w:val="28"/>
          <w:szCs w:val="24"/>
        </w:rPr>
        <w:tab/>
        <w:t>Источниками теплоснабжения бесхозяйных сетей являются котельные, о</w:t>
      </w:r>
      <w:r w:rsidRPr="003A7851">
        <w:rPr>
          <w:rFonts w:ascii="Times New Roman" w:hAnsi="Times New Roman"/>
          <w:sz w:val="28"/>
          <w:szCs w:val="24"/>
        </w:rPr>
        <w:t>б</w:t>
      </w:r>
      <w:r w:rsidRPr="003A7851">
        <w:rPr>
          <w:rFonts w:ascii="Times New Roman" w:hAnsi="Times New Roman"/>
          <w:sz w:val="28"/>
          <w:szCs w:val="24"/>
        </w:rPr>
        <w:t xml:space="preserve">служиваемые </w:t>
      </w:r>
    </w:p>
    <w:p w:rsidR="00502CDE" w:rsidRPr="003A7851" w:rsidRDefault="00502CDE" w:rsidP="00502CDE">
      <w:pPr>
        <w:spacing w:after="0" w:line="240" w:lineRule="auto"/>
        <w:jc w:val="both"/>
        <w:rPr>
          <w:rFonts w:ascii="Times New Roman" w:hAnsi="Times New Roman"/>
          <w:sz w:val="28"/>
          <w:szCs w:val="24"/>
        </w:rPr>
      </w:pPr>
      <w:r w:rsidRPr="003A7851">
        <w:rPr>
          <w:rFonts w:ascii="Times New Roman" w:hAnsi="Times New Roman"/>
          <w:sz w:val="28"/>
          <w:szCs w:val="24"/>
        </w:rPr>
        <w:tab/>
        <w:t>- ООО «Пятигорсктеплосервис» – «Мотель», «Фирма-Кавказ», «Пост №1», «Станкоремзавод»;</w:t>
      </w:r>
    </w:p>
    <w:p w:rsidR="00502CDE" w:rsidRPr="003A7851" w:rsidRDefault="00502CDE" w:rsidP="00502CDE">
      <w:pPr>
        <w:spacing w:after="0" w:line="240" w:lineRule="auto"/>
        <w:jc w:val="both"/>
        <w:rPr>
          <w:rFonts w:ascii="Times New Roman" w:hAnsi="Times New Roman"/>
          <w:sz w:val="28"/>
          <w:szCs w:val="24"/>
        </w:rPr>
      </w:pPr>
      <w:r w:rsidRPr="003A7851">
        <w:rPr>
          <w:rFonts w:ascii="Times New Roman" w:hAnsi="Times New Roman"/>
          <w:sz w:val="28"/>
          <w:szCs w:val="24"/>
        </w:rPr>
        <w:tab/>
        <w:t xml:space="preserve">- </w:t>
      </w:r>
      <w:r w:rsidR="00720360" w:rsidRPr="003A7851">
        <w:rPr>
          <w:rFonts w:ascii="Times New Roman" w:hAnsi="Times New Roman"/>
          <w:sz w:val="28"/>
          <w:szCs w:val="24"/>
        </w:rPr>
        <w:t xml:space="preserve">котельные </w:t>
      </w:r>
      <w:r w:rsidRPr="003A7851">
        <w:rPr>
          <w:rFonts w:ascii="Times New Roman" w:hAnsi="Times New Roman"/>
          <w:sz w:val="28"/>
          <w:szCs w:val="24"/>
        </w:rPr>
        <w:t xml:space="preserve"> - «Грязелечебница», «Береговая». </w:t>
      </w:r>
    </w:p>
    <w:p w:rsidR="00502CDE" w:rsidRPr="003A7851" w:rsidRDefault="00502CDE" w:rsidP="00502CDE">
      <w:pPr>
        <w:spacing w:after="0" w:line="240" w:lineRule="auto"/>
        <w:jc w:val="both"/>
        <w:rPr>
          <w:rFonts w:ascii="Times New Roman" w:hAnsi="Times New Roman"/>
          <w:sz w:val="28"/>
          <w:szCs w:val="24"/>
        </w:rPr>
      </w:pPr>
      <w:r w:rsidRPr="003A7851">
        <w:rPr>
          <w:rFonts w:ascii="Times New Roman" w:hAnsi="Times New Roman"/>
          <w:sz w:val="28"/>
          <w:szCs w:val="24"/>
        </w:rPr>
        <w:tab/>
        <w:t xml:space="preserve">Определено, что с бесхозяйными сетями непосредственно соединены сети теплоснабжающих организаций – ООО «Пятигорсктеплосервис», </w:t>
      </w:r>
      <w:r w:rsidR="00720360" w:rsidRPr="003A7851">
        <w:rPr>
          <w:rFonts w:ascii="Times New Roman" w:hAnsi="Times New Roman"/>
          <w:sz w:val="28"/>
          <w:szCs w:val="24"/>
        </w:rPr>
        <w:t>ООО «Объ</w:t>
      </w:r>
      <w:r w:rsidR="00720360" w:rsidRPr="003A7851">
        <w:rPr>
          <w:rFonts w:ascii="Times New Roman" w:hAnsi="Times New Roman"/>
          <w:sz w:val="28"/>
          <w:szCs w:val="24"/>
        </w:rPr>
        <w:t>е</w:t>
      </w:r>
      <w:r w:rsidR="00720360" w:rsidRPr="003A7851">
        <w:rPr>
          <w:rFonts w:ascii="Times New Roman" w:hAnsi="Times New Roman"/>
          <w:sz w:val="28"/>
          <w:szCs w:val="24"/>
        </w:rPr>
        <w:t>динение котельных курорта»</w:t>
      </w:r>
      <w:r w:rsidRPr="003A7851">
        <w:rPr>
          <w:rFonts w:ascii="Times New Roman" w:hAnsi="Times New Roman"/>
          <w:sz w:val="28"/>
          <w:szCs w:val="24"/>
        </w:rPr>
        <w:t>.</w:t>
      </w:r>
    </w:p>
    <w:p w:rsidR="00502CDE" w:rsidRPr="003A7851" w:rsidRDefault="00502CDE" w:rsidP="00502CDE">
      <w:pPr>
        <w:spacing w:after="0" w:line="240" w:lineRule="auto"/>
        <w:jc w:val="both"/>
        <w:rPr>
          <w:rFonts w:ascii="Times New Roman" w:hAnsi="Times New Roman"/>
          <w:sz w:val="28"/>
          <w:szCs w:val="24"/>
        </w:rPr>
      </w:pPr>
      <w:r w:rsidRPr="003A7851">
        <w:rPr>
          <w:rFonts w:ascii="Times New Roman" w:hAnsi="Times New Roman"/>
          <w:sz w:val="28"/>
          <w:szCs w:val="24"/>
        </w:rPr>
        <w:tab/>
        <w:t xml:space="preserve">Руководствуясь требованиями пункта 6 статьи 15 Федерального закона от 27.07.2010 №190-ФЗ «О теплоснабжении» и текущей ситуацией, сложившейся в системе теплоснабжения города Пятигорска, Администрации города Пятигорска  предлагается - до признания права собственности на выявленные бесхозяйные сети определить для их обслуживания теплоснабжающую организацию в лице ООО «Пятигорсктеплосервис», </w:t>
      </w:r>
      <w:r w:rsidR="00720360" w:rsidRPr="003A7851">
        <w:rPr>
          <w:rFonts w:ascii="Times New Roman" w:hAnsi="Times New Roman"/>
          <w:sz w:val="28"/>
          <w:szCs w:val="24"/>
        </w:rPr>
        <w:t>ООО «Объединение котельных курорта»</w:t>
      </w:r>
      <w:r w:rsidRPr="003A7851">
        <w:rPr>
          <w:rFonts w:ascii="Times New Roman" w:hAnsi="Times New Roman"/>
          <w:sz w:val="28"/>
          <w:szCs w:val="24"/>
        </w:rPr>
        <w:t xml:space="preserve">. </w:t>
      </w:r>
    </w:p>
    <w:p w:rsidR="00502CDE" w:rsidRPr="003A7851" w:rsidRDefault="00E91FCF" w:rsidP="00502CDE">
      <w:pPr>
        <w:spacing w:after="0" w:line="240" w:lineRule="auto"/>
        <w:jc w:val="both"/>
        <w:rPr>
          <w:rFonts w:ascii="Times New Roman" w:hAnsi="Times New Roman"/>
          <w:sz w:val="28"/>
          <w:szCs w:val="24"/>
        </w:rPr>
      </w:pPr>
      <w:r w:rsidRPr="003A7851">
        <w:rPr>
          <w:rFonts w:ascii="Times New Roman" w:hAnsi="Times New Roman"/>
          <w:sz w:val="28"/>
          <w:szCs w:val="24"/>
        </w:rPr>
        <w:tab/>
        <w:t>ООО«Пятигорсктеплосервис»</w:t>
      </w:r>
      <w:r w:rsidR="00502CDE" w:rsidRPr="003A7851">
        <w:rPr>
          <w:rFonts w:ascii="Times New Roman" w:hAnsi="Times New Roman"/>
          <w:sz w:val="28"/>
          <w:szCs w:val="24"/>
        </w:rPr>
        <w:t xml:space="preserve"> предлагается затраты на содержание и о</w:t>
      </w:r>
      <w:r w:rsidR="00502CDE" w:rsidRPr="003A7851">
        <w:rPr>
          <w:rFonts w:ascii="Times New Roman" w:hAnsi="Times New Roman"/>
          <w:sz w:val="28"/>
          <w:szCs w:val="24"/>
        </w:rPr>
        <w:t>б</w:t>
      </w:r>
      <w:r w:rsidR="00502CDE" w:rsidRPr="003A7851">
        <w:rPr>
          <w:rFonts w:ascii="Times New Roman" w:hAnsi="Times New Roman"/>
          <w:sz w:val="28"/>
          <w:szCs w:val="24"/>
        </w:rPr>
        <w:t>служивание бесхозяйных сетей включить в расчеты, представляемые в орган р</w:t>
      </w:r>
      <w:r w:rsidR="00502CDE" w:rsidRPr="003A7851">
        <w:rPr>
          <w:rFonts w:ascii="Times New Roman" w:hAnsi="Times New Roman"/>
          <w:sz w:val="28"/>
          <w:szCs w:val="24"/>
        </w:rPr>
        <w:t>е</w:t>
      </w:r>
      <w:r w:rsidR="00502CDE" w:rsidRPr="003A7851">
        <w:rPr>
          <w:rFonts w:ascii="Times New Roman" w:hAnsi="Times New Roman"/>
          <w:sz w:val="28"/>
          <w:szCs w:val="24"/>
        </w:rPr>
        <w:t>гулирования, на утверждение тарифа на оказываемые услуги на следующий п</w:t>
      </w:r>
      <w:r w:rsidR="00502CDE" w:rsidRPr="003A7851">
        <w:rPr>
          <w:rFonts w:ascii="Times New Roman" w:hAnsi="Times New Roman"/>
          <w:sz w:val="28"/>
          <w:szCs w:val="24"/>
        </w:rPr>
        <w:t>е</w:t>
      </w:r>
      <w:r w:rsidR="00502CDE" w:rsidRPr="003A7851">
        <w:rPr>
          <w:rFonts w:ascii="Times New Roman" w:hAnsi="Times New Roman"/>
          <w:sz w:val="28"/>
          <w:szCs w:val="24"/>
        </w:rPr>
        <w:t>риод регулирования.</w:t>
      </w:r>
    </w:p>
    <w:p w:rsidR="00F431F1" w:rsidRPr="003A7851" w:rsidRDefault="00F431F1" w:rsidP="00346BD4">
      <w:pPr>
        <w:pStyle w:val="af7"/>
        <w:spacing w:before="0" w:after="0"/>
        <w:rPr>
          <w:rFonts w:ascii="Times New Roman" w:hAnsi="Times New Roman"/>
          <w:color w:val="FF0000"/>
          <w:szCs w:val="28"/>
          <w:lang w:eastAsia="en-US"/>
        </w:rPr>
      </w:pPr>
      <w:bookmarkStart w:id="5" w:name="_Toc366483063"/>
      <w:bookmarkStart w:id="6" w:name="_Toc370806294"/>
    </w:p>
    <w:p w:rsidR="00346BD4" w:rsidRPr="003A7851" w:rsidRDefault="00502CDE" w:rsidP="00346BD4">
      <w:pPr>
        <w:pStyle w:val="af7"/>
        <w:spacing w:before="0" w:after="0"/>
        <w:rPr>
          <w:rFonts w:ascii="Times New Roman" w:hAnsi="Times New Roman"/>
          <w:b w:val="0"/>
          <w:sz w:val="28"/>
          <w:szCs w:val="28"/>
          <w:lang w:eastAsia="en-US"/>
        </w:rPr>
      </w:pPr>
      <w:r w:rsidRPr="003A7851">
        <w:rPr>
          <w:rFonts w:ascii="Times New Roman" w:hAnsi="Times New Roman"/>
          <w:b w:val="0"/>
          <w:sz w:val="28"/>
          <w:szCs w:val="28"/>
          <w:lang w:eastAsia="en-US"/>
        </w:rPr>
        <w:t>Раздел11</w:t>
      </w:r>
      <w:r w:rsidR="00346BD4" w:rsidRPr="003A7851">
        <w:rPr>
          <w:rFonts w:ascii="Times New Roman" w:hAnsi="Times New Roman"/>
          <w:b w:val="0"/>
          <w:sz w:val="28"/>
          <w:szCs w:val="28"/>
          <w:lang w:eastAsia="en-US"/>
        </w:rPr>
        <w:t>. Электронная модель системы теплоснабжения.</w:t>
      </w:r>
      <w:bookmarkEnd w:id="5"/>
      <w:bookmarkEnd w:id="6"/>
    </w:p>
    <w:p w:rsidR="00346BD4" w:rsidRPr="003A7851" w:rsidRDefault="00E74FB3" w:rsidP="00346BD4">
      <w:pPr>
        <w:pStyle w:val="aff9"/>
        <w:spacing w:after="200"/>
        <w:rPr>
          <w:b w:val="0"/>
          <w:sz w:val="28"/>
        </w:rPr>
      </w:pPr>
      <w:bookmarkStart w:id="7" w:name="_Toc365029403"/>
      <w:bookmarkStart w:id="8" w:name="_Toc365223584"/>
      <w:bookmarkStart w:id="9" w:name="_Toc366483064"/>
      <w:r w:rsidRPr="003A7851">
        <w:rPr>
          <w:b w:val="0"/>
          <w:sz w:val="28"/>
        </w:rPr>
        <w:t>11</w:t>
      </w:r>
      <w:r w:rsidR="00346BD4" w:rsidRPr="003A7851">
        <w:rPr>
          <w:b w:val="0"/>
          <w:sz w:val="28"/>
        </w:rPr>
        <w:t xml:space="preserve">.1. Общее назначение электронной модели </w:t>
      </w:r>
      <w:bookmarkEnd w:id="7"/>
      <w:bookmarkEnd w:id="8"/>
      <w:r w:rsidR="00346BD4" w:rsidRPr="003A7851">
        <w:rPr>
          <w:b w:val="0"/>
          <w:sz w:val="28"/>
        </w:rPr>
        <w:t xml:space="preserve">г. </w:t>
      </w:r>
      <w:bookmarkEnd w:id="9"/>
      <w:r w:rsidR="002C40D7" w:rsidRPr="003A7851">
        <w:rPr>
          <w:b w:val="0"/>
          <w:sz w:val="28"/>
        </w:rPr>
        <w:t>Пятигорска</w:t>
      </w:r>
    </w:p>
    <w:p w:rsidR="00346BD4" w:rsidRPr="003A7851" w:rsidRDefault="00346BD4" w:rsidP="00A23B62">
      <w:pPr>
        <w:numPr>
          <w:ilvl w:val="0"/>
          <w:numId w:val="16"/>
        </w:numPr>
        <w:spacing w:after="0" w:line="240" w:lineRule="auto"/>
        <w:ind w:left="0" w:hanging="284"/>
        <w:jc w:val="both"/>
        <w:rPr>
          <w:rFonts w:ascii="Times New Roman" w:hAnsi="Times New Roman"/>
          <w:sz w:val="28"/>
          <w:szCs w:val="24"/>
        </w:rPr>
      </w:pPr>
      <w:r w:rsidRPr="003A7851">
        <w:rPr>
          <w:rFonts w:ascii="Times New Roman" w:hAnsi="Times New Roman"/>
          <w:sz w:val="28"/>
          <w:szCs w:val="24"/>
        </w:rPr>
        <w:t xml:space="preserve">Электронная модель системы теплоснабжения г. </w:t>
      </w:r>
      <w:r w:rsidR="002C40D7" w:rsidRPr="003A7851">
        <w:rPr>
          <w:rFonts w:ascii="Times New Roman" w:hAnsi="Times New Roman"/>
          <w:sz w:val="28"/>
          <w:szCs w:val="24"/>
        </w:rPr>
        <w:t>Пятигорска</w:t>
      </w:r>
      <w:r w:rsidRPr="003A7851">
        <w:rPr>
          <w:rFonts w:ascii="Times New Roman" w:hAnsi="Times New Roman"/>
          <w:sz w:val="28"/>
          <w:szCs w:val="24"/>
        </w:rPr>
        <w:t xml:space="preserve"> на базе програм</w:t>
      </w:r>
      <w:r w:rsidRPr="003A7851">
        <w:rPr>
          <w:rFonts w:ascii="Times New Roman" w:hAnsi="Times New Roman"/>
          <w:sz w:val="28"/>
          <w:szCs w:val="24"/>
        </w:rPr>
        <w:t>м</w:t>
      </w:r>
      <w:r w:rsidRPr="003A7851">
        <w:rPr>
          <w:rFonts w:ascii="Times New Roman" w:hAnsi="Times New Roman"/>
          <w:sz w:val="28"/>
          <w:szCs w:val="24"/>
        </w:rPr>
        <w:t>но-расчетного комплекса «ZULU» (далее по тексту ЭМ) разрабатывалась в ц</w:t>
      </w:r>
      <w:r w:rsidRPr="003A7851">
        <w:rPr>
          <w:rFonts w:ascii="Times New Roman" w:hAnsi="Times New Roman"/>
          <w:sz w:val="28"/>
          <w:szCs w:val="24"/>
        </w:rPr>
        <w:t>е</w:t>
      </w:r>
      <w:r w:rsidRPr="003A7851">
        <w:rPr>
          <w:rFonts w:ascii="Times New Roman" w:hAnsi="Times New Roman"/>
          <w:sz w:val="28"/>
          <w:szCs w:val="24"/>
        </w:rPr>
        <w:t>лях:</w:t>
      </w:r>
    </w:p>
    <w:p w:rsidR="00346BD4" w:rsidRPr="003A7851" w:rsidRDefault="00346BD4" w:rsidP="00A23B62">
      <w:pPr>
        <w:numPr>
          <w:ilvl w:val="0"/>
          <w:numId w:val="16"/>
        </w:numPr>
        <w:spacing w:after="0" w:line="240" w:lineRule="auto"/>
        <w:ind w:left="0" w:hanging="284"/>
        <w:jc w:val="both"/>
        <w:rPr>
          <w:rFonts w:ascii="Times New Roman" w:hAnsi="Times New Roman"/>
          <w:sz w:val="28"/>
          <w:szCs w:val="24"/>
        </w:rPr>
      </w:pPr>
      <w:r w:rsidRPr="003A7851">
        <w:rPr>
          <w:rFonts w:ascii="Times New Roman" w:hAnsi="Times New Roman"/>
          <w:sz w:val="28"/>
          <w:szCs w:val="24"/>
        </w:rPr>
        <w:t>создания единой информационной платформы по системам теплоснабжения города;</w:t>
      </w:r>
    </w:p>
    <w:p w:rsidR="00346BD4" w:rsidRPr="003A7851" w:rsidRDefault="00346BD4" w:rsidP="00A23B62">
      <w:pPr>
        <w:numPr>
          <w:ilvl w:val="0"/>
          <w:numId w:val="16"/>
        </w:numPr>
        <w:spacing w:after="0" w:line="240" w:lineRule="auto"/>
        <w:ind w:left="0" w:hanging="284"/>
        <w:jc w:val="both"/>
        <w:rPr>
          <w:rFonts w:ascii="Times New Roman" w:hAnsi="Times New Roman"/>
          <w:sz w:val="28"/>
          <w:szCs w:val="24"/>
        </w:rPr>
      </w:pPr>
      <w:r w:rsidRPr="003A7851">
        <w:rPr>
          <w:rFonts w:ascii="Times New Roman" w:hAnsi="Times New Roman"/>
          <w:sz w:val="28"/>
          <w:szCs w:val="24"/>
        </w:rPr>
        <w:t xml:space="preserve">повышения </w:t>
      </w:r>
      <w:r w:rsidR="002C40D7" w:rsidRPr="003A7851">
        <w:rPr>
          <w:rFonts w:ascii="Times New Roman" w:hAnsi="Times New Roman"/>
          <w:sz w:val="28"/>
          <w:szCs w:val="24"/>
        </w:rPr>
        <w:t xml:space="preserve"> эффективности информационного </w:t>
      </w:r>
      <w:r w:rsidRPr="003A7851">
        <w:rPr>
          <w:rFonts w:ascii="Times New Roman" w:hAnsi="Times New Roman"/>
          <w:sz w:val="28"/>
          <w:szCs w:val="24"/>
        </w:rPr>
        <w:t>обеспечения  процессов принятия решений в области текущего функционирования и перспективного развития си</w:t>
      </w:r>
      <w:r w:rsidRPr="003A7851">
        <w:rPr>
          <w:rFonts w:ascii="Times New Roman" w:hAnsi="Times New Roman"/>
          <w:sz w:val="28"/>
          <w:szCs w:val="24"/>
        </w:rPr>
        <w:t>с</w:t>
      </w:r>
      <w:r w:rsidRPr="003A7851">
        <w:rPr>
          <w:rFonts w:ascii="Times New Roman" w:hAnsi="Times New Roman"/>
          <w:sz w:val="28"/>
          <w:szCs w:val="24"/>
        </w:rPr>
        <w:t>темы теплоснабжения города;</w:t>
      </w:r>
    </w:p>
    <w:p w:rsidR="00346BD4" w:rsidRPr="003A7851" w:rsidRDefault="002C40D7" w:rsidP="00A23B62">
      <w:pPr>
        <w:numPr>
          <w:ilvl w:val="0"/>
          <w:numId w:val="16"/>
        </w:numPr>
        <w:spacing w:after="0" w:line="240" w:lineRule="auto"/>
        <w:ind w:left="0" w:right="-283" w:firstLine="0"/>
        <w:jc w:val="both"/>
        <w:rPr>
          <w:rFonts w:ascii="Times New Roman" w:hAnsi="Times New Roman"/>
          <w:sz w:val="28"/>
          <w:szCs w:val="24"/>
        </w:rPr>
      </w:pPr>
      <w:r w:rsidRPr="003A7851">
        <w:rPr>
          <w:rFonts w:ascii="Times New Roman" w:hAnsi="Times New Roman"/>
          <w:sz w:val="28"/>
          <w:szCs w:val="24"/>
        </w:rPr>
        <w:t xml:space="preserve">проведения  единой политики в организации текущей </w:t>
      </w:r>
      <w:r w:rsidR="00346BD4" w:rsidRPr="003A7851">
        <w:rPr>
          <w:rFonts w:ascii="Times New Roman" w:hAnsi="Times New Roman"/>
          <w:sz w:val="28"/>
          <w:szCs w:val="24"/>
        </w:rPr>
        <w:t>деятельности предпр</w:t>
      </w:r>
      <w:r w:rsidR="00346BD4" w:rsidRPr="003A7851">
        <w:rPr>
          <w:rFonts w:ascii="Times New Roman" w:hAnsi="Times New Roman"/>
          <w:sz w:val="28"/>
          <w:szCs w:val="24"/>
        </w:rPr>
        <w:t>и</w:t>
      </w:r>
      <w:r w:rsidR="00346BD4" w:rsidRPr="003A7851">
        <w:rPr>
          <w:rFonts w:ascii="Times New Roman" w:hAnsi="Times New Roman"/>
          <w:sz w:val="28"/>
          <w:szCs w:val="24"/>
        </w:rPr>
        <w:t>ятий и в перспективном развитии всей системы теплоснабжения города;</w:t>
      </w:r>
    </w:p>
    <w:p w:rsidR="00346BD4" w:rsidRPr="003A7851" w:rsidRDefault="00346BD4" w:rsidP="00A23B62">
      <w:pPr>
        <w:numPr>
          <w:ilvl w:val="0"/>
          <w:numId w:val="16"/>
        </w:numPr>
        <w:spacing w:after="0" w:line="240" w:lineRule="auto"/>
        <w:ind w:left="0" w:hanging="284"/>
        <w:jc w:val="both"/>
        <w:rPr>
          <w:rFonts w:ascii="Times New Roman" w:hAnsi="Times New Roman"/>
          <w:sz w:val="28"/>
          <w:szCs w:val="24"/>
        </w:rPr>
      </w:pPr>
      <w:r w:rsidRPr="003A7851">
        <w:rPr>
          <w:rFonts w:ascii="Times New Roman" w:hAnsi="Times New Roman"/>
          <w:sz w:val="28"/>
          <w:szCs w:val="24"/>
        </w:rPr>
        <w:t>обеспечения устойчивого градостроительного развития города;</w:t>
      </w:r>
    </w:p>
    <w:p w:rsidR="00346BD4" w:rsidRPr="003A7851" w:rsidRDefault="00346BD4" w:rsidP="00A23B62">
      <w:pPr>
        <w:numPr>
          <w:ilvl w:val="0"/>
          <w:numId w:val="16"/>
        </w:numPr>
        <w:spacing w:after="0" w:line="240" w:lineRule="auto"/>
        <w:ind w:left="0" w:hanging="284"/>
        <w:jc w:val="both"/>
        <w:rPr>
          <w:rFonts w:ascii="Times New Roman" w:hAnsi="Times New Roman"/>
          <w:sz w:val="28"/>
          <w:szCs w:val="24"/>
        </w:rPr>
      </w:pPr>
      <w:r w:rsidRPr="003A7851">
        <w:rPr>
          <w:rFonts w:ascii="Times New Roman" w:hAnsi="Times New Roman"/>
          <w:sz w:val="28"/>
          <w:szCs w:val="24"/>
        </w:rPr>
        <w:t>разработки мер для повышения надежности системы теплоснабжения города; минимизации вероятности возникновения аварийных ситуаций в системе тепл</w:t>
      </w:r>
      <w:r w:rsidRPr="003A7851">
        <w:rPr>
          <w:rFonts w:ascii="Times New Roman" w:hAnsi="Times New Roman"/>
          <w:sz w:val="28"/>
          <w:szCs w:val="24"/>
        </w:rPr>
        <w:t>о</w:t>
      </w:r>
      <w:r w:rsidRPr="003A7851">
        <w:rPr>
          <w:rFonts w:ascii="Times New Roman" w:hAnsi="Times New Roman"/>
          <w:sz w:val="28"/>
          <w:szCs w:val="24"/>
        </w:rPr>
        <w:t>снабжения;</w:t>
      </w:r>
    </w:p>
    <w:p w:rsidR="00346BD4" w:rsidRPr="003A7851" w:rsidRDefault="00346BD4" w:rsidP="00A23B62">
      <w:pPr>
        <w:numPr>
          <w:ilvl w:val="0"/>
          <w:numId w:val="17"/>
        </w:numPr>
        <w:spacing w:after="0" w:line="240" w:lineRule="auto"/>
        <w:ind w:left="0" w:hanging="295"/>
        <w:jc w:val="both"/>
        <w:rPr>
          <w:rFonts w:ascii="Times New Roman" w:hAnsi="Times New Roman"/>
          <w:sz w:val="28"/>
          <w:szCs w:val="24"/>
        </w:rPr>
      </w:pPr>
      <w:r w:rsidRPr="003A7851">
        <w:rPr>
          <w:rFonts w:ascii="Times New Roman" w:hAnsi="Times New Roman"/>
          <w:sz w:val="28"/>
          <w:szCs w:val="24"/>
        </w:rPr>
        <w:lastRenderedPageBreak/>
        <w:t>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перераспределение тепловых нагрузок между источниками, определ</w:t>
      </w:r>
      <w:r w:rsidRPr="003A7851">
        <w:rPr>
          <w:rFonts w:ascii="Times New Roman" w:hAnsi="Times New Roman"/>
          <w:sz w:val="28"/>
          <w:szCs w:val="24"/>
        </w:rPr>
        <w:t>е</w:t>
      </w:r>
      <w:r w:rsidRPr="003A7851">
        <w:rPr>
          <w:rFonts w:ascii="Times New Roman" w:hAnsi="Times New Roman"/>
          <w:sz w:val="28"/>
          <w:szCs w:val="24"/>
        </w:rPr>
        <w:t>ние возможности подключения новых потребителей тепловой энергии, опред</w:t>
      </w:r>
      <w:r w:rsidRPr="003A7851">
        <w:rPr>
          <w:rFonts w:ascii="Times New Roman" w:hAnsi="Times New Roman"/>
          <w:sz w:val="28"/>
          <w:szCs w:val="24"/>
        </w:rPr>
        <w:t>е</w:t>
      </w:r>
      <w:r w:rsidRPr="003A7851">
        <w:rPr>
          <w:rFonts w:ascii="Times New Roman" w:hAnsi="Times New Roman"/>
          <w:sz w:val="28"/>
          <w:szCs w:val="24"/>
        </w:rPr>
        <w:t>ление оптимальных вариантов качественно</w:t>
      </w:r>
      <w:r w:rsidR="002C40D7" w:rsidRPr="003A7851">
        <w:rPr>
          <w:rFonts w:ascii="Times New Roman" w:hAnsi="Times New Roman"/>
          <w:sz w:val="28"/>
          <w:szCs w:val="24"/>
        </w:rPr>
        <w:t xml:space="preserve">го и надежного обеспечения тепловой  энергией </w:t>
      </w:r>
      <w:r w:rsidRPr="003A7851">
        <w:rPr>
          <w:rFonts w:ascii="Times New Roman" w:hAnsi="Times New Roman"/>
          <w:sz w:val="28"/>
          <w:szCs w:val="24"/>
        </w:rPr>
        <w:t>новых потребителей и т.д.);</w:t>
      </w:r>
    </w:p>
    <w:p w:rsidR="00346BD4" w:rsidRPr="003A7851" w:rsidRDefault="00346BD4" w:rsidP="00A23B62">
      <w:pPr>
        <w:numPr>
          <w:ilvl w:val="0"/>
          <w:numId w:val="17"/>
        </w:numPr>
        <w:spacing w:after="0" w:line="240" w:lineRule="auto"/>
        <w:ind w:left="0" w:hanging="295"/>
        <w:jc w:val="both"/>
        <w:rPr>
          <w:rFonts w:ascii="Times New Roman" w:hAnsi="Times New Roman"/>
          <w:sz w:val="28"/>
          <w:szCs w:val="24"/>
        </w:rPr>
      </w:pPr>
      <w:r w:rsidRPr="003A7851">
        <w:rPr>
          <w:rFonts w:ascii="Times New Roman" w:hAnsi="Times New Roman"/>
          <w:sz w:val="28"/>
          <w:szCs w:val="24"/>
        </w:rPr>
        <w:t>оперативного получения информационных выборок, справок, отчетов по сист</w:t>
      </w:r>
      <w:r w:rsidRPr="003A7851">
        <w:rPr>
          <w:rFonts w:ascii="Times New Roman" w:hAnsi="Times New Roman"/>
          <w:sz w:val="28"/>
          <w:szCs w:val="24"/>
        </w:rPr>
        <w:t>е</w:t>
      </w:r>
      <w:r w:rsidRPr="003A7851">
        <w:rPr>
          <w:rFonts w:ascii="Times New Roman" w:hAnsi="Times New Roman"/>
          <w:sz w:val="28"/>
          <w:szCs w:val="24"/>
        </w:rPr>
        <w:t>ме в целом по системе теплоснабжения города и по отдельным ее элементам.</w:t>
      </w:r>
    </w:p>
    <w:p w:rsidR="00346BD4" w:rsidRPr="00F766F3" w:rsidRDefault="00346BD4" w:rsidP="00346BD4">
      <w:pPr>
        <w:spacing w:after="0"/>
        <w:ind w:firstLine="426"/>
        <w:jc w:val="both"/>
        <w:rPr>
          <w:rFonts w:ascii="Times New Roman" w:hAnsi="Times New Roman"/>
          <w:sz w:val="24"/>
          <w:szCs w:val="24"/>
        </w:rPr>
      </w:pPr>
    </w:p>
    <w:p w:rsidR="00346BD4" w:rsidRPr="003A7851" w:rsidRDefault="00E74FB3" w:rsidP="00346BD4">
      <w:pPr>
        <w:pStyle w:val="aff9"/>
        <w:spacing w:after="0"/>
        <w:rPr>
          <w:b w:val="0"/>
          <w:sz w:val="28"/>
        </w:rPr>
      </w:pPr>
      <w:bookmarkStart w:id="10" w:name="_Toc365029404"/>
      <w:bookmarkStart w:id="11" w:name="_Toc365223585"/>
      <w:bookmarkStart w:id="12" w:name="_Toc366483065"/>
      <w:r w:rsidRPr="003A7851">
        <w:rPr>
          <w:b w:val="0"/>
          <w:sz w:val="28"/>
        </w:rPr>
        <w:t>11</w:t>
      </w:r>
      <w:r w:rsidR="00346BD4" w:rsidRPr="003A7851">
        <w:rPr>
          <w:b w:val="0"/>
          <w:sz w:val="28"/>
        </w:rPr>
        <w:t>.2. Описание программного комплекса</w:t>
      </w:r>
      <w:bookmarkEnd w:id="10"/>
      <w:bookmarkEnd w:id="11"/>
      <w:bookmarkEnd w:id="12"/>
    </w:p>
    <w:p w:rsidR="00346BD4" w:rsidRPr="003A7851" w:rsidRDefault="00E74FB3" w:rsidP="002C40D7">
      <w:pPr>
        <w:pStyle w:val="21"/>
        <w:numPr>
          <w:ilvl w:val="0"/>
          <w:numId w:val="0"/>
        </w:numPr>
        <w:ind w:left="851"/>
        <w:rPr>
          <w:rFonts w:ascii="Times New Roman" w:hAnsi="Times New Roman"/>
          <w:b w:val="0"/>
          <w:szCs w:val="24"/>
        </w:rPr>
      </w:pPr>
      <w:bookmarkStart w:id="13" w:name="_Toc365029405"/>
      <w:bookmarkStart w:id="14" w:name="_Toc365223586"/>
      <w:bookmarkStart w:id="15" w:name="_Toc366483066"/>
      <w:r w:rsidRPr="003A7851">
        <w:rPr>
          <w:rFonts w:ascii="Times New Roman" w:hAnsi="Times New Roman"/>
          <w:b w:val="0"/>
          <w:szCs w:val="24"/>
        </w:rPr>
        <w:t>11</w:t>
      </w:r>
      <w:r w:rsidR="00346BD4" w:rsidRPr="003A7851">
        <w:rPr>
          <w:rFonts w:ascii="Times New Roman" w:hAnsi="Times New Roman"/>
          <w:b w:val="0"/>
          <w:szCs w:val="24"/>
        </w:rPr>
        <w:t>.2.1. Общие положения</w:t>
      </w:r>
      <w:bookmarkEnd w:id="13"/>
      <w:bookmarkEnd w:id="14"/>
      <w:r w:rsidR="00346BD4" w:rsidRPr="003A7851">
        <w:rPr>
          <w:rFonts w:ascii="Times New Roman" w:hAnsi="Times New Roman"/>
          <w:b w:val="0"/>
          <w:szCs w:val="24"/>
        </w:rPr>
        <w:t>.</w:t>
      </w:r>
      <w:bookmarkEnd w:id="15"/>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В качестве базового программного обеспечения для реализации создания Электронной модели системы теплоснабжения города был выбран программно-расчетный комплекс ZULU.</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В данном разделе представлено краткое описание функциональных возмо</w:t>
      </w:r>
      <w:r w:rsidRPr="003A7851">
        <w:rPr>
          <w:rFonts w:ascii="Times New Roman" w:hAnsi="Times New Roman"/>
          <w:sz w:val="28"/>
          <w:szCs w:val="24"/>
        </w:rPr>
        <w:t>ж</w:t>
      </w:r>
      <w:r w:rsidRPr="003A7851">
        <w:rPr>
          <w:rFonts w:ascii="Times New Roman" w:hAnsi="Times New Roman"/>
          <w:sz w:val="28"/>
          <w:szCs w:val="24"/>
        </w:rPr>
        <w:t>ностей основных модулей программно-расчетного комплекса ZULU, необход</w:t>
      </w:r>
      <w:r w:rsidRPr="003A7851">
        <w:rPr>
          <w:rFonts w:ascii="Times New Roman" w:hAnsi="Times New Roman"/>
          <w:sz w:val="28"/>
          <w:szCs w:val="24"/>
        </w:rPr>
        <w:t>и</w:t>
      </w:r>
      <w:r w:rsidRPr="003A7851">
        <w:rPr>
          <w:rFonts w:ascii="Times New Roman" w:hAnsi="Times New Roman"/>
          <w:sz w:val="28"/>
          <w:szCs w:val="24"/>
        </w:rPr>
        <w:t>мых для создания и дальнейшей эксплуатации ЭМ:</w:t>
      </w:r>
    </w:p>
    <w:p w:rsidR="00346BD4" w:rsidRPr="003A7851" w:rsidRDefault="00346BD4" w:rsidP="003A7851">
      <w:pPr>
        <w:numPr>
          <w:ilvl w:val="0"/>
          <w:numId w:val="18"/>
        </w:numPr>
        <w:spacing w:after="0" w:line="240" w:lineRule="auto"/>
        <w:ind w:left="0" w:hanging="284"/>
        <w:rPr>
          <w:rFonts w:ascii="Times New Roman" w:hAnsi="Times New Roman"/>
          <w:sz w:val="28"/>
          <w:szCs w:val="24"/>
        </w:rPr>
      </w:pPr>
      <w:r w:rsidRPr="003A7851">
        <w:rPr>
          <w:rFonts w:ascii="Times New Roman" w:hAnsi="Times New Roman"/>
          <w:sz w:val="28"/>
          <w:szCs w:val="24"/>
        </w:rPr>
        <w:t>сервер геоинформационной системы Zulu;</w:t>
      </w:r>
    </w:p>
    <w:p w:rsidR="00346BD4" w:rsidRPr="003A7851" w:rsidRDefault="00346BD4" w:rsidP="003A7851">
      <w:pPr>
        <w:numPr>
          <w:ilvl w:val="0"/>
          <w:numId w:val="18"/>
        </w:numPr>
        <w:spacing w:after="0" w:line="240" w:lineRule="auto"/>
        <w:ind w:left="0" w:hanging="284"/>
        <w:rPr>
          <w:rFonts w:ascii="Times New Roman" w:hAnsi="Times New Roman"/>
          <w:sz w:val="28"/>
          <w:szCs w:val="24"/>
        </w:rPr>
      </w:pPr>
      <w:r w:rsidRPr="003A7851">
        <w:rPr>
          <w:rFonts w:ascii="Times New Roman" w:hAnsi="Times New Roman"/>
          <w:sz w:val="28"/>
          <w:szCs w:val="24"/>
        </w:rPr>
        <w:t>инструментальная геоинформационная система ГИС Zulu;</w:t>
      </w:r>
    </w:p>
    <w:p w:rsidR="00346BD4" w:rsidRPr="003A7851" w:rsidRDefault="00346BD4" w:rsidP="003A7851">
      <w:pPr>
        <w:numPr>
          <w:ilvl w:val="0"/>
          <w:numId w:val="18"/>
        </w:numPr>
        <w:spacing w:after="0" w:line="240" w:lineRule="auto"/>
        <w:ind w:left="0" w:hanging="284"/>
        <w:rPr>
          <w:rFonts w:ascii="Times New Roman" w:hAnsi="Times New Roman"/>
          <w:sz w:val="28"/>
          <w:szCs w:val="24"/>
        </w:rPr>
      </w:pPr>
      <w:r w:rsidRPr="003A7851">
        <w:rPr>
          <w:rFonts w:ascii="Times New Roman" w:hAnsi="Times New Roman"/>
          <w:sz w:val="28"/>
          <w:szCs w:val="24"/>
        </w:rPr>
        <w:t>пакет расчетов сетей теплоснабжения ZuluThermo;</w:t>
      </w:r>
    </w:p>
    <w:p w:rsidR="00346BD4" w:rsidRPr="003A7851" w:rsidRDefault="00E74FB3" w:rsidP="002C40D7">
      <w:pPr>
        <w:pStyle w:val="21"/>
        <w:numPr>
          <w:ilvl w:val="0"/>
          <w:numId w:val="0"/>
        </w:numPr>
        <w:ind w:left="851"/>
        <w:rPr>
          <w:rFonts w:ascii="Times New Roman" w:hAnsi="Times New Roman"/>
          <w:b w:val="0"/>
          <w:szCs w:val="28"/>
        </w:rPr>
      </w:pPr>
      <w:bookmarkStart w:id="16" w:name="_Toc365029406"/>
      <w:bookmarkStart w:id="17" w:name="_Toc365223587"/>
      <w:r w:rsidRPr="003A7851">
        <w:rPr>
          <w:rFonts w:ascii="Times New Roman" w:hAnsi="Times New Roman"/>
          <w:b w:val="0"/>
          <w:szCs w:val="28"/>
        </w:rPr>
        <w:t>11</w:t>
      </w:r>
      <w:r w:rsidR="00346BD4" w:rsidRPr="003A7851">
        <w:rPr>
          <w:rFonts w:ascii="Times New Roman" w:hAnsi="Times New Roman"/>
          <w:b w:val="0"/>
          <w:szCs w:val="28"/>
        </w:rPr>
        <w:t xml:space="preserve">.2.2. Сервер геоинформационной системы </w:t>
      </w:r>
      <w:r w:rsidR="00346BD4" w:rsidRPr="003A7851">
        <w:rPr>
          <w:rFonts w:ascii="Times New Roman" w:hAnsi="Times New Roman"/>
          <w:b w:val="0"/>
          <w:szCs w:val="28"/>
          <w:lang w:val="en-US"/>
        </w:rPr>
        <w:t>ZULU</w:t>
      </w:r>
      <w:bookmarkEnd w:id="16"/>
      <w:bookmarkEnd w:id="17"/>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ZuluServer - сервер ГИС Zulu, предоставляющий возможность совместной многопользовательской работы с геоданными в локальной сети и глобальной с</w:t>
      </w:r>
      <w:r w:rsidRPr="003A7851">
        <w:rPr>
          <w:rFonts w:ascii="Times New Roman" w:hAnsi="Times New Roman"/>
          <w:sz w:val="28"/>
          <w:szCs w:val="24"/>
        </w:rPr>
        <w:t>е</w:t>
      </w:r>
      <w:r w:rsidRPr="003A7851">
        <w:rPr>
          <w:rFonts w:ascii="Times New Roman" w:hAnsi="Times New Roman"/>
          <w:sz w:val="28"/>
          <w:szCs w:val="24"/>
        </w:rPr>
        <w:t>ти Интернет.</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Доступ к серверу осуществляется через протокол TCP/IP. Сервер ZuluServer дает возможность исключить файловый доступ клиента к данным на сервере. Клиенту недоступна информация о физическом хранении данных и отсутствует возможность их несанкционированного изменения.</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Также есть возможность разграничить доступ к данным между пользовател</w:t>
      </w:r>
      <w:r w:rsidRPr="003A7851">
        <w:rPr>
          <w:rFonts w:ascii="Times New Roman" w:hAnsi="Times New Roman"/>
          <w:sz w:val="28"/>
          <w:szCs w:val="24"/>
        </w:rPr>
        <w:t>я</w:t>
      </w:r>
      <w:r w:rsidRPr="003A7851">
        <w:rPr>
          <w:rFonts w:ascii="Times New Roman" w:hAnsi="Times New Roman"/>
          <w:sz w:val="28"/>
          <w:szCs w:val="24"/>
        </w:rPr>
        <w:t>ми. Система паролей и прав позволяет предоставлять разным пользователям различные возможности и ограничения для доступа и работы с данными.</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ГИС Zulu, сохраняя все возможности настольной версии ГИС, имеет встрое</w:t>
      </w:r>
      <w:r w:rsidRPr="003A7851">
        <w:rPr>
          <w:rFonts w:ascii="Times New Roman" w:hAnsi="Times New Roman"/>
          <w:sz w:val="28"/>
          <w:szCs w:val="24"/>
        </w:rPr>
        <w:t>н</w:t>
      </w:r>
      <w:r w:rsidRPr="003A7851">
        <w:rPr>
          <w:rFonts w:ascii="Times New Roman" w:hAnsi="Times New Roman"/>
          <w:sz w:val="28"/>
          <w:szCs w:val="24"/>
        </w:rPr>
        <w:t>ный клиент ZuluServer и может открывать карты, слои, проекты и другие данные Zulu как с локальной машины, так и с удаленного компьютера, где установлен ZuluServer.</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Для того, чтобы подключиться к серверу ZuluServer достаточно указать его IP адрес, либо имя компьютера в локальной сети или же имя домена, если сервер расположен в сети Интернет.</w:t>
      </w:r>
    </w:p>
    <w:p w:rsidR="00346BD4" w:rsidRPr="003A7851" w:rsidRDefault="00E74FB3" w:rsidP="002C40D7">
      <w:pPr>
        <w:pStyle w:val="21"/>
        <w:numPr>
          <w:ilvl w:val="0"/>
          <w:numId w:val="0"/>
        </w:numPr>
        <w:ind w:left="851"/>
        <w:rPr>
          <w:rStyle w:val="affc"/>
          <w:i w:val="0"/>
          <w:sz w:val="28"/>
          <w:szCs w:val="24"/>
        </w:rPr>
      </w:pPr>
      <w:bookmarkStart w:id="18" w:name="_Toc365029410"/>
      <w:bookmarkStart w:id="19" w:name="_Toc365223590"/>
      <w:bookmarkStart w:id="20" w:name="_Toc366483067"/>
      <w:r w:rsidRPr="003A7851">
        <w:rPr>
          <w:rStyle w:val="affc"/>
          <w:i w:val="0"/>
          <w:sz w:val="28"/>
          <w:szCs w:val="24"/>
        </w:rPr>
        <w:lastRenderedPageBreak/>
        <w:t>11</w:t>
      </w:r>
      <w:r w:rsidR="00346BD4" w:rsidRPr="003A7851">
        <w:rPr>
          <w:rStyle w:val="affc"/>
          <w:i w:val="0"/>
          <w:sz w:val="28"/>
          <w:szCs w:val="24"/>
        </w:rPr>
        <w:t>.2.3. Организация графических данных</w:t>
      </w:r>
      <w:bookmarkEnd w:id="18"/>
      <w:bookmarkEnd w:id="19"/>
      <w:r w:rsidR="00346BD4" w:rsidRPr="003A7851">
        <w:rPr>
          <w:rStyle w:val="affc"/>
          <w:i w:val="0"/>
          <w:sz w:val="28"/>
          <w:szCs w:val="24"/>
        </w:rPr>
        <w:t>.</w:t>
      </w:r>
      <w:bookmarkEnd w:id="20"/>
    </w:p>
    <w:p w:rsidR="00346BD4" w:rsidRPr="003A7851" w:rsidRDefault="00346BD4" w:rsidP="00346BD4">
      <w:pPr>
        <w:spacing w:after="0"/>
        <w:ind w:firstLine="284"/>
        <w:jc w:val="both"/>
        <w:rPr>
          <w:rFonts w:ascii="Times New Roman" w:hAnsi="Times New Roman"/>
          <w:sz w:val="28"/>
          <w:szCs w:val="24"/>
        </w:rPr>
      </w:pPr>
      <w:r w:rsidRPr="003A7851">
        <w:rPr>
          <w:rFonts w:ascii="Times New Roman" w:hAnsi="Times New Roman"/>
          <w:sz w:val="28"/>
          <w:szCs w:val="24"/>
        </w:rPr>
        <w:t>Графические данные организованы послойно. Слой является основной и</w:t>
      </w:r>
      <w:r w:rsidRPr="003A7851">
        <w:rPr>
          <w:rFonts w:ascii="Times New Roman" w:hAnsi="Times New Roman"/>
          <w:sz w:val="28"/>
          <w:szCs w:val="24"/>
        </w:rPr>
        <w:t>н</w:t>
      </w:r>
      <w:r w:rsidRPr="003A7851">
        <w:rPr>
          <w:rFonts w:ascii="Times New Roman" w:hAnsi="Times New Roman"/>
          <w:sz w:val="28"/>
          <w:szCs w:val="24"/>
        </w:rPr>
        <w:t>формационной единицей системы. Каждый объект слоя имеет уникальный иде</w:t>
      </w:r>
      <w:r w:rsidRPr="003A7851">
        <w:rPr>
          <w:rFonts w:ascii="Times New Roman" w:hAnsi="Times New Roman"/>
          <w:sz w:val="28"/>
          <w:szCs w:val="24"/>
        </w:rPr>
        <w:t>н</w:t>
      </w:r>
      <w:r w:rsidRPr="003A7851">
        <w:rPr>
          <w:rFonts w:ascii="Times New Roman" w:hAnsi="Times New Roman"/>
          <w:sz w:val="28"/>
          <w:szCs w:val="24"/>
        </w:rPr>
        <w:t>тификатор (ID или «ключ»). Поддерживаемые типы слоев:</w:t>
      </w:r>
    </w:p>
    <w:p w:rsidR="00346BD4" w:rsidRPr="003A7851" w:rsidRDefault="00346BD4" w:rsidP="00A23B62">
      <w:pPr>
        <w:pStyle w:val="af1"/>
        <w:widowControl w:val="0"/>
        <w:numPr>
          <w:ilvl w:val="0"/>
          <w:numId w:val="8"/>
        </w:numPr>
        <w:adjustRightInd w:val="0"/>
        <w:spacing w:line="240" w:lineRule="auto"/>
        <w:ind w:left="567" w:hanging="284"/>
        <w:textAlignment w:val="baseline"/>
        <w:rPr>
          <w:rFonts w:ascii="Times New Roman" w:hAnsi="Times New Roman"/>
          <w:sz w:val="28"/>
          <w:szCs w:val="24"/>
        </w:rPr>
      </w:pPr>
      <w:r w:rsidRPr="003A7851">
        <w:rPr>
          <w:rFonts w:ascii="Times New Roman" w:hAnsi="Times New Roman"/>
          <w:sz w:val="28"/>
          <w:szCs w:val="24"/>
        </w:rPr>
        <w:t>векторные слои;</w:t>
      </w:r>
    </w:p>
    <w:p w:rsidR="00346BD4" w:rsidRPr="003A7851" w:rsidRDefault="00346BD4" w:rsidP="00A23B62">
      <w:pPr>
        <w:pStyle w:val="af1"/>
        <w:widowControl w:val="0"/>
        <w:numPr>
          <w:ilvl w:val="0"/>
          <w:numId w:val="8"/>
        </w:numPr>
        <w:adjustRightInd w:val="0"/>
        <w:spacing w:line="240" w:lineRule="auto"/>
        <w:ind w:left="567" w:hanging="284"/>
        <w:textAlignment w:val="baseline"/>
        <w:rPr>
          <w:rFonts w:ascii="Times New Roman" w:hAnsi="Times New Roman"/>
          <w:sz w:val="28"/>
          <w:szCs w:val="24"/>
        </w:rPr>
      </w:pPr>
      <w:r w:rsidRPr="003A7851">
        <w:rPr>
          <w:rFonts w:ascii="Times New Roman" w:hAnsi="Times New Roman"/>
          <w:sz w:val="28"/>
          <w:szCs w:val="24"/>
        </w:rPr>
        <w:t>растровые слои;</w:t>
      </w:r>
    </w:p>
    <w:p w:rsidR="00346BD4" w:rsidRDefault="00346BD4" w:rsidP="00346BD4">
      <w:pPr>
        <w:pStyle w:val="af1"/>
        <w:widowControl w:val="0"/>
        <w:adjustRightInd w:val="0"/>
        <w:ind w:left="0"/>
        <w:textAlignment w:val="baseline"/>
        <w:rPr>
          <w:lang w:val="en-US"/>
        </w:rPr>
      </w:pPr>
    </w:p>
    <w:p w:rsidR="00346BD4" w:rsidRPr="003A7851" w:rsidRDefault="00346BD4" w:rsidP="00346BD4">
      <w:pPr>
        <w:spacing w:after="0"/>
        <w:jc w:val="center"/>
        <w:rPr>
          <w:rFonts w:ascii="Times New Roman" w:hAnsi="Times New Roman"/>
          <w:sz w:val="28"/>
          <w:szCs w:val="24"/>
        </w:rPr>
      </w:pPr>
      <w:r w:rsidRPr="003A7851">
        <w:rPr>
          <w:rFonts w:ascii="Times New Roman" w:hAnsi="Times New Roman"/>
          <w:sz w:val="28"/>
          <w:szCs w:val="24"/>
        </w:rPr>
        <w:t>Векторные слои.</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Векторные слои имеют собственный бинарный формат данных, что обеспеч</w:t>
      </w:r>
      <w:r w:rsidRPr="003A7851">
        <w:rPr>
          <w:rFonts w:ascii="Times New Roman" w:hAnsi="Times New Roman"/>
          <w:sz w:val="28"/>
          <w:szCs w:val="24"/>
        </w:rPr>
        <w:t>и</w:t>
      </w:r>
      <w:r w:rsidRPr="003A7851">
        <w:rPr>
          <w:rFonts w:ascii="Times New Roman" w:hAnsi="Times New Roman"/>
          <w:sz w:val="28"/>
          <w:szCs w:val="24"/>
        </w:rPr>
        <w:t>вает высокую  скорость  работы  графических  и  топологических  алгоритмов.  Имеется возможность программного доступа к данным через объектную модель для написания собственных конвертеров.</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Объекты</w:t>
      </w:r>
      <w:r w:rsidRPr="003A7851">
        <w:rPr>
          <w:rFonts w:ascii="Times New Roman" w:hAnsi="Times New Roman"/>
          <w:sz w:val="28"/>
          <w:szCs w:val="24"/>
        </w:rPr>
        <w:tab/>
        <w:t xml:space="preserve"> векторного слоя делятся на простые (примитивы) и типовые (кла</w:t>
      </w:r>
      <w:r w:rsidRPr="003A7851">
        <w:rPr>
          <w:rFonts w:ascii="Times New Roman" w:hAnsi="Times New Roman"/>
          <w:sz w:val="28"/>
          <w:szCs w:val="24"/>
        </w:rPr>
        <w:t>с</w:t>
      </w:r>
      <w:r w:rsidRPr="003A7851">
        <w:rPr>
          <w:rFonts w:ascii="Times New Roman" w:hAnsi="Times New Roman"/>
          <w:sz w:val="28"/>
          <w:szCs w:val="24"/>
        </w:rPr>
        <w:t>сифицированные объекты).</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Примитивы могут быть:</w:t>
      </w:r>
    </w:p>
    <w:p w:rsidR="00346BD4" w:rsidRPr="003A7851" w:rsidRDefault="00346BD4" w:rsidP="003A7851">
      <w:pPr>
        <w:pStyle w:val="af1"/>
        <w:widowControl w:val="0"/>
        <w:numPr>
          <w:ilvl w:val="0"/>
          <w:numId w:val="9"/>
        </w:numPr>
        <w:adjustRightInd w:val="0"/>
        <w:spacing w:line="240" w:lineRule="auto"/>
        <w:ind w:left="0" w:hanging="284"/>
        <w:textAlignment w:val="baseline"/>
        <w:rPr>
          <w:rFonts w:ascii="Times New Roman" w:hAnsi="Times New Roman"/>
          <w:sz w:val="28"/>
          <w:szCs w:val="24"/>
        </w:rPr>
      </w:pPr>
      <w:r w:rsidRPr="003A7851">
        <w:rPr>
          <w:rFonts w:ascii="Times New Roman" w:hAnsi="Times New Roman"/>
          <w:sz w:val="28"/>
          <w:szCs w:val="24"/>
        </w:rPr>
        <w:t>точечные (пиктограммы или «символы»);</w:t>
      </w:r>
    </w:p>
    <w:p w:rsidR="00346BD4" w:rsidRPr="003A7851" w:rsidRDefault="00346BD4" w:rsidP="003A7851">
      <w:pPr>
        <w:pStyle w:val="af1"/>
        <w:widowControl w:val="0"/>
        <w:numPr>
          <w:ilvl w:val="0"/>
          <w:numId w:val="9"/>
        </w:numPr>
        <w:adjustRightInd w:val="0"/>
        <w:spacing w:line="240" w:lineRule="auto"/>
        <w:ind w:left="0" w:hanging="284"/>
        <w:textAlignment w:val="baseline"/>
        <w:rPr>
          <w:rFonts w:ascii="Times New Roman" w:hAnsi="Times New Roman"/>
          <w:sz w:val="28"/>
          <w:szCs w:val="24"/>
        </w:rPr>
      </w:pPr>
      <w:r w:rsidRPr="003A7851">
        <w:rPr>
          <w:rFonts w:ascii="Times New Roman" w:hAnsi="Times New Roman"/>
          <w:sz w:val="28"/>
          <w:szCs w:val="24"/>
        </w:rPr>
        <w:t>текстовые;</w:t>
      </w:r>
    </w:p>
    <w:p w:rsidR="00346BD4" w:rsidRPr="003A7851" w:rsidRDefault="00346BD4" w:rsidP="003A7851">
      <w:pPr>
        <w:pStyle w:val="af1"/>
        <w:widowControl w:val="0"/>
        <w:numPr>
          <w:ilvl w:val="0"/>
          <w:numId w:val="9"/>
        </w:numPr>
        <w:adjustRightInd w:val="0"/>
        <w:spacing w:line="240" w:lineRule="auto"/>
        <w:ind w:left="0" w:hanging="284"/>
        <w:textAlignment w:val="baseline"/>
        <w:rPr>
          <w:rFonts w:ascii="Times New Roman" w:hAnsi="Times New Roman"/>
          <w:sz w:val="28"/>
          <w:szCs w:val="24"/>
        </w:rPr>
      </w:pPr>
      <w:r w:rsidRPr="003A7851">
        <w:rPr>
          <w:rFonts w:ascii="Times New Roman" w:hAnsi="Times New Roman"/>
          <w:sz w:val="28"/>
          <w:szCs w:val="24"/>
        </w:rPr>
        <w:t>линейные (линии, полилинии);</w:t>
      </w:r>
    </w:p>
    <w:p w:rsidR="00346BD4" w:rsidRPr="003A7851" w:rsidRDefault="00346BD4" w:rsidP="003A7851">
      <w:pPr>
        <w:pStyle w:val="af1"/>
        <w:widowControl w:val="0"/>
        <w:numPr>
          <w:ilvl w:val="0"/>
          <w:numId w:val="9"/>
        </w:numPr>
        <w:adjustRightInd w:val="0"/>
        <w:spacing w:line="240" w:lineRule="auto"/>
        <w:ind w:left="0" w:hanging="284"/>
        <w:textAlignment w:val="baseline"/>
        <w:rPr>
          <w:rFonts w:ascii="Times New Roman" w:hAnsi="Times New Roman"/>
          <w:sz w:val="28"/>
          <w:szCs w:val="24"/>
        </w:rPr>
      </w:pPr>
      <w:r w:rsidRPr="003A7851">
        <w:rPr>
          <w:rFonts w:ascii="Times New Roman" w:hAnsi="Times New Roman"/>
          <w:sz w:val="28"/>
          <w:szCs w:val="24"/>
        </w:rPr>
        <w:t>площадные (контуры, поликонтуры).</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Типовые   объекты   описываются   в   библиотеке   типов   объектов.   Каждый   тип описывает площадной, линейный или символьный типовой графический объект, имеет пользовательское название и может быть связан с собственной семантической базой данных.</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Каждый тип объекта может иметь несколько режимов, которые имеют пол</w:t>
      </w:r>
      <w:r w:rsidRPr="003A7851">
        <w:rPr>
          <w:rFonts w:ascii="Times New Roman" w:hAnsi="Times New Roman"/>
          <w:sz w:val="28"/>
          <w:szCs w:val="24"/>
        </w:rPr>
        <w:t>ь</w:t>
      </w:r>
      <w:r w:rsidRPr="003A7851">
        <w:rPr>
          <w:rFonts w:ascii="Times New Roman" w:hAnsi="Times New Roman"/>
          <w:sz w:val="28"/>
          <w:szCs w:val="24"/>
        </w:rPr>
        <w:t>зовательское название, и задают различные способы отображения данного тип</w:t>
      </w:r>
      <w:r w:rsidRPr="003A7851">
        <w:rPr>
          <w:rFonts w:ascii="Times New Roman" w:hAnsi="Times New Roman"/>
          <w:sz w:val="28"/>
          <w:szCs w:val="24"/>
        </w:rPr>
        <w:t>о</w:t>
      </w:r>
      <w:r w:rsidRPr="003A7851">
        <w:rPr>
          <w:rFonts w:ascii="Times New Roman" w:hAnsi="Times New Roman"/>
          <w:sz w:val="28"/>
          <w:szCs w:val="24"/>
        </w:rPr>
        <w:t>вого объекта.</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Типовые объекты могут быть:</w:t>
      </w:r>
    </w:p>
    <w:p w:rsidR="00346BD4" w:rsidRPr="003A7851" w:rsidRDefault="00346BD4" w:rsidP="003A7851">
      <w:pPr>
        <w:pStyle w:val="af1"/>
        <w:widowControl w:val="0"/>
        <w:numPr>
          <w:ilvl w:val="0"/>
          <w:numId w:val="10"/>
        </w:numPr>
        <w:adjustRightInd w:val="0"/>
        <w:spacing w:line="240" w:lineRule="auto"/>
        <w:ind w:left="0" w:hanging="284"/>
        <w:textAlignment w:val="baseline"/>
        <w:rPr>
          <w:rFonts w:ascii="Times New Roman" w:hAnsi="Times New Roman"/>
          <w:sz w:val="28"/>
          <w:szCs w:val="24"/>
        </w:rPr>
      </w:pPr>
      <w:r w:rsidRPr="003A7851">
        <w:rPr>
          <w:rFonts w:ascii="Times New Roman" w:hAnsi="Times New Roman"/>
          <w:sz w:val="28"/>
          <w:szCs w:val="24"/>
        </w:rPr>
        <w:t>точечные (пиктограммы или «символы»);</w:t>
      </w:r>
    </w:p>
    <w:p w:rsidR="00346BD4" w:rsidRPr="003A7851" w:rsidRDefault="00346BD4" w:rsidP="003A7851">
      <w:pPr>
        <w:pStyle w:val="af1"/>
        <w:widowControl w:val="0"/>
        <w:numPr>
          <w:ilvl w:val="0"/>
          <w:numId w:val="10"/>
        </w:numPr>
        <w:adjustRightInd w:val="0"/>
        <w:spacing w:line="240" w:lineRule="auto"/>
        <w:ind w:left="0" w:hanging="284"/>
        <w:textAlignment w:val="baseline"/>
        <w:rPr>
          <w:rFonts w:ascii="Times New Roman" w:hAnsi="Times New Roman"/>
          <w:sz w:val="28"/>
          <w:szCs w:val="24"/>
        </w:rPr>
      </w:pPr>
      <w:r w:rsidRPr="003A7851">
        <w:rPr>
          <w:rFonts w:ascii="Times New Roman" w:hAnsi="Times New Roman"/>
          <w:sz w:val="28"/>
          <w:szCs w:val="24"/>
        </w:rPr>
        <w:t>линейные (линии, полилинии);</w:t>
      </w:r>
    </w:p>
    <w:p w:rsidR="00346BD4" w:rsidRPr="003A7851" w:rsidRDefault="00346BD4" w:rsidP="003A7851">
      <w:pPr>
        <w:pStyle w:val="af1"/>
        <w:widowControl w:val="0"/>
        <w:numPr>
          <w:ilvl w:val="0"/>
          <w:numId w:val="10"/>
        </w:numPr>
        <w:adjustRightInd w:val="0"/>
        <w:spacing w:line="240" w:lineRule="auto"/>
        <w:ind w:left="0" w:hanging="284"/>
        <w:textAlignment w:val="baseline"/>
        <w:rPr>
          <w:rFonts w:ascii="Times New Roman" w:hAnsi="Times New Roman"/>
          <w:sz w:val="28"/>
          <w:szCs w:val="24"/>
        </w:rPr>
      </w:pPr>
      <w:r w:rsidRPr="003A7851">
        <w:rPr>
          <w:rFonts w:ascii="Times New Roman" w:hAnsi="Times New Roman"/>
          <w:sz w:val="28"/>
          <w:szCs w:val="24"/>
        </w:rPr>
        <w:t>площадные (контуры, поликонтуры).</w:t>
      </w:r>
    </w:p>
    <w:p w:rsidR="00346BD4" w:rsidRPr="003A7851" w:rsidRDefault="00346BD4" w:rsidP="003A7851">
      <w:pPr>
        <w:spacing w:after="0" w:line="240" w:lineRule="auto"/>
        <w:ind w:firstLine="284"/>
        <w:jc w:val="both"/>
        <w:rPr>
          <w:rFonts w:ascii="Times New Roman" w:hAnsi="Times New Roman"/>
          <w:sz w:val="28"/>
          <w:szCs w:val="24"/>
        </w:rPr>
      </w:pPr>
      <w:r w:rsidRPr="003A7851">
        <w:rPr>
          <w:rFonts w:ascii="Times New Roman" w:hAnsi="Times New Roman"/>
          <w:sz w:val="28"/>
          <w:szCs w:val="24"/>
        </w:rPr>
        <w:t>Атрибутивные или семантические данные векторного слоя хранятся во вне</w:t>
      </w:r>
      <w:r w:rsidRPr="003A7851">
        <w:rPr>
          <w:rFonts w:ascii="Times New Roman" w:hAnsi="Times New Roman"/>
          <w:sz w:val="28"/>
          <w:szCs w:val="24"/>
        </w:rPr>
        <w:t>ш</w:t>
      </w:r>
      <w:r w:rsidRPr="003A7851">
        <w:rPr>
          <w:rFonts w:ascii="Times New Roman" w:hAnsi="Times New Roman"/>
          <w:sz w:val="28"/>
          <w:szCs w:val="24"/>
        </w:rPr>
        <w:t>нем источнике данных и подключаются к слою через собственный описатель б</w:t>
      </w:r>
      <w:r w:rsidRPr="003A7851">
        <w:rPr>
          <w:rFonts w:ascii="Times New Roman" w:hAnsi="Times New Roman"/>
          <w:sz w:val="28"/>
          <w:szCs w:val="24"/>
        </w:rPr>
        <w:t>а</w:t>
      </w:r>
      <w:r w:rsidRPr="003A7851">
        <w:rPr>
          <w:rFonts w:ascii="Times New Roman" w:hAnsi="Times New Roman"/>
          <w:sz w:val="28"/>
          <w:szCs w:val="24"/>
        </w:rPr>
        <w:t>зы данных. К одному слою может быть подключено попеременно произвольное число семантических баз данных. Примитивы пользуются общей семантической базой данных, типовые объекты – собственной для каждого типа (однако для разных типов можно подключить одну и ту же базу).</w:t>
      </w:r>
    </w:p>
    <w:p w:rsidR="003A7851" w:rsidRDefault="003A7851" w:rsidP="003A7851">
      <w:pPr>
        <w:spacing w:after="0"/>
        <w:rPr>
          <w:rFonts w:ascii="Times New Roman" w:hAnsi="Times New Roman"/>
          <w:b/>
          <w:sz w:val="24"/>
          <w:szCs w:val="24"/>
        </w:rPr>
      </w:pPr>
    </w:p>
    <w:p w:rsidR="00346BD4" w:rsidRPr="003A7851" w:rsidRDefault="00346BD4" w:rsidP="0043431E">
      <w:pPr>
        <w:spacing w:after="0" w:line="240" w:lineRule="auto"/>
        <w:jc w:val="center"/>
        <w:rPr>
          <w:rFonts w:ascii="Times New Roman" w:hAnsi="Times New Roman"/>
          <w:sz w:val="28"/>
          <w:szCs w:val="24"/>
        </w:rPr>
      </w:pPr>
      <w:r w:rsidRPr="003A7851">
        <w:rPr>
          <w:rFonts w:ascii="Times New Roman" w:hAnsi="Times New Roman"/>
          <w:sz w:val="28"/>
          <w:szCs w:val="24"/>
        </w:rPr>
        <w:t>Растровые слои.</w:t>
      </w:r>
    </w:p>
    <w:p w:rsidR="00346BD4" w:rsidRPr="003A7851" w:rsidRDefault="00346BD4" w:rsidP="0043431E">
      <w:pPr>
        <w:spacing w:after="0" w:line="240" w:lineRule="auto"/>
        <w:ind w:firstLine="284"/>
        <w:jc w:val="both"/>
        <w:rPr>
          <w:rFonts w:ascii="Times New Roman" w:hAnsi="Times New Roman"/>
          <w:sz w:val="28"/>
          <w:szCs w:val="24"/>
        </w:rPr>
      </w:pPr>
      <w:r w:rsidRPr="003A7851">
        <w:rPr>
          <w:rFonts w:ascii="Times New Roman" w:hAnsi="Times New Roman"/>
          <w:sz w:val="28"/>
          <w:szCs w:val="24"/>
        </w:rPr>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вложенных растровых групп.   Число растров в слое о</w:t>
      </w:r>
      <w:r w:rsidRPr="003A7851">
        <w:rPr>
          <w:rFonts w:ascii="Times New Roman" w:hAnsi="Times New Roman"/>
          <w:sz w:val="28"/>
          <w:szCs w:val="24"/>
        </w:rPr>
        <w:t>г</w:t>
      </w:r>
      <w:r w:rsidRPr="003A7851">
        <w:rPr>
          <w:rFonts w:ascii="Times New Roman" w:hAnsi="Times New Roman"/>
          <w:sz w:val="28"/>
          <w:szCs w:val="24"/>
        </w:rPr>
        <w:lastRenderedPageBreak/>
        <w:t>раничено лишь дисковым пространством. (Zulu справляется с полем из нескол</w:t>
      </w:r>
      <w:r w:rsidRPr="003A7851">
        <w:rPr>
          <w:rFonts w:ascii="Times New Roman" w:hAnsi="Times New Roman"/>
          <w:sz w:val="28"/>
          <w:szCs w:val="24"/>
        </w:rPr>
        <w:t>ь</w:t>
      </w:r>
      <w:r w:rsidRPr="003A7851">
        <w:rPr>
          <w:rFonts w:ascii="Times New Roman" w:hAnsi="Times New Roman"/>
          <w:sz w:val="28"/>
          <w:szCs w:val="24"/>
        </w:rPr>
        <w:t>ких тысяч растров).</w:t>
      </w:r>
    </w:p>
    <w:p w:rsidR="00346BD4" w:rsidRPr="003A7851" w:rsidRDefault="00346BD4" w:rsidP="0043431E">
      <w:pPr>
        <w:spacing w:after="0" w:line="240" w:lineRule="auto"/>
        <w:ind w:firstLine="284"/>
        <w:jc w:val="both"/>
        <w:rPr>
          <w:rFonts w:ascii="Times New Roman" w:hAnsi="Times New Roman"/>
          <w:sz w:val="28"/>
          <w:szCs w:val="24"/>
        </w:rPr>
      </w:pPr>
      <w:r w:rsidRPr="003A7851">
        <w:rPr>
          <w:rFonts w:ascii="Times New Roman" w:hAnsi="Times New Roman"/>
          <w:sz w:val="28"/>
          <w:szCs w:val="24"/>
        </w:rPr>
        <w:t>Поддерживаемые форматы растров – BMP, TIFF, PCX, JPEG, GIF, PNG.</w:t>
      </w:r>
    </w:p>
    <w:p w:rsidR="00346BD4" w:rsidRPr="00F766F3" w:rsidRDefault="00346BD4" w:rsidP="0043431E">
      <w:pPr>
        <w:spacing w:after="0" w:line="240" w:lineRule="auto"/>
        <w:ind w:firstLine="284"/>
        <w:jc w:val="both"/>
        <w:rPr>
          <w:rFonts w:ascii="Times New Roman" w:hAnsi="Times New Roman"/>
          <w:sz w:val="24"/>
          <w:szCs w:val="24"/>
        </w:rPr>
      </w:pPr>
    </w:p>
    <w:p w:rsidR="00346BD4" w:rsidRPr="003A7851" w:rsidRDefault="00346BD4" w:rsidP="0043431E">
      <w:pPr>
        <w:spacing w:after="0" w:line="240" w:lineRule="auto"/>
        <w:ind w:firstLine="284"/>
        <w:jc w:val="both"/>
        <w:rPr>
          <w:rFonts w:ascii="Times New Roman" w:hAnsi="Times New Roman"/>
          <w:sz w:val="28"/>
          <w:szCs w:val="24"/>
        </w:rPr>
      </w:pPr>
      <w:r w:rsidRPr="003A7851">
        <w:rPr>
          <w:rFonts w:ascii="Times New Roman" w:hAnsi="Times New Roman"/>
          <w:sz w:val="28"/>
          <w:szCs w:val="24"/>
        </w:rPr>
        <w:t>Графические данные могут храниться в различных системах координат и от</w:t>
      </w:r>
      <w:r w:rsidRPr="003A7851">
        <w:rPr>
          <w:rFonts w:ascii="Times New Roman" w:hAnsi="Times New Roman"/>
          <w:sz w:val="28"/>
          <w:szCs w:val="24"/>
        </w:rPr>
        <w:t>о</w:t>
      </w:r>
      <w:r w:rsidRPr="003A7851">
        <w:rPr>
          <w:rFonts w:ascii="Times New Roman" w:hAnsi="Times New Roman"/>
          <w:sz w:val="28"/>
          <w:szCs w:val="24"/>
        </w:rPr>
        <w:t>бражаться в различных проекциях трехмерной поверхности Земли на плоскость.</w:t>
      </w:r>
    </w:p>
    <w:p w:rsidR="00346BD4" w:rsidRPr="003A7851" w:rsidRDefault="00346BD4" w:rsidP="0043431E">
      <w:pPr>
        <w:tabs>
          <w:tab w:val="left" w:pos="142"/>
        </w:tabs>
        <w:spacing w:after="0" w:line="240" w:lineRule="auto"/>
        <w:ind w:firstLine="284"/>
        <w:jc w:val="both"/>
        <w:rPr>
          <w:rFonts w:ascii="Times New Roman" w:hAnsi="Times New Roman"/>
          <w:sz w:val="28"/>
          <w:szCs w:val="24"/>
        </w:rPr>
      </w:pPr>
      <w:r w:rsidRPr="003A7851">
        <w:rPr>
          <w:rFonts w:ascii="Times New Roman" w:hAnsi="Times New Roman"/>
          <w:sz w:val="28"/>
          <w:szCs w:val="24"/>
        </w:rPr>
        <w:t>Система предлагает набор предопределенных систем координат. Кроме того пользователь может задать свою систему координат с индивидуальными пар</w:t>
      </w:r>
      <w:r w:rsidRPr="003A7851">
        <w:rPr>
          <w:rFonts w:ascii="Times New Roman" w:hAnsi="Times New Roman"/>
          <w:sz w:val="28"/>
          <w:szCs w:val="24"/>
        </w:rPr>
        <w:t>а</w:t>
      </w:r>
      <w:r w:rsidRPr="003A7851">
        <w:rPr>
          <w:rFonts w:ascii="Times New Roman" w:hAnsi="Times New Roman"/>
          <w:sz w:val="28"/>
          <w:szCs w:val="24"/>
        </w:rPr>
        <w:t>метрами для поддерживаемых системой проекций.</w:t>
      </w:r>
    </w:p>
    <w:p w:rsidR="00346BD4" w:rsidRPr="003A7851" w:rsidRDefault="00E74FB3" w:rsidP="0043431E">
      <w:pPr>
        <w:tabs>
          <w:tab w:val="left" w:pos="142"/>
        </w:tabs>
        <w:spacing w:after="0" w:line="240" w:lineRule="auto"/>
        <w:ind w:firstLine="284"/>
        <w:jc w:val="both"/>
        <w:rPr>
          <w:rFonts w:ascii="Times New Roman" w:hAnsi="Times New Roman"/>
          <w:sz w:val="28"/>
          <w:szCs w:val="24"/>
        </w:rPr>
      </w:pPr>
      <w:r w:rsidRPr="003A7851">
        <w:rPr>
          <w:rFonts w:ascii="Times New Roman" w:hAnsi="Times New Roman"/>
          <w:sz w:val="28"/>
          <w:szCs w:val="24"/>
        </w:rPr>
        <w:t xml:space="preserve">В частности эта возможность позволят, при известных параметрах </w:t>
      </w:r>
      <w:r w:rsidR="00346BD4" w:rsidRPr="003A7851">
        <w:rPr>
          <w:rFonts w:ascii="Times New Roman" w:hAnsi="Times New Roman"/>
          <w:sz w:val="28"/>
          <w:szCs w:val="24"/>
        </w:rPr>
        <w:t>(ключах перехода), привязывать данные, хранящиеся в местной системе координат, к о</w:t>
      </w:r>
      <w:r w:rsidR="00346BD4" w:rsidRPr="003A7851">
        <w:rPr>
          <w:rFonts w:ascii="Times New Roman" w:hAnsi="Times New Roman"/>
          <w:sz w:val="28"/>
          <w:szCs w:val="24"/>
        </w:rPr>
        <w:t>д</w:t>
      </w:r>
      <w:r w:rsidR="00346BD4" w:rsidRPr="003A7851">
        <w:rPr>
          <w:rFonts w:ascii="Times New Roman" w:hAnsi="Times New Roman"/>
          <w:sz w:val="28"/>
          <w:szCs w:val="24"/>
        </w:rPr>
        <w:t>ной из глобальных систем координат.</w:t>
      </w:r>
    </w:p>
    <w:p w:rsidR="00346BD4" w:rsidRPr="003A7851" w:rsidRDefault="00346BD4" w:rsidP="0043431E">
      <w:pPr>
        <w:tabs>
          <w:tab w:val="left" w:pos="142"/>
        </w:tabs>
        <w:spacing w:after="0" w:line="240" w:lineRule="auto"/>
        <w:ind w:firstLine="284"/>
        <w:jc w:val="both"/>
        <w:rPr>
          <w:rFonts w:ascii="Times New Roman" w:hAnsi="Times New Roman"/>
          <w:sz w:val="28"/>
          <w:szCs w:val="24"/>
        </w:rPr>
      </w:pPr>
      <w:r w:rsidRPr="003A7851">
        <w:rPr>
          <w:rFonts w:ascii="Times New Roman" w:hAnsi="Times New Roman"/>
          <w:sz w:val="28"/>
          <w:szCs w:val="24"/>
        </w:rPr>
        <w:t>Данные можно перепроецировать из одной системы координат в другую.</w:t>
      </w:r>
    </w:p>
    <w:p w:rsidR="00346BD4" w:rsidRPr="00F766F3" w:rsidRDefault="00346BD4" w:rsidP="0043431E">
      <w:pPr>
        <w:tabs>
          <w:tab w:val="left" w:pos="142"/>
        </w:tabs>
        <w:spacing w:after="0" w:line="240" w:lineRule="auto"/>
        <w:ind w:firstLine="284"/>
        <w:jc w:val="both"/>
        <w:rPr>
          <w:rFonts w:ascii="Times New Roman" w:hAnsi="Times New Roman"/>
          <w:sz w:val="24"/>
          <w:szCs w:val="24"/>
        </w:rPr>
      </w:pPr>
    </w:p>
    <w:p w:rsidR="00346BD4" w:rsidRPr="0043431E" w:rsidRDefault="00346BD4" w:rsidP="0043431E">
      <w:pPr>
        <w:tabs>
          <w:tab w:val="left" w:pos="142"/>
        </w:tabs>
        <w:spacing w:after="0" w:line="240" w:lineRule="auto"/>
        <w:ind w:firstLine="284"/>
        <w:jc w:val="both"/>
        <w:rPr>
          <w:rFonts w:ascii="Times New Roman" w:hAnsi="Times New Roman"/>
          <w:sz w:val="28"/>
          <w:szCs w:val="24"/>
        </w:rPr>
      </w:pPr>
      <w:r w:rsidRPr="0043431E">
        <w:rPr>
          <w:rFonts w:ascii="Times New Roman" w:hAnsi="Times New Roman"/>
          <w:sz w:val="28"/>
          <w:szCs w:val="24"/>
        </w:rPr>
        <w:t xml:space="preserve">Семантические данныеподключаются к слою из внешних источников </w:t>
      </w:r>
      <w:r w:rsidRPr="0043431E">
        <w:rPr>
          <w:rFonts w:ascii="Times New Roman" w:hAnsi="Times New Roman"/>
          <w:sz w:val="28"/>
          <w:szCs w:val="24"/>
          <w:lang w:val="en-US"/>
        </w:rPr>
        <w:t>Bo</w:t>
      </w:r>
      <w:r w:rsidRPr="0043431E">
        <w:rPr>
          <w:rFonts w:ascii="Times New Roman" w:hAnsi="Times New Roman"/>
          <w:sz w:val="28"/>
          <w:szCs w:val="24"/>
          <w:lang w:val="en-US"/>
        </w:rPr>
        <w:t>r</w:t>
      </w:r>
      <w:r w:rsidRPr="0043431E">
        <w:rPr>
          <w:rFonts w:ascii="Times New Roman" w:hAnsi="Times New Roman"/>
          <w:sz w:val="28"/>
          <w:szCs w:val="24"/>
          <w:lang w:val="en-US"/>
        </w:rPr>
        <w:t>landDatabaseEngine</w:t>
      </w:r>
      <w:r w:rsidRPr="0043431E">
        <w:rPr>
          <w:rFonts w:ascii="Times New Roman" w:hAnsi="Times New Roman"/>
          <w:sz w:val="28"/>
          <w:szCs w:val="24"/>
        </w:rPr>
        <w:t xml:space="preserve"> (</w:t>
      </w:r>
      <w:r w:rsidRPr="0043431E">
        <w:rPr>
          <w:rFonts w:ascii="Times New Roman" w:hAnsi="Times New Roman"/>
          <w:sz w:val="28"/>
          <w:szCs w:val="24"/>
          <w:lang w:val="en-US"/>
        </w:rPr>
        <w:t>BDE</w:t>
      </w:r>
      <w:r w:rsidRPr="0043431E">
        <w:rPr>
          <w:rFonts w:ascii="Times New Roman" w:hAnsi="Times New Roman"/>
          <w:sz w:val="28"/>
          <w:szCs w:val="24"/>
        </w:rPr>
        <w:t xml:space="preserve">), </w:t>
      </w:r>
      <w:r w:rsidRPr="0043431E">
        <w:rPr>
          <w:rFonts w:ascii="Times New Roman" w:hAnsi="Times New Roman"/>
          <w:sz w:val="28"/>
          <w:szCs w:val="24"/>
          <w:lang w:val="en-US"/>
        </w:rPr>
        <w:t>OpenDatabaseConnectivity</w:t>
      </w:r>
      <w:r w:rsidRPr="0043431E">
        <w:rPr>
          <w:rFonts w:ascii="Times New Roman" w:hAnsi="Times New Roman"/>
          <w:sz w:val="28"/>
          <w:szCs w:val="24"/>
        </w:rPr>
        <w:t xml:space="preserve"> (</w:t>
      </w:r>
      <w:r w:rsidRPr="0043431E">
        <w:rPr>
          <w:rFonts w:ascii="Times New Roman" w:hAnsi="Times New Roman"/>
          <w:sz w:val="28"/>
          <w:szCs w:val="24"/>
          <w:lang w:val="en-US"/>
        </w:rPr>
        <w:t>ODBC</w:t>
      </w:r>
      <w:r w:rsidRPr="0043431E">
        <w:rPr>
          <w:rFonts w:ascii="Times New Roman" w:hAnsi="Times New Roman"/>
          <w:sz w:val="28"/>
          <w:szCs w:val="24"/>
        </w:rPr>
        <w:t xml:space="preserve">) или </w:t>
      </w:r>
      <w:r w:rsidRPr="0043431E">
        <w:rPr>
          <w:rFonts w:ascii="Times New Roman" w:hAnsi="Times New Roman"/>
          <w:sz w:val="28"/>
          <w:szCs w:val="24"/>
          <w:lang w:val="en-US"/>
        </w:rPr>
        <w:t>ActiveXD</w:t>
      </w:r>
      <w:r w:rsidRPr="0043431E">
        <w:rPr>
          <w:rFonts w:ascii="Times New Roman" w:hAnsi="Times New Roman"/>
          <w:sz w:val="28"/>
          <w:szCs w:val="24"/>
          <w:lang w:val="en-US"/>
        </w:rPr>
        <w:t>a</w:t>
      </w:r>
      <w:r w:rsidRPr="0043431E">
        <w:rPr>
          <w:rFonts w:ascii="Times New Roman" w:hAnsi="Times New Roman"/>
          <w:sz w:val="28"/>
          <w:szCs w:val="24"/>
          <w:lang w:val="en-US"/>
        </w:rPr>
        <w:t>taObjects</w:t>
      </w:r>
      <w:r w:rsidRPr="0043431E">
        <w:rPr>
          <w:rFonts w:ascii="Times New Roman" w:hAnsi="Times New Roman"/>
          <w:sz w:val="28"/>
          <w:szCs w:val="24"/>
        </w:rPr>
        <w:t xml:space="preserve"> (</w:t>
      </w:r>
      <w:r w:rsidRPr="0043431E">
        <w:rPr>
          <w:rFonts w:ascii="Times New Roman" w:hAnsi="Times New Roman"/>
          <w:sz w:val="28"/>
          <w:szCs w:val="24"/>
          <w:lang w:val="en-US"/>
        </w:rPr>
        <w:t>ADO</w:t>
      </w:r>
      <w:r w:rsidRPr="0043431E">
        <w:rPr>
          <w:rFonts w:ascii="Times New Roman" w:hAnsi="Times New Roman"/>
          <w:sz w:val="28"/>
          <w:szCs w:val="24"/>
        </w:rPr>
        <w:t>) через описатели баз данных.</w:t>
      </w:r>
    </w:p>
    <w:p w:rsidR="00346BD4" w:rsidRPr="0043431E" w:rsidRDefault="00346BD4" w:rsidP="0043431E">
      <w:pPr>
        <w:tabs>
          <w:tab w:val="left" w:pos="142"/>
        </w:tabs>
        <w:spacing w:after="0" w:line="240" w:lineRule="auto"/>
        <w:ind w:firstLine="284"/>
        <w:jc w:val="both"/>
        <w:rPr>
          <w:rFonts w:ascii="Times New Roman" w:hAnsi="Times New Roman"/>
          <w:sz w:val="28"/>
          <w:szCs w:val="24"/>
        </w:rPr>
      </w:pPr>
      <w:r w:rsidRPr="0043431E">
        <w:rPr>
          <w:rFonts w:ascii="Times New Roman" w:hAnsi="Times New Roman"/>
          <w:sz w:val="28"/>
          <w:szCs w:val="24"/>
        </w:rPr>
        <w:t>Получать данные можно из:</w:t>
      </w:r>
    </w:p>
    <w:p w:rsidR="00346BD4" w:rsidRPr="0043431E" w:rsidRDefault="00346BD4" w:rsidP="0043431E">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 w:val="28"/>
          <w:szCs w:val="24"/>
        </w:rPr>
      </w:pPr>
      <w:r w:rsidRPr="0043431E">
        <w:rPr>
          <w:rFonts w:ascii="Times New Roman" w:hAnsi="Times New Roman"/>
          <w:sz w:val="28"/>
          <w:szCs w:val="24"/>
        </w:rPr>
        <w:t>Таблиц Paradox, dBase, FoxPro;</w:t>
      </w:r>
    </w:p>
    <w:p w:rsidR="00346BD4" w:rsidRPr="0043431E" w:rsidRDefault="00346BD4" w:rsidP="0043431E">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 w:val="28"/>
          <w:szCs w:val="24"/>
          <w:lang w:val="en-US"/>
        </w:rPr>
      </w:pPr>
      <w:r w:rsidRPr="0043431E">
        <w:rPr>
          <w:rFonts w:ascii="Times New Roman" w:hAnsi="Times New Roman"/>
          <w:sz w:val="28"/>
          <w:szCs w:val="24"/>
          <w:lang w:val="en-US"/>
        </w:rPr>
        <w:t>Microsoft Access</w:t>
      </w:r>
      <w:r w:rsidRPr="0043431E">
        <w:rPr>
          <w:rFonts w:ascii="Times New Roman" w:hAnsi="Times New Roman"/>
          <w:sz w:val="28"/>
          <w:szCs w:val="24"/>
        </w:rPr>
        <w:t>;</w:t>
      </w:r>
    </w:p>
    <w:p w:rsidR="00346BD4" w:rsidRPr="0043431E" w:rsidRDefault="00346BD4" w:rsidP="0043431E">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 w:val="28"/>
          <w:szCs w:val="24"/>
          <w:lang w:val="en-US"/>
        </w:rPr>
      </w:pPr>
      <w:r w:rsidRPr="0043431E">
        <w:rPr>
          <w:rFonts w:ascii="Times New Roman" w:hAnsi="Times New Roman"/>
          <w:sz w:val="28"/>
          <w:szCs w:val="24"/>
          <w:lang w:val="en-US"/>
        </w:rPr>
        <w:t>Microsoft SQL Server</w:t>
      </w:r>
      <w:r w:rsidRPr="0043431E">
        <w:rPr>
          <w:rFonts w:ascii="Times New Roman" w:hAnsi="Times New Roman"/>
          <w:sz w:val="28"/>
          <w:szCs w:val="24"/>
        </w:rPr>
        <w:t>;</w:t>
      </w:r>
    </w:p>
    <w:p w:rsidR="00346BD4" w:rsidRPr="0043431E" w:rsidRDefault="00346BD4" w:rsidP="0043431E">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 w:val="28"/>
          <w:szCs w:val="24"/>
        </w:rPr>
      </w:pPr>
      <w:r w:rsidRPr="0043431E">
        <w:rPr>
          <w:rFonts w:ascii="Times New Roman" w:hAnsi="Times New Roman"/>
          <w:sz w:val="28"/>
          <w:szCs w:val="24"/>
        </w:rPr>
        <w:t>ORACLE;</w:t>
      </w:r>
    </w:p>
    <w:p w:rsidR="00346BD4" w:rsidRPr="0043431E" w:rsidRDefault="00346BD4" w:rsidP="0043431E">
      <w:pPr>
        <w:pStyle w:val="af1"/>
        <w:widowControl w:val="0"/>
        <w:numPr>
          <w:ilvl w:val="0"/>
          <w:numId w:val="11"/>
        </w:numPr>
        <w:tabs>
          <w:tab w:val="left" w:pos="142"/>
        </w:tabs>
        <w:adjustRightInd w:val="0"/>
        <w:spacing w:line="240" w:lineRule="auto"/>
        <w:ind w:left="567" w:hanging="284"/>
        <w:textAlignment w:val="baseline"/>
        <w:rPr>
          <w:rFonts w:ascii="Times New Roman" w:hAnsi="Times New Roman"/>
          <w:sz w:val="28"/>
          <w:szCs w:val="24"/>
        </w:rPr>
      </w:pPr>
      <w:r w:rsidRPr="0043431E">
        <w:rPr>
          <w:rFonts w:ascii="Times New Roman" w:hAnsi="Times New Roman"/>
          <w:sz w:val="28"/>
          <w:szCs w:val="24"/>
        </w:rPr>
        <w:t>другие источники ODBC или ADO.</w:t>
      </w:r>
    </w:p>
    <w:p w:rsidR="00346BD4" w:rsidRPr="0043431E" w:rsidRDefault="00346BD4" w:rsidP="0043431E">
      <w:pPr>
        <w:tabs>
          <w:tab w:val="left" w:pos="142"/>
        </w:tabs>
        <w:spacing w:after="0" w:line="240" w:lineRule="auto"/>
        <w:jc w:val="both"/>
        <w:rPr>
          <w:rFonts w:ascii="Times New Roman" w:hAnsi="Times New Roman"/>
          <w:b/>
          <w:i/>
          <w:sz w:val="28"/>
          <w:szCs w:val="24"/>
        </w:rPr>
      </w:pPr>
      <w:r w:rsidRPr="0043431E">
        <w:rPr>
          <w:rFonts w:ascii="Times New Roman" w:hAnsi="Times New Roman"/>
          <w:sz w:val="28"/>
          <w:szCs w:val="24"/>
        </w:rPr>
        <w:t xml:space="preserve">Возможен </w:t>
      </w:r>
      <w:r w:rsidRPr="0043431E">
        <w:rPr>
          <w:rFonts w:ascii="Times New Roman" w:hAnsi="Times New Roman"/>
          <w:b/>
          <w:sz w:val="28"/>
          <w:szCs w:val="24"/>
        </w:rPr>
        <w:t>импорт/экспорт</w:t>
      </w:r>
      <w:r w:rsidRPr="0043431E">
        <w:rPr>
          <w:rFonts w:ascii="Times New Roman" w:hAnsi="Times New Roman"/>
          <w:sz w:val="28"/>
          <w:szCs w:val="24"/>
        </w:rPr>
        <w:t xml:space="preserve"> данных в следующие форматы:</w:t>
      </w:r>
    </w:p>
    <w:p w:rsidR="00346BD4" w:rsidRPr="0043431E" w:rsidRDefault="00346BD4" w:rsidP="0043431E">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 w:val="28"/>
          <w:szCs w:val="24"/>
          <w:lang w:val="en-US"/>
        </w:rPr>
      </w:pPr>
      <w:r w:rsidRPr="0043431E">
        <w:rPr>
          <w:rFonts w:ascii="Times New Roman" w:hAnsi="Times New Roman"/>
          <w:sz w:val="28"/>
          <w:szCs w:val="24"/>
          <w:lang w:val="en-US"/>
        </w:rPr>
        <w:t>MapInfo MIF/MID</w:t>
      </w:r>
      <w:r w:rsidRPr="0043431E">
        <w:rPr>
          <w:rFonts w:ascii="Times New Roman" w:hAnsi="Times New Roman"/>
          <w:sz w:val="28"/>
          <w:szCs w:val="24"/>
        </w:rPr>
        <w:t>;</w:t>
      </w:r>
    </w:p>
    <w:p w:rsidR="00346BD4" w:rsidRPr="0043431E" w:rsidRDefault="00346BD4" w:rsidP="0043431E">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 w:val="28"/>
          <w:szCs w:val="24"/>
          <w:lang w:val="en-US"/>
        </w:rPr>
      </w:pPr>
      <w:r w:rsidRPr="0043431E">
        <w:rPr>
          <w:rFonts w:ascii="Times New Roman" w:hAnsi="Times New Roman"/>
          <w:sz w:val="28"/>
          <w:szCs w:val="24"/>
          <w:lang w:val="en-US"/>
        </w:rPr>
        <w:t>AutoCAD DXF</w:t>
      </w:r>
      <w:r w:rsidRPr="0043431E">
        <w:rPr>
          <w:rFonts w:ascii="Times New Roman" w:hAnsi="Times New Roman"/>
          <w:sz w:val="28"/>
          <w:szCs w:val="24"/>
        </w:rPr>
        <w:t>;</w:t>
      </w:r>
    </w:p>
    <w:p w:rsidR="00346BD4" w:rsidRPr="0043431E" w:rsidRDefault="00346BD4" w:rsidP="0043431E">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 w:val="28"/>
          <w:szCs w:val="24"/>
          <w:lang w:val="en-US"/>
        </w:rPr>
      </w:pPr>
      <w:r w:rsidRPr="0043431E">
        <w:rPr>
          <w:rFonts w:ascii="Times New Roman" w:hAnsi="Times New Roman"/>
          <w:sz w:val="28"/>
          <w:szCs w:val="24"/>
          <w:lang w:val="en-US"/>
        </w:rPr>
        <w:t>Shape SHP</w:t>
      </w:r>
      <w:r w:rsidRPr="0043431E">
        <w:rPr>
          <w:rFonts w:ascii="Times New Roman" w:hAnsi="Times New Roman"/>
          <w:sz w:val="28"/>
          <w:szCs w:val="24"/>
        </w:rPr>
        <w:t>;</w:t>
      </w:r>
    </w:p>
    <w:p w:rsidR="00346BD4" w:rsidRPr="0043431E" w:rsidRDefault="00346BD4" w:rsidP="0043431E">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 w:val="28"/>
          <w:szCs w:val="24"/>
          <w:lang w:val="en-US"/>
        </w:rPr>
      </w:pPr>
      <w:r w:rsidRPr="0043431E">
        <w:rPr>
          <w:rFonts w:ascii="Times New Roman" w:hAnsi="Times New Roman"/>
          <w:sz w:val="28"/>
          <w:szCs w:val="24"/>
        </w:rPr>
        <w:t>Экспорткарты</w:t>
      </w:r>
      <w:r w:rsidRPr="0043431E">
        <w:rPr>
          <w:rFonts w:ascii="Times New Roman" w:hAnsi="Times New Roman"/>
          <w:sz w:val="28"/>
          <w:szCs w:val="24"/>
          <w:lang w:val="en-US"/>
        </w:rPr>
        <w:t xml:space="preserve"> (Windows Bitmap (BMP))</w:t>
      </w:r>
      <w:r w:rsidRPr="0043431E">
        <w:rPr>
          <w:rFonts w:ascii="Times New Roman" w:hAnsi="Times New Roman"/>
          <w:sz w:val="28"/>
          <w:szCs w:val="24"/>
        </w:rPr>
        <w:t>;</w:t>
      </w:r>
    </w:p>
    <w:p w:rsidR="00346BD4" w:rsidRPr="0043431E" w:rsidRDefault="00346BD4" w:rsidP="0043431E">
      <w:pPr>
        <w:pStyle w:val="af1"/>
        <w:widowControl w:val="0"/>
        <w:numPr>
          <w:ilvl w:val="0"/>
          <w:numId w:val="12"/>
        </w:numPr>
        <w:tabs>
          <w:tab w:val="left" w:pos="142"/>
        </w:tabs>
        <w:adjustRightInd w:val="0"/>
        <w:spacing w:line="240" w:lineRule="auto"/>
        <w:ind w:left="567" w:hanging="284"/>
        <w:textAlignment w:val="baseline"/>
        <w:rPr>
          <w:rFonts w:ascii="Times New Roman" w:hAnsi="Times New Roman"/>
          <w:sz w:val="28"/>
          <w:szCs w:val="24"/>
        </w:rPr>
      </w:pPr>
      <w:r w:rsidRPr="0043431E">
        <w:rPr>
          <w:rFonts w:ascii="Times New Roman" w:hAnsi="Times New Roman"/>
          <w:sz w:val="28"/>
          <w:szCs w:val="24"/>
        </w:rPr>
        <w:t>Экспорт семантических данных (MicrosoftExcel, HTML, текстовый формат).</w:t>
      </w:r>
    </w:p>
    <w:p w:rsidR="00346BD4" w:rsidRPr="0043431E" w:rsidRDefault="00346BD4" w:rsidP="0043431E">
      <w:pPr>
        <w:spacing w:after="0" w:line="240" w:lineRule="auto"/>
        <w:ind w:firstLine="283"/>
        <w:jc w:val="both"/>
        <w:rPr>
          <w:rFonts w:ascii="Times New Roman" w:hAnsi="Times New Roman"/>
          <w:sz w:val="28"/>
          <w:szCs w:val="28"/>
        </w:rPr>
      </w:pPr>
      <w:r w:rsidRPr="0043431E">
        <w:rPr>
          <w:rFonts w:ascii="Times New Roman" w:hAnsi="Times New Roman"/>
          <w:sz w:val="28"/>
          <w:szCs w:val="28"/>
        </w:rPr>
        <w:t>Карта может содержать произвольное число графических слоев - Одни и те же графические слои могут быть помещены в разные карты с разными настройками отображения. Карта имеет возможность задания пользовательского имени, цвета фона и масштабной сетки.</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Данные, хранящихся в разных системах координат, можно отображать на о</w:t>
      </w:r>
      <w:r w:rsidRPr="0043431E">
        <w:rPr>
          <w:rFonts w:ascii="Times New Roman" w:hAnsi="Times New Roman"/>
          <w:sz w:val="28"/>
          <w:szCs w:val="28"/>
        </w:rPr>
        <w:t>д</w:t>
      </w:r>
      <w:r w:rsidRPr="0043431E">
        <w:rPr>
          <w:rFonts w:ascii="Times New Roman" w:hAnsi="Times New Roman"/>
          <w:sz w:val="28"/>
          <w:szCs w:val="28"/>
        </w:rPr>
        <w:t>ной карте, в одной из картографических проекций. При этом пересчет координат (если он требуется) из одного датума в другой и из одной проекции в другую производится при отображении "на лету".</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Примитивы могут иметь индивидуальные стили отображения (цвет, стиль, толщина линий; цвет и стиль заливки; пиктограмма; формат текста). Типовые объекты имеют стиль в зависимости от режима (состояния), который определ</w:t>
      </w:r>
      <w:r w:rsidRPr="0043431E">
        <w:rPr>
          <w:rFonts w:ascii="Times New Roman" w:hAnsi="Times New Roman"/>
          <w:sz w:val="28"/>
          <w:szCs w:val="28"/>
        </w:rPr>
        <w:t>я</w:t>
      </w:r>
      <w:r w:rsidRPr="0043431E">
        <w:rPr>
          <w:rFonts w:ascii="Times New Roman" w:hAnsi="Times New Roman"/>
          <w:sz w:val="28"/>
          <w:szCs w:val="28"/>
        </w:rPr>
        <w:t>ется в библиотеки типов объектов слоя. Стиль примитивов может переопред</w:t>
      </w:r>
      <w:r w:rsidRPr="0043431E">
        <w:rPr>
          <w:rFonts w:ascii="Times New Roman" w:hAnsi="Times New Roman"/>
          <w:sz w:val="28"/>
          <w:szCs w:val="28"/>
        </w:rPr>
        <w:t>е</w:t>
      </w:r>
      <w:r w:rsidRPr="0043431E">
        <w:rPr>
          <w:rFonts w:ascii="Times New Roman" w:hAnsi="Times New Roman"/>
          <w:sz w:val="28"/>
          <w:szCs w:val="28"/>
        </w:rPr>
        <w:t>лять картой - для всех примитивов можно принудительно задать один стиль.</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lastRenderedPageBreak/>
        <w:t>Стиль объектов можно менять с помощью тематических раскрасок. При этом раскраска может быть создана по семантическим данным или программно.</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Есть возможность выводить для всех объектов слоя надписи или бирки. Текст надписи  может  браться  из  семантической  базы  данных.  Текст  надписи  та</w:t>
      </w:r>
      <w:r w:rsidRPr="0043431E">
        <w:rPr>
          <w:rFonts w:ascii="Times New Roman" w:hAnsi="Times New Roman"/>
          <w:sz w:val="28"/>
          <w:szCs w:val="28"/>
        </w:rPr>
        <w:t>к</w:t>
      </w:r>
      <w:r w:rsidRPr="0043431E">
        <w:rPr>
          <w:rFonts w:ascii="Times New Roman" w:hAnsi="Times New Roman"/>
          <w:sz w:val="28"/>
          <w:szCs w:val="28"/>
        </w:rPr>
        <w:t>же  может переопределяться  программно.  Бирки  генерируются  автоматически,  но  могут  потом расставляться пользователем в нужное расположение и в ну</w:t>
      </w:r>
      <w:r w:rsidRPr="0043431E">
        <w:rPr>
          <w:rFonts w:ascii="Times New Roman" w:hAnsi="Times New Roman"/>
          <w:sz w:val="28"/>
          <w:szCs w:val="28"/>
        </w:rPr>
        <w:t>ж</w:t>
      </w:r>
      <w:r w:rsidRPr="0043431E">
        <w:rPr>
          <w:rFonts w:ascii="Times New Roman" w:hAnsi="Times New Roman"/>
          <w:sz w:val="28"/>
          <w:szCs w:val="28"/>
        </w:rPr>
        <w:t>ной ориентации.</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Для быстрого перемещения в нужное место карты можно устанавливать з</w:t>
      </w:r>
      <w:r w:rsidRPr="0043431E">
        <w:rPr>
          <w:rFonts w:ascii="Times New Roman" w:hAnsi="Times New Roman"/>
          <w:sz w:val="28"/>
          <w:szCs w:val="28"/>
        </w:rPr>
        <w:t>а</w:t>
      </w:r>
      <w:r w:rsidRPr="0043431E">
        <w:rPr>
          <w:rFonts w:ascii="Times New Roman" w:hAnsi="Times New Roman"/>
          <w:sz w:val="28"/>
          <w:szCs w:val="28"/>
        </w:rPr>
        <w:t>кладки. Закладка на точку на местности с определенным масштабом отображ</w:t>
      </w:r>
      <w:r w:rsidRPr="0043431E">
        <w:rPr>
          <w:rFonts w:ascii="Times New Roman" w:hAnsi="Times New Roman"/>
          <w:sz w:val="28"/>
          <w:szCs w:val="28"/>
        </w:rPr>
        <w:t>е</w:t>
      </w:r>
      <w:r w:rsidRPr="0043431E">
        <w:rPr>
          <w:rFonts w:ascii="Times New Roman" w:hAnsi="Times New Roman"/>
          <w:sz w:val="28"/>
          <w:szCs w:val="28"/>
        </w:rPr>
        <w:t>ния.</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Карту можно печатать с различными опциями (на одной странице или н</w:t>
      </w:r>
      <w:r w:rsidRPr="0043431E">
        <w:rPr>
          <w:rFonts w:ascii="Times New Roman" w:hAnsi="Times New Roman"/>
          <w:sz w:val="28"/>
          <w:szCs w:val="28"/>
        </w:rPr>
        <w:t>е</w:t>
      </w:r>
      <w:r w:rsidRPr="0043431E">
        <w:rPr>
          <w:rFonts w:ascii="Times New Roman" w:hAnsi="Times New Roman"/>
          <w:sz w:val="28"/>
          <w:szCs w:val="28"/>
        </w:rPr>
        <w:t>скольких страницах, в заданном масштабе или вписав в заданные габариты, на страницах для последующей склейки и т.д.).</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Имеется возможность удобно организовать карты, объединенные общей тем</w:t>
      </w:r>
      <w:r w:rsidRPr="0043431E">
        <w:rPr>
          <w:rFonts w:ascii="Times New Roman" w:hAnsi="Times New Roman"/>
          <w:sz w:val="28"/>
          <w:szCs w:val="28"/>
        </w:rPr>
        <w:t>а</w:t>
      </w:r>
      <w:r w:rsidRPr="0043431E">
        <w:rPr>
          <w:rFonts w:ascii="Times New Roman" w:hAnsi="Times New Roman"/>
          <w:sz w:val="28"/>
          <w:szCs w:val="28"/>
        </w:rPr>
        <w:t>тикой. Совокупность карт, объединенных общим пользовательским именем и, если требуется, набором иерархических связей между этими картами, предста</w:t>
      </w:r>
      <w:r w:rsidRPr="0043431E">
        <w:rPr>
          <w:rFonts w:ascii="Times New Roman" w:hAnsi="Times New Roman"/>
          <w:sz w:val="28"/>
          <w:szCs w:val="28"/>
        </w:rPr>
        <w:t>в</w:t>
      </w:r>
      <w:r w:rsidRPr="0043431E">
        <w:rPr>
          <w:rFonts w:ascii="Times New Roman" w:hAnsi="Times New Roman"/>
          <w:sz w:val="28"/>
          <w:szCs w:val="28"/>
        </w:rPr>
        <w:t>ляет собой проект.</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В рамках проекта карты можно связывать между собой с помощью гиперсс</w:t>
      </w:r>
      <w:r w:rsidRPr="0043431E">
        <w:rPr>
          <w:rFonts w:ascii="Times New Roman" w:hAnsi="Times New Roman"/>
          <w:sz w:val="28"/>
          <w:szCs w:val="28"/>
        </w:rPr>
        <w:t>ы</w:t>
      </w:r>
      <w:r w:rsidRPr="0043431E">
        <w:rPr>
          <w:rFonts w:ascii="Times New Roman" w:hAnsi="Times New Roman"/>
          <w:sz w:val="28"/>
          <w:szCs w:val="28"/>
        </w:rPr>
        <w:t>лок. Гиперссылка определяется от объекта в одной карте к другой карте с указ</w:t>
      </w:r>
      <w:r w:rsidRPr="0043431E">
        <w:rPr>
          <w:rFonts w:ascii="Times New Roman" w:hAnsi="Times New Roman"/>
          <w:sz w:val="28"/>
          <w:szCs w:val="28"/>
        </w:rPr>
        <w:t>а</w:t>
      </w:r>
      <w:r w:rsidRPr="0043431E">
        <w:rPr>
          <w:rFonts w:ascii="Times New Roman" w:hAnsi="Times New Roman"/>
          <w:sz w:val="28"/>
          <w:szCs w:val="28"/>
        </w:rPr>
        <w:t>нием месторасположения и масштаба.</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Наряду с обычным для ГИС разделением объектов на контуры, ломаные, си</w:t>
      </w:r>
      <w:r w:rsidRPr="0043431E">
        <w:rPr>
          <w:rFonts w:ascii="Times New Roman" w:hAnsi="Times New Roman"/>
          <w:sz w:val="28"/>
          <w:szCs w:val="28"/>
        </w:rPr>
        <w:t>м</w:t>
      </w:r>
      <w:r w:rsidRPr="0043431E">
        <w:rPr>
          <w:rFonts w:ascii="Times New Roman" w:hAnsi="Times New Roman"/>
          <w:sz w:val="28"/>
          <w:szCs w:val="28"/>
        </w:rPr>
        <w:t>волы, Zulu поддерживает линейно-узловую топологию, что позволяет моделир</w:t>
      </w:r>
      <w:r w:rsidRPr="0043431E">
        <w:rPr>
          <w:rFonts w:ascii="Times New Roman" w:hAnsi="Times New Roman"/>
          <w:sz w:val="28"/>
          <w:szCs w:val="28"/>
        </w:rPr>
        <w:t>о</w:t>
      </w:r>
      <w:r w:rsidRPr="0043431E">
        <w:rPr>
          <w:rFonts w:ascii="Times New Roman" w:hAnsi="Times New Roman"/>
          <w:sz w:val="28"/>
          <w:szCs w:val="28"/>
        </w:rPr>
        <w:t>вать инженерные и другие сети. Топологическая сетевая модель представляет собой граф сети, узлами которого   являются   точечные   объекты   (колодцы,   источники,   задвижки,   рубильники, перекрестки, потребители и т.д.), а ребр</w:t>
      </w:r>
      <w:r w:rsidRPr="0043431E">
        <w:rPr>
          <w:rFonts w:ascii="Times New Roman" w:hAnsi="Times New Roman"/>
          <w:sz w:val="28"/>
          <w:szCs w:val="28"/>
        </w:rPr>
        <w:t>а</w:t>
      </w:r>
      <w:r w:rsidRPr="0043431E">
        <w:rPr>
          <w:rFonts w:ascii="Times New Roman" w:hAnsi="Times New Roman"/>
          <w:sz w:val="28"/>
          <w:szCs w:val="28"/>
        </w:rPr>
        <w:t>ми графа являются линейные объекты (кабели, трубопроводы, участки доро</w:t>
      </w:r>
      <w:r w:rsidRPr="0043431E">
        <w:rPr>
          <w:rFonts w:ascii="Times New Roman" w:hAnsi="Times New Roman"/>
          <w:sz w:val="28"/>
          <w:szCs w:val="28"/>
        </w:rPr>
        <w:t>ж</w:t>
      </w:r>
      <w:r w:rsidRPr="0043431E">
        <w:rPr>
          <w:rFonts w:ascii="Times New Roman" w:hAnsi="Times New Roman"/>
          <w:sz w:val="28"/>
          <w:szCs w:val="28"/>
        </w:rPr>
        <w:t>ной сети и т.д.).</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Используя модель сети можно решать ряд топологических задач, поиск кра</w:t>
      </w:r>
      <w:r w:rsidRPr="0043431E">
        <w:rPr>
          <w:rFonts w:ascii="Times New Roman" w:hAnsi="Times New Roman"/>
          <w:sz w:val="28"/>
          <w:szCs w:val="28"/>
        </w:rPr>
        <w:t>т</w:t>
      </w:r>
      <w:r w:rsidRPr="0043431E">
        <w:rPr>
          <w:rFonts w:ascii="Times New Roman" w:hAnsi="Times New Roman"/>
          <w:sz w:val="28"/>
          <w:szCs w:val="28"/>
        </w:rPr>
        <w:t>чайшего пути, анализ связности, анализ колец, анализ отключений, поиск о</w:t>
      </w:r>
      <w:r w:rsidRPr="0043431E">
        <w:rPr>
          <w:rFonts w:ascii="Times New Roman" w:hAnsi="Times New Roman"/>
          <w:sz w:val="28"/>
          <w:szCs w:val="28"/>
        </w:rPr>
        <w:t>т</w:t>
      </w:r>
      <w:r w:rsidRPr="0043431E">
        <w:rPr>
          <w:rFonts w:ascii="Times New Roman" w:hAnsi="Times New Roman"/>
          <w:sz w:val="28"/>
          <w:szCs w:val="28"/>
        </w:rPr>
        <w:t>ключающих устройств и т.д. Можно менять состояния объектов (переключения) с последующим автоматическим обновлением состояния  всей  сети  (например,  включение/выключение  задвижки  трубопровода) выполнять поиск отключа</w:t>
      </w:r>
      <w:r w:rsidRPr="0043431E">
        <w:rPr>
          <w:rFonts w:ascii="Times New Roman" w:hAnsi="Times New Roman"/>
          <w:sz w:val="28"/>
          <w:szCs w:val="28"/>
        </w:rPr>
        <w:t>ю</w:t>
      </w:r>
      <w:r w:rsidRPr="0043431E">
        <w:rPr>
          <w:rFonts w:ascii="Times New Roman" w:hAnsi="Times New Roman"/>
          <w:sz w:val="28"/>
          <w:szCs w:val="28"/>
        </w:rPr>
        <w:t>щих устройств (формирование списка объектов, имеющих признак «отключа</w:t>
      </w:r>
      <w:r w:rsidRPr="0043431E">
        <w:rPr>
          <w:rFonts w:ascii="Times New Roman" w:hAnsi="Times New Roman"/>
          <w:sz w:val="28"/>
          <w:szCs w:val="28"/>
        </w:rPr>
        <w:t>ю</w:t>
      </w:r>
      <w:r w:rsidRPr="0043431E">
        <w:rPr>
          <w:rFonts w:ascii="Times New Roman" w:hAnsi="Times New Roman"/>
          <w:sz w:val="28"/>
          <w:szCs w:val="28"/>
        </w:rPr>
        <w:t>щее устройство», при отключении которых выбранный объект также переводи</w:t>
      </w:r>
      <w:r w:rsidRPr="0043431E">
        <w:rPr>
          <w:rFonts w:ascii="Times New Roman" w:hAnsi="Times New Roman"/>
          <w:sz w:val="28"/>
          <w:szCs w:val="28"/>
        </w:rPr>
        <w:t>т</w:t>
      </w:r>
      <w:r w:rsidRPr="0043431E">
        <w:rPr>
          <w:rFonts w:ascii="Times New Roman" w:hAnsi="Times New Roman"/>
          <w:sz w:val="28"/>
          <w:szCs w:val="28"/>
        </w:rPr>
        <w:t>ся в состояние «отключен»), кратчайших путей (находить кратчайший путь по сети между выбранными узлами с учетом направлений участков), связанных объектов (находится множество объектов сети, достижимых из выбранного узла сети, достижимость может определяться без учета направления участков, с уч</w:t>
      </w:r>
      <w:r w:rsidRPr="0043431E">
        <w:rPr>
          <w:rFonts w:ascii="Times New Roman" w:hAnsi="Times New Roman"/>
          <w:sz w:val="28"/>
          <w:szCs w:val="28"/>
        </w:rPr>
        <w:t>е</w:t>
      </w:r>
      <w:r w:rsidRPr="0043431E">
        <w:rPr>
          <w:rFonts w:ascii="Times New Roman" w:hAnsi="Times New Roman"/>
          <w:sz w:val="28"/>
          <w:szCs w:val="28"/>
        </w:rPr>
        <w:t>том и против направления участков), искать все кольца сети, в которые входят все выбранные объекты.</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Сеть вводится как совокупность типовых точечных объектов, соединенных типовыми линейными объектами, имеющими признак «участок». Информация о топологии формируется автоматически - если «потянуть» за узел или ребро, св</w:t>
      </w:r>
      <w:r w:rsidRPr="0043431E">
        <w:rPr>
          <w:rFonts w:ascii="Times New Roman" w:hAnsi="Times New Roman"/>
          <w:sz w:val="28"/>
          <w:szCs w:val="28"/>
        </w:rPr>
        <w:t>я</w:t>
      </w:r>
      <w:r w:rsidRPr="0043431E">
        <w:rPr>
          <w:rFonts w:ascii="Times New Roman" w:hAnsi="Times New Roman"/>
          <w:sz w:val="28"/>
          <w:szCs w:val="28"/>
        </w:rPr>
        <w:lastRenderedPageBreak/>
        <w:t>занные объекты также перемещаются. Объекты сети можно откреплять и заново прикреплять друг к другу одним движением мышки.</w:t>
      </w:r>
    </w:p>
    <w:p w:rsidR="00346BD4" w:rsidRPr="0043431E" w:rsidRDefault="00346BD4" w:rsidP="0043431E">
      <w:pPr>
        <w:spacing w:after="0" w:line="240" w:lineRule="auto"/>
        <w:ind w:firstLine="284"/>
        <w:rPr>
          <w:rFonts w:ascii="Times New Roman" w:hAnsi="Times New Roman"/>
          <w:sz w:val="28"/>
          <w:szCs w:val="28"/>
        </w:rPr>
      </w:pPr>
      <w:r w:rsidRPr="0043431E">
        <w:rPr>
          <w:rFonts w:ascii="Times New Roman" w:hAnsi="Times New Roman"/>
          <w:sz w:val="28"/>
          <w:szCs w:val="28"/>
        </w:rPr>
        <w:t>Модель сети Zulu является основой для работы модуля расчетов инженерных сетей ZuluThermo.</w:t>
      </w:r>
    </w:p>
    <w:p w:rsidR="00346BD4" w:rsidRPr="0043431E" w:rsidRDefault="00502CDE" w:rsidP="0043431E">
      <w:pPr>
        <w:pStyle w:val="21"/>
        <w:numPr>
          <w:ilvl w:val="0"/>
          <w:numId w:val="0"/>
        </w:numPr>
        <w:spacing w:line="240" w:lineRule="auto"/>
        <w:ind w:left="851"/>
        <w:rPr>
          <w:rFonts w:ascii="Times New Roman" w:hAnsi="Times New Roman"/>
          <w:b w:val="0"/>
          <w:szCs w:val="24"/>
        </w:rPr>
      </w:pPr>
      <w:bookmarkStart w:id="21" w:name="_Toc335133798"/>
      <w:bookmarkStart w:id="22" w:name="_Toc365029419"/>
      <w:bookmarkStart w:id="23" w:name="_Toc365223591"/>
      <w:bookmarkStart w:id="24" w:name="_Toc366483068"/>
      <w:r w:rsidRPr="0043431E">
        <w:rPr>
          <w:rFonts w:ascii="Times New Roman" w:hAnsi="Times New Roman"/>
          <w:b w:val="0"/>
          <w:szCs w:val="24"/>
        </w:rPr>
        <w:t>11</w:t>
      </w:r>
      <w:r w:rsidR="00346BD4" w:rsidRPr="0043431E">
        <w:rPr>
          <w:rFonts w:ascii="Times New Roman" w:hAnsi="Times New Roman"/>
          <w:b w:val="0"/>
          <w:szCs w:val="24"/>
        </w:rPr>
        <w:t xml:space="preserve">.2.4. Инструментальная геоинформационная система ГИС </w:t>
      </w:r>
      <w:bookmarkEnd w:id="21"/>
      <w:bookmarkEnd w:id="22"/>
      <w:r w:rsidR="00346BD4" w:rsidRPr="0043431E">
        <w:rPr>
          <w:rFonts w:ascii="Times New Roman" w:hAnsi="Times New Roman"/>
          <w:b w:val="0"/>
          <w:szCs w:val="24"/>
        </w:rPr>
        <w:t>ZuluThermo</w:t>
      </w:r>
      <w:bookmarkEnd w:id="23"/>
      <w:bookmarkEnd w:id="24"/>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Модуль ZuluThermo позволяет создать расчетную математическую модель с</w:t>
      </w:r>
      <w:r w:rsidRPr="0043431E">
        <w:rPr>
          <w:rFonts w:ascii="Times New Roman" w:hAnsi="Times New Roman"/>
          <w:sz w:val="28"/>
          <w:szCs w:val="28"/>
        </w:rPr>
        <w:t>е</w:t>
      </w:r>
      <w:r w:rsidRPr="0043431E">
        <w:rPr>
          <w:rFonts w:ascii="Times New Roman" w:hAnsi="Times New Roman"/>
          <w:sz w:val="28"/>
          <w:szCs w:val="28"/>
        </w:rPr>
        <w:t>ти, выполнить паспортизацию сети, и на основе созданной модели решать и</w:t>
      </w:r>
      <w:r w:rsidRPr="0043431E">
        <w:rPr>
          <w:rFonts w:ascii="Times New Roman" w:hAnsi="Times New Roman"/>
          <w:sz w:val="28"/>
          <w:szCs w:val="28"/>
        </w:rPr>
        <w:t>н</w:t>
      </w:r>
      <w:r w:rsidRPr="0043431E">
        <w:rPr>
          <w:rFonts w:ascii="Times New Roman" w:hAnsi="Times New Roman"/>
          <w:sz w:val="28"/>
          <w:szCs w:val="28"/>
        </w:rPr>
        <w:t>формационные задачи, задачи топологического анализа, и выполнять различные теплогидравлические расчеты.</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Расчету подлежат тупиковые и кольцевые тепловые сети, в том числе с пов</w:t>
      </w:r>
      <w:r w:rsidRPr="0043431E">
        <w:rPr>
          <w:rFonts w:ascii="Times New Roman" w:hAnsi="Times New Roman"/>
          <w:sz w:val="28"/>
          <w:szCs w:val="28"/>
        </w:rPr>
        <w:t>ы</w:t>
      </w:r>
      <w:r w:rsidRPr="0043431E">
        <w:rPr>
          <w:rFonts w:ascii="Times New Roman" w:hAnsi="Times New Roman"/>
          <w:sz w:val="28"/>
          <w:szCs w:val="28"/>
        </w:rPr>
        <w:t>сительными насосными станциями и дросселирующими устройствами, раб</w:t>
      </w:r>
      <w:r w:rsidRPr="0043431E">
        <w:rPr>
          <w:rFonts w:ascii="Times New Roman" w:hAnsi="Times New Roman"/>
          <w:sz w:val="28"/>
          <w:szCs w:val="28"/>
        </w:rPr>
        <w:t>о</w:t>
      </w:r>
      <w:r w:rsidRPr="0043431E">
        <w:rPr>
          <w:rFonts w:ascii="Times New Roman" w:hAnsi="Times New Roman"/>
          <w:sz w:val="28"/>
          <w:szCs w:val="28"/>
        </w:rPr>
        <w:t>тающие от одного или нескольких источников.</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Программа предусматривает теплогидравлический расчет с присоединением к сети индивидуальных тепловых пунктов (ИТП) и центральных тепловых пун</w:t>
      </w:r>
      <w:r w:rsidRPr="0043431E">
        <w:rPr>
          <w:rFonts w:ascii="Times New Roman" w:hAnsi="Times New Roman"/>
          <w:sz w:val="28"/>
          <w:szCs w:val="28"/>
        </w:rPr>
        <w:t>к</w:t>
      </w:r>
      <w:r w:rsidRPr="0043431E">
        <w:rPr>
          <w:rFonts w:ascii="Times New Roman" w:hAnsi="Times New Roman"/>
          <w:sz w:val="28"/>
          <w:szCs w:val="28"/>
        </w:rPr>
        <w:t>тов (ЦТП) по нескольким десятками схемных решений, применяемых на терр</w:t>
      </w:r>
      <w:r w:rsidRPr="0043431E">
        <w:rPr>
          <w:rFonts w:ascii="Times New Roman" w:hAnsi="Times New Roman"/>
          <w:sz w:val="28"/>
          <w:szCs w:val="28"/>
        </w:rPr>
        <w:t>и</w:t>
      </w:r>
      <w:r w:rsidRPr="0043431E">
        <w:rPr>
          <w:rFonts w:ascii="Times New Roman" w:hAnsi="Times New Roman"/>
          <w:sz w:val="28"/>
          <w:szCs w:val="28"/>
        </w:rPr>
        <w:t>тории России.</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Расчет систем теплоснабжения может производиться с учетом утечек из те</w:t>
      </w:r>
      <w:r w:rsidRPr="0043431E">
        <w:rPr>
          <w:rFonts w:ascii="Times New Roman" w:hAnsi="Times New Roman"/>
          <w:sz w:val="28"/>
          <w:szCs w:val="28"/>
        </w:rPr>
        <w:t>п</w:t>
      </w:r>
      <w:r w:rsidRPr="0043431E">
        <w:rPr>
          <w:rFonts w:ascii="Times New Roman" w:hAnsi="Times New Roman"/>
          <w:sz w:val="28"/>
          <w:szCs w:val="28"/>
        </w:rPr>
        <w:t>ловой сети и систем теплопотребления, а также тепловых потерь в трубопров</w:t>
      </w:r>
      <w:r w:rsidRPr="0043431E">
        <w:rPr>
          <w:rFonts w:ascii="Times New Roman" w:hAnsi="Times New Roman"/>
          <w:sz w:val="28"/>
          <w:szCs w:val="28"/>
        </w:rPr>
        <w:t>о</w:t>
      </w:r>
      <w:r w:rsidRPr="0043431E">
        <w:rPr>
          <w:rFonts w:ascii="Times New Roman" w:hAnsi="Times New Roman"/>
          <w:sz w:val="28"/>
          <w:szCs w:val="28"/>
        </w:rPr>
        <w:t>дах тепловой сети.</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Расчет тепловых потерь ведется либо по нормативным потерям, либо по фа</w:t>
      </w:r>
      <w:r w:rsidRPr="0043431E">
        <w:rPr>
          <w:rFonts w:ascii="Times New Roman" w:hAnsi="Times New Roman"/>
          <w:sz w:val="28"/>
          <w:szCs w:val="28"/>
        </w:rPr>
        <w:t>к</w:t>
      </w:r>
      <w:r w:rsidRPr="0043431E">
        <w:rPr>
          <w:rFonts w:ascii="Times New Roman" w:hAnsi="Times New Roman"/>
          <w:sz w:val="28"/>
          <w:szCs w:val="28"/>
        </w:rPr>
        <w:t>тическому состоянию изоляции.</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Расчеты ZuluThermo могут работать как в тесной интеграции с геоинформ</w:t>
      </w:r>
      <w:r w:rsidRPr="0043431E">
        <w:rPr>
          <w:rFonts w:ascii="Times New Roman" w:hAnsi="Times New Roman"/>
          <w:sz w:val="28"/>
          <w:szCs w:val="28"/>
        </w:rPr>
        <w:t>а</w:t>
      </w:r>
      <w:r w:rsidRPr="0043431E">
        <w:rPr>
          <w:rFonts w:ascii="Times New Roman" w:hAnsi="Times New Roman"/>
          <w:sz w:val="28"/>
          <w:szCs w:val="28"/>
        </w:rPr>
        <w:t>ционной системой (в виде модуля расширения ГИС), так и в виде отдельной библиотеки компонентов, которые позволяют выполнять расчеты из прилож</w:t>
      </w:r>
      <w:r w:rsidRPr="0043431E">
        <w:rPr>
          <w:rFonts w:ascii="Times New Roman" w:hAnsi="Times New Roman"/>
          <w:sz w:val="28"/>
          <w:szCs w:val="28"/>
        </w:rPr>
        <w:t>е</w:t>
      </w:r>
      <w:r w:rsidRPr="0043431E">
        <w:rPr>
          <w:rFonts w:ascii="Times New Roman" w:hAnsi="Times New Roman"/>
          <w:sz w:val="28"/>
          <w:szCs w:val="28"/>
        </w:rPr>
        <w:t>ний пользователей.</w:t>
      </w:r>
    </w:p>
    <w:p w:rsidR="00346BD4" w:rsidRPr="0043431E" w:rsidRDefault="00346BD4" w:rsidP="0043431E">
      <w:pPr>
        <w:spacing w:after="0" w:line="240" w:lineRule="auto"/>
        <w:ind w:firstLine="426"/>
        <w:rPr>
          <w:rFonts w:ascii="Times New Roman" w:hAnsi="Times New Roman"/>
          <w:sz w:val="28"/>
          <w:szCs w:val="28"/>
        </w:rPr>
      </w:pPr>
      <w:r w:rsidRPr="0043431E">
        <w:rPr>
          <w:rFonts w:ascii="Times New Roman" w:hAnsi="Times New Roman"/>
          <w:sz w:val="28"/>
          <w:szCs w:val="28"/>
        </w:rPr>
        <w:t>Состав задач:</w:t>
      </w:r>
    </w:p>
    <w:p w:rsidR="00346BD4" w:rsidRPr="0043431E" w:rsidRDefault="00346BD4" w:rsidP="0043431E">
      <w:pPr>
        <w:pStyle w:val="af1"/>
        <w:widowControl w:val="0"/>
        <w:numPr>
          <w:ilvl w:val="0"/>
          <w:numId w:val="13"/>
        </w:numPr>
        <w:adjustRightInd w:val="0"/>
        <w:spacing w:line="240" w:lineRule="auto"/>
        <w:ind w:left="0" w:hanging="284"/>
        <w:textAlignment w:val="baseline"/>
        <w:rPr>
          <w:rFonts w:ascii="Times New Roman" w:hAnsi="Times New Roman"/>
          <w:sz w:val="28"/>
          <w:szCs w:val="28"/>
        </w:rPr>
      </w:pPr>
      <w:r w:rsidRPr="0043431E">
        <w:rPr>
          <w:rFonts w:ascii="Times New Roman" w:hAnsi="Times New Roman"/>
          <w:sz w:val="28"/>
          <w:szCs w:val="28"/>
        </w:rPr>
        <w:t>построение расчетной модели тепловой сети;</w:t>
      </w:r>
    </w:p>
    <w:p w:rsidR="00346BD4" w:rsidRPr="0043431E" w:rsidRDefault="00346BD4" w:rsidP="0043431E">
      <w:pPr>
        <w:pStyle w:val="af1"/>
        <w:widowControl w:val="0"/>
        <w:numPr>
          <w:ilvl w:val="0"/>
          <w:numId w:val="13"/>
        </w:numPr>
        <w:adjustRightInd w:val="0"/>
        <w:spacing w:line="240" w:lineRule="auto"/>
        <w:ind w:left="0" w:hanging="284"/>
        <w:textAlignment w:val="baseline"/>
        <w:rPr>
          <w:rFonts w:ascii="Times New Roman" w:hAnsi="Times New Roman"/>
          <w:sz w:val="28"/>
          <w:szCs w:val="28"/>
        </w:rPr>
      </w:pPr>
      <w:r w:rsidRPr="0043431E">
        <w:rPr>
          <w:rFonts w:ascii="Times New Roman" w:hAnsi="Times New Roman"/>
          <w:sz w:val="28"/>
          <w:szCs w:val="28"/>
        </w:rPr>
        <w:t>паспортизация объектов сети;</w:t>
      </w:r>
    </w:p>
    <w:p w:rsidR="00346BD4" w:rsidRPr="0043431E" w:rsidRDefault="00346BD4" w:rsidP="0043431E">
      <w:pPr>
        <w:pStyle w:val="af1"/>
        <w:widowControl w:val="0"/>
        <w:numPr>
          <w:ilvl w:val="0"/>
          <w:numId w:val="13"/>
        </w:numPr>
        <w:adjustRightInd w:val="0"/>
        <w:spacing w:line="240" w:lineRule="auto"/>
        <w:ind w:left="0" w:hanging="284"/>
        <w:textAlignment w:val="baseline"/>
        <w:rPr>
          <w:rFonts w:ascii="Times New Roman" w:hAnsi="Times New Roman"/>
          <w:sz w:val="28"/>
          <w:szCs w:val="28"/>
        </w:rPr>
      </w:pPr>
      <w:r w:rsidRPr="0043431E">
        <w:rPr>
          <w:rFonts w:ascii="Times New Roman" w:hAnsi="Times New Roman"/>
          <w:sz w:val="28"/>
          <w:szCs w:val="28"/>
        </w:rPr>
        <w:t>наладочный расчет тепловой сети;</w:t>
      </w:r>
    </w:p>
    <w:p w:rsidR="00346BD4" w:rsidRPr="0043431E" w:rsidRDefault="00346BD4" w:rsidP="0043431E">
      <w:pPr>
        <w:pStyle w:val="af1"/>
        <w:widowControl w:val="0"/>
        <w:numPr>
          <w:ilvl w:val="0"/>
          <w:numId w:val="13"/>
        </w:numPr>
        <w:adjustRightInd w:val="0"/>
        <w:spacing w:line="240" w:lineRule="auto"/>
        <w:ind w:left="0" w:hanging="284"/>
        <w:textAlignment w:val="baseline"/>
        <w:rPr>
          <w:rFonts w:ascii="Times New Roman" w:hAnsi="Times New Roman"/>
          <w:sz w:val="28"/>
          <w:szCs w:val="28"/>
        </w:rPr>
      </w:pPr>
      <w:r w:rsidRPr="0043431E">
        <w:rPr>
          <w:rFonts w:ascii="Times New Roman" w:hAnsi="Times New Roman"/>
          <w:sz w:val="28"/>
          <w:szCs w:val="28"/>
        </w:rPr>
        <w:t>поверочный расчет тепловой сети;</w:t>
      </w:r>
    </w:p>
    <w:p w:rsidR="00346BD4" w:rsidRPr="0043431E" w:rsidRDefault="00346BD4" w:rsidP="0043431E">
      <w:pPr>
        <w:pStyle w:val="af1"/>
        <w:widowControl w:val="0"/>
        <w:numPr>
          <w:ilvl w:val="0"/>
          <w:numId w:val="13"/>
        </w:numPr>
        <w:adjustRightInd w:val="0"/>
        <w:spacing w:line="240" w:lineRule="auto"/>
        <w:ind w:left="0" w:hanging="284"/>
        <w:textAlignment w:val="baseline"/>
        <w:rPr>
          <w:rFonts w:ascii="Times New Roman" w:hAnsi="Times New Roman"/>
          <w:sz w:val="28"/>
          <w:szCs w:val="28"/>
        </w:rPr>
      </w:pPr>
      <w:r w:rsidRPr="0043431E">
        <w:rPr>
          <w:rFonts w:ascii="Times New Roman" w:hAnsi="Times New Roman"/>
          <w:sz w:val="28"/>
          <w:szCs w:val="28"/>
        </w:rPr>
        <w:t>конструкторский расчет тепловой сети;</w:t>
      </w:r>
    </w:p>
    <w:p w:rsidR="00346BD4" w:rsidRPr="0043431E" w:rsidRDefault="00346BD4" w:rsidP="0043431E">
      <w:pPr>
        <w:pStyle w:val="af1"/>
        <w:widowControl w:val="0"/>
        <w:numPr>
          <w:ilvl w:val="0"/>
          <w:numId w:val="13"/>
        </w:numPr>
        <w:adjustRightInd w:val="0"/>
        <w:spacing w:line="240" w:lineRule="auto"/>
        <w:ind w:left="0" w:hanging="284"/>
        <w:textAlignment w:val="baseline"/>
        <w:rPr>
          <w:rFonts w:ascii="Times New Roman" w:hAnsi="Times New Roman"/>
          <w:sz w:val="28"/>
          <w:szCs w:val="28"/>
        </w:rPr>
      </w:pPr>
      <w:r w:rsidRPr="0043431E">
        <w:rPr>
          <w:rFonts w:ascii="Times New Roman" w:hAnsi="Times New Roman"/>
          <w:sz w:val="28"/>
          <w:szCs w:val="28"/>
        </w:rPr>
        <w:t>построение пьезометрического графика;</w:t>
      </w:r>
    </w:p>
    <w:p w:rsidR="00346BD4" w:rsidRPr="0043431E" w:rsidRDefault="00346BD4" w:rsidP="0043431E">
      <w:pPr>
        <w:pStyle w:val="af1"/>
        <w:widowControl w:val="0"/>
        <w:numPr>
          <w:ilvl w:val="0"/>
          <w:numId w:val="13"/>
        </w:numPr>
        <w:adjustRightInd w:val="0"/>
        <w:spacing w:line="240" w:lineRule="auto"/>
        <w:ind w:left="0" w:hanging="284"/>
        <w:textAlignment w:val="baseline"/>
        <w:rPr>
          <w:rFonts w:ascii="Times New Roman" w:hAnsi="Times New Roman"/>
          <w:sz w:val="28"/>
          <w:szCs w:val="28"/>
        </w:rPr>
      </w:pPr>
      <w:r w:rsidRPr="0043431E">
        <w:rPr>
          <w:rFonts w:ascii="Times New Roman" w:hAnsi="Times New Roman"/>
          <w:sz w:val="28"/>
          <w:szCs w:val="28"/>
        </w:rPr>
        <w:t>расчет нормативных потерь тепла через изоляцию.</w:t>
      </w:r>
    </w:p>
    <w:p w:rsidR="00346BD4" w:rsidRPr="0043431E" w:rsidRDefault="00346BD4" w:rsidP="0043431E">
      <w:pPr>
        <w:pStyle w:val="af1"/>
        <w:widowControl w:val="0"/>
        <w:adjustRightInd w:val="0"/>
        <w:spacing w:line="240" w:lineRule="auto"/>
        <w:ind w:left="0" w:firstLine="0"/>
        <w:textAlignment w:val="baseline"/>
        <w:rPr>
          <w:rFonts w:ascii="Times New Roman" w:hAnsi="Times New Roman"/>
          <w:sz w:val="28"/>
          <w:szCs w:val="28"/>
        </w:rPr>
      </w:pP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Остается лишь задать расчетные параметры объектов и н</w:t>
      </w:r>
      <w:r w:rsidRPr="0043431E">
        <w:rPr>
          <w:rFonts w:ascii="Times New Roman" w:hAnsi="Times New Roman"/>
          <w:sz w:val="28"/>
          <w:szCs w:val="28"/>
        </w:rPr>
        <w:t>а</w:t>
      </w:r>
      <w:r w:rsidRPr="0043431E">
        <w:rPr>
          <w:rFonts w:ascii="Times New Roman" w:hAnsi="Times New Roman"/>
          <w:sz w:val="28"/>
          <w:szCs w:val="28"/>
        </w:rPr>
        <w:t>жать кнопку выполнения расчета.</w:t>
      </w:r>
    </w:p>
    <w:p w:rsidR="00346BD4" w:rsidRPr="0043431E" w:rsidRDefault="00346BD4" w:rsidP="0043431E">
      <w:pPr>
        <w:spacing w:after="0" w:line="240" w:lineRule="auto"/>
        <w:ind w:firstLine="284"/>
        <w:jc w:val="both"/>
        <w:rPr>
          <w:rFonts w:ascii="Times New Roman" w:hAnsi="Times New Roman"/>
          <w:sz w:val="28"/>
          <w:szCs w:val="28"/>
        </w:rPr>
      </w:pPr>
      <w:r w:rsidRPr="0043431E">
        <w:rPr>
          <w:rFonts w:ascii="Times New Roman" w:hAnsi="Times New Roman"/>
          <w:sz w:val="28"/>
          <w:szCs w:val="28"/>
        </w:rPr>
        <w:t>Участок изображается одной линией, но может означать несколько состояний, задаваемых разными режимами:</w:t>
      </w:r>
    </w:p>
    <w:tbl>
      <w:tblPr>
        <w:tblW w:w="0" w:type="auto"/>
        <w:tblLook w:val="04A0"/>
      </w:tblPr>
      <w:tblGrid>
        <w:gridCol w:w="3732"/>
        <w:gridCol w:w="2208"/>
        <w:gridCol w:w="4027"/>
      </w:tblGrid>
      <w:tr w:rsidR="00346BD4" w:rsidRPr="0043431E" w:rsidTr="00346BD4">
        <w:tc>
          <w:tcPr>
            <w:tcW w:w="3936" w:type="dxa"/>
          </w:tcPr>
          <w:p w:rsidR="00346BD4" w:rsidRPr="0043431E" w:rsidRDefault="00346BD4" w:rsidP="0043431E">
            <w:pPr>
              <w:spacing w:line="240" w:lineRule="auto"/>
              <w:jc w:val="right"/>
              <w:rPr>
                <w:rFonts w:ascii="Times New Roman" w:hAnsi="Times New Roman"/>
                <w:sz w:val="28"/>
                <w:szCs w:val="28"/>
              </w:rPr>
            </w:pPr>
            <w:r w:rsidRPr="0043431E">
              <w:rPr>
                <w:rFonts w:ascii="Times New Roman" w:hAnsi="Times New Roman"/>
                <w:sz w:val="28"/>
                <w:szCs w:val="28"/>
              </w:rPr>
              <w:t>Режим 1</w:t>
            </w:r>
          </w:p>
        </w:tc>
        <w:tc>
          <w:tcPr>
            <w:tcW w:w="2268" w:type="dxa"/>
          </w:tcPr>
          <w:p w:rsidR="00346BD4" w:rsidRPr="0043431E" w:rsidRDefault="00070452" w:rsidP="0043431E">
            <w:pPr>
              <w:spacing w:line="240" w:lineRule="auto"/>
              <w:jc w:val="center"/>
              <w:rPr>
                <w:rFonts w:ascii="Times New Roman" w:hAnsi="Times New Roman"/>
                <w:sz w:val="28"/>
                <w:szCs w:val="28"/>
              </w:rPr>
            </w:pPr>
            <w:r w:rsidRPr="0043431E">
              <w:rPr>
                <w:rFonts w:ascii="Times New Roman" w:hAnsi="Times New Roman"/>
                <w:noProof/>
                <w:sz w:val="28"/>
                <w:szCs w:val="28"/>
                <w:lang w:eastAsia="ru-RU"/>
              </w:rPr>
              <w:drawing>
                <wp:inline distT="0" distB="0" distL="0" distR="0">
                  <wp:extent cx="742950" cy="266700"/>
                  <wp:effectExtent l="19050" t="0" r="0"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cstate="print"/>
                          <a:srcRect l="19955" r="46075" b="69881"/>
                          <a:stretch>
                            <a:fillRect/>
                          </a:stretch>
                        </pic:blipFill>
                        <pic:spPr bwMode="auto">
                          <a:xfrm>
                            <a:off x="0" y="0"/>
                            <a:ext cx="742950" cy="266700"/>
                          </a:xfrm>
                          <a:prstGeom prst="rect">
                            <a:avLst/>
                          </a:prstGeom>
                          <a:noFill/>
                          <a:ln w="9525">
                            <a:noFill/>
                            <a:miter lim="800000"/>
                            <a:headEnd/>
                            <a:tailEnd/>
                          </a:ln>
                        </pic:spPr>
                      </pic:pic>
                    </a:graphicData>
                  </a:graphic>
                </wp:inline>
              </w:drawing>
            </w:r>
          </w:p>
        </w:tc>
        <w:tc>
          <w:tcPr>
            <w:tcW w:w="4217" w:type="dxa"/>
          </w:tcPr>
          <w:p w:rsidR="00346BD4" w:rsidRPr="0043431E" w:rsidRDefault="00346BD4" w:rsidP="0043431E">
            <w:pPr>
              <w:spacing w:line="240" w:lineRule="auto"/>
              <w:rPr>
                <w:rFonts w:ascii="Times New Roman" w:hAnsi="Times New Roman"/>
                <w:sz w:val="28"/>
                <w:szCs w:val="28"/>
              </w:rPr>
            </w:pPr>
            <w:r w:rsidRPr="0043431E">
              <w:rPr>
                <w:rFonts w:ascii="Times New Roman" w:hAnsi="Times New Roman"/>
                <w:sz w:val="28"/>
                <w:szCs w:val="28"/>
              </w:rPr>
              <w:t>Включен</w:t>
            </w:r>
          </w:p>
        </w:tc>
      </w:tr>
      <w:tr w:rsidR="00346BD4" w:rsidRPr="0043431E" w:rsidTr="00346BD4">
        <w:tc>
          <w:tcPr>
            <w:tcW w:w="3936" w:type="dxa"/>
          </w:tcPr>
          <w:p w:rsidR="00346BD4" w:rsidRPr="0043431E" w:rsidRDefault="00346BD4" w:rsidP="0043431E">
            <w:pPr>
              <w:spacing w:line="240" w:lineRule="auto"/>
              <w:jc w:val="right"/>
              <w:rPr>
                <w:rFonts w:ascii="Times New Roman" w:hAnsi="Times New Roman"/>
                <w:sz w:val="28"/>
                <w:szCs w:val="28"/>
              </w:rPr>
            </w:pPr>
            <w:r w:rsidRPr="0043431E">
              <w:rPr>
                <w:rFonts w:ascii="Times New Roman" w:hAnsi="Times New Roman"/>
                <w:sz w:val="28"/>
                <w:szCs w:val="28"/>
              </w:rPr>
              <w:lastRenderedPageBreak/>
              <w:t>Режим 2</w:t>
            </w:r>
          </w:p>
        </w:tc>
        <w:tc>
          <w:tcPr>
            <w:tcW w:w="2268" w:type="dxa"/>
          </w:tcPr>
          <w:p w:rsidR="00346BD4" w:rsidRPr="0043431E" w:rsidRDefault="00070452" w:rsidP="0043431E">
            <w:pPr>
              <w:spacing w:line="240" w:lineRule="auto"/>
              <w:jc w:val="center"/>
              <w:rPr>
                <w:rFonts w:ascii="Times New Roman" w:hAnsi="Times New Roman"/>
                <w:sz w:val="28"/>
                <w:szCs w:val="28"/>
              </w:rPr>
            </w:pPr>
            <w:r w:rsidRPr="0043431E">
              <w:rPr>
                <w:rFonts w:ascii="Times New Roman" w:hAnsi="Times New Roman"/>
                <w:noProof/>
                <w:sz w:val="28"/>
                <w:szCs w:val="28"/>
                <w:lang w:eastAsia="ru-RU"/>
              </w:rPr>
              <w:drawing>
                <wp:inline distT="0" distB="0" distL="0" distR="0">
                  <wp:extent cx="733425" cy="276225"/>
                  <wp:effectExtent l="0" t="0" r="0"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4" cstate="print"/>
                          <a:srcRect l="21609" t="22681" r="44914" b="46391"/>
                          <a:stretch>
                            <a:fillRect/>
                          </a:stretch>
                        </pic:blipFill>
                        <pic:spPr bwMode="auto">
                          <a:xfrm>
                            <a:off x="0" y="0"/>
                            <a:ext cx="733425" cy="276225"/>
                          </a:xfrm>
                          <a:prstGeom prst="rect">
                            <a:avLst/>
                          </a:prstGeom>
                          <a:noFill/>
                          <a:ln w="9525">
                            <a:noFill/>
                            <a:miter lim="800000"/>
                            <a:headEnd/>
                            <a:tailEnd/>
                          </a:ln>
                        </pic:spPr>
                      </pic:pic>
                    </a:graphicData>
                  </a:graphic>
                </wp:inline>
              </w:drawing>
            </w:r>
          </w:p>
        </w:tc>
        <w:tc>
          <w:tcPr>
            <w:tcW w:w="4217" w:type="dxa"/>
          </w:tcPr>
          <w:p w:rsidR="00346BD4" w:rsidRPr="0043431E" w:rsidRDefault="00346BD4" w:rsidP="0043431E">
            <w:pPr>
              <w:spacing w:line="240" w:lineRule="auto"/>
              <w:rPr>
                <w:rFonts w:ascii="Times New Roman" w:hAnsi="Times New Roman"/>
                <w:sz w:val="28"/>
                <w:szCs w:val="28"/>
              </w:rPr>
            </w:pPr>
            <w:r w:rsidRPr="0043431E">
              <w:rPr>
                <w:rFonts w:ascii="Times New Roman" w:hAnsi="Times New Roman"/>
                <w:sz w:val="28"/>
                <w:szCs w:val="28"/>
              </w:rPr>
              <w:t>Отключен</w:t>
            </w:r>
          </w:p>
        </w:tc>
      </w:tr>
      <w:tr w:rsidR="00346BD4" w:rsidRPr="0043431E" w:rsidTr="00346BD4">
        <w:tc>
          <w:tcPr>
            <w:tcW w:w="3936" w:type="dxa"/>
          </w:tcPr>
          <w:p w:rsidR="00346BD4" w:rsidRPr="0043431E" w:rsidRDefault="00346BD4" w:rsidP="0043431E">
            <w:pPr>
              <w:spacing w:line="240" w:lineRule="auto"/>
              <w:jc w:val="right"/>
              <w:rPr>
                <w:rFonts w:ascii="Times New Roman" w:hAnsi="Times New Roman"/>
                <w:sz w:val="28"/>
                <w:szCs w:val="28"/>
              </w:rPr>
            </w:pPr>
            <w:r w:rsidRPr="0043431E">
              <w:rPr>
                <w:rFonts w:ascii="Times New Roman" w:hAnsi="Times New Roman"/>
                <w:sz w:val="28"/>
                <w:szCs w:val="28"/>
              </w:rPr>
              <w:t>Режим 3</w:t>
            </w:r>
          </w:p>
        </w:tc>
        <w:tc>
          <w:tcPr>
            <w:tcW w:w="2268" w:type="dxa"/>
          </w:tcPr>
          <w:p w:rsidR="00346BD4" w:rsidRPr="0043431E" w:rsidRDefault="00070452" w:rsidP="0043431E">
            <w:pPr>
              <w:spacing w:line="240" w:lineRule="auto"/>
              <w:jc w:val="center"/>
              <w:rPr>
                <w:rFonts w:ascii="Times New Roman" w:hAnsi="Times New Roman"/>
                <w:sz w:val="28"/>
                <w:szCs w:val="28"/>
              </w:rPr>
            </w:pPr>
            <w:r w:rsidRPr="0043431E">
              <w:rPr>
                <w:rFonts w:ascii="Times New Roman" w:hAnsi="Times New Roman"/>
                <w:noProof/>
                <w:sz w:val="28"/>
                <w:szCs w:val="28"/>
                <w:lang w:eastAsia="ru-RU"/>
              </w:rPr>
              <w:drawing>
                <wp:inline distT="0" distB="0" distL="0" distR="0">
                  <wp:extent cx="714375" cy="276225"/>
                  <wp:effectExtent l="0" t="0" r="0"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cstate="print"/>
                          <a:srcRect l="21185" t="44330" r="45763" b="24496"/>
                          <a:stretch>
                            <a:fillRect/>
                          </a:stretch>
                        </pic:blipFill>
                        <pic:spPr bwMode="auto">
                          <a:xfrm>
                            <a:off x="0" y="0"/>
                            <a:ext cx="714375" cy="276225"/>
                          </a:xfrm>
                          <a:prstGeom prst="rect">
                            <a:avLst/>
                          </a:prstGeom>
                          <a:noFill/>
                          <a:ln w="9525">
                            <a:noFill/>
                            <a:miter lim="800000"/>
                            <a:headEnd/>
                            <a:tailEnd/>
                          </a:ln>
                        </pic:spPr>
                      </pic:pic>
                    </a:graphicData>
                  </a:graphic>
                </wp:inline>
              </w:drawing>
            </w:r>
          </w:p>
        </w:tc>
        <w:tc>
          <w:tcPr>
            <w:tcW w:w="4217" w:type="dxa"/>
          </w:tcPr>
          <w:p w:rsidR="00346BD4" w:rsidRPr="0043431E" w:rsidRDefault="00346BD4" w:rsidP="0043431E">
            <w:pPr>
              <w:spacing w:line="240" w:lineRule="auto"/>
              <w:rPr>
                <w:rFonts w:ascii="Times New Roman" w:hAnsi="Times New Roman"/>
                <w:sz w:val="28"/>
                <w:szCs w:val="28"/>
              </w:rPr>
            </w:pPr>
            <w:r w:rsidRPr="0043431E">
              <w:rPr>
                <w:rFonts w:ascii="Times New Roman" w:hAnsi="Times New Roman"/>
                <w:sz w:val="28"/>
                <w:szCs w:val="28"/>
              </w:rPr>
              <w:t>Отключен обратный</w:t>
            </w:r>
          </w:p>
        </w:tc>
      </w:tr>
      <w:tr w:rsidR="00346BD4" w:rsidRPr="0043431E" w:rsidTr="00346BD4">
        <w:tc>
          <w:tcPr>
            <w:tcW w:w="3936" w:type="dxa"/>
          </w:tcPr>
          <w:p w:rsidR="00346BD4" w:rsidRPr="0043431E" w:rsidRDefault="00346BD4" w:rsidP="0043431E">
            <w:pPr>
              <w:spacing w:line="240" w:lineRule="auto"/>
              <w:jc w:val="right"/>
              <w:rPr>
                <w:rFonts w:ascii="Times New Roman" w:hAnsi="Times New Roman"/>
                <w:sz w:val="28"/>
                <w:szCs w:val="28"/>
              </w:rPr>
            </w:pPr>
            <w:r w:rsidRPr="0043431E">
              <w:rPr>
                <w:rFonts w:ascii="Times New Roman" w:hAnsi="Times New Roman"/>
                <w:sz w:val="28"/>
                <w:szCs w:val="28"/>
              </w:rPr>
              <w:t>Режим 4</w:t>
            </w:r>
          </w:p>
        </w:tc>
        <w:tc>
          <w:tcPr>
            <w:tcW w:w="2268" w:type="dxa"/>
          </w:tcPr>
          <w:p w:rsidR="00346BD4" w:rsidRPr="0043431E" w:rsidRDefault="00070452" w:rsidP="0043431E">
            <w:pPr>
              <w:spacing w:line="240" w:lineRule="auto"/>
              <w:jc w:val="center"/>
              <w:rPr>
                <w:rFonts w:ascii="Times New Roman" w:hAnsi="Times New Roman"/>
                <w:sz w:val="28"/>
                <w:szCs w:val="28"/>
              </w:rPr>
            </w:pPr>
            <w:r w:rsidRPr="0043431E">
              <w:rPr>
                <w:rFonts w:ascii="Times New Roman" w:hAnsi="Times New Roman"/>
                <w:noProof/>
                <w:sz w:val="28"/>
                <w:szCs w:val="28"/>
                <w:lang w:eastAsia="ru-RU"/>
              </w:rPr>
              <w:drawing>
                <wp:inline distT="0" distB="0" distL="0" distR="0">
                  <wp:extent cx="742950" cy="219075"/>
                  <wp:effectExtent l="0" t="0" r="0" b="0"/>
                  <wp:docPr id="27"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54" cstate="print"/>
                          <a:srcRect l="20763" t="67010" r="45338" b="8247"/>
                          <a:stretch>
                            <a:fillRect/>
                          </a:stretch>
                        </pic:blipFill>
                        <pic:spPr bwMode="auto">
                          <a:xfrm>
                            <a:off x="0" y="0"/>
                            <a:ext cx="742950" cy="219075"/>
                          </a:xfrm>
                          <a:prstGeom prst="rect">
                            <a:avLst/>
                          </a:prstGeom>
                          <a:noFill/>
                          <a:ln w="9525">
                            <a:noFill/>
                            <a:miter lim="800000"/>
                            <a:headEnd/>
                            <a:tailEnd/>
                          </a:ln>
                        </pic:spPr>
                      </pic:pic>
                    </a:graphicData>
                  </a:graphic>
                </wp:inline>
              </w:drawing>
            </w:r>
          </w:p>
        </w:tc>
        <w:tc>
          <w:tcPr>
            <w:tcW w:w="4217" w:type="dxa"/>
          </w:tcPr>
          <w:p w:rsidR="00346BD4" w:rsidRPr="0043431E" w:rsidRDefault="00346BD4" w:rsidP="0043431E">
            <w:pPr>
              <w:spacing w:line="240" w:lineRule="auto"/>
              <w:rPr>
                <w:rFonts w:ascii="Times New Roman" w:hAnsi="Times New Roman"/>
                <w:sz w:val="28"/>
                <w:szCs w:val="28"/>
              </w:rPr>
            </w:pPr>
            <w:r w:rsidRPr="0043431E">
              <w:rPr>
                <w:rFonts w:ascii="Times New Roman" w:hAnsi="Times New Roman"/>
                <w:sz w:val="28"/>
                <w:szCs w:val="28"/>
              </w:rPr>
              <w:t>Отключен подающий</w:t>
            </w:r>
          </w:p>
        </w:tc>
      </w:tr>
    </w:tbl>
    <w:p w:rsidR="00346BD4" w:rsidRPr="00AF3B2E" w:rsidRDefault="00346BD4" w:rsidP="0043431E">
      <w:pPr>
        <w:spacing w:after="0" w:line="240" w:lineRule="auto"/>
        <w:ind w:firstLine="426"/>
        <w:jc w:val="both"/>
        <w:rPr>
          <w:szCs w:val="24"/>
        </w:rPr>
      </w:pPr>
    </w:p>
    <w:p w:rsidR="00346BD4" w:rsidRPr="0043431E" w:rsidRDefault="00346BD4" w:rsidP="0043431E">
      <w:pPr>
        <w:spacing w:after="0" w:line="240" w:lineRule="auto"/>
        <w:jc w:val="center"/>
        <w:rPr>
          <w:rFonts w:ascii="Times New Roman" w:hAnsi="Times New Roman"/>
          <w:sz w:val="28"/>
          <w:szCs w:val="24"/>
        </w:rPr>
      </w:pPr>
      <w:bookmarkStart w:id="25" w:name="_Toc335210089"/>
      <w:r w:rsidRPr="0043431E">
        <w:rPr>
          <w:rFonts w:ascii="Times New Roman" w:hAnsi="Times New Roman"/>
          <w:sz w:val="28"/>
          <w:szCs w:val="24"/>
        </w:rPr>
        <w:t>Рис.</w:t>
      </w:r>
      <w:r w:rsidR="00502CDE" w:rsidRPr="0043431E">
        <w:rPr>
          <w:rFonts w:ascii="Times New Roman" w:hAnsi="Times New Roman"/>
          <w:sz w:val="28"/>
          <w:szCs w:val="24"/>
        </w:rPr>
        <w:t>11</w:t>
      </w:r>
      <w:r w:rsidRPr="0043431E">
        <w:rPr>
          <w:rFonts w:ascii="Times New Roman" w:hAnsi="Times New Roman"/>
          <w:sz w:val="28"/>
          <w:szCs w:val="24"/>
        </w:rPr>
        <w:t>.2.  Изображение нескольких состояний участков, задаваемых разными режимам</w:t>
      </w:r>
      <w:bookmarkEnd w:id="25"/>
    </w:p>
    <w:p w:rsidR="00346BD4" w:rsidRPr="0043431E" w:rsidRDefault="00346BD4" w:rsidP="0043431E">
      <w:pPr>
        <w:spacing w:after="0" w:line="240" w:lineRule="auto"/>
        <w:ind w:firstLine="850"/>
        <w:rPr>
          <w:rFonts w:ascii="Times New Roman" w:hAnsi="Times New Roman"/>
          <w:sz w:val="32"/>
          <w:szCs w:val="24"/>
        </w:rPr>
      </w:pPr>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Это внешнее представление сети. Перед началом расчета внешнее предста</w:t>
      </w:r>
      <w:r w:rsidRPr="0043431E">
        <w:rPr>
          <w:rFonts w:ascii="Times New Roman" w:hAnsi="Times New Roman"/>
          <w:sz w:val="28"/>
          <w:szCs w:val="24"/>
        </w:rPr>
        <w:t>в</w:t>
      </w:r>
      <w:r w:rsidRPr="0043431E">
        <w:rPr>
          <w:rFonts w:ascii="Times New Roman" w:hAnsi="Times New Roman"/>
          <w:sz w:val="28"/>
          <w:szCs w:val="24"/>
        </w:rPr>
        <w:t>ление сети, в зависимости от типов и режимов элементов, составляющих сеть, преобразуется (кодируется) во внутреннее представление, по которому и пров</w:t>
      </w:r>
      <w:r w:rsidRPr="0043431E">
        <w:rPr>
          <w:rFonts w:ascii="Times New Roman" w:hAnsi="Times New Roman"/>
          <w:sz w:val="28"/>
          <w:szCs w:val="24"/>
        </w:rPr>
        <w:t>о</w:t>
      </w:r>
      <w:r w:rsidRPr="0043431E">
        <w:rPr>
          <w:rFonts w:ascii="Times New Roman" w:hAnsi="Times New Roman"/>
          <w:sz w:val="28"/>
          <w:szCs w:val="24"/>
        </w:rPr>
        <w:t>дится расчет.</w:t>
      </w:r>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Простым узлом в модели считается любой узел, чьи свойства специально не оговорены. Простой узел служит только для соединения участков. Такими узл</w:t>
      </w:r>
      <w:r w:rsidRPr="0043431E">
        <w:rPr>
          <w:rFonts w:ascii="Times New Roman" w:hAnsi="Times New Roman"/>
          <w:sz w:val="28"/>
          <w:szCs w:val="24"/>
        </w:rPr>
        <w:t>а</w:t>
      </w:r>
      <w:r w:rsidRPr="0043431E">
        <w:rPr>
          <w:rFonts w:ascii="Times New Roman" w:hAnsi="Times New Roman"/>
          <w:sz w:val="28"/>
          <w:szCs w:val="24"/>
        </w:rPr>
        <w:t>ми для модели являются тепловые камеры, ответвления, смены диаметров, см</w:t>
      </w:r>
      <w:r w:rsidRPr="0043431E">
        <w:rPr>
          <w:rFonts w:ascii="Times New Roman" w:hAnsi="Times New Roman"/>
          <w:sz w:val="28"/>
          <w:szCs w:val="24"/>
        </w:rPr>
        <w:t>е</w:t>
      </w:r>
      <w:r w:rsidRPr="0043431E">
        <w:rPr>
          <w:rFonts w:ascii="Times New Roman" w:hAnsi="Times New Roman"/>
          <w:sz w:val="28"/>
          <w:szCs w:val="24"/>
        </w:rPr>
        <w:t>на типа прокладки или типа изоляции и т.д.</w:t>
      </w:r>
    </w:p>
    <w:p w:rsidR="00346BD4" w:rsidRPr="0043431E" w:rsidRDefault="00346BD4" w:rsidP="0043431E">
      <w:pPr>
        <w:spacing w:after="0" w:line="240" w:lineRule="auto"/>
        <w:ind w:firstLine="426"/>
        <w:jc w:val="both"/>
        <w:rPr>
          <w:rFonts w:ascii="Times New Roman" w:hAnsi="Times New Roman"/>
          <w:sz w:val="28"/>
          <w:szCs w:val="24"/>
        </w:rPr>
      </w:pPr>
      <w:r w:rsidRPr="0043431E">
        <w:rPr>
          <w:rFonts w:ascii="Times New Roman" w:hAnsi="Times New Roman"/>
          <w:sz w:val="28"/>
          <w:szCs w:val="24"/>
        </w:rPr>
        <w:t>Во внутренней кодировке такие узлы превращаются в два узла, один в п</w:t>
      </w:r>
      <w:r w:rsidRPr="0043431E">
        <w:rPr>
          <w:rFonts w:ascii="Times New Roman" w:hAnsi="Times New Roman"/>
          <w:sz w:val="28"/>
          <w:szCs w:val="24"/>
        </w:rPr>
        <w:t>о</w:t>
      </w:r>
      <w:r w:rsidRPr="0043431E">
        <w:rPr>
          <w:rFonts w:ascii="Times New Roman" w:hAnsi="Times New Roman"/>
          <w:sz w:val="28"/>
          <w:szCs w:val="24"/>
        </w:rPr>
        <w:t>дающем трубопроводе, другой в обратном. В каждом узле можно задать слив воды из подающего и/или из обратного трубопроводов.</w:t>
      </w:r>
    </w:p>
    <w:p w:rsidR="00346BD4" w:rsidRPr="0043431E" w:rsidRDefault="00346BD4" w:rsidP="0043431E">
      <w:pPr>
        <w:spacing w:after="0" w:line="240" w:lineRule="auto"/>
        <w:ind w:firstLine="426"/>
        <w:jc w:val="both"/>
        <w:rPr>
          <w:rFonts w:ascii="Times New Roman" w:hAnsi="Times New Roman"/>
          <w:sz w:val="28"/>
          <w:szCs w:val="24"/>
        </w:rPr>
      </w:pPr>
      <w:r w:rsidRPr="0043431E">
        <w:rPr>
          <w:rFonts w:ascii="Times New Roman" w:hAnsi="Times New Roman"/>
          <w:sz w:val="28"/>
          <w:szCs w:val="24"/>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w:t>
      </w:r>
      <w:r w:rsidRPr="0043431E">
        <w:rPr>
          <w:rFonts w:ascii="Times New Roman" w:hAnsi="Times New Roman"/>
          <w:sz w:val="28"/>
          <w:szCs w:val="24"/>
        </w:rPr>
        <w:t>а</w:t>
      </w:r>
      <w:r w:rsidRPr="0043431E">
        <w:rPr>
          <w:rFonts w:ascii="Times New Roman" w:hAnsi="Times New Roman"/>
          <w:sz w:val="28"/>
          <w:szCs w:val="24"/>
        </w:rPr>
        <w:t>турой внутреннего воздуха.</w:t>
      </w:r>
    </w:p>
    <w:p w:rsidR="00346BD4" w:rsidRPr="0043431E" w:rsidRDefault="00346BD4" w:rsidP="0043431E">
      <w:pPr>
        <w:spacing w:after="0" w:line="240" w:lineRule="auto"/>
        <w:ind w:firstLine="426"/>
        <w:jc w:val="both"/>
        <w:rPr>
          <w:rFonts w:ascii="Times New Roman" w:hAnsi="Times New Roman"/>
          <w:sz w:val="28"/>
          <w:szCs w:val="24"/>
        </w:rPr>
      </w:pPr>
      <w:r w:rsidRPr="0043431E">
        <w:rPr>
          <w:rFonts w:ascii="Times New Roman" w:hAnsi="Times New Roman"/>
          <w:sz w:val="28"/>
          <w:szCs w:val="24"/>
        </w:rPr>
        <w:t>В однолинейном представлении потребитель - это узловой элемент, который может быть связан только с одним участком.</w:t>
      </w:r>
    </w:p>
    <w:p w:rsidR="00346BD4" w:rsidRPr="0043431E" w:rsidRDefault="00346BD4" w:rsidP="0043431E">
      <w:pPr>
        <w:spacing w:after="0" w:line="240" w:lineRule="auto"/>
        <w:ind w:firstLine="426"/>
        <w:jc w:val="both"/>
        <w:rPr>
          <w:rFonts w:ascii="Times New Roman" w:hAnsi="Times New Roman"/>
          <w:sz w:val="28"/>
          <w:szCs w:val="24"/>
        </w:rPr>
      </w:pPr>
      <w:r w:rsidRPr="0043431E">
        <w:rPr>
          <w:rFonts w:ascii="Times New Roman" w:hAnsi="Times New Roman"/>
          <w:sz w:val="28"/>
          <w:szCs w:val="24"/>
        </w:rPr>
        <w:t>Внутренняя кодировка потребителя существенно зависит от его схемы пр</w:t>
      </w:r>
      <w:r w:rsidRPr="0043431E">
        <w:rPr>
          <w:rFonts w:ascii="Times New Roman" w:hAnsi="Times New Roman"/>
          <w:sz w:val="28"/>
          <w:szCs w:val="24"/>
        </w:rPr>
        <w:t>и</w:t>
      </w:r>
      <w:r w:rsidRPr="0043431E">
        <w:rPr>
          <w:rFonts w:ascii="Times New Roman" w:hAnsi="Times New Roman"/>
          <w:sz w:val="28"/>
          <w:szCs w:val="24"/>
        </w:rPr>
        <w:t>соединения к тепловой сети. Схемы могут быть элеваторные, с насосным см</w:t>
      </w:r>
      <w:r w:rsidRPr="0043431E">
        <w:rPr>
          <w:rFonts w:ascii="Times New Roman" w:hAnsi="Times New Roman"/>
          <w:sz w:val="28"/>
          <w:szCs w:val="24"/>
        </w:rPr>
        <w:t>е</w:t>
      </w:r>
      <w:r w:rsidRPr="0043431E">
        <w:rPr>
          <w:rFonts w:ascii="Times New Roman" w:hAnsi="Times New Roman"/>
          <w:sz w:val="28"/>
          <w:szCs w:val="24"/>
        </w:rPr>
        <w:t>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rsidR="00346BD4" w:rsidRPr="0043431E" w:rsidRDefault="00346BD4" w:rsidP="0043431E">
      <w:pPr>
        <w:spacing w:after="0" w:line="240" w:lineRule="auto"/>
        <w:ind w:firstLine="426"/>
        <w:jc w:val="both"/>
        <w:rPr>
          <w:rFonts w:ascii="Times New Roman" w:hAnsi="Times New Roman"/>
          <w:sz w:val="28"/>
          <w:szCs w:val="24"/>
        </w:rPr>
      </w:pPr>
      <w:r w:rsidRPr="0043431E">
        <w:rPr>
          <w:rFonts w:ascii="Times New Roman" w:hAnsi="Times New Roman"/>
          <w:sz w:val="28"/>
          <w:szCs w:val="24"/>
        </w:rPr>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w:t>
      </w:r>
      <w:r w:rsidRPr="0043431E">
        <w:rPr>
          <w:rFonts w:ascii="Times New Roman" w:hAnsi="Times New Roman"/>
          <w:sz w:val="28"/>
          <w:szCs w:val="24"/>
        </w:rPr>
        <w:t>з</w:t>
      </w:r>
      <w:r w:rsidRPr="0043431E">
        <w:rPr>
          <w:rFonts w:ascii="Times New Roman" w:hAnsi="Times New Roman"/>
          <w:sz w:val="28"/>
          <w:szCs w:val="24"/>
        </w:rPr>
        <w:t>ки.</w:t>
      </w:r>
    </w:p>
    <w:p w:rsidR="00346BD4" w:rsidRPr="0043431E" w:rsidRDefault="00346BD4" w:rsidP="0043431E">
      <w:pPr>
        <w:spacing w:after="0" w:line="240" w:lineRule="auto"/>
        <w:ind w:firstLine="426"/>
        <w:jc w:val="both"/>
        <w:rPr>
          <w:rFonts w:ascii="Times New Roman" w:hAnsi="Times New Roman"/>
          <w:sz w:val="28"/>
          <w:szCs w:val="24"/>
        </w:rPr>
      </w:pPr>
      <w:r w:rsidRPr="0043431E">
        <w:rPr>
          <w:rFonts w:ascii="Times New Roman" w:hAnsi="Times New Roman"/>
          <w:sz w:val="28"/>
          <w:szCs w:val="24"/>
        </w:rPr>
        <w:t>Обобщенный потребитель - это узел на котором нагрузка задается либо п</w:t>
      </w:r>
      <w:r w:rsidRPr="0043431E">
        <w:rPr>
          <w:rFonts w:ascii="Times New Roman" w:hAnsi="Times New Roman"/>
          <w:sz w:val="28"/>
          <w:szCs w:val="24"/>
        </w:rPr>
        <w:t>о</w:t>
      </w:r>
      <w:r w:rsidRPr="0043431E">
        <w:rPr>
          <w:rFonts w:ascii="Times New Roman" w:hAnsi="Times New Roman"/>
          <w:sz w:val="28"/>
          <w:szCs w:val="24"/>
        </w:rPr>
        <w:t>требляемым расходом, либо расход обусловлен заданным сопротивлением узла.</w:t>
      </w:r>
    </w:p>
    <w:p w:rsidR="00346BD4" w:rsidRPr="0043431E" w:rsidRDefault="00346BD4" w:rsidP="0043431E">
      <w:pPr>
        <w:spacing w:after="0" w:line="240" w:lineRule="auto"/>
        <w:ind w:firstLine="426"/>
        <w:jc w:val="both"/>
        <w:rPr>
          <w:rFonts w:ascii="Times New Roman" w:hAnsi="Times New Roman"/>
          <w:sz w:val="28"/>
          <w:szCs w:val="24"/>
        </w:rPr>
      </w:pPr>
      <w:r w:rsidRPr="0043431E">
        <w:rPr>
          <w:rFonts w:ascii="Times New Roman" w:hAnsi="Times New Roman"/>
          <w:sz w:val="28"/>
          <w:szCs w:val="24"/>
        </w:rPr>
        <w:t>Такой объект удобно использовать, когда возникает необходимость рассч</w:t>
      </w:r>
      <w:r w:rsidRPr="0043431E">
        <w:rPr>
          <w:rFonts w:ascii="Times New Roman" w:hAnsi="Times New Roman"/>
          <w:sz w:val="28"/>
          <w:szCs w:val="24"/>
        </w:rPr>
        <w:t>и</w:t>
      </w:r>
      <w:r w:rsidRPr="0043431E">
        <w:rPr>
          <w:rFonts w:ascii="Times New Roman" w:hAnsi="Times New Roman"/>
          <w:sz w:val="28"/>
          <w:szCs w:val="24"/>
        </w:rPr>
        <w:t>тать гидравлику сети без информации о тепловых нагрузках и конкретных сх</w:t>
      </w:r>
      <w:r w:rsidRPr="0043431E">
        <w:rPr>
          <w:rFonts w:ascii="Times New Roman" w:hAnsi="Times New Roman"/>
          <w:sz w:val="28"/>
          <w:szCs w:val="24"/>
        </w:rPr>
        <w:t>е</w:t>
      </w:r>
      <w:r w:rsidRPr="0043431E">
        <w:rPr>
          <w:rFonts w:ascii="Times New Roman" w:hAnsi="Times New Roman"/>
          <w:sz w:val="28"/>
          <w:szCs w:val="24"/>
        </w:rPr>
        <w:t>мах присоединения потребителей к тепловой сети. Например, при расчете маг</w:t>
      </w:r>
      <w:r w:rsidRPr="0043431E">
        <w:rPr>
          <w:rFonts w:ascii="Times New Roman" w:hAnsi="Times New Roman"/>
          <w:sz w:val="28"/>
          <w:szCs w:val="24"/>
        </w:rPr>
        <w:t>и</w:t>
      </w:r>
      <w:r w:rsidRPr="0043431E">
        <w:rPr>
          <w:rFonts w:ascii="Times New Roman" w:hAnsi="Times New Roman"/>
          <w:sz w:val="28"/>
          <w:szCs w:val="24"/>
        </w:rPr>
        <w:t xml:space="preserve">стральных сетей информации о квартальных сетях может не быть, а для оценки </w:t>
      </w:r>
      <w:r w:rsidRPr="0043431E">
        <w:rPr>
          <w:rFonts w:ascii="Times New Roman" w:hAnsi="Times New Roman"/>
          <w:sz w:val="28"/>
          <w:szCs w:val="24"/>
        </w:rPr>
        <w:lastRenderedPageBreak/>
        <w:t>потерь напора в магистралях достаточно задать обобщенные расходы в точках присоединения кварталов к магистральной сети.</w:t>
      </w:r>
    </w:p>
    <w:p w:rsidR="00346BD4" w:rsidRPr="0043431E" w:rsidRDefault="00346BD4" w:rsidP="0043431E">
      <w:pPr>
        <w:spacing w:after="0" w:line="240" w:lineRule="auto"/>
        <w:ind w:firstLine="426"/>
        <w:jc w:val="both"/>
        <w:rPr>
          <w:rFonts w:ascii="Times New Roman" w:hAnsi="Times New Roman"/>
          <w:sz w:val="28"/>
          <w:szCs w:val="24"/>
        </w:rPr>
      </w:pPr>
      <w:r w:rsidRPr="0043431E">
        <w:rPr>
          <w:rFonts w:ascii="Times New Roman" w:hAnsi="Times New Roman"/>
          <w:sz w:val="28"/>
          <w:szCs w:val="24"/>
        </w:rPr>
        <w:t>В  однолинейном  изображении  не  требуется  подключать  обобщенный п</w:t>
      </w:r>
      <w:r w:rsidRPr="0043431E">
        <w:rPr>
          <w:rFonts w:ascii="Times New Roman" w:hAnsi="Times New Roman"/>
          <w:sz w:val="28"/>
          <w:szCs w:val="24"/>
        </w:rPr>
        <w:t>о</w:t>
      </w:r>
      <w:r w:rsidRPr="0043431E">
        <w:rPr>
          <w:rFonts w:ascii="Times New Roman" w:hAnsi="Times New Roman"/>
          <w:sz w:val="28"/>
          <w:szCs w:val="24"/>
        </w:rPr>
        <w:t>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работать быстро и удобно, с минимальным количеством исхо</w:t>
      </w:r>
      <w:r w:rsidRPr="0043431E">
        <w:rPr>
          <w:rFonts w:ascii="Times New Roman" w:hAnsi="Times New Roman"/>
          <w:sz w:val="28"/>
          <w:szCs w:val="24"/>
        </w:rPr>
        <w:t>д</w:t>
      </w:r>
      <w:r w:rsidRPr="0043431E">
        <w:rPr>
          <w:rFonts w:ascii="Times New Roman" w:hAnsi="Times New Roman"/>
          <w:sz w:val="28"/>
          <w:szCs w:val="24"/>
        </w:rPr>
        <w:t>ных данных.</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anchor distT="0" distB="0" distL="114300" distR="114300" simplePos="0" relativeHeight="251657216" behindDoc="0" locked="0" layoutInCell="1" allowOverlap="1">
            <wp:simplePos x="0" y="0"/>
            <wp:positionH relativeFrom="column">
              <wp:posOffset>1931035</wp:posOffset>
            </wp:positionH>
            <wp:positionV relativeFrom="paragraph">
              <wp:posOffset>0</wp:posOffset>
            </wp:positionV>
            <wp:extent cx="2594610" cy="784860"/>
            <wp:effectExtent l="19050" t="0" r="0" b="0"/>
            <wp:wrapTopAndBottom/>
            <wp:docPr id="4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5" cstate="print"/>
                    <a:srcRect/>
                    <a:stretch>
                      <a:fillRect/>
                    </a:stretch>
                  </pic:blipFill>
                  <pic:spPr bwMode="auto">
                    <a:xfrm>
                      <a:off x="0" y="0"/>
                      <a:ext cx="2594610" cy="784860"/>
                    </a:xfrm>
                    <a:prstGeom prst="rect">
                      <a:avLst/>
                    </a:prstGeom>
                    <a:noFill/>
                    <a:ln w="9525">
                      <a:noFill/>
                      <a:miter lim="800000"/>
                      <a:headEnd/>
                      <a:tailEnd/>
                    </a:ln>
                  </pic:spPr>
                </pic:pic>
              </a:graphicData>
            </a:graphic>
          </wp:anchor>
        </w:drawing>
      </w:r>
    </w:p>
    <w:p w:rsidR="00346BD4" w:rsidRPr="0043431E" w:rsidRDefault="00346BD4" w:rsidP="00346BD4">
      <w:pPr>
        <w:spacing w:after="0"/>
        <w:jc w:val="center"/>
        <w:rPr>
          <w:rFonts w:ascii="Times New Roman" w:hAnsi="Times New Roman"/>
          <w:sz w:val="28"/>
          <w:szCs w:val="28"/>
        </w:rPr>
      </w:pPr>
      <w:bookmarkStart w:id="26" w:name="_Toc335210090"/>
      <w:r w:rsidRPr="0043431E">
        <w:rPr>
          <w:rFonts w:ascii="Times New Roman" w:hAnsi="Times New Roman"/>
          <w:sz w:val="28"/>
          <w:szCs w:val="28"/>
        </w:rPr>
        <w:t>Рис.</w:t>
      </w:r>
      <w:r w:rsidR="00E74FB3" w:rsidRPr="0043431E">
        <w:rPr>
          <w:rFonts w:ascii="Times New Roman" w:hAnsi="Times New Roman"/>
          <w:sz w:val="28"/>
          <w:szCs w:val="28"/>
        </w:rPr>
        <w:t>11</w:t>
      </w:r>
      <w:r w:rsidRPr="0043431E">
        <w:rPr>
          <w:rFonts w:ascii="Times New Roman" w:hAnsi="Times New Roman"/>
          <w:sz w:val="28"/>
          <w:szCs w:val="28"/>
        </w:rPr>
        <w:t>.3. Обобщенный потребитель</w:t>
      </w:r>
      <w:bookmarkEnd w:id="26"/>
      <w:r w:rsidRPr="0043431E">
        <w:rPr>
          <w:rFonts w:ascii="Times New Roman" w:hAnsi="Times New Roman"/>
          <w:sz w:val="28"/>
          <w:szCs w:val="28"/>
        </w:rPr>
        <w:t>.</w:t>
      </w:r>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ЦТП  -  это  узел  дополнительного  регулирования  и  распределения  тепл</w:t>
      </w:r>
      <w:r w:rsidRPr="0043431E">
        <w:rPr>
          <w:rFonts w:ascii="Times New Roman" w:hAnsi="Times New Roman"/>
          <w:sz w:val="28"/>
          <w:szCs w:val="28"/>
        </w:rPr>
        <w:t>о</w:t>
      </w:r>
      <w:r w:rsidRPr="0043431E">
        <w:rPr>
          <w:rFonts w:ascii="Times New Roman" w:hAnsi="Times New Roman"/>
          <w:sz w:val="28"/>
          <w:szCs w:val="28"/>
        </w:rPr>
        <w:t>вой энергии. Наличие такого узла подразумевает, что за ним находится тупик</w:t>
      </w:r>
      <w:r w:rsidRPr="0043431E">
        <w:rPr>
          <w:rFonts w:ascii="Times New Roman" w:hAnsi="Times New Roman"/>
          <w:sz w:val="28"/>
          <w:szCs w:val="28"/>
        </w:rPr>
        <w:t>о</w:t>
      </w:r>
      <w:r w:rsidRPr="0043431E">
        <w:rPr>
          <w:rFonts w:ascii="Times New Roman" w:hAnsi="Times New Roman"/>
          <w:sz w:val="28"/>
          <w:szCs w:val="28"/>
        </w:rPr>
        <w:t>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w:t>
      </w:r>
      <w:r w:rsidRPr="0043431E">
        <w:rPr>
          <w:rFonts w:ascii="Times New Roman" w:hAnsi="Times New Roman"/>
          <w:sz w:val="28"/>
          <w:szCs w:val="28"/>
        </w:rPr>
        <w:t>е</w:t>
      </w:r>
      <w:r w:rsidRPr="0043431E">
        <w:rPr>
          <w:rFonts w:ascii="Times New Roman" w:hAnsi="Times New Roman"/>
          <w:sz w:val="28"/>
          <w:szCs w:val="28"/>
        </w:rPr>
        <w:t>ти. Это может быть групповой элеватор,  групповой  насос  смешения,   незав</w:t>
      </w:r>
      <w:r w:rsidRPr="0043431E">
        <w:rPr>
          <w:rFonts w:ascii="Times New Roman" w:hAnsi="Times New Roman"/>
          <w:sz w:val="28"/>
          <w:szCs w:val="28"/>
        </w:rPr>
        <w:t>и</w:t>
      </w:r>
      <w:r w:rsidRPr="0043431E">
        <w:rPr>
          <w:rFonts w:ascii="Times New Roman" w:hAnsi="Times New Roman"/>
          <w:sz w:val="28"/>
          <w:szCs w:val="28"/>
        </w:rPr>
        <w:t>симое  подключение группы потребителей, бойлеры на ГВС и т.д..</w:t>
      </w:r>
    </w:p>
    <w:p w:rsidR="00346BD4" w:rsidRPr="00147E8D" w:rsidRDefault="00070452" w:rsidP="00346BD4">
      <w:pPr>
        <w:spacing w:after="0"/>
        <w:ind w:firstLine="850"/>
        <w:rPr>
          <w:rFonts w:ascii="Times New Roman" w:hAnsi="Times New Roman"/>
          <w:sz w:val="24"/>
          <w:szCs w:val="24"/>
        </w:rPr>
      </w:pPr>
      <w:r w:rsidRPr="00147E8D">
        <w:rPr>
          <w:rFonts w:ascii="Times New Roman" w:hAnsi="Times New Roman"/>
          <w:noProof/>
          <w:sz w:val="24"/>
          <w:szCs w:val="24"/>
          <w:lang w:eastAsia="ru-RU"/>
        </w:rPr>
        <w:drawing>
          <wp:anchor distT="0" distB="0" distL="114300" distR="114300" simplePos="0" relativeHeight="251658240" behindDoc="0" locked="0" layoutInCell="1" allowOverlap="1">
            <wp:simplePos x="0" y="0"/>
            <wp:positionH relativeFrom="column">
              <wp:posOffset>2272665</wp:posOffset>
            </wp:positionH>
            <wp:positionV relativeFrom="paragraph">
              <wp:posOffset>203200</wp:posOffset>
            </wp:positionV>
            <wp:extent cx="2095500" cy="1016000"/>
            <wp:effectExtent l="19050" t="0" r="0" b="0"/>
            <wp:wrapTopAndBottom/>
            <wp:docPr id="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6" cstate="print"/>
                    <a:srcRect/>
                    <a:stretch>
                      <a:fillRect/>
                    </a:stretch>
                  </pic:blipFill>
                  <pic:spPr bwMode="auto">
                    <a:xfrm>
                      <a:off x="0" y="0"/>
                      <a:ext cx="2095500" cy="1016000"/>
                    </a:xfrm>
                    <a:prstGeom prst="rect">
                      <a:avLst/>
                    </a:prstGeom>
                    <a:noFill/>
                    <a:ln w="9525">
                      <a:noFill/>
                      <a:miter lim="800000"/>
                      <a:headEnd/>
                      <a:tailEnd/>
                    </a:ln>
                  </pic:spPr>
                </pic:pic>
              </a:graphicData>
            </a:graphic>
          </wp:anchor>
        </w:drawing>
      </w:r>
    </w:p>
    <w:p w:rsidR="00346BD4" w:rsidRPr="00AF3B2E" w:rsidRDefault="00346BD4" w:rsidP="00346BD4">
      <w:pPr>
        <w:spacing w:after="0"/>
        <w:ind w:firstLine="850"/>
        <w:jc w:val="center"/>
        <w:rPr>
          <w:szCs w:val="24"/>
        </w:rPr>
      </w:pPr>
    </w:p>
    <w:p w:rsidR="00346BD4" w:rsidRPr="0043431E" w:rsidRDefault="00346BD4" w:rsidP="0043431E">
      <w:pPr>
        <w:spacing w:after="0" w:line="240" w:lineRule="auto"/>
        <w:jc w:val="center"/>
        <w:rPr>
          <w:rFonts w:ascii="Times New Roman" w:hAnsi="Times New Roman"/>
          <w:sz w:val="28"/>
          <w:szCs w:val="28"/>
        </w:rPr>
      </w:pPr>
      <w:bookmarkStart w:id="27" w:name="_Toc335210091"/>
      <w:r w:rsidRPr="0043431E">
        <w:rPr>
          <w:rFonts w:ascii="Times New Roman" w:hAnsi="Times New Roman"/>
          <w:sz w:val="28"/>
          <w:szCs w:val="28"/>
        </w:rPr>
        <w:t>Рис.</w:t>
      </w:r>
      <w:r w:rsidR="00E74FB3" w:rsidRPr="0043431E">
        <w:rPr>
          <w:rFonts w:ascii="Times New Roman" w:hAnsi="Times New Roman"/>
          <w:sz w:val="28"/>
          <w:szCs w:val="28"/>
        </w:rPr>
        <w:t>11</w:t>
      </w:r>
      <w:r w:rsidRPr="0043431E">
        <w:rPr>
          <w:rFonts w:ascii="Times New Roman" w:hAnsi="Times New Roman"/>
          <w:sz w:val="28"/>
          <w:szCs w:val="28"/>
        </w:rPr>
        <w:t>.4.  ЦТП</w:t>
      </w:r>
      <w:bookmarkEnd w:id="27"/>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Насосная станция в однолинейном изображении представляется одним у</w:t>
      </w:r>
      <w:r w:rsidRPr="0043431E">
        <w:rPr>
          <w:rFonts w:ascii="Times New Roman" w:hAnsi="Times New Roman"/>
          <w:sz w:val="28"/>
          <w:szCs w:val="28"/>
        </w:rPr>
        <w:t>з</w:t>
      </w:r>
      <w:r w:rsidRPr="0043431E">
        <w:rPr>
          <w:rFonts w:ascii="Times New Roman" w:hAnsi="Times New Roman"/>
          <w:sz w:val="28"/>
          <w:szCs w:val="28"/>
        </w:rPr>
        <w:t>лом. В зависимости от табличных параметров этого узла насос может быть уст</w:t>
      </w:r>
      <w:r w:rsidRPr="0043431E">
        <w:rPr>
          <w:rFonts w:ascii="Times New Roman" w:hAnsi="Times New Roman"/>
          <w:sz w:val="28"/>
          <w:szCs w:val="28"/>
        </w:rPr>
        <w:t>а</w:t>
      </w:r>
      <w:r w:rsidRPr="0043431E">
        <w:rPr>
          <w:rFonts w:ascii="Times New Roman" w:hAnsi="Times New Roman"/>
          <w:sz w:val="28"/>
          <w:szCs w:val="28"/>
        </w:rPr>
        <w:t>новлен на подающем или обратном трубопроводе, либо на обоих трубопроводах одноврем</w:t>
      </w:r>
      <w:r w:rsidR="00570B10" w:rsidRPr="0043431E">
        <w:rPr>
          <w:rFonts w:ascii="Times New Roman" w:hAnsi="Times New Roman"/>
          <w:sz w:val="28"/>
          <w:szCs w:val="28"/>
        </w:rPr>
        <w:t xml:space="preserve">енно. Для задания  направления действия насоса в этот узел только один участок </w:t>
      </w:r>
      <w:r w:rsidRPr="0043431E">
        <w:rPr>
          <w:rFonts w:ascii="Times New Roman" w:hAnsi="Times New Roman"/>
          <w:sz w:val="28"/>
          <w:szCs w:val="28"/>
        </w:rPr>
        <w:t>обязательно должен входить и только один участок должен вых</w:t>
      </w:r>
      <w:r w:rsidRPr="0043431E">
        <w:rPr>
          <w:rFonts w:ascii="Times New Roman" w:hAnsi="Times New Roman"/>
          <w:sz w:val="28"/>
          <w:szCs w:val="28"/>
        </w:rPr>
        <w:t>о</w:t>
      </w:r>
      <w:r w:rsidRPr="0043431E">
        <w:rPr>
          <w:rFonts w:ascii="Times New Roman" w:hAnsi="Times New Roman"/>
          <w:sz w:val="28"/>
          <w:szCs w:val="28"/>
        </w:rPr>
        <w:t>дить.</w:t>
      </w:r>
    </w:p>
    <w:p w:rsidR="00346BD4" w:rsidRPr="00AF3B2E" w:rsidRDefault="00070452" w:rsidP="00346BD4">
      <w:pPr>
        <w:spacing w:after="0"/>
        <w:ind w:firstLine="850"/>
        <w:jc w:val="center"/>
        <w:rPr>
          <w:szCs w:val="24"/>
        </w:rPr>
      </w:pPr>
      <w:r>
        <w:rPr>
          <w:noProof/>
          <w:szCs w:val="24"/>
          <w:lang w:eastAsia="ru-RU"/>
        </w:rPr>
        <w:drawing>
          <wp:inline distT="0" distB="0" distL="0" distR="0">
            <wp:extent cx="4724400" cy="1047750"/>
            <wp:effectExtent l="0" t="0" r="0" b="0"/>
            <wp:docPr id="2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57" cstate="print"/>
                    <a:srcRect/>
                    <a:stretch>
                      <a:fillRect/>
                    </a:stretch>
                  </pic:blipFill>
                  <pic:spPr bwMode="auto">
                    <a:xfrm>
                      <a:off x="0" y="0"/>
                      <a:ext cx="4724400" cy="1047750"/>
                    </a:xfrm>
                    <a:prstGeom prst="rect">
                      <a:avLst/>
                    </a:prstGeom>
                    <a:noFill/>
                    <a:ln w="9525">
                      <a:noFill/>
                      <a:miter lim="800000"/>
                      <a:headEnd/>
                      <a:tailEnd/>
                    </a:ln>
                  </pic:spPr>
                </pic:pic>
              </a:graphicData>
            </a:graphic>
          </wp:inline>
        </w:drawing>
      </w:r>
    </w:p>
    <w:p w:rsidR="00346BD4" w:rsidRPr="0043431E" w:rsidRDefault="00346BD4" w:rsidP="0043431E">
      <w:pPr>
        <w:spacing w:after="0" w:line="240" w:lineRule="auto"/>
        <w:jc w:val="center"/>
        <w:rPr>
          <w:rFonts w:ascii="Times New Roman" w:hAnsi="Times New Roman"/>
          <w:sz w:val="28"/>
          <w:szCs w:val="28"/>
        </w:rPr>
      </w:pPr>
      <w:bookmarkStart w:id="28" w:name="_Toc335210094"/>
      <w:r w:rsidRPr="0043431E">
        <w:rPr>
          <w:rFonts w:ascii="Times New Roman" w:hAnsi="Times New Roman"/>
          <w:sz w:val="28"/>
          <w:szCs w:val="28"/>
        </w:rPr>
        <w:t>Рис.</w:t>
      </w:r>
      <w:r w:rsidR="00E74FB3" w:rsidRPr="0043431E">
        <w:rPr>
          <w:rFonts w:ascii="Times New Roman" w:hAnsi="Times New Roman"/>
          <w:sz w:val="28"/>
          <w:szCs w:val="28"/>
        </w:rPr>
        <w:t>11</w:t>
      </w:r>
      <w:r w:rsidRPr="0043431E">
        <w:rPr>
          <w:rFonts w:ascii="Times New Roman" w:hAnsi="Times New Roman"/>
          <w:sz w:val="28"/>
          <w:szCs w:val="28"/>
        </w:rPr>
        <w:t>.7. Насосная станция</w:t>
      </w:r>
      <w:bookmarkEnd w:id="28"/>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lastRenderedPageBreak/>
        <w:t>Насос можно моделировать двумя способами: либо как идеальное устройс</w:t>
      </w:r>
      <w:r w:rsidRPr="0043431E">
        <w:rPr>
          <w:rFonts w:ascii="Times New Roman" w:hAnsi="Times New Roman"/>
          <w:sz w:val="28"/>
          <w:szCs w:val="28"/>
        </w:rPr>
        <w:t>т</w:t>
      </w:r>
      <w:r w:rsidRPr="0043431E">
        <w:rPr>
          <w:rFonts w:ascii="Times New Roman" w:hAnsi="Times New Roman"/>
          <w:sz w:val="28"/>
          <w:szCs w:val="28"/>
        </w:rPr>
        <w:t>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w:t>
      </w:r>
      <w:r w:rsidRPr="0043431E">
        <w:rPr>
          <w:rFonts w:ascii="Times New Roman" w:hAnsi="Times New Roman"/>
          <w:sz w:val="28"/>
          <w:szCs w:val="28"/>
        </w:rPr>
        <w:t>а</w:t>
      </w:r>
      <w:r w:rsidRPr="0043431E">
        <w:rPr>
          <w:rFonts w:ascii="Times New Roman" w:hAnsi="Times New Roman"/>
          <w:sz w:val="28"/>
          <w:szCs w:val="28"/>
        </w:rPr>
        <w:t>тельно, то это означает, что насос работает навстречу входящему в него участку.</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inline distT="0" distB="0" distL="0" distR="0">
            <wp:extent cx="1866900" cy="1666875"/>
            <wp:effectExtent l="0" t="0" r="0" b="0"/>
            <wp:docPr id="29"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8" cstate="print"/>
                    <a:srcRect/>
                    <a:stretch>
                      <a:fillRect/>
                    </a:stretch>
                  </pic:blipFill>
                  <pic:spPr bwMode="auto">
                    <a:xfrm>
                      <a:off x="0" y="0"/>
                      <a:ext cx="1866900" cy="1666875"/>
                    </a:xfrm>
                    <a:prstGeom prst="rect">
                      <a:avLst/>
                    </a:prstGeom>
                    <a:noFill/>
                    <a:ln w="9525">
                      <a:noFill/>
                      <a:miter lim="800000"/>
                      <a:headEnd/>
                      <a:tailEnd/>
                    </a:ln>
                  </pic:spPr>
                </pic:pic>
              </a:graphicData>
            </a:graphic>
          </wp:inline>
        </w:drawing>
      </w:r>
    </w:p>
    <w:p w:rsidR="00346BD4" w:rsidRPr="0043431E" w:rsidRDefault="00346BD4" w:rsidP="0043431E">
      <w:pPr>
        <w:spacing w:after="0" w:line="240" w:lineRule="auto"/>
        <w:jc w:val="center"/>
        <w:rPr>
          <w:rFonts w:ascii="Times New Roman" w:hAnsi="Times New Roman"/>
          <w:sz w:val="28"/>
          <w:szCs w:val="28"/>
        </w:rPr>
      </w:pPr>
      <w:bookmarkStart w:id="29" w:name="_Toc335210095"/>
      <w:r w:rsidRPr="0043431E">
        <w:rPr>
          <w:rFonts w:ascii="Times New Roman" w:hAnsi="Times New Roman"/>
          <w:sz w:val="28"/>
          <w:szCs w:val="28"/>
        </w:rPr>
        <w:t>Рис.</w:t>
      </w:r>
      <w:r w:rsidR="00E74FB3" w:rsidRPr="0043431E">
        <w:rPr>
          <w:rFonts w:ascii="Times New Roman" w:hAnsi="Times New Roman"/>
          <w:sz w:val="28"/>
          <w:szCs w:val="28"/>
        </w:rPr>
        <w:t>11</w:t>
      </w:r>
      <w:r w:rsidRPr="0043431E">
        <w:rPr>
          <w:rFonts w:ascii="Times New Roman" w:hAnsi="Times New Roman"/>
          <w:sz w:val="28"/>
          <w:szCs w:val="28"/>
        </w:rPr>
        <w:t>.8. Пьезометрические графики</w:t>
      </w:r>
      <w:bookmarkEnd w:id="29"/>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На рисунке видно, как различные направления участков, входящих и вых</w:t>
      </w:r>
      <w:r w:rsidRPr="0043431E">
        <w:rPr>
          <w:rFonts w:ascii="Times New Roman" w:hAnsi="Times New Roman"/>
          <w:sz w:val="28"/>
          <w:szCs w:val="28"/>
        </w:rPr>
        <w:t>о</w:t>
      </w:r>
      <w:r w:rsidRPr="0043431E">
        <w:rPr>
          <w:rFonts w:ascii="Times New Roman" w:hAnsi="Times New Roman"/>
          <w:sz w:val="28"/>
          <w:szCs w:val="28"/>
        </w:rPr>
        <w:t>дящих из насоса в сочетании с разными знаками напора, влияют на результат расчета, отображенный на пьезометрических графиках.</w:t>
      </w:r>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Когда задается только значение напора на насосе, оно остается неизменным не зависимо от проходящего через насос расхода.</w:t>
      </w:r>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Если моделировать работу насоса с учетом его QH характеристики, то след</w:t>
      </w:r>
      <w:r w:rsidRPr="0043431E">
        <w:rPr>
          <w:rFonts w:ascii="Times New Roman" w:hAnsi="Times New Roman"/>
          <w:sz w:val="28"/>
          <w:szCs w:val="28"/>
        </w:rPr>
        <w:t>у</w:t>
      </w:r>
      <w:r w:rsidRPr="0043431E">
        <w:rPr>
          <w:rFonts w:ascii="Times New Roman" w:hAnsi="Times New Roman"/>
          <w:sz w:val="28"/>
          <w:szCs w:val="28"/>
        </w:rPr>
        <w:t>ет задать расходы и напоры на границах рабочей зоны насоса.</w:t>
      </w:r>
    </w:p>
    <w:p w:rsidR="00346BD4" w:rsidRPr="00AF3B2E" w:rsidRDefault="00346BD4" w:rsidP="00346BD4">
      <w:pPr>
        <w:spacing w:after="0"/>
        <w:ind w:firstLine="850"/>
        <w:rPr>
          <w:szCs w:val="24"/>
        </w:rPr>
      </w:pPr>
    </w:p>
    <w:p w:rsidR="00346BD4" w:rsidRPr="00AF3B2E" w:rsidRDefault="00070452" w:rsidP="00346BD4">
      <w:pPr>
        <w:spacing w:after="0"/>
        <w:ind w:firstLine="850"/>
        <w:jc w:val="center"/>
        <w:rPr>
          <w:szCs w:val="24"/>
        </w:rPr>
      </w:pPr>
      <w:r>
        <w:rPr>
          <w:noProof/>
          <w:szCs w:val="24"/>
          <w:lang w:eastAsia="ru-RU"/>
        </w:rPr>
        <w:drawing>
          <wp:inline distT="0" distB="0" distL="0" distR="0">
            <wp:extent cx="1609725" cy="1466850"/>
            <wp:effectExtent l="0" t="0" r="0" b="0"/>
            <wp:docPr id="3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9" cstate="print"/>
                    <a:srcRect/>
                    <a:stretch>
                      <a:fillRect/>
                    </a:stretch>
                  </pic:blipFill>
                  <pic:spPr bwMode="auto">
                    <a:xfrm>
                      <a:off x="0" y="0"/>
                      <a:ext cx="1609725" cy="1466850"/>
                    </a:xfrm>
                    <a:prstGeom prst="rect">
                      <a:avLst/>
                    </a:prstGeom>
                    <a:noFill/>
                    <a:ln w="9525">
                      <a:noFill/>
                      <a:miter lim="800000"/>
                      <a:headEnd/>
                      <a:tailEnd/>
                    </a:ln>
                  </pic:spPr>
                </pic:pic>
              </a:graphicData>
            </a:graphic>
          </wp:inline>
        </w:drawing>
      </w:r>
    </w:p>
    <w:p w:rsidR="00346BD4" w:rsidRPr="0043431E" w:rsidRDefault="00346BD4" w:rsidP="0043431E">
      <w:pPr>
        <w:spacing w:after="0" w:line="240" w:lineRule="auto"/>
        <w:jc w:val="center"/>
        <w:rPr>
          <w:rFonts w:ascii="Times New Roman" w:hAnsi="Times New Roman"/>
          <w:sz w:val="28"/>
          <w:szCs w:val="28"/>
        </w:rPr>
      </w:pPr>
      <w:bookmarkStart w:id="30" w:name="_Toc335210096"/>
      <w:r w:rsidRPr="0043431E">
        <w:rPr>
          <w:rFonts w:ascii="Times New Roman" w:hAnsi="Times New Roman"/>
          <w:sz w:val="28"/>
          <w:szCs w:val="28"/>
        </w:rPr>
        <w:t>Рис.</w:t>
      </w:r>
      <w:r w:rsidR="00E74FB3" w:rsidRPr="0043431E">
        <w:rPr>
          <w:rFonts w:ascii="Times New Roman" w:hAnsi="Times New Roman"/>
          <w:sz w:val="28"/>
          <w:szCs w:val="28"/>
        </w:rPr>
        <w:t>11</w:t>
      </w:r>
      <w:r w:rsidRPr="0043431E">
        <w:rPr>
          <w:rFonts w:ascii="Times New Roman" w:hAnsi="Times New Roman"/>
          <w:sz w:val="28"/>
          <w:szCs w:val="28"/>
        </w:rPr>
        <w:t>.9. Напорно-расходная характеристика насоса</w:t>
      </w:r>
      <w:bookmarkEnd w:id="30"/>
    </w:p>
    <w:p w:rsidR="00346BD4" w:rsidRPr="0043431E" w:rsidRDefault="00346BD4" w:rsidP="0043431E">
      <w:pPr>
        <w:tabs>
          <w:tab w:val="left" w:pos="0"/>
        </w:tabs>
        <w:spacing w:after="0" w:line="240" w:lineRule="auto"/>
        <w:ind w:firstLine="426"/>
        <w:jc w:val="both"/>
        <w:rPr>
          <w:rFonts w:ascii="Times New Roman" w:hAnsi="Times New Roman"/>
          <w:sz w:val="28"/>
          <w:szCs w:val="28"/>
        </w:rPr>
      </w:pPr>
      <w:r w:rsidRPr="0043431E">
        <w:rPr>
          <w:rFonts w:ascii="Times New Roman" w:hAnsi="Times New Roman"/>
          <w:sz w:val="28"/>
          <w:szCs w:val="28"/>
        </w:rPr>
        <w:t>По заданным двум точкам определяется парабола с максимумом на оси да</w:t>
      </w:r>
      <w:r w:rsidRPr="0043431E">
        <w:rPr>
          <w:rFonts w:ascii="Times New Roman" w:hAnsi="Times New Roman"/>
          <w:sz w:val="28"/>
          <w:szCs w:val="28"/>
        </w:rPr>
        <w:t>в</w:t>
      </w:r>
      <w:r w:rsidRPr="0043431E">
        <w:rPr>
          <w:rFonts w:ascii="Times New Roman" w:hAnsi="Times New Roman"/>
          <w:sz w:val="28"/>
          <w:szCs w:val="28"/>
        </w:rPr>
        <w:t>лений, по которой расчет и будет определять напор насоса в зависимости от ра</w:t>
      </w:r>
      <w:r w:rsidRPr="0043431E">
        <w:rPr>
          <w:rFonts w:ascii="Times New Roman" w:hAnsi="Times New Roman"/>
          <w:sz w:val="28"/>
          <w:szCs w:val="28"/>
        </w:rPr>
        <w:t>с</w:t>
      </w:r>
      <w:r w:rsidRPr="0043431E">
        <w:rPr>
          <w:rFonts w:ascii="Times New Roman" w:hAnsi="Times New Roman"/>
          <w:sz w:val="28"/>
          <w:szCs w:val="28"/>
        </w:rPr>
        <w:t>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rsidR="00346BD4" w:rsidRPr="0043431E" w:rsidRDefault="00346BD4" w:rsidP="0043431E">
      <w:pPr>
        <w:spacing w:after="0" w:line="240" w:lineRule="auto"/>
        <w:ind w:firstLine="426"/>
        <w:jc w:val="both"/>
        <w:rPr>
          <w:rFonts w:ascii="Times New Roman" w:hAnsi="Times New Roman"/>
          <w:sz w:val="28"/>
          <w:szCs w:val="28"/>
        </w:rPr>
      </w:pPr>
      <w:r w:rsidRPr="0043431E">
        <w:rPr>
          <w:rFonts w:ascii="Times New Roman" w:hAnsi="Times New Roman"/>
          <w:sz w:val="28"/>
          <w:szCs w:val="28"/>
        </w:rPr>
        <w:t>Для описания нескольких параллельно работающих насосов достаточно з</w:t>
      </w:r>
      <w:r w:rsidRPr="0043431E">
        <w:rPr>
          <w:rFonts w:ascii="Times New Roman" w:hAnsi="Times New Roman"/>
          <w:sz w:val="28"/>
          <w:szCs w:val="28"/>
        </w:rPr>
        <w:t>а</w:t>
      </w:r>
      <w:r w:rsidRPr="0043431E">
        <w:rPr>
          <w:rFonts w:ascii="Times New Roman" w:hAnsi="Times New Roman"/>
          <w:sz w:val="28"/>
          <w:szCs w:val="28"/>
        </w:rPr>
        <w:t>дать их количество и результирующая характеристика будет определена при расчете автоматически.</w:t>
      </w:r>
    </w:p>
    <w:p w:rsidR="00346BD4" w:rsidRPr="0043431E" w:rsidRDefault="00346BD4" w:rsidP="0043431E">
      <w:pPr>
        <w:spacing w:after="0" w:line="240" w:lineRule="auto"/>
        <w:ind w:firstLine="850"/>
        <w:jc w:val="center"/>
        <w:rPr>
          <w:sz w:val="28"/>
          <w:szCs w:val="28"/>
        </w:rPr>
      </w:pPr>
    </w:p>
    <w:p w:rsidR="00346BD4" w:rsidRPr="0043431E" w:rsidRDefault="00E74FB3" w:rsidP="002C40D7">
      <w:pPr>
        <w:pStyle w:val="21"/>
        <w:numPr>
          <w:ilvl w:val="0"/>
          <w:numId w:val="0"/>
        </w:numPr>
        <w:ind w:left="851"/>
        <w:rPr>
          <w:rFonts w:ascii="Times New Roman" w:hAnsi="Times New Roman"/>
          <w:b w:val="0"/>
          <w:szCs w:val="28"/>
        </w:rPr>
      </w:pPr>
      <w:bookmarkStart w:id="31" w:name="_Toc335133800"/>
      <w:bookmarkStart w:id="32" w:name="_Toc365029422"/>
      <w:bookmarkStart w:id="33" w:name="_Toc366483069"/>
      <w:r w:rsidRPr="0043431E">
        <w:rPr>
          <w:rFonts w:ascii="Times New Roman" w:hAnsi="Times New Roman"/>
          <w:b w:val="0"/>
          <w:szCs w:val="28"/>
        </w:rPr>
        <w:t>11</w:t>
      </w:r>
      <w:r w:rsidR="00346BD4" w:rsidRPr="0043431E">
        <w:rPr>
          <w:rFonts w:ascii="Times New Roman" w:hAnsi="Times New Roman"/>
          <w:b w:val="0"/>
          <w:szCs w:val="28"/>
        </w:rPr>
        <w:t>.2.5. Наладочный расчет тепловой сети</w:t>
      </w:r>
      <w:bookmarkEnd w:id="31"/>
      <w:bookmarkEnd w:id="32"/>
      <w:r w:rsidR="00346BD4" w:rsidRPr="0043431E">
        <w:rPr>
          <w:rFonts w:ascii="Times New Roman" w:hAnsi="Times New Roman"/>
          <w:b w:val="0"/>
          <w:szCs w:val="28"/>
        </w:rPr>
        <w:t>.</w:t>
      </w:r>
      <w:bookmarkEnd w:id="33"/>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w:t>
      </w:r>
      <w:r w:rsidRPr="0043431E">
        <w:rPr>
          <w:rFonts w:ascii="Times New Roman" w:hAnsi="Times New Roman"/>
          <w:sz w:val="28"/>
          <w:szCs w:val="24"/>
        </w:rPr>
        <w:t>и</w:t>
      </w:r>
      <w:r w:rsidRPr="0043431E">
        <w:rPr>
          <w:rFonts w:ascii="Times New Roman" w:hAnsi="Times New Roman"/>
          <w:sz w:val="28"/>
          <w:szCs w:val="24"/>
        </w:rPr>
        <w:t>рующих устройств, определяется количество и место установки дроссельных шайб. Расчет может производиться при известном располагаемом напоре на и</w:t>
      </w:r>
      <w:r w:rsidRPr="0043431E">
        <w:rPr>
          <w:rFonts w:ascii="Times New Roman" w:hAnsi="Times New Roman"/>
          <w:sz w:val="28"/>
          <w:szCs w:val="24"/>
        </w:rPr>
        <w:t>с</w:t>
      </w:r>
      <w:r w:rsidRPr="0043431E">
        <w:rPr>
          <w:rFonts w:ascii="Times New Roman" w:hAnsi="Times New Roman"/>
          <w:sz w:val="28"/>
          <w:szCs w:val="24"/>
        </w:rPr>
        <w:t>точнике и его автоматическом подборе в случае, если заданного напора не до</w:t>
      </w:r>
      <w:r w:rsidRPr="0043431E">
        <w:rPr>
          <w:rFonts w:ascii="Times New Roman" w:hAnsi="Times New Roman"/>
          <w:sz w:val="28"/>
          <w:szCs w:val="24"/>
        </w:rPr>
        <w:t>с</w:t>
      </w:r>
      <w:r w:rsidRPr="0043431E">
        <w:rPr>
          <w:rFonts w:ascii="Times New Roman" w:hAnsi="Times New Roman"/>
          <w:sz w:val="28"/>
          <w:szCs w:val="24"/>
        </w:rPr>
        <w:t>таточно.</w:t>
      </w:r>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В результате расчета определяются расходы и потери напора в трубопроводах, напоры в узлах сети, в том числе располагаемые напоры у потребителей, темп</w:t>
      </w:r>
      <w:r w:rsidRPr="0043431E">
        <w:rPr>
          <w:rFonts w:ascii="Times New Roman" w:hAnsi="Times New Roman"/>
          <w:sz w:val="28"/>
          <w:szCs w:val="24"/>
        </w:rPr>
        <w:t>е</w:t>
      </w:r>
      <w:r w:rsidRPr="0043431E">
        <w:rPr>
          <w:rFonts w:ascii="Times New Roman" w:hAnsi="Times New Roman"/>
          <w:sz w:val="28"/>
          <w:szCs w:val="24"/>
        </w:rPr>
        <w:t>ратура теплоносителя в узлах сети (при учете тепловых потерь), величина изб</w:t>
      </w:r>
      <w:r w:rsidRPr="0043431E">
        <w:rPr>
          <w:rFonts w:ascii="Times New Roman" w:hAnsi="Times New Roman"/>
          <w:sz w:val="28"/>
          <w:szCs w:val="24"/>
        </w:rPr>
        <w:t>ы</w:t>
      </w:r>
      <w:r w:rsidRPr="0043431E">
        <w:rPr>
          <w:rFonts w:ascii="Times New Roman" w:hAnsi="Times New Roman"/>
          <w:sz w:val="28"/>
          <w:szCs w:val="24"/>
        </w:rPr>
        <w:t>точного напора у потребителей, температура внутреннего воздуха.</w:t>
      </w:r>
    </w:p>
    <w:p w:rsidR="00346BD4" w:rsidRPr="0043431E" w:rsidRDefault="00E53E9A"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 xml:space="preserve">Дросселирование избыточных напоров на абонентских вводах производят </w:t>
      </w:r>
      <w:r w:rsidR="00346BD4" w:rsidRPr="0043431E">
        <w:rPr>
          <w:rFonts w:ascii="Times New Roman" w:hAnsi="Times New Roman"/>
          <w:sz w:val="28"/>
          <w:szCs w:val="24"/>
        </w:rPr>
        <w:t>с помощью сопел элеваторов и дроссельных шайб. Дроссе</w:t>
      </w:r>
      <w:r w:rsidRPr="0043431E">
        <w:rPr>
          <w:rFonts w:ascii="Times New Roman" w:hAnsi="Times New Roman"/>
          <w:sz w:val="28"/>
          <w:szCs w:val="24"/>
        </w:rPr>
        <w:t xml:space="preserve">льные шайбы перед абонентскими вводами устанавливаются автоматически на </w:t>
      </w:r>
      <w:r w:rsidR="00346BD4" w:rsidRPr="0043431E">
        <w:rPr>
          <w:rFonts w:ascii="Times New Roman" w:hAnsi="Times New Roman"/>
          <w:sz w:val="28"/>
          <w:szCs w:val="24"/>
        </w:rPr>
        <w:t>пода</w:t>
      </w:r>
      <w:r w:rsidRPr="0043431E">
        <w:rPr>
          <w:rFonts w:ascii="Times New Roman" w:hAnsi="Times New Roman"/>
          <w:sz w:val="28"/>
          <w:szCs w:val="24"/>
        </w:rPr>
        <w:t xml:space="preserve">ющем, обратном </w:t>
      </w:r>
      <w:r w:rsidR="00346BD4" w:rsidRPr="0043431E">
        <w:rPr>
          <w:rFonts w:ascii="Times New Roman" w:hAnsi="Times New Roman"/>
          <w:sz w:val="28"/>
          <w:szCs w:val="24"/>
        </w:rPr>
        <w:t>или обоих трубопроводах в зависимости от необходимого для системы гидра</w:t>
      </w:r>
      <w:r w:rsidR="00346BD4" w:rsidRPr="0043431E">
        <w:rPr>
          <w:rFonts w:ascii="Times New Roman" w:hAnsi="Times New Roman"/>
          <w:sz w:val="28"/>
          <w:szCs w:val="24"/>
        </w:rPr>
        <w:t>в</w:t>
      </w:r>
      <w:r w:rsidR="00346BD4" w:rsidRPr="0043431E">
        <w:rPr>
          <w:rFonts w:ascii="Times New Roman" w:hAnsi="Times New Roman"/>
          <w:sz w:val="28"/>
          <w:szCs w:val="24"/>
        </w:rPr>
        <w:t>лического режима. При работе нескольких источников на одну сеть определяе</w:t>
      </w:r>
      <w:r w:rsidR="00346BD4" w:rsidRPr="0043431E">
        <w:rPr>
          <w:rFonts w:ascii="Times New Roman" w:hAnsi="Times New Roman"/>
          <w:sz w:val="28"/>
          <w:szCs w:val="24"/>
        </w:rPr>
        <w:t>т</w:t>
      </w:r>
      <w:r w:rsidR="00346BD4" w:rsidRPr="0043431E">
        <w:rPr>
          <w:rFonts w:ascii="Times New Roman" w:hAnsi="Times New Roman"/>
          <w:sz w:val="28"/>
          <w:szCs w:val="24"/>
        </w:rPr>
        <w:t>ся распределение воды и тепловой энергии между источниками. Подводится б</w:t>
      </w:r>
      <w:r w:rsidR="00346BD4" w:rsidRPr="0043431E">
        <w:rPr>
          <w:rFonts w:ascii="Times New Roman" w:hAnsi="Times New Roman"/>
          <w:sz w:val="28"/>
          <w:szCs w:val="24"/>
        </w:rPr>
        <w:t>а</w:t>
      </w:r>
      <w:r w:rsidR="00346BD4" w:rsidRPr="0043431E">
        <w:rPr>
          <w:rFonts w:ascii="Times New Roman" w:hAnsi="Times New Roman"/>
          <w:sz w:val="28"/>
          <w:szCs w:val="24"/>
        </w:rPr>
        <w:t>ланс по воде и отпущенной тепловой энергией между источником и потребит</w:t>
      </w:r>
      <w:r w:rsidR="00346BD4" w:rsidRPr="0043431E">
        <w:rPr>
          <w:rFonts w:ascii="Times New Roman" w:hAnsi="Times New Roman"/>
          <w:sz w:val="28"/>
          <w:szCs w:val="24"/>
        </w:rPr>
        <w:t>е</w:t>
      </w:r>
      <w:r w:rsidR="00346BD4" w:rsidRPr="0043431E">
        <w:rPr>
          <w:rFonts w:ascii="Times New Roman" w:hAnsi="Times New Roman"/>
          <w:sz w:val="28"/>
          <w:szCs w:val="24"/>
        </w:rPr>
        <w:t>лями. Определяются потребители и соответствующий им источник, от которого данные потребители получают воду и тепловую энергию.</w:t>
      </w:r>
    </w:p>
    <w:p w:rsidR="00346BD4" w:rsidRPr="0043431E" w:rsidRDefault="00E74FB3" w:rsidP="00305949">
      <w:pPr>
        <w:pStyle w:val="21"/>
        <w:numPr>
          <w:ilvl w:val="0"/>
          <w:numId w:val="0"/>
        </w:numPr>
        <w:ind w:left="851" w:hanging="143"/>
        <w:rPr>
          <w:rFonts w:ascii="Times New Roman" w:hAnsi="Times New Roman"/>
          <w:b w:val="0"/>
          <w:szCs w:val="24"/>
        </w:rPr>
      </w:pPr>
      <w:bookmarkStart w:id="34" w:name="_Toc335133801"/>
      <w:bookmarkStart w:id="35" w:name="_Toc365029423"/>
      <w:bookmarkStart w:id="36" w:name="_Toc366483070"/>
      <w:r w:rsidRPr="0043431E">
        <w:rPr>
          <w:rFonts w:ascii="Times New Roman" w:hAnsi="Times New Roman"/>
          <w:b w:val="0"/>
          <w:szCs w:val="24"/>
        </w:rPr>
        <w:t>11</w:t>
      </w:r>
      <w:r w:rsidR="00346BD4" w:rsidRPr="0043431E">
        <w:rPr>
          <w:rFonts w:ascii="Times New Roman" w:hAnsi="Times New Roman"/>
          <w:b w:val="0"/>
          <w:szCs w:val="24"/>
        </w:rPr>
        <w:t>.2.6. Поверочный расчет тепловой сети</w:t>
      </w:r>
      <w:bookmarkEnd w:id="34"/>
      <w:bookmarkEnd w:id="35"/>
      <w:r w:rsidR="00346BD4" w:rsidRPr="0043431E">
        <w:rPr>
          <w:rFonts w:ascii="Times New Roman" w:hAnsi="Times New Roman"/>
          <w:b w:val="0"/>
          <w:szCs w:val="24"/>
        </w:rPr>
        <w:t>.</w:t>
      </w:r>
      <w:bookmarkEnd w:id="36"/>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Целью поверочного расчета является определение фактических расходов те</w:t>
      </w:r>
      <w:r w:rsidRPr="0043431E">
        <w:rPr>
          <w:rFonts w:ascii="Times New Roman" w:hAnsi="Times New Roman"/>
          <w:sz w:val="28"/>
          <w:szCs w:val="24"/>
        </w:rPr>
        <w:t>п</w:t>
      </w:r>
      <w:r w:rsidRPr="0043431E">
        <w:rPr>
          <w:rFonts w:ascii="Times New Roman" w:hAnsi="Times New Roman"/>
          <w:sz w:val="28"/>
          <w:szCs w:val="24"/>
        </w:rPr>
        <w:t>лоносителя на участках тепловой сети и у потребителей, а также количестве т</w:t>
      </w:r>
      <w:r w:rsidRPr="0043431E">
        <w:rPr>
          <w:rFonts w:ascii="Times New Roman" w:hAnsi="Times New Roman"/>
          <w:sz w:val="28"/>
          <w:szCs w:val="24"/>
        </w:rPr>
        <w:t>е</w:t>
      </w:r>
      <w:r w:rsidRPr="0043431E">
        <w:rPr>
          <w:rFonts w:ascii="Times New Roman" w:hAnsi="Times New Roman"/>
          <w:sz w:val="28"/>
          <w:szCs w:val="24"/>
        </w:rPr>
        <w:t>пловой энергии получаемой потребителем при заданной температуре воды в п</w:t>
      </w:r>
      <w:r w:rsidRPr="0043431E">
        <w:rPr>
          <w:rFonts w:ascii="Times New Roman" w:hAnsi="Times New Roman"/>
          <w:sz w:val="28"/>
          <w:szCs w:val="24"/>
        </w:rPr>
        <w:t>о</w:t>
      </w:r>
      <w:r w:rsidRPr="0043431E">
        <w:rPr>
          <w:rFonts w:ascii="Times New Roman" w:hAnsi="Times New Roman"/>
          <w:sz w:val="28"/>
          <w:szCs w:val="24"/>
        </w:rPr>
        <w:t>дающем трубопроводе и располагаемом напоре на источнике.</w:t>
      </w:r>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Созданная математическая имитационная модель системы теплоснабжения, служащая для решения поверочной задачи, позволяет анализировать гидравл</w:t>
      </w:r>
      <w:r w:rsidRPr="0043431E">
        <w:rPr>
          <w:rFonts w:ascii="Times New Roman" w:hAnsi="Times New Roman"/>
          <w:sz w:val="28"/>
          <w:szCs w:val="24"/>
        </w:rPr>
        <w:t>и</w:t>
      </w:r>
      <w:r w:rsidRPr="0043431E">
        <w:rPr>
          <w:rFonts w:ascii="Times New Roman" w:hAnsi="Times New Roman"/>
          <w:sz w:val="28"/>
          <w:szCs w:val="24"/>
        </w:rPr>
        <w:t>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w:t>
      </w:r>
      <w:r w:rsidRPr="0043431E">
        <w:rPr>
          <w:rFonts w:ascii="Times New Roman" w:hAnsi="Times New Roman"/>
          <w:sz w:val="28"/>
          <w:szCs w:val="24"/>
        </w:rPr>
        <w:t>р</w:t>
      </w:r>
      <w:r w:rsidRPr="0043431E">
        <w:rPr>
          <w:rFonts w:ascii="Times New Roman" w:hAnsi="Times New Roman"/>
          <w:sz w:val="28"/>
          <w:szCs w:val="24"/>
        </w:rPr>
        <w:t>гии от одного источника к другому по одному из трубопроводов и т.д.</w:t>
      </w:r>
    </w:p>
    <w:p w:rsidR="00346BD4" w:rsidRPr="0043431E" w:rsidRDefault="00346BD4" w:rsidP="0043431E">
      <w:pPr>
        <w:spacing w:after="0" w:line="240" w:lineRule="auto"/>
        <w:ind w:firstLine="284"/>
        <w:jc w:val="both"/>
        <w:rPr>
          <w:rFonts w:ascii="Times New Roman" w:hAnsi="Times New Roman"/>
          <w:sz w:val="28"/>
          <w:szCs w:val="24"/>
        </w:rPr>
      </w:pPr>
      <w:r w:rsidRPr="0043431E">
        <w:rPr>
          <w:rFonts w:ascii="Times New Roman" w:hAnsi="Times New Roman"/>
          <w:sz w:val="28"/>
          <w:szCs w:val="24"/>
        </w:rPr>
        <w:t>В результате расчета определяются расходы и потери напора в трубопроводах, напоры в узлах сети, в том числе располагаемые напоры у потребителей, темп</w:t>
      </w:r>
      <w:r w:rsidRPr="0043431E">
        <w:rPr>
          <w:rFonts w:ascii="Times New Roman" w:hAnsi="Times New Roman"/>
          <w:sz w:val="28"/>
          <w:szCs w:val="24"/>
        </w:rPr>
        <w:t>е</w:t>
      </w:r>
      <w:r w:rsidRPr="0043431E">
        <w:rPr>
          <w:rFonts w:ascii="Times New Roman" w:hAnsi="Times New Roman"/>
          <w:sz w:val="28"/>
          <w:szCs w:val="24"/>
        </w:rPr>
        <w:t>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w:t>
      </w:r>
      <w:r w:rsidRPr="0043431E">
        <w:rPr>
          <w:rFonts w:ascii="Times New Roman" w:hAnsi="Times New Roman"/>
          <w:sz w:val="28"/>
          <w:szCs w:val="24"/>
        </w:rPr>
        <w:t>и</w:t>
      </w:r>
      <w:r w:rsidRPr="0043431E">
        <w:rPr>
          <w:rFonts w:ascii="Times New Roman" w:hAnsi="Times New Roman"/>
          <w:sz w:val="28"/>
          <w:szCs w:val="24"/>
        </w:rPr>
        <w:t xml:space="preserve">ков на одну сеть определяется распределение воды и тепловой энергии между </w:t>
      </w:r>
      <w:r w:rsidRPr="0043431E">
        <w:rPr>
          <w:rFonts w:ascii="Times New Roman" w:hAnsi="Times New Roman"/>
          <w:sz w:val="28"/>
          <w:szCs w:val="24"/>
        </w:rPr>
        <w:lastRenderedPageBreak/>
        <w:t>источниками. Подводится баланс по воде и отпущенной тепловой энергией м</w:t>
      </w:r>
      <w:r w:rsidRPr="0043431E">
        <w:rPr>
          <w:rFonts w:ascii="Times New Roman" w:hAnsi="Times New Roman"/>
          <w:sz w:val="28"/>
          <w:szCs w:val="24"/>
        </w:rPr>
        <w:t>е</w:t>
      </w:r>
      <w:r w:rsidRPr="0043431E">
        <w:rPr>
          <w:rFonts w:ascii="Times New Roman" w:hAnsi="Times New Roman"/>
          <w:sz w:val="28"/>
          <w:szCs w:val="24"/>
        </w:rPr>
        <w:t>жду источником и потребителями. Определяются потребители и соответству</w:t>
      </w:r>
      <w:r w:rsidRPr="0043431E">
        <w:rPr>
          <w:rFonts w:ascii="Times New Roman" w:hAnsi="Times New Roman"/>
          <w:sz w:val="28"/>
          <w:szCs w:val="24"/>
        </w:rPr>
        <w:t>ю</w:t>
      </w:r>
      <w:r w:rsidRPr="0043431E">
        <w:rPr>
          <w:rFonts w:ascii="Times New Roman" w:hAnsi="Times New Roman"/>
          <w:sz w:val="28"/>
          <w:szCs w:val="24"/>
        </w:rPr>
        <w:t>щий им источник, от которого данные потребители получают воду и тепловую энергию.</w:t>
      </w:r>
    </w:p>
    <w:p w:rsidR="00346BD4" w:rsidRPr="00C51C52" w:rsidRDefault="00E74FB3" w:rsidP="00305949">
      <w:pPr>
        <w:pStyle w:val="21"/>
        <w:numPr>
          <w:ilvl w:val="0"/>
          <w:numId w:val="0"/>
        </w:numPr>
        <w:ind w:left="851"/>
        <w:rPr>
          <w:rFonts w:ascii="Times New Roman" w:hAnsi="Times New Roman"/>
          <w:b w:val="0"/>
          <w:szCs w:val="24"/>
        </w:rPr>
      </w:pPr>
      <w:bookmarkStart w:id="37" w:name="_Toc335133802"/>
      <w:bookmarkStart w:id="38" w:name="_Toc365029424"/>
      <w:bookmarkStart w:id="39" w:name="_Toc366483071"/>
      <w:r w:rsidRPr="00C51C52">
        <w:rPr>
          <w:rFonts w:ascii="Times New Roman" w:hAnsi="Times New Roman"/>
          <w:b w:val="0"/>
          <w:szCs w:val="24"/>
        </w:rPr>
        <w:t>11</w:t>
      </w:r>
      <w:r w:rsidR="00346BD4" w:rsidRPr="00C51C52">
        <w:rPr>
          <w:rFonts w:ascii="Times New Roman" w:hAnsi="Times New Roman"/>
          <w:b w:val="0"/>
          <w:szCs w:val="24"/>
        </w:rPr>
        <w:t>.2.7. Конструкторский расчет тепловой сети</w:t>
      </w:r>
      <w:bookmarkEnd w:id="37"/>
      <w:bookmarkEnd w:id="38"/>
      <w:bookmarkEnd w:id="39"/>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Целью конструкторского расчета является определение диаметров трубопр</w:t>
      </w:r>
      <w:r w:rsidRPr="00C51C52">
        <w:rPr>
          <w:rFonts w:ascii="Times New Roman" w:hAnsi="Times New Roman"/>
          <w:sz w:val="28"/>
          <w:szCs w:val="24"/>
        </w:rPr>
        <w:t>о</w:t>
      </w:r>
      <w:r w:rsidRPr="00C51C52">
        <w:rPr>
          <w:rFonts w:ascii="Times New Roman" w:hAnsi="Times New Roman"/>
          <w:sz w:val="28"/>
          <w:szCs w:val="24"/>
        </w:rPr>
        <w:t>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Данная задача может быть использована при выдаче разрешения на подкл</w:t>
      </w:r>
      <w:r w:rsidRPr="00C51C52">
        <w:rPr>
          <w:rFonts w:ascii="Times New Roman" w:hAnsi="Times New Roman"/>
          <w:sz w:val="28"/>
          <w:szCs w:val="24"/>
        </w:rPr>
        <w:t>ю</w:t>
      </w:r>
      <w:r w:rsidRPr="00C51C52">
        <w:rPr>
          <w:rFonts w:ascii="Times New Roman" w:hAnsi="Times New Roman"/>
          <w:sz w:val="28"/>
          <w:szCs w:val="24"/>
        </w:rPr>
        <w:t>чение потребителей к тепловой сети, так как в качестве источника может выст</w:t>
      </w:r>
      <w:r w:rsidRPr="00C51C52">
        <w:rPr>
          <w:rFonts w:ascii="Times New Roman" w:hAnsi="Times New Roman"/>
          <w:sz w:val="28"/>
          <w:szCs w:val="24"/>
        </w:rPr>
        <w:t>у</w:t>
      </w:r>
      <w:r w:rsidRPr="00C51C52">
        <w:rPr>
          <w:rFonts w:ascii="Times New Roman" w:hAnsi="Times New Roman"/>
          <w:sz w:val="28"/>
          <w:szCs w:val="24"/>
        </w:rPr>
        <w:t>пать любой узел системы теплоснабжения, например тепловая камера. Для более гибкого решения данной задачи предусмотрена возможность изменения скор</w:t>
      </w:r>
      <w:r w:rsidRPr="00C51C52">
        <w:rPr>
          <w:rFonts w:ascii="Times New Roman" w:hAnsi="Times New Roman"/>
          <w:sz w:val="28"/>
          <w:szCs w:val="24"/>
        </w:rPr>
        <w:t>о</w:t>
      </w:r>
      <w:r w:rsidRPr="00C51C52">
        <w:rPr>
          <w:rFonts w:ascii="Times New Roman" w:hAnsi="Times New Roman"/>
          <w:sz w:val="28"/>
          <w:szCs w:val="24"/>
        </w:rPr>
        <w:t>сти движения воды по участкам тепловой сети, что приводит к изменению ди</w:t>
      </w:r>
      <w:r w:rsidRPr="00C51C52">
        <w:rPr>
          <w:rFonts w:ascii="Times New Roman" w:hAnsi="Times New Roman"/>
          <w:sz w:val="28"/>
          <w:szCs w:val="24"/>
        </w:rPr>
        <w:t>а</w:t>
      </w:r>
      <w:r w:rsidRPr="00C51C52">
        <w:rPr>
          <w:rFonts w:ascii="Times New Roman" w:hAnsi="Times New Roman"/>
          <w:sz w:val="28"/>
          <w:szCs w:val="24"/>
        </w:rPr>
        <w:t>метров трубопровода, а значит и располагаемого напора в точке подключения.</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rsidR="00346BD4" w:rsidRPr="00C51C52" w:rsidRDefault="00E74FB3" w:rsidP="00305949">
      <w:pPr>
        <w:pStyle w:val="21"/>
        <w:numPr>
          <w:ilvl w:val="0"/>
          <w:numId w:val="0"/>
        </w:numPr>
        <w:ind w:left="851"/>
        <w:rPr>
          <w:rFonts w:ascii="Times New Roman" w:hAnsi="Times New Roman"/>
          <w:b w:val="0"/>
          <w:szCs w:val="24"/>
        </w:rPr>
      </w:pPr>
      <w:bookmarkStart w:id="40" w:name="_Toc335133805"/>
      <w:bookmarkStart w:id="41" w:name="_Toc365029427"/>
      <w:bookmarkStart w:id="42" w:name="_Toc366483074"/>
      <w:r w:rsidRPr="00C51C52">
        <w:rPr>
          <w:rFonts w:ascii="Times New Roman" w:hAnsi="Times New Roman"/>
          <w:b w:val="0"/>
          <w:szCs w:val="24"/>
        </w:rPr>
        <w:t>11</w:t>
      </w:r>
      <w:r w:rsidR="00346BD4" w:rsidRPr="00C51C52">
        <w:rPr>
          <w:rFonts w:ascii="Times New Roman" w:hAnsi="Times New Roman"/>
          <w:b w:val="0"/>
          <w:szCs w:val="24"/>
        </w:rPr>
        <w:t>.2.8. Пьезометрический график</w:t>
      </w:r>
      <w:bookmarkEnd w:id="40"/>
      <w:bookmarkEnd w:id="41"/>
      <w:r w:rsidR="00346BD4" w:rsidRPr="00C51C52">
        <w:rPr>
          <w:rFonts w:ascii="Times New Roman" w:hAnsi="Times New Roman"/>
          <w:b w:val="0"/>
          <w:szCs w:val="24"/>
        </w:rPr>
        <w:t>.</w:t>
      </w:r>
      <w:bookmarkEnd w:id="42"/>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Целью построения пьезометрического графика является наглядная иллюстр</w:t>
      </w:r>
      <w:r w:rsidRPr="00C51C52">
        <w:rPr>
          <w:rFonts w:ascii="Times New Roman" w:hAnsi="Times New Roman"/>
          <w:sz w:val="28"/>
          <w:szCs w:val="24"/>
        </w:rPr>
        <w:t>а</w:t>
      </w:r>
      <w:r w:rsidRPr="00C51C52">
        <w:rPr>
          <w:rFonts w:ascii="Times New Roman" w:hAnsi="Times New Roman"/>
          <w:sz w:val="28"/>
          <w:szCs w:val="24"/>
        </w:rPr>
        <w:t>ция результатов гидравлического расчета (наладочного, поверочного, констру</w:t>
      </w:r>
      <w:r w:rsidRPr="00C51C52">
        <w:rPr>
          <w:rFonts w:ascii="Times New Roman" w:hAnsi="Times New Roman"/>
          <w:sz w:val="28"/>
          <w:szCs w:val="24"/>
        </w:rPr>
        <w:t>к</w:t>
      </w:r>
      <w:r w:rsidRPr="00C51C52">
        <w:rPr>
          <w:rFonts w:ascii="Times New Roman" w:hAnsi="Times New Roman"/>
          <w:sz w:val="28"/>
          <w:szCs w:val="24"/>
        </w:rPr>
        <w:t>торского).</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Это основной аналитический инструмент специалиста по гидравлическим расчетам тепловых сетей. Пьезометр представляет собой графический документ, на котором изображены линии давлений в подающей и обратной магистралях тепловой сети, а также профиль рельефа местности - вдоль определенного пути, соединяющего между собой два произвольных узла тепловой сети по неразры</w:t>
      </w:r>
      <w:r w:rsidRPr="00C51C52">
        <w:rPr>
          <w:rFonts w:ascii="Times New Roman" w:hAnsi="Times New Roman"/>
          <w:sz w:val="28"/>
          <w:szCs w:val="24"/>
        </w:rPr>
        <w:t>в</w:t>
      </w:r>
      <w:r w:rsidRPr="00C51C52">
        <w:rPr>
          <w:rFonts w:ascii="Times New Roman" w:hAnsi="Times New Roman"/>
          <w:sz w:val="28"/>
          <w:szCs w:val="24"/>
        </w:rPr>
        <w:t>ному потоку теплоносителя. На пьезометрическом графике наглядно предста</w:t>
      </w:r>
      <w:r w:rsidRPr="00C51C52">
        <w:rPr>
          <w:rFonts w:ascii="Times New Roman" w:hAnsi="Times New Roman"/>
          <w:sz w:val="28"/>
          <w:szCs w:val="24"/>
        </w:rPr>
        <w:t>в</w:t>
      </w:r>
      <w:r w:rsidRPr="00C51C52">
        <w:rPr>
          <w:rFonts w:ascii="Times New Roman" w:hAnsi="Times New Roman"/>
          <w:sz w:val="28"/>
          <w:szCs w:val="24"/>
        </w:rPr>
        <w:t>лены все основные характеристики режима, полученные в результате гидравл</w:t>
      </w:r>
      <w:r w:rsidRPr="00C51C52">
        <w:rPr>
          <w:rFonts w:ascii="Times New Roman" w:hAnsi="Times New Roman"/>
          <w:sz w:val="28"/>
          <w:szCs w:val="24"/>
        </w:rPr>
        <w:t>и</w:t>
      </w:r>
      <w:r w:rsidRPr="00C51C52">
        <w:rPr>
          <w:rFonts w:ascii="Times New Roman" w:hAnsi="Times New Roman"/>
          <w:sz w:val="28"/>
          <w:szCs w:val="24"/>
        </w:rPr>
        <w:t>ческого расчета, по всем узлам и участкам вдоль выбранного пути: манометр</w:t>
      </w:r>
      <w:r w:rsidRPr="00C51C52">
        <w:rPr>
          <w:rFonts w:ascii="Times New Roman" w:hAnsi="Times New Roman"/>
          <w:sz w:val="28"/>
          <w:szCs w:val="24"/>
        </w:rPr>
        <w:t>и</w:t>
      </w:r>
      <w:r w:rsidRPr="00C51C52">
        <w:rPr>
          <w:rFonts w:ascii="Times New Roman" w:hAnsi="Times New Roman"/>
          <w:sz w:val="28"/>
          <w:szCs w:val="24"/>
        </w:rPr>
        <w:t>ческие давления, полные и удельные потери напора на участках тепловой сети, располагаемые давления в камерах, расходы теплоносителя, перепады, созд</w:t>
      </w:r>
      <w:r w:rsidRPr="00C51C52">
        <w:rPr>
          <w:rFonts w:ascii="Times New Roman" w:hAnsi="Times New Roman"/>
          <w:sz w:val="28"/>
          <w:szCs w:val="24"/>
        </w:rPr>
        <w:t>а</w:t>
      </w:r>
      <w:r w:rsidRPr="00C51C52">
        <w:rPr>
          <w:rFonts w:ascii="Times New Roman" w:hAnsi="Times New Roman"/>
          <w:sz w:val="28"/>
          <w:szCs w:val="24"/>
        </w:rPr>
        <w:t>ваемые на насосных станциях и источниках, избыточные напоры и т.д.</w:t>
      </w:r>
    </w:p>
    <w:p w:rsidR="00346BD4" w:rsidRPr="00C51C52" w:rsidRDefault="00346BD4" w:rsidP="00C51C52">
      <w:pPr>
        <w:spacing w:after="0" w:line="240" w:lineRule="auto"/>
        <w:ind w:firstLine="850"/>
        <w:jc w:val="both"/>
        <w:rPr>
          <w:sz w:val="24"/>
          <w:szCs w:val="24"/>
        </w:rPr>
      </w:pPr>
    </w:p>
    <w:p w:rsidR="00346BD4" w:rsidRPr="00AF3B2E" w:rsidRDefault="00070452" w:rsidP="00346BD4">
      <w:pPr>
        <w:spacing w:after="0"/>
        <w:ind w:firstLine="850"/>
        <w:jc w:val="center"/>
        <w:rPr>
          <w:szCs w:val="24"/>
        </w:rPr>
      </w:pPr>
      <w:r>
        <w:rPr>
          <w:noProof/>
          <w:szCs w:val="24"/>
          <w:lang w:eastAsia="ru-RU"/>
        </w:rPr>
        <w:lastRenderedPageBreak/>
        <w:drawing>
          <wp:inline distT="0" distB="0" distL="0" distR="0">
            <wp:extent cx="4552950" cy="2676525"/>
            <wp:effectExtent l="19050" t="0" r="0" b="0"/>
            <wp:docPr id="31" name="Рисунок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6"/>
                    <pic:cNvPicPr>
                      <a:picLocks noChangeAspect="1" noChangeArrowheads="1"/>
                    </pic:cNvPicPr>
                  </pic:nvPicPr>
                  <pic:blipFill>
                    <a:blip r:embed="rId60" cstate="print"/>
                    <a:srcRect/>
                    <a:stretch>
                      <a:fillRect/>
                    </a:stretch>
                  </pic:blipFill>
                  <pic:spPr bwMode="auto">
                    <a:xfrm>
                      <a:off x="0" y="0"/>
                      <a:ext cx="4552950" cy="2676525"/>
                    </a:xfrm>
                    <a:prstGeom prst="rect">
                      <a:avLst/>
                    </a:prstGeom>
                    <a:noFill/>
                    <a:ln w="9525">
                      <a:noFill/>
                      <a:miter lim="800000"/>
                      <a:headEnd/>
                      <a:tailEnd/>
                    </a:ln>
                  </pic:spPr>
                </pic:pic>
              </a:graphicData>
            </a:graphic>
          </wp:inline>
        </w:drawing>
      </w:r>
    </w:p>
    <w:p w:rsidR="00346BD4" w:rsidRPr="00C51C52" w:rsidRDefault="00346BD4" w:rsidP="00346BD4">
      <w:pPr>
        <w:spacing w:after="0"/>
        <w:jc w:val="center"/>
        <w:rPr>
          <w:rFonts w:ascii="Times New Roman" w:hAnsi="Times New Roman"/>
          <w:sz w:val="24"/>
          <w:szCs w:val="24"/>
        </w:rPr>
      </w:pPr>
      <w:bookmarkStart w:id="43" w:name="_Toc335210100"/>
      <w:r w:rsidRPr="00C51C52">
        <w:rPr>
          <w:rFonts w:ascii="Times New Roman" w:hAnsi="Times New Roman"/>
          <w:sz w:val="28"/>
          <w:szCs w:val="24"/>
        </w:rPr>
        <w:t>Рис.3.13. Пьезометрический график</w:t>
      </w:r>
      <w:bookmarkEnd w:id="43"/>
    </w:p>
    <w:p w:rsidR="00346BD4" w:rsidRPr="00147E8D" w:rsidRDefault="00346BD4" w:rsidP="00346BD4">
      <w:pPr>
        <w:spacing w:after="0"/>
        <w:ind w:firstLine="850"/>
        <w:jc w:val="center"/>
        <w:rPr>
          <w:rFonts w:ascii="Times New Roman" w:hAnsi="Times New Roman"/>
          <w:sz w:val="24"/>
          <w:szCs w:val="24"/>
        </w:rPr>
      </w:pP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Цвет и стиль линий задается пользователем.</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В таблице под графиком выводятся для каждого узла сети наименование, ге</w:t>
      </w:r>
      <w:r w:rsidRPr="00C51C52">
        <w:rPr>
          <w:rFonts w:ascii="Times New Roman" w:hAnsi="Times New Roman"/>
          <w:sz w:val="28"/>
          <w:szCs w:val="24"/>
        </w:rPr>
        <w:t>о</w:t>
      </w:r>
      <w:r w:rsidRPr="00C51C52">
        <w:rPr>
          <w:rFonts w:ascii="Times New Roman" w:hAnsi="Times New Roman"/>
          <w:sz w:val="28"/>
          <w:szCs w:val="24"/>
        </w:rPr>
        <w:t>дезическая отметка, высота потребителя, напоры в подающем и обратном тр</w:t>
      </w:r>
      <w:r w:rsidRPr="00C51C52">
        <w:rPr>
          <w:rFonts w:ascii="Times New Roman" w:hAnsi="Times New Roman"/>
          <w:sz w:val="28"/>
          <w:szCs w:val="24"/>
        </w:rPr>
        <w:t>у</w:t>
      </w:r>
      <w:r w:rsidRPr="00C51C52">
        <w:rPr>
          <w:rFonts w:ascii="Times New Roman" w:hAnsi="Times New Roman"/>
          <w:sz w:val="28"/>
          <w:szCs w:val="24"/>
        </w:rPr>
        <w:t>бопроводах, величина дросселируемого напора на шайбах у потребителей, пот</w:t>
      </w:r>
      <w:r w:rsidRPr="00C51C52">
        <w:rPr>
          <w:rFonts w:ascii="Times New Roman" w:hAnsi="Times New Roman"/>
          <w:sz w:val="28"/>
          <w:szCs w:val="24"/>
        </w:rPr>
        <w:t>е</w:t>
      </w:r>
      <w:r w:rsidRPr="00C51C52">
        <w:rPr>
          <w:rFonts w:ascii="Times New Roman" w:hAnsi="Times New Roman"/>
          <w:sz w:val="28"/>
          <w:szCs w:val="24"/>
        </w:rPr>
        <w:t>ри напора по участкам тепловой сети, скорости движения воды на участках те</w:t>
      </w:r>
      <w:r w:rsidRPr="00C51C52">
        <w:rPr>
          <w:rFonts w:ascii="Times New Roman" w:hAnsi="Times New Roman"/>
          <w:sz w:val="28"/>
          <w:szCs w:val="24"/>
        </w:rPr>
        <w:t>п</w:t>
      </w:r>
      <w:r w:rsidRPr="00C51C52">
        <w:rPr>
          <w:rFonts w:ascii="Times New Roman" w:hAnsi="Times New Roman"/>
          <w:sz w:val="28"/>
          <w:szCs w:val="24"/>
        </w:rPr>
        <w:t>ловой сети и т.д. Количество выводимой под графиком информации настраив</w:t>
      </w:r>
      <w:r w:rsidRPr="00C51C52">
        <w:rPr>
          <w:rFonts w:ascii="Times New Roman" w:hAnsi="Times New Roman"/>
          <w:sz w:val="28"/>
          <w:szCs w:val="24"/>
        </w:rPr>
        <w:t>а</w:t>
      </w:r>
      <w:r w:rsidRPr="00C51C52">
        <w:rPr>
          <w:rFonts w:ascii="Times New Roman" w:hAnsi="Times New Roman"/>
          <w:sz w:val="28"/>
          <w:szCs w:val="24"/>
        </w:rPr>
        <w:t>ется пользователем.</w:t>
      </w:r>
    </w:p>
    <w:p w:rsidR="00346BD4" w:rsidRPr="00AF3B2E" w:rsidRDefault="00346BD4" w:rsidP="00346BD4">
      <w:pPr>
        <w:spacing w:after="0"/>
        <w:ind w:firstLine="426"/>
        <w:jc w:val="center"/>
        <w:rPr>
          <w:i/>
          <w:szCs w:val="24"/>
        </w:rPr>
      </w:pPr>
    </w:p>
    <w:p w:rsidR="00346BD4" w:rsidRPr="00C51C52" w:rsidRDefault="00E74FB3" w:rsidP="00346BD4">
      <w:pPr>
        <w:pStyle w:val="aff9"/>
        <w:spacing w:after="0"/>
        <w:rPr>
          <w:b w:val="0"/>
          <w:sz w:val="28"/>
        </w:rPr>
      </w:pPr>
      <w:bookmarkStart w:id="44" w:name="_Toc365029429"/>
      <w:bookmarkStart w:id="45" w:name="_Toc365223592"/>
      <w:bookmarkStart w:id="46" w:name="_Toc366483076"/>
      <w:r w:rsidRPr="00C51C52">
        <w:rPr>
          <w:b w:val="0"/>
          <w:sz w:val="28"/>
        </w:rPr>
        <w:t>11</w:t>
      </w:r>
      <w:r w:rsidR="00346BD4" w:rsidRPr="00C51C52">
        <w:rPr>
          <w:b w:val="0"/>
          <w:sz w:val="28"/>
        </w:rPr>
        <w:t>.3. Электронная модель существующей системы теплоснабжения</w:t>
      </w:r>
      <w:bookmarkEnd w:id="44"/>
      <w:bookmarkEnd w:id="45"/>
      <w:bookmarkEnd w:id="46"/>
    </w:p>
    <w:p w:rsidR="00346BD4" w:rsidRPr="00C51C52" w:rsidRDefault="00E74FB3" w:rsidP="00305949">
      <w:pPr>
        <w:pStyle w:val="21"/>
        <w:numPr>
          <w:ilvl w:val="0"/>
          <w:numId w:val="0"/>
        </w:numPr>
        <w:ind w:left="851" w:hanging="143"/>
        <w:rPr>
          <w:rFonts w:ascii="Times New Roman" w:hAnsi="Times New Roman"/>
          <w:b w:val="0"/>
          <w:szCs w:val="24"/>
        </w:rPr>
      </w:pPr>
      <w:bookmarkStart w:id="47" w:name="_Toc365029430"/>
      <w:bookmarkStart w:id="48" w:name="_Toc365223593"/>
      <w:bookmarkStart w:id="49" w:name="_Toc366483077"/>
      <w:r w:rsidRPr="00C51C52">
        <w:rPr>
          <w:rFonts w:ascii="Times New Roman" w:hAnsi="Times New Roman"/>
          <w:b w:val="0"/>
          <w:szCs w:val="24"/>
        </w:rPr>
        <w:t>11</w:t>
      </w:r>
      <w:r w:rsidR="00346BD4" w:rsidRPr="00C51C52">
        <w:rPr>
          <w:rFonts w:ascii="Times New Roman" w:hAnsi="Times New Roman"/>
          <w:b w:val="0"/>
          <w:szCs w:val="24"/>
        </w:rPr>
        <w:t>.3.1. Общие положения</w:t>
      </w:r>
      <w:bookmarkEnd w:id="47"/>
      <w:bookmarkEnd w:id="48"/>
      <w:r w:rsidR="00346BD4" w:rsidRPr="00C51C52">
        <w:rPr>
          <w:rFonts w:ascii="Times New Roman" w:hAnsi="Times New Roman"/>
          <w:b w:val="0"/>
          <w:szCs w:val="24"/>
        </w:rPr>
        <w:t>.</w:t>
      </w:r>
      <w:bookmarkEnd w:id="49"/>
    </w:p>
    <w:p w:rsidR="00346BD4" w:rsidRPr="00C51C52" w:rsidRDefault="00346BD4" w:rsidP="00C51C52">
      <w:pPr>
        <w:spacing w:after="0" w:line="240" w:lineRule="auto"/>
        <w:ind w:firstLine="284"/>
        <w:jc w:val="both"/>
        <w:rPr>
          <w:rFonts w:ascii="Times New Roman" w:hAnsi="Times New Roman"/>
          <w:sz w:val="28"/>
          <w:szCs w:val="28"/>
        </w:rPr>
      </w:pPr>
      <w:r w:rsidRPr="00C51C52">
        <w:rPr>
          <w:rFonts w:ascii="Times New Roman" w:hAnsi="Times New Roman"/>
          <w:sz w:val="28"/>
          <w:szCs w:val="28"/>
        </w:rPr>
        <w:t>В качестве методической основы для разработки «Электронной модели си</w:t>
      </w:r>
      <w:r w:rsidRPr="00C51C52">
        <w:rPr>
          <w:rFonts w:ascii="Times New Roman" w:hAnsi="Times New Roman"/>
          <w:sz w:val="28"/>
          <w:szCs w:val="28"/>
        </w:rPr>
        <w:t>с</w:t>
      </w:r>
      <w:r w:rsidRPr="00C51C52">
        <w:rPr>
          <w:rFonts w:ascii="Times New Roman" w:hAnsi="Times New Roman"/>
          <w:sz w:val="28"/>
          <w:szCs w:val="28"/>
        </w:rPr>
        <w:t xml:space="preserve">темы теплоснабжения г. </w:t>
      </w:r>
      <w:r w:rsidR="00147E8D" w:rsidRPr="00C51C52">
        <w:rPr>
          <w:rFonts w:ascii="Times New Roman" w:hAnsi="Times New Roman"/>
          <w:sz w:val="28"/>
          <w:szCs w:val="28"/>
        </w:rPr>
        <w:t>Пятигорска</w:t>
      </w:r>
      <w:r w:rsidRPr="00C51C52">
        <w:rPr>
          <w:rFonts w:ascii="Times New Roman" w:hAnsi="Times New Roman"/>
          <w:sz w:val="28"/>
          <w:szCs w:val="28"/>
        </w:rPr>
        <w:t>» (далее – ЭМ) использованы требования к процедурам разработки автоматизированной информационно-аналитической системы «Электронная модель системы теплоснабжения города, населенного пункта», изложенные в Постановлении Правительства РФ №154 от 22.02.2012 г. и в СТО НП «Российское теплоснабжение» «Автоматизированные информац</w:t>
      </w:r>
      <w:r w:rsidRPr="00C51C52">
        <w:rPr>
          <w:rFonts w:ascii="Times New Roman" w:hAnsi="Times New Roman"/>
          <w:sz w:val="28"/>
          <w:szCs w:val="28"/>
        </w:rPr>
        <w:t>и</w:t>
      </w:r>
      <w:r w:rsidRPr="00C51C52">
        <w:rPr>
          <w:rFonts w:ascii="Times New Roman" w:hAnsi="Times New Roman"/>
          <w:sz w:val="28"/>
          <w:szCs w:val="28"/>
        </w:rPr>
        <w:t>онно - аналитические системы «Электронные модели систем теплоснабжения городов» Общие требования».</w:t>
      </w:r>
    </w:p>
    <w:p w:rsidR="00346BD4" w:rsidRPr="00C51C52" w:rsidRDefault="00346BD4" w:rsidP="00C51C52">
      <w:pPr>
        <w:spacing w:after="0" w:line="240" w:lineRule="auto"/>
        <w:ind w:firstLine="284"/>
        <w:jc w:val="both"/>
        <w:rPr>
          <w:rFonts w:ascii="Times New Roman" w:hAnsi="Times New Roman"/>
          <w:sz w:val="28"/>
          <w:szCs w:val="28"/>
        </w:rPr>
      </w:pPr>
      <w:r w:rsidRPr="00C51C52">
        <w:rPr>
          <w:rFonts w:ascii="Times New Roman" w:hAnsi="Times New Roman"/>
          <w:sz w:val="28"/>
          <w:szCs w:val="28"/>
        </w:rPr>
        <w:t>Основой семантических данных об объектах системы теплоснабжения были базы данных Заказчика и информация, собранная в процессе выполнения анал</w:t>
      </w:r>
      <w:r w:rsidRPr="00C51C52">
        <w:rPr>
          <w:rFonts w:ascii="Times New Roman" w:hAnsi="Times New Roman"/>
          <w:sz w:val="28"/>
          <w:szCs w:val="28"/>
        </w:rPr>
        <w:t>и</w:t>
      </w:r>
      <w:r w:rsidRPr="00C51C52">
        <w:rPr>
          <w:rFonts w:ascii="Times New Roman" w:hAnsi="Times New Roman"/>
          <w:sz w:val="28"/>
          <w:szCs w:val="28"/>
        </w:rPr>
        <w:t>за существующего состояния системы теплоснабжения.</w:t>
      </w:r>
    </w:p>
    <w:p w:rsidR="00346BD4" w:rsidRPr="00C51C52" w:rsidRDefault="00346BD4" w:rsidP="00C51C52">
      <w:pPr>
        <w:spacing w:after="0" w:line="240" w:lineRule="auto"/>
        <w:ind w:firstLine="284"/>
        <w:jc w:val="both"/>
        <w:rPr>
          <w:rFonts w:ascii="Times New Roman" w:hAnsi="Times New Roman"/>
          <w:sz w:val="28"/>
          <w:szCs w:val="28"/>
        </w:rPr>
      </w:pPr>
      <w:r w:rsidRPr="00C51C52">
        <w:rPr>
          <w:rFonts w:ascii="Times New Roman" w:hAnsi="Times New Roman"/>
          <w:sz w:val="28"/>
          <w:szCs w:val="28"/>
        </w:rPr>
        <w:t>После завершения ввода информации об объектах системы теплоснабжения (изображений и паспортов энергоисточников, участков трубопроводов тепловых сетей, теплосетевых объектов, потребителей) была выполнена процедура кали</w:t>
      </w:r>
      <w:r w:rsidRPr="00C51C52">
        <w:rPr>
          <w:rFonts w:ascii="Times New Roman" w:hAnsi="Times New Roman"/>
          <w:sz w:val="28"/>
          <w:szCs w:val="28"/>
        </w:rPr>
        <w:t>б</w:t>
      </w:r>
      <w:r w:rsidRPr="00C51C52">
        <w:rPr>
          <w:rFonts w:ascii="Times New Roman" w:hAnsi="Times New Roman"/>
          <w:sz w:val="28"/>
          <w:szCs w:val="28"/>
        </w:rPr>
        <w:t>ровки электронной модели с целью обеспечения соответствия расходов тепл</w:t>
      </w:r>
      <w:r w:rsidRPr="00C51C52">
        <w:rPr>
          <w:rFonts w:ascii="Times New Roman" w:hAnsi="Times New Roman"/>
          <w:sz w:val="28"/>
          <w:szCs w:val="28"/>
        </w:rPr>
        <w:t>о</w:t>
      </w:r>
      <w:r w:rsidRPr="00C51C52">
        <w:rPr>
          <w:rFonts w:ascii="Times New Roman" w:hAnsi="Times New Roman"/>
          <w:sz w:val="28"/>
          <w:szCs w:val="28"/>
        </w:rPr>
        <w:lastRenderedPageBreak/>
        <w:t>носителя в модели реальным расходам базового отопительного периода разр</w:t>
      </w:r>
      <w:r w:rsidRPr="00C51C52">
        <w:rPr>
          <w:rFonts w:ascii="Times New Roman" w:hAnsi="Times New Roman"/>
          <w:sz w:val="28"/>
          <w:szCs w:val="28"/>
        </w:rPr>
        <w:t>а</w:t>
      </w:r>
      <w:r w:rsidRPr="00C51C52">
        <w:rPr>
          <w:rFonts w:ascii="Times New Roman" w:hAnsi="Times New Roman"/>
          <w:sz w:val="28"/>
          <w:szCs w:val="28"/>
        </w:rPr>
        <w:t>ботки схемы теплоснабжения.</w:t>
      </w:r>
    </w:p>
    <w:p w:rsidR="00346BD4" w:rsidRPr="00C51C52" w:rsidRDefault="00346BD4" w:rsidP="00C51C52">
      <w:pPr>
        <w:spacing w:after="0" w:line="240" w:lineRule="auto"/>
        <w:ind w:firstLine="284"/>
        <w:jc w:val="both"/>
        <w:rPr>
          <w:rFonts w:ascii="Times New Roman" w:hAnsi="Times New Roman"/>
          <w:sz w:val="28"/>
          <w:szCs w:val="28"/>
        </w:rPr>
      </w:pPr>
      <w:r w:rsidRPr="00C51C52">
        <w:rPr>
          <w:rFonts w:ascii="Times New Roman" w:hAnsi="Times New Roman"/>
          <w:sz w:val="28"/>
          <w:szCs w:val="28"/>
        </w:rPr>
        <w:t xml:space="preserve">В графической части в </w:t>
      </w:r>
      <w:r w:rsidRPr="00C51C52">
        <w:rPr>
          <w:rFonts w:ascii="Times New Roman" w:hAnsi="Times New Roman"/>
          <w:b/>
          <w:sz w:val="28"/>
          <w:szCs w:val="28"/>
        </w:rPr>
        <w:t>Приложении №1</w:t>
      </w:r>
      <w:r w:rsidRPr="00C51C52">
        <w:rPr>
          <w:rFonts w:ascii="Times New Roman" w:hAnsi="Times New Roman"/>
          <w:sz w:val="28"/>
          <w:szCs w:val="28"/>
        </w:rPr>
        <w:t xml:space="preserve"> представлены следующие листы:</w:t>
      </w:r>
    </w:p>
    <w:p w:rsidR="00346BD4" w:rsidRPr="00C51C52" w:rsidRDefault="00346BD4" w:rsidP="00C51C52">
      <w:pPr>
        <w:spacing w:after="0" w:line="240" w:lineRule="auto"/>
        <w:jc w:val="both"/>
        <w:rPr>
          <w:rFonts w:ascii="Times New Roman" w:hAnsi="Times New Roman"/>
          <w:sz w:val="28"/>
          <w:szCs w:val="28"/>
        </w:rPr>
      </w:pPr>
      <w:r w:rsidRPr="00C51C52">
        <w:rPr>
          <w:rFonts w:ascii="Times New Roman" w:hAnsi="Times New Roman"/>
          <w:sz w:val="28"/>
          <w:szCs w:val="28"/>
        </w:rPr>
        <w:t xml:space="preserve">- Схема тепловых сетей г. </w:t>
      </w:r>
      <w:r w:rsidR="00305949" w:rsidRPr="00C51C52">
        <w:rPr>
          <w:rFonts w:ascii="Times New Roman" w:hAnsi="Times New Roman"/>
          <w:sz w:val="28"/>
          <w:szCs w:val="28"/>
        </w:rPr>
        <w:t>Пятигорска</w:t>
      </w:r>
      <w:r w:rsidRPr="00C51C52">
        <w:rPr>
          <w:rFonts w:ascii="Times New Roman" w:hAnsi="Times New Roman"/>
          <w:sz w:val="28"/>
          <w:szCs w:val="28"/>
        </w:rPr>
        <w:t>. Котельные О</w:t>
      </w:r>
      <w:r w:rsidR="00305949" w:rsidRPr="00C51C52">
        <w:rPr>
          <w:rFonts w:ascii="Times New Roman" w:hAnsi="Times New Roman"/>
          <w:sz w:val="28"/>
          <w:szCs w:val="28"/>
        </w:rPr>
        <w:t>О</w:t>
      </w:r>
      <w:r w:rsidRPr="00C51C52">
        <w:rPr>
          <w:rFonts w:ascii="Times New Roman" w:hAnsi="Times New Roman"/>
          <w:sz w:val="28"/>
          <w:szCs w:val="28"/>
        </w:rPr>
        <w:t>О «</w:t>
      </w:r>
      <w:r w:rsidR="00305949" w:rsidRPr="00C51C52">
        <w:rPr>
          <w:rFonts w:ascii="Times New Roman" w:hAnsi="Times New Roman"/>
          <w:sz w:val="28"/>
          <w:szCs w:val="28"/>
        </w:rPr>
        <w:t>Пятигорсктеплосе</w:t>
      </w:r>
      <w:r w:rsidR="00305949" w:rsidRPr="00C51C52">
        <w:rPr>
          <w:rFonts w:ascii="Times New Roman" w:hAnsi="Times New Roman"/>
          <w:sz w:val="28"/>
          <w:szCs w:val="28"/>
        </w:rPr>
        <w:t>р</w:t>
      </w:r>
      <w:r w:rsidR="00305949" w:rsidRPr="00C51C52">
        <w:rPr>
          <w:rFonts w:ascii="Times New Roman" w:hAnsi="Times New Roman"/>
          <w:sz w:val="28"/>
          <w:szCs w:val="28"/>
        </w:rPr>
        <w:t>вис</w:t>
      </w:r>
      <w:r w:rsidRPr="00C51C52">
        <w:rPr>
          <w:rFonts w:ascii="Times New Roman" w:hAnsi="Times New Roman"/>
          <w:sz w:val="28"/>
          <w:szCs w:val="28"/>
        </w:rPr>
        <w:t>»</w:t>
      </w:r>
      <w:r w:rsidR="00305949" w:rsidRPr="00C51C52">
        <w:rPr>
          <w:rFonts w:ascii="Times New Roman" w:hAnsi="Times New Roman"/>
          <w:sz w:val="28"/>
          <w:szCs w:val="28"/>
        </w:rPr>
        <w:t>,</w:t>
      </w:r>
      <w:r w:rsidRPr="00C51C52">
        <w:rPr>
          <w:rFonts w:ascii="Times New Roman" w:hAnsi="Times New Roman"/>
          <w:sz w:val="28"/>
          <w:szCs w:val="28"/>
        </w:rPr>
        <w:t xml:space="preserve"> Существующее положение. (</w:t>
      </w:r>
      <w:r w:rsidR="00E74FB3" w:rsidRPr="00C51C52">
        <w:rPr>
          <w:rFonts w:ascii="Times New Roman" w:hAnsi="Times New Roman"/>
          <w:sz w:val="28"/>
          <w:szCs w:val="28"/>
        </w:rPr>
        <w:t>68</w:t>
      </w:r>
      <w:r w:rsidR="00305949" w:rsidRPr="00C51C52">
        <w:rPr>
          <w:rFonts w:ascii="Times New Roman" w:hAnsi="Times New Roman"/>
          <w:sz w:val="28"/>
          <w:szCs w:val="28"/>
        </w:rPr>
        <w:t xml:space="preserve"> листов</w:t>
      </w:r>
      <w:r w:rsidRPr="00C51C52">
        <w:rPr>
          <w:rFonts w:ascii="Times New Roman" w:hAnsi="Times New Roman"/>
          <w:sz w:val="28"/>
          <w:szCs w:val="28"/>
        </w:rPr>
        <w:t>);</w:t>
      </w:r>
      <w:r w:rsidR="00305949" w:rsidRPr="00C51C52">
        <w:rPr>
          <w:rFonts w:ascii="Times New Roman" w:hAnsi="Times New Roman"/>
          <w:sz w:val="28"/>
          <w:szCs w:val="28"/>
        </w:rPr>
        <w:t xml:space="preserve">котельные </w:t>
      </w:r>
      <w:r w:rsidR="00712A0F" w:rsidRPr="00C51C52">
        <w:rPr>
          <w:rFonts w:ascii="Times New Roman" w:hAnsi="Times New Roman"/>
          <w:sz w:val="28"/>
          <w:szCs w:val="28"/>
        </w:rPr>
        <w:t>ООО «Объединение к</w:t>
      </w:r>
      <w:r w:rsidR="00712A0F" w:rsidRPr="00C51C52">
        <w:rPr>
          <w:rFonts w:ascii="Times New Roman" w:hAnsi="Times New Roman"/>
          <w:sz w:val="28"/>
          <w:szCs w:val="28"/>
        </w:rPr>
        <w:t>о</w:t>
      </w:r>
      <w:r w:rsidR="00712A0F" w:rsidRPr="00C51C52">
        <w:rPr>
          <w:rFonts w:ascii="Times New Roman" w:hAnsi="Times New Roman"/>
          <w:sz w:val="28"/>
          <w:szCs w:val="28"/>
        </w:rPr>
        <w:t>тельных курорта»</w:t>
      </w:r>
      <w:r w:rsidR="003A128C" w:rsidRPr="00C51C52">
        <w:rPr>
          <w:rFonts w:ascii="Times New Roman" w:hAnsi="Times New Roman"/>
          <w:sz w:val="28"/>
          <w:szCs w:val="28"/>
        </w:rPr>
        <w:t xml:space="preserve"> ( на 3-х листах), котельная ООО «Техно-Сервис»-(1 лист), к</w:t>
      </w:r>
      <w:r w:rsidR="003A128C" w:rsidRPr="00C51C52">
        <w:rPr>
          <w:rFonts w:ascii="Times New Roman" w:hAnsi="Times New Roman"/>
          <w:sz w:val="28"/>
          <w:szCs w:val="28"/>
        </w:rPr>
        <w:t>о</w:t>
      </w:r>
      <w:r w:rsidR="003A128C" w:rsidRPr="00C51C52">
        <w:rPr>
          <w:rFonts w:ascii="Times New Roman" w:hAnsi="Times New Roman"/>
          <w:sz w:val="28"/>
          <w:szCs w:val="28"/>
        </w:rPr>
        <w:t>тельная ГКУЗ «Ставропо</w:t>
      </w:r>
      <w:r w:rsidR="009C67C4" w:rsidRPr="00C51C52">
        <w:rPr>
          <w:rFonts w:ascii="Times New Roman" w:hAnsi="Times New Roman"/>
          <w:sz w:val="28"/>
          <w:szCs w:val="28"/>
        </w:rPr>
        <w:t>л</w:t>
      </w:r>
      <w:r w:rsidR="003A128C" w:rsidRPr="00C51C52">
        <w:rPr>
          <w:rFonts w:ascii="Times New Roman" w:hAnsi="Times New Roman"/>
          <w:sz w:val="28"/>
          <w:szCs w:val="28"/>
        </w:rPr>
        <w:t>ьский краевой</w:t>
      </w:r>
      <w:r w:rsidR="009C67C4" w:rsidRPr="00C51C52">
        <w:rPr>
          <w:rFonts w:ascii="Times New Roman" w:hAnsi="Times New Roman"/>
          <w:sz w:val="28"/>
          <w:szCs w:val="28"/>
        </w:rPr>
        <w:t xml:space="preserve"> госпиталь для ветеранов войн</w:t>
      </w:r>
      <w:r w:rsidR="003A128C" w:rsidRPr="00C51C52">
        <w:rPr>
          <w:rFonts w:ascii="Times New Roman" w:hAnsi="Times New Roman"/>
          <w:sz w:val="28"/>
          <w:szCs w:val="28"/>
        </w:rPr>
        <w:t>»</w:t>
      </w:r>
      <w:r w:rsidR="009C67C4" w:rsidRPr="00C51C52">
        <w:rPr>
          <w:rFonts w:ascii="Times New Roman" w:hAnsi="Times New Roman"/>
          <w:sz w:val="28"/>
          <w:szCs w:val="28"/>
        </w:rPr>
        <w:t>( на 1-ом листе).</w:t>
      </w:r>
    </w:p>
    <w:p w:rsidR="00346BD4" w:rsidRPr="00C51C52" w:rsidRDefault="00E74FB3" w:rsidP="00C51C52">
      <w:pPr>
        <w:pStyle w:val="21"/>
        <w:numPr>
          <w:ilvl w:val="0"/>
          <w:numId w:val="0"/>
        </w:numPr>
        <w:spacing w:line="240" w:lineRule="auto"/>
        <w:ind w:left="851" w:hanging="284"/>
        <w:rPr>
          <w:rFonts w:ascii="Times New Roman" w:hAnsi="Times New Roman"/>
          <w:b w:val="0"/>
          <w:szCs w:val="28"/>
        </w:rPr>
      </w:pPr>
      <w:bookmarkStart w:id="50" w:name="_Toc365029434"/>
      <w:bookmarkStart w:id="51" w:name="_Toc365223596"/>
      <w:bookmarkStart w:id="52" w:name="_Toc366483078"/>
      <w:r w:rsidRPr="00C51C52">
        <w:rPr>
          <w:rFonts w:ascii="Times New Roman" w:hAnsi="Times New Roman"/>
          <w:b w:val="0"/>
          <w:szCs w:val="28"/>
        </w:rPr>
        <w:t>11</w:t>
      </w:r>
      <w:r w:rsidR="00346BD4" w:rsidRPr="00C51C52">
        <w:rPr>
          <w:rFonts w:ascii="Times New Roman" w:hAnsi="Times New Roman"/>
          <w:b w:val="0"/>
          <w:szCs w:val="28"/>
        </w:rPr>
        <w:t>.3.2. Расчетные слои ZULU по отдельным зонам теплоснабжения города</w:t>
      </w:r>
      <w:bookmarkEnd w:id="50"/>
      <w:bookmarkEnd w:id="51"/>
      <w:r w:rsidR="00346BD4" w:rsidRPr="00C51C52">
        <w:rPr>
          <w:rFonts w:ascii="Times New Roman" w:hAnsi="Times New Roman"/>
          <w:b w:val="0"/>
          <w:szCs w:val="28"/>
        </w:rPr>
        <w:t>.</w:t>
      </w:r>
      <w:bookmarkEnd w:id="52"/>
    </w:p>
    <w:p w:rsidR="00346BD4" w:rsidRPr="00C51C52" w:rsidRDefault="00346BD4" w:rsidP="00C51C52">
      <w:pPr>
        <w:spacing w:after="0" w:line="240" w:lineRule="auto"/>
        <w:ind w:firstLine="567"/>
        <w:jc w:val="both"/>
        <w:rPr>
          <w:rFonts w:ascii="Times New Roman" w:hAnsi="Times New Roman"/>
          <w:sz w:val="28"/>
          <w:szCs w:val="28"/>
        </w:rPr>
      </w:pPr>
      <w:r w:rsidRPr="00C51C52">
        <w:rPr>
          <w:rFonts w:ascii="Times New Roman" w:hAnsi="Times New Roman"/>
          <w:sz w:val="28"/>
          <w:szCs w:val="28"/>
        </w:rPr>
        <w:t>Общегородская электронная схема существующих тепловых сетей пре</w:t>
      </w:r>
      <w:r w:rsidRPr="00C51C52">
        <w:rPr>
          <w:rFonts w:ascii="Times New Roman" w:hAnsi="Times New Roman"/>
          <w:sz w:val="28"/>
          <w:szCs w:val="28"/>
        </w:rPr>
        <w:t>д</w:t>
      </w:r>
      <w:r w:rsidRPr="00C51C52">
        <w:rPr>
          <w:rFonts w:ascii="Times New Roman" w:hAnsi="Times New Roman"/>
          <w:sz w:val="28"/>
          <w:szCs w:val="28"/>
        </w:rPr>
        <w:t>ставлена отдельным расчетным слоем ZULU, содержащими данные по сети, н</w:t>
      </w:r>
      <w:r w:rsidRPr="00C51C52">
        <w:rPr>
          <w:rFonts w:ascii="Times New Roman" w:hAnsi="Times New Roman"/>
          <w:sz w:val="28"/>
          <w:szCs w:val="28"/>
        </w:rPr>
        <w:t>е</w:t>
      </w:r>
      <w:r w:rsidRPr="00C51C52">
        <w:rPr>
          <w:rFonts w:ascii="Times New Roman" w:hAnsi="Times New Roman"/>
          <w:sz w:val="28"/>
          <w:szCs w:val="28"/>
        </w:rPr>
        <w:t>обходимые для выполнения теплогидравлических расчетов:</w:t>
      </w:r>
    </w:p>
    <w:p w:rsidR="00346BD4" w:rsidRPr="00C51C52" w:rsidRDefault="00346BD4" w:rsidP="00C51C52">
      <w:pPr>
        <w:spacing w:after="0" w:line="240" w:lineRule="auto"/>
        <w:rPr>
          <w:rFonts w:ascii="Times New Roman" w:eastAsia="Microsoft YaHei" w:hAnsi="Times New Roman"/>
          <w:sz w:val="28"/>
          <w:szCs w:val="28"/>
        </w:rPr>
      </w:pPr>
      <w:r w:rsidRPr="00C51C52">
        <w:rPr>
          <w:rFonts w:ascii="Times New Roman" w:eastAsia="Microsoft YaHei" w:hAnsi="Times New Roman"/>
          <w:sz w:val="28"/>
          <w:szCs w:val="28"/>
        </w:rPr>
        <w:t>К объектам расчетных слоев относятся следующие объекты:</w:t>
      </w:r>
    </w:p>
    <w:p w:rsidR="00346BD4" w:rsidRPr="00C51C52" w:rsidRDefault="00346BD4" w:rsidP="00C51C52">
      <w:pPr>
        <w:pStyle w:val="af1"/>
        <w:numPr>
          <w:ilvl w:val="0"/>
          <w:numId w:val="14"/>
        </w:numPr>
        <w:spacing w:line="240" w:lineRule="auto"/>
        <w:ind w:left="0"/>
        <w:contextualSpacing w:val="0"/>
        <w:jc w:val="left"/>
        <w:rPr>
          <w:rFonts w:ascii="Times New Roman" w:eastAsia="Microsoft YaHei" w:hAnsi="Times New Roman"/>
          <w:sz w:val="28"/>
          <w:szCs w:val="28"/>
          <w:lang w:eastAsia="en-US"/>
        </w:rPr>
      </w:pPr>
      <w:r w:rsidRPr="00C51C52">
        <w:rPr>
          <w:rFonts w:ascii="Times New Roman" w:eastAsia="Microsoft YaHei" w:hAnsi="Times New Roman"/>
          <w:sz w:val="28"/>
          <w:szCs w:val="28"/>
          <w:lang w:eastAsia="en-US"/>
        </w:rPr>
        <w:t>Источники;</w:t>
      </w:r>
    </w:p>
    <w:p w:rsidR="00346BD4" w:rsidRPr="00C51C52" w:rsidRDefault="00346BD4" w:rsidP="00C51C52">
      <w:pPr>
        <w:pStyle w:val="af1"/>
        <w:numPr>
          <w:ilvl w:val="0"/>
          <w:numId w:val="14"/>
        </w:numPr>
        <w:spacing w:line="240" w:lineRule="auto"/>
        <w:ind w:left="0"/>
        <w:contextualSpacing w:val="0"/>
        <w:jc w:val="left"/>
        <w:rPr>
          <w:rFonts w:ascii="Times New Roman" w:eastAsia="Microsoft YaHei" w:hAnsi="Times New Roman"/>
          <w:sz w:val="28"/>
          <w:szCs w:val="28"/>
          <w:lang w:eastAsia="en-US"/>
        </w:rPr>
      </w:pPr>
      <w:r w:rsidRPr="00C51C52">
        <w:rPr>
          <w:rFonts w:ascii="Times New Roman" w:eastAsia="Microsoft YaHei" w:hAnsi="Times New Roman"/>
          <w:sz w:val="28"/>
          <w:szCs w:val="28"/>
          <w:lang w:eastAsia="en-US"/>
        </w:rPr>
        <w:t>Тепловые камеры;</w:t>
      </w:r>
    </w:p>
    <w:p w:rsidR="00346BD4" w:rsidRPr="00C51C52" w:rsidRDefault="00346BD4" w:rsidP="00C51C52">
      <w:pPr>
        <w:pStyle w:val="af1"/>
        <w:numPr>
          <w:ilvl w:val="0"/>
          <w:numId w:val="14"/>
        </w:numPr>
        <w:spacing w:line="240" w:lineRule="auto"/>
        <w:ind w:left="0"/>
        <w:contextualSpacing w:val="0"/>
        <w:jc w:val="left"/>
        <w:rPr>
          <w:rFonts w:ascii="Times New Roman" w:eastAsia="Microsoft YaHei" w:hAnsi="Times New Roman"/>
          <w:sz w:val="28"/>
          <w:szCs w:val="28"/>
          <w:lang w:eastAsia="en-US"/>
        </w:rPr>
      </w:pPr>
      <w:r w:rsidRPr="00C51C52">
        <w:rPr>
          <w:rFonts w:ascii="Times New Roman" w:eastAsia="Microsoft YaHei" w:hAnsi="Times New Roman"/>
          <w:sz w:val="28"/>
          <w:szCs w:val="28"/>
          <w:lang w:eastAsia="en-US"/>
        </w:rPr>
        <w:t>Потребители;</w:t>
      </w:r>
    </w:p>
    <w:p w:rsidR="00346BD4" w:rsidRPr="00C51C52" w:rsidRDefault="00346BD4" w:rsidP="00C51C52">
      <w:pPr>
        <w:pStyle w:val="af1"/>
        <w:numPr>
          <w:ilvl w:val="0"/>
          <w:numId w:val="14"/>
        </w:numPr>
        <w:spacing w:line="240" w:lineRule="auto"/>
        <w:ind w:left="0"/>
        <w:contextualSpacing w:val="0"/>
        <w:jc w:val="left"/>
        <w:rPr>
          <w:rFonts w:ascii="Times New Roman" w:eastAsia="Microsoft YaHei" w:hAnsi="Times New Roman"/>
          <w:sz w:val="28"/>
          <w:szCs w:val="28"/>
          <w:lang w:eastAsia="en-US"/>
        </w:rPr>
      </w:pPr>
      <w:r w:rsidRPr="00C51C52">
        <w:rPr>
          <w:rFonts w:ascii="Times New Roman" w:eastAsia="Microsoft YaHei" w:hAnsi="Times New Roman"/>
          <w:sz w:val="28"/>
          <w:szCs w:val="28"/>
          <w:lang w:eastAsia="en-US"/>
        </w:rPr>
        <w:t>Участки;</w:t>
      </w:r>
    </w:p>
    <w:p w:rsidR="00346BD4" w:rsidRPr="00C51C52" w:rsidRDefault="00346BD4" w:rsidP="00C51C52">
      <w:pPr>
        <w:spacing w:after="0" w:line="240" w:lineRule="auto"/>
        <w:ind w:firstLine="426"/>
        <w:jc w:val="both"/>
        <w:rPr>
          <w:rFonts w:ascii="Times New Roman" w:hAnsi="Times New Roman"/>
          <w:sz w:val="28"/>
          <w:szCs w:val="28"/>
        </w:rPr>
      </w:pPr>
      <w:r w:rsidRPr="00C51C52">
        <w:rPr>
          <w:rFonts w:ascii="Times New Roman" w:hAnsi="Times New Roman"/>
          <w:sz w:val="28"/>
          <w:szCs w:val="28"/>
        </w:rPr>
        <w:t>В существующих базах данных «ZULU» предусматриваются стандартные характеристики по приведенным выше типам объектов системы теплоснабж</w:t>
      </w:r>
      <w:r w:rsidRPr="00C51C52">
        <w:rPr>
          <w:rFonts w:ascii="Times New Roman" w:hAnsi="Times New Roman"/>
          <w:sz w:val="28"/>
          <w:szCs w:val="28"/>
        </w:rPr>
        <w:t>е</w:t>
      </w:r>
      <w:r w:rsidRPr="00C51C52">
        <w:rPr>
          <w:rFonts w:ascii="Times New Roman" w:hAnsi="Times New Roman"/>
          <w:sz w:val="28"/>
          <w:szCs w:val="28"/>
        </w:rPr>
        <w:t>ния.</w:t>
      </w:r>
    </w:p>
    <w:p w:rsidR="00346BD4" w:rsidRPr="00C51C52" w:rsidRDefault="00346BD4" w:rsidP="00C51C52">
      <w:pPr>
        <w:spacing w:after="0" w:line="240" w:lineRule="auto"/>
        <w:ind w:firstLine="426"/>
        <w:jc w:val="both"/>
        <w:rPr>
          <w:rFonts w:ascii="Times New Roman" w:hAnsi="Times New Roman"/>
          <w:sz w:val="28"/>
          <w:szCs w:val="28"/>
        </w:rPr>
      </w:pPr>
      <w:r w:rsidRPr="00C51C52">
        <w:rPr>
          <w:rFonts w:ascii="Times New Roman" w:hAnsi="Times New Roman"/>
          <w:sz w:val="28"/>
          <w:szCs w:val="28"/>
        </w:rPr>
        <w:t>Состав информации по каждому типу объектов носит как информативный характер (например: для источников - наименование предприятия, наименование источника, для потребителей - адрес узла ввода, наименование узла ввода и т.д.), так и необходимый для функционирования расчетной модели (например: для источников - геодезическая отметка, расчетная температура в подающем труб</w:t>
      </w:r>
      <w:r w:rsidRPr="00C51C52">
        <w:rPr>
          <w:rFonts w:ascii="Times New Roman" w:hAnsi="Times New Roman"/>
          <w:sz w:val="28"/>
          <w:szCs w:val="28"/>
        </w:rPr>
        <w:t>о</w:t>
      </w:r>
      <w:r w:rsidRPr="00C51C52">
        <w:rPr>
          <w:rFonts w:ascii="Times New Roman" w:hAnsi="Times New Roman"/>
          <w:sz w:val="28"/>
          <w:szCs w:val="28"/>
        </w:rPr>
        <w:t>проводе, расчетная температура холодной воды). Полнота заполнения базы да</w:t>
      </w:r>
      <w:r w:rsidRPr="00C51C52">
        <w:rPr>
          <w:rFonts w:ascii="Times New Roman" w:hAnsi="Times New Roman"/>
          <w:sz w:val="28"/>
          <w:szCs w:val="28"/>
        </w:rPr>
        <w:t>н</w:t>
      </w:r>
      <w:r w:rsidRPr="00C51C52">
        <w:rPr>
          <w:rFonts w:ascii="Times New Roman" w:hAnsi="Times New Roman"/>
          <w:sz w:val="28"/>
          <w:szCs w:val="28"/>
        </w:rPr>
        <w:t>ных по параметрам зависит от наличия исходных данных, предоставленных З</w:t>
      </w:r>
      <w:r w:rsidRPr="00C51C52">
        <w:rPr>
          <w:rFonts w:ascii="Times New Roman" w:hAnsi="Times New Roman"/>
          <w:sz w:val="28"/>
          <w:szCs w:val="28"/>
        </w:rPr>
        <w:t>а</w:t>
      </w:r>
      <w:r w:rsidRPr="00C51C52">
        <w:rPr>
          <w:rFonts w:ascii="Times New Roman" w:hAnsi="Times New Roman"/>
          <w:sz w:val="28"/>
          <w:szCs w:val="28"/>
        </w:rPr>
        <w:t>казчиком и опрошенными субъектами системы теплоснабжения города.</w:t>
      </w:r>
    </w:p>
    <w:p w:rsidR="00346BD4" w:rsidRPr="00C51C52" w:rsidRDefault="00346BD4" w:rsidP="00C51C52">
      <w:pPr>
        <w:spacing w:after="0" w:line="240" w:lineRule="auto"/>
        <w:ind w:firstLine="426"/>
        <w:jc w:val="both"/>
        <w:rPr>
          <w:rFonts w:ascii="Times New Roman" w:hAnsi="Times New Roman"/>
          <w:sz w:val="28"/>
          <w:szCs w:val="28"/>
        </w:rPr>
      </w:pPr>
      <w:r w:rsidRPr="00C51C52">
        <w:rPr>
          <w:rFonts w:ascii="Times New Roman" w:hAnsi="Times New Roman"/>
          <w:sz w:val="28"/>
          <w:szCs w:val="28"/>
        </w:rPr>
        <w:t>При желании пользователя, в существующие базы данных по объектам сети можно добавить дополнительные поля.</w:t>
      </w:r>
    </w:p>
    <w:p w:rsidR="00346BD4" w:rsidRPr="00AF3B2E" w:rsidRDefault="00346BD4" w:rsidP="00346BD4">
      <w:pPr>
        <w:spacing w:after="0"/>
        <w:ind w:firstLine="426"/>
        <w:jc w:val="both"/>
        <w:rPr>
          <w:szCs w:val="24"/>
        </w:rPr>
      </w:pPr>
    </w:p>
    <w:tbl>
      <w:tblPr>
        <w:tblW w:w="0" w:type="auto"/>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18"/>
        <w:gridCol w:w="7369"/>
      </w:tblGrid>
      <w:tr w:rsidR="00346BD4" w:rsidRPr="00C51C52" w:rsidTr="00346BD4">
        <w:tc>
          <w:tcPr>
            <w:tcW w:w="1918" w:type="dxa"/>
            <w:vAlign w:val="center"/>
          </w:tcPr>
          <w:p w:rsidR="00346BD4" w:rsidRPr="00C51C52" w:rsidRDefault="00346BD4" w:rsidP="00346BD4">
            <w:pPr>
              <w:jc w:val="center"/>
              <w:rPr>
                <w:rFonts w:ascii="Times New Roman" w:hAnsi="Times New Roman"/>
                <w:b/>
                <w:sz w:val="24"/>
                <w:szCs w:val="24"/>
              </w:rPr>
            </w:pPr>
            <w:r w:rsidRPr="00C51C52">
              <w:rPr>
                <w:rFonts w:ascii="Times New Roman" w:hAnsi="Times New Roman"/>
                <w:b/>
                <w:sz w:val="24"/>
                <w:szCs w:val="24"/>
              </w:rPr>
              <w:t>Графическое изображение</w:t>
            </w:r>
          </w:p>
        </w:tc>
        <w:tc>
          <w:tcPr>
            <w:tcW w:w="7369" w:type="dxa"/>
            <w:vAlign w:val="center"/>
          </w:tcPr>
          <w:p w:rsidR="00346BD4" w:rsidRPr="00C51C52" w:rsidRDefault="00346BD4" w:rsidP="00346BD4">
            <w:pPr>
              <w:jc w:val="center"/>
              <w:rPr>
                <w:rFonts w:ascii="Times New Roman" w:hAnsi="Times New Roman"/>
                <w:b/>
                <w:sz w:val="24"/>
                <w:szCs w:val="24"/>
              </w:rPr>
            </w:pPr>
            <w:r w:rsidRPr="00C51C52">
              <w:rPr>
                <w:rFonts w:ascii="Times New Roman" w:hAnsi="Times New Roman"/>
                <w:b/>
                <w:sz w:val="24"/>
                <w:szCs w:val="24"/>
              </w:rPr>
              <w:t>Расшифровка</w:t>
            </w:r>
          </w:p>
        </w:tc>
      </w:tr>
      <w:tr w:rsidR="00346BD4" w:rsidRPr="00C51C52" w:rsidTr="00346BD4">
        <w:trPr>
          <w:trHeight w:val="756"/>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295275" cy="371475"/>
                  <wp:effectExtent l="19050" t="0" r="9525" b="0"/>
                  <wp:docPr id="3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1" cstate="print"/>
                          <a:srcRect/>
                          <a:stretch>
                            <a:fillRect/>
                          </a:stretch>
                        </pic:blipFill>
                        <pic:spPr bwMode="auto">
                          <a:xfrm>
                            <a:off x="0" y="0"/>
                            <a:ext cx="295275" cy="37147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Источник тепловой энергии</w:t>
            </w:r>
          </w:p>
        </w:tc>
      </w:tr>
      <w:tr w:rsidR="00346BD4" w:rsidRPr="00C51C52" w:rsidTr="00346BD4">
        <w:trPr>
          <w:trHeight w:val="514"/>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171450" cy="180975"/>
                  <wp:effectExtent l="19050" t="0" r="0" b="0"/>
                  <wp:docPr id="33"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pic:cNvPicPr>
                            <a:picLocks noChangeAspect="1" noChangeArrowheads="1"/>
                          </pic:cNvPicPr>
                        </pic:nvPicPr>
                        <pic:blipFill>
                          <a:blip r:embed="rId62" cstate="print"/>
                          <a:srcRect l="31595" t="39523" r="64232" b="52254"/>
                          <a:stretch>
                            <a:fillRect/>
                          </a:stretch>
                        </pic:blipFill>
                        <pic:spPr bwMode="auto">
                          <a:xfrm>
                            <a:off x="0" y="0"/>
                            <a:ext cx="171450" cy="18097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Потребитель тепловой энергии (подключен к тепловой сети)</w:t>
            </w:r>
          </w:p>
        </w:tc>
      </w:tr>
      <w:tr w:rsidR="00346BD4" w:rsidRPr="00C51C52" w:rsidTr="00346BD4">
        <w:trPr>
          <w:trHeight w:val="408"/>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171450" cy="190500"/>
                  <wp:effectExtent l="19050" t="0" r="0" b="0"/>
                  <wp:docPr id="3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63" cstate="print"/>
                          <a:srcRect l="34125" t="41644" r="61583" b="49867"/>
                          <a:stretch>
                            <a:fillRect/>
                          </a:stretch>
                        </pic:blipFill>
                        <pic:spPr bwMode="auto">
                          <a:xfrm>
                            <a:off x="0" y="0"/>
                            <a:ext cx="171450" cy="190500"/>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Потребитель тепловой энергии (отключен от тепловой сети)</w:t>
            </w:r>
          </w:p>
        </w:tc>
      </w:tr>
      <w:tr w:rsidR="00346BD4" w:rsidRPr="00C51C52" w:rsidTr="00346BD4">
        <w:trPr>
          <w:trHeight w:val="413"/>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600075" cy="142875"/>
                  <wp:effectExtent l="19050" t="0" r="9525" b="0"/>
                  <wp:docPr id="35"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64" cstate="print"/>
                          <a:srcRect l="29573" t="56532" r="66428" b="42159"/>
                          <a:stretch>
                            <a:fillRect/>
                          </a:stretch>
                        </pic:blipFill>
                        <pic:spPr bwMode="auto">
                          <a:xfrm>
                            <a:off x="0" y="0"/>
                            <a:ext cx="600075" cy="14287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Участок тепловой сети (включен)</w:t>
            </w:r>
          </w:p>
        </w:tc>
      </w:tr>
      <w:tr w:rsidR="00346BD4" w:rsidRPr="00C51C52" w:rsidTr="00346BD4">
        <w:trPr>
          <w:trHeight w:val="422"/>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lastRenderedPageBreak/>
              <w:drawing>
                <wp:inline distT="0" distB="0" distL="0" distR="0">
                  <wp:extent cx="600075" cy="152400"/>
                  <wp:effectExtent l="19050" t="0" r="9525" b="0"/>
                  <wp:docPr id="36"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65" cstate="print"/>
                          <a:srcRect l="30623" t="57062" r="67380" b="42050"/>
                          <a:stretch>
                            <a:fillRect/>
                          </a:stretch>
                        </pic:blipFill>
                        <pic:spPr bwMode="auto">
                          <a:xfrm>
                            <a:off x="0" y="0"/>
                            <a:ext cx="600075" cy="152400"/>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Участок тепловой сети (отключен)</w:t>
            </w:r>
          </w:p>
        </w:tc>
      </w:tr>
      <w:tr w:rsidR="00346BD4" w:rsidRPr="00C51C52" w:rsidTr="00346BD4">
        <w:trPr>
          <w:trHeight w:val="553"/>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257175" cy="238125"/>
                  <wp:effectExtent l="19050" t="0" r="9525" b="0"/>
                  <wp:docPr id="3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6" cstate="print"/>
                          <a:srcRect l="34276" t="50664" r="62296" b="43501"/>
                          <a:stretch>
                            <a:fillRect/>
                          </a:stretch>
                        </pic:blipFill>
                        <pic:spPr bwMode="auto">
                          <a:xfrm>
                            <a:off x="0" y="0"/>
                            <a:ext cx="257175" cy="23812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Тепловая камера</w:t>
            </w:r>
          </w:p>
        </w:tc>
      </w:tr>
      <w:tr w:rsidR="00346BD4" w:rsidRPr="00C51C52" w:rsidTr="00346BD4">
        <w:trPr>
          <w:trHeight w:val="312"/>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161925" cy="161925"/>
                  <wp:effectExtent l="19050" t="0" r="9525" b="0"/>
                  <wp:docPr id="3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66" cstate="print"/>
                          <a:srcRect l="30615" t="52002" r="67938" b="45422"/>
                          <a:stretch>
                            <a:fillRect/>
                          </a:stretch>
                        </pic:blipFill>
                        <pic:spPr bwMode="auto">
                          <a:xfrm>
                            <a:off x="0" y="0"/>
                            <a:ext cx="161925" cy="16192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Разветвление</w:t>
            </w:r>
          </w:p>
        </w:tc>
      </w:tr>
      <w:tr w:rsidR="00346BD4" w:rsidRPr="00C51C52" w:rsidTr="00346BD4">
        <w:trPr>
          <w:trHeight w:val="367"/>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304800" cy="171450"/>
                  <wp:effectExtent l="19050" t="0" r="0" b="0"/>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7" cstate="print"/>
                          <a:srcRect l="32787" t="59416" r="61102" b="34483"/>
                          <a:stretch>
                            <a:fillRect/>
                          </a:stretch>
                        </pic:blipFill>
                        <pic:spPr bwMode="auto">
                          <a:xfrm>
                            <a:off x="0" y="0"/>
                            <a:ext cx="304800" cy="171450"/>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Смена диаметра</w:t>
            </w:r>
          </w:p>
        </w:tc>
      </w:tr>
      <w:tr w:rsidR="00346BD4" w:rsidRPr="00C51C52" w:rsidTr="00346BD4">
        <w:trPr>
          <w:trHeight w:val="429"/>
        </w:trPr>
        <w:tc>
          <w:tcPr>
            <w:tcW w:w="1918" w:type="dxa"/>
            <w:vAlign w:val="center"/>
          </w:tcPr>
          <w:p w:rsidR="00346BD4" w:rsidRPr="00C51C52" w:rsidRDefault="00070452" w:rsidP="00346BD4">
            <w:pPr>
              <w:jc w:val="center"/>
              <w:rPr>
                <w:rFonts w:ascii="Times New Roman" w:hAnsi="Times New Roman"/>
                <w:sz w:val="24"/>
                <w:szCs w:val="24"/>
              </w:rPr>
            </w:pPr>
            <w:r w:rsidRPr="00C51C52">
              <w:rPr>
                <w:rFonts w:ascii="Times New Roman" w:hAnsi="Times New Roman"/>
                <w:noProof/>
                <w:sz w:val="24"/>
                <w:szCs w:val="24"/>
                <w:lang w:eastAsia="ru-RU"/>
              </w:rPr>
              <w:drawing>
                <wp:inline distT="0" distB="0" distL="0" distR="0">
                  <wp:extent cx="238125" cy="200025"/>
                  <wp:effectExtent l="19050" t="0" r="9525" b="0"/>
                  <wp:docPr id="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68" cstate="print"/>
                          <a:srcRect l="26080" t="56499" r="68515" b="35197"/>
                          <a:stretch>
                            <a:fillRect/>
                          </a:stretch>
                        </pic:blipFill>
                        <pic:spPr bwMode="auto">
                          <a:xfrm>
                            <a:off x="0" y="0"/>
                            <a:ext cx="238125" cy="200025"/>
                          </a:xfrm>
                          <a:prstGeom prst="rect">
                            <a:avLst/>
                          </a:prstGeom>
                          <a:noFill/>
                          <a:ln w="9525">
                            <a:noFill/>
                            <a:miter lim="800000"/>
                            <a:headEnd/>
                            <a:tailEnd/>
                          </a:ln>
                        </pic:spPr>
                      </pic:pic>
                    </a:graphicData>
                  </a:graphic>
                </wp:inline>
              </w:drawing>
            </w:r>
          </w:p>
        </w:tc>
        <w:tc>
          <w:tcPr>
            <w:tcW w:w="7369" w:type="dxa"/>
            <w:vAlign w:val="center"/>
          </w:tcPr>
          <w:p w:rsidR="00346BD4" w:rsidRPr="00C51C52" w:rsidRDefault="00346BD4" w:rsidP="00346BD4">
            <w:pPr>
              <w:jc w:val="center"/>
              <w:rPr>
                <w:rFonts w:ascii="Times New Roman" w:hAnsi="Times New Roman"/>
                <w:sz w:val="24"/>
                <w:szCs w:val="24"/>
              </w:rPr>
            </w:pPr>
            <w:r w:rsidRPr="00C51C52">
              <w:rPr>
                <w:rFonts w:ascii="Times New Roman" w:hAnsi="Times New Roman"/>
                <w:sz w:val="24"/>
                <w:szCs w:val="24"/>
              </w:rPr>
              <w:t>Обобщенный потребитель</w:t>
            </w:r>
          </w:p>
        </w:tc>
      </w:tr>
    </w:tbl>
    <w:p w:rsidR="00346BD4" w:rsidRPr="00AF3B2E" w:rsidRDefault="00346BD4" w:rsidP="00346BD4">
      <w:pPr>
        <w:spacing w:after="0"/>
        <w:ind w:firstLine="567"/>
        <w:jc w:val="both"/>
        <w:rPr>
          <w:szCs w:val="24"/>
        </w:rPr>
      </w:pPr>
    </w:p>
    <w:p w:rsidR="00346BD4" w:rsidRPr="00C51C52" w:rsidRDefault="000A5B1C" w:rsidP="00C51C52">
      <w:pPr>
        <w:pStyle w:val="21"/>
        <w:numPr>
          <w:ilvl w:val="0"/>
          <w:numId w:val="0"/>
        </w:numPr>
        <w:spacing w:after="100" w:line="240" w:lineRule="auto"/>
        <w:ind w:left="567"/>
        <w:rPr>
          <w:rFonts w:ascii="Times New Roman" w:hAnsi="Times New Roman"/>
          <w:b w:val="0"/>
          <w:szCs w:val="28"/>
        </w:rPr>
      </w:pPr>
      <w:bookmarkStart w:id="53" w:name="_Toc335133823"/>
      <w:bookmarkStart w:id="54" w:name="_Toc365029441"/>
      <w:bookmarkStart w:id="55" w:name="_Toc365223603"/>
      <w:bookmarkStart w:id="56" w:name="_Toc366483079"/>
      <w:r w:rsidRPr="00C51C52">
        <w:rPr>
          <w:rFonts w:ascii="Times New Roman" w:hAnsi="Times New Roman"/>
          <w:b w:val="0"/>
          <w:szCs w:val="28"/>
        </w:rPr>
        <w:t>11</w:t>
      </w:r>
      <w:r w:rsidR="00346BD4" w:rsidRPr="00C51C52">
        <w:rPr>
          <w:rFonts w:ascii="Times New Roman" w:hAnsi="Times New Roman"/>
          <w:b w:val="0"/>
          <w:szCs w:val="28"/>
        </w:rPr>
        <w:t>.3.3</w:t>
      </w:r>
      <w:r w:rsidRPr="00C51C52">
        <w:rPr>
          <w:rFonts w:ascii="Times New Roman" w:hAnsi="Times New Roman"/>
          <w:b w:val="0"/>
          <w:szCs w:val="28"/>
        </w:rPr>
        <w:t xml:space="preserve">. </w:t>
      </w:r>
      <w:r w:rsidR="00346BD4" w:rsidRPr="00C51C52">
        <w:rPr>
          <w:rFonts w:ascii="Times New Roman" w:hAnsi="Times New Roman"/>
          <w:b w:val="0"/>
          <w:szCs w:val="28"/>
        </w:rPr>
        <w:t>Рекомендации по организации внедрения и сопровождения эле</w:t>
      </w:r>
      <w:r w:rsidR="00346BD4" w:rsidRPr="00C51C52">
        <w:rPr>
          <w:rFonts w:ascii="Times New Roman" w:hAnsi="Times New Roman"/>
          <w:b w:val="0"/>
          <w:szCs w:val="28"/>
        </w:rPr>
        <w:t>к</w:t>
      </w:r>
      <w:r w:rsidR="00346BD4" w:rsidRPr="00C51C52">
        <w:rPr>
          <w:rFonts w:ascii="Times New Roman" w:hAnsi="Times New Roman"/>
          <w:b w:val="0"/>
          <w:szCs w:val="28"/>
        </w:rPr>
        <w:t>тронной модели (ЭМ)</w:t>
      </w:r>
      <w:bookmarkEnd w:id="53"/>
      <w:bookmarkEnd w:id="54"/>
      <w:bookmarkEnd w:id="55"/>
      <w:bookmarkEnd w:id="56"/>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Необходимыми условиями для реализации, внедрения и дальнейшей эксплу</w:t>
      </w:r>
      <w:r w:rsidRPr="00C51C52">
        <w:rPr>
          <w:rFonts w:ascii="Times New Roman" w:hAnsi="Times New Roman"/>
          <w:sz w:val="28"/>
          <w:szCs w:val="24"/>
        </w:rPr>
        <w:t>а</w:t>
      </w:r>
      <w:r w:rsidRPr="00C51C52">
        <w:rPr>
          <w:rFonts w:ascii="Times New Roman" w:hAnsi="Times New Roman"/>
          <w:sz w:val="28"/>
          <w:szCs w:val="24"/>
        </w:rPr>
        <w:t>тации ЭМ в организации (держателе ЭМ) являются:</w:t>
      </w:r>
    </w:p>
    <w:p w:rsidR="00346BD4" w:rsidRPr="00C51C52" w:rsidRDefault="00346BD4" w:rsidP="00C51C52">
      <w:pPr>
        <w:pStyle w:val="af1"/>
        <w:numPr>
          <w:ilvl w:val="0"/>
          <w:numId w:val="15"/>
        </w:numPr>
        <w:spacing w:line="240" w:lineRule="auto"/>
        <w:ind w:left="0" w:hanging="284"/>
        <w:contextualSpacing w:val="0"/>
        <w:rPr>
          <w:rFonts w:ascii="Times New Roman" w:hAnsi="Times New Roman"/>
          <w:sz w:val="28"/>
          <w:szCs w:val="24"/>
        </w:rPr>
      </w:pPr>
      <w:r w:rsidRPr="00C51C52">
        <w:rPr>
          <w:rFonts w:ascii="Times New Roman" w:hAnsi="Times New Roman"/>
          <w:sz w:val="28"/>
          <w:szCs w:val="24"/>
        </w:rPr>
        <w:t>назначение администратора внедряемой системы;</w:t>
      </w:r>
    </w:p>
    <w:p w:rsidR="00346BD4" w:rsidRPr="00C51C52" w:rsidRDefault="00346BD4" w:rsidP="00C51C52">
      <w:pPr>
        <w:pStyle w:val="af1"/>
        <w:numPr>
          <w:ilvl w:val="0"/>
          <w:numId w:val="15"/>
        </w:numPr>
        <w:spacing w:line="240" w:lineRule="auto"/>
        <w:ind w:left="0" w:hanging="284"/>
        <w:contextualSpacing w:val="0"/>
        <w:rPr>
          <w:rFonts w:ascii="Times New Roman" w:hAnsi="Times New Roman"/>
          <w:sz w:val="28"/>
          <w:szCs w:val="24"/>
        </w:rPr>
      </w:pPr>
      <w:r w:rsidRPr="00C51C52">
        <w:rPr>
          <w:rFonts w:ascii="Times New Roman" w:hAnsi="Times New Roman"/>
          <w:sz w:val="28"/>
          <w:szCs w:val="24"/>
        </w:rPr>
        <w:t>организация сервера для установки ЭМ;</w:t>
      </w:r>
    </w:p>
    <w:p w:rsidR="00346BD4" w:rsidRPr="00C51C52" w:rsidRDefault="00346BD4" w:rsidP="00C51C52">
      <w:pPr>
        <w:pStyle w:val="af1"/>
        <w:numPr>
          <w:ilvl w:val="0"/>
          <w:numId w:val="15"/>
        </w:numPr>
        <w:spacing w:line="240" w:lineRule="auto"/>
        <w:ind w:left="0" w:hanging="284"/>
        <w:contextualSpacing w:val="0"/>
        <w:rPr>
          <w:rFonts w:ascii="Times New Roman" w:hAnsi="Times New Roman"/>
          <w:sz w:val="28"/>
          <w:szCs w:val="24"/>
        </w:rPr>
      </w:pPr>
      <w:r w:rsidRPr="00C51C52">
        <w:rPr>
          <w:rFonts w:ascii="Times New Roman" w:hAnsi="Times New Roman"/>
          <w:sz w:val="28"/>
          <w:szCs w:val="24"/>
        </w:rPr>
        <w:t>определение основных пользователей ЭМ;</w:t>
      </w:r>
    </w:p>
    <w:p w:rsidR="00346BD4" w:rsidRPr="00C51C52" w:rsidRDefault="00346BD4" w:rsidP="00C51C52">
      <w:pPr>
        <w:pStyle w:val="af1"/>
        <w:numPr>
          <w:ilvl w:val="0"/>
          <w:numId w:val="15"/>
        </w:numPr>
        <w:spacing w:line="240" w:lineRule="auto"/>
        <w:ind w:left="0" w:hanging="284"/>
        <w:contextualSpacing w:val="0"/>
        <w:rPr>
          <w:rFonts w:ascii="Times New Roman" w:hAnsi="Times New Roman"/>
          <w:sz w:val="28"/>
          <w:szCs w:val="24"/>
        </w:rPr>
      </w:pPr>
      <w:r w:rsidRPr="00C51C52">
        <w:rPr>
          <w:rFonts w:ascii="Times New Roman" w:hAnsi="Times New Roman"/>
          <w:sz w:val="28"/>
          <w:szCs w:val="24"/>
        </w:rPr>
        <w:t>организация сети передачи данных между пользователями системы и сервером;</w:t>
      </w:r>
    </w:p>
    <w:p w:rsidR="00346BD4" w:rsidRPr="00C51C52" w:rsidRDefault="00346BD4" w:rsidP="00C51C52">
      <w:pPr>
        <w:pStyle w:val="af1"/>
        <w:numPr>
          <w:ilvl w:val="0"/>
          <w:numId w:val="15"/>
        </w:numPr>
        <w:spacing w:line="240" w:lineRule="auto"/>
        <w:ind w:left="0" w:hanging="284"/>
        <w:contextualSpacing w:val="0"/>
        <w:rPr>
          <w:rFonts w:ascii="Times New Roman" w:hAnsi="Times New Roman"/>
          <w:sz w:val="28"/>
          <w:szCs w:val="24"/>
        </w:rPr>
      </w:pPr>
      <w:r w:rsidRPr="00C51C52">
        <w:rPr>
          <w:rFonts w:ascii="Times New Roman" w:hAnsi="Times New Roman"/>
          <w:sz w:val="28"/>
          <w:szCs w:val="24"/>
        </w:rPr>
        <w:t>организация мониторинга и актуализации ЭМ.</w:t>
      </w:r>
    </w:p>
    <w:p w:rsidR="00346BD4" w:rsidRPr="00C51C52" w:rsidRDefault="00346BD4" w:rsidP="00C51C52">
      <w:pPr>
        <w:pStyle w:val="af1"/>
        <w:spacing w:line="240" w:lineRule="auto"/>
        <w:ind w:left="0"/>
        <w:rPr>
          <w:rFonts w:ascii="Times New Roman" w:hAnsi="Times New Roman"/>
          <w:sz w:val="28"/>
          <w:szCs w:val="24"/>
        </w:rPr>
      </w:pP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Учитывая то, что система теплоснабжения - динамично развивающийся мех</w:t>
      </w:r>
      <w:r w:rsidRPr="00C51C52">
        <w:rPr>
          <w:rFonts w:ascii="Times New Roman" w:hAnsi="Times New Roman"/>
          <w:sz w:val="28"/>
          <w:szCs w:val="24"/>
        </w:rPr>
        <w:t>а</w:t>
      </w:r>
      <w:r w:rsidRPr="00C51C52">
        <w:rPr>
          <w:rFonts w:ascii="Times New Roman" w:hAnsi="Times New Roman"/>
          <w:sz w:val="28"/>
          <w:szCs w:val="24"/>
        </w:rPr>
        <w:t>низм, организация мониторинга и актуализации ЭМ являются необходимыми условием для поддержания данных ЭМ в актуальном состоянии.</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Для организации мониторинга единой общегородской модели системы тепл</w:t>
      </w:r>
      <w:r w:rsidRPr="00C51C52">
        <w:rPr>
          <w:rFonts w:ascii="Times New Roman" w:hAnsi="Times New Roman"/>
          <w:sz w:val="28"/>
          <w:szCs w:val="24"/>
        </w:rPr>
        <w:t>о</w:t>
      </w:r>
      <w:r w:rsidRPr="00C51C52">
        <w:rPr>
          <w:rFonts w:ascii="Times New Roman" w:hAnsi="Times New Roman"/>
          <w:sz w:val="28"/>
          <w:szCs w:val="24"/>
        </w:rPr>
        <w:t xml:space="preserve">снабжения </w:t>
      </w:r>
    </w:p>
    <w:p w:rsidR="00346BD4" w:rsidRPr="00C51C52" w:rsidRDefault="00346BD4" w:rsidP="00C51C52">
      <w:pPr>
        <w:spacing w:after="0" w:line="240" w:lineRule="auto"/>
        <w:ind w:firstLine="567"/>
        <w:jc w:val="both"/>
        <w:rPr>
          <w:rFonts w:ascii="Times New Roman" w:hAnsi="Times New Roman"/>
          <w:sz w:val="28"/>
          <w:szCs w:val="24"/>
        </w:rPr>
      </w:pPr>
      <w:r w:rsidRPr="00C51C52">
        <w:rPr>
          <w:rFonts w:ascii="Times New Roman" w:hAnsi="Times New Roman"/>
          <w:sz w:val="28"/>
          <w:szCs w:val="24"/>
        </w:rPr>
        <w:t>Необходимо организовать системы информационного обмена с соответс</w:t>
      </w:r>
      <w:r w:rsidRPr="00C51C52">
        <w:rPr>
          <w:rFonts w:ascii="Times New Roman" w:hAnsi="Times New Roman"/>
          <w:sz w:val="28"/>
          <w:szCs w:val="24"/>
        </w:rPr>
        <w:t>т</w:t>
      </w:r>
      <w:r w:rsidRPr="00C51C52">
        <w:rPr>
          <w:rFonts w:ascii="Times New Roman" w:hAnsi="Times New Roman"/>
          <w:sz w:val="28"/>
          <w:szCs w:val="24"/>
        </w:rPr>
        <w:t>вующими организациями и департаментами города, теплогенерирующими и т</w:t>
      </w:r>
      <w:r w:rsidRPr="00C51C52">
        <w:rPr>
          <w:rFonts w:ascii="Times New Roman" w:hAnsi="Times New Roman"/>
          <w:sz w:val="28"/>
          <w:szCs w:val="24"/>
        </w:rPr>
        <w:t>е</w:t>
      </w:r>
      <w:r w:rsidRPr="00C51C52">
        <w:rPr>
          <w:rFonts w:ascii="Times New Roman" w:hAnsi="Times New Roman"/>
          <w:sz w:val="28"/>
          <w:szCs w:val="24"/>
        </w:rPr>
        <w:t>плоснабжающими предприятиями города – владельцами вышеперечисленной   информации, разработать механизмы информационного взаимодействия с теми системами, в которых данная информация ведется и актуализируется, разраб</w:t>
      </w:r>
      <w:r w:rsidRPr="00C51C52">
        <w:rPr>
          <w:rFonts w:ascii="Times New Roman" w:hAnsi="Times New Roman"/>
          <w:sz w:val="28"/>
          <w:szCs w:val="24"/>
        </w:rPr>
        <w:t>о</w:t>
      </w:r>
      <w:r w:rsidRPr="00C51C52">
        <w:rPr>
          <w:rFonts w:ascii="Times New Roman" w:hAnsi="Times New Roman"/>
          <w:sz w:val="28"/>
          <w:szCs w:val="24"/>
        </w:rPr>
        <w:t>тать регламент обновления данных и утвердить его соответствующими служб</w:t>
      </w:r>
      <w:r w:rsidRPr="00C51C52">
        <w:rPr>
          <w:rFonts w:ascii="Times New Roman" w:hAnsi="Times New Roman"/>
          <w:sz w:val="28"/>
          <w:szCs w:val="24"/>
        </w:rPr>
        <w:t>а</w:t>
      </w:r>
      <w:r w:rsidRPr="00C51C52">
        <w:rPr>
          <w:rFonts w:ascii="Times New Roman" w:hAnsi="Times New Roman"/>
          <w:sz w:val="28"/>
          <w:szCs w:val="24"/>
        </w:rPr>
        <w:t>ми на уровне города.</w:t>
      </w:r>
    </w:p>
    <w:p w:rsidR="00413F0A" w:rsidRPr="00C51C52" w:rsidRDefault="00413F0A" w:rsidP="00C51C52">
      <w:pPr>
        <w:spacing w:after="0" w:line="240" w:lineRule="auto"/>
        <w:rPr>
          <w:rFonts w:ascii="Times New Roman" w:hAnsi="Times New Roman"/>
          <w:i/>
          <w:sz w:val="28"/>
          <w:szCs w:val="24"/>
        </w:rPr>
      </w:pPr>
      <w:bookmarkStart w:id="57" w:name="_Toc335133825"/>
      <w:bookmarkStart w:id="58" w:name="_Toc365029443"/>
    </w:p>
    <w:p w:rsidR="00346BD4" w:rsidRPr="00C51C52" w:rsidRDefault="00413F0A" w:rsidP="00C51C52">
      <w:pPr>
        <w:spacing w:after="0" w:line="240" w:lineRule="auto"/>
        <w:rPr>
          <w:rFonts w:ascii="Times New Roman" w:hAnsi="Times New Roman"/>
          <w:sz w:val="28"/>
          <w:szCs w:val="24"/>
        </w:rPr>
      </w:pPr>
      <w:r w:rsidRPr="00C51C52">
        <w:rPr>
          <w:rFonts w:ascii="Times New Roman" w:hAnsi="Times New Roman"/>
          <w:i/>
          <w:sz w:val="28"/>
          <w:szCs w:val="24"/>
        </w:rPr>
        <w:tab/>
      </w:r>
      <w:r w:rsidR="00346BD4" w:rsidRPr="00C51C52">
        <w:rPr>
          <w:rFonts w:ascii="Times New Roman" w:hAnsi="Times New Roman"/>
          <w:sz w:val="28"/>
          <w:szCs w:val="24"/>
        </w:rPr>
        <w:t>Требования к квалификации персонала</w:t>
      </w:r>
      <w:bookmarkEnd w:id="57"/>
      <w:bookmarkEnd w:id="58"/>
      <w:r w:rsidR="00346BD4" w:rsidRPr="00C51C52">
        <w:rPr>
          <w:rFonts w:ascii="Times New Roman" w:hAnsi="Times New Roman"/>
          <w:sz w:val="28"/>
          <w:szCs w:val="24"/>
        </w:rPr>
        <w:t>:</w:t>
      </w:r>
    </w:p>
    <w:p w:rsidR="00346BD4" w:rsidRPr="00C51C52" w:rsidRDefault="00346BD4" w:rsidP="00C51C52">
      <w:pPr>
        <w:spacing w:after="0" w:line="240" w:lineRule="auto"/>
        <w:ind w:firstLine="284"/>
        <w:jc w:val="both"/>
        <w:rPr>
          <w:rFonts w:ascii="Times New Roman" w:hAnsi="Times New Roman"/>
          <w:sz w:val="28"/>
          <w:szCs w:val="24"/>
        </w:rPr>
      </w:pPr>
      <w:r w:rsidRPr="00C51C52">
        <w:rPr>
          <w:rFonts w:ascii="Times New Roman" w:hAnsi="Times New Roman"/>
          <w:sz w:val="28"/>
          <w:szCs w:val="24"/>
        </w:rPr>
        <w:t>В функционировании системы должны участвовать следующие группы пе</w:t>
      </w:r>
      <w:r w:rsidRPr="00C51C52">
        <w:rPr>
          <w:rFonts w:ascii="Times New Roman" w:hAnsi="Times New Roman"/>
          <w:sz w:val="28"/>
          <w:szCs w:val="24"/>
        </w:rPr>
        <w:t>р</w:t>
      </w:r>
      <w:r w:rsidRPr="00C51C52">
        <w:rPr>
          <w:rFonts w:ascii="Times New Roman" w:hAnsi="Times New Roman"/>
          <w:sz w:val="28"/>
          <w:szCs w:val="24"/>
        </w:rPr>
        <w:t>сонала:</w:t>
      </w:r>
    </w:p>
    <w:p w:rsidR="00346BD4" w:rsidRPr="00C51C52" w:rsidRDefault="009C67C4" w:rsidP="00C51C52">
      <w:pPr>
        <w:spacing w:after="0" w:line="240" w:lineRule="auto"/>
        <w:ind w:firstLine="567"/>
        <w:jc w:val="both"/>
        <w:rPr>
          <w:rFonts w:ascii="Times New Roman" w:hAnsi="Times New Roman"/>
          <w:sz w:val="28"/>
          <w:szCs w:val="24"/>
        </w:rPr>
      </w:pPr>
      <w:r w:rsidRPr="00C51C52">
        <w:rPr>
          <w:rFonts w:ascii="Times New Roman" w:hAnsi="Times New Roman"/>
          <w:sz w:val="28"/>
          <w:szCs w:val="24"/>
        </w:rPr>
        <w:t xml:space="preserve">Эксплуатационный персонал систем - </w:t>
      </w:r>
      <w:r w:rsidR="00346BD4" w:rsidRPr="00C51C52">
        <w:rPr>
          <w:rFonts w:ascii="Times New Roman" w:hAnsi="Times New Roman"/>
          <w:sz w:val="28"/>
          <w:szCs w:val="24"/>
        </w:rPr>
        <w:t>администратор системы, специалист обеспечивающий функционирование технических и программных средств, о</w:t>
      </w:r>
      <w:r w:rsidR="00346BD4" w:rsidRPr="00C51C52">
        <w:rPr>
          <w:rFonts w:ascii="Times New Roman" w:hAnsi="Times New Roman"/>
          <w:sz w:val="28"/>
          <w:szCs w:val="24"/>
        </w:rPr>
        <w:t>б</w:t>
      </w:r>
      <w:r w:rsidR="00346BD4" w:rsidRPr="00C51C52">
        <w:rPr>
          <w:rFonts w:ascii="Times New Roman" w:hAnsi="Times New Roman"/>
          <w:sz w:val="28"/>
          <w:szCs w:val="24"/>
        </w:rPr>
        <w:t xml:space="preserve">служивание и обеспечение рабочих мест пользователей, </w:t>
      </w:r>
      <w:r w:rsidR="00413F0A" w:rsidRPr="00C51C52">
        <w:rPr>
          <w:rFonts w:ascii="Times New Roman" w:hAnsi="Times New Roman"/>
          <w:sz w:val="28"/>
          <w:szCs w:val="24"/>
        </w:rPr>
        <w:t xml:space="preserve">в обязанности которого также должно </w:t>
      </w:r>
      <w:r w:rsidR="00346BD4" w:rsidRPr="00C51C52">
        <w:rPr>
          <w:rFonts w:ascii="Times New Roman" w:hAnsi="Times New Roman"/>
          <w:sz w:val="28"/>
          <w:szCs w:val="24"/>
        </w:rPr>
        <w:t>входить выполнение специальных технологических функций, т</w:t>
      </w:r>
      <w:r w:rsidR="00346BD4" w:rsidRPr="00C51C52">
        <w:rPr>
          <w:rFonts w:ascii="Times New Roman" w:hAnsi="Times New Roman"/>
          <w:sz w:val="28"/>
          <w:szCs w:val="24"/>
        </w:rPr>
        <w:t>а</w:t>
      </w:r>
      <w:r w:rsidR="00346BD4" w:rsidRPr="00C51C52">
        <w:rPr>
          <w:rFonts w:ascii="Times New Roman" w:hAnsi="Times New Roman"/>
          <w:sz w:val="28"/>
          <w:szCs w:val="24"/>
        </w:rPr>
        <w:t>ких как: ведение списков пользователей, регулирование прав доступа пользов</w:t>
      </w:r>
      <w:r w:rsidR="00346BD4" w:rsidRPr="00C51C52">
        <w:rPr>
          <w:rFonts w:ascii="Times New Roman" w:hAnsi="Times New Roman"/>
          <w:sz w:val="28"/>
          <w:szCs w:val="24"/>
        </w:rPr>
        <w:t>а</w:t>
      </w:r>
      <w:r w:rsidR="00346BD4" w:rsidRPr="00C51C52">
        <w:rPr>
          <w:rFonts w:ascii="Times New Roman" w:hAnsi="Times New Roman"/>
          <w:sz w:val="28"/>
          <w:szCs w:val="24"/>
        </w:rPr>
        <w:t>телей к ЭМ и операциям над ней, а также контроль за целостностью и сохранн</w:t>
      </w:r>
      <w:r w:rsidR="00346BD4" w:rsidRPr="00C51C52">
        <w:rPr>
          <w:rFonts w:ascii="Times New Roman" w:hAnsi="Times New Roman"/>
          <w:sz w:val="28"/>
          <w:szCs w:val="24"/>
        </w:rPr>
        <w:t>о</w:t>
      </w:r>
      <w:r w:rsidR="00346BD4" w:rsidRPr="00C51C52">
        <w:rPr>
          <w:rFonts w:ascii="Times New Roman" w:hAnsi="Times New Roman"/>
          <w:sz w:val="28"/>
          <w:szCs w:val="24"/>
        </w:rPr>
        <w:lastRenderedPageBreak/>
        <w:t>стью информации в базах данных. Эксплуатационный персонал должен быть о</w:t>
      </w:r>
      <w:r w:rsidR="00346BD4" w:rsidRPr="00C51C52">
        <w:rPr>
          <w:rFonts w:ascii="Times New Roman" w:hAnsi="Times New Roman"/>
          <w:sz w:val="28"/>
          <w:szCs w:val="24"/>
        </w:rPr>
        <w:t>з</w:t>
      </w:r>
      <w:r w:rsidR="00346BD4" w:rsidRPr="00C51C52">
        <w:rPr>
          <w:rFonts w:ascii="Times New Roman" w:hAnsi="Times New Roman"/>
          <w:sz w:val="28"/>
          <w:szCs w:val="24"/>
        </w:rPr>
        <w:t>накомлен с Руководством для администратора системы, обладать навыками р</w:t>
      </w:r>
      <w:r w:rsidR="00346BD4" w:rsidRPr="00C51C52">
        <w:rPr>
          <w:rFonts w:ascii="Times New Roman" w:hAnsi="Times New Roman"/>
          <w:sz w:val="28"/>
          <w:szCs w:val="24"/>
        </w:rPr>
        <w:t>а</w:t>
      </w:r>
      <w:r w:rsidR="00346BD4" w:rsidRPr="00C51C52">
        <w:rPr>
          <w:rFonts w:ascii="Times New Roman" w:hAnsi="Times New Roman"/>
          <w:sz w:val="28"/>
          <w:szCs w:val="24"/>
        </w:rPr>
        <w:t>боты с необходимыми для обеспечения работы ЭМ программно-аппаратными средствами.</w:t>
      </w:r>
    </w:p>
    <w:p w:rsidR="00346BD4" w:rsidRPr="00147E8D" w:rsidRDefault="00346BD4" w:rsidP="00C51C52">
      <w:pPr>
        <w:spacing w:after="0" w:line="240" w:lineRule="auto"/>
        <w:ind w:firstLine="567"/>
        <w:jc w:val="both"/>
        <w:rPr>
          <w:rFonts w:ascii="Times New Roman" w:hAnsi="Times New Roman"/>
          <w:sz w:val="24"/>
          <w:szCs w:val="24"/>
        </w:rPr>
      </w:pPr>
      <w:r w:rsidRPr="00C51C52">
        <w:rPr>
          <w:rFonts w:ascii="Times New Roman" w:hAnsi="Times New Roman"/>
          <w:sz w:val="28"/>
          <w:szCs w:val="24"/>
        </w:rPr>
        <w:t>Пользователи - сотрудники, непосредственно участвующие в работе с ЭМ и осуществляющие ее обработку на автоматизированных рабочих местах с пом</w:t>
      </w:r>
      <w:r w:rsidRPr="00C51C52">
        <w:rPr>
          <w:rFonts w:ascii="Times New Roman" w:hAnsi="Times New Roman"/>
          <w:sz w:val="28"/>
          <w:szCs w:val="24"/>
        </w:rPr>
        <w:t>о</w:t>
      </w:r>
      <w:r w:rsidRPr="00C51C52">
        <w:rPr>
          <w:rFonts w:ascii="Times New Roman" w:hAnsi="Times New Roman"/>
          <w:sz w:val="28"/>
          <w:szCs w:val="24"/>
        </w:rPr>
        <w:t>щью средств системы. Пользователи ЭМ должны обладать базовыми навыками работы с приложениями в операционной среде MicrosoftWindows, а также иметь профильные навыки в зависимости от решаемых с помощью ЭМ задач. Польз</w:t>
      </w:r>
      <w:r w:rsidRPr="00C51C52">
        <w:rPr>
          <w:rFonts w:ascii="Times New Roman" w:hAnsi="Times New Roman"/>
          <w:sz w:val="28"/>
          <w:szCs w:val="24"/>
        </w:rPr>
        <w:t>о</w:t>
      </w:r>
      <w:r w:rsidRPr="00C51C52">
        <w:rPr>
          <w:rFonts w:ascii="Times New Roman" w:hAnsi="Times New Roman"/>
          <w:sz w:val="28"/>
          <w:szCs w:val="24"/>
        </w:rPr>
        <w:t>ватели должны пройти обучение правилам  работы  с  ЭМ  в  соответствии  со  своими  функциональными обязанностями и руководством пользователя</w:t>
      </w:r>
      <w:r w:rsidRPr="00147E8D">
        <w:rPr>
          <w:rFonts w:ascii="Times New Roman" w:hAnsi="Times New Roman"/>
          <w:sz w:val="24"/>
          <w:szCs w:val="24"/>
        </w:rPr>
        <w:t>.</w:t>
      </w:r>
    </w:p>
    <w:p w:rsidR="003F06E1" w:rsidRDefault="003F06E1" w:rsidP="000A5B1C">
      <w:pPr>
        <w:autoSpaceDE w:val="0"/>
        <w:autoSpaceDN w:val="0"/>
        <w:adjustRightInd w:val="0"/>
        <w:spacing w:after="0" w:line="240" w:lineRule="auto"/>
        <w:rPr>
          <w:rFonts w:ascii="Times New Roman" w:hAnsi="Times New Roman"/>
          <w:b/>
          <w:bCs/>
          <w:sz w:val="28"/>
          <w:szCs w:val="28"/>
        </w:rPr>
      </w:pPr>
    </w:p>
    <w:p w:rsidR="000A5B1C" w:rsidRPr="00C51C52" w:rsidRDefault="000A5B1C" w:rsidP="00852291">
      <w:pPr>
        <w:autoSpaceDE w:val="0"/>
        <w:autoSpaceDN w:val="0"/>
        <w:adjustRightInd w:val="0"/>
        <w:spacing w:after="0" w:line="240" w:lineRule="auto"/>
        <w:jc w:val="center"/>
        <w:rPr>
          <w:rFonts w:ascii="Times New Roman" w:hAnsi="Times New Roman"/>
          <w:bCs/>
          <w:sz w:val="28"/>
          <w:szCs w:val="28"/>
        </w:rPr>
      </w:pPr>
      <w:r w:rsidRPr="00C51C52">
        <w:rPr>
          <w:rFonts w:ascii="Times New Roman" w:hAnsi="Times New Roman"/>
          <w:bCs/>
          <w:sz w:val="28"/>
          <w:szCs w:val="28"/>
        </w:rPr>
        <w:t>Заключение</w:t>
      </w:r>
    </w:p>
    <w:p w:rsidR="000A5B1C" w:rsidRPr="00C51C52" w:rsidRDefault="000A5B1C" w:rsidP="00C51C52">
      <w:pPr>
        <w:autoSpaceDE w:val="0"/>
        <w:autoSpaceDN w:val="0"/>
        <w:adjustRightInd w:val="0"/>
        <w:spacing w:after="0" w:line="240" w:lineRule="auto"/>
        <w:ind w:firstLine="709"/>
        <w:jc w:val="both"/>
        <w:rPr>
          <w:rFonts w:ascii="Times New Roman" w:hAnsi="Times New Roman"/>
          <w:sz w:val="28"/>
          <w:szCs w:val="24"/>
        </w:rPr>
      </w:pPr>
      <w:r w:rsidRPr="00C51C52">
        <w:rPr>
          <w:rFonts w:ascii="Times New Roman" w:hAnsi="Times New Roman"/>
          <w:sz w:val="28"/>
          <w:szCs w:val="24"/>
        </w:rPr>
        <w:t>В государственной стратегии Российской Федерации развития системте</w:t>
      </w:r>
      <w:r w:rsidRPr="00C51C52">
        <w:rPr>
          <w:rFonts w:ascii="Times New Roman" w:hAnsi="Times New Roman"/>
          <w:sz w:val="28"/>
          <w:szCs w:val="24"/>
        </w:rPr>
        <w:t>п</w:t>
      </w:r>
      <w:r w:rsidRPr="00C51C52">
        <w:rPr>
          <w:rFonts w:ascii="Times New Roman" w:hAnsi="Times New Roman"/>
          <w:sz w:val="28"/>
          <w:szCs w:val="24"/>
        </w:rPr>
        <w:t>лоснабжения поселений, городских округов</w:t>
      </w:r>
      <w:r w:rsidR="00241C04" w:rsidRPr="00C51C52">
        <w:rPr>
          <w:rFonts w:ascii="Times New Roman" w:hAnsi="Times New Roman"/>
          <w:sz w:val="28"/>
          <w:szCs w:val="24"/>
        </w:rPr>
        <w:t xml:space="preserve"> определено, что в городах с вы</w:t>
      </w:r>
      <w:r w:rsidRPr="00C51C52">
        <w:rPr>
          <w:rFonts w:ascii="Times New Roman" w:hAnsi="Times New Roman"/>
          <w:sz w:val="28"/>
          <w:szCs w:val="24"/>
        </w:rPr>
        <w:t>сокой плотностью застройки следует модернизировать и развивать системыцентрал</w:t>
      </w:r>
      <w:r w:rsidRPr="00C51C52">
        <w:rPr>
          <w:rFonts w:ascii="Times New Roman" w:hAnsi="Times New Roman"/>
          <w:sz w:val="28"/>
          <w:szCs w:val="24"/>
        </w:rPr>
        <w:t>и</w:t>
      </w:r>
      <w:r w:rsidRPr="00C51C52">
        <w:rPr>
          <w:rFonts w:ascii="Times New Roman" w:hAnsi="Times New Roman"/>
          <w:sz w:val="28"/>
          <w:szCs w:val="24"/>
        </w:rPr>
        <w:t>зованного теплоснабжения от крупн</w:t>
      </w:r>
      <w:r w:rsidR="00E74FB3" w:rsidRPr="00C51C52">
        <w:rPr>
          <w:rFonts w:ascii="Times New Roman" w:hAnsi="Times New Roman"/>
          <w:sz w:val="28"/>
          <w:szCs w:val="24"/>
        </w:rPr>
        <w:t>ых котельных</w:t>
      </w:r>
      <w:r w:rsidRPr="00C51C52">
        <w:rPr>
          <w:rFonts w:ascii="Times New Roman" w:hAnsi="Times New Roman"/>
          <w:sz w:val="28"/>
          <w:szCs w:val="24"/>
        </w:rPr>
        <w:t>.</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Требованиями п. 8 статьи 23 Федерального закона Российской</w:t>
      </w:r>
      <w:r w:rsidR="00E74FB3" w:rsidRPr="00C51C52">
        <w:rPr>
          <w:rFonts w:ascii="Times New Roman" w:hAnsi="Times New Roman"/>
          <w:sz w:val="28"/>
          <w:szCs w:val="24"/>
        </w:rPr>
        <w:t xml:space="preserve"> Федера</w:t>
      </w:r>
      <w:r w:rsidRPr="00C51C52">
        <w:rPr>
          <w:rFonts w:ascii="Times New Roman" w:hAnsi="Times New Roman"/>
          <w:sz w:val="28"/>
          <w:szCs w:val="24"/>
        </w:rPr>
        <w:t>ции от 27.07.2010 №190-ФЗ «О теплоснабжении» обязательными критериями</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принятия решения в отношении развития системы теплоснабжения являются:</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 обеспечение надежности теплоснабжения потребителей;</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 xml:space="preserve">- минимизация затрат на теплоснабжение в расчете на </w:t>
      </w:r>
      <w:r w:rsidR="00E74FB3" w:rsidRPr="00C51C52">
        <w:rPr>
          <w:rFonts w:ascii="Times New Roman" w:hAnsi="Times New Roman"/>
          <w:sz w:val="28"/>
          <w:szCs w:val="24"/>
        </w:rPr>
        <w:t>каждого потреби</w:t>
      </w:r>
      <w:r w:rsidRPr="00C51C52">
        <w:rPr>
          <w:rFonts w:ascii="Times New Roman" w:hAnsi="Times New Roman"/>
          <w:sz w:val="28"/>
          <w:szCs w:val="24"/>
        </w:rPr>
        <w:t>теля в долгосрочной перспективе;</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 приоритет комбинированной выработк</w:t>
      </w:r>
      <w:r w:rsidR="00E74FB3" w:rsidRPr="00C51C52">
        <w:rPr>
          <w:rFonts w:ascii="Times New Roman" w:hAnsi="Times New Roman"/>
          <w:sz w:val="28"/>
          <w:szCs w:val="24"/>
        </w:rPr>
        <w:t>и электрической и тепловой энер</w:t>
      </w:r>
      <w:r w:rsidRPr="00C51C52">
        <w:rPr>
          <w:rFonts w:ascii="Times New Roman" w:hAnsi="Times New Roman"/>
          <w:sz w:val="28"/>
          <w:szCs w:val="24"/>
        </w:rPr>
        <w:t>гии с учетом экономической обоснованности;</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 учет инвестиционных программ орг</w:t>
      </w:r>
      <w:r w:rsidR="00E74FB3" w:rsidRPr="00C51C52">
        <w:rPr>
          <w:rFonts w:ascii="Times New Roman" w:hAnsi="Times New Roman"/>
          <w:sz w:val="28"/>
          <w:szCs w:val="24"/>
        </w:rPr>
        <w:t>анизаций, осуществляющих регули</w:t>
      </w:r>
      <w:r w:rsidRPr="00C51C52">
        <w:rPr>
          <w:rFonts w:ascii="Times New Roman" w:hAnsi="Times New Roman"/>
          <w:sz w:val="28"/>
          <w:szCs w:val="24"/>
        </w:rPr>
        <w:t>руемые виды деятельности в сфере теплоснабжения, программ в областиэнергосбереж</w:t>
      </w:r>
      <w:r w:rsidRPr="00C51C52">
        <w:rPr>
          <w:rFonts w:ascii="Times New Roman" w:hAnsi="Times New Roman"/>
          <w:sz w:val="28"/>
          <w:szCs w:val="24"/>
        </w:rPr>
        <w:t>е</w:t>
      </w:r>
      <w:r w:rsidRPr="00C51C52">
        <w:rPr>
          <w:rFonts w:ascii="Times New Roman" w:hAnsi="Times New Roman"/>
          <w:sz w:val="28"/>
          <w:szCs w:val="24"/>
        </w:rPr>
        <w:t>ния и повышения энергетиче</w:t>
      </w:r>
      <w:r w:rsidR="00E74FB3" w:rsidRPr="00C51C52">
        <w:rPr>
          <w:rFonts w:ascii="Times New Roman" w:hAnsi="Times New Roman"/>
          <w:sz w:val="28"/>
          <w:szCs w:val="24"/>
        </w:rPr>
        <w:t>ской эффективности указанных ор</w:t>
      </w:r>
      <w:r w:rsidRPr="00C51C52">
        <w:rPr>
          <w:rFonts w:ascii="Times New Roman" w:hAnsi="Times New Roman"/>
          <w:sz w:val="28"/>
          <w:szCs w:val="24"/>
        </w:rPr>
        <w:t>ганизаций, р</w:t>
      </w:r>
      <w:r w:rsidRPr="00C51C52">
        <w:rPr>
          <w:rFonts w:ascii="Times New Roman" w:hAnsi="Times New Roman"/>
          <w:sz w:val="28"/>
          <w:szCs w:val="24"/>
        </w:rPr>
        <w:t>е</w:t>
      </w:r>
      <w:r w:rsidRPr="00C51C52">
        <w:rPr>
          <w:rFonts w:ascii="Times New Roman" w:hAnsi="Times New Roman"/>
          <w:sz w:val="28"/>
          <w:szCs w:val="24"/>
        </w:rPr>
        <w:t>гиональных программ, муници</w:t>
      </w:r>
      <w:r w:rsidR="00E74FB3" w:rsidRPr="00C51C52">
        <w:rPr>
          <w:rFonts w:ascii="Times New Roman" w:hAnsi="Times New Roman"/>
          <w:sz w:val="28"/>
          <w:szCs w:val="24"/>
        </w:rPr>
        <w:t>пальных программ в области энер</w:t>
      </w:r>
      <w:r w:rsidRPr="00C51C52">
        <w:rPr>
          <w:rFonts w:ascii="Times New Roman" w:hAnsi="Times New Roman"/>
          <w:sz w:val="28"/>
          <w:szCs w:val="24"/>
        </w:rPr>
        <w:t>госбережения и повышения энергетической эффективности;</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t xml:space="preserve">- согласование схем теплоснабжения </w:t>
      </w:r>
      <w:r w:rsidR="00E74FB3" w:rsidRPr="00C51C52">
        <w:rPr>
          <w:rFonts w:ascii="Times New Roman" w:hAnsi="Times New Roman"/>
          <w:sz w:val="28"/>
          <w:szCs w:val="24"/>
        </w:rPr>
        <w:t>с иными программами развития се</w:t>
      </w:r>
      <w:r w:rsidRPr="00C51C52">
        <w:rPr>
          <w:rFonts w:ascii="Times New Roman" w:hAnsi="Times New Roman"/>
          <w:sz w:val="28"/>
          <w:szCs w:val="24"/>
        </w:rPr>
        <w:t>тей и</w:t>
      </w:r>
      <w:r w:rsidRPr="00C51C52">
        <w:rPr>
          <w:rFonts w:ascii="Times New Roman" w:hAnsi="Times New Roman"/>
          <w:sz w:val="28"/>
          <w:szCs w:val="24"/>
        </w:rPr>
        <w:t>н</w:t>
      </w:r>
      <w:r w:rsidRPr="00C51C52">
        <w:rPr>
          <w:rFonts w:ascii="Times New Roman" w:hAnsi="Times New Roman"/>
          <w:sz w:val="28"/>
          <w:szCs w:val="24"/>
        </w:rPr>
        <w:t>женерно-технического обеспечения, а также с программами газификации.</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Возможные и оптимальные пути реш</w:t>
      </w:r>
      <w:r w:rsidR="00E74FB3" w:rsidRPr="00C51C52">
        <w:rPr>
          <w:rFonts w:ascii="Times New Roman" w:hAnsi="Times New Roman"/>
          <w:sz w:val="28"/>
          <w:szCs w:val="24"/>
        </w:rPr>
        <w:t>ения этих задач в системе тепло</w:t>
      </w:r>
      <w:r w:rsidRPr="00C51C52">
        <w:rPr>
          <w:rFonts w:ascii="Times New Roman" w:hAnsi="Times New Roman"/>
          <w:sz w:val="28"/>
          <w:szCs w:val="24"/>
        </w:rPr>
        <w:t>сна</w:t>
      </w:r>
      <w:r w:rsidRPr="00C51C52">
        <w:rPr>
          <w:rFonts w:ascii="Times New Roman" w:hAnsi="Times New Roman"/>
          <w:sz w:val="28"/>
          <w:szCs w:val="24"/>
        </w:rPr>
        <w:t>б</w:t>
      </w:r>
      <w:r w:rsidRPr="00C51C52">
        <w:rPr>
          <w:rFonts w:ascii="Times New Roman" w:hAnsi="Times New Roman"/>
          <w:sz w:val="28"/>
          <w:szCs w:val="24"/>
        </w:rPr>
        <w:t>жения отражены в разработанном ООО «</w:t>
      </w:r>
      <w:r w:rsidR="00E74FB3" w:rsidRPr="00C51C52">
        <w:rPr>
          <w:rFonts w:ascii="Times New Roman" w:hAnsi="Times New Roman"/>
          <w:sz w:val="28"/>
          <w:szCs w:val="24"/>
        </w:rPr>
        <w:t>Пятигорсктеплосервис</w:t>
      </w:r>
      <w:r w:rsidRPr="00C51C52">
        <w:rPr>
          <w:rFonts w:ascii="Times New Roman" w:hAnsi="Times New Roman"/>
          <w:sz w:val="28"/>
          <w:szCs w:val="24"/>
        </w:rPr>
        <w:t>» и предлага</w:t>
      </w:r>
      <w:r w:rsidRPr="00C51C52">
        <w:rPr>
          <w:rFonts w:ascii="Times New Roman" w:hAnsi="Times New Roman"/>
          <w:sz w:val="28"/>
          <w:szCs w:val="24"/>
        </w:rPr>
        <w:t>е</w:t>
      </w:r>
      <w:r w:rsidRPr="00C51C52">
        <w:rPr>
          <w:rFonts w:ascii="Times New Roman" w:hAnsi="Times New Roman"/>
          <w:sz w:val="28"/>
          <w:szCs w:val="24"/>
        </w:rPr>
        <w:t>момук рассмотрению и утверждению до</w:t>
      </w:r>
      <w:r w:rsidR="00241C04" w:rsidRPr="00C51C52">
        <w:rPr>
          <w:rFonts w:ascii="Times New Roman" w:hAnsi="Times New Roman"/>
          <w:sz w:val="28"/>
          <w:szCs w:val="24"/>
        </w:rPr>
        <w:t>кументе «Схема теплоснабжения города - курортаПятигорска».</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 xml:space="preserve">Уровень централизованного теплоснабжения г. </w:t>
      </w:r>
      <w:r w:rsidR="00241C04" w:rsidRPr="00C51C52">
        <w:rPr>
          <w:rFonts w:ascii="Times New Roman" w:hAnsi="Times New Roman"/>
          <w:sz w:val="28"/>
          <w:szCs w:val="24"/>
        </w:rPr>
        <w:t>Пятигорска достаточно вы</w:t>
      </w:r>
      <w:r w:rsidRPr="00C51C52">
        <w:rPr>
          <w:rFonts w:ascii="Times New Roman" w:hAnsi="Times New Roman"/>
          <w:sz w:val="28"/>
          <w:szCs w:val="24"/>
        </w:rPr>
        <w:t>сок: централизованным теплоснабжением охвачено 91% потребителей тепла вгороде.</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Зоны действия децентрализованного</w:t>
      </w:r>
      <w:r w:rsidR="00241C04" w:rsidRPr="00C51C52">
        <w:rPr>
          <w:rFonts w:ascii="Times New Roman" w:hAnsi="Times New Roman"/>
          <w:sz w:val="28"/>
          <w:szCs w:val="24"/>
        </w:rPr>
        <w:t xml:space="preserve"> теплоснабжения в настоящее вре</w:t>
      </w:r>
      <w:r w:rsidRPr="00C51C52">
        <w:rPr>
          <w:rFonts w:ascii="Times New Roman" w:hAnsi="Times New Roman"/>
          <w:sz w:val="28"/>
          <w:szCs w:val="24"/>
        </w:rPr>
        <w:t>мя ограничены теплоснабжением индивидуальной жилой застройки.</w:t>
      </w:r>
    </w:p>
    <w:p w:rsidR="000A5B1C" w:rsidRPr="00C51C52" w:rsidRDefault="000A5B1C" w:rsidP="00323CCE">
      <w:pPr>
        <w:autoSpaceDE w:val="0"/>
        <w:autoSpaceDN w:val="0"/>
        <w:adjustRightInd w:val="0"/>
        <w:spacing w:after="0" w:line="240" w:lineRule="auto"/>
        <w:jc w:val="both"/>
        <w:rPr>
          <w:rFonts w:ascii="Times New Roman" w:hAnsi="Times New Roman"/>
          <w:sz w:val="28"/>
          <w:szCs w:val="24"/>
        </w:rPr>
      </w:pPr>
      <w:r w:rsidRPr="00C51C52">
        <w:rPr>
          <w:rFonts w:ascii="Times New Roman" w:hAnsi="Times New Roman"/>
          <w:sz w:val="28"/>
          <w:szCs w:val="24"/>
        </w:rPr>
        <w:lastRenderedPageBreak/>
        <w:t>Обеспечение теплом перспективн</w:t>
      </w:r>
      <w:r w:rsidR="00241C04" w:rsidRPr="00C51C52">
        <w:rPr>
          <w:rFonts w:ascii="Times New Roman" w:hAnsi="Times New Roman"/>
          <w:sz w:val="28"/>
          <w:szCs w:val="24"/>
        </w:rPr>
        <w:t>ых многоквартирных домов и обще</w:t>
      </w:r>
      <w:r w:rsidRPr="00C51C52">
        <w:rPr>
          <w:rFonts w:ascii="Times New Roman" w:hAnsi="Times New Roman"/>
          <w:sz w:val="28"/>
          <w:szCs w:val="24"/>
        </w:rPr>
        <w:t xml:space="preserve">ственных зданий в Схеме запланировано </w:t>
      </w:r>
      <w:r w:rsidR="00323CCE" w:rsidRPr="00C51C52">
        <w:rPr>
          <w:rFonts w:ascii="Times New Roman" w:hAnsi="Times New Roman"/>
          <w:sz w:val="28"/>
          <w:szCs w:val="24"/>
        </w:rPr>
        <w:t xml:space="preserve">как </w:t>
      </w:r>
      <w:r w:rsidRPr="00C51C52">
        <w:rPr>
          <w:rFonts w:ascii="Times New Roman" w:hAnsi="Times New Roman"/>
          <w:sz w:val="28"/>
          <w:szCs w:val="24"/>
        </w:rPr>
        <w:t>от систе</w:t>
      </w:r>
      <w:r w:rsidR="00241C04" w:rsidRPr="00C51C52">
        <w:rPr>
          <w:rFonts w:ascii="Times New Roman" w:hAnsi="Times New Roman"/>
          <w:sz w:val="28"/>
          <w:szCs w:val="24"/>
        </w:rPr>
        <w:t>мы централизованного теп</w:t>
      </w:r>
      <w:r w:rsidR="00323CCE" w:rsidRPr="00C51C52">
        <w:rPr>
          <w:rFonts w:ascii="Times New Roman" w:hAnsi="Times New Roman"/>
          <w:sz w:val="28"/>
          <w:szCs w:val="24"/>
        </w:rPr>
        <w:t>лоснабж</w:t>
      </w:r>
      <w:r w:rsidR="00323CCE" w:rsidRPr="00C51C52">
        <w:rPr>
          <w:rFonts w:ascii="Times New Roman" w:hAnsi="Times New Roman"/>
          <w:sz w:val="28"/>
          <w:szCs w:val="24"/>
        </w:rPr>
        <w:t>е</w:t>
      </w:r>
      <w:r w:rsidR="00323CCE" w:rsidRPr="00C51C52">
        <w:rPr>
          <w:rFonts w:ascii="Times New Roman" w:hAnsi="Times New Roman"/>
          <w:sz w:val="28"/>
          <w:szCs w:val="24"/>
        </w:rPr>
        <w:t>ния, так и от децентрализованного – от индивидуальных БМК.</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 xml:space="preserve">Развитие системы теплоснабжения г. </w:t>
      </w:r>
      <w:r w:rsidR="00241C04" w:rsidRPr="00C51C52">
        <w:rPr>
          <w:rFonts w:ascii="Times New Roman" w:hAnsi="Times New Roman"/>
          <w:sz w:val="28"/>
          <w:szCs w:val="24"/>
        </w:rPr>
        <w:t xml:space="preserve">Пятигорска </w:t>
      </w:r>
      <w:r w:rsidRPr="00C51C52">
        <w:rPr>
          <w:rFonts w:ascii="Times New Roman" w:hAnsi="Times New Roman"/>
          <w:sz w:val="28"/>
          <w:szCs w:val="24"/>
        </w:rPr>
        <w:t>предполагается базир</w:t>
      </w:r>
      <w:r w:rsidRPr="00C51C52">
        <w:rPr>
          <w:rFonts w:ascii="Times New Roman" w:hAnsi="Times New Roman"/>
          <w:sz w:val="28"/>
          <w:szCs w:val="24"/>
        </w:rPr>
        <w:t>о</w:t>
      </w:r>
      <w:r w:rsidRPr="00C51C52">
        <w:rPr>
          <w:rFonts w:ascii="Times New Roman" w:hAnsi="Times New Roman"/>
          <w:sz w:val="28"/>
          <w:szCs w:val="24"/>
        </w:rPr>
        <w:t xml:space="preserve">ватьна преимущественном использовании существующих </w:t>
      </w:r>
      <w:r w:rsidR="00241C04" w:rsidRPr="00C51C52">
        <w:rPr>
          <w:rFonts w:ascii="Times New Roman" w:hAnsi="Times New Roman"/>
          <w:sz w:val="28"/>
          <w:szCs w:val="24"/>
        </w:rPr>
        <w:t>котель</w:t>
      </w:r>
      <w:r w:rsidRPr="00C51C52">
        <w:rPr>
          <w:rFonts w:ascii="Times New Roman" w:hAnsi="Times New Roman"/>
          <w:sz w:val="28"/>
          <w:szCs w:val="24"/>
        </w:rPr>
        <w:t>ных. При этом предлагается их реконструкци</w:t>
      </w:r>
      <w:r w:rsidR="00241C04" w:rsidRPr="00C51C52">
        <w:rPr>
          <w:rFonts w:ascii="Times New Roman" w:hAnsi="Times New Roman"/>
          <w:sz w:val="28"/>
          <w:szCs w:val="24"/>
        </w:rPr>
        <w:t>я, проведение мероприятий по по</w:t>
      </w:r>
      <w:r w:rsidRPr="00C51C52">
        <w:rPr>
          <w:rFonts w:ascii="Times New Roman" w:hAnsi="Times New Roman"/>
          <w:sz w:val="28"/>
          <w:szCs w:val="24"/>
        </w:rPr>
        <w:t>вышению э</w:t>
      </w:r>
      <w:r w:rsidRPr="00C51C52">
        <w:rPr>
          <w:rFonts w:ascii="Times New Roman" w:hAnsi="Times New Roman"/>
          <w:sz w:val="28"/>
          <w:szCs w:val="24"/>
        </w:rPr>
        <w:t>ф</w:t>
      </w:r>
      <w:r w:rsidRPr="00C51C52">
        <w:rPr>
          <w:rFonts w:ascii="Times New Roman" w:hAnsi="Times New Roman"/>
          <w:sz w:val="28"/>
          <w:szCs w:val="24"/>
        </w:rPr>
        <w:t>фективности использования топлива, установка оборудования сболее высоким КПД и оборудования, обе</w:t>
      </w:r>
      <w:r w:rsidR="00323CCE" w:rsidRPr="00C51C52">
        <w:rPr>
          <w:rFonts w:ascii="Times New Roman" w:hAnsi="Times New Roman"/>
          <w:sz w:val="28"/>
          <w:szCs w:val="24"/>
        </w:rPr>
        <w:t>спечивающего комбинированную вы</w:t>
      </w:r>
      <w:r w:rsidRPr="00C51C52">
        <w:rPr>
          <w:rFonts w:ascii="Times New Roman" w:hAnsi="Times New Roman"/>
          <w:sz w:val="28"/>
          <w:szCs w:val="24"/>
        </w:rPr>
        <w:t>работку тепловой и электрической энергии.</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Реализация предлагаемого в Схеме оп</w:t>
      </w:r>
      <w:r w:rsidR="00241C04" w:rsidRPr="00C51C52">
        <w:rPr>
          <w:rFonts w:ascii="Times New Roman" w:hAnsi="Times New Roman"/>
          <w:sz w:val="28"/>
          <w:szCs w:val="24"/>
        </w:rPr>
        <w:t>тимального варианта развития си</w:t>
      </w:r>
      <w:r w:rsidRPr="00C51C52">
        <w:rPr>
          <w:rFonts w:ascii="Times New Roman" w:hAnsi="Times New Roman"/>
          <w:sz w:val="28"/>
          <w:szCs w:val="24"/>
        </w:rPr>
        <w:t>с</w:t>
      </w:r>
      <w:r w:rsidRPr="00C51C52">
        <w:rPr>
          <w:rFonts w:ascii="Times New Roman" w:hAnsi="Times New Roman"/>
          <w:sz w:val="28"/>
          <w:szCs w:val="24"/>
        </w:rPr>
        <w:t>темы теплоснабжения позволит снизить себестоимость вырабатываемого тепла и тарифы на тепловую энергию для потребителей в городе, повыситьнадежность работы теплосетевых объектов.</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Предлагаемые в Схеме решения определяют основные направленияразв</w:t>
      </w:r>
      <w:r w:rsidRPr="00C51C52">
        <w:rPr>
          <w:rFonts w:ascii="Times New Roman" w:hAnsi="Times New Roman"/>
          <w:sz w:val="28"/>
          <w:szCs w:val="24"/>
        </w:rPr>
        <w:t>и</w:t>
      </w:r>
      <w:r w:rsidRPr="00C51C52">
        <w:rPr>
          <w:rFonts w:ascii="Times New Roman" w:hAnsi="Times New Roman"/>
          <w:sz w:val="28"/>
          <w:szCs w:val="24"/>
        </w:rPr>
        <w:t>тия системы теплоснабжения и городс</w:t>
      </w:r>
      <w:r w:rsidR="00323CCE" w:rsidRPr="00C51C52">
        <w:rPr>
          <w:rFonts w:ascii="Times New Roman" w:hAnsi="Times New Roman"/>
          <w:sz w:val="28"/>
          <w:szCs w:val="24"/>
        </w:rPr>
        <w:t>кой инфраструктуры на кратковре</w:t>
      </w:r>
      <w:r w:rsidRPr="00C51C52">
        <w:rPr>
          <w:rFonts w:ascii="Times New Roman" w:hAnsi="Times New Roman"/>
          <w:sz w:val="28"/>
          <w:szCs w:val="24"/>
        </w:rPr>
        <w:t>менную, среднесрочную и долгосрочную пе</w:t>
      </w:r>
      <w:r w:rsidR="00241C04" w:rsidRPr="00C51C52">
        <w:rPr>
          <w:rFonts w:ascii="Times New Roman" w:hAnsi="Times New Roman"/>
          <w:sz w:val="28"/>
          <w:szCs w:val="24"/>
        </w:rPr>
        <w:t>рспективу, дают возможность при</w:t>
      </w:r>
      <w:r w:rsidRPr="00C51C52">
        <w:rPr>
          <w:rFonts w:ascii="Times New Roman" w:hAnsi="Times New Roman"/>
          <w:sz w:val="28"/>
          <w:szCs w:val="24"/>
        </w:rPr>
        <w:t>нятия стр</w:t>
      </w:r>
      <w:r w:rsidRPr="00C51C52">
        <w:rPr>
          <w:rFonts w:ascii="Times New Roman" w:hAnsi="Times New Roman"/>
          <w:sz w:val="28"/>
          <w:szCs w:val="24"/>
        </w:rPr>
        <w:t>а</w:t>
      </w:r>
      <w:r w:rsidRPr="00C51C52">
        <w:rPr>
          <w:rFonts w:ascii="Times New Roman" w:hAnsi="Times New Roman"/>
          <w:sz w:val="28"/>
          <w:szCs w:val="24"/>
        </w:rPr>
        <w:t>тегических решений по развитию города, определяют необходимыйобъем инв</w:t>
      </w:r>
      <w:r w:rsidRPr="00C51C52">
        <w:rPr>
          <w:rFonts w:ascii="Times New Roman" w:hAnsi="Times New Roman"/>
          <w:sz w:val="28"/>
          <w:szCs w:val="24"/>
        </w:rPr>
        <w:t>е</w:t>
      </w:r>
      <w:r w:rsidRPr="00C51C52">
        <w:rPr>
          <w:rFonts w:ascii="Times New Roman" w:hAnsi="Times New Roman"/>
          <w:sz w:val="28"/>
          <w:szCs w:val="24"/>
        </w:rPr>
        <w:t>стиций для их реализации.</w:t>
      </w:r>
    </w:p>
    <w:p w:rsidR="000A5B1C" w:rsidRPr="00C51C52" w:rsidRDefault="000A5B1C" w:rsidP="00323CCE">
      <w:pPr>
        <w:autoSpaceDE w:val="0"/>
        <w:autoSpaceDN w:val="0"/>
        <w:adjustRightInd w:val="0"/>
        <w:spacing w:after="0" w:line="240" w:lineRule="auto"/>
        <w:ind w:firstLine="708"/>
        <w:jc w:val="both"/>
        <w:rPr>
          <w:rFonts w:ascii="Times New Roman" w:hAnsi="Times New Roman"/>
          <w:sz w:val="28"/>
          <w:szCs w:val="24"/>
        </w:rPr>
      </w:pPr>
      <w:r w:rsidRPr="00C51C52">
        <w:rPr>
          <w:rFonts w:ascii="Times New Roman" w:hAnsi="Times New Roman"/>
          <w:sz w:val="28"/>
          <w:szCs w:val="24"/>
        </w:rPr>
        <w:t>Проведенные в схеме расчеты и осно</w:t>
      </w:r>
      <w:r w:rsidR="00241C04" w:rsidRPr="00C51C52">
        <w:rPr>
          <w:rFonts w:ascii="Times New Roman" w:hAnsi="Times New Roman"/>
          <w:sz w:val="28"/>
          <w:szCs w:val="24"/>
        </w:rPr>
        <w:t>ванные на них предложения позво</w:t>
      </w:r>
      <w:r w:rsidRPr="00C51C52">
        <w:rPr>
          <w:rFonts w:ascii="Times New Roman" w:hAnsi="Times New Roman"/>
          <w:sz w:val="28"/>
          <w:szCs w:val="24"/>
        </w:rPr>
        <w:t>лят органу местного самоуправления город</w:t>
      </w:r>
      <w:r w:rsidR="00241C04" w:rsidRPr="00C51C52">
        <w:rPr>
          <w:rFonts w:ascii="Times New Roman" w:hAnsi="Times New Roman"/>
          <w:sz w:val="28"/>
          <w:szCs w:val="24"/>
        </w:rPr>
        <w:t>а обеспечить содержание и обслу</w:t>
      </w:r>
      <w:r w:rsidRPr="00C51C52">
        <w:rPr>
          <w:rFonts w:ascii="Times New Roman" w:hAnsi="Times New Roman"/>
          <w:sz w:val="28"/>
          <w:szCs w:val="24"/>
        </w:rPr>
        <w:t>жив</w:t>
      </w:r>
      <w:r w:rsidRPr="00C51C52">
        <w:rPr>
          <w:rFonts w:ascii="Times New Roman" w:hAnsi="Times New Roman"/>
          <w:sz w:val="28"/>
          <w:szCs w:val="24"/>
        </w:rPr>
        <w:t>а</w:t>
      </w:r>
      <w:r w:rsidRPr="00C51C52">
        <w:rPr>
          <w:rFonts w:ascii="Times New Roman" w:hAnsi="Times New Roman"/>
          <w:sz w:val="28"/>
          <w:szCs w:val="24"/>
        </w:rPr>
        <w:t>ние бесхозяйных тепловых сетей и определить единую теплоснабжающуюорг</w:t>
      </w:r>
      <w:r w:rsidRPr="00C51C52">
        <w:rPr>
          <w:rFonts w:ascii="Times New Roman" w:hAnsi="Times New Roman"/>
          <w:sz w:val="28"/>
          <w:szCs w:val="24"/>
        </w:rPr>
        <w:t>а</w:t>
      </w:r>
      <w:r w:rsidRPr="00C51C52">
        <w:rPr>
          <w:rFonts w:ascii="Times New Roman" w:hAnsi="Times New Roman"/>
          <w:sz w:val="28"/>
          <w:szCs w:val="24"/>
        </w:rPr>
        <w:t>низацию.</w:t>
      </w:r>
    </w:p>
    <w:p w:rsidR="000A5B1C" w:rsidRPr="009C67C4" w:rsidRDefault="000A5B1C" w:rsidP="000A5B1C">
      <w:pPr>
        <w:spacing w:after="0"/>
        <w:jc w:val="both"/>
        <w:rPr>
          <w:szCs w:val="24"/>
        </w:rPr>
      </w:pPr>
    </w:p>
    <w:p w:rsidR="00346BD4" w:rsidRDefault="00346BD4" w:rsidP="002C0BB4">
      <w:pPr>
        <w:spacing w:after="100"/>
        <w:ind w:firstLine="284"/>
        <w:jc w:val="both"/>
      </w:pPr>
    </w:p>
    <w:p w:rsidR="00A30E11" w:rsidRPr="00A30E11" w:rsidRDefault="00A30E11" w:rsidP="00A30E11">
      <w:pPr>
        <w:spacing w:after="0" w:line="240" w:lineRule="exact"/>
        <w:ind w:right="851"/>
        <w:rPr>
          <w:rFonts w:ascii="Times New Roman" w:eastAsia="Times New Roman" w:hAnsi="Times New Roman"/>
          <w:sz w:val="28"/>
          <w:szCs w:val="28"/>
          <w:lang w:eastAsia="ar-SA"/>
        </w:rPr>
      </w:pPr>
      <w:r w:rsidRPr="00A30E11">
        <w:rPr>
          <w:rFonts w:ascii="Times New Roman" w:eastAsia="Times New Roman" w:hAnsi="Times New Roman"/>
          <w:sz w:val="28"/>
          <w:szCs w:val="28"/>
          <w:lang w:eastAsia="ar-SA"/>
        </w:rPr>
        <w:t>Заместитель главы администрации</w:t>
      </w:r>
    </w:p>
    <w:p w:rsidR="00A30E11" w:rsidRPr="00A30E11" w:rsidRDefault="00A30E11" w:rsidP="00A30E11">
      <w:pPr>
        <w:spacing w:after="0" w:line="240" w:lineRule="exact"/>
        <w:ind w:right="851"/>
        <w:rPr>
          <w:rFonts w:ascii="Times New Roman" w:eastAsia="Times New Roman" w:hAnsi="Times New Roman"/>
          <w:sz w:val="28"/>
          <w:szCs w:val="28"/>
          <w:lang w:eastAsia="ar-SA"/>
        </w:rPr>
      </w:pPr>
      <w:r w:rsidRPr="00A30E11">
        <w:rPr>
          <w:rFonts w:ascii="Times New Roman" w:eastAsia="Times New Roman" w:hAnsi="Times New Roman"/>
          <w:sz w:val="28"/>
          <w:szCs w:val="28"/>
          <w:lang w:eastAsia="ar-SA"/>
        </w:rPr>
        <w:t>города Пятигорска, управляющий</w:t>
      </w:r>
    </w:p>
    <w:p w:rsidR="00A30E11" w:rsidRPr="00A30E11" w:rsidRDefault="00A30E11" w:rsidP="00A30E11">
      <w:pPr>
        <w:spacing w:after="0" w:line="240" w:lineRule="exact"/>
        <w:ind w:right="-30"/>
        <w:rPr>
          <w:rFonts w:ascii="Times New Roman" w:eastAsia="Times New Roman" w:hAnsi="Times New Roman"/>
          <w:sz w:val="28"/>
          <w:szCs w:val="28"/>
          <w:lang w:eastAsia="ar-SA"/>
        </w:rPr>
      </w:pPr>
      <w:r w:rsidRPr="00A30E11">
        <w:rPr>
          <w:rFonts w:ascii="Times New Roman" w:eastAsia="Times New Roman" w:hAnsi="Times New Roman"/>
          <w:sz w:val="28"/>
          <w:szCs w:val="28"/>
          <w:lang w:eastAsia="ar-SA"/>
        </w:rPr>
        <w:t>делами администрации города Пятигорска    С.П. Фоменко</w:t>
      </w:r>
    </w:p>
    <w:p w:rsidR="00147E8D" w:rsidRPr="003652CE" w:rsidRDefault="00147E8D" w:rsidP="002C0BB4">
      <w:pPr>
        <w:spacing w:after="0"/>
        <w:ind w:firstLine="284"/>
        <w:jc w:val="both"/>
      </w:pPr>
    </w:p>
    <w:sectPr w:rsidR="00147E8D" w:rsidRPr="003652CE" w:rsidSect="00D457A9">
      <w:pgSz w:w="11906" w:h="16838" w:code="9"/>
      <w:pgMar w:top="567" w:right="454" w:bottom="567"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672A" w:rsidRDefault="005E672A" w:rsidP="00DA396F">
      <w:pPr>
        <w:spacing w:after="0" w:line="240" w:lineRule="auto"/>
      </w:pPr>
      <w:r>
        <w:separator/>
      </w:r>
    </w:p>
  </w:endnote>
  <w:endnote w:type="continuationSeparator" w:id="1">
    <w:p w:rsidR="005E672A" w:rsidRDefault="005E672A" w:rsidP="00DA396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Andale Sans UI">
    <w:altName w:val="Times New Roman"/>
    <w:charset w:val="CC"/>
    <w:family w:val="auto"/>
    <w:pitch w:val="variable"/>
    <w:sig w:usb0="00000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20002A87" w:usb1="80000000" w:usb2="00000008" w:usb3="00000000" w:csb0="000001FF" w:csb1="00000000"/>
  </w:font>
  <w:font w:name="Cambria Math">
    <w:panose1 w:val="02040503050406030204"/>
    <w:charset w:val="CC"/>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4">
    <w:panose1 w:val="00000000000000000000"/>
    <w:charset w:val="CC"/>
    <w:family w:val="auto"/>
    <w:notTrueType/>
    <w:pitch w:val="default"/>
    <w:sig w:usb0="00000201" w:usb1="00000000" w:usb2="00000000" w:usb3="00000000" w:csb0="00000004" w:csb1="00000000"/>
  </w:font>
  <w:font w:name="F5">
    <w:panose1 w:val="00000000000000000000"/>
    <w:charset w:val="CC"/>
    <w:family w:val="auto"/>
    <w:notTrueType/>
    <w:pitch w:val="default"/>
    <w:sig w:usb0="00000201" w:usb1="00000000" w:usb2="00000000" w:usb3="00000000" w:csb0="00000004" w:csb1="00000000"/>
  </w:font>
  <w:font w:name="F1">
    <w:panose1 w:val="00000000000000000000"/>
    <w:charset w:val="CC"/>
    <w:family w:val="auto"/>
    <w:notTrueType/>
    <w:pitch w:val="default"/>
    <w:sig w:usb0="00000201" w:usb1="00000000" w:usb2="00000000" w:usb3="00000000" w:csb0="00000004" w:csb1="00000000"/>
  </w:font>
  <w:font w:name="Microsoft YaHei">
    <w:altName w:val="Arial Unicode MS"/>
    <w:panose1 w:val="020B0503020204020204"/>
    <w:charset w:val="86"/>
    <w:family w:val="swiss"/>
    <w:pitch w:val="variable"/>
    <w:sig w:usb0="80000287" w:usb1="280F3C52" w:usb2="00000016" w:usb3="00000000" w:csb0="0004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15C" w:rsidRDefault="0099315C">
    <w:pPr>
      <w:pStyle w:val="aa"/>
      <w:jc w:val="right"/>
    </w:pPr>
  </w:p>
  <w:p w:rsidR="0099315C" w:rsidRDefault="0099315C">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15C" w:rsidRDefault="0099315C"/>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2992462"/>
      <w:docPartObj>
        <w:docPartGallery w:val="Page Numbers (Bottom of Page)"/>
        <w:docPartUnique/>
      </w:docPartObj>
    </w:sdtPr>
    <w:sdtContent>
      <w:p w:rsidR="0099315C" w:rsidRDefault="00112DBF">
        <w:pPr>
          <w:pStyle w:val="aa"/>
          <w:jc w:val="right"/>
        </w:pPr>
      </w:p>
    </w:sdtContent>
  </w:sdt>
  <w:p w:rsidR="0099315C" w:rsidRDefault="0099315C">
    <w:pPr>
      <w:pStyle w:val="aa"/>
      <w:ind w:right="360"/>
      <w:jc w:val="right"/>
      <w:rPr>
        <w:rFonts w:ascii="Arial" w:hAnsi="Arial" w:cs="Arial"/>
        <w:i/>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15C" w:rsidRDefault="0099315C"/>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672A" w:rsidRDefault="005E672A" w:rsidP="00DA396F">
      <w:pPr>
        <w:spacing w:after="0" w:line="240" w:lineRule="auto"/>
      </w:pPr>
      <w:r>
        <w:separator/>
      </w:r>
    </w:p>
  </w:footnote>
  <w:footnote w:type="continuationSeparator" w:id="1">
    <w:p w:rsidR="005E672A" w:rsidRDefault="005E672A" w:rsidP="00DA396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15C" w:rsidRPr="009C2490" w:rsidRDefault="00112DBF" w:rsidP="009C2490">
    <w:pPr>
      <w:jc w:val="right"/>
    </w:pPr>
    <w:r>
      <w:fldChar w:fldCharType="begin"/>
    </w:r>
    <w:r w:rsidR="006826D5">
      <w:instrText>PAGE   \* MERGEFORMAT</w:instrText>
    </w:r>
    <w:r>
      <w:fldChar w:fldCharType="separate"/>
    </w:r>
    <w:r w:rsidR="001C4510">
      <w:rPr>
        <w:noProof/>
      </w:rPr>
      <w:t>6</w:t>
    </w:r>
    <w:r>
      <w:rPr>
        <w:noProof/>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15C" w:rsidRDefault="0099315C"/>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15C" w:rsidRPr="009C2490" w:rsidRDefault="00112DBF" w:rsidP="000165FE">
    <w:pPr>
      <w:jc w:val="right"/>
    </w:pPr>
    <w:r>
      <w:fldChar w:fldCharType="begin"/>
    </w:r>
    <w:r w:rsidR="006826D5">
      <w:instrText>PAGE   \* MERGEFORMAT</w:instrText>
    </w:r>
    <w:r>
      <w:fldChar w:fldCharType="separate"/>
    </w:r>
    <w:r w:rsidR="001C4510">
      <w:rPr>
        <w:noProof/>
      </w:rPr>
      <w:t>160</w:t>
    </w:r>
    <w:r>
      <w:rPr>
        <w:noProof/>
      </w:rPr>
      <w:fldChar w:fldCharType="end"/>
    </w:r>
  </w:p>
  <w:p w:rsidR="0099315C" w:rsidRDefault="0099315C" w:rsidP="000165FE">
    <w:pPr>
      <w:ind w:left="360"/>
      <w:jc w:val="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9315C" w:rsidRDefault="0099315C"/>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0AC803AE"/>
    <w:lvl w:ilvl="0">
      <w:start w:val="1"/>
      <w:numFmt w:val="decimal"/>
      <w:pStyle w:val="2"/>
      <w:lvlText w:val="%1)"/>
      <w:lvlJc w:val="left"/>
      <w:pPr>
        <w:tabs>
          <w:tab w:val="num" w:pos="1134"/>
        </w:tabs>
        <w:ind w:left="1134" w:hanging="567"/>
      </w:pPr>
    </w:lvl>
  </w:abstractNum>
  <w:abstractNum w:abstractNumId="1">
    <w:nsid w:val="FFFFFF83"/>
    <w:multiLevelType w:val="singleLevel"/>
    <w:tmpl w:val="A0FC6B9C"/>
    <w:lvl w:ilvl="0">
      <w:start w:val="1"/>
      <w:numFmt w:val="bullet"/>
      <w:pStyle w:val="20"/>
      <w:lvlText w:val=""/>
      <w:lvlJc w:val="left"/>
      <w:pPr>
        <w:tabs>
          <w:tab w:val="num" w:pos="643"/>
        </w:tabs>
        <w:ind w:left="643" w:hanging="360"/>
      </w:pPr>
      <w:rPr>
        <w:rFonts w:ascii="Symbol" w:hAnsi="Symbol" w:hint="default"/>
        <w:b/>
        <w:i w:val="0"/>
      </w:rPr>
    </w:lvl>
  </w:abstractNum>
  <w:abstractNum w:abstractNumId="2">
    <w:nsid w:val="FFFFFF88"/>
    <w:multiLevelType w:val="singleLevel"/>
    <w:tmpl w:val="3D5E8FEE"/>
    <w:lvl w:ilvl="0">
      <w:start w:val="1"/>
      <w:numFmt w:val="decimal"/>
      <w:pStyle w:val="a"/>
      <w:lvlText w:val="%1"/>
      <w:lvlJc w:val="left"/>
      <w:pPr>
        <w:tabs>
          <w:tab w:val="num" w:pos="567"/>
        </w:tabs>
        <w:ind w:left="567" w:hanging="425"/>
      </w:pPr>
      <w:rPr>
        <w:rFonts w:hint="default"/>
      </w:rPr>
    </w:lvl>
  </w:abstractNum>
  <w:abstractNum w:abstractNumId="3">
    <w:nsid w:val="FFFFFF89"/>
    <w:multiLevelType w:val="singleLevel"/>
    <w:tmpl w:val="B70E17FE"/>
    <w:lvl w:ilvl="0">
      <w:start w:val="1"/>
      <w:numFmt w:val="bullet"/>
      <w:pStyle w:val="a0"/>
      <w:lvlText w:val=""/>
      <w:lvlJc w:val="left"/>
      <w:pPr>
        <w:tabs>
          <w:tab w:val="num" w:pos="360"/>
        </w:tabs>
        <w:ind w:left="360" w:hanging="360"/>
      </w:pPr>
      <w:rPr>
        <w:rFonts w:ascii="Symbol" w:hAnsi="Symbol" w:hint="default"/>
      </w:rPr>
    </w:lvl>
  </w:abstractNum>
  <w:abstractNum w:abstractNumId="4">
    <w:nsid w:val="00000001"/>
    <w:multiLevelType w:val="multilevel"/>
    <w:tmpl w:val="00000001"/>
    <w:lvl w:ilvl="0">
      <w:start w:val="1"/>
      <w:numFmt w:val="none"/>
      <w:suff w:val="nothing"/>
      <w:lvlText w:val=""/>
      <w:lvlJc w:val="left"/>
      <w:pPr>
        <w:tabs>
          <w:tab w:val="num" w:pos="0"/>
        </w:tabs>
      </w:pPr>
      <w:rPr>
        <w:rFonts w:cs="Times New Roman"/>
      </w:rPr>
    </w:lvl>
    <w:lvl w:ilvl="1">
      <w:start w:val="1"/>
      <w:numFmt w:val="none"/>
      <w:suff w:val="nothing"/>
      <w:lvlText w:val=""/>
      <w:lvlJc w:val="left"/>
      <w:pPr>
        <w:tabs>
          <w:tab w:val="num" w:pos="0"/>
        </w:tabs>
      </w:pPr>
      <w:rPr>
        <w:rFonts w:cs="Times New Roman"/>
      </w:rPr>
    </w:lvl>
    <w:lvl w:ilvl="2">
      <w:start w:val="1"/>
      <w:numFmt w:val="none"/>
      <w:suff w:val="nothing"/>
      <w:lvlText w:val=""/>
      <w:lvlJc w:val="left"/>
      <w:pPr>
        <w:tabs>
          <w:tab w:val="num" w:pos="0"/>
        </w:tabs>
      </w:pPr>
      <w:rPr>
        <w:rFonts w:cs="Times New Roman"/>
      </w:rPr>
    </w:lvl>
    <w:lvl w:ilvl="3">
      <w:start w:val="1"/>
      <w:numFmt w:val="none"/>
      <w:suff w:val="nothing"/>
      <w:lvlText w:val=""/>
      <w:lvlJc w:val="left"/>
      <w:pPr>
        <w:tabs>
          <w:tab w:val="num" w:pos="0"/>
        </w:tabs>
      </w:pPr>
      <w:rPr>
        <w:rFonts w:cs="Times New Roman"/>
      </w:rPr>
    </w:lvl>
    <w:lvl w:ilvl="4">
      <w:start w:val="1"/>
      <w:numFmt w:val="none"/>
      <w:suff w:val="nothing"/>
      <w:lvlText w:val=""/>
      <w:lvlJc w:val="left"/>
      <w:pPr>
        <w:tabs>
          <w:tab w:val="num" w:pos="0"/>
        </w:tabs>
      </w:pPr>
      <w:rPr>
        <w:rFonts w:cs="Times New Roman"/>
      </w:rPr>
    </w:lvl>
    <w:lvl w:ilvl="5">
      <w:start w:val="1"/>
      <w:numFmt w:val="none"/>
      <w:suff w:val="nothing"/>
      <w:lvlText w:val=""/>
      <w:lvlJc w:val="left"/>
      <w:pPr>
        <w:tabs>
          <w:tab w:val="num" w:pos="0"/>
        </w:tabs>
      </w:pPr>
      <w:rPr>
        <w:rFonts w:cs="Times New Roman"/>
      </w:rPr>
    </w:lvl>
    <w:lvl w:ilvl="6">
      <w:start w:val="1"/>
      <w:numFmt w:val="none"/>
      <w:suff w:val="nothing"/>
      <w:lvlText w:val=""/>
      <w:lvlJc w:val="left"/>
      <w:pPr>
        <w:tabs>
          <w:tab w:val="num" w:pos="0"/>
        </w:tabs>
      </w:pPr>
      <w:rPr>
        <w:rFonts w:cs="Times New Roman"/>
      </w:rPr>
    </w:lvl>
    <w:lvl w:ilvl="7">
      <w:start w:val="1"/>
      <w:numFmt w:val="none"/>
      <w:suff w:val="nothing"/>
      <w:lvlText w:val=""/>
      <w:lvlJc w:val="left"/>
      <w:pPr>
        <w:tabs>
          <w:tab w:val="num" w:pos="0"/>
        </w:tabs>
      </w:pPr>
      <w:rPr>
        <w:rFonts w:cs="Times New Roman"/>
      </w:rPr>
    </w:lvl>
    <w:lvl w:ilvl="8">
      <w:start w:val="1"/>
      <w:numFmt w:val="none"/>
      <w:suff w:val="nothing"/>
      <w:lvlText w:val=""/>
      <w:lvlJc w:val="left"/>
      <w:pPr>
        <w:tabs>
          <w:tab w:val="num" w:pos="0"/>
        </w:tabs>
      </w:pPr>
      <w:rPr>
        <w:rFonts w:cs="Times New Roman"/>
      </w:rPr>
    </w:lvl>
  </w:abstractNum>
  <w:abstractNum w:abstractNumId="5">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6">
    <w:nsid w:val="0000000C"/>
    <w:multiLevelType w:val="singleLevel"/>
    <w:tmpl w:val="0000000C"/>
    <w:name w:val="WW8Num13"/>
    <w:lvl w:ilvl="0">
      <w:start w:val="1"/>
      <w:numFmt w:val="bullet"/>
      <w:lvlText w:val=""/>
      <w:lvlJc w:val="left"/>
      <w:pPr>
        <w:tabs>
          <w:tab w:val="num" w:pos="720"/>
        </w:tabs>
        <w:ind w:left="720" w:hanging="360"/>
      </w:pPr>
      <w:rPr>
        <w:rFonts w:ascii="Symbol" w:hAnsi="Symbol"/>
      </w:rPr>
    </w:lvl>
  </w:abstractNum>
  <w:abstractNum w:abstractNumId="7">
    <w:nsid w:val="04D350DB"/>
    <w:multiLevelType w:val="hybridMultilevel"/>
    <w:tmpl w:val="6EEE10E6"/>
    <w:lvl w:ilvl="0" w:tplc="1AC2DE36">
      <w:start w:val="1"/>
      <w:numFmt w:val="bullet"/>
      <w:lvlText w:val=""/>
      <w:lvlJc w:val="left"/>
      <w:pPr>
        <w:ind w:left="1724" w:hanging="360"/>
      </w:pPr>
      <w:rPr>
        <w:rFonts w:ascii="Symbol" w:hAnsi="Symbol" w:hint="default"/>
      </w:rPr>
    </w:lvl>
    <w:lvl w:ilvl="1" w:tplc="04190003" w:tentative="1">
      <w:start w:val="1"/>
      <w:numFmt w:val="bullet"/>
      <w:lvlText w:val="o"/>
      <w:lvlJc w:val="left"/>
      <w:pPr>
        <w:ind w:left="2444" w:hanging="360"/>
      </w:pPr>
      <w:rPr>
        <w:rFonts w:ascii="Courier New" w:hAnsi="Courier New" w:cs="Courier New" w:hint="default"/>
      </w:rPr>
    </w:lvl>
    <w:lvl w:ilvl="2" w:tplc="04190005" w:tentative="1">
      <w:start w:val="1"/>
      <w:numFmt w:val="bullet"/>
      <w:lvlText w:val=""/>
      <w:lvlJc w:val="left"/>
      <w:pPr>
        <w:ind w:left="3164" w:hanging="360"/>
      </w:pPr>
      <w:rPr>
        <w:rFonts w:ascii="Wingdings" w:hAnsi="Wingdings" w:hint="default"/>
      </w:rPr>
    </w:lvl>
    <w:lvl w:ilvl="3" w:tplc="04190001" w:tentative="1">
      <w:start w:val="1"/>
      <w:numFmt w:val="bullet"/>
      <w:lvlText w:val=""/>
      <w:lvlJc w:val="left"/>
      <w:pPr>
        <w:ind w:left="3884" w:hanging="360"/>
      </w:pPr>
      <w:rPr>
        <w:rFonts w:ascii="Symbol" w:hAnsi="Symbol" w:hint="default"/>
      </w:rPr>
    </w:lvl>
    <w:lvl w:ilvl="4" w:tplc="04190003" w:tentative="1">
      <w:start w:val="1"/>
      <w:numFmt w:val="bullet"/>
      <w:lvlText w:val="o"/>
      <w:lvlJc w:val="left"/>
      <w:pPr>
        <w:ind w:left="4604" w:hanging="360"/>
      </w:pPr>
      <w:rPr>
        <w:rFonts w:ascii="Courier New" w:hAnsi="Courier New" w:cs="Courier New" w:hint="default"/>
      </w:rPr>
    </w:lvl>
    <w:lvl w:ilvl="5" w:tplc="04190005" w:tentative="1">
      <w:start w:val="1"/>
      <w:numFmt w:val="bullet"/>
      <w:lvlText w:val=""/>
      <w:lvlJc w:val="left"/>
      <w:pPr>
        <w:ind w:left="5324" w:hanging="360"/>
      </w:pPr>
      <w:rPr>
        <w:rFonts w:ascii="Wingdings" w:hAnsi="Wingdings" w:hint="default"/>
      </w:rPr>
    </w:lvl>
    <w:lvl w:ilvl="6" w:tplc="04190001" w:tentative="1">
      <w:start w:val="1"/>
      <w:numFmt w:val="bullet"/>
      <w:lvlText w:val=""/>
      <w:lvlJc w:val="left"/>
      <w:pPr>
        <w:ind w:left="6044" w:hanging="360"/>
      </w:pPr>
      <w:rPr>
        <w:rFonts w:ascii="Symbol" w:hAnsi="Symbol" w:hint="default"/>
      </w:rPr>
    </w:lvl>
    <w:lvl w:ilvl="7" w:tplc="04190003" w:tentative="1">
      <w:start w:val="1"/>
      <w:numFmt w:val="bullet"/>
      <w:lvlText w:val="o"/>
      <w:lvlJc w:val="left"/>
      <w:pPr>
        <w:ind w:left="6764" w:hanging="360"/>
      </w:pPr>
      <w:rPr>
        <w:rFonts w:ascii="Courier New" w:hAnsi="Courier New" w:cs="Courier New" w:hint="default"/>
      </w:rPr>
    </w:lvl>
    <w:lvl w:ilvl="8" w:tplc="04190005" w:tentative="1">
      <w:start w:val="1"/>
      <w:numFmt w:val="bullet"/>
      <w:lvlText w:val=""/>
      <w:lvlJc w:val="left"/>
      <w:pPr>
        <w:ind w:left="7484" w:hanging="360"/>
      </w:pPr>
      <w:rPr>
        <w:rFonts w:ascii="Wingdings" w:hAnsi="Wingdings" w:hint="default"/>
      </w:rPr>
    </w:lvl>
  </w:abstractNum>
  <w:abstractNum w:abstractNumId="8">
    <w:nsid w:val="13F315B2"/>
    <w:multiLevelType w:val="hybridMultilevel"/>
    <w:tmpl w:val="F490E3F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46D40E2"/>
    <w:multiLevelType w:val="hybridMultilevel"/>
    <w:tmpl w:val="9A1A3F6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DBF5FE1"/>
    <w:multiLevelType w:val="hybridMultilevel"/>
    <w:tmpl w:val="0D747C8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168177A"/>
    <w:multiLevelType w:val="multilevel"/>
    <w:tmpl w:val="FE524ADA"/>
    <w:lvl w:ilvl="0">
      <w:start w:val="1"/>
      <w:numFmt w:val="decimal"/>
      <w:pStyle w:val="1"/>
      <w:lvlText w:val="%1"/>
      <w:lvlJc w:val="left"/>
      <w:pPr>
        <w:tabs>
          <w:tab w:val="num" w:pos="360"/>
        </w:tabs>
        <w:ind w:left="284" w:hanging="284"/>
      </w:pPr>
      <w:rPr>
        <w:rFonts w:hint="default"/>
      </w:rPr>
    </w:lvl>
    <w:lvl w:ilvl="1">
      <w:start w:val="1"/>
      <w:numFmt w:val="decimal"/>
      <w:pStyle w:val="21"/>
      <w:lvlText w:val="%1.%2"/>
      <w:lvlJc w:val="left"/>
      <w:pPr>
        <w:tabs>
          <w:tab w:val="num" w:pos="1287"/>
        </w:tabs>
        <w:ind w:left="851" w:hanging="284"/>
      </w:pPr>
      <w:rPr>
        <w:rFonts w:hint="default"/>
      </w:rPr>
    </w:lvl>
    <w:lvl w:ilvl="2">
      <w:start w:val="1"/>
      <w:numFmt w:val="decimal"/>
      <w:pStyle w:val="3"/>
      <w:lvlText w:val="%1.%2.%3"/>
      <w:lvlJc w:val="left"/>
      <w:pPr>
        <w:tabs>
          <w:tab w:val="num" w:pos="1571"/>
        </w:tabs>
        <w:ind w:left="1134" w:hanging="283"/>
      </w:pPr>
      <w:rPr>
        <w:rFonts w:hint="default"/>
      </w:rPr>
    </w:lvl>
    <w:lvl w:ilvl="3">
      <w:start w:val="1"/>
      <w:numFmt w:val="decimal"/>
      <w:pStyle w:val="4"/>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31E02612"/>
    <w:multiLevelType w:val="hybridMultilevel"/>
    <w:tmpl w:val="87040DAE"/>
    <w:lvl w:ilvl="0" w:tplc="7E8886D6">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3">
    <w:nsid w:val="4CFA5AF2"/>
    <w:multiLevelType w:val="hybridMultilevel"/>
    <w:tmpl w:val="6B24A6B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
    <w:nsid w:val="514102C3"/>
    <w:multiLevelType w:val="hybridMultilevel"/>
    <w:tmpl w:val="433482D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17955CF"/>
    <w:multiLevelType w:val="hybridMultilevel"/>
    <w:tmpl w:val="D2242544"/>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6">
    <w:nsid w:val="52252822"/>
    <w:multiLevelType w:val="hybridMultilevel"/>
    <w:tmpl w:val="CE18F7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EE77ECC"/>
    <w:multiLevelType w:val="hybridMultilevel"/>
    <w:tmpl w:val="49B052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30C220F"/>
    <w:multiLevelType w:val="hybridMultilevel"/>
    <w:tmpl w:val="B4828894"/>
    <w:lvl w:ilvl="0" w:tplc="D8CA42FC">
      <w:start w:val="1"/>
      <w:numFmt w:val="bullet"/>
      <w:lvlText w:val=""/>
      <w:lvlJc w:val="left"/>
      <w:pPr>
        <w:ind w:left="1287" w:hanging="360"/>
      </w:pPr>
      <w:rPr>
        <w:rFonts w:ascii="Symbol" w:hAnsi="Symbol" w:hint="default"/>
        <w:b w:val="0"/>
        <w:i w:val="0"/>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63B02E26"/>
    <w:multiLevelType w:val="hybridMultilevel"/>
    <w:tmpl w:val="282C7F08"/>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nsid w:val="7DFA44E1"/>
    <w:multiLevelType w:val="hybridMultilevel"/>
    <w:tmpl w:val="E2B24E06"/>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nsid w:val="7E8A57FF"/>
    <w:multiLevelType w:val="hybridMultilevel"/>
    <w:tmpl w:val="5270129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11"/>
  </w:num>
  <w:num w:numId="3">
    <w:abstractNumId w:val="1"/>
  </w:num>
  <w:num w:numId="4">
    <w:abstractNumId w:val="2"/>
  </w:num>
  <w:num w:numId="5">
    <w:abstractNumId w:val="0"/>
  </w:num>
  <w:num w:numId="6">
    <w:abstractNumId w:val="18"/>
  </w:num>
  <w:num w:numId="7">
    <w:abstractNumId w:val="12"/>
  </w:num>
  <w:num w:numId="8">
    <w:abstractNumId w:val="19"/>
  </w:num>
  <w:num w:numId="9">
    <w:abstractNumId w:val="8"/>
  </w:num>
  <w:num w:numId="10">
    <w:abstractNumId w:val="14"/>
  </w:num>
  <w:num w:numId="11">
    <w:abstractNumId w:val="10"/>
  </w:num>
  <w:num w:numId="12">
    <w:abstractNumId w:val="9"/>
  </w:num>
  <w:num w:numId="13">
    <w:abstractNumId w:val="21"/>
  </w:num>
  <w:num w:numId="14">
    <w:abstractNumId w:val="17"/>
  </w:num>
  <w:num w:numId="15">
    <w:abstractNumId w:val="13"/>
  </w:num>
  <w:num w:numId="16">
    <w:abstractNumId w:val="7"/>
  </w:num>
  <w:num w:numId="17">
    <w:abstractNumId w:val="15"/>
  </w:num>
  <w:num w:numId="18">
    <w:abstractNumId w:val="20"/>
  </w:num>
  <w:num w:numId="19">
    <w:abstractNumId w:val="4"/>
  </w:num>
  <w:num w:numId="20">
    <w:abstractNumId w:val="5"/>
  </w:num>
  <w:num w:numId="21">
    <w:abstractNumId w:val="6"/>
  </w:num>
  <w:num w:numId="22">
    <w:abstractNumId w:val="16"/>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9"/>
  <w:autoHyphenation/>
  <w:drawingGridHorizontalSpacing w:val="110"/>
  <w:displayHorizontalDrawingGridEvery w:val="2"/>
  <w:characterSpacingControl w:val="doNotCompress"/>
  <w:hdrShapeDefaults>
    <o:shapedefaults v:ext="edit" spidmax="13314"/>
  </w:hdrShapeDefaults>
  <w:footnotePr>
    <w:footnote w:id="0"/>
    <w:footnote w:id="1"/>
  </w:footnotePr>
  <w:endnotePr>
    <w:endnote w:id="0"/>
    <w:endnote w:id="1"/>
  </w:endnotePr>
  <w:compat/>
  <w:rsids>
    <w:rsidRoot w:val="00A814B0"/>
    <w:rsid w:val="000028B8"/>
    <w:rsid w:val="00004995"/>
    <w:rsid w:val="00006DC3"/>
    <w:rsid w:val="00007473"/>
    <w:rsid w:val="0001185B"/>
    <w:rsid w:val="000119B7"/>
    <w:rsid w:val="00011F7E"/>
    <w:rsid w:val="0001238C"/>
    <w:rsid w:val="00012B53"/>
    <w:rsid w:val="00015167"/>
    <w:rsid w:val="000152D2"/>
    <w:rsid w:val="000159AC"/>
    <w:rsid w:val="000165FE"/>
    <w:rsid w:val="00021238"/>
    <w:rsid w:val="000212A1"/>
    <w:rsid w:val="000219DE"/>
    <w:rsid w:val="00021B94"/>
    <w:rsid w:val="00022AF0"/>
    <w:rsid w:val="00025D96"/>
    <w:rsid w:val="000277B4"/>
    <w:rsid w:val="00032C37"/>
    <w:rsid w:val="0003578F"/>
    <w:rsid w:val="000358AE"/>
    <w:rsid w:val="0004049D"/>
    <w:rsid w:val="00041627"/>
    <w:rsid w:val="00041C91"/>
    <w:rsid w:val="00041EB3"/>
    <w:rsid w:val="00044FBC"/>
    <w:rsid w:val="000460EF"/>
    <w:rsid w:val="00046190"/>
    <w:rsid w:val="0005220F"/>
    <w:rsid w:val="00052C76"/>
    <w:rsid w:val="000538F4"/>
    <w:rsid w:val="00053B05"/>
    <w:rsid w:val="00055119"/>
    <w:rsid w:val="00055FD8"/>
    <w:rsid w:val="000575CA"/>
    <w:rsid w:val="000578DA"/>
    <w:rsid w:val="00061879"/>
    <w:rsid w:val="00061A9E"/>
    <w:rsid w:val="0006215F"/>
    <w:rsid w:val="00065B5B"/>
    <w:rsid w:val="00067F49"/>
    <w:rsid w:val="00070452"/>
    <w:rsid w:val="0007096F"/>
    <w:rsid w:val="00071750"/>
    <w:rsid w:val="00071ADB"/>
    <w:rsid w:val="00080E47"/>
    <w:rsid w:val="00082581"/>
    <w:rsid w:val="0008457B"/>
    <w:rsid w:val="00090AB8"/>
    <w:rsid w:val="00090B4D"/>
    <w:rsid w:val="00092E07"/>
    <w:rsid w:val="00093A36"/>
    <w:rsid w:val="00093BB8"/>
    <w:rsid w:val="00093C20"/>
    <w:rsid w:val="00094D51"/>
    <w:rsid w:val="0009547A"/>
    <w:rsid w:val="00096E93"/>
    <w:rsid w:val="0009780D"/>
    <w:rsid w:val="000979C7"/>
    <w:rsid w:val="00097DD3"/>
    <w:rsid w:val="000A0C46"/>
    <w:rsid w:val="000A1704"/>
    <w:rsid w:val="000A4B9E"/>
    <w:rsid w:val="000A5B1C"/>
    <w:rsid w:val="000A7F1B"/>
    <w:rsid w:val="000B18C1"/>
    <w:rsid w:val="000B341C"/>
    <w:rsid w:val="000B476A"/>
    <w:rsid w:val="000B6920"/>
    <w:rsid w:val="000B7FE3"/>
    <w:rsid w:val="000C05BF"/>
    <w:rsid w:val="000C0F81"/>
    <w:rsid w:val="000C5006"/>
    <w:rsid w:val="000D0EB0"/>
    <w:rsid w:val="000D1BB6"/>
    <w:rsid w:val="000D3425"/>
    <w:rsid w:val="000D4977"/>
    <w:rsid w:val="000D4A2F"/>
    <w:rsid w:val="000D5377"/>
    <w:rsid w:val="000E500B"/>
    <w:rsid w:val="000E6A0C"/>
    <w:rsid w:val="000E727E"/>
    <w:rsid w:val="000F2815"/>
    <w:rsid w:val="000F362F"/>
    <w:rsid w:val="000F5EB4"/>
    <w:rsid w:val="00100A5C"/>
    <w:rsid w:val="001039FE"/>
    <w:rsid w:val="00103B27"/>
    <w:rsid w:val="00105986"/>
    <w:rsid w:val="00105FF7"/>
    <w:rsid w:val="00106C66"/>
    <w:rsid w:val="00106C74"/>
    <w:rsid w:val="00107295"/>
    <w:rsid w:val="001102C8"/>
    <w:rsid w:val="0011054A"/>
    <w:rsid w:val="001112BE"/>
    <w:rsid w:val="00112DBF"/>
    <w:rsid w:val="00114275"/>
    <w:rsid w:val="001147FD"/>
    <w:rsid w:val="00115636"/>
    <w:rsid w:val="00117E1D"/>
    <w:rsid w:val="00122144"/>
    <w:rsid w:val="00124DB2"/>
    <w:rsid w:val="00125278"/>
    <w:rsid w:val="00125A9C"/>
    <w:rsid w:val="00137C86"/>
    <w:rsid w:val="00142885"/>
    <w:rsid w:val="001444B6"/>
    <w:rsid w:val="001447D0"/>
    <w:rsid w:val="001450E3"/>
    <w:rsid w:val="00145E8D"/>
    <w:rsid w:val="00147E8D"/>
    <w:rsid w:val="001514B8"/>
    <w:rsid w:val="00152EF9"/>
    <w:rsid w:val="00153341"/>
    <w:rsid w:val="0015336E"/>
    <w:rsid w:val="00153CC6"/>
    <w:rsid w:val="00154DEE"/>
    <w:rsid w:val="0015544E"/>
    <w:rsid w:val="00161EAD"/>
    <w:rsid w:val="00162551"/>
    <w:rsid w:val="00162853"/>
    <w:rsid w:val="0016383D"/>
    <w:rsid w:val="0016571C"/>
    <w:rsid w:val="00165819"/>
    <w:rsid w:val="001671A2"/>
    <w:rsid w:val="00167DD5"/>
    <w:rsid w:val="001700CE"/>
    <w:rsid w:val="001728C7"/>
    <w:rsid w:val="00172FB1"/>
    <w:rsid w:val="001750FC"/>
    <w:rsid w:val="0017754D"/>
    <w:rsid w:val="0018498C"/>
    <w:rsid w:val="001871E5"/>
    <w:rsid w:val="001879FF"/>
    <w:rsid w:val="00192824"/>
    <w:rsid w:val="001940A8"/>
    <w:rsid w:val="00196B4B"/>
    <w:rsid w:val="00197D4A"/>
    <w:rsid w:val="001A1A73"/>
    <w:rsid w:val="001A3326"/>
    <w:rsid w:val="001A63F6"/>
    <w:rsid w:val="001A676C"/>
    <w:rsid w:val="001A6BBE"/>
    <w:rsid w:val="001B06D5"/>
    <w:rsid w:val="001B27E3"/>
    <w:rsid w:val="001B29D6"/>
    <w:rsid w:val="001B403A"/>
    <w:rsid w:val="001C171A"/>
    <w:rsid w:val="001C4510"/>
    <w:rsid w:val="001C4A94"/>
    <w:rsid w:val="001C77F0"/>
    <w:rsid w:val="001D0EB3"/>
    <w:rsid w:val="001D1290"/>
    <w:rsid w:val="001D1CE8"/>
    <w:rsid w:val="001D4E42"/>
    <w:rsid w:val="001D73E8"/>
    <w:rsid w:val="001E47DC"/>
    <w:rsid w:val="001E5144"/>
    <w:rsid w:val="001E6CA1"/>
    <w:rsid w:val="001F1F96"/>
    <w:rsid w:val="001F4466"/>
    <w:rsid w:val="001F450F"/>
    <w:rsid w:val="001F704E"/>
    <w:rsid w:val="001F75E6"/>
    <w:rsid w:val="001F7A6E"/>
    <w:rsid w:val="00200648"/>
    <w:rsid w:val="00200E85"/>
    <w:rsid w:val="00201ADC"/>
    <w:rsid w:val="00203D39"/>
    <w:rsid w:val="0020531F"/>
    <w:rsid w:val="00214892"/>
    <w:rsid w:val="00217CAB"/>
    <w:rsid w:val="002204D2"/>
    <w:rsid w:val="00221DE2"/>
    <w:rsid w:val="00222DD5"/>
    <w:rsid w:val="0022386B"/>
    <w:rsid w:val="00224587"/>
    <w:rsid w:val="002312CE"/>
    <w:rsid w:val="00233676"/>
    <w:rsid w:val="00237AE6"/>
    <w:rsid w:val="00237C24"/>
    <w:rsid w:val="00240678"/>
    <w:rsid w:val="00241C04"/>
    <w:rsid w:val="00242251"/>
    <w:rsid w:val="00245A59"/>
    <w:rsid w:val="00247BE0"/>
    <w:rsid w:val="0025091C"/>
    <w:rsid w:val="00251F99"/>
    <w:rsid w:val="00252283"/>
    <w:rsid w:val="00254417"/>
    <w:rsid w:val="0025671E"/>
    <w:rsid w:val="002613FD"/>
    <w:rsid w:val="0026311F"/>
    <w:rsid w:val="00264805"/>
    <w:rsid w:val="0026713A"/>
    <w:rsid w:val="00270301"/>
    <w:rsid w:val="0027123C"/>
    <w:rsid w:val="00273A9B"/>
    <w:rsid w:val="00274334"/>
    <w:rsid w:val="002762A2"/>
    <w:rsid w:val="0027759D"/>
    <w:rsid w:val="002775DE"/>
    <w:rsid w:val="00282771"/>
    <w:rsid w:val="00282DD3"/>
    <w:rsid w:val="00283D0E"/>
    <w:rsid w:val="00283D9C"/>
    <w:rsid w:val="002846A5"/>
    <w:rsid w:val="002871A1"/>
    <w:rsid w:val="002878D2"/>
    <w:rsid w:val="002906AF"/>
    <w:rsid w:val="002928BA"/>
    <w:rsid w:val="00294103"/>
    <w:rsid w:val="002944B5"/>
    <w:rsid w:val="002950FA"/>
    <w:rsid w:val="002A5830"/>
    <w:rsid w:val="002A58AA"/>
    <w:rsid w:val="002A68ED"/>
    <w:rsid w:val="002A7009"/>
    <w:rsid w:val="002A71B9"/>
    <w:rsid w:val="002B0703"/>
    <w:rsid w:val="002B1130"/>
    <w:rsid w:val="002B2EAE"/>
    <w:rsid w:val="002B3741"/>
    <w:rsid w:val="002B3D3C"/>
    <w:rsid w:val="002B3EBB"/>
    <w:rsid w:val="002B45F6"/>
    <w:rsid w:val="002B5150"/>
    <w:rsid w:val="002B5C23"/>
    <w:rsid w:val="002B6C07"/>
    <w:rsid w:val="002B7A19"/>
    <w:rsid w:val="002C0BB4"/>
    <w:rsid w:val="002C187E"/>
    <w:rsid w:val="002C19B5"/>
    <w:rsid w:val="002C401B"/>
    <w:rsid w:val="002C40D7"/>
    <w:rsid w:val="002C554C"/>
    <w:rsid w:val="002C7BBC"/>
    <w:rsid w:val="002D0D60"/>
    <w:rsid w:val="002D2C40"/>
    <w:rsid w:val="002D2E67"/>
    <w:rsid w:val="002D368E"/>
    <w:rsid w:val="002D54C7"/>
    <w:rsid w:val="002D682A"/>
    <w:rsid w:val="002D77C0"/>
    <w:rsid w:val="002E1C33"/>
    <w:rsid w:val="002E1E37"/>
    <w:rsid w:val="002E2768"/>
    <w:rsid w:val="002E487F"/>
    <w:rsid w:val="002E7148"/>
    <w:rsid w:val="002E7D18"/>
    <w:rsid w:val="002F08E4"/>
    <w:rsid w:val="002F0FF9"/>
    <w:rsid w:val="002F272D"/>
    <w:rsid w:val="002F504B"/>
    <w:rsid w:val="002F5355"/>
    <w:rsid w:val="002F5377"/>
    <w:rsid w:val="002F5FED"/>
    <w:rsid w:val="002F6B7F"/>
    <w:rsid w:val="002F7558"/>
    <w:rsid w:val="002F7B1E"/>
    <w:rsid w:val="00301F47"/>
    <w:rsid w:val="003025A6"/>
    <w:rsid w:val="00302753"/>
    <w:rsid w:val="00305949"/>
    <w:rsid w:val="0030633C"/>
    <w:rsid w:val="003073AA"/>
    <w:rsid w:val="003118E0"/>
    <w:rsid w:val="00311A52"/>
    <w:rsid w:val="00313B1D"/>
    <w:rsid w:val="0031403A"/>
    <w:rsid w:val="003142D7"/>
    <w:rsid w:val="00315F48"/>
    <w:rsid w:val="00316C5A"/>
    <w:rsid w:val="00320415"/>
    <w:rsid w:val="00323CCE"/>
    <w:rsid w:val="00325169"/>
    <w:rsid w:val="00325838"/>
    <w:rsid w:val="00326A1F"/>
    <w:rsid w:val="003275A8"/>
    <w:rsid w:val="00327C8B"/>
    <w:rsid w:val="00330719"/>
    <w:rsid w:val="00330FF2"/>
    <w:rsid w:val="00331919"/>
    <w:rsid w:val="00332EE3"/>
    <w:rsid w:val="0033337F"/>
    <w:rsid w:val="00333EA5"/>
    <w:rsid w:val="00334AFB"/>
    <w:rsid w:val="0034042F"/>
    <w:rsid w:val="00340A0F"/>
    <w:rsid w:val="00345048"/>
    <w:rsid w:val="003462CA"/>
    <w:rsid w:val="003464E0"/>
    <w:rsid w:val="00346BD4"/>
    <w:rsid w:val="00347986"/>
    <w:rsid w:val="00347D58"/>
    <w:rsid w:val="00347F76"/>
    <w:rsid w:val="00350B7C"/>
    <w:rsid w:val="00351C63"/>
    <w:rsid w:val="003525A9"/>
    <w:rsid w:val="003536BE"/>
    <w:rsid w:val="00353EB5"/>
    <w:rsid w:val="00354460"/>
    <w:rsid w:val="00354D6A"/>
    <w:rsid w:val="00356AF6"/>
    <w:rsid w:val="0035716E"/>
    <w:rsid w:val="00357488"/>
    <w:rsid w:val="0036203E"/>
    <w:rsid w:val="00362DC8"/>
    <w:rsid w:val="00366254"/>
    <w:rsid w:val="0036709D"/>
    <w:rsid w:val="003676C4"/>
    <w:rsid w:val="003710B9"/>
    <w:rsid w:val="0037122D"/>
    <w:rsid w:val="00371AC5"/>
    <w:rsid w:val="00374266"/>
    <w:rsid w:val="0037532B"/>
    <w:rsid w:val="00376591"/>
    <w:rsid w:val="0038175A"/>
    <w:rsid w:val="00382003"/>
    <w:rsid w:val="00383735"/>
    <w:rsid w:val="00384B24"/>
    <w:rsid w:val="00385B9F"/>
    <w:rsid w:val="0038748A"/>
    <w:rsid w:val="003930E3"/>
    <w:rsid w:val="00393D55"/>
    <w:rsid w:val="00394AC3"/>
    <w:rsid w:val="00395CE2"/>
    <w:rsid w:val="00397D29"/>
    <w:rsid w:val="003A128C"/>
    <w:rsid w:val="003A2B03"/>
    <w:rsid w:val="003A303B"/>
    <w:rsid w:val="003A3E34"/>
    <w:rsid w:val="003A5FCE"/>
    <w:rsid w:val="003A697C"/>
    <w:rsid w:val="003A745C"/>
    <w:rsid w:val="003A7541"/>
    <w:rsid w:val="003A7851"/>
    <w:rsid w:val="003B1591"/>
    <w:rsid w:val="003B2A54"/>
    <w:rsid w:val="003B4B6D"/>
    <w:rsid w:val="003B513F"/>
    <w:rsid w:val="003B655E"/>
    <w:rsid w:val="003B745C"/>
    <w:rsid w:val="003B7EB3"/>
    <w:rsid w:val="003C0630"/>
    <w:rsid w:val="003C157A"/>
    <w:rsid w:val="003C2301"/>
    <w:rsid w:val="003C2591"/>
    <w:rsid w:val="003C4FDB"/>
    <w:rsid w:val="003C6A1D"/>
    <w:rsid w:val="003C7FE4"/>
    <w:rsid w:val="003D1AFD"/>
    <w:rsid w:val="003D39B2"/>
    <w:rsid w:val="003D42B5"/>
    <w:rsid w:val="003D54A6"/>
    <w:rsid w:val="003D6426"/>
    <w:rsid w:val="003E2A0A"/>
    <w:rsid w:val="003E48B0"/>
    <w:rsid w:val="003E6B15"/>
    <w:rsid w:val="003F06E1"/>
    <w:rsid w:val="003F0960"/>
    <w:rsid w:val="003F0D6E"/>
    <w:rsid w:val="003F2430"/>
    <w:rsid w:val="003F5E69"/>
    <w:rsid w:val="003F70E9"/>
    <w:rsid w:val="003F7818"/>
    <w:rsid w:val="003F7CED"/>
    <w:rsid w:val="00400D64"/>
    <w:rsid w:val="00401A64"/>
    <w:rsid w:val="00402165"/>
    <w:rsid w:val="0040386B"/>
    <w:rsid w:val="00403B9A"/>
    <w:rsid w:val="004049EB"/>
    <w:rsid w:val="00405317"/>
    <w:rsid w:val="00410A7A"/>
    <w:rsid w:val="00411B72"/>
    <w:rsid w:val="00413C90"/>
    <w:rsid w:val="00413F0A"/>
    <w:rsid w:val="0041479E"/>
    <w:rsid w:val="004150D6"/>
    <w:rsid w:val="0041532A"/>
    <w:rsid w:val="0042006A"/>
    <w:rsid w:val="00420AC5"/>
    <w:rsid w:val="0042206D"/>
    <w:rsid w:val="00422641"/>
    <w:rsid w:val="00422AB9"/>
    <w:rsid w:val="0042639C"/>
    <w:rsid w:val="00426F32"/>
    <w:rsid w:val="0042742A"/>
    <w:rsid w:val="0042750B"/>
    <w:rsid w:val="00427ADD"/>
    <w:rsid w:val="00427D07"/>
    <w:rsid w:val="0043013C"/>
    <w:rsid w:val="004330F0"/>
    <w:rsid w:val="0043431E"/>
    <w:rsid w:val="0043452E"/>
    <w:rsid w:val="004346E7"/>
    <w:rsid w:val="00434818"/>
    <w:rsid w:val="00436D7F"/>
    <w:rsid w:val="0044075E"/>
    <w:rsid w:val="004418AA"/>
    <w:rsid w:val="00442D95"/>
    <w:rsid w:val="00444217"/>
    <w:rsid w:val="00447622"/>
    <w:rsid w:val="004501B2"/>
    <w:rsid w:val="004519F4"/>
    <w:rsid w:val="00453344"/>
    <w:rsid w:val="004537B5"/>
    <w:rsid w:val="004547D4"/>
    <w:rsid w:val="00457111"/>
    <w:rsid w:val="004575DE"/>
    <w:rsid w:val="00457D28"/>
    <w:rsid w:val="00460B4E"/>
    <w:rsid w:val="004611F8"/>
    <w:rsid w:val="004616D8"/>
    <w:rsid w:val="00463DA9"/>
    <w:rsid w:val="00465F83"/>
    <w:rsid w:val="004661B6"/>
    <w:rsid w:val="00466BD9"/>
    <w:rsid w:val="00466CA2"/>
    <w:rsid w:val="004675F1"/>
    <w:rsid w:val="0046786F"/>
    <w:rsid w:val="00467988"/>
    <w:rsid w:val="004707C7"/>
    <w:rsid w:val="00470857"/>
    <w:rsid w:val="00470F92"/>
    <w:rsid w:val="00471287"/>
    <w:rsid w:val="0047235B"/>
    <w:rsid w:val="00473238"/>
    <w:rsid w:val="0047323D"/>
    <w:rsid w:val="00481E76"/>
    <w:rsid w:val="00481F2A"/>
    <w:rsid w:val="00482613"/>
    <w:rsid w:val="00486424"/>
    <w:rsid w:val="00486FA3"/>
    <w:rsid w:val="00491D58"/>
    <w:rsid w:val="00493469"/>
    <w:rsid w:val="00496884"/>
    <w:rsid w:val="004976E4"/>
    <w:rsid w:val="00497804"/>
    <w:rsid w:val="004A00C4"/>
    <w:rsid w:val="004A14B9"/>
    <w:rsid w:val="004A16AF"/>
    <w:rsid w:val="004A2B47"/>
    <w:rsid w:val="004A2FAA"/>
    <w:rsid w:val="004A31B1"/>
    <w:rsid w:val="004A389E"/>
    <w:rsid w:val="004A65B0"/>
    <w:rsid w:val="004A7B3E"/>
    <w:rsid w:val="004B161A"/>
    <w:rsid w:val="004B1D19"/>
    <w:rsid w:val="004B1F8E"/>
    <w:rsid w:val="004B34E1"/>
    <w:rsid w:val="004B4D4F"/>
    <w:rsid w:val="004B4EF0"/>
    <w:rsid w:val="004B6AA2"/>
    <w:rsid w:val="004C39FA"/>
    <w:rsid w:val="004C45E0"/>
    <w:rsid w:val="004C4FDD"/>
    <w:rsid w:val="004C747C"/>
    <w:rsid w:val="004D1937"/>
    <w:rsid w:val="004D1FA4"/>
    <w:rsid w:val="004D33AE"/>
    <w:rsid w:val="004D364C"/>
    <w:rsid w:val="004D38D4"/>
    <w:rsid w:val="004D5CCE"/>
    <w:rsid w:val="004D68C0"/>
    <w:rsid w:val="004E5F06"/>
    <w:rsid w:val="004F5DCF"/>
    <w:rsid w:val="004F6523"/>
    <w:rsid w:val="004F7561"/>
    <w:rsid w:val="004F79F2"/>
    <w:rsid w:val="00502CDE"/>
    <w:rsid w:val="005033DE"/>
    <w:rsid w:val="00506B3A"/>
    <w:rsid w:val="00515E5B"/>
    <w:rsid w:val="00516F55"/>
    <w:rsid w:val="00520FF3"/>
    <w:rsid w:val="00521D1D"/>
    <w:rsid w:val="00522E84"/>
    <w:rsid w:val="0052561A"/>
    <w:rsid w:val="00526CB4"/>
    <w:rsid w:val="00530118"/>
    <w:rsid w:val="00530DE9"/>
    <w:rsid w:val="00532AFD"/>
    <w:rsid w:val="005333CB"/>
    <w:rsid w:val="00533CA1"/>
    <w:rsid w:val="00535277"/>
    <w:rsid w:val="00536928"/>
    <w:rsid w:val="00537F02"/>
    <w:rsid w:val="00541E30"/>
    <w:rsid w:val="0054350B"/>
    <w:rsid w:val="00544D02"/>
    <w:rsid w:val="005458EF"/>
    <w:rsid w:val="00545908"/>
    <w:rsid w:val="00545A6B"/>
    <w:rsid w:val="005465B8"/>
    <w:rsid w:val="00546EB8"/>
    <w:rsid w:val="00547496"/>
    <w:rsid w:val="00550049"/>
    <w:rsid w:val="00550252"/>
    <w:rsid w:val="00557CF5"/>
    <w:rsid w:val="005674DB"/>
    <w:rsid w:val="00570A2D"/>
    <w:rsid w:val="00570B10"/>
    <w:rsid w:val="0057262C"/>
    <w:rsid w:val="005746BF"/>
    <w:rsid w:val="00575B40"/>
    <w:rsid w:val="00577589"/>
    <w:rsid w:val="0057770B"/>
    <w:rsid w:val="005838D8"/>
    <w:rsid w:val="0058453F"/>
    <w:rsid w:val="00584920"/>
    <w:rsid w:val="005854DB"/>
    <w:rsid w:val="00585D68"/>
    <w:rsid w:val="0058775F"/>
    <w:rsid w:val="0058779C"/>
    <w:rsid w:val="00590606"/>
    <w:rsid w:val="0059289E"/>
    <w:rsid w:val="005929A6"/>
    <w:rsid w:val="00592E40"/>
    <w:rsid w:val="00595622"/>
    <w:rsid w:val="00595DF3"/>
    <w:rsid w:val="005A0C41"/>
    <w:rsid w:val="005A3874"/>
    <w:rsid w:val="005A397B"/>
    <w:rsid w:val="005A3DA1"/>
    <w:rsid w:val="005A4610"/>
    <w:rsid w:val="005A4F7E"/>
    <w:rsid w:val="005A5B8F"/>
    <w:rsid w:val="005B1FEC"/>
    <w:rsid w:val="005B2D78"/>
    <w:rsid w:val="005B43C3"/>
    <w:rsid w:val="005B4C0D"/>
    <w:rsid w:val="005B5B6C"/>
    <w:rsid w:val="005B7710"/>
    <w:rsid w:val="005B7D5B"/>
    <w:rsid w:val="005C20FE"/>
    <w:rsid w:val="005C2A42"/>
    <w:rsid w:val="005C4C02"/>
    <w:rsid w:val="005C4F54"/>
    <w:rsid w:val="005C5992"/>
    <w:rsid w:val="005C698B"/>
    <w:rsid w:val="005D3B7B"/>
    <w:rsid w:val="005D413B"/>
    <w:rsid w:val="005D514D"/>
    <w:rsid w:val="005D60D2"/>
    <w:rsid w:val="005D6D94"/>
    <w:rsid w:val="005D7FE0"/>
    <w:rsid w:val="005E0522"/>
    <w:rsid w:val="005E0DEA"/>
    <w:rsid w:val="005E2E0D"/>
    <w:rsid w:val="005E4594"/>
    <w:rsid w:val="005E511E"/>
    <w:rsid w:val="005E5BFD"/>
    <w:rsid w:val="005E672A"/>
    <w:rsid w:val="005E6CEC"/>
    <w:rsid w:val="005F0810"/>
    <w:rsid w:val="005F0B15"/>
    <w:rsid w:val="005F249D"/>
    <w:rsid w:val="005F26E5"/>
    <w:rsid w:val="005F6B5D"/>
    <w:rsid w:val="005F6C70"/>
    <w:rsid w:val="005F7072"/>
    <w:rsid w:val="006068D8"/>
    <w:rsid w:val="00607629"/>
    <w:rsid w:val="00607A1D"/>
    <w:rsid w:val="006101D3"/>
    <w:rsid w:val="00612FDF"/>
    <w:rsid w:val="00615DDB"/>
    <w:rsid w:val="006179BF"/>
    <w:rsid w:val="00620308"/>
    <w:rsid w:val="0062037B"/>
    <w:rsid w:val="00623BBD"/>
    <w:rsid w:val="00624127"/>
    <w:rsid w:val="0062526C"/>
    <w:rsid w:val="00625F2E"/>
    <w:rsid w:val="0063078B"/>
    <w:rsid w:val="0063106F"/>
    <w:rsid w:val="006315F5"/>
    <w:rsid w:val="006330D7"/>
    <w:rsid w:val="00635E2F"/>
    <w:rsid w:val="006366D6"/>
    <w:rsid w:val="006400CD"/>
    <w:rsid w:val="00642D04"/>
    <w:rsid w:val="00644A3E"/>
    <w:rsid w:val="0065281D"/>
    <w:rsid w:val="0065366A"/>
    <w:rsid w:val="00653C7C"/>
    <w:rsid w:val="00654865"/>
    <w:rsid w:val="006556CD"/>
    <w:rsid w:val="00656B66"/>
    <w:rsid w:val="00656E2B"/>
    <w:rsid w:val="00657118"/>
    <w:rsid w:val="00660F32"/>
    <w:rsid w:val="00665FCD"/>
    <w:rsid w:val="006707D8"/>
    <w:rsid w:val="00670FBF"/>
    <w:rsid w:val="006735E2"/>
    <w:rsid w:val="00673845"/>
    <w:rsid w:val="006748A7"/>
    <w:rsid w:val="0067543C"/>
    <w:rsid w:val="00677A23"/>
    <w:rsid w:val="006826D5"/>
    <w:rsid w:val="00684233"/>
    <w:rsid w:val="006852B1"/>
    <w:rsid w:val="006854B1"/>
    <w:rsid w:val="00690FF9"/>
    <w:rsid w:val="006958A4"/>
    <w:rsid w:val="006A0762"/>
    <w:rsid w:val="006A2636"/>
    <w:rsid w:val="006A2CAC"/>
    <w:rsid w:val="006A542C"/>
    <w:rsid w:val="006A7319"/>
    <w:rsid w:val="006A7E34"/>
    <w:rsid w:val="006B0679"/>
    <w:rsid w:val="006B1A3C"/>
    <w:rsid w:val="006B215E"/>
    <w:rsid w:val="006B228F"/>
    <w:rsid w:val="006B5E6A"/>
    <w:rsid w:val="006B7112"/>
    <w:rsid w:val="006B714F"/>
    <w:rsid w:val="006B785E"/>
    <w:rsid w:val="006C0DD0"/>
    <w:rsid w:val="006C12E3"/>
    <w:rsid w:val="006C4084"/>
    <w:rsid w:val="006C4123"/>
    <w:rsid w:val="006C5BEB"/>
    <w:rsid w:val="006C6A4E"/>
    <w:rsid w:val="006C7AD0"/>
    <w:rsid w:val="006D0EC1"/>
    <w:rsid w:val="006D20AC"/>
    <w:rsid w:val="006D271B"/>
    <w:rsid w:val="006D38E4"/>
    <w:rsid w:val="006D582C"/>
    <w:rsid w:val="006D5BBB"/>
    <w:rsid w:val="006D6B7A"/>
    <w:rsid w:val="006E07C4"/>
    <w:rsid w:val="006E3804"/>
    <w:rsid w:val="006E3BF0"/>
    <w:rsid w:val="006E53C9"/>
    <w:rsid w:val="006E7784"/>
    <w:rsid w:val="006F0645"/>
    <w:rsid w:val="006F266D"/>
    <w:rsid w:val="006F28B1"/>
    <w:rsid w:val="006F2A9B"/>
    <w:rsid w:val="006F503A"/>
    <w:rsid w:val="006F5F02"/>
    <w:rsid w:val="007005CC"/>
    <w:rsid w:val="00701257"/>
    <w:rsid w:val="00701B2A"/>
    <w:rsid w:val="00702DFB"/>
    <w:rsid w:val="0070305A"/>
    <w:rsid w:val="00704CD9"/>
    <w:rsid w:val="007070D1"/>
    <w:rsid w:val="0070757E"/>
    <w:rsid w:val="00707D39"/>
    <w:rsid w:val="007124C4"/>
    <w:rsid w:val="00712646"/>
    <w:rsid w:val="00712A0F"/>
    <w:rsid w:val="0071308F"/>
    <w:rsid w:val="00713B98"/>
    <w:rsid w:val="007142C3"/>
    <w:rsid w:val="00720360"/>
    <w:rsid w:val="007216C0"/>
    <w:rsid w:val="00721CCF"/>
    <w:rsid w:val="0072341E"/>
    <w:rsid w:val="00723918"/>
    <w:rsid w:val="00724E49"/>
    <w:rsid w:val="00725666"/>
    <w:rsid w:val="007302A4"/>
    <w:rsid w:val="00730FA9"/>
    <w:rsid w:val="00732D75"/>
    <w:rsid w:val="00733666"/>
    <w:rsid w:val="007356D4"/>
    <w:rsid w:val="007358E9"/>
    <w:rsid w:val="0073755B"/>
    <w:rsid w:val="007403D3"/>
    <w:rsid w:val="00740CAE"/>
    <w:rsid w:val="0074251A"/>
    <w:rsid w:val="0074274B"/>
    <w:rsid w:val="00743828"/>
    <w:rsid w:val="0074439F"/>
    <w:rsid w:val="00744F2D"/>
    <w:rsid w:val="007455F5"/>
    <w:rsid w:val="00745DA8"/>
    <w:rsid w:val="00747403"/>
    <w:rsid w:val="007476C2"/>
    <w:rsid w:val="00747E82"/>
    <w:rsid w:val="00750D8C"/>
    <w:rsid w:val="007517A5"/>
    <w:rsid w:val="00754BAB"/>
    <w:rsid w:val="00755099"/>
    <w:rsid w:val="0075563F"/>
    <w:rsid w:val="00755732"/>
    <w:rsid w:val="00755B5B"/>
    <w:rsid w:val="007578AA"/>
    <w:rsid w:val="007601C3"/>
    <w:rsid w:val="00760F82"/>
    <w:rsid w:val="007619E6"/>
    <w:rsid w:val="007621CC"/>
    <w:rsid w:val="0076411C"/>
    <w:rsid w:val="00764451"/>
    <w:rsid w:val="007678F5"/>
    <w:rsid w:val="007702E9"/>
    <w:rsid w:val="00770D8B"/>
    <w:rsid w:val="00771E01"/>
    <w:rsid w:val="00774467"/>
    <w:rsid w:val="007757F1"/>
    <w:rsid w:val="007760FD"/>
    <w:rsid w:val="0077732D"/>
    <w:rsid w:val="00777592"/>
    <w:rsid w:val="007813DF"/>
    <w:rsid w:val="007814FF"/>
    <w:rsid w:val="007825E5"/>
    <w:rsid w:val="007829C0"/>
    <w:rsid w:val="00783651"/>
    <w:rsid w:val="0078491A"/>
    <w:rsid w:val="00786F24"/>
    <w:rsid w:val="007876A8"/>
    <w:rsid w:val="007878D4"/>
    <w:rsid w:val="00790B5C"/>
    <w:rsid w:val="00792DCD"/>
    <w:rsid w:val="00794CDE"/>
    <w:rsid w:val="007A00B0"/>
    <w:rsid w:val="007A2645"/>
    <w:rsid w:val="007A39EB"/>
    <w:rsid w:val="007A5252"/>
    <w:rsid w:val="007A7902"/>
    <w:rsid w:val="007A79D7"/>
    <w:rsid w:val="007B2716"/>
    <w:rsid w:val="007B3EEB"/>
    <w:rsid w:val="007B47B2"/>
    <w:rsid w:val="007B50EC"/>
    <w:rsid w:val="007C0E10"/>
    <w:rsid w:val="007C1975"/>
    <w:rsid w:val="007C1BFB"/>
    <w:rsid w:val="007C2F1E"/>
    <w:rsid w:val="007C521D"/>
    <w:rsid w:val="007C601B"/>
    <w:rsid w:val="007C62F6"/>
    <w:rsid w:val="007C6D8D"/>
    <w:rsid w:val="007C7260"/>
    <w:rsid w:val="007D370A"/>
    <w:rsid w:val="007D3782"/>
    <w:rsid w:val="007D39E7"/>
    <w:rsid w:val="007D438C"/>
    <w:rsid w:val="007D4D0E"/>
    <w:rsid w:val="007D4DED"/>
    <w:rsid w:val="007D517F"/>
    <w:rsid w:val="007D6820"/>
    <w:rsid w:val="007D7117"/>
    <w:rsid w:val="007D7F47"/>
    <w:rsid w:val="007E022F"/>
    <w:rsid w:val="007E2493"/>
    <w:rsid w:val="007E32FE"/>
    <w:rsid w:val="007E3962"/>
    <w:rsid w:val="007E45CC"/>
    <w:rsid w:val="007E6A70"/>
    <w:rsid w:val="007F1019"/>
    <w:rsid w:val="007F321C"/>
    <w:rsid w:val="007F4818"/>
    <w:rsid w:val="007F5173"/>
    <w:rsid w:val="007F553A"/>
    <w:rsid w:val="007F567C"/>
    <w:rsid w:val="0080394D"/>
    <w:rsid w:val="0080414E"/>
    <w:rsid w:val="00806F6E"/>
    <w:rsid w:val="00811D2F"/>
    <w:rsid w:val="008140CF"/>
    <w:rsid w:val="00815E29"/>
    <w:rsid w:val="008225FA"/>
    <w:rsid w:val="0082373D"/>
    <w:rsid w:val="00824D94"/>
    <w:rsid w:val="00826E7F"/>
    <w:rsid w:val="00827FBA"/>
    <w:rsid w:val="0083107A"/>
    <w:rsid w:val="00831FE1"/>
    <w:rsid w:val="0083392A"/>
    <w:rsid w:val="00833C0C"/>
    <w:rsid w:val="00835C1D"/>
    <w:rsid w:val="00836B97"/>
    <w:rsid w:val="00837A12"/>
    <w:rsid w:val="00837ABD"/>
    <w:rsid w:val="00843A5C"/>
    <w:rsid w:val="0084474B"/>
    <w:rsid w:val="00844F0C"/>
    <w:rsid w:val="008469D0"/>
    <w:rsid w:val="00850AD3"/>
    <w:rsid w:val="00851EAE"/>
    <w:rsid w:val="00852291"/>
    <w:rsid w:val="00852588"/>
    <w:rsid w:val="0085354E"/>
    <w:rsid w:val="008546A5"/>
    <w:rsid w:val="008562BC"/>
    <w:rsid w:val="0085663C"/>
    <w:rsid w:val="008571A6"/>
    <w:rsid w:val="008608FB"/>
    <w:rsid w:val="008610EA"/>
    <w:rsid w:val="008615E3"/>
    <w:rsid w:val="00861AB5"/>
    <w:rsid w:val="00862117"/>
    <w:rsid w:val="0086301E"/>
    <w:rsid w:val="008631B6"/>
    <w:rsid w:val="00866BF8"/>
    <w:rsid w:val="008700E6"/>
    <w:rsid w:val="00870A61"/>
    <w:rsid w:val="00871D09"/>
    <w:rsid w:val="00872B13"/>
    <w:rsid w:val="0087319F"/>
    <w:rsid w:val="008758DB"/>
    <w:rsid w:val="008771EC"/>
    <w:rsid w:val="00880544"/>
    <w:rsid w:val="00882760"/>
    <w:rsid w:val="00887A2A"/>
    <w:rsid w:val="008921A8"/>
    <w:rsid w:val="008967B5"/>
    <w:rsid w:val="008A099B"/>
    <w:rsid w:val="008A2DD0"/>
    <w:rsid w:val="008A305A"/>
    <w:rsid w:val="008A72D3"/>
    <w:rsid w:val="008B2D64"/>
    <w:rsid w:val="008B397B"/>
    <w:rsid w:val="008B4CE1"/>
    <w:rsid w:val="008B520D"/>
    <w:rsid w:val="008B6CAA"/>
    <w:rsid w:val="008C0679"/>
    <w:rsid w:val="008C1016"/>
    <w:rsid w:val="008C1626"/>
    <w:rsid w:val="008C24F2"/>
    <w:rsid w:val="008C6C0F"/>
    <w:rsid w:val="008C7EE5"/>
    <w:rsid w:val="008D16B3"/>
    <w:rsid w:val="008D2AA2"/>
    <w:rsid w:val="008D2D44"/>
    <w:rsid w:val="008D778A"/>
    <w:rsid w:val="008D7923"/>
    <w:rsid w:val="008E0BEA"/>
    <w:rsid w:val="008E31D4"/>
    <w:rsid w:val="008F3A7D"/>
    <w:rsid w:val="008F5BFD"/>
    <w:rsid w:val="008F6EE4"/>
    <w:rsid w:val="00903688"/>
    <w:rsid w:val="00904CFA"/>
    <w:rsid w:val="00904FC1"/>
    <w:rsid w:val="00905203"/>
    <w:rsid w:val="00905237"/>
    <w:rsid w:val="00905827"/>
    <w:rsid w:val="00905EF1"/>
    <w:rsid w:val="009062CF"/>
    <w:rsid w:val="009063DB"/>
    <w:rsid w:val="00906C7E"/>
    <w:rsid w:val="009076B7"/>
    <w:rsid w:val="0091083B"/>
    <w:rsid w:val="009118BE"/>
    <w:rsid w:val="009132DB"/>
    <w:rsid w:val="0091350C"/>
    <w:rsid w:val="009146E8"/>
    <w:rsid w:val="00915ADE"/>
    <w:rsid w:val="00916E00"/>
    <w:rsid w:val="00917224"/>
    <w:rsid w:val="009215FF"/>
    <w:rsid w:val="00923E23"/>
    <w:rsid w:val="009277CD"/>
    <w:rsid w:val="00935785"/>
    <w:rsid w:val="009362C0"/>
    <w:rsid w:val="009376D3"/>
    <w:rsid w:val="00940CF7"/>
    <w:rsid w:val="0094104A"/>
    <w:rsid w:val="00942283"/>
    <w:rsid w:val="00942F68"/>
    <w:rsid w:val="00943930"/>
    <w:rsid w:val="00943F8A"/>
    <w:rsid w:val="0094624B"/>
    <w:rsid w:val="00947282"/>
    <w:rsid w:val="00947B9C"/>
    <w:rsid w:val="00947EC9"/>
    <w:rsid w:val="00951C80"/>
    <w:rsid w:val="00951DA4"/>
    <w:rsid w:val="009537CA"/>
    <w:rsid w:val="0095465F"/>
    <w:rsid w:val="00960721"/>
    <w:rsid w:val="00962D4E"/>
    <w:rsid w:val="00966715"/>
    <w:rsid w:val="00967518"/>
    <w:rsid w:val="00971EF0"/>
    <w:rsid w:val="009738A9"/>
    <w:rsid w:val="00975CF6"/>
    <w:rsid w:val="00976B5C"/>
    <w:rsid w:val="00977653"/>
    <w:rsid w:val="00977E7A"/>
    <w:rsid w:val="00983AC0"/>
    <w:rsid w:val="00984485"/>
    <w:rsid w:val="00985F6D"/>
    <w:rsid w:val="00990053"/>
    <w:rsid w:val="00990763"/>
    <w:rsid w:val="00992D52"/>
    <w:rsid w:val="0099315C"/>
    <w:rsid w:val="0099346A"/>
    <w:rsid w:val="00993B4B"/>
    <w:rsid w:val="00995A9F"/>
    <w:rsid w:val="0099677B"/>
    <w:rsid w:val="00997082"/>
    <w:rsid w:val="009A1F26"/>
    <w:rsid w:val="009A3739"/>
    <w:rsid w:val="009A37E1"/>
    <w:rsid w:val="009A4FCE"/>
    <w:rsid w:val="009A6A96"/>
    <w:rsid w:val="009A7A6E"/>
    <w:rsid w:val="009B0674"/>
    <w:rsid w:val="009B0FD4"/>
    <w:rsid w:val="009B3464"/>
    <w:rsid w:val="009B36CD"/>
    <w:rsid w:val="009B430A"/>
    <w:rsid w:val="009B6167"/>
    <w:rsid w:val="009C149B"/>
    <w:rsid w:val="009C2490"/>
    <w:rsid w:val="009C50F8"/>
    <w:rsid w:val="009C58CF"/>
    <w:rsid w:val="009C67C4"/>
    <w:rsid w:val="009D06E7"/>
    <w:rsid w:val="009D0F62"/>
    <w:rsid w:val="009D6968"/>
    <w:rsid w:val="009E174D"/>
    <w:rsid w:val="009E3FFC"/>
    <w:rsid w:val="009E4731"/>
    <w:rsid w:val="009E4C83"/>
    <w:rsid w:val="009E6EA4"/>
    <w:rsid w:val="009F0FC0"/>
    <w:rsid w:val="009F3720"/>
    <w:rsid w:val="009F519F"/>
    <w:rsid w:val="009F572A"/>
    <w:rsid w:val="009F6DF3"/>
    <w:rsid w:val="00A01BE7"/>
    <w:rsid w:val="00A02C74"/>
    <w:rsid w:val="00A035C0"/>
    <w:rsid w:val="00A052E7"/>
    <w:rsid w:val="00A05CC7"/>
    <w:rsid w:val="00A06D48"/>
    <w:rsid w:val="00A06F0C"/>
    <w:rsid w:val="00A1003A"/>
    <w:rsid w:val="00A11AE6"/>
    <w:rsid w:val="00A12574"/>
    <w:rsid w:val="00A125FA"/>
    <w:rsid w:val="00A12CDC"/>
    <w:rsid w:val="00A130CB"/>
    <w:rsid w:val="00A14357"/>
    <w:rsid w:val="00A1600D"/>
    <w:rsid w:val="00A16522"/>
    <w:rsid w:val="00A16751"/>
    <w:rsid w:val="00A1721C"/>
    <w:rsid w:val="00A172DA"/>
    <w:rsid w:val="00A17C73"/>
    <w:rsid w:val="00A20407"/>
    <w:rsid w:val="00A20894"/>
    <w:rsid w:val="00A22129"/>
    <w:rsid w:val="00A224E0"/>
    <w:rsid w:val="00A23A1D"/>
    <w:rsid w:val="00A23B62"/>
    <w:rsid w:val="00A2454E"/>
    <w:rsid w:val="00A24B27"/>
    <w:rsid w:val="00A26921"/>
    <w:rsid w:val="00A2730E"/>
    <w:rsid w:val="00A30E11"/>
    <w:rsid w:val="00A31E61"/>
    <w:rsid w:val="00A332D7"/>
    <w:rsid w:val="00A35101"/>
    <w:rsid w:val="00A3525B"/>
    <w:rsid w:val="00A4007D"/>
    <w:rsid w:val="00A42271"/>
    <w:rsid w:val="00A433A1"/>
    <w:rsid w:val="00A46B7C"/>
    <w:rsid w:val="00A50AAC"/>
    <w:rsid w:val="00A51165"/>
    <w:rsid w:val="00A526B8"/>
    <w:rsid w:val="00A5292A"/>
    <w:rsid w:val="00A52B1F"/>
    <w:rsid w:val="00A542DD"/>
    <w:rsid w:val="00A54B66"/>
    <w:rsid w:val="00A574AF"/>
    <w:rsid w:val="00A63B63"/>
    <w:rsid w:val="00A73110"/>
    <w:rsid w:val="00A74D32"/>
    <w:rsid w:val="00A750DD"/>
    <w:rsid w:val="00A75406"/>
    <w:rsid w:val="00A77F05"/>
    <w:rsid w:val="00A814B0"/>
    <w:rsid w:val="00A85861"/>
    <w:rsid w:val="00A85B10"/>
    <w:rsid w:val="00A8762B"/>
    <w:rsid w:val="00A90D0E"/>
    <w:rsid w:val="00A90D3C"/>
    <w:rsid w:val="00A90FE2"/>
    <w:rsid w:val="00A91DD3"/>
    <w:rsid w:val="00A934A0"/>
    <w:rsid w:val="00A93969"/>
    <w:rsid w:val="00A9407A"/>
    <w:rsid w:val="00A95936"/>
    <w:rsid w:val="00A95B44"/>
    <w:rsid w:val="00A9754E"/>
    <w:rsid w:val="00A97F1F"/>
    <w:rsid w:val="00AA0583"/>
    <w:rsid w:val="00AA1777"/>
    <w:rsid w:val="00AA22FE"/>
    <w:rsid w:val="00AA27FB"/>
    <w:rsid w:val="00AA626D"/>
    <w:rsid w:val="00AA6653"/>
    <w:rsid w:val="00AA73E3"/>
    <w:rsid w:val="00AA74F4"/>
    <w:rsid w:val="00AA7557"/>
    <w:rsid w:val="00AB04DC"/>
    <w:rsid w:val="00AB1584"/>
    <w:rsid w:val="00AB17BE"/>
    <w:rsid w:val="00AB1F7C"/>
    <w:rsid w:val="00AB2437"/>
    <w:rsid w:val="00AB245A"/>
    <w:rsid w:val="00AB4818"/>
    <w:rsid w:val="00AB62A1"/>
    <w:rsid w:val="00AB6311"/>
    <w:rsid w:val="00AB6EDF"/>
    <w:rsid w:val="00AC0AEC"/>
    <w:rsid w:val="00AC15A5"/>
    <w:rsid w:val="00AC3908"/>
    <w:rsid w:val="00AC3971"/>
    <w:rsid w:val="00AC5551"/>
    <w:rsid w:val="00AC5A2C"/>
    <w:rsid w:val="00AC633B"/>
    <w:rsid w:val="00AC6F82"/>
    <w:rsid w:val="00AC7145"/>
    <w:rsid w:val="00AC7F54"/>
    <w:rsid w:val="00AD0A7B"/>
    <w:rsid w:val="00AD0F26"/>
    <w:rsid w:val="00AD15D6"/>
    <w:rsid w:val="00AD585F"/>
    <w:rsid w:val="00AD58C6"/>
    <w:rsid w:val="00AD634F"/>
    <w:rsid w:val="00AE06AB"/>
    <w:rsid w:val="00AE07FE"/>
    <w:rsid w:val="00AE0B0C"/>
    <w:rsid w:val="00AE12F5"/>
    <w:rsid w:val="00AE1C93"/>
    <w:rsid w:val="00AE3901"/>
    <w:rsid w:val="00AE69C2"/>
    <w:rsid w:val="00AF1E36"/>
    <w:rsid w:val="00AF2190"/>
    <w:rsid w:val="00AF372B"/>
    <w:rsid w:val="00AF413F"/>
    <w:rsid w:val="00AF4BD4"/>
    <w:rsid w:val="00AF5178"/>
    <w:rsid w:val="00B00B75"/>
    <w:rsid w:val="00B0143A"/>
    <w:rsid w:val="00B02870"/>
    <w:rsid w:val="00B040A7"/>
    <w:rsid w:val="00B06B3A"/>
    <w:rsid w:val="00B06F79"/>
    <w:rsid w:val="00B07251"/>
    <w:rsid w:val="00B078AE"/>
    <w:rsid w:val="00B07B00"/>
    <w:rsid w:val="00B1013E"/>
    <w:rsid w:val="00B106F5"/>
    <w:rsid w:val="00B10882"/>
    <w:rsid w:val="00B1200F"/>
    <w:rsid w:val="00B13D2F"/>
    <w:rsid w:val="00B15683"/>
    <w:rsid w:val="00B2119F"/>
    <w:rsid w:val="00B246D5"/>
    <w:rsid w:val="00B255CA"/>
    <w:rsid w:val="00B262C2"/>
    <w:rsid w:val="00B31025"/>
    <w:rsid w:val="00B31D9A"/>
    <w:rsid w:val="00B31E3F"/>
    <w:rsid w:val="00B321B7"/>
    <w:rsid w:val="00B32653"/>
    <w:rsid w:val="00B33E48"/>
    <w:rsid w:val="00B34BB8"/>
    <w:rsid w:val="00B34F60"/>
    <w:rsid w:val="00B35553"/>
    <w:rsid w:val="00B362E0"/>
    <w:rsid w:val="00B40968"/>
    <w:rsid w:val="00B44317"/>
    <w:rsid w:val="00B454DE"/>
    <w:rsid w:val="00B46B6D"/>
    <w:rsid w:val="00B47AA4"/>
    <w:rsid w:val="00B47DAB"/>
    <w:rsid w:val="00B52877"/>
    <w:rsid w:val="00B549C4"/>
    <w:rsid w:val="00B57AD4"/>
    <w:rsid w:val="00B63096"/>
    <w:rsid w:val="00B63D0E"/>
    <w:rsid w:val="00B659C7"/>
    <w:rsid w:val="00B659D5"/>
    <w:rsid w:val="00B6607A"/>
    <w:rsid w:val="00B676A8"/>
    <w:rsid w:val="00B702D2"/>
    <w:rsid w:val="00B7142E"/>
    <w:rsid w:val="00B74703"/>
    <w:rsid w:val="00B851D3"/>
    <w:rsid w:val="00B87BB8"/>
    <w:rsid w:val="00B91953"/>
    <w:rsid w:val="00B92A80"/>
    <w:rsid w:val="00B93B4D"/>
    <w:rsid w:val="00B94B64"/>
    <w:rsid w:val="00B952C1"/>
    <w:rsid w:val="00B95631"/>
    <w:rsid w:val="00B95F0A"/>
    <w:rsid w:val="00B967CE"/>
    <w:rsid w:val="00BA26F2"/>
    <w:rsid w:val="00BA58B7"/>
    <w:rsid w:val="00BA5C5A"/>
    <w:rsid w:val="00BB0DC8"/>
    <w:rsid w:val="00BB1FB9"/>
    <w:rsid w:val="00BB5382"/>
    <w:rsid w:val="00BB6F13"/>
    <w:rsid w:val="00BB783C"/>
    <w:rsid w:val="00BC0E5A"/>
    <w:rsid w:val="00BC533E"/>
    <w:rsid w:val="00BC59C2"/>
    <w:rsid w:val="00BC5AFE"/>
    <w:rsid w:val="00BD03A4"/>
    <w:rsid w:val="00BD104E"/>
    <w:rsid w:val="00BD1427"/>
    <w:rsid w:val="00BD392D"/>
    <w:rsid w:val="00BD3AE0"/>
    <w:rsid w:val="00BD43EA"/>
    <w:rsid w:val="00BD5B8E"/>
    <w:rsid w:val="00BD74FE"/>
    <w:rsid w:val="00BE24C5"/>
    <w:rsid w:val="00BE2B2A"/>
    <w:rsid w:val="00BF077A"/>
    <w:rsid w:val="00BF16D1"/>
    <w:rsid w:val="00BF1AD4"/>
    <w:rsid w:val="00BF3FBA"/>
    <w:rsid w:val="00BF47C9"/>
    <w:rsid w:val="00BF6337"/>
    <w:rsid w:val="00BF669B"/>
    <w:rsid w:val="00C01179"/>
    <w:rsid w:val="00C019D7"/>
    <w:rsid w:val="00C02204"/>
    <w:rsid w:val="00C02B4D"/>
    <w:rsid w:val="00C0344E"/>
    <w:rsid w:val="00C05AE7"/>
    <w:rsid w:val="00C063EA"/>
    <w:rsid w:val="00C064CD"/>
    <w:rsid w:val="00C066F1"/>
    <w:rsid w:val="00C068DF"/>
    <w:rsid w:val="00C10E7A"/>
    <w:rsid w:val="00C111E2"/>
    <w:rsid w:val="00C113D7"/>
    <w:rsid w:val="00C1377D"/>
    <w:rsid w:val="00C13B36"/>
    <w:rsid w:val="00C16A56"/>
    <w:rsid w:val="00C17B70"/>
    <w:rsid w:val="00C218E9"/>
    <w:rsid w:val="00C22CD5"/>
    <w:rsid w:val="00C25E69"/>
    <w:rsid w:val="00C267F6"/>
    <w:rsid w:val="00C27965"/>
    <w:rsid w:val="00C30C96"/>
    <w:rsid w:val="00C316A2"/>
    <w:rsid w:val="00C33D21"/>
    <w:rsid w:val="00C34324"/>
    <w:rsid w:val="00C35169"/>
    <w:rsid w:val="00C357EF"/>
    <w:rsid w:val="00C36A1F"/>
    <w:rsid w:val="00C37390"/>
    <w:rsid w:val="00C409CD"/>
    <w:rsid w:val="00C426F4"/>
    <w:rsid w:val="00C4592B"/>
    <w:rsid w:val="00C45F9F"/>
    <w:rsid w:val="00C50BDE"/>
    <w:rsid w:val="00C51C52"/>
    <w:rsid w:val="00C5734A"/>
    <w:rsid w:val="00C61705"/>
    <w:rsid w:val="00C6176B"/>
    <w:rsid w:val="00C619E6"/>
    <w:rsid w:val="00C61ED4"/>
    <w:rsid w:val="00C62B48"/>
    <w:rsid w:val="00C64D3D"/>
    <w:rsid w:val="00C66C46"/>
    <w:rsid w:val="00C67230"/>
    <w:rsid w:val="00C71B16"/>
    <w:rsid w:val="00C72344"/>
    <w:rsid w:val="00C76DFE"/>
    <w:rsid w:val="00C8040B"/>
    <w:rsid w:val="00C82DFB"/>
    <w:rsid w:val="00C84DBE"/>
    <w:rsid w:val="00C8559D"/>
    <w:rsid w:val="00C85712"/>
    <w:rsid w:val="00C90CC4"/>
    <w:rsid w:val="00C923FA"/>
    <w:rsid w:val="00C931D5"/>
    <w:rsid w:val="00C959EF"/>
    <w:rsid w:val="00CA0815"/>
    <w:rsid w:val="00CA0927"/>
    <w:rsid w:val="00CA0A77"/>
    <w:rsid w:val="00CA0AD1"/>
    <w:rsid w:val="00CA0E63"/>
    <w:rsid w:val="00CA1930"/>
    <w:rsid w:val="00CA3AAF"/>
    <w:rsid w:val="00CA4C8C"/>
    <w:rsid w:val="00CA6CAF"/>
    <w:rsid w:val="00CA7132"/>
    <w:rsid w:val="00CB10F6"/>
    <w:rsid w:val="00CB26D1"/>
    <w:rsid w:val="00CB2857"/>
    <w:rsid w:val="00CB5859"/>
    <w:rsid w:val="00CB64C3"/>
    <w:rsid w:val="00CB6D53"/>
    <w:rsid w:val="00CC027E"/>
    <w:rsid w:val="00CC036F"/>
    <w:rsid w:val="00CC17FF"/>
    <w:rsid w:val="00CC34DB"/>
    <w:rsid w:val="00CC7604"/>
    <w:rsid w:val="00CD174D"/>
    <w:rsid w:val="00CD321E"/>
    <w:rsid w:val="00CD442B"/>
    <w:rsid w:val="00CD485F"/>
    <w:rsid w:val="00CD6597"/>
    <w:rsid w:val="00CD694D"/>
    <w:rsid w:val="00CD7086"/>
    <w:rsid w:val="00CD759B"/>
    <w:rsid w:val="00CD781C"/>
    <w:rsid w:val="00CE1EE9"/>
    <w:rsid w:val="00CE218C"/>
    <w:rsid w:val="00CE242D"/>
    <w:rsid w:val="00CE4936"/>
    <w:rsid w:val="00CF03B8"/>
    <w:rsid w:val="00CF142D"/>
    <w:rsid w:val="00CF2BEB"/>
    <w:rsid w:val="00CF2F9A"/>
    <w:rsid w:val="00CF3E03"/>
    <w:rsid w:val="00CF407B"/>
    <w:rsid w:val="00CF7069"/>
    <w:rsid w:val="00D03127"/>
    <w:rsid w:val="00D13B93"/>
    <w:rsid w:val="00D1403C"/>
    <w:rsid w:val="00D16508"/>
    <w:rsid w:val="00D16549"/>
    <w:rsid w:val="00D178DA"/>
    <w:rsid w:val="00D2249A"/>
    <w:rsid w:val="00D230FD"/>
    <w:rsid w:val="00D233A0"/>
    <w:rsid w:val="00D25B4B"/>
    <w:rsid w:val="00D262FE"/>
    <w:rsid w:val="00D271E5"/>
    <w:rsid w:val="00D2732C"/>
    <w:rsid w:val="00D27FA3"/>
    <w:rsid w:val="00D32201"/>
    <w:rsid w:val="00D331F8"/>
    <w:rsid w:val="00D40019"/>
    <w:rsid w:val="00D4278E"/>
    <w:rsid w:val="00D4344A"/>
    <w:rsid w:val="00D44AAF"/>
    <w:rsid w:val="00D457A9"/>
    <w:rsid w:val="00D4745A"/>
    <w:rsid w:val="00D4778E"/>
    <w:rsid w:val="00D47D1C"/>
    <w:rsid w:val="00D5218D"/>
    <w:rsid w:val="00D5583E"/>
    <w:rsid w:val="00D55ABF"/>
    <w:rsid w:val="00D57452"/>
    <w:rsid w:val="00D57E4C"/>
    <w:rsid w:val="00D61199"/>
    <w:rsid w:val="00D62988"/>
    <w:rsid w:val="00D65038"/>
    <w:rsid w:val="00D65622"/>
    <w:rsid w:val="00D66C9E"/>
    <w:rsid w:val="00D719C1"/>
    <w:rsid w:val="00D74406"/>
    <w:rsid w:val="00D7530F"/>
    <w:rsid w:val="00D75344"/>
    <w:rsid w:val="00D76E2A"/>
    <w:rsid w:val="00D77F9B"/>
    <w:rsid w:val="00D809E7"/>
    <w:rsid w:val="00D80D4C"/>
    <w:rsid w:val="00D82F78"/>
    <w:rsid w:val="00D8457B"/>
    <w:rsid w:val="00D851FD"/>
    <w:rsid w:val="00D85ED9"/>
    <w:rsid w:val="00D86902"/>
    <w:rsid w:val="00D8696D"/>
    <w:rsid w:val="00D86D1D"/>
    <w:rsid w:val="00D876AC"/>
    <w:rsid w:val="00D912F8"/>
    <w:rsid w:val="00D9237F"/>
    <w:rsid w:val="00D93644"/>
    <w:rsid w:val="00D94909"/>
    <w:rsid w:val="00D970F7"/>
    <w:rsid w:val="00DA3091"/>
    <w:rsid w:val="00DA38C2"/>
    <w:rsid w:val="00DA396F"/>
    <w:rsid w:val="00DA65BF"/>
    <w:rsid w:val="00DA6953"/>
    <w:rsid w:val="00DA69CC"/>
    <w:rsid w:val="00DA6F00"/>
    <w:rsid w:val="00DB4026"/>
    <w:rsid w:val="00DB4C9B"/>
    <w:rsid w:val="00DB539B"/>
    <w:rsid w:val="00DB58E9"/>
    <w:rsid w:val="00DB6531"/>
    <w:rsid w:val="00DB6EEA"/>
    <w:rsid w:val="00DB73C9"/>
    <w:rsid w:val="00DC2C09"/>
    <w:rsid w:val="00DC3ED8"/>
    <w:rsid w:val="00DD1019"/>
    <w:rsid w:val="00DD25AB"/>
    <w:rsid w:val="00DD37EC"/>
    <w:rsid w:val="00DD57EE"/>
    <w:rsid w:val="00DE0B71"/>
    <w:rsid w:val="00DE1C7E"/>
    <w:rsid w:val="00DE37C0"/>
    <w:rsid w:val="00DE49FD"/>
    <w:rsid w:val="00DF1D14"/>
    <w:rsid w:val="00DF20D7"/>
    <w:rsid w:val="00DF399C"/>
    <w:rsid w:val="00DF42F4"/>
    <w:rsid w:val="00DF6E93"/>
    <w:rsid w:val="00DF7034"/>
    <w:rsid w:val="00DF70B2"/>
    <w:rsid w:val="00E00296"/>
    <w:rsid w:val="00E0099D"/>
    <w:rsid w:val="00E01323"/>
    <w:rsid w:val="00E033B5"/>
    <w:rsid w:val="00E04925"/>
    <w:rsid w:val="00E07558"/>
    <w:rsid w:val="00E107AA"/>
    <w:rsid w:val="00E12B56"/>
    <w:rsid w:val="00E15BB8"/>
    <w:rsid w:val="00E16909"/>
    <w:rsid w:val="00E209AD"/>
    <w:rsid w:val="00E21B67"/>
    <w:rsid w:val="00E232C4"/>
    <w:rsid w:val="00E25E43"/>
    <w:rsid w:val="00E26CD2"/>
    <w:rsid w:val="00E26D5F"/>
    <w:rsid w:val="00E26F12"/>
    <w:rsid w:val="00E2770C"/>
    <w:rsid w:val="00E27F75"/>
    <w:rsid w:val="00E300C4"/>
    <w:rsid w:val="00E30A6C"/>
    <w:rsid w:val="00E350BA"/>
    <w:rsid w:val="00E37716"/>
    <w:rsid w:val="00E402C9"/>
    <w:rsid w:val="00E408E2"/>
    <w:rsid w:val="00E41CC8"/>
    <w:rsid w:val="00E41EBD"/>
    <w:rsid w:val="00E4433E"/>
    <w:rsid w:val="00E44A23"/>
    <w:rsid w:val="00E50F2B"/>
    <w:rsid w:val="00E51303"/>
    <w:rsid w:val="00E52812"/>
    <w:rsid w:val="00E538A7"/>
    <w:rsid w:val="00E53E9A"/>
    <w:rsid w:val="00E55396"/>
    <w:rsid w:val="00E55C6D"/>
    <w:rsid w:val="00E5639E"/>
    <w:rsid w:val="00E6516D"/>
    <w:rsid w:val="00E6599E"/>
    <w:rsid w:val="00E659B6"/>
    <w:rsid w:val="00E67B92"/>
    <w:rsid w:val="00E70104"/>
    <w:rsid w:val="00E72B57"/>
    <w:rsid w:val="00E748CA"/>
    <w:rsid w:val="00E74E9E"/>
    <w:rsid w:val="00E74FB3"/>
    <w:rsid w:val="00E75CB2"/>
    <w:rsid w:val="00E8191E"/>
    <w:rsid w:val="00E81CB5"/>
    <w:rsid w:val="00E82493"/>
    <w:rsid w:val="00E82866"/>
    <w:rsid w:val="00E839DD"/>
    <w:rsid w:val="00E84F2E"/>
    <w:rsid w:val="00E85E51"/>
    <w:rsid w:val="00E87ABF"/>
    <w:rsid w:val="00E87EEB"/>
    <w:rsid w:val="00E91571"/>
    <w:rsid w:val="00E91FCF"/>
    <w:rsid w:val="00E93631"/>
    <w:rsid w:val="00E944E3"/>
    <w:rsid w:val="00E94AD8"/>
    <w:rsid w:val="00E95EA1"/>
    <w:rsid w:val="00E967C7"/>
    <w:rsid w:val="00E96A8C"/>
    <w:rsid w:val="00EA0DEF"/>
    <w:rsid w:val="00EA1B43"/>
    <w:rsid w:val="00EA2468"/>
    <w:rsid w:val="00EA6D3A"/>
    <w:rsid w:val="00EA75CB"/>
    <w:rsid w:val="00EA77FA"/>
    <w:rsid w:val="00EA7BC9"/>
    <w:rsid w:val="00EB511D"/>
    <w:rsid w:val="00EB6D89"/>
    <w:rsid w:val="00EB74BE"/>
    <w:rsid w:val="00EC054B"/>
    <w:rsid w:val="00EC1AF6"/>
    <w:rsid w:val="00EC2E05"/>
    <w:rsid w:val="00EC4DA4"/>
    <w:rsid w:val="00EC698A"/>
    <w:rsid w:val="00EC7601"/>
    <w:rsid w:val="00ED06DC"/>
    <w:rsid w:val="00ED0938"/>
    <w:rsid w:val="00ED490F"/>
    <w:rsid w:val="00ED5A57"/>
    <w:rsid w:val="00ED5C87"/>
    <w:rsid w:val="00EE5B57"/>
    <w:rsid w:val="00EE5C98"/>
    <w:rsid w:val="00EF0297"/>
    <w:rsid w:val="00EF270E"/>
    <w:rsid w:val="00EF43E8"/>
    <w:rsid w:val="00EF6BEE"/>
    <w:rsid w:val="00EF7ED2"/>
    <w:rsid w:val="00F07608"/>
    <w:rsid w:val="00F10D2A"/>
    <w:rsid w:val="00F11CED"/>
    <w:rsid w:val="00F13018"/>
    <w:rsid w:val="00F13CA7"/>
    <w:rsid w:val="00F141C5"/>
    <w:rsid w:val="00F14932"/>
    <w:rsid w:val="00F20BEF"/>
    <w:rsid w:val="00F211C9"/>
    <w:rsid w:val="00F21492"/>
    <w:rsid w:val="00F21FE4"/>
    <w:rsid w:val="00F2261E"/>
    <w:rsid w:val="00F22985"/>
    <w:rsid w:val="00F25ED3"/>
    <w:rsid w:val="00F27B41"/>
    <w:rsid w:val="00F30AAD"/>
    <w:rsid w:val="00F31B3A"/>
    <w:rsid w:val="00F330CB"/>
    <w:rsid w:val="00F33C54"/>
    <w:rsid w:val="00F33CD6"/>
    <w:rsid w:val="00F34128"/>
    <w:rsid w:val="00F34BD6"/>
    <w:rsid w:val="00F35343"/>
    <w:rsid w:val="00F35454"/>
    <w:rsid w:val="00F354B5"/>
    <w:rsid w:val="00F377E9"/>
    <w:rsid w:val="00F3793B"/>
    <w:rsid w:val="00F40121"/>
    <w:rsid w:val="00F416F0"/>
    <w:rsid w:val="00F41DBC"/>
    <w:rsid w:val="00F42F15"/>
    <w:rsid w:val="00F431F1"/>
    <w:rsid w:val="00F43516"/>
    <w:rsid w:val="00F436E4"/>
    <w:rsid w:val="00F4441E"/>
    <w:rsid w:val="00F44EC6"/>
    <w:rsid w:val="00F46CA7"/>
    <w:rsid w:val="00F472E9"/>
    <w:rsid w:val="00F50E53"/>
    <w:rsid w:val="00F55530"/>
    <w:rsid w:val="00F55DB2"/>
    <w:rsid w:val="00F5606B"/>
    <w:rsid w:val="00F601BA"/>
    <w:rsid w:val="00F604EF"/>
    <w:rsid w:val="00F60B9C"/>
    <w:rsid w:val="00F61C4F"/>
    <w:rsid w:val="00F63068"/>
    <w:rsid w:val="00F64093"/>
    <w:rsid w:val="00F64584"/>
    <w:rsid w:val="00F64C30"/>
    <w:rsid w:val="00F64DAA"/>
    <w:rsid w:val="00F650D9"/>
    <w:rsid w:val="00F65BD7"/>
    <w:rsid w:val="00F65C9A"/>
    <w:rsid w:val="00F65F9E"/>
    <w:rsid w:val="00F665BF"/>
    <w:rsid w:val="00F7192D"/>
    <w:rsid w:val="00F71F31"/>
    <w:rsid w:val="00F72B66"/>
    <w:rsid w:val="00F73461"/>
    <w:rsid w:val="00F74608"/>
    <w:rsid w:val="00F74BC5"/>
    <w:rsid w:val="00F75EE5"/>
    <w:rsid w:val="00F766F3"/>
    <w:rsid w:val="00F77A23"/>
    <w:rsid w:val="00F80555"/>
    <w:rsid w:val="00F82C1E"/>
    <w:rsid w:val="00F8337D"/>
    <w:rsid w:val="00F836C0"/>
    <w:rsid w:val="00F83998"/>
    <w:rsid w:val="00F851F8"/>
    <w:rsid w:val="00F8609F"/>
    <w:rsid w:val="00F8775A"/>
    <w:rsid w:val="00F90788"/>
    <w:rsid w:val="00F93582"/>
    <w:rsid w:val="00F945B1"/>
    <w:rsid w:val="00F96DA5"/>
    <w:rsid w:val="00FA1C6E"/>
    <w:rsid w:val="00FA336A"/>
    <w:rsid w:val="00FA35B9"/>
    <w:rsid w:val="00FA719B"/>
    <w:rsid w:val="00FB006C"/>
    <w:rsid w:val="00FB1DF8"/>
    <w:rsid w:val="00FB2762"/>
    <w:rsid w:val="00FB41CD"/>
    <w:rsid w:val="00FB50BB"/>
    <w:rsid w:val="00FB52F4"/>
    <w:rsid w:val="00FB5C9B"/>
    <w:rsid w:val="00FB6B63"/>
    <w:rsid w:val="00FB6FF6"/>
    <w:rsid w:val="00FC1FF8"/>
    <w:rsid w:val="00FC22EC"/>
    <w:rsid w:val="00FC2663"/>
    <w:rsid w:val="00FC2EF2"/>
    <w:rsid w:val="00FC74A3"/>
    <w:rsid w:val="00FD2B97"/>
    <w:rsid w:val="00FD2FF2"/>
    <w:rsid w:val="00FD7968"/>
    <w:rsid w:val="00FD7C0C"/>
    <w:rsid w:val="00FE07F4"/>
    <w:rsid w:val="00FE0F23"/>
    <w:rsid w:val="00FE1935"/>
    <w:rsid w:val="00FE280A"/>
    <w:rsid w:val="00FE30B1"/>
    <w:rsid w:val="00FE31AE"/>
    <w:rsid w:val="00FE435E"/>
    <w:rsid w:val="00FE5371"/>
    <w:rsid w:val="00FE5CC9"/>
    <w:rsid w:val="00FE6880"/>
    <w:rsid w:val="00FF0DF2"/>
    <w:rsid w:val="00FF1BE5"/>
    <w:rsid w:val="00FF2FD2"/>
    <w:rsid w:val="00FF3269"/>
    <w:rsid w:val="00FF59FB"/>
    <w:rsid w:val="00FF5E1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qFormat="1"/>
    <w:lsdException w:name="footnote reference" w:uiPriority="0"/>
    <w:lsdException w:name="annotation reference" w:uiPriority="0"/>
    <w:lsdException w:name="page number" w:uiPriority="0"/>
    <w:lsdException w:name="List Bullet" w:uiPriority="0"/>
    <w:lsdException w:name="List Number" w:uiPriority="0"/>
    <w:lsdException w:name="List Bullet 2" w:uiPriority="0"/>
    <w:lsdException w:name="List Number 2"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C2EF2"/>
    <w:pPr>
      <w:spacing w:after="200" w:line="276" w:lineRule="auto"/>
    </w:pPr>
    <w:rPr>
      <w:sz w:val="22"/>
      <w:szCs w:val="22"/>
      <w:lang w:eastAsia="en-US"/>
    </w:rPr>
  </w:style>
  <w:style w:type="paragraph" w:styleId="1">
    <w:name w:val="heading 1"/>
    <w:aliases w:val="Hauptüberschr.,Para Number"/>
    <w:basedOn w:val="a1"/>
    <w:next w:val="a1"/>
    <w:link w:val="10"/>
    <w:qFormat/>
    <w:rsid w:val="00B63096"/>
    <w:pPr>
      <w:keepNext/>
      <w:keepLines/>
      <w:pageBreakBefore/>
      <w:numPr>
        <w:numId w:val="2"/>
      </w:numPr>
      <w:tabs>
        <w:tab w:val="left" w:pos="0"/>
      </w:tabs>
      <w:spacing w:before="120" w:after="120" w:line="360" w:lineRule="auto"/>
      <w:jc w:val="both"/>
      <w:outlineLvl w:val="0"/>
    </w:pPr>
    <w:rPr>
      <w:rFonts w:ascii="Arial" w:eastAsia="Times New Roman" w:hAnsi="Arial"/>
      <w:b/>
      <w:kern w:val="28"/>
      <w:sz w:val="28"/>
      <w:szCs w:val="20"/>
      <w:lang w:eastAsia="ru-RU"/>
    </w:rPr>
  </w:style>
  <w:style w:type="paragraph" w:styleId="21">
    <w:name w:val="heading 2"/>
    <w:aliases w:val="Zweite Ebene"/>
    <w:basedOn w:val="a1"/>
    <w:next w:val="a1"/>
    <w:link w:val="22"/>
    <w:qFormat/>
    <w:rsid w:val="00B63096"/>
    <w:pPr>
      <w:keepNext/>
      <w:keepLines/>
      <w:numPr>
        <w:ilvl w:val="1"/>
        <w:numId w:val="2"/>
      </w:numPr>
      <w:spacing w:before="120" w:after="60" w:line="360" w:lineRule="auto"/>
      <w:jc w:val="both"/>
      <w:outlineLvl w:val="1"/>
    </w:pPr>
    <w:rPr>
      <w:rFonts w:ascii="Arial" w:eastAsia="Times New Roman" w:hAnsi="Arial"/>
      <w:b/>
      <w:sz w:val="28"/>
      <w:szCs w:val="20"/>
      <w:lang w:eastAsia="ru-RU"/>
    </w:rPr>
  </w:style>
  <w:style w:type="paragraph" w:styleId="3">
    <w:name w:val="heading 3"/>
    <w:basedOn w:val="a1"/>
    <w:next w:val="a1"/>
    <w:link w:val="30"/>
    <w:qFormat/>
    <w:rsid w:val="00B63096"/>
    <w:pPr>
      <w:keepNext/>
      <w:keepLines/>
      <w:numPr>
        <w:ilvl w:val="2"/>
        <w:numId w:val="2"/>
      </w:numPr>
      <w:tabs>
        <w:tab w:val="left" w:pos="851"/>
      </w:tabs>
      <w:spacing w:before="60" w:after="60" w:line="360" w:lineRule="auto"/>
      <w:jc w:val="both"/>
      <w:outlineLvl w:val="2"/>
    </w:pPr>
    <w:rPr>
      <w:rFonts w:ascii="Arial" w:eastAsia="Times New Roman" w:hAnsi="Arial"/>
      <w:b/>
      <w:sz w:val="26"/>
      <w:szCs w:val="20"/>
      <w:lang w:eastAsia="ru-RU"/>
    </w:rPr>
  </w:style>
  <w:style w:type="paragraph" w:styleId="4">
    <w:name w:val="heading 4"/>
    <w:basedOn w:val="a1"/>
    <w:next w:val="a1"/>
    <w:link w:val="40"/>
    <w:qFormat/>
    <w:rsid w:val="00B63096"/>
    <w:pPr>
      <w:keepNext/>
      <w:numPr>
        <w:ilvl w:val="3"/>
        <w:numId w:val="2"/>
      </w:numPr>
      <w:spacing w:before="60" w:after="60" w:line="360" w:lineRule="auto"/>
      <w:jc w:val="both"/>
      <w:outlineLvl w:val="3"/>
    </w:pPr>
    <w:rPr>
      <w:rFonts w:ascii="Arial" w:eastAsia="Times New Roman" w:hAnsi="Arial"/>
      <w:b/>
      <w:bCs/>
      <w:sz w:val="24"/>
      <w:szCs w:val="28"/>
      <w:lang w:eastAsia="ru-RU"/>
    </w:rPr>
  </w:style>
  <w:style w:type="paragraph" w:styleId="5">
    <w:name w:val="heading 5"/>
    <w:basedOn w:val="a1"/>
    <w:next w:val="a1"/>
    <w:link w:val="50"/>
    <w:qFormat/>
    <w:rsid w:val="00B63096"/>
    <w:pPr>
      <w:spacing w:before="60" w:after="60" w:line="360" w:lineRule="auto"/>
      <w:jc w:val="both"/>
      <w:outlineLvl w:val="4"/>
    </w:pPr>
    <w:rPr>
      <w:rFonts w:ascii="Arial" w:eastAsia="Times New Roman" w:hAnsi="Arial"/>
      <w:b/>
      <w:bCs/>
      <w:iCs/>
      <w:sz w:val="20"/>
      <w:szCs w:val="20"/>
      <w:lang w:eastAsia="ru-RU"/>
    </w:rPr>
  </w:style>
  <w:style w:type="paragraph" w:styleId="6">
    <w:name w:val="heading 6"/>
    <w:basedOn w:val="a1"/>
    <w:next w:val="a1"/>
    <w:link w:val="60"/>
    <w:qFormat/>
    <w:rsid w:val="00B63096"/>
    <w:pPr>
      <w:spacing w:before="60" w:after="60" w:line="360" w:lineRule="auto"/>
      <w:jc w:val="both"/>
      <w:outlineLvl w:val="5"/>
    </w:pPr>
    <w:rPr>
      <w:rFonts w:ascii="Arial" w:eastAsia="Times New Roman" w:hAnsi="Arial"/>
      <w:b/>
      <w:bCs/>
      <w:i/>
      <w:sz w:val="20"/>
      <w:szCs w:val="20"/>
      <w:lang w:eastAsia="ru-RU"/>
    </w:rPr>
  </w:style>
  <w:style w:type="paragraph" w:styleId="7">
    <w:name w:val="heading 7"/>
    <w:basedOn w:val="a1"/>
    <w:next w:val="a1"/>
    <w:link w:val="70"/>
    <w:qFormat/>
    <w:rsid w:val="00434818"/>
    <w:pPr>
      <w:keepNext/>
      <w:tabs>
        <w:tab w:val="left" w:pos="10065"/>
      </w:tabs>
      <w:suppressAutoHyphens/>
      <w:spacing w:after="0" w:line="240" w:lineRule="auto"/>
      <w:ind w:right="-1050"/>
      <w:jc w:val="both"/>
      <w:outlineLvl w:val="6"/>
    </w:pPr>
    <w:rPr>
      <w:rFonts w:ascii="Times New Roman" w:eastAsia="Times New Roman" w:hAnsi="Times New Roman"/>
      <w:sz w:val="28"/>
      <w:szCs w:val="20"/>
      <w:lang w:eastAsia="ar-SA"/>
    </w:rPr>
  </w:style>
  <w:style w:type="paragraph" w:styleId="8">
    <w:name w:val="heading 8"/>
    <w:basedOn w:val="a1"/>
    <w:next w:val="a1"/>
    <w:link w:val="80"/>
    <w:qFormat/>
    <w:rsid w:val="00434818"/>
    <w:pPr>
      <w:keepNext/>
      <w:tabs>
        <w:tab w:val="left" w:pos="10065"/>
      </w:tabs>
      <w:suppressAutoHyphens/>
      <w:spacing w:after="0" w:line="240" w:lineRule="auto"/>
      <w:ind w:right="-1050"/>
      <w:jc w:val="center"/>
      <w:outlineLvl w:val="7"/>
    </w:pPr>
    <w:rPr>
      <w:rFonts w:ascii="Times New Roman" w:eastAsia="Times New Roman" w:hAnsi="Times New Roman"/>
      <w:sz w:val="28"/>
      <w:szCs w:val="20"/>
      <w:lang w:eastAsia="ar-SA"/>
    </w:rPr>
  </w:style>
  <w:style w:type="paragraph" w:styleId="9">
    <w:name w:val="heading 9"/>
    <w:basedOn w:val="a1"/>
    <w:next w:val="a1"/>
    <w:link w:val="90"/>
    <w:qFormat/>
    <w:rsid w:val="00434818"/>
    <w:pPr>
      <w:keepNext/>
      <w:suppressAutoHyphens/>
      <w:spacing w:after="0" w:line="240" w:lineRule="auto"/>
      <w:jc w:val="right"/>
      <w:outlineLvl w:val="8"/>
    </w:pPr>
    <w:rPr>
      <w:rFonts w:ascii="Times New Roman" w:eastAsia="Times New Roman" w:hAnsi="Times New Roman"/>
      <w:b/>
      <w:sz w:val="24"/>
      <w:szCs w:val="20"/>
      <w:lang w:eastAsia="ar-SA"/>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uiPriority w:val="59"/>
    <w:rsid w:val="000159A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601C3"/>
    <w:pPr>
      <w:spacing w:after="0" w:line="240" w:lineRule="auto"/>
    </w:pPr>
    <w:rPr>
      <w:rFonts w:ascii="Tahoma" w:hAnsi="Tahoma" w:cs="Tahoma"/>
      <w:sz w:val="16"/>
      <w:szCs w:val="16"/>
    </w:rPr>
  </w:style>
  <w:style w:type="character" w:customStyle="1" w:styleId="a7">
    <w:name w:val="Текст выноски Знак"/>
    <w:basedOn w:val="a2"/>
    <w:link w:val="a6"/>
    <w:rsid w:val="007601C3"/>
    <w:rPr>
      <w:rFonts w:ascii="Tahoma" w:hAnsi="Tahoma" w:cs="Tahoma"/>
      <w:sz w:val="16"/>
      <w:szCs w:val="16"/>
    </w:rPr>
  </w:style>
  <w:style w:type="paragraph" w:styleId="a8">
    <w:name w:val="header"/>
    <w:basedOn w:val="a1"/>
    <w:link w:val="a9"/>
    <w:uiPriority w:val="99"/>
    <w:unhideWhenUsed/>
    <w:rsid w:val="006B1A3C"/>
    <w:pPr>
      <w:pBdr>
        <w:bottom w:val="thickThinSmallGap" w:sz="24" w:space="1" w:color="622423" w:themeColor="accent2" w:themeShade="7F"/>
      </w:pBdr>
      <w:tabs>
        <w:tab w:val="center" w:pos="4677"/>
        <w:tab w:val="right" w:pos="9355"/>
      </w:tabs>
      <w:spacing w:after="0" w:line="240" w:lineRule="auto"/>
      <w:jc w:val="center"/>
    </w:pPr>
    <w:rPr>
      <w:rFonts w:asciiTheme="majorHAnsi" w:eastAsiaTheme="majorEastAsia" w:hAnsiTheme="majorHAnsi" w:cstheme="majorBidi"/>
      <w:sz w:val="24"/>
      <w:szCs w:val="32"/>
    </w:rPr>
  </w:style>
  <w:style w:type="character" w:customStyle="1" w:styleId="a9">
    <w:name w:val="Верхний колонтитул Знак"/>
    <w:basedOn w:val="a2"/>
    <w:link w:val="a8"/>
    <w:uiPriority w:val="99"/>
    <w:rsid w:val="006B1A3C"/>
    <w:rPr>
      <w:rFonts w:asciiTheme="majorHAnsi" w:eastAsiaTheme="majorEastAsia" w:hAnsiTheme="majorHAnsi" w:cstheme="majorBidi"/>
      <w:sz w:val="24"/>
      <w:szCs w:val="32"/>
      <w:lang w:eastAsia="en-US"/>
    </w:rPr>
  </w:style>
  <w:style w:type="paragraph" w:styleId="aa">
    <w:name w:val="footer"/>
    <w:basedOn w:val="a1"/>
    <w:link w:val="ab"/>
    <w:uiPriority w:val="99"/>
    <w:unhideWhenUsed/>
    <w:rsid w:val="00DA396F"/>
    <w:pPr>
      <w:tabs>
        <w:tab w:val="center" w:pos="4677"/>
        <w:tab w:val="right" w:pos="9355"/>
      </w:tabs>
      <w:spacing w:after="0" w:line="240" w:lineRule="auto"/>
    </w:pPr>
  </w:style>
  <w:style w:type="character" w:customStyle="1" w:styleId="ab">
    <w:name w:val="Нижний колонтитул Знак"/>
    <w:basedOn w:val="a2"/>
    <w:link w:val="aa"/>
    <w:uiPriority w:val="99"/>
    <w:rsid w:val="00DA396F"/>
  </w:style>
  <w:style w:type="character" w:customStyle="1" w:styleId="10">
    <w:name w:val="Заголовок 1 Знак"/>
    <w:aliases w:val="Hauptüberschr. Знак,Para Number Знак"/>
    <w:basedOn w:val="a2"/>
    <w:link w:val="1"/>
    <w:rsid w:val="00B63096"/>
    <w:rPr>
      <w:rFonts w:ascii="Arial" w:eastAsia="Times New Roman" w:hAnsi="Arial"/>
      <w:b/>
      <w:kern w:val="28"/>
      <w:sz w:val="28"/>
    </w:rPr>
  </w:style>
  <w:style w:type="character" w:customStyle="1" w:styleId="22">
    <w:name w:val="Заголовок 2 Знак"/>
    <w:aliases w:val="Zweite Ebene Знак"/>
    <w:basedOn w:val="a2"/>
    <w:link w:val="21"/>
    <w:rsid w:val="00B63096"/>
    <w:rPr>
      <w:rFonts w:ascii="Arial" w:eastAsia="Times New Roman" w:hAnsi="Arial"/>
      <w:b/>
      <w:sz w:val="28"/>
    </w:rPr>
  </w:style>
  <w:style w:type="character" w:customStyle="1" w:styleId="30">
    <w:name w:val="Заголовок 3 Знак"/>
    <w:basedOn w:val="a2"/>
    <w:link w:val="3"/>
    <w:rsid w:val="00B63096"/>
    <w:rPr>
      <w:rFonts w:ascii="Arial" w:eastAsia="Times New Roman" w:hAnsi="Arial"/>
      <w:b/>
      <w:sz w:val="26"/>
    </w:rPr>
  </w:style>
  <w:style w:type="character" w:customStyle="1" w:styleId="40">
    <w:name w:val="Заголовок 4 Знак"/>
    <w:basedOn w:val="a2"/>
    <w:link w:val="4"/>
    <w:rsid w:val="00B63096"/>
    <w:rPr>
      <w:rFonts w:ascii="Arial" w:eastAsia="Times New Roman" w:hAnsi="Arial"/>
      <w:b/>
      <w:bCs/>
      <w:sz w:val="24"/>
      <w:szCs w:val="28"/>
    </w:rPr>
  </w:style>
  <w:style w:type="character" w:customStyle="1" w:styleId="50">
    <w:name w:val="Заголовок 5 Знак"/>
    <w:basedOn w:val="a2"/>
    <w:link w:val="5"/>
    <w:rsid w:val="00B63096"/>
    <w:rPr>
      <w:rFonts w:ascii="Arial" w:eastAsia="Times New Roman" w:hAnsi="Arial" w:cs="Times New Roman"/>
      <w:b/>
      <w:bCs/>
      <w:iCs/>
      <w:sz w:val="20"/>
      <w:szCs w:val="20"/>
      <w:lang w:eastAsia="ru-RU"/>
    </w:rPr>
  </w:style>
  <w:style w:type="character" w:customStyle="1" w:styleId="60">
    <w:name w:val="Заголовок 6 Знак"/>
    <w:basedOn w:val="a2"/>
    <w:link w:val="6"/>
    <w:rsid w:val="00B63096"/>
    <w:rPr>
      <w:rFonts w:ascii="Arial" w:eastAsia="Times New Roman" w:hAnsi="Arial" w:cs="Times New Roman"/>
      <w:b/>
      <w:bCs/>
      <w:i/>
      <w:sz w:val="20"/>
      <w:szCs w:val="20"/>
      <w:lang w:eastAsia="ru-RU"/>
    </w:rPr>
  </w:style>
  <w:style w:type="paragraph" w:styleId="a0">
    <w:name w:val="List Bullet"/>
    <w:basedOn w:val="a1"/>
    <w:rsid w:val="00B63096"/>
    <w:pPr>
      <w:numPr>
        <w:numId w:val="1"/>
      </w:numPr>
      <w:tabs>
        <w:tab w:val="clear" w:pos="360"/>
        <w:tab w:val="num" w:pos="567"/>
      </w:tabs>
      <w:spacing w:after="0" w:line="360" w:lineRule="auto"/>
      <w:ind w:left="567" w:hanging="425"/>
      <w:jc w:val="both"/>
    </w:pPr>
    <w:rPr>
      <w:rFonts w:ascii="Arial" w:eastAsia="Times New Roman" w:hAnsi="Arial"/>
      <w:sz w:val="24"/>
      <w:szCs w:val="20"/>
      <w:lang w:eastAsia="ru-RU"/>
    </w:rPr>
  </w:style>
  <w:style w:type="paragraph" w:styleId="a">
    <w:name w:val="List Number"/>
    <w:basedOn w:val="a1"/>
    <w:rsid w:val="00B63096"/>
    <w:pPr>
      <w:numPr>
        <w:numId w:val="4"/>
      </w:numPr>
      <w:spacing w:after="0" w:line="360" w:lineRule="auto"/>
      <w:jc w:val="both"/>
    </w:pPr>
    <w:rPr>
      <w:rFonts w:ascii="Arial" w:eastAsia="Times New Roman" w:hAnsi="Arial"/>
      <w:sz w:val="24"/>
      <w:szCs w:val="20"/>
      <w:lang w:eastAsia="ru-RU"/>
    </w:rPr>
  </w:style>
  <w:style w:type="paragraph" w:styleId="20">
    <w:name w:val="List Bullet 2"/>
    <w:basedOn w:val="a1"/>
    <w:rsid w:val="00B63096"/>
    <w:pPr>
      <w:numPr>
        <w:numId w:val="3"/>
      </w:numPr>
      <w:tabs>
        <w:tab w:val="clear" w:pos="643"/>
        <w:tab w:val="num" w:pos="851"/>
      </w:tabs>
      <w:spacing w:after="0" w:line="360" w:lineRule="auto"/>
      <w:ind w:left="851" w:hanging="284"/>
      <w:jc w:val="both"/>
    </w:pPr>
    <w:rPr>
      <w:rFonts w:ascii="Arial" w:eastAsia="Times New Roman" w:hAnsi="Arial"/>
      <w:sz w:val="24"/>
      <w:szCs w:val="20"/>
      <w:lang w:eastAsia="ru-RU"/>
    </w:rPr>
  </w:style>
  <w:style w:type="paragraph" w:styleId="2">
    <w:name w:val="List Number 2"/>
    <w:basedOn w:val="a1"/>
    <w:rsid w:val="00B63096"/>
    <w:pPr>
      <w:numPr>
        <w:numId w:val="5"/>
      </w:numPr>
      <w:spacing w:after="0" w:line="360" w:lineRule="auto"/>
      <w:jc w:val="both"/>
    </w:pPr>
    <w:rPr>
      <w:rFonts w:ascii="Arial" w:eastAsia="Times New Roman" w:hAnsi="Arial"/>
      <w:sz w:val="24"/>
      <w:szCs w:val="20"/>
      <w:lang w:eastAsia="ru-RU"/>
    </w:rPr>
  </w:style>
  <w:style w:type="paragraph" w:styleId="91">
    <w:name w:val="toc 9"/>
    <w:basedOn w:val="a1"/>
    <w:next w:val="a1"/>
    <w:autoRedefine/>
    <w:uiPriority w:val="39"/>
    <w:rsid w:val="00B63096"/>
    <w:pPr>
      <w:spacing w:after="0" w:line="360" w:lineRule="auto"/>
      <w:ind w:left="1920" w:firstLine="567"/>
      <w:jc w:val="both"/>
    </w:pPr>
    <w:rPr>
      <w:rFonts w:ascii="Arial" w:eastAsia="Times New Roman" w:hAnsi="Arial"/>
      <w:sz w:val="24"/>
      <w:szCs w:val="20"/>
      <w:lang w:eastAsia="ru-RU"/>
    </w:rPr>
  </w:style>
  <w:style w:type="paragraph" w:customStyle="1" w:styleId="ac">
    <w:name w:val="Обычный (таблица)"/>
    <w:basedOn w:val="a1"/>
    <w:rsid w:val="00B63096"/>
    <w:pPr>
      <w:spacing w:after="0" w:line="240" w:lineRule="auto"/>
      <w:jc w:val="both"/>
    </w:pPr>
    <w:rPr>
      <w:rFonts w:ascii="Arial" w:eastAsia="Times New Roman" w:hAnsi="Arial"/>
      <w:sz w:val="24"/>
      <w:szCs w:val="20"/>
      <w:lang w:eastAsia="ru-RU"/>
    </w:rPr>
  </w:style>
  <w:style w:type="character" w:styleId="ad">
    <w:name w:val="page number"/>
    <w:rsid w:val="00B63096"/>
    <w:rPr>
      <w:rFonts w:ascii="Arial" w:hAnsi="Arial"/>
      <w:sz w:val="24"/>
      <w:szCs w:val="24"/>
    </w:rPr>
  </w:style>
  <w:style w:type="paragraph" w:styleId="11">
    <w:name w:val="toc 1"/>
    <w:basedOn w:val="a1"/>
    <w:next w:val="a1"/>
    <w:autoRedefine/>
    <w:uiPriority w:val="39"/>
    <w:rsid w:val="00B63096"/>
    <w:pPr>
      <w:tabs>
        <w:tab w:val="left" w:pos="567"/>
        <w:tab w:val="right" w:leader="dot" w:pos="10195"/>
      </w:tabs>
      <w:spacing w:after="120" w:line="360" w:lineRule="auto"/>
    </w:pPr>
    <w:rPr>
      <w:rFonts w:ascii="Arial" w:eastAsia="Times New Roman" w:hAnsi="Arial"/>
      <w:sz w:val="24"/>
      <w:szCs w:val="20"/>
      <w:lang w:eastAsia="ru-RU"/>
    </w:rPr>
  </w:style>
  <w:style w:type="paragraph" w:customStyle="1" w:styleId="12">
    <w:name w:val="Заголовок 1 (без№)"/>
    <w:basedOn w:val="1"/>
    <w:rsid w:val="00B63096"/>
    <w:pPr>
      <w:numPr>
        <w:numId w:val="0"/>
      </w:numPr>
    </w:pPr>
  </w:style>
  <w:style w:type="paragraph" w:styleId="23">
    <w:name w:val="toc 2"/>
    <w:basedOn w:val="a1"/>
    <w:next w:val="a1"/>
    <w:autoRedefine/>
    <w:uiPriority w:val="39"/>
    <w:rsid w:val="00B63096"/>
    <w:pPr>
      <w:tabs>
        <w:tab w:val="left" w:pos="567"/>
        <w:tab w:val="left" w:pos="993"/>
        <w:tab w:val="right" w:leader="dot" w:pos="10195"/>
      </w:tabs>
      <w:spacing w:after="120" w:line="360" w:lineRule="auto"/>
    </w:pPr>
    <w:rPr>
      <w:rFonts w:ascii="Arial" w:eastAsia="Times New Roman" w:hAnsi="Arial"/>
      <w:noProof/>
      <w:sz w:val="24"/>
      <w:szCs w:val="20"/>
      <w:lang w:eastAsia="ru-RU"/>
    </w:rPr>
  </w:style>
  <w:style w:type="paragraph" w:styleId="31">
    <w:name w:val="toc 3"/>
    <w:basedOn w:val="a1"/>
    <w:next w:val="a1"/>
    <w:autoRedefine/>
    <w:uiPriority w:val="39"/>
    <w:rsid w:val="00B63096"/>
    <w:pPr>
      <w:tabs>
        <w:tab w:val="left" w:pos="709"/>
        <w:tab w:val="right" w:leader="dot" w:pos="10195"/>
      </w:tabs>
      <w:spacing w:after="120" w:line="360" w:lineRule="auto"/>
    </w:pPr>
    <w:rPr>
      <w:rFonts w:ascii="Arial" w:eastAsia="Times New Roman" w:hAnsi="Arial"/>
      <w:sz w:val="24"/>
      <w:szCs w:val="20"/>
      <w:lang w:eastAsia="ru-RU"/>
    </w:rPr>
  </w:style>
  <w:style w:type="paragraph" w:styleId="41">
    <w:name w:val="toc 4"/>
    <w:basedOn w:val="a1"/>
    <w:next w:val="a1"/>
    <w:autoRedefine/>
    <w:uiPriority w:val="39"/>
    <w:rsid w:val="00B63096"/>
    <w:pPr>
      <w:spacing w:after="0" w:line="360" w:lineRule="auto"/>
      <w:ind w:left="851"/>
    </w:pPr>
    <w:rPr>
      <w:rFonts w:ascii="Arial" w:eastAsia="Times New Roman" w:hAnsi="Arial"/>
      <w:sz w:val="24"/>
      <w:szCs w:val="20"/>
      <w:lang w:eastAsia="ru-RU"/>
    </w:rPr>
  </w:style>
  <w:style w:type="paragraph" w:styleId="51">
    <w:name w:val="toc 5"/>
    <w:basedOn w:val="a1"/>
    <w:next w:val="a1"/>
    <w:autoRedefine/>
    <w:uiPriority w:val="39"/>
    <w:rsid w:val="00B63096"/>
    <w:pPr>
      <w:spacing w:after="0" w:line="360" w:lineRule="auto"/>
      <w:ind w:left="960" w:firstLine="567"/>
      <w:jc w:val="both"/>
    </w:pPr>
    <w:rPr>
      <w:rFonts w:ascii="Arial" w:eastAsia="Times New Roman" w:hAnsi="Arial"/>
      <w:sz w:val="24"/>
      <w:szCs w:val="20"/>
      <w:lang w:eastAsia="ru-RU"/>
    </w:rPr>
  </w:style>
  <w:style w:type="paragraph" w:styleId="61">
    <w:name w:val="toc 6"/>
    <w:basedOn w:val="a1"/>
    <w:next w:val="a1"/>
    <w:autoRedefine/>
    <w:uiPriority w:val="39"/>
    <w:rsid w:val="00B63096"/>
    <w:pPr>
      <w:spacing w:after="0" w:line="360" w:lineRule="auto"/>
      <w:ind w:left="1200" w:firstLine="567"/>
      <w:jc w:val="both"/>
    </w:pPr>
    <w:rPr>
      <w:rFonts w:ascii="Arial" w:eastAsia="Times New Roman" w:hAnsi="Arial"/>
      <w:sz w:val="24"/>
      <w:szCs w:val="20"/>
      <w:lang w:eastAsia="ru-RU"/>
    </w:rPr>
  </w:style>
  <w:style w:type="paragraph" w:styleId="71">
    <w:name w:val="toc 7"/>
    <w:basedOn w:val="a1"/>
    <w:next w:val="a1"/>
    <w:autoRedefine/>
    <w:uiPriority w:val="39"/>
    <w:rsid w:val="00B63096"/>
    <w:pPr>
      <w:spacing w:after="0" w:line="360" w:lineRule="auto"/>
      <w:ind w:left="1440" w:firstLine="567"/>
      <w:jc w:val="both"/>
    </w:pPr>
    <w:rPr>
      <w:rFonts w:ascii="Arial" w:eastAsia="Times New Roman" w:hAnsi="Arial"/>
      <w:sz w:val="24"/>
      <w:szCs w:val="20"/>
      <w:lang w:eastAsia="ru-RU"/>
    </w:rPr>
  </w:style>
  <w:style w:type="paragraph" w:styleId="81">
    <w:name w:val="toc 8"/>
    <w:basedOn w:val="a1"/>
    <w:next w:val="a1"/>
    <w:autoRedefine/>
    <w:uiPriority w:val="39"/>
    <w:rsid w:val="00B63096"/>
    <w:pPr>
      <w:spacing w:after="0" w:line="360" w:lineRule="auto"/>
      <w:ind w:left="1680" w:firstLine="567"/>
      <w:jc w:val="both"/>
    </w:pPr>
    <w:rPr>
      <w:rFonts w:ascii="Arial" w:eastAsia="Times New Roman" w:hAnsi="Arial"/>
      <w:sz w:val="24"/>
      <w:szCs w:val="20"/>
      <w:lang w:eastAsia="ru-RU"/>
    </w:rPr>
  </w:style>
  <w:style w:type="character" w:styleId="ae">
    <w:name w:val="Hyperlink"/>
    <w:uiPriority w:val="99"/>
    <w:rsid w:val="00B63096"/>
    <w:rPr>
      <w:color w:val="0000FF"/>
      <w:u w:val="single"/>
    </w:rPr>
  </w:style>
  <w:style w:type="paragraph" w:styleId="af">
    <w:name w:val="caption"/>
    <w:basedOn w:val="a1"/>
    <w:next w:val="a1"/>
    <w:uiPriority w:val="99"/>
    <w:qFormat/>
    <w:rsid w:val="00B63096"/>
    <w:pPr>
      <w:spacing w:after="0" w:line="360" w:lineRule="auto"/>
      <w:jc w:val="right"/>
    </w:pPr>
    <w:rPr>
      <w:rFonts w:ascii="Arial" w:eastAsia="Times New Roman" w:hAnsi="Arial"/>
      <w:b/>
      <w:bCs/>
      <w:sz w:val="20"/>
      <w:szCs w:val="20"/>
      <w:lang w:eastAsia="ru-RU"/>
    </w:rPr>
  </w:style>
  <w:style w:type="paragraph" w:customStyle="1" w:styleId="ConsPlusCell">
    <w:name w:val="ConsPlusCell"/>
    <w:rsid w:val="00B63096"/>
    <w:pPr>
      <w:widowControl w:val="0"/>
      <w:autoSpaceDE w:val="0"/>
      <w:autoSpaceDN w:val="0"/>
      <w:adjustRightInd w:val="0"/>
    </w:pPr>
    <w:rPr>
      <w:rFonts w:ascii="Arial" w:eastAsia="Times New Roman" w:hAnsi="Arial" w:cs="Arial"/>
    </w:rPr>
  </w:style>
  <w:style w:type="character" w:styleId="af0">
    <w:name w:val="FollowedHyperlink"/>
    <w:uiPriority w:val="99"/>
    <w:unhideWhenUsed/>
    <w:rsid w:val="00B63096"/>
    <w:rPr>
      <w:color w:val="800080"/>
      <w:u w:val="single"/>
    </w:rPr>
  </w:style>
  <w:style w:type="paragraph" w:customStyle="1" w:styleId="xl65">
    <w:name w:val="xl6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66">
    <w:name w:val="xl6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7">
    <w:name w:val="xl6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8">
    <w:name w:val="xl68"/>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9">
    <w:name w:val="xl69"/>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0">
    <w:name w:val="xl7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1">
    <w:name w:val="xl71"/>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2">
    <w:name w:val="xl72"/>
    <w:basedOn w:val="a1"/>
    <w:rsid w:val="00B63096"/>
    <w:pPr>
      <w:spacing w:before="100" w:beforeAutospacing="1" w:after="100" w:afterAutospacing="1" w:line="240" w:lineRule="auto"/>
    </w:pPr>
    <w:rPr>
      <w:rFonts w:ascii="Arial" w:eastAsia="Times New Roman" w:hAnsi="Arial" w:cs="Arial"/>
      <w:sz w:val="20"/>
      <w:szCs w:val="20"/>
      <w:lang w:eastAsia="ru-RU"/>
    </w:rPr>
  </w:style>
  <w:style w:type="paragraph" w:customStyle="1" w:styleId="xl73">
    <w:name w:val="xl73"/>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4">
    <w:name w:val="xl74"/>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ru-RU"/>
    </w:rPr>
  </w:style>
  <w:style w:type="paragraph" w:styleId="af1">
    <w:name w:val="List Paragraph"/>
    <w:basedOn w:val="a1"/>
    <w:link w:val="af2"/>
    <w:uiPriority w:val="34"/>
    <w:qFormat/>
    <w:rsid w:val="00B63096"/>
    <w:pPr>
      <w:spacing w:after="0" w:line="360" w:lineRule="auto"/>
      <w:ind w:left="720" w:firstLine="567"/>
      <w:contextualSpacing/>
      <w:jc w:val="both"/>
    </w:pPr>
    <w:rPr>
      <w:rFonts w:ascii="Arial" w:eastAsia="Times New Roman" w:hAnsi="Arial"/>
      <w:sz w:val="24"/>
      <w:szCs w:val="20"/>
      <w:lang w:eastAsia="ru-RU"/>
    </w:rPr>
  </w:style>
  <w:style w:type="paragraph" w:customStyle="1" w:styleId="af3">
    <w:name w:val="Знак Знак Знак Знак Знак Знак Знак Знак Знак Знак Знак Знак Знак Знак Знак"/>
    <w:basedOn w:val="a1"/>
    <w:rsid w:val="00B63096"/>
    <w:pPr>
      <w:spacing w:after="160" w:line="240" w:lineRule="exact"/>
    </w:pPr>
    <w:rPr>
      <w:rFonts w:ascii="Arial" w:eastAsia="Times New Roman" w:hAnsi="Arial" w:cs="Arial"/>
      <w:sz w:val="20"/>
      <w:szCs w:val="20"/>
      <w:lang w:val="en-US"/>
    </w:rPr>
  </w:style>
  <w:style w:type="paragraph" w:styleId="af4">
    <w:name w:val="footnote text"/>
    <w:basedOn w:val="a1"/>
    <w:link w:val="af5"/>
    <w:rsid w:val="00B63096"/>
    <w:pPr>
      <w:spacing w:after="0" w:line="240" w:lineRule="auto"/>
    </w:pPr>
    <w:rPr>
      <w:rFonts w:ascii="Times New Roman" w:eastAsia="Times New Roman" w:hAnsi="Times New Roman"/>
      <w:sz w:val="20"/>
      <w:szCs w:val="20"/>
      <w:lang w:eastAsia="ru-RU"/>
    </w:rPr>
  </w:style>
  <w:style w:type="character" w:customStyle="1" w:styleId="af5">
    <w:name w:val="Текст сноски Знак"/>
    <w:basedOn w:val="a2"/>
    <w:link w:val="af4"/>
    <w:rsid w:val="00B63096"/>
    <w:rPr>
      <w:rFonts w:ascii="Times New Roman" w:eastAsia="Times New Roman" w:hAnsi="Times New Roman" w:cs="Times New Roman"/>
      <w:sz w:val="20"/>
      <w:szCs w:val="20"/>
      <w:lang w:eastAsia="ru-RU"/>
    </w:rPr>
  </w:style>
  <w:style w:type="character" w:styleId="af6">
    <w:name w:val="footnote reference"/>
    <w:rsid w:val="00B63096"/>
    <w:rPr>
      <w:vertAlign w:val="superscript"/>
    </w:rPr>
  </w:style>
  <w:style w:type="paragraph" w:styleId="24">
    <w:name w:val="Body Text 2"/>
    <w:basedOn w:val="a1"/>
    <w:link w:val="25"/>
    <w:uiPriority w:val="99"/>
    <w:rsid w:val="00B63096"/>
    <w:pPr>
      <w:spacing w:after="0" w:line="360" w:lineRule="auto"/>
      <w:ind w:firstLine="705"/>
    </w:pPr>
    <w:rPr>
      <w:rFonts w:ascii="Times New Roman" w:eastAsia="Times New Roman" w:hAnsi="Times New Roman"/>
      <w:sz w:val="24"/>
      <w:szCs w:val="24"/>
      <w:lang w:eastAsia="ru-RU"/>
    </w:rPr>
  </w:style>
  <w:style w:type="character" w:customStyle="1" w:styleId="25">
    <w:name w:val="Основной текст 2 Знак"/>
    <w:basedOn w:val="a2"/>
    <w:link w:val="24"/>
    <w:uiPriority w:val="99"/>
    <w:rsid w:val="00B63096"/>
    <w:rPr>
      <w:rFonts w:ascii="Times New Roman" w:eastAsia="Times New Roman" w:hAnsi="Times New Roman" w:cs="Times New Roman"/>
      <w:sz w:val="24"/>
      <w:szCs w:val="24"/>
      <w:lang w:eastAsia="ru-RU"/>
    </w:rPr>
  </w:style>
  <w:style w:type="paragraph" w:styleId="af7">
    <w:name w:val="Title"/>
    <w:aliases w:val="1"/>
    <w:basedOn w:val="a1"/>
    <w:next w:val="a1"/>
    <w:link w:val="af8"/>
    <w:qFormat/>
    <w:rsid w:val="00B63096"/>
    <w:pPr>
      <w:spacing w:before="240" w:after="60" w:line="360" w:lineRule="auto"/>
      <w:ind w:firstLine="567"/>
      <w:jc w:val="center"/>
      <w:outlineLvl w:val="0"/>
    </w:pPr>
    <w:rPr>
      <w:rFonts w:ascii="Cambria" w:eastAsia="Times New Roman" w:hAnsi="Cambria"/>
      <w:b/>
      <w:bCs/>
      <w:kern w:val="28"/>
      <w:sz w:val="32"/>
      <w:szCs w:val="32"/>
      <w:lang w:eastAsia="ru-RU"/>
    </w:rPr>
  </w:style>
  <w:style w:type="character" w:customStyle="1" w:styleId="af8">
    <w:name w:val="Название Знак"/>
    <w:aliases w:val="1 Знак"/>
    <w:basedOn w:val="a2"/>
    <w:link w:val="af7"/>
    <w:rsid w:val="00B63096"/>
    <w:rPr>
      <w:rFonts w:ascii="Cambria" w:eastAsia="Times New Roman" w:hAnsi="Cambria" w:cs="Times New Roman"/>
      <w:b/>
      <w:bCs/>
      <w:kern w:val="28"/>
      <w:sz w:val="32"/>
      <w:szCs w:val="32"/>
      <w:lang w:eastAsia="ru-RU"/>
    </w:rPr>
  </w:style>
  <w:style w:type="paragraph" w:styleId="af9">
    <w:name w:val="Normal Indent"/>
    <w:basedOn w:val="a1"/>
    <w:rsid w:val="00B63096"/>
    <w:pPr>
      <w:spacing w:after="120" w:line="240" w:lineRule="auto"/>
      <w:ind w:left="1304"/>
    </w:pPr>
    <w:rPr>
      <w:rFonts w:ascii="Times New Roman" w:eastAsia="Times New Roman" w:hAnsi="Times New Roman"/>
      <w:sz w:val="24"/>
      <w:szCs w:val="20"/>
      <w:lang w:val="en-GB"/>
    </w:rPr>
  </w:style>
  <w:style w:type="paragraph" w:customStyle="1" w:styleId="afa">
    <w:name w:val="Îáû÷íûé"/>
    <w:rsid w:val="00B63096"/>
    <w:pPr>
      <w:widowControl w:val="0"/>
    </w:pPr>
    <w:rPr>
      <w:rFonts w:ascii="Times New Roman" w:eastAsia="Times New Roman" w:hAnsi="Times New Roman"/>
    </w:rPr>
  </w:style>
  <w:style w:type="paragraph" w:customStyle="1" w:styleId="ConsPlusNormal">
    <w:name w:val="ConsPlusNormal"/>
    <w:uiPriority w:val="99"/>
    <w:rsid w:val="00B63096"/>
    <w:pPr>
      <w:widowControl w:val="0"/>
      <w:autoSpaceDE w:val="0"/>
      <w:autoSpaceDN w:val="0"/>
      <w:adjustRightInd w:val="0"/>
      <w:ind w:firstLine="720"/>
    </w:pPr>
    <w:rPr>
      <w:rFonts w:ascii="Arial" w:eastAsia="Times New Roman" w:hAnsi="Arial" w:cs="Arial"/>
    </w:rPr>
  </w:style>
  <w:style w:type="paragraph" w:customStyle="1" w:styleId="afb">
    <w:name w:val="Знак Знак Знак Знак"/>
    <w:basedOn w:val="a1"/>
    <w:autoRedefine/>
    <w:rsid w:val="00B63096"/>
    <w:pPr>
      <w:keepNext/>
      <w:keepLines/>
      <w:suppressLineNumbers/>
      <w:tabs>
        <w:tab w:val="num" w:pos="3060"/>
      </w:tabs>
      <w:suppressAutoHyphens/>
      <w:spacing w:after="0" w:line="240" w:lineRule="auto"/>
      <w:ind w:left="3060" w:hanging="360"/>
    </w:pPr>
    <w:rPr>
      <w:rFonts w:ascii="Times New Roman" w:eastAsia="Times New Roman" w:hAnsi="Times New Roman"/>
      <w:sz w:val="28"/>
      <w:szCs w:val="28"/>
    </w:rPr>
  </w:style>
  <w:style w:type="paragraph" w:customStyle="1" w:styleId="Outline1">
    <w:name w:val="Outline1"/>
    <w:basedOn w:val="a1"/>
    <w:next w:val="a1"/>
    <w:rsid w:val="00B63096"/>
    <w:pPr>
      <w:autoSpaceDE w:val="0"/>
      <w:autoSpaceDN w:val="0"/>
      <w:adjustRightInd w:val="0"/>
      <w:spacing w:after="0" w:line="240" w:lineRule="auto"/>
    </w:pPr>
    <w:rPr>
      <w:rFonts w:ascii="Arial" w:eastAsia="Times New Roman" w:hAnsi="Arial"/>
      <w:sz w:val="24"/>
      <w:szCs w:val="24"/>
      <w:lang w:eastAsia="ru-RU"/>
    </w:rPr>
  </w:style>
  <w:style w:type="paragraph" w:customStyle="1" w:styleId="Default">
    <w:name w:val="Default"/>
    <w:rsid w:val="00B63096"/>
    <w:pPr>
      <w:autoSpaceDE w:val="0"/>
      <w:autoSpaceDN w:val="0"/>
      <w:adjustRightInd w:val="0"/>
    </w:pPr>
    <w:rPr>
      <w:rFonts w:ascii="Arial" w:eastAsia="Times New Roman" w:hAnsi="Arial" w:cs="Arial"/>
      <w:color w:val="000000"/>
      <w:sz w:val="24"/>
      <w:szCs w:val="24"/>
    </w:rPr>
  </w:style>
  <w:style w:type="paragraph" w:customStyle="1" w:styleId="Normalbullet">
    <w:name w:val="Normal bullet"/>
    <w:basedOn w:val="a1"/>
    <w:rsid w:val="00B63096"/>
    <w:pPr>
      <w:tabs>
        <w:tab w:val="num" w:pos="1980"/>
      </w:tabs>
      <w:spacing w:before="120" w:after="0" w:line="240" w:lineRule="auto"/>
      <w:ind w:left="1980" w:right="34" w:hanging="360"/>
      <w:jc w:val="both"/>
    </w:pPr>
    <w:rPr>
      <w:rFonts w:ascii="Arial" w:eastAsia="Times New Roman" w:hAnsi="Arial"/>
      <w:sz w:val="26"/>
      <w:szCs w:val="20"/>
      <w:lang w:eastAsia="ru-RU"/>
    </w:rPr>
  </w:style>
  <w:style w:type="paragraph" w:customStyle="1" w:styleId="13">
    <w:name w:val="Маркированный список 1"/>
    <w:basedOn w:val="a1"/>
    <w:rsid w:val="00B63096"/>
    <w:pPr>
      <w:tabs>
        <w:tab w:val="num" w:pos="1080"/>
      </w:tabs>
      <w:spacing w:after="0" w:line="360" w:lineRule="auto"/>
      <w:ind w:left="1080" w:hanging="360"/>
      <w:jc w:val="both"/>
    </w:pPr>
    <w:rPr>
      <w:rFonts w:ascii="Arial" w:eastAsia="Times New Roman" w:hAnsi="Arial" w:cs="Arial"/>
      <w:sz w:val="24"/>
      <w:szCs w:val="24"/>
      <w:lang w:eastAsia="ru-RU"/>
    </w:rPr>
  </w:style>
  <w:style w:type="paragraph" w:customStyle="1" w:styleId="14">
    <w:name w:val="Обычный1"/>
    <w:rsid w:val="00B63096"/>
    <w:pPr>
      <w:widowControl w:val="0"/>
      <w:spacing w:before="300"/>
      <w:ind w:left="1276"/>
      <w:jc w:val="both"/>
    </w:pPr>
    <w:rPr>
      <w:rFonts w:ascii="Times New Roman" w:eastAsia="Times New Roman" w:hAnsi="Times New Roman"/>
      <w:snapToGrid w:val="0"/>
      <w:sz w:val="26"/>
    </w:rPr>
  </w:style>
  <w:style w:type="paragraph" w:customStyle="1" w:styleId="ConsPlusNonformat">
    <w:name w:val="ConsPlusNonformat"/>
    <w:rsid w:val="00B63096"/>
    <w:pPr>
      <w:widowControl w:val="0"/>
      <w:autoSpaceDE w:val="0"/>
      <w:autoSpaceDN w:val="0"/>
      <w:adjustRightInd w:val="0"/>
    </w:pPr>
    <w:rPr>
      <w:rFonts w:ascii="Courier New" w:eastAsia="Times New Roman" w:hAnsi="Courier New" w:cs="Courier New"/>
    </w:rPr>
  </w:style>
  <w:style w:type="paragraph" w:customStyle="1" w:styleId="15">
    <w:name w:val="Знак1 Знак Знак Знак"/>
    <w:basedOn w:val="a1"/>
    <w:rsid w:val="00B63096"/>
    <w:pPr>
      <w:spacing w:after="0" w:line="240" w:lineRule="auto"/>
    </w:pPr>
    <w:rPr>
      <w:rFonts w:ascii="Verdana" w:eastAsia="Times New Roman" w:hAnsi="Verdana" w:cs="Verdana"/>
      <w:sz w:val="20"/>
      <w:szCs w:val="20"/>
      <w:lang w:val="en-US"/>
    </w:rPr>
  </w:style>
  <w:style w:type="character" w:styleId="afc">
    <w:name w:val="annotation reference"/>
    <w:rsid w:val="00B63096"/>
    <w:rPr>
      <w:sz w:val="16"/>
      <w:szCs w:val="16"/>
    </w:rPr>
  </w:style>
  <w:style w:type="paragraph" w:styleId="afd">
    <w:name w:val="annotation text"/>
    <w:basedOn w:val="a1"/>
    <w:link w:val="afe"/>
    <w:rsid w:val="00B63096"/>
    <w:pPr>
      <w:spacing w:after="0" w:line="240" w:lineRule="auto"/>
      <w:ind w:firstLine="567"/>
      <w:jc w:val="both"/>
    </w:pPr>
    <w:rPr>
      <w:rFonts w:ascii="Arial" w:eastAsia="Times New Roman" w:hAnsi="Arial"/>
      <w:sz w:val="20"/>
      <w:szCs w:val="20"/>
      <w:lang w:eastAsia="ru-RU"/>
    </w:rPr>
  </w:style>
  <w:style w:type="character" w:customStyle="1" w:styleId="afe">
    <w:name w:val="Текст примечания Знак"/>
    <w:basedOn w:val="a2"/>
    <w:link w:val="afd"/>
    <w:rsid w:val="00B63096"/>
    <w:rPr>
      <w:rFonts w:ascii="Arial" w:eastAsia="Times New Roman" w:hAnsi="Arial" w:cs="Times New Roman"/>
      <w:sz w:val="20"/>
      <w:szCs w:val="20"/>
      <w:lang w:eastAsia="ru-RU"/>
    </w:rPr>
  </w:style>
  <w:style w:type="paragraph" w:styleId="aff">
    <w:name w:val="annotation subject"/>
    <w:basedOn w:val="afd"/>
    <w:next w:val="afd"/>
    <w:link w:val="aff0"/>
    <w:rsid w:val="00B63096"/>
    <w:rPr>
      <w:b/>
      <w:bCs/>
    </w:rPr>
  </w:style>
  <w:style w:type="character" w:customStyle="1" w:styleId="aff0">
    <w:name w:val="Тема примечания Знак"/>
    <w:basedOn w:val="afe"/>
    <w:link w:val="aff"/>
    <w:rsid w:val="00B63096"/>
    <w:rPr>
      <w:rFonts w:ascii="Arial" w:eastAsia="Times New Roman" w:hAnsi="Arial" w:cs="Times New Roman"/>
      <w:b/>
      <w:bCs/>
      <w:sz w:val="20"/>
      <w:szCs w:val="20"/>
      <w:lang w:eastAsia="ru-RU"/>
    </w:rPr>
  </w:style>
  <w:style w:type="paragraph" w:styleId="aff1">
    <w:name w:val="Body Text"/>
    <w:basedOn w:val="a1"/>
    <w:link w:val="aff2"/>
    <w:uiPriority w:val="99"/>
    <w:rsid w:val="00B63096"/>
    <w:pPr>
      <w:spacing w:after="120" w:line="360" w:lineRule="auto"/>
      <w:ind w:firstLine="567"/>
      <w:jc w:val="both"/>
    </w:pPr>
    <w:rPr>
      <w:rFonts w:ascii="Arial" w:eastAsia="Times New Roman" w:hAnsi="Arial"/>
      <w:sz w:val="24"/>
      <w:szCs w:val="20"/>
      <w:lang w:eastAsia="ru-RU"/>
    </w:rPr>
  </w:style>
  <w:style w:type="character" w:customStyle="1" w:styleId="aff2">
    <w:name w:val="Основной текст Знак"/>
    <w:basedOn w:val="a2"/>
    <w:link w:val="aff1"/>
    <w:uiPriority w:val="99"/>
    <w:rsid w:val="00B63096"/>
    <w:rPr>
      <w:rFonts w:ascii="Arial" w:eastAsia="Times New Roman" w:hAnsi="Arial" w:cs="Times New Roman"/>
      <w:sz w:val="24"/>
      <w:szCs w:val="20"/>
      <w:lang w:eastAsia="ru-RU"/>
    </w:rPr>
  </w:style>
  <w:style w:type="paragraph" w:customStyle="1" w:styleId="16">
    <w:name w:val="Название объекта1"/>
    <w:basedOn w:val="a1"/>
    <w:next w:val="a1"/>
    <w:rsid w:val="00B63096"/>
    <w:pPr>
      <w:widowControl w:val="0"/>
      <w:suppressAutoHyphens/>
      <w:spacing w:before="120" w:after="120" w:line="240" w:lineRule="auto"/>
    </w:pPr>
    <w:rPr>
      <w:rFonts w:ascii="Times New Roman" w:eastAsia="Andale Sans UI" w:hAnsi="Times New Roman"/>
      <w:bCs/>
      <w:i/>
      <w:kern w:val="1"/>
      <w:sz w:val="28"/>
      <w:szCs w:val="20"/>
      <w:lang w:eastAsia="ar-SA"/>
    </w:rPr>
  </w:style>
  <w:style w:type="paragraph" w:customStyle="1" w:styleId="aff3">
    <w:name w:val="Обложка"/>
    <w:next w:val="a1"/>
    <w:rsid w:val="00B63096"/>
    <w:pPr>
      <w:spacing w:before="120"/>
      <w:jc w:val="right"/>
    </w:pPr>
    <w:rPr>
      <w:rFonts w:ascii="Times New Roman" w:eastAsia="Times New Roman" w:hAnsi="Times New Roman"/>
      <w:b/>
      <w:bCs/>
      <w:color w:val="000099"/>
      <w:sz w:val="30"/>
      <w:szCs w:val="36"/>
      <w:lang w:eastAsia="en-US"/>
    </w:rPr>
  </w:style>
  <w:style w:type="paragraph" w:customStyle="1" w:styleId="aff4">
    <w:name w:val="Обложка название"/>
    <w:rsid w:val="00B63096"/>
    <w:pPr>
      <w:jc w:val="right"/>
    </w:pPr>
    <w:rPr>
      <w:rFonts w:ascii="Times New Roman" w:eastAsia="Times New Roman" w:hAnsi="Times New Roman"/>
      <w:b/>
      <w:bCs/>
      <w:color w:val="000099"/>
      <w:sz w:val="40"/>
      <w:szCs w:val="36"/>
      <w:lang w:eastAsia="en-US"/>
    </w:rPr>
  </w:style>
  <w:style w:type="paragraph" w:customStyle="1" w:styleId="aff5">
    <w:name w:val="Таблица Ж слева"/>
    <w:rsid w:val="00B63096"/>
    <w:pPr>
      <w:spacing w:before="360"/>
    </w:pPr>
    <w:rPr>
      <w:rFonts w:ascii="Times New Roman" w:eastAsia="Times New Roman" w:hAnsi="Times New Roman"/>
      <w:b/>
      <w:bCs/>
      <w:color w:val="000099"/>
      <w:sz w:val="26"/>
      <w:szCs w:val="36"/>
      <w:u w:val="single"/>
      <w:lang w:eastAsia="en-US"/>
    </w:rPr>
  </w:style>
  <w:style w:type="paragraph" w:customStyle="1" w:styleId="aff6">
    <w:name w:val="Таблица Ж справа"/>
    <w:rsid w:val="00B63096"/>
    <w:pPr>
      <w:spacing w:before="360"/>
      <w:jc w:val="right"/>
    </w:pPr>
    <w:rPr>
      <w:rFonts w:ascii="Times New Roman" w:eastAsia="Times New Roman" w:hAnsi="Times New Roman"/>
      <w:b/>
      <w:bCs/>
      <w:color w:val="000099"/>
      <w:sz w:val="26"/>
      <w:szCs w:val="36"/>
      <w:u w:val="single"/>
      <w:lang w:eastAsia="en-US"/>
    </w:rPr>
  </w:style>
  <w:style w:type="paragraph" w:customStyle="1" w:styleId="aff7">
    <w:name w:val="Таблица слева"/>
    <w:rsid w:val="00B63096"/>
    <w:rPr>
      <w:rFonts w:ascii="Arial Narrow" w:eastAsia="Times New Roman" w:hAnsi="Arial Narrow"/>
      <w:sz w:val="22"/>
      <w:szCs w:val="22"/>
      <w:lang w:eastAsia="en-US"/>
    </w:rPr>
  </w:style>
  <w:style w:type="paragraph" w:customStyle="1" w:styleId="aff8">
    <w:name w:val="Таблица справа"/>
    <w:rsid w:val="00B63096"/>
    <w:pPr>
      <w:jc w:val="right"/>
    </w:pPr>
    <w:rPr>
      <w:rFonts w:ascii="Times New Roman" w:eastAsia="Times New Roman" w:hAnsi="Times New Roman"/>
      <w:color w:val="000099"/>
      <w:sz w:val="24"/>
      <w:szCs w:val="24"/>
      <w:lang w:eastAsia="en-US"/>
    </w:rPr>
  </w:style>
  <w:style w:type="numbering" w:customStyle="1" w:styleId="17">
    <w:name w:val="Нет списка1"/>
    <w:next w:val="a4"/>
    <w:uiPriority w:val="99"/>
    <w:semiHidden/>
    <w:unhideWhenUsed/>
    <w:rsid w:val="00B63096"/>
  </w:style>
  <w:style w:type="paragraph" w:customStyle="1" w:styleId="xl75">
    <w:name w:val="xl75"/>
    <w:basedOn w:val="a1"/>
    <w:rsid w:val="00B6309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7">
    <w:name w:val="xl77"/>
    <w:basedOn w:val="a1"/>
    <w:rsid w:val="00B6309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1"/>
    <w:rsid w:val="00B63096"/>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1"/>
    <w:rsid w:val="00B63096"/>
    <w:pPr>
      <w:pBdr>
        <w:top w:val="single" w:sz="4" w:space="0" w:color="auto"/>
        <w:left w:val="single" w:sz="4" w:space="0" w:color="auto"/>
        <w:bottom w:val="single" w:sz="4" w:space="0" w:color="auto"/>
      </w:pBdr>
      <w:spacing w:before="100" w:beforeAutospacing="1" w:after="100" w:afterAutospacing="1" w:line="240" w:lineRule="auto"/>
    </w:pPr>
    <w:rPr>
      <w:rFonts w:eastAsia="Times New Roman"/>
      <w:b/>
      <w:bCs/>
      <w:sz w:val="24"/>
      <w:szCs w:val="24"/>
      <w:lang w:eastAsia="ru-RU"/>
    </w:rPr>
  </w:style>
  <w:style w:type="paragraph" w:customStyle="1" w:styleId="xl81">
    <w:name w:val="xl81"/>
    <w:basedOn w:val="a1"/>
    <w:rsid w:val="00B6309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6">
    <w:name w:val="Нет списка2"/>
    <w:next w:val="a4"/>
    <w:uiPriority w:val="99"/>
    <w:semiHidden/>
    <w:unhideWhenUsed/>
    <w:rsid w:val="00B63096"/>
  </w:style>
  <w:style w:type="table" w:customStyle="1" w:styleId="18">
    <w:name w:val="Сетка таблицы1"/>
    <w:basedOn w:val="a3"/>
    <w:next w:val="a5"/>
    <w:uiPriority w:val="59"/>
    <w:rsid w:val="00B63096"/>
    <w:pPr>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
    <w:name w:val="Нет списка3"/>
    <w:next w:val="a4"/>
    <w:uiPriority w:val="99"/>
    <w:semiHidden/>
    <w:unhideWhenUsed/>
    <w:rsid w:val="00B63096"/>
  </w:style>
  <w:style w:type="table" w:customStyle="1" w:styleId="27">
    <w:name w:val="Сетка таблицы2"/>
    <w:basedOn w:val="a3"/>
    <w:next w:val="a5"/>
    <w:uiPriority w:val="59"/>
    <w:rsid w:val="00B63096"/>
    <w:pPr>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96">
    <w:name w:val="xl196"/>
    <w:basedOn w:val="a1"/>
    <w:rsid w:val="00B6309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7">
    <w:name w:val="xl19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98">
    <w:name w:val="xl19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199">
    <w:name w:val="xl199"/>
    <w:basedOn w:val="a1"/>
    <w:rsid w:val="00B6309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0">
    <w:name w:val="xl20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1">
    <w:name w:val="xl201"/>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02">
    <w:name w:val="xl202"/>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3">
    <w:name w:val="xl203"/>
    <w:basedOn w:val="a1"/>
    <w:rsid w:val="00B63096"/>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4">
    <w:name w:val="xl204"/>
    <w:basedOn w:val="a1"/>
    <w:rsid w:val="00B63096"/>
    <w:pP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5">
    <w:name w:val="xl20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6">
    <w:name w:val="xl20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207">
    <w:name w:val="xl207"/>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8">
    <w:name w:val="xl20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9">
    <w:name w:val="xl20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10">
    <w:name w:val="xl210"/>
    <w:basedOn w:val="a1"/>
    <w:rsid w:val="00B63096"/>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11">
    <w:name w:val="xl211"/>
    <w:basedOn w:val="a1"/>
    <w:rsid w:val="00B63096"/>
    <w:pP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styleId="aff9">
    <w:name w:val="Subtitle"/>
    <w:aliases w:val="2"/>
    <w:basedOn w:val="a1"/>
    <w:next w:val="a1"/>
    <w:link w:val="affa"/>
    <w:qFormat/>
    <w:rsid w:val="00346BD4"/>
    <w:pPr>
      <w:spacing w:after="60" w:line="240" w:lineRule="auto"/>
      <w:jc w:val="center"/>
      <w:outlineLvl w:val="1"/>
    </w:pPr>
    <w:rPr>
      <w:rFonts w:ascii="Times New Roman" w:eastAsia="Times New Roman" w:hAnsi="Times New Roman"/>
      <w:b/>
      <w:sz w:val="24"/>
      <w:szCs w:val="24"/>
      <w:lang w:eastAsia="ru-RU"/>
    </w:rPr>
  </w:style>
  <w:style w:type="character" w:customStyle="1" w:styleId="affa">
    <w:name w:val="Подзаголовок Знак"/>
    <w:aliases w:val="2 Знак"/>
    <w:basedOn w:val="a2"/>
    <w:link w:val="aff9"/>
    <w:rsid w:val="00346BD4"/>
    <w:rPr>
      <w:rFonts w:ascii="Times New Roman" w:eastAsia="Times New Roman" w:hAnsi="Times New Roman" w:cs="Times New Roman"/>
      <w:b/>
      <w:sz w:val="24"/>
      <w:szCs w:val="24"/>
      <w:lang w:eastAsia="ru-RU"/>
    </w:rPr>
  </w:style>
  <w:style w:type="paragraph" w:customStyle="1" w:styleId="affb">
    <w:name w:val="подподзаголовок"/>
    <w:basedOn w:val="a1"/>
    <w:link w:val="affc"/>
    <w:qFormat/>
    <w:rsid w:val="00346BD4"/>
    <w:pPr>
      <w:keepNext/>
      <w:spacing w:before="240" w:after="60" w:line="240" w:lineRule="auto"/>
      <w:ind w:left="284" w:right="320" w:firstLine="850"/>
      <w:outlineLvl w:val="2"/>
    </w:pPr>
    <w:rPr>
      <w:rFonts w:ascii="Times New Roman" w:hAnsi="Times New Roman"/>
      <w:b/>
      <w:bCs/>
      <w:i/>
      <w:sz w:val="24"/>
      <w:szCs w:val="26"/>
      <w:lang w:eastAsia="ru-RU"/>
    </w:rPr>
  </w:style>
  <w:style w:type="character" w:customStyle="1" w:styleId="af2">
    <w:name w:val="Абзац списка Знак"/>
    <w:basedOn w:val="a2"/>
    <w:link w:val="af1"/>
    <w:uiPriority w:val="34"/>
    <w:rsid w:val="00346BD4"/>
    <w:rPr>
      <w:rFonts w:ascii="Arial" w:eastAsia="Times New Roman" w:hAnsi="Arial" w:cs="Times New Roman"/>
      <w:sz w:val="24"/>
      <w:szCs w:val="20"/>
      <w:lang w:eastAsia="ru-RU"/>
    </w:rPr>
  </w:style>
  <w:style w:type="character" w:customStyle="1" w:styleId="affc">
    <w:name w:val="подподзаголовок Знак"/>
    <w:basedOn w:val="a2"/>
    <w:link w:val="affb"/>
    <w:rsid w:val="00346BD4"/>
    <w:rPr>
      <w:rFonts w:ascii="Times New Roman" w:eastAsia="Calibri" w:hAnsi="Times New Roman" w:cs="Times New Roman"/>
      <w:b/>
      <w:bCs/>
      <w:i/>
      <w:sz w:val="24"/>
      <w:szCs w:val="26"/>
      <w:lang w:eastAsia="ru-RU"/>
    </w:rPr>
  </w:style>
  <w:style w:type="paragraph" w:customStyle="1" w:styleId="Style55">
    <w:name w:val="Style55"/>
    <w:basedOn w:val="a1"/>
    <w:uiPriority w:val="99"/>
    <w:rsid w:val="00D65622"/>
    <w:pPr>
      <w:widowControl w:val="0"/>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FontStyle119">
    <w:name w:val="Font Style119"/>
    <w:basedOn w:val="a2"/>
    <w:uiPriority w:val="99"/>
    <w:rsid w:val="00D65622"/>
    <w:rPr>
      <w:rFonts w:ascii="Arial" w:hAnsi="Arial" w:cs="Arial"/>
      <w:b/>
      <w:bCs/>
      <w:i/>
      <w:iCs/>
      <w:sz w:val="22"/>
      <w:szCs w:val="22"/>
    </w:rPr>
  </w:style>
  <w:style w:type="character" w:customStyle="1" w:styleId="FontStyle124">
    <w:name w:val="Font Style124"/>
    <w:basedOn w:val="a2"/>
    <w:uiPriority w:val="99"/>
    <w:rsid w:val="00D65622"/>
    <w:rPr>
      <w:rFonts w:ascii="Arial" w:hAnsi="Arial" w:cs="Arial"/>
      <w:sz w:val="22"/>
      <w:szCs w:val="22"/>
    </w:rPr>
  </w:style>
  <w:style w:type="paragraph" w:customStyle="1" w:styleId="Style2">
    <w:name w:val="Style2"/>
    <w:basedOn w:val="a1"/>
    <w:uiPriority w:val="99"/>
    <w:rsid w:val="00D65622"/>
    <w:pPr>
      <w:widowControl w:val="0"/>
      <w:autoSpaceDE w:val="0"/>
      <w:autoSpaceDN w:val="0"/>
      <w:adjustRightInd w:val="0"/>
      <w:spacing w:after="0" w:line="413" w:lineRule="exact"/>
      <w:ind w:firstLine="1133"/>
      <w:jc w:val="both"/>
    </w:pPr>
    <w:rPr>
      <w:rFonts w:ascii="Arial" w:eastAsiaTheme="minorEastAsia" w:hAnsi="Arial" w:cs="Arial"/>
      <w:sz w:val="24"/>
      <w:szCs w:val="24"/>
      <w:lang w:eastAsia="ru-RU"/>
    </w:rPr>
  </w:style>
  <w:style w:type="paragraph" w:customStyle="1" w:styleId="Style7">
    <w:name w:val="Style7"/>
    <w:basedOn w:val="a1"/>
    <w:uiPriority w:val="99"/>
    <w:rsid w:val="00D65622"/>
    <w:pPr>
      <w:widowControl w:val="0"/>
      <w:autoSpaceDE w:val="0"/>
      <w:autoSpaceDN w:val="0"/>
      <w:adjustRightInd w:val="0"/>
      <w:spacing w:after="0" w:line="413" w:lineRule="exact"/>
      <w:ind w:firstLine="720"/>
      <w:jc w:val="both"/>
    </w:pPr>
    <w:rPr>
      <w:rFonts w:ascii="Arial" w:eastAsiaTheme="minorEastAsia" w:hAnsi="Arial" w:cs="Arial"/>
      <w:sz w:val="24"/>
      <w:szCs w:val="24"/>
      <w:lang w:eastAsia="ru-RU"/>
    </w:rPr>
  </w:style>
  <w:style w:type="character" w:customStyle="1" w:styleId="FontStyle117">
    <w:name w:val="Font Style117"/>
    <w:basedOn w:val="a2"/>
    <w:uiPriority w:val="99"/>
    <w:rsid w:val="00D65622"/>
    <w:rPr>
      <w:rFonts w:ascii="Arial" w:hAnsi="Arial" w:cs="Arial"/>
      <w:sz w:val="16"/>
      <w:szCs w:val="16"/>
    </w:rPr>
  </w:style>
  <w:style w:type="paragraph" w:customStyle="1" w:styleId="Style14">
    <w:name w:val="Style14"/>
    <w:basedOn w:val="a1"/>
    <w:uiPriority w:val="99"/>
    <w:rsid w:val="00D65622"/>
    <w:pPr>
      <w:widowControl w:val="0"/>
      <w:autoSpaceDE w:val="0"/>
      <w:autoSpaceDN w:val="0"/>
      <w:adjustRightInd w:val="0"/>
      <w:spacing w:after="0" w:line="240" w:lineRule="auto"/>
      <w:jc w:val="center"/>
    </w:pPr>
    <w:rPr>
      <w:rFonts w:ascii="Arial" w:eastAsiaTheme="minorEastAsia" w:hAnsi="Arial" w:cs="Arial"/>
      <w:sz w:val="24"/>
      <w:szCs w:val="24"/>
      <w:lang w:eastAsia="ru-RU"/>
    </w:rPr>
  </w:style>
  <w:style w:type="paragraph" w:styleId="affd">
    <w:name w:val="Normal (Web)"/>
    <w:basedOn w:val="a1"/>
    <w:uiPriority w:val="99"/>
    <w:unhideWhenUsed/>
    <w:rsid w:val="001671A2"/>
    <w:pPr>
      <w:spacing w:before="100" w:beforeAutospacing="1" w:after="119" w:line="240" w:lineRule="auto"/>
    </w:pPr>
    <w:rPr>
      <w:rFonts w:ascii="Times New Roman" w:eastAsia="Times New Roman" w:hAnsi="Times New Roman"/>
      <w:sz w:val="24"/>
      <w:szCs w:val="24"/>
      <w:lang w:eastAsia="ru-RU"/>
    </w:rPr>
  </w:style>
  <w:style w:type="paragraph" w:customStyle="1" w:styleId="affe">
    <w:name w:val="Основной Знак Знак"/>
    <w:basedOn w:val="a1"/>
    <w:autoRedefine/>
    <w:rsid w:val="000C05BF"/>
    <w:pPr>
      <w:keepNext/>
      <w:keepLines/>
      <w:suppressLineNumbers/>
      <w:tabs>
        <w:tab w:val="num" w:pos="1200"/>
      </w:tabs>
      <w:suppressAutoHyphens/>
      <w:spacing w:after="0" w:line="240" w:lineRule="auto"/>
      <w:ind w:firstLine="709"/>
      <w:jc w:val="both"/>
    </w:pPr>
    <w:rPr>
      <w:rFonts w:ascii="Times New Roman" w:eastAsia="Times New Roman" w:hAnsi="Times New Roman"/>
      <w:sz w:val="28"/>
      <w:szCs w:val="28"/>
    </w:rPr>
  </w:style>
  <w:style w:type="paragraph" w:customStyle="1" w:styleId="28">
    <w:name w:val="Название объекта2"/>
    <w:basedOn w:val="a1"/>
    <w:next w:val="a1"/>
    <w:rsid w:val="00CA3AAF"/>
    <w:pPr>
      <w:spacing w:after="0" w:line="360" w:lineRule="auto"/>
      <w:jc w:val="right"/>
    </w:pPr>
    <w:rPr>
      <w:rFonts w:ascii="Arial" w:eastAsia="Times New Roman" w:hAnsi="Arial"/>
      <w:b/>
      <w:bCs/>
      <w:sz w:val="20"/>
      <w:szCs w:val="20"/>
      <w:lang w:eastAsia="ar-SA"/>
    </w:rPr>
  </w:style>
  <w:style w:type="paragraph" w:customStyle="1" w:styleId="29">
    <w:name w:val="Обычный2"/>
    <w:rsid w:val="000028B8"/>
    <w:pPr>
      <w:widowControl w:val="0"/>
      <w:suppressAutoHyphens/>
      <w:spacing w:before="300"/>
      <w:ind w:left="1276"/>
      <w:jc w:val="both"/>
    </w:pPr>
    <w:rPr>
      <w:rFonts w:ascii="Times New Roman" w:eastAsia="Arial" w:hAnsi="Times New Roman"/>
      <w:sz w:val="26"/>
      <w:lang w:eastAsia="ar-SA"/>
    </w:rPr>
  </w:style>
  <w:style w:type="paragraph" w:customStyle="1" w:styleId="Afff">
    <w:name w:val="A"/>
    <w:basedOn w:val="a1"/>
    <w:rsid w:val="00D233A0"/>
    <w:pPr>
      <w:suppressAutoHyphens/>
      <w:spacing w:after="0" w:line="240" w:lineRule="auto"/>
      <w:ind w:firstLine="709"/>
      <w:jc w:val="both"/>
    </w:pPr>
    <w:rPr>
      <w:rFonts w:ascii="Times New Roman" w:eastAsia="Times New Roman" w:hAnsi="Times New Roman"/>
      <w:sz w:val="28"/>
      <w:szCs w:val="20"/>
      <w:lang w:eastAsia="ar-SA"/>
    </w:rPr>
  </w:style>
  <w:style w:type="character" w:customStyle="1" w:styleId="70">
    <w:name w:val="Заголовок 7 Знак"/>
    <w:basedOn w:val="a2"/>
    <w:link w:val="7"/>
    <w:rsid w:val="00434818"/>
    <w:rPr>
      <w:rFonts w:ascii="Times New Roman" w:eastAsia="Times New Roman" w:hAnsi="Times New Roman"/>
      <w:sz w:val="28"/>
      <w:lang w:eastAsia="ar-SA"/>
    </w:rPr>
  </w:style>
  <w:style w:type="character" w:customStyle="1" w:styleId="80">
    <w:name w:val="Заголовок 8 Знак"/>
    <w:basedOn w:val="a2"/>
    <w:link w:val="8"/>
    <w:rsid w:val="00434818"/>
    <w:rPr>
      <w:rFonts w:ascii="Times New Roman" w:eastAsia="Times New Roman" w:hAnsi="Times New Roman"/>
      <w:sz w:val="28"/>
      <w:lang w:eastAsia="ar-SA"/>
    </w:rPr>
  </w:style>
  <w:style w:type="character" w:customStyle="1" w:styleId="90">
    <w:name w:val="Заголовок 9 Знак"/>
    <w:basedOn w:val="a2"/>
    <w:link w:val="9"/>
    <w:rsid w:val="00434818"/>
    <w:rPr>
      <w:rFonts w:ascii="Times New Roman" w:eastAsia="Times New Roman" w:hAnsi="Times New Roman"/>
      <w:b/>
      <w:sz w:val="24"/>
      <w:lang w:eastAsia="ar-SA"/>
    </w:rPr>
  </w:style>
  <w:style w:type="character" w:styleId="afff0">
    <w:name w:val="Emphasis"/>
    <w:basedOn w:val="a2"/>
    <w:qFormat/>
    <w:rsid w:val="00434818"/>
    <w:rPr>
      <w:i/>
      <w:iCs/>
    </w:rPr>
  </w:style>
  <w:style w:type="paragraph" w:customStyle="1" w:styleId="xl82">
    <w:name w:val="xl8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3">
    <w:name w:val="xl83"/>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4">
    <w:name w:val="xl84"/>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5">
    <w:name w:val="xl85"/>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6">
    <w:name w:val="xl86"/>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7">
    <w:name w:val="xl87"/>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8">
    <w:name w:val="xl88"/>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9">
    <w:name w:val="xl89"/>
    <w:basedOn w:val="a1"/>
    <w:rsid w:val="00434818"/>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0">
    <w:name w:val="xl90"/>
    <w:basedOn w:val="a1"/>
    <w:rsid w:val="00434818"/>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1">
    <w:name w:val="xl91"/>
    <w:basedOn w:val="a1"/>
    <w:rsid w:val="00434818"/>
    <w:pPr>
      <w:pBdr>
        <w:top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2">
    <w:name w:val="xl9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3">
    <w:name w:val="xl93"/>
    <w:basedOn w:val="a1"/>
    <w:rsid w:val="00434818"/>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4">
    <w:name w:val="xl94"/>
    <w:basedOn w:val="a1"/>
    <w:rsid w:val="00434818"/>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5">
    <w:name w:val="xl95"/>
    <w:basedOn w:val="a1"/>
    <w:rsid w:val="00434818"/>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6">
    <w:name w:val="xl96"/>
    <w:basedOn w:val="a1"/>
    <w:rsid w:val="00434818"/>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7">
    <w:name w:val="xl97"/>
    <w:basedOn w:val="a1"/>
    <w:rsid w:val="00434818"/>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8">
    <w:name w:val="xl98"/>
    <w:basedOn w:val="a1"/>
    <w:rsid w:val="00434818"/>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9">
    <w:name w:val="xl99"/>
    <w:basedOn w:val="a1"/>
    <w:rsid w:val="00434818"/>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0">
    <w:name w:val="xl100"/>
    <w:basedOn w:val="a1"/>
    <w:rsid w:val="0043481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1">
    <w:name w:val="xl101"/>
    <w:basedOn w:val="a1"/>
    <w:rsid w:val="0043481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2">
    <w:name w:val="xl10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3">
    <w:name w:val="xl103"/>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4">
    <w:name w:val="xl104"/>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5">
    <w:name w:val="xl105"/>
    <w:basedOn w:val="a1"/>
    <w:rsid w:val="00434818"/>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8"/>
      <w:szCs w:val="18"/>
      <w:lang w:eastAsia="ru-RU"/>
    </w:rPr>
  </w:style>
  <w:style w:type="paragraph" w:styleId="afff1">
    <w:name w:val="Body Text Indent"/>
    <w:basedOn w:val="a1"/>
    <w:link w:val="afff2"/>
    <w:uiPriority w:val="99"/>
    <w:semiHidden/>
    <w:unhideWhenUsed/>
    <w:rsid w:val="00A30E11"/>
    <w:pPr>
      <w:spacing w:after="120"/>
      <w:ind w:left="283"/>
    </w:pPr>
  </w:style>
  <w:style w:type="character" w:customStyle="1" w:styleId="afff2">
    <w:name w:val="Основной текст с отступом Знак"/>
    <w:basedOn w:val="a2"/>
    <w:link w:val="afff1"/>
    <w:uiPriority w:val="99"/>
    <w:semiHidden/>
    <w:rsid w:val="00A30E11"/>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qFormat="1"/>
    <w:lsdException w:name="footnote reference" w:uiPriority="0"/>
    <w:lsdException w:name="annotation reference" w:uiPriority="0"/>
    <w:lsdException w:name="page number" w:uiPriority="0"/>
    <w:lsdException w:name="List Bullet" w:uiPriority="0"/>
    <w:lsdException w:name="List Number" w:uiPriority="0"/>
    <w:lsdException w:name="List Bullet 2" w:uiPriority="0"/>
    <w:lsdException w:name="List Number 2" w:uiPriority="0"/>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C2EF2"/>
    <w:pPr>
      <w:spacing w:after="200" w:line="276" w:lineRule="auto"/>
    </w:pPr>
    <w:rPr>
      <w:sz w:val="22"/>
      <w:szCs w:val="22"/>
      <w:lang w:eastAsia="en-US"/>
    </w:rPr>
  </w:style>
  <w:style w:type="paragraph" w:styleId="1">
    <w:name w:val="heading 1"/>
    <w:aliases w:val="Hauptüberschr.,Para Number"/>
    <w:basedOn w:val="a1"/>
    <w:next w:val="a1"/>
    <w:link w:val="10"/>
    <w:qFormat/>
    <w:rsid w:val="00B63096"/>
    <w:pPr>
      <w:keepNext/>
      <w:keepLines/>
      <w:pageBreakBefore/>
      <w:numPr>
        <w:numId w:val="2"/>
      </w:numPr>
      <w:tabs>
        <w:tab w:val="left" w:pos="0"/>
      </w:tabs>
      <w:spacing w:before="120" w:after="120" w:line="360" w:lineRule="auto"/>
      <w:jc w:val="both"/>
      <w:outlineLvl w:val="0"/>
    </w:pPr>
    <w:rPr>
      <w:rFonts w:ascii="Arial" w:eastAsia="Times New Roman" w:hAnsi="Arial"/>
      <w:b/>
      <w:kern w:val="28"/>
      <w:sz w:val="28"/>
      <w:szCs w:val="20"/>
      <w:lang w:eastAsia="ru-RU"/>
    </w:rPr>
  </w:style>
  <w:style w:type="paragraph" w:styleId="21">
    <w:name w:val="heading 2"/>
    <w:aliases w:val="Zweite Ebene"/>
    <w:basedOn w:val="a1"/>
    <w:next w:val="a1"/>
    <w:link w:val="22"/>
    <w:qFormat/>
    <w:rsid w:val="00B63096"/>
    <w:pPr>
      <w:keepNext/>
      <w:keepLines/>
      <w:numPr>
        <w:ilvl w:val="1"/>
        <w:numId w:val="2"/>
      </w:numPr>
      <w:spacing w:before="120" w:after="60" w:line="360" w:lineRule="auto"/>
      <w:jc w:val="both"/>
      <w:outlineLvl w:val="1"/>
    </w:pPr>
    <w:rPr>
      <w:rFonts w:ascii="Arial" w:eastAsia="Times New Roman" w:hAnsi="Arial"/>
      <w:b/>
      <w:sz w:val="28"/>
      <w:szCs w:val="20"/>
      <w:lang w:eastAsia="ru-RU"/>
    </w:rPr>
  </w:style>
  <w:style w:type="paragraph" w:styleId="3">
    <w:name w:val="heading 3"/>
    <w:basedOn w:val="a1"/>
    <w:next w:val="a1"/>
    <w:link w:val="30"/>
    <w:qFormat/>
    <w:rsid w:val="00B63096"/>
    <w:pPr>
      <w:keepNext/>
      <w:keepLines/>
      <w:numPr>
        <w:ilvl w:val="2"/>
        <w:numId w:val="2"/>
      </w:numPr>
      <w:tabs>
        <w:tab w:val="left" w:pos="851"/>
      </w:tabs>
      <w:spacing w:before="60" w:after="60" w:line="360" w:lineRule="auto"/>
      <w:jc w:val="both"/>
      <w:outlineLvl w:val="2"/>
    </w:pPr>
    <w:rPr>
      <w:rFonts w:ascii="Arial" w:eastAsia="Times New Roman" w:hAnsi="Arial"/>
      <w:b/>
      <w:sz w:val="26"/>
      <w:szCs w:val="20"/>
      <w:lang w:eastAsia="ru-RU"/>
    </w:rPr>
  </w:style>
  <w:style w:type="paragraph" w:styleId="4">
    <w:name w:val="heading 4"/>
    <w:basedOn w:val="a1"/>
    <w:next w:val="a1"/>
    <w:link w:val="40"/>
    <w:qFormat/>
    <w:rsid w:val="00B63096"/>
    <w:pPr>
      <w:keepNext/>
      <w:numPr>
        <w:ilvl w:val="3"/>
        <w:numId w:val="2"/>
      </w:numPr>
      <w:spacing w:before="60" w:after="60" w:line="360" w:lineRule="auto"/>
      <w:jc w:val="both"/>
      <w:outlineLvl w:val="3"/>
    </w:pPr>
    <w:rPr>
      <w:rFonts w:ascii="Arial" w:eastAsia="Times New Roman" w:hAnsi="Arial"/>
      <w:b/>
      <w:bCs/>
      <w:sz w:val="24"/>
      <w:szCs w:val="28"/>
      <w:lang w:eastAsia="ru-RU"/>
    </w:rPr>
  </w:style>
  <w:style w:type="paragraph" w:styleId="5">
    <w:name w:val="heading 5"/>
    <w:basedOn w:val="a1"/>
    <w:next w:val="a1"/>
    <w:link w:val="50"/>
    <w:qFormat/>
    <w:rsid w:val="00B63096"/>
    <w:pPr>
      <w:spacing w:before="60" w:after="60" w:line="360" w:lineRule="auto"/>
      <w:jc w:val="both"/>
      <w:outlineLvl w:val="4"/>
    </w:pPr>
    <w:rPr>
      <w:rFonts w:ascii="Arial" w:eastAsia="Times New Roman" w:hAnsi="Arial"/>
      <w:b/>
      <w:bCs/>
      <w:iCs/>
      <w:sz w:val="20"/>
      <w:szCs w:val="20"/>
      <w:lang w:eastAsia="ru-RU"/>
    </w:rPr>
  </w:style>
  <w:style w:type="paragraph" w:styleId="6">
    <w:name w:val="heading 6"/>
    <w:basedOn w:val="a1"/>
    <w:next w:val="a1"/>
    <w:link w:val="60"/>
    <w:qFormat/>
    <w:rsid w:val="00B63096"/>
    <w:pPr>
      <w:spacing w:before="60" w:after="60" w:line="360" w:lineRule="auto"/>
      <w:jc w:val="both"/>
      <w:outlineLvl w:val="5"/>
    </w:pPr>
    <w:rPr>
      <w:rFonts w:ascii="Arial" w:eastAsia="Times New Roman" w:hAnsi="Arial"/>
      <w:b/>
      <w:bCs/>
      <w:i/>
      <w:sz w:val="20"/>
      <w:szCs w:val="20"/>
      <w:lang w:eastAsia="ru-RU"/>
    </w:rPr>
  </w:style>
  <w:style w:type="paragraph" w:styleId="7">
    <w:name w:val="heading 7"/>
    <w:basedOn w:val="a1"/>
    <w:next w:val="a1"/>
    <w:link w:val="70"/>
    <w:qFormat/>
    <w:rsid w:val="00434818"/>
    <w:pPr>
      <w:keepNext/>
      <w:tabs>
        <w:tab w:val="left" w:pos="10065"/>
      </w:tabs>
      <w:suppressAutoHyphens/>
      <w:spacing w:after="0" w:line="240" w:lineRule="auto"/>
      <w:ind w:right="-1050"/>
      <w:jc w:val="both"/>
      <w:outlineLvl w:val="6"/>
    </w:pPr>
    <w:rPr>
      <w:rFonts w:ascii="Times New Roman" w:eastAsia="Times New Roman" w:hAnsi="Times New Roman"/>
      <w:sz w:val="28"/>
      <w:szCs w:val="20"/>
      <w:lang w:eastAsia="ar-SA"/>
    </w:rPr>
  </w:style>
  <w:style w:type="paragraph" w:styleId="8">
    <w:name w:val="heading 8"/>
    <w:basedOn w:val="a1"/>
    <w:next w:val="a1"/>
    <w:link w:val="80"/>
    <w:qFormat/>
    <w:rsid w:val="00434818"/>
    <w:pPr>
      <w:keepNext/>
      <w:tabs>
        <w:tab w:val="left" w:pos="10065"/>
      </w:tabs>
      <w:suppressAutoHyphens/>
      <w:spacing w:after="0" w:line="240" w:lineRule="auto"/>
      <w:ind w:right="-1050"/>
      <w:jc w:val="center"/>
      <w:outlineLvl w:val="7"/>
    </w:pPr>
    <w:rPr>
      <w:rFonts w:ascii="Times New Roman" w:eastAsia="Times New Roman" w:hAnsi="Times New Roman"/>
      <w:sz w:val="28"/>
      <w:szCs w:val="20"/>
      <w:lang w:eastAsia="ar-SA"/>
    </w:rPr>
  </w:style>
  <w:style w:type="paragraph" w:styleId="9">
    <w:name w:val="heading 9"/>
    <w:basedOn w:val="a1"/>
    <w:next w:val="a1"/>
    <w:link w:val="90"/>
    <w:qFormat/>
    <w:rsid w:val="00434818"/>
    <w:pPr>
      <w:keepNext/>
      <w:suppressAutoHyphens/>
      <w:spacing w:after="0" w:line="240" w:lineRule="auto"/>
      <w:jc w:val="right"/>
      <w:outlineLvl w:val="8"/>
    </w:pPr>
    <w:rPr>
      <w:rFonts w:ascii="Times New Roman" w:eastAsia="Times New Roman" w:hAnsi="Times New Roman"/>
      <w:b/>
      <w:sz w:val="24"/>
      <w:szCs w:val="20"/>
      <w:lang w:eastAsia="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uiPriority w:val="59"/>
    <w:rsid w:val="000159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1"/>
    <w:link w:val="a7"/>
    <w:unhideWhenUsed/>
    <w:rsid w:val="007601C3"/>
    <w:pPr>
      <w:spacing w:after="0" w:line="240" w:lineRule="auto"/>
    </w:pPr>
    <w:rPr>
      <w:rFonts w:ascii="Tahoma" w:hAnsi="Tahoma" w:cs="Tahoma"/>
      <w:sz w:val="16"/>
      <w:szCs w:val="16"/>
    </w:rPr>
  </w:style>
  <w:style w:type="character" w:customStyle="1" w:styleId="a7">
    <w:name w:val="Текст выноски Знак"/>
    <w:basedOn w:val="a2"/>
    <w:link w:val="a6"/>
    <w:rsid w:val="007601C3"/>
    <w:rPr>
      <w:rFonts w:ascii="Tahoma" w:hAnsi="Tahoma" w:cs="Tahoma"/>
      <w:sz w:val="16"/>
      <w:szCs w:val="16"/>
    </w:rPr>
  </w:style>
  <w:style w:type="paragraph" w:styleId="a8">
    <w:name w:val="header"/>
    <w:basedOn w:val="a1"/>
    <w:link w:val="a9"/>
    <w:uiPriority w:val="99"/>
    <w:unhideWhenUsed/>
    <w:rsid w:val="006B1A3C"/>
    <w:pPr>
      <w:pBdr>
        <w:bottom w:val="thickThinSmallGap" w:sz="24" w:space="1" w:color="622423" w:themeColor="accent2" w:themeShade="7F"/>
      </w:pBdr>
      <w:tabs>
        <w:tab w:val="center" w:pos="4677"/>
        <w:tab w:val="right" w:pos="9355"/>
      </w:tabs>
      <w:spacing w:after="0" w:line="240" w:lineRule="auto"/>
      <w:jc w:val="center"/>
    </w:pPr>
    <w:rPr>
      <w:rFonts w:asciiTheme="majorHAnsi" w:eastAsiaTheme="majorEastAsia" w:hAnsiTheme="majorHAnsi" w:cstheme="majorBidi"/>
      <w:sz w:val="24"/>
      <w:szCs w:val="32"/>
    </w:rPr>
  </w:style>
  <w:style w:type="character" w:customStyle="1" w:styleId="a9">
    <w:name w:val="Верхний колонтитул Знак"/>
    <w:basedOn w:val="a2"/>
    <w:link w:val="a8"/>
    <w:uiPriority w:val="99"/>
    <w:rsid w:val="006B1A3C"/>
    <w:rPr>
      <w:rFonts w:asciiTheme="majorHAnsi" w:eastAsiaTheme="majorEastAsia" w:hAnsiTheme="majorHAnsi" w:cstheme="majorBidi"/>
      <w:sz w:val="24"/>
      <w:szCs w:val="32"/>
      <w:lang w:eastAsia="en-US"/>
    </w:rPr>
  </w:style>
  <w:style w:type="paragraph" w:styleId="aa">
    <w:name w:val="footer"/>
    <w:basedOn w:val="a1"/>
    <w:link w:val="ab"/>
    <w:uiPriority w:val="99"/>
    <w:unhideWhenUsed/>
    <w:rsid w:val="00DA396F"/>
    <w:pPr>
      <w:tabs>
        <w:tab w:val="center" w:pos="4677"/>
        <w:tab w:val="right" w:pos="9355"/>
      </w:tabs>
      <w:spacing w:after="0" w:line="240" w:lineRule="auto"/>
    </w:pPr>
  </w:style>
  <w:style w:type="character" w:customStyle="1" w:styleId="ab">
    <w:name w:val="Нижний колонтитул Знак"/>
    <w:basedOn w:val="a2"/>
    <w:link w:val="aa"/>
    <w:uiPriority w:val="99"/>
    <w:rsid w:val="00DA396F"/>
  </w:style>
  <w:style w:type="character" w:customStyle="1" w:styleId="10">
    <w:name w:val="Заголовок 1 Знак"/>
    <w:aliases w:val="Hauptüberschr. Знак,Para Number Знак"/>
    <w:basedOn w:val="a2"/>
    <w:link w:val="1"/>
    <w:rsid w:val="00B63096"/>
    <w:rPr>
      <w:rFonts w:ascii="Arial" w:eastAsia="Times New Roman" w:hAnsi="Arial"/>
      <w:b/>
      <w:kern w:val="28"/>
      <w:sz w:val="28"/>
    </w:rPr>
  </w:style>
  <w:style w:type="character" w:customStyle="1" w:styleId="22">
    <w:name w:val="Заголовок 2 Знак"/>
    <w:aliases w:val="Zweite Ebene Знак"/>
    <w:basedOn w:val="a2"/>
    <w:link w:val="21"/>
    <w:rsid w:val="00B63096"/>
    <w:rPr>
      <w:rFonts w:ascii="Arial" w:eastAsia="Times New Roman" w:hAnsi="Arial"/>
      <w:b/>
      <w:sz w:val="28"/>
    </w:rPr>
  </w:style>
  <w:style w:type="character" w:customStyle="1" w:styleId="30">
    <w:name w:val="Заголовок 3 Знак"/>
    <w:basedOn w:val="a2"/>
    <w:link w:val="3"/>
    <w:rsid w:val="00B63096"/>
    <w:rPr>
      <w:rFonts w:ascii="Arial" w:eastAsia="Times New Roman" w:hAnsi="Arial"/>
      <w:b/>
      <w:sz w:val="26"/>
    </w:rPr>
  </w:style>
  <w:style w:type="character" w:customStyle="1" w:styleId="40">
    <w:name w:val="Заголовок 4 Знак"/>
    <w:basedOn w:val="a2"/>
    <w:link w:val="4"/>
    <w:rsid w:val="00B63096"/>
    <w:rPr>
      <w:rFonts w:ascii="Arial" w:eastAsia="Times New Roman" w:hAnsi="Arial"/>
      <w:b/>
      <w:bCs/>
      <w:sz w:val="24"/>
      <w:szCs w:val="28"/>
    </w:rPr>
  </w:style>
  <w:style w:type="character" w:customStyle="1" w:styleId="50">
    <w:name w:val="Заголовок 5 Знак"/>
    <w:basedOn w:val="a2"/>
    <w:link w:val="5"/>
    <w:rsid w:val="00B63096"/>
    <w:rPr>
      <w:rFonts w:ascii="Arial" w:eastAsia="Times New Roman" w:hAnsi="Arial" w:cs="Times New Roman"/>
      <w:b/>
      <w:bCs/>
      <w:iCs/>
      <w:sz w:val="20"/>
      <w:szCs w:val="20"/>
      <w:lang w:eastAsia="ru-RU"/>
    </w:rPr>
  </w:style>
  <w:style w:type="character" w:customStyle="1" w:styleId="60">
    <w:name w:val="Заголовок 6 Знак"/>
    <w:basedOn w:val="a2"/>
    <w:link w:val="6"/>
    <w:rsid w:val="00B63096"/>
    <w:rPr>
      <w:rFonts w:ascii="Arial" w:eastAsia="Times New Roman" w:hAnsi="Arial" w:cs="Times New Roman"/>
      <w:b/>
      <w:bCs/>
      <w:i/>
      <w:sz w:val="20"/>
      <w:szCs w:val="20"/>
      <w:lang w:eastAsia="ru-RU"/>
    </w:rPr>
  </w:style>
  <w:style w:type="paragraph" w:styleId="a0">
    <w:name w:val="List Bullet"/>
    <w:basedOn w:val="a1"/>
    <w:rsid w:val="00B63096"/>
    <w:pPr>
      <w:numPr>
        <w:numId w:val="1"/>
      </w:numPr>
      <w:tabs>
        <w:tab w:val="clear" w:pos="360"/>
        <w:tab w:val="num" w:pos="567"/>
      </w:tabs>
      <w:spacing w:after="0" w:line="360" w:lineRule="auto"/>
      <w:ind w:left="567" w:hanging="425"/>
      <w:jc w:val="both"/>
    </w:pPr>
    <w:rPr>
      <w:rFonts w:ascii="Arial" w:eastAsia="Times New Roman" w:hAnsi="Arial"/>
      <w:sz w:val="24"/>
      <w:szCs w:val="20"/>
      <w:lang w:eastAsia="ru-RU"/>
    </w:rPr>
  </w:style>
  <w:style w:type="paragraph" w:styleId="a">
    <w:name w:val="List Number"/>
    <w:basedOn w:val="a1"/>
    <w:rsid w:val="00B63096"/>
    <w:pPr>
      <w:numPr>
        <w:numId w:val="4"/>
      </w:numPr>
      <w:spacing w:after="0" w:line="360" w:lineRule="auto"/>
      <w:jc w:val="both"/>
    </w:pPr>
    <w:rPr>
      <w:rFonts w:ascii="Arial" w:eastAsia="Times New Roman" w:hAnsi="Arial"/>
      <w:sz w:val="24"/>
      <w:szCs w:val="20"/>
      <w:lang w:eastAsia="ru-RU"/>
    </w:rPr>
  </w:style>
  <w:style w:type="paragraph" w:styleId="20">
    <w:name w:val="List Bullet 2"/>
    <w:basedOn w:val="a1"/>
    <w:rsid w:val="00B63096"/>
    <w:pPr>
      <w:numPr>
        <w:numId w:val="3"/>
      </w:numPr>
      <w:tabs>
        <w:tab w:val="clear" w:pos="643"/>
        <w:tab w:val="num" w:pos="851"/>
      </w:tabs>
      <w:spacing w:after="0" w:line="360" w:lineRule="auto"/>
      <w:ind w:left="851" w:hanging="284"/>
      <w:jc w:val="both"/>
    </w:pPr>
    <w:rPr>
      <w:rFonts w:ascii="Arial" w:eastAsia="Times New Roman" w:hAnsi="Arial"/>
      <w:sz w:val="24"/>
      <w:szCs w:val="20"/>
      <w:lang w:eastAsia="ru-RU"/>
    </w:rPr>
  </w:style>
  <w:style w:type="paragraph" w:styleId="2">
    <w:name w:val="List Number 2"/>
    <w:basedOn w:val="a1"/>
    <w:rsid w:val="00B63096"/>
    <w:pPr>
      <w:numPr>
        <w:numId w:val="5"/>
      </w:numPr>
      <w:spacing w:after="0" w:line="360" w:lineRule="auto"/>
      <w:jc w:val="both"/>
    </w:pPr>
    <w:rPr>
      <w:rFonts w:ascii="Arial" w:eastAsia="Times New Roman" w:hAnsi="Arial"/>
      <w:sz w:val="24"/>
      <w:szCs w:val="20"/>
      <w:lang w:eastAsia="ru-RU"/>
    </w:rPr>
  </w:style>
  <w:style w:type="paragraph" w:styleId="91">
    <w:name w:val="toc 9"/>
    <w:basedOn w:val="a1"/>
    <w:next w:val="a1"/>
    <w:autoRedefine/>
    <w:uiPriority w:val="39"/>
    <w:rsid w:val="00B63096"/>
    <w:pPr>
      <w:spacing w:after="0" w:line="360" w:lineRule="auto"/>
      <w:ind w:left="1920" w:firstLine="567"/>
      <w:jc w:val="both"/>
    </w:pPr>
    <w:rPr>
      <w:rFonts w:ascii="Arial" w:eastAsia="Times New Roman" w:hAnsi="Arial"/>
      <w:sz w:val="24"/>
      <w:szCs w:val="20"/>
      <w:lang w:eastAsia="ru-RU"/>
    </w:rPr>
  </w:style>
  <w:style w:type="paragraph" w:customStyle="1" w:styleId="ac">
    <w:name w:val="Обычный (таблица)"/>
    <w:basedOn w:val="a1"/>
    <w:rsid w:val="00B63096"/>
    <w:pPr>
      <w:spacing w:after="0" w:line="240" w:lineRule="auto"/>
      <w:jc w:val="both"/>
    </w:pPr>
    <w:rPr>
      <w:rFonts w:ascii="Arial" w:eastAsia="Times New Roman" w:hAnsi="Arial"/>
      <w:sz w:val="24"/>
      <w:szCs w:val="20"/>
      <w:lang w:eastAsia="ru-RU"/>
    </w:rPr>
  </w:style>
  <w:style w:type="character" w:styleId="ad">
    <w:name w:val="page number"/>
    <w:rsid w:val="00B63096"/>
    <w:rPr>
      <w:rFonts w:ascii="Arial" w:hAnsi="Arial"/>
      <w:sz w:val="24"/>
      <w:szCs w:val="24"/>
    </w:rPr>
  </w:style>
  <w:style w:type="paragraph" w:styleId="11">
    <w:name w:val="toc 1"/>
    <w:basedOn w:val="a1"/>
    <w:next w:val="a1"/>
    <w:autoRedefine/>
    <w:uiPriority w:val="39"/>
    <w:rsid w:val="00B63096"/>
    <w:pPr>
      <w:tabs>
        <w:tab w:val="left" w:pos="567"/>
        <w:tab w:val="right" w:leader="dot" w:pos="10195"/>
      </w:tabs>
      <w:spacing w:after="120" w:line="360" w:lineRule="auto"/>
    </w:pPr>
    <w:rPr>
      <w:rFonts w:ascii="Arial" w:eastAsia="Times New Roman" w:hAnsi="Arial"/>
      <w:sz w:val="24"/>
      <w:szCs w:val="20"/>
      <w:lang w:eastAsia="ru-RU"/>
    </w:rPr>
  </w:style>
  <w:style w:type="paragraph" w:customStyle="1" w:styleId="12">
    <w:name w:val="Заголовок 1 (без№)"/>
    <w:basedOn w:val="1"/>
    <w:rsid w:val="00B63096"/>
    <w:pPr>
      <w:numPr>
        <w:numId w:val="0"/>
      </w:numPr>
    </w:pPr>
  </w:style>
  <w:style w:type="paragraph" w:styleId="23">
    <w:name w:val="toc 2"/>
    <w:basedOn w:val="a1"/>
    <w:next w:val="a1"/>
    <w:autoRedefine/>
    <w:uiPriority w:val="39"/>
    <w:rsid w:val="00B63096"/>
    <w:pPr>
      <w:tabs>
        <w:tab w:val="left" w:pos="567"/>
        <w:tab w:val="left" w:pos="993"/>
        <w:tab w:val="right" w:leader="dot" w:pos="10195"/>
      </w:tabs>
      <w:spacing w:after="120" w:line="360" w:lineRule="auto"/>
    </w:pPr>
    <w:rPr>
      <w:rFonts w:ascii="Arial" w:eastAsia="Times New Roman" w:hAnsi="Arial"/>
      <w:noProof/>
      <w:sz w:val="24"/>
      <w:szCs w:val="20"/>
      <w:lang w:eastAsia="ru-RU"/>
    </w:rPr>
  </w:style>
  <w:style w:type="paragraph" w:styleId="31">
    <w:name w:val="toc 3"/>
    <w:basedOn w:val="a1"/>
    <w:next w:val="a1"/>
    <w:autoRedefine/>
    <w:uiPriority w:val="39"/>
    <w:rsid w:val="00B63096"/>
    <w:pPr>
      <w:tabs>
        <w:tab w:val="left" w:pos="709"/>
        <w:tab w:val="right" w:leader="dot" w:pos="10195"/>
      </w:tabs>
      <w:spacing w:after="120" w:line="360" w:lineRule="auto"/>
    </w:pPr>
    <w:rPr>
      <w:rFonts w:ascii="Arial" w:eastAsia="Times New Roman" w:hAnsi="Arial"/>
      <w:sz w:val="24"/>
      <w:szCs w:val="20"/>
      <w:lang w:eastAsia="ru-RU"/>
    </w:rPr>
  </w:style>
  <w:style w:type="paragraph" w:styleId="41">
    <w:name w:val="toc 4"/>
    <w:basedOn w:val="a1"/>
    <w:next w:val="a1"/>
    <w:autoRedefine/>
    <w:uiPriority w:val="39"/>
    <w:rsid w:val="00B63096"/>
    <w:pPr>
      <w:spacing w:after="0" w:line="360" w:lineRule="auto"/>
      <w:ind w:left="851"/>
    </w:pPr>
    <w:rPr>
      <w:rFonts w:ascii="Arial" w:eastAsia="Times New Roman" w:hAnsi="Arial"/>
      <w:sz w:val="24"/>
      <w:szCs w:val="20"/>
      <w:lang w:eastAsia="ru-RU"/>
    </w:rPr>
  </w:style>
  <w:style w:type="paragraph" w:styleId="51">
    <w:name w:val="toc 5"/>
    <w:basedOn w:val="a1"/>
    <w:next w:val="a1"/>
    <w:autoRedefine/>
    <w:uiPriority w:val="39"/>
    <w:rsid w:val="00B63096"/>
    <w:pPr>
      <w:spacing w:after="0" w:line="360" w:lineRule="auto"/>
      <w:ind w:left="960" w:firstLine="567"/>
      <w:jc w:val="both"/>
    </w:pPr>
    <w:rPr>
      <w:rFonts w:ascii="Arial" w:eastAsia="Times New Roman" w:hAnsi="Arial"/>
      <w:sz w:val="24"/>
      <w:szCs w:val="20"/>
      <w:lang w:eastAsia="ru-RU"/>
    </w:rPr>
  </w:style>
  <w:style w:type="paragraph" w:styleId="61">
    <w:name w:val="toc 6"/>
    <w:basedOn w:val="a1"/>
    <w:next w:val="a1"/>
    <w:autoRedefine/>
    <w:uiPriority w:val="39"/>
    <w:rsid w:val="00B63096"/>
    <w:pPr>
      <w:spacing w:after="0" w:line="360" w:lineRule="auto"/>
      <w:ind w:left="1200" w:firstLine="567"/>
      <w:jc w:val="both"/>
    </w:pPr>
    <w:rPr>
      <w:rFonts w:ascii="Arial" w:eastAsia="Times New Roman" w:hAnsi="Arial"/>
      <w:sz w:val="24"/>
      <w:szCs w:val="20"/>
      <w:lang w:eastAsia="ru-RU"/>
    </w:rPr>
  </w:style>
  <w:style w:type="paragraph" w:styleId="71">
    <w:name w:val="toc 7"/>
    <w:basedOn w:val="a1"/>
    <w:next w:val="a1"/>
    <w:autoRedefine/>
    <w:uiPriority w:val="39"/>
    <w:rsid w:val="00B63096"/>
    <w:pPr>
      <w:spacing w:after="0" w:line="360" w:lineRule="auto"/>
      <w:ind w:left="1440" w:firstLine="567"/>
      <w:jc w:val="both"/>
    </w:pPr>
    <w:rPr>
      <w:rFonts w:ascii="Arial" w:eastAsia="Times New Roman" w:hAnsi="Arial"/>
      <w:sz w:val="24"/>
      <w:szCs w:val="20"/>
      <w:lang w:eastAsia="ru-RU"/>
    </w:rPr>
  </w:style>
  <w:style w:type="paragraph" w:styleId="81">
    <w:name w:val="toc 8"/>
    <w:basedOn w:val="a1"/>
    <w:next w:val="a1"/>
    <w:autoRedefine/>
    <w:uiPriority w:val="39"/>
    <w:rsid w:val="00B63096"/>
    <w:pPr>
      <w:spacing w:after="0" w:line="360" w:lineRule="auto"/>
      <w:ind w:left="1680" w:firstLine="567"/>
      <w:jc w:val="both"/>
    </w:pPr>
    <w:rPr>
      <w:rFonts w:ascii="Arial" w:eastAsia="Times New Roman" w:hAnsi="Arial"/>
      <w:sz w:val="24"/>
      <w:szCs w:val="20"/>
      <w:lang w:eastAsia="ru-RU"/>
    </w:rPr>
  </w:style>
  <w:style w:type="character" w:styleId="ae">
    <w:name w:val="Hyperlink"/>
    <w:uiPriority w:val="99"/>
    <w:rsid w:val="00B63096"/>
    <w:rPr>
      <w:color w:val="0000FF"/>
      <w:u w:val="single"/>
    </w:rPr>
  </w:style>
  <w:style w:type="paragraph" w:styleId="af">
    <w:name w:val="caption"/>
    <w:basedOn w:val="a1"/>
    <w:next w:val="a1"/>
    <w:uiPriority w:val="99"/>
    <w:qFormat/>
    <w:rsid w:val="00B63096"/>
    <w:pPr>
      <w:spacing w:after="0" w:line="360" w:lineRule="auto"/>
      <w:jc w:val="right"/>
    </w:pPr>
    <w:rPr>
      <w:rFonts w:ascii="Arial" w:eastAsia="Times New Roman" w:hAnsi="Arial"/>
      <w:b/>
      <w:bCs/>
      <w:sz w:val="20"/>
      <w:szCs w:val="20"/>
      <w:lang w:eastAsia="ru-RU"/>
    </w:rPr>
  </w:style>
  <w:style w:type="paragraph" w:customStyle="1" w:styleId="ConsPlusCell">
    <w:name w:val="ConsPlusCell"/>
    <w:rsid w:val="00B63096"/>
    <w:pPr>
      <w:widowControl w:val="0"/>
      <w:autoSpaceDE w:val="0"/>
      <w:autoSpaceDN w:val="0"/>
      <w:adjustRightInd w:val="0"/>
    </w:pPr>
    <w:rPr>
      <w:rFonts w:ascii="Arial" w:eastAsia="Times New Roman" w:hAnsi="Arial" w:cs="Arial"/>
    </w:rPr>
  </w:style>
  <w:style w:type="character" w:styleId="af0">
    <w:name w:val="FollowedHyperlink"/>
    <w:uiPriority w:val="99"/>
    <w:unhideWhenUsed/>
    <w:rsid w:val="00B63096"/>
    <w:rPr>
      <w:color w:val="800080"/>
      <w:u w:val="single"/>
    </w:rPr>
  </w:style>
  <w:style w:type="paragraph" w:customStyle="1" w:styleId="xl65">
    <w:name w:val="xl6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66">
    <w:name w:val="xl6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7">
    <w:name w:val="xl6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8">
    <w:name w:val="xl68"/>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69">
    <w:name w:val="xl69"/>
    <w:basedOn w:val="a1"/>
    <w:rsid w:val="00B63096"/>
    <w:pP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0">
    <w:name w:val="xl7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1">
    <w:name w:val="xl71"/>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72">
    <w:name w:val="xl72"/>
    <w:basedOn w:val="a1"/>
    <w:rsid w:val="00B63096"/>
    <w:pPr>
      <w:spacing w:before="100" w:beforeAutospacing="1" w:after="100" w:afterAutospacing="1" w:line="240" w:lineRule="auto"/>
    </w:pPr>
    <w:rPr>
      <w:rFonts w:ascii="Arial" w:eastAsia="Times New Roman" w:hAnsi="Arial" w:cs="Arial"/>
      <w:sz w:val="20"/>
      <w:szCs w:val="20"/>
      <w:lang w:eastAsia="ru-RU"/>
    </w:rPr>
  </w:style>
  <w:style w:type="paragraph" w:customStyle="1" w:styleId="xl73">
    <w:name w:val="xl73"/>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74">
    <w:name w:val="xl74"/>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16"/>
      <w:szCs w:val="16"/>
      <w:lang w:eastAsia="ru-RU"/>
    </w:rPr>
  </w:style>
  <w:style w:type="paragraph" w:styleId="af1">
    <w:name w:val="List Paragraph"/>
    <w:basedOn w:val="a1"/>
    <w:link w:val="af2"/>
    <w:uiPriority w:val="34"/>
    <w:qFormat/>
    <w:rsid w:val="00B63096"/>
    <w:pPr>
      <w:spacing w:after="0" w:line="360" w:lineRule="auto"/>
      <w:ind w:left="720" w:firstLine="567"/>
      <w:contextualSpacing/>
      <w:jc w:val="both"/>
    </w:pPr>
    <w:rPr>
      <w:rFonts w:ascii="Arial" w:eastAsia="Times New Roman" w:hAnsi="Arial"/>
      <w:sz w:val="24"/>
      <w:szCs w:val="20"/>
      <w:lang w:eastAsia="ru-RU"/>
    </w:rPr>
  </w:style>
  <w:style w:type="paragraph" w:customStyle="1" w:styleId="af3">
    <w:name w:val="Знак Знак Знак Знак Знак Знак Знак Знак Знак Знак Знак Знак Знак Знак Знак"/>
    <w:basedOn w:val="a1"/>
    <w:rsid w:val="00B63096"/>
    <w:pPr>
      <w:spacing w:after="160" w:line="240" w:lineRule="exact"/>
    </w:pPr>
    <w:rPr>
      <w:rFonts w:ascii="Arial" w:eastAsia="Times New Roman" w:hAnsi="Arial" w:cs="Arial"/>
      <w:sz w:val="20"/>
      <w:szCs w:val="20"/>
      <w:lang w:val="en-US"/>
    </w:rPr>
  </w:style>
  <w:style w:type="paragraph" w:styleId="af4">
    <w:name w:val="footnote text"/>
    <w:basedOn w:val="a1"/>
    <w:link w:val="af5"/>
    <w:rsid w:val="00B63096"/>
    <w:pPr>
      <w:spacing w:after="0" w:line="240" w:lineRule="auto"/>
    </w:pPr>
    <w:rPr>
      <w:rFonts w:ascii="Times New Roman" w:eastAsia="Times New Roman" w:hAnsi="Times New Roman"/>
      <w:sz w:val="20"/>
      <w:szCs w:val="20"/>
      <w:lang w:eastAsia="ru-RU"/>
    </w:rPr>
  </w:style>
  <w:style w:type="character" w:customStyle="1" w:styleId="af5">
    <w:name w:val="Текст сноски Знак"/>
    <w:basedOn w:val="a2"/>
    <w:link w:val="af4"/>
    <w:rsid w:val="00B63096"/>
    <w:rPr>
      <w:rFonts w:ascii="Times New Roman" w:eastAsia="Times New Roman" w:hAnsi="Times New Roman" w:cs="Times New Roman"/>
      <w:sz w:val="20"/>
      <w:szCs w:val="20"/>
      <w:lang w:eastAsia="ru-RU"/>
    </w:rPr>
  </w:style>
  <w:style w:type="character" w:styleId="af6">
    <w:name w:val="footnote reference"/>
    <w:rsid w:val="00B63096"/>
    <w:rPr>
      <w:vertAlign w:val="superscript"/>
    </w:rPr>
  </w:style>
  <w:style w:type="paragraph" w:styleId="24">
    <w:name w:val="Body Text 2"/>
    <w:basedOn w:val="a1"/>
    <w:link w:val="25"/>
    <w:uiPriority w:val="99"/>
    <w:rsid w:val="00B63096"/>
    <w:pPr>
      <w:spacing w:after="0" w:line="360" w:lineRule="auto"/>
      <w:ind w:firstLine="705"/>
    </w:pPr>
    <w:rPr>
      <w:rFonts w:ascii="Times New Roman" w:eastAsia="Times New Roman" w:hAnsi="Times New Roman"/>
      <w:sz w:val="24"/>
      <w:szCs w:val="24"/>
      <w:lang w:eastAsia="ru-RU"/>
    </w:rPr>
  </w:style>
  <w:style w:type="character" w:customStyle="1" w:styleId="25">
    <w:name w:val="Основной текст 2 Знак"/>
    <w:basedOn w:val="a2"/>
    <w:link w:val="24"/>
    <w:uiPriority w:val="99"/>
    <w:rsid w:val="00B63096"/>
    <w:rPr>
      <w:rFonts w:ascii="Times New Roman" w:eastAsia="Times New Roman" w:hAnsi="Times New Roman" w:cs="Times New Roman"/>
      <w:sz w:val="24"/>
      <w:szCs w:val="24"/>
      <w:lang w:eastAsia="ru-RU"/>
    </w:rPr>
  </w:style>
  <w:style w:type="paragraph" w:styleId="af7">
    <w:name w:val="Title"/>
    <w:aliases w:val="1"/>
    <w:basedOn w:val="a1"/>
    <w:next w:val="a1"/>
    <w:link w:val="af8"/>
    <w:qFormat/>
    <w:rsid w:val="00B63096"/>
    <w:pPr>
      <w:spacing w:before="240" w:after="60" w:line="360" w:lineRule="auto"/>
      <w:ind w:firstLine="567"/>
      <w:jc w:val="center"/>
      <w:outlineLvl w:val="0"/>
    </w:pPr>
    <w:rPr>
      <w:rFonts w:ascii="Cambria" w:eastAsia="Times New Roman" w:hAnsi="Cambria"/>
      <w:b/>
      <w:bCs/>
      <w:kern w:val="28"/>
      <w:sz w:val="32"/>
      <w:szCs w:val="32"/>
      <w:lang w:eastAsia="ru-RU"/>
    </w:rPr>
  </w:style>
  <w:style w:type="character" w:customStyle="1" w:styleId="af8">
    <w:name w:val="Название Знак"/>
    <w:aliases w:val="1 Знак"/>
    <w:basedOn w:val="a2"/>
    <w:link w:val="af7"/>
    <w:rsid w:val="00B63096"/>
    <w:rPr>
      <w:rFonts w:ascii="Cambria" w:eastAsia="Times New Roman" w:hAnsi="Cambria" w:cs="Times New Roman"/>
      <w:b/>
      <w:bCs/>
      <w:kern w:val="28"/>
      <w:sz w:val="32"/>
      <w:szCs w:val="32"/>
      <w:lang w:eastAsia="ru-RU"/>
    </w:rPr>
  </w:style>
  <w:style w:type="paragraph" w:styleId="af9">
    <w:name w:val="Normal Indent"/>
    <w:basedOn w:val="a1"/>
    <w:rsid w:val="00B63096"/>
    <w:pPr>
      <w:spacing w:after="120" w:line="240" w:lineRule="auto"/>
      <w:ind w:left="1304"/>
    </w:pPr>
    <w:rPr>
      <w:rFonts w:ascii="Times New Roman" w:eastAsia="Times New Roman" w:hAnsi="Times New Roman"/>
      <w:sz w:val="24"/>
      <w:szCs w:val="20"/>
      <w:lang w:val="en-GB"/>
    </w:rPr>
  </w:style>
  <w:style w:type="paragraph" w:customStyle="1" w:styleId="afa">
    <w:name w:val="Îáû÷íûé"/>
    <w:rsid w:val="00B63096"/>
    <w:pPr>
      <w:widowControl w:val="0"/>
    </w:pPr>
    <w:rPr>
      <w:rFonts w:ascii="Times New Roman" w:eastAsia="Times New Roman" w:hAnsi="Times New Roman"/>
    </w:rPr>
  </w:style>
  <w:style w:type="paragraph" w:customStyle="1" w:styleId="ConsPlusNormal">
    <w:name w:val="ConsPlusNormal"/>
    <w:uiPriority w:val="99"/>
    <w:rsid w:val="00B63096"/>
    <w:pPr>
      <w:widowControl w:val="0"/>
      <w:autoSpaceDE w:val="0"/>
      <w:autoSpaceDN w:val="0"/>
      <w:adjustRightInd w:val="0"/>
      <w:ind w:firstLine="720"/>
    </w:pPr>
    <w:rPr>
      <w:rFonts w:ascii="Arial" w:eastAsia="Times New Roman" w:hAnsi="Arial" w:cs="Arial"/>
    </w:rPr>
  </w:style>
  <w:style w:type="paragraph" w:customStyle="1" w:styleId="afb">
    <w:name w:val="Знак Знак Знак Знак"/>
    <w:basedOn w:val="a1"/>
    <w:autoRedefine/>
    <w:rsid w:val="00B63096"/>
    <w:pPr>
      <w:keepNext/>
      <w:keepLines/>
      <w:suppressLineNumbers/>
      <w:tabs>
        <w:tab w:val="num" w:pos="3060"/>
      </w:tabs>
      <w:suppressAutoHyphens/>
      <w:spacing w:after="0" w:line="240" w:lineRule="auto"/>
      <w:ind w:left="3060" w:hanging="360"/>
    </w:pPr>
    <w:rPr>
      <w:rFonts w:ascii="Times New Roman" w:eastAsia="Times New Roman" w:hAnsi="Times New Roman"/>
      <w:sz w:val="28"/>
      <w:szCs w:val="28"/>
    </w:rPr>
  </w:style>
  <w:style w:type="paragraph" w:customStyle="1" w:styleId="Outline1">
    <w:name w:val="Outline1"/>
    <w:basedOn w:val="a1"/>
    <w:next w:val="a1"/>
    <w:rsid w:val="00B63096"/>
    <w:pPr>
      <w:autoSpaceDE w:val="0"/>
      <w:autoSpaceDN w:val="0"/>
      <w:adjustRightInd w:val="0"/>
      <w:spacing w:after="0" w:line="240" w:lineRule="auto"/>
    </w:pPr>
    <w:rPr>
      <w:rFonts w:ascii="Arial" w:eastAsia="Times New Roman" w:hAnsi="Arial"/>
      <w:sz w:val="24"/>
      <w:szCs w:val="24"/>
      <w:lang w:eastAsia="ru-RU"/>
    </w:rPr>
  </w:style>
  <w:style w:type="paragraph" w:customStyle="1" w:styleId="Default">
    <w:name w:val="Default"/>
    <w:rsid w:val="00B63096"/>
    <w:pPr>
      <w:autoSpaceDE w:val="0"/>
      <w:autoSpaceDN w:val="0"/>
      <w:adjustRightInd w:val="0"/>
    </w:pPr>
    <w:rPr>
      <w:rFonts w:ascii="Arial" w:eastAsia="Times New Roman" w:hAnsi="Arial" w:cs="Arial"/>
      <w:color w:val="000000"/>
      <w:sz w:val="24"/>
      <w:szCs w:val="24"/>
    </w:rPr>
  </w:style>
  <w:style w:type="paragraph" w:customStyle="1" w:styleId="Normalbullet">
    <w:name w:val="Normal bullet"/>
    <w:basedOn w:val="a1"/>
    <w:rsid w:val="00B63096"/>
    <w:pPr>
      <w:tabs>
        <w:tab w:val="num" w:pos="1980"/>
      </w:tabs>
      <w:spacing w:before="120" w:after="0" w:line="240" w:lineRule="auto"/>
      <w:ind w:left="1980" w:right="34" w:hanging="360"/>
      <w:jc w:val="both"/>
    </w:pPr>
    <w:rPr>
      <w:rFonts w:ascii="Arial" w:eastAsia="Times New Roman" w:hAnsi="Arial"/>
      <w:sz w:val="26"/>
      <w:szCs w:val="20"/>
      <w:lang w:eastAsia="ru-RU"/>
    </w:rPr>
  </w:style>
  <w:style w:type="paragraph" w:customStyle="1" w:styleId="13">
    <w:name w:val="Маркированный список 1"/>
    <w:basedOn w:val="a1"/>
    <w:rsid w:val="00B63096"/>
    <w:pPr>
      <w:tabs>
        <w:tab w:val="num" w:pos="1080"/>
      </w:tabs>
      <w:spacing w:after="0" w:line="360" w:lineRule="auto"/>
      <w:ind w:left="1080" w:hanging="360"/>
      <w:jc w:val="both"/>
    </w:pPr>
    <w:rPr>
      <w:rFonts w:ascii="Arial" w:eastAsia="Times New Roman" w:hAnsi="Arial" w:cs="Arial"/>
      <w:sz w:val="24"/>
      <w:szCs w:val="24"/>
      <w:lang w:eastAsia="ru-RU"/>
    </w:rPr>
  </w:style>
  <w:style w:type="paragraph" w:customStyle="1" w:styleId="14">
    <w:name w:val="Обычный1"/>
    <w:rsid w:val="00B63096"/>
    <w:pPr>
      <w:widowControl w:val="0"/>
      <w:spacing w:before="300"/>
      <w:ind w:left="1276"/>
      <w:jc w:val="both"/>
    </w:pPr>
    <w:rPr>
      <w:rFonts w:ascii="Times New Roman" w:eastAsia="Times New Roman" w:hAnsi="Times New Roman"/>
      <w:snapToGrid w:val="0"/>
      <w:sz w:val="26"/>
    </w:rPr>
  </w:style>
  <w:style w:type="paragraph" w:customStyle="1" w:styleId="ConsPlusNonformat">
    <w:name w:val="ConsPlusNonformat"/>
    <w:rsid w:val="00B63096"/>
    <w:pPr>
      <w:widowControl w:val="0"/>
      <w:autoSpaceDE w:val="0"/>
      <w:autoSpaceDN w:val="0"/>
      <w:adjustRightInd w:val="0"/>
    </w:pPr>
    <w:rPr>
      <w:rFonts w:ascii="Courier New" w:eastAsia="Times New Roman" w:hAnsi="Courier New" w:cs="Courier New"/>
    </w:rPr>
  </w:style>
  <w:style w:type="paragraph" w:customStyle="1" w:styleId="15">
    <w:name w:val="Знак1 Знак Знак Знак"/>
    <w:basedOn w:val="a1"/>
    <w:rsid w:val="00B63096"/>
    <w:pPr>
      <w:spacing w:after="0" w:line="240" w:lineRule="auto"/>
    </w:pPr>
    <w:rPr>
      <w:rFonts w:ascii="Verdana" w:eastAsia="Times New Roman" w:hAnsi="Verdana" w:cs="Verdana"/>
      <w:sz w:val="20"/>
      <w:szCs w:val="20"/>
      <w:lang w:val="en-US"/>
    </w:rPr>
  </w:style>
  <w:style w:type="character" w:styleId="afc">
    <w:name w:val="annotation reference"/>
    <w:rsid w:val="00B63096"/>
    <w:rPr>
      <w:sz w:val="16"/>
      <w:szCs w:val="16"/>
    </w:rPr>
  </w:style>
  <w:style w:type="paragraph" w:styleId="afd">
    <w:name w:val="annotation text"/>
    <w:basedOn w:val="a1"/>
    <w:link w:val="afe"/>
    <w:rsid w:val="00B63096"/>
    <w:pPr>
      <w:spacing w:after="0" w:line="240" w:lineRule="auto"/>
      <w:ind w:firstLine="567"/>
      <w:jc w:val="both"/>
    </w:pPr>
    <w:rPr>
      <w:rFonts w:ascii="Arial" w:eastAsia="Times New Roman" w:hAnsi="Arial"/>
      <w:sz w:val="20"/>
      <w:szCs w:val="20"/>
      <w:lang w:eastAsia="ru-RU"/>
    </w:rPr>
  </w:style>
  <w:style w:type="character" w:customStyle="1" w:styleId="afe">
    <w:name w:val="Текст примечания Знак"/>
    <w:basedOn w:val="a2"/>
    <w:link w:val="afd"/>
    <w:rsid w:val="00B63096"/>
    <w:rPr>
      <w:rFonts w:ascii="Arial" w:eastAsia="Times New Roman" w:hAnsi="Arial" w:cs="Times New Roman"/>
      <w:sz w:val="20"/>
      <w:szCs w:val="20"/>
      <w:lang w:eastAsia="ru-RU"/>
    </w:rPr>
  </w:style>
  <w:style w:type="paragraph" w:styleId="aff">
    <w:name w:val="annotation subject"/>
    <w:basedOn w:val="afd"/>
    <w:next w:val="afd"/>
    <w:link w:val="aff0"/>
    <w:rsid w:val="00B63096"/>
    <w:rPr>
      <w:b/>
      <w:bCs/>
    </w:rPr>
  </w:style>
  <w:style w:type="character" w:customStyle="1" w:styleId="aff0">
    <w:name w:val="Тема примечания Знак"/>
    <w:basedOn w:val="afe"/>
    <w:link w:val="aff"/>
    <w:rsid w:val="00B63096"/>
    <w:rPr>
      <w:rFonts w:ascii="Arial" w:eastAsia="Times New Roman" w:hAnsi="Arial" w:cs="Times New Roman"/>
      <w:b/>
      <w:bCs/>
      <w:sz w:val="20"/>
      <w:szCs w:val="20"/>
      <w:lang w:eastAsia="ru-RU"/>
    </w:rPr>
  </w:style>
  <w:style w:type="paragraph" w:styleId="aff1">
    <w:name w:val="Body Text"/>
    <w:basedOn w:val="a1"/>
    <w:link w:val="aff2"/>
    <w:uiPriority w:val="99"/>
    <w:rsid w:val="00B63096"/>
    <w:pPr>
      <w:spacing w:after="120" w:line="360" w:lineRule="auto"/>
      <w:ind w:firstLine="567"/>
      <w:jc w:val="both"/>
    </w:pPr>
    <w:rPr>
      <w:rFonts w:ascii="Arial" w:eastAsia="Times New Roman" w:hAnsi="Arial"/>
      <w:sz w:val="24"/>
      <w:szCs w:val="20"/>
      <w:lang w:eastAsia="ru-RU"/>
    </w:rPr>
  </w:style>
  <w:style w:type="character" w:customStyle="1" w:styleId="aff2">
    <w:name w:val="Основной текст Знак"/>
    <w:basedOn w:val="a2"/>
    <w:link w:val="aff1"/>
    <w:uiPriority w:val="99"/>
    <w:rsid w:val="00B63096"/>
    <w:rPr>
      <w:rFonts w:ascii="Arial" w:eastAsia="Times New Roman" w:hAnsi="Arial" w:cs="Times New Roman"/>
      <w:sz w:val="24"/>
      <w:szCs w:val="20"/>
      <w:lang w:eastAsia="ru-RU"/>
    </w:rPr>
  </w:style>
  <w:style w:type="paragraph" w:customStyle="1" w:styleId="16">
    <w:name w:val="Название объекта1"/>
    <w:basedOn w:val="a1"/>
    <w:next w:val="a1"/>
    <w:rsid w:val="00B63096"/>
    <w:pPr>
      <w:widowControl w:val="0"/>
      <w:suppressAutoHyphens/>
      <w:spacing w:before="120" w:after="120" w:line="240" w:lineRule="auto"/>
    </w:pPr>
    <w:rPr>
      <w:rFonts w:ascii="Times New Roman" w:eastAsia="Andale Sans UI" w:hAnsi="Times New Roman"/>
      <w:bCs/>
      <w:i/>
      <w:kern w:val="1"/>
      <w:sz w:val="28"/>
      <w:szCs w:val="20"/>
      <w:lang w:eastAsia="ar-SA"/>
    </w:rPr>
  </w:style>
  <w:style w:type="paragraph" w:customStyle="1" w:styleId="aff3">
    <w:name w:val="Обложка"/>
    <w:next w:val="a1"/>
    <w:rsid w:val="00B63096"/>
    <w:pPr>
      <w:spacing w:before="120"/>
      <w:jc w:val="right"/>
    </w:pPr>
    <w:rPr>
      <w:rFonts w:ascii="Times New Roman" w:eastAsia="Times New Roman" w:hAnsi="Times New Roman"/>
      <w:b/>
      <w:bCs/>
      <w:color w:val="000099"/>
      <w:sz w:val="30"/>
      <w:szCs w:val="36"/>
      <w:lang w:eastAsia="en-US"/>
    </w:rPr>
  </w:style>
  <w:style w:type="paragraph" w:customStyle="1" w:styleId="aff4">
    <w:name w:val="Обложка название"/>
    <w:rsid w:val="00B63096"/>
    <w:pPr>
      <w:jc w:val="right"/>
    </w:pPr>
    <w:rPr>
      <w:rFonts w:ascii="Times New Roman" w:eastAsia="Times New Roman" w:hAnsi="Times New Roman"/>
      <w:b/>
      <w:bCs/>
      <w:color w:val="000099"/>
      <w:sz w:val="40"/>
      <w:szCs w:val="36"/>
      <w:lang w:eastAsia="en-US"/>
    </w:rPr>
  </w:style>
  <w:style w:type="paragraph" w:customStyle="1" w:styleId="aff5">
    <w:name w:val="Таблица Ж слева"/>
    <w:rsid w:val="00B63096"/>
    <w:pPr>
      <w:spacing w:before="360"/>
    </w:pPr>
    <w:rPr>
      <w:rFonts w:ascii="Times New Roman" w:eastAsia="Times New Roman" w:hAnsi="Times New Roman"/>
      <w:b/>
      <w:bCs/>
      <w:color w:val="000099"/>
      <w:sz w:val="26"/>
      <w:szCs w:val="36"/>
      <w:u w:val="single"/>
      <w:lang w:eastAsia="en-US"/>
    </w:rPr>
  </w:style>
  <w:style w:type="paragraph" w:customStyle="1" w:styleId="aff6">
    <w:name w:val="Таблица Ж справа"/>
    <w:rsid w:val="00B63096"/>
    <w:pPr>
      <w:spacing w:before="360"/>
      <w:jc w:val="right"/>
    </w:pPr>
    <w:rPr>
      <w:rFonts w:ascii="Times New Roman" w:eastAsia="Times New Roman" w:hAnsi="Times New Roman"/>
      <w:b/>
      <w:bCs/>
      <w:color w:val="000099"/>
      <w:sz w:val="26"/>
      <w:szCs w:val="36"/>
      <w:u w:val="single"/>
      <w:lang w:eastAsia="en-US"/>
    </w:rPr>
  </w:style>
  <w:style w:type="paragraph" w:customStyle="1" w:styleId="aff7">
    <w:name w:val="Таблица слева"/>
    <w:rsid w:val="00B63096"/>
    <w:rPr>
      <w:rFonts w:ascii="Arial Narrow" w:eastAsia="Times New Roman" w:hAnsi="Arial Narrow"/>
      <w:sz w:val="22"/>
      <w:szCs w:val="22"/>
      <w:lang w:eastAsia="en-US"/>
    </w:rPr>
  </w:style>
  <w:style w:type="paragraph" w:customStyle="1" w:styleId="aff8">
    <w:name w:val="Таблица справа"/>
    <w:rsid w:val="00B63096"/>
    <w:pPr>
      <w:jc w:val="right"/>
    </w:pPr>
    <w:rPr>
      <w:rFonts w:ascii="Times New Roman" w:eastAsia="Times New Roman" w:hAnsi="Times New Roman"/>
      <w:color w:val="000099"/>
      <w:sz w:val="24"/>
      <w:szCs w:val="24"/>
      <w:lang w:eastAsia="en-US"/>
    </w:rPr>
  </w:style>
  <w:style w:type="numbering" w:customStyle="1" w:styleId="17">
    <w:name w:val="Нет списка1"/>
    <w:next w:val="a4"/>
    <w:uiPriority w:val="99"/>
    <w:semiHidden/>
    <w:unhideWhenUsed/>
    <w:rsid w:val="00B63096"/>
  </w:style>
  <w:style w:type="paragraph" w:customStyle="1" w:styleId="xl75">
    <w:name w:val="xl75"/>
    <w:basedOn w:val="a1"/>
    <w:rsid w:val="00B6309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6">
    <w:name w:val="xl76"/>
    <w:basedOn w:val="a1"/>
    <w:rsid w:val="00B63096"/>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sz w:val="24"/>
      <w:szCs w:val="24"/>
      <w:lang w:eastAsia="ru-RU"/>
    </w:rPr>
  </w:style>
  <w:style w:type="paragraph" w:customStyle="1" w:styleId="xl77">
    <w:name w:val="xl77"/>
    <w:basedOn w:val="a1"/>
    <w:rsid w:val="00B6309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8">
    <w:name w:val="xl78"/>
    <w:basedOn w:val="a1"/>
    <w:rsid w:val="00B63096"/>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9">
    <w:name w:val="xl7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0">
    <w:name w:val="xl80"/>
    <w:basedOn w:val="a1"/>
    <w:rsid w:val="00B63096"/>
    <w:pPr>
      <w:pBdr>
        <w:top w:val="single" w:sz="4" w:space="0" w:color="auto"/>
        <w:left w:val="single" w:sz="4" w:space="0" w:color="auto"/>
        <w:bottom w:val="single" w:sz="4" w:space="0" w:color="auto"/>
      </w:pBdr>
      <w:spacing w:before="100" w:beforeAutospacing="1" w:after="100" w:afterAutospacing="1" w:line="240" w:lineRule="auto"/>
    </w:pPr>
    <w:rPr>
      <w:rFonts w:eastAsia="Times New Roman"/>
      <w:b/>
      <w:bCs/>
      <w:sz w:val="24"/>
      <w:szCs w:val="24"/>
      <w:lang w:eastAsia="ru-RU"/>
    </w:rPr>
  </w:style>
  <w:style w:type="paragraph" w:customStyle="1" w:styleId="xl81">
    <w:name w:val="xl81"/>
    <w:basedOn w:val="a1"/>
    <w:rsid w:val="00B6309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numbering" w:customStyle="1" w:styleId="26">
    <w:name w:val="Нет списка2"/>
    <w:next w:val="a4"/>
    <w:uiPriority w:val="99"/>
    <w:semiHidden/>
    <w:unhideWhenUsed/>
    <w:rsid w:val="00B63096"/>
  </w:style>
  <w:style w:type="table" w:customStyle="1" w:styleId="18">
    <w:name w:val="Сетка таблицы1"/>
    <w:basedOn w:val="a3"/>
    <w:next w:val="a5"/>
    <w:uiPriority w:val="59"/>
    <w:rsid w:val="00B630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2">
    <w:name w:val="Нет списка3"/>
    <w:next w:val="a4"/>
    <w:uiPriority w:val="99"/>
    <w:semiHidden/>
    <w:unhideWhenUsed/>
    <w:rsid w:val="00B63096"/>
  </w:style>
  <w:style w:type="table" w:customStyle="1" w:styleId="27">
    <w:name w:val="Сетка таблицы2"/>
    <w:basedOn w:val="a3"/>
    <w:next w:val="a5"/>
    <w:uiPriority w:val="59"/>
    <w:rsid w:val="00B63096"/>
    <w:pPr>
      <w:jc w:val="both"/>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6">
    <w:name w:val="xl196"/>
    <w:basedOn w:val="a1"/>
    <w:rsid w:val="00B6309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7">
    <w:name w:val="xl197"/>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198">
    <w:name w:val="xl19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199">
    <w:name w:val="xl199"/>
    <w:basedOn w:val="a1"/>
    <w:rsid w:val="00B63096"/>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0">
    <w:name w:val="xl200"/>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1">
    <w:name w:val="xl201"/>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02">
    <w:name w:val="xl202"/>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3">
    <w:name w:val="xl203"/>
    <w:basedOn w:val="a1"/>
    <w:rsid w:val="00B63096"/>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204">
    <w:name w:val="xl204"/>
    <w:basedOn w:val="a1"/>
    <w:rsid w:val="00B63096"/>
    <w:pP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xl205">
    <w:name w:val="xl205"/>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06">
    <w:name w:val="xl206"/>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sz w:val="24"/>
      <w:szCs w:val="24"/>
      <w:lang w:eastAsia="ru-RU"/>
    </w:rPr>
  </w:style>
  <w:style w:type="paragraph" w:customStyle="1" w:styleId="xl207">
    <w:name w:val="xl207"/>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8">
    <w:name w:val="xl208"/>
    <w:basedOn w:val="a1"/>
    <w:rsid w:val="00B6309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Arial CYR" w:eastAsia="Times New Roman" w:hAnsi="Arial CYR" w:cs="Arial CYR"/>
      <w:sz w:val="20"/>
      <w:szCs w:val="20"/>
      <w:lang w:eastAsia="ru-RU"/>
    </w:rPr>
  </w:style>
  <w:style w:type="paragraph" w:customStyle="1" w:styleId="xl209">
    <w:name w:val="xl209"/>
    <w:basedOn w:val="a1"/>
    <w:rsid w:val="00B6309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210">
    <w:name w:val="xl210"/>
    <w:basedOn w:val="a1"/>
    <w:rsid w:val="00B63096"/>
    <w:pPr>
      <w:pBdr>
        <w:top w:val="single" w:sz="4" w:space="0" w:color="auto"/>
        <w:bottom w:val="single" w:sz="4" w:space="0" w:color="auto"/>
      </w:pBdr>
      <w:spacing w:before="100" w:beforeAutospacing="1" w:after="100" w:afterAutospacing="1" w:line="240" w:lineRule="auto"/>
      <w:jc w:val="center"/>
      <w:textAlignment w:val="center"/>
    </w:pPr>
    <w:rPr>
      <w:rFonts w:ascii="Arial CYR" w:eastAsia="Times New Roman" w:hAnsi="Arial CYR" w:cs="Arial CYR"/>
      <w:sz w:val="20"/>
      <w:szCs w:val="20"/>
      <w:lang w:eastAsia="ru-RU"/>
    </w:rPr>
  </w:style>
  <w:style w:type="paragraph" w:customStyle="1" w:styleId="xl211">
    <w:name w:val="xl211"/>
    <w:basedOn w:val="a1"/>
    <w:rsid w:val="00B63096"/>
    <w:pPr>
      <w:spacing w:before="100" w:beforeAutospacing="1" w:after="100" w:afterAutospacing="1" w:line="240" w:lineRule="auto"/>
      <w:jc w:val="center"/>
      <w:textAlignment w:val="top"/>
    </w:pPr>
    <w:rPr>
      <w:rFonts w:ascii="Times New Roman" w:eastAsia="Times New Roman" w:hAnsi="Times New Roman"/>
      <w:sz w:val="28"/>
      <w:szCs w:val="28"/>
      <w:lang w:eastAsia="ru-RU"/>
    </w:rPr>
  </w:style>
  <w:style w:type="paragraph" w:styleId="aff9">
    <w:name w:val="Subtitle"/>
    <w:aliases w:val="2"/>
    <w:basedOn w:val="a1"/>
    <w:next w:val="a1"/>
    <w:link w:val="affa"/>
    <w:qFormat/>
    <w:rsid w:val="00346BD4"/>
    <w:pPr>
      <w:spacing w:after="60" w:line="240" w:lineRule="auto"/>
      <w:jc w:val="center"/>
      <w:outlineLvl w:val="1"/>
    </w:pPr>
    <w:rPr>
      <w:rFonts w:ascii="Times New Roman" w:eastAsia="Times New Roman" w:hAnsi="Times New Roman"/>
      <w:b/>
      <w:sz w:val="24"/>
      <w:szCs w:val="24"/>
      <w:lang w:eastAsia="ru-RU"/>
    </w:rPr>
  </w:style>
  <w:style w:type="character" w:customStyle="1" w:styleId="affa">
    <w:name w:val="Подзаголовок Знак"/>
    <w:aliases w:val="2 Знак"/>
    <w:basedOn w:val="a2"/>
    <w:link w:val="aff9"/>
    <w:rsid w:val="00346BD4"/>
    <w:rPr>
      <w:rFonts w:ascii="Times New Roman" w:eastAsia="Times New Roman" w:hAnsi="Times New Roman" w:cs="Times New Roman"/>
      <w:b/>
      <w:sz w:val="24"/>
      <w:szCs w:val="24"/>
      <w:lang w:eastAsia="ru-RU"/>
    </w:rPr>
  </w:style>
  <w:style w:type="paragraph" w:customStyle="1" w:styleId="affb">
    <w:name w:val="подподзаголовок"/>
    <w:basedOn w:val="a1"/>
    <w:link w:val="affc"/>
    <w:qFormat/>
    <w:rsid w:val="00346BD4"/>
    <w:pPr>
      <w:keepNext/>
      <w:spacing w:before="240" w:after="60" w:line="240" w:lineRule="auto"/>
      <w:ind w:left="284" w:right="320" w:firstLine="850"/>
      <w:outlineLvl w:val="2"/>
    </w:pPr>
    <w:rPr>
      <w:rFonts w:ascii="Times New Roman" w:hAnsi="Times New Roman"/>
      <w:b/>
      <w:bCs/>
      <w:i/>
      <w:sz w:val="24"/>
      <w:szCs w:val="26"/>
      <w:lang w:eastAsia="ru-RU"/>
    </w:rPr>
  </w:style>
  <w:style w:type="character" w:customStyle="1" w:styleId="af2">
    <w:name w:val="Абзац списка Знак"/>
    <w:basedOn w:val="a2"/>
    <w:link w:val="af1"/>
    <w:uiPriority w:val="34"/>
    <w:rsid w:val="00346BD4"/>
    <w:rPr>
      <w:rFonts w:ascii="Arial" w:eastAsia="Times New Roman" w:hAnsi="Arial" w:cs="Times New Roman"/>
      <w:sz w:val="24"/>
      <w:szCs w:val="20"/>
      <w:lang w:eastAsia="ru-RU"/>
    </w:rPr>
  </w:style>
  <w:style w:type="character" w:customStyle="1" w:styleId="affc">
    <w:name w:val="подподзаголовок Знак"/>
    <w:basedOn w:val="a2"/>
    <w:link w:val="affb"/>
    <w:rsid w:val="00346BD4"/>
    <w:rPr>
      <w:rFonts w:ascii="Times New Roman" w:eastAsia="Calibri" w:hAnsi="Times New Roman" w:cs="Times New Roman"/>
      <w:b/>
      <w:bCs/>
      <w:i/>
      <w:sz w:val="24"/>
      <w:szCs w:val="26"/>
      <w:lang w:eastAsia="ru-RU"/>
    </w:rPr>
  </w:style>
  <w:style w:type="paragraph" w:customStyle="1" w:styleId="Style55">
    <w:name w:val="Style55"/>
    <w:basedOn w:val="a1"/>
    <w:uiPriority w:val="99"/>
    <w:rsid w:val="00D65622"/>
    <w:pPr>
      <w:widowControl w:val="0"/>
      <w:autoSpaceDE w:val="0"/>
      <w:autoSpaceDN w:val="0"/>
      <w:adjustRightInd w:val="0"/>
      <w:spacing w:after="0" w:line="240" w:lineRule="auto"/>
    </w:pPr>
    <w:rPr>
      <w:rFonts w:ascii="Arial" w:eastAsiaTheme="minorEastAsia" w:hAnsi="Arial" w:cs="Arial"/>
      <w:sz w:val="24"/>
      <w:szCs w:val="24"/>
      <w:lang w:eastAsia="ru-RU"/>
    </w:rPr>
  </w:style>
  <w:style w:type="character" w:customStyle="1" w:styleId="FontStyle119">
    <w:name w:val="Font Style119"/>
    <w:basedOn w:val="a2"/>
    <w:uiPriority w:val="99"/>
    <w:rsid w:val="00D65622"/>
    <w:rPr>
      <w:rFonts w:ascii="Arial" w:hAnsi="Arial" w:cs="Arial"/>
      <w:b/>
      <w:bCs/>
      <w:i/>
      <w:iCs/>
      <w:sz w:val="22"/>
      <w:szCs w:val="22"/>
    </w:rPr>
  </w:style>
  <w:style w:type="character" w:customStyle="1" w:styleId="FontStyle124">
    <w:name w:val="Font Style124"/>
    <w:basedOn w:val="a2"/>
    <w:uiPriority w:val="99"/>
    <w:rsid w:val="00D65622"/>
    <w:rPr>
      <w:rFonts w:ascii="Arial" w:hAnsi="Arial" w:cs="Arial"/>
      <w:sz w:val="22"/>
      <w:szCs w:val="22"/>
    </w:rPr>
  </w:style>
  <w:style w:type="paragraph" w:customStyle="1" w:styleId="Style2">
    <w:name w:val="Style2"/>
    <w:basedOn w:val="a1"/>
    <w:uiPriority w:val="99"/>
    <w:rsid w:val="00D65622"/>
    <w:pPr>
      <w:widowControl w:val="0"/>
      <w:autoSpaceDE w:val="0"/>
      <w:autoSpaceDN w:val="0"/>
      <w:adjustRightInd w:val="0"/>
      <w:spacing w:after="0" w:line="413" w:lineRule="exact"/>
      <w:ind w:firstLine="1133"/>
      <w:jc w:val="both"/>
    </w:pPr>
    <w:rPr>
      <w:rFonts w:ascii="Arial" w:eastAsiaTheme="minorEastAsia" w:hAnsi="Arial" w:cs="Arial"/>
      <w:sz w:val="24"/>
      <w:szCs w:val="24"/>
      <w:lang w:eastAsia="ru-RU"/>
    </w:rPr>
  </w:style>
  <w:style w:type="paragraph" w:customStyle="1" w:styleId="Style7">
    <w:name w:val="Style7"/>
    <w:basedOn w:val="a1"/>
    <w:uiPriority w:val="99"/>
    <w:rsid w:val="00D65622"/>
    <w:pPr>
      <w:widowControl w:val="0"/>
      <w:autoSpaceDE w:val="0"/>
      <w:autoSpaceDN w:val="0"/>
      <w:adjustRightInd w:val="0"/>
      <w:spacing w:after="0" w:line="413" w:lineRule="exact"/>
      <w:ind w:firstLine="720"/>
      <w:jc w:val="both"/>
    </w:pPr>
    <w:rPr>
      <w:rFonts w:ascii="Arial" w:eastAsiaTheme="minorEastAsia" w:hAnsi="Arial" w:cs="Arial"/>
      <w:sz w:val="24"/>
      <w:szCs w:val="24"/>
      <w:lang w:eastAsia="ru-RU"/>
    </w:rPr>
  </w:style>
  <w:style w:type="character" w:customStyle="1" w:styleId="FontStyle117">
    <w:name w:val="Font Style117"/>
    <w:basedOn w:val="a2"/>
    <w:uiPriority w:val="99"/>
    <w:rsid w:val="00D65622"/>
    <w:rPr>
      <w:rFonts w:ascii="Arial" w:hAnsi="Arial" w:cs="Arial"/>
      <w:sz w:val="16"/>
      <w:szCs w:val="16"/>
    </w:rPr>
  </w:style>
  <w:style w:type="paragraph" w:customStyle="1" w:styleId="Style14">
    <w:name w:val="Style14"/>
    <w:basedOn w:val="a1"/>
    <w:uiPriority w:val="99"/>
    <w:rsid w:val="00D65622"/>
    <w:pPr>
      <w:widowControl w:val="0"/>
      <w:autoSpaceDE w:val="0"/>
      <w:autoSpaceDN w:val="0"/>
      <w:adjustRightInd w:val="0"/>
      <w:spacing w:after="0" w:line="240" w:lineRule="auto"/>
      <w:jc w:val="center"/>
    </w:pPr>
    <w:rPr>
      <w:rFonts w:ascii="Arial" w:eastAsiaTheme="minorEastAsia" w:hAnsi="Arial" w:cs="Arial"/>
      <w:sz w:val="24"/>
      <w:szCs w:val="24"/>
      <w:lang w:eastAsia="ru-RU"/>
    </w:rPr>
  </w:style>
  <w:style w:type="paragraph" w:styleId="affd">
    <w:name w:val="Normal (Web)"/>
    <w:basedOn w:val="a1"/>
    <w:uiPriority w:val="99"/>
    <w:unhideWhenUsed/>
    <w:rsid w:val="001671A2"/>
    <w:pPr>
      <w:spacing w:before="100" w:beforeAutospacing="1" w:after="119" w:line="240" w:lineRule="auto"/>
    </w:pPr>
    <w:rPr>
      <w:rFonts w:ascii="Times New Roman" w:eastAsia="Times New Roman" w:hAnsi="Times New Roman"/>
      <w:sz w:val="24"/>
      <w:szCs w:val="24"/>
      <w:lang w:eastAsia="ru-RU"/>
    </w:rPr>
  </w:style>
  <w:style w:type="paragraph" w:customStyle="1" w:styleId="affe">
    <w:name w:val="Основной Знак Знак"/>
    <w:basedOn w:val="a1"/>
    <w:autoRedefine/>
    <w:rsid w:val="000C05BF"/>
    <w:pPr>
      <w:keepNext/>
      <w:keepLines/>
      <w:suppressLineNumbers/>
      <w:tabs>
        <w:tab w:val="num" w:pos="1200"/>
      </w:tabs>
      <w:suppressAutoHyphens/>
      <w:spacing w:after="0" w:line="240" w:lineRule="auto"/>
      <w:ind w:firstLine="709"/>
      <w:jc w:val="both"/>
    </w:pPr>
    <w:rPr>
      <w:rFonts w:ascii="Times New Roman" w:eastAsia="Times New Roman" w:hAnsi="Times New Roman"/>
      <w:sz w:val="28"/>
      <w:szCs w:val="28"/>
    </w:rPr>
  </w:style>
  <w:style w:type="paragraph" w:customStyle="1" w:styleId="28">
    <w:name w:val="Название объекта2"/>
    <w:basedOn w:val="a1"/>
    <w:next w:val="a1"/>
    <w:rsid w:val="00CA3AAF"/>
    <w:pPr>
      <w:spacing w:after="0" w:line="360" w:lineRule="auto"/>
      <w:jc w:val="right"/>
    </w:pPr>
    <w:rPr>
      <w:rFonts w:ascii="Arial" w:eastAsia="Times New Roman" w:hAnsi="Arial"/>
      <w:b/>
      <w:bCs/>
      <w:sz w:val="20"/>
      <w:szCs w:val="20"/>
      <w:lang w:eastAsia="ar-SA"/>
    </w:rPr>
  </w:style>
  <w:style w:type="paragraph" w:customStyle="1" w:styleId="29">
    <w:name w:val="Обычный2"/>
    <w:rsid w:val="000028B8"/>
    <w:pPr>
      <w:widowControl w:val="0"/>
      <w:suppressAutoHyphens/>
      <w:spacing w:before="300"/>
      <w:ind w:left="1276"/>
      <w:jc w:val="both"/>
    </w:pPr>
    <w:rPr>
      <w:rFonts w:ascii="Times New Roman" w:eastAsia="Arial" w:hAnsi="Times New Roman"/>
      <w:sz w:val="26"/>
      <w:lang w:eastAsia="ar-SA"/>
    </w:rPr>
  </w:style>
  <w:style w:type="paragraph" w:customStyle="1" w:styleId="Afff">
    <w:name w:val="A"/>
    <w:basedOn w:val="a1"/>
    <w:rsid w:val="00D233A0"/>
    <w:pPr>
      <w:suppressAutoHyphens/>
      <w:spacing w:after="0" w:line="240" w:lineRule="auto"/>
      <w:ind w:firstLine="709"/>
      <w:jc w:val="both"/>
    </w:pPr>
    <w:rPr>
      <w:rFonts w:ascii="Times New Roman" w:eastAsia="Times New Roman" w:hAnsi="Times New Roman"/>
      <w:sz w:val="28"/>
      <w:szCs w:val="20"/>
      <w:lang w:eastAsia="ar-SA"/>
    </w:rPr>
  </w:style>
  <w:style w:type="character" w:customStyle="1" w:styleId="70">
    <w:name w:val="Заголовок 7 Знак"/>
    <w:basedOn w:val="a2"/>
    <w:link w:val="7"/>
    <w:rsid w:val="00434818"/>
    <w:rPr>
      <w:rFonts w:ascii="Times New Roman" w:eastAsia="Times New Roman" w:hAnsi="Times New Roman"/>
      <w:sz w:val="28"/>
      <w:lang w:eastAsia="ar-SA"/>
    </w:rPr>
  </w:style>
  <w:style w:type="character" w:customStyle="1" w:styleId="80">
    <w:name w:val="Заголовок 8 Знак"/>
    <w:basedOn w:val="a2"/>
    <w:link w:val="8"/>
    <w:rsid w:val="00434818"/>
    <w:rPr>
      <w:rFonts w:ascii="Times New Roman" w:eastAsia="Times New Roman" w:hAnsi="Times New Roman"/>
      <w:sz w:val="28"/>
      <w:lang w:eastAsia="ar-SA"/>
    </w:rPr>
  </w:style>
  <w:style w:type="character" w:customStyle="1" w:styleId="90">
    <w:name w:val="Заголовок 9 Знак"/>
    <w:basedOn w:val="a2"/>
    <w:link w:val="9"/>
    <w:rsid w:val="00434818"/>
    <w:rPr>
      <w:rFonts w:ascii="Times New Roman" w:eastAsia="Times New Roman" w:hAnsi="Times New Roman"/>
      <w:b/>
      <w:sz w:val="24"/>
      <w:lang w:eastAsia="ar-SA"/>
    </w:rPr>
  </w:style>
  <w:style w:type="character" w:styleId="afff0">
    <w:name w:val="Emphasis"/>
    <w:basedOn w:val="a2"/>
    <w:qFormat/>
    <w:rsid w:val="00434818"/>
    <w:rPr>
      <w:i/>
      <w:iCs/>
    </w:rPr>
  </w:style>
  <w:style w:type="paragraph" w:customStyle="1" w:styleId="xl82">
    <w:name w:val="xl8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83">
    <w:name w:val="xl83"/>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4">
    <w:name w:val="xl84"/>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5">
    <w:name w:val="xl85"/>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sz w:val="18"/>
      <w:szCs w:val="18"/>
      <w:lang w:eastAsia="ru-RU"/>
    </w:rPr>
  </w:style>
  <w:style w:type="paragraph" w:customStyle="1" w:styleId="xl86">
    <w:name w:val="xl86"/>
    <w:basedOn w:val="a1"/>
    <w:rsid w:val="00434818"/>
    <w:pPr>
      <w:pBdr>
        <w:top w:val="single" w:sz="8"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7">
    <w:name w:val="xl87"/>
    <w:basedOn w:val="a1"/>
    <w:rsid w:val="00434818"/>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8">
    <w:name w:val="xl88"/>
    <w:basedOn w:val="a1"/>
    <w:rsid w:val="00434818"/>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9">
    <w:name w:val="xl89"/>
    <w:basedOn w:val="a1"/>
    <w:rsid w:val="00434818"/>
    <w:pPr>
      <w:pBdr>
        <w:top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0">
    <w:name w:val="xl90"/>
    <w:basedOn w:val="a1"/>
    <w:rsid w:val="00434818"/>
    <w:pPr>
      <w:pBdr>
        <w:top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1">
    <w:name w:val="xl91"/>
    <w:basedOn w:val="a1"/>
    <w:rsid w:val="00434818"/>
    <w:pPr>
      <w:pBdr>
        <w:top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2">
    <w:name w:val="xl9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3">
    <w:name w:val="xl93"/>
    <w:basedOn w:val="a1"/>
    <w:rsid w:val="00434818"/>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94">
    <w:name w:val="xl94"/>
    <w:basedOn w:val="a1"/>
    <w:rsid w:val="00434818"/>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5">
    <w:name w:val="xl95"/>
    <w:basedOn w:val="a1"/>
    <w:rsid w:val="00434818"/>
    <w:pPr>
      <w:pBdr>
        <w:top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6">
    <w:name w:val="xl96"/>
    <w:basedOn w:val="a1"/>
    <w:rsid w:val="00434818"/>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7">
    <w:name w:val="xl97"/>
    <w:basedOn w:val="a1"/>
    <w:rsid w:val="00434818"/>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8">
    <w:name w:val="xl98"/>
    <w:basedOn w:val="a1"/>
    <w:rsid w:val="00434818"/>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99">
    <w:name w:val="xl99"/>
    <w:basedOn w:val="a1"/>
    <w:rsid w:val="00434818"/>
    <w:pPr>
      <w:pBdr>
        <w:left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0">
    <w:name w:val="xl100"/>
    <w:basedOn w:val="a1"/>
    <w:rsid w:val="00434818"/>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1">
    <w:name w:val="xl101"/>
    <w:basedOn w:val="a1"/>
    <w:rsid w:val="00434818"/>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18"/>
      <w:szCs w:val="18"/>
      <w:lang w:eastAsia="ru-RU"/>
    </w:rPr>
  </w:style>
  <w:style w:type="paragraph" w:customStyle="1" w:styleId="xl102">
    <w:name w:val="xl102"/>
    <w:basedOn w:val="a1"/>
    <w:rsid w:val="0043481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3">
    <w:name w:val="xl103"/>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18"/>
      <w:szCs w:val="18"/>
      <w:lang w:eastAsia="ru-RU"/>
    </w:rPr>
  </w:style>
  <w:style w:type="paragraph" w:customStyle="1" w:styleId="xl104">
    <w:name w:val="xl104"/>
    <w:basedOn w:val="a1"/>
    <w:rsid w:val="0043481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5">
    <w:name w:val="xl105"/>
    <w:basedOn w:val="a1"/>
    <w:rsid w:val="00434818"/>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b/>
      <w:bCs/>
      <w:sz w:val="18"/>
      <w:szCs w:val="18"/>
      <w:lang w:eastAsia="ru-RU"/>
    </w:rPr>
  </w:style>
  <w:style w:type="paragraph" w:styleId="afff1">
    <w:name w:val="Body Text Indent"/>
    <w:basedOn w:val="a1"/>
    <w:link w:val="afff2"/>
    <w:uiPriority w:val="99"/>
    <w:semiHidden/>
    <w:unhideWhenUsed/>
    <w:rsid w:val="00A30E11"/>
    <w:pPr>
      <w:spacing w:after="120"/>
      <w:ind w:left="283"/>
    </w:pPr>
  </w:style>
  <w:style w:type="character" w:customStyle="1" w:styleId="afff2">
    <w:name w:val="Основной текст с отступом Знак"/>
    <w:basedOn w:val="a2"/>
    <w:link w:val="afff1"/>
    <w:uiPriority w:val="99"/>
    <w:semiHidden/>
    <w:rsid w:val="00A30E11"/>
    <w:rPr>
      <w:sz w:val="22"/>
      <w:szCs w:val="22"/>
      <w:lang w:eastAsia="en-US"/>
    </w:rPr>
  </w:style>
</w:styles>
</file>

<file path=word/webSettings.xml><?xml version="1.0" encoding="utf-8"?>
<w:webSettings xmlns:r="http://schemas.openxmlformats.org/officeDocument/2006/relationships" xmlns:w="http://schemas.openxmlformats.org/wordprocessingml/2006/main">
  <w:divs>
    <w:div w:id="49503799">
      <w:bodyDiv w:val="1"/>
      <w:marLeft w:val="0"/>
      <w:marRight w:val="0"/>
      <w:marTop w:val="0"/>
      <w:marBottom w:val="0"/>
      <w:divBdr>
        <w:top w:val="none" w:sz="0" w:space="0" w:color="auto"/>
        <w:left w:val="none" w:sz="0" w:space="0" w:color="auto"/>
        <w:bottom w:val="none" w:sz="0" w:space="0" w:color="auto"/>
        <w:right w:val="none" w:sz="0" w:space="0" w:color="auto"/>
      </w:divBdr>
    </w:div>
    <w:div w:id="190649474">
      <w:bodyDiv w:val="1"/>
      <w:marLeft w:val="0"/>
      <w:marRight w:val="0"/>
      <w:marTop w:val="0"/>
      <w:marBottom w:val="0"/>
      <w:divBdr>
        <w:top w:val="none" w:sz="0" w:space="0" w:color="auto"/>
        <w:left w:val="none" w:sz="0" w:space="0" w:color="auto"/>
        <w:bottom w:val="none" w:sz="0" w:space="0" w:color="auto"/>
        <w:right w:val="none" w:sz="0" w:space="0" w:color="auto"/>
      </w:divBdr>
    </w:div>
    <w:div w:id="287250312">
      <w:bodyDiv w:val="1"/>
      <w:marLeft w:val="0"/>
      <w:marRight w:val="0"/>
      <w:marTop w:val="0"/>
      <w:marBottom w:val="0"/>
      <w:divBdr>
        <w:top w:val="none" w:sz="0" w:space="0" w:color="auto"/>
        <w:left w:val="none" w:sz="0" w:space="0" w:color="auto"/>
        <w:bottom w:val="none" w:sz="0" w:space="0" w:color="auto"/>
        <w:right w:val="none" w:sz="0" w:space="0" w:color="auto"/>
      </w:divBdr>
    </w:div>
    <w:div w:id="291402499">
      <w:bodyDiv w:val="1"/>
      <w:marLeft w:val="0"/>
      <w:marRight w:val="0"/>
      <w:marTop w:val="0"/>
      <w:marBottom w:val="0"/>
      <w:divBdr>
        <w:top w:val="none" w:sz="0" w:space="0" w:color="auto"/>
        <w:left w:val="none" w:sz="0" w:space="0" w:color="auto"/>
        <w:bottom w:val="none" w:sz="0" w:space="0" w:color="auto"/>
        <w:right w:val="none" w:sz="0" w:space="0" w:color="auto"/>
      </w:divBdr>
    </w:div>
    <w:div w:id="389622766">
      <w:bodyDiv w:val="1"/>
      <w:marLeft w:val="0"/>
      <w:marRight w:val="0"/>
      <w:marTop w:val="0"/>
      <w:marBottom w:val="0"/>
      <w:divBdr>
        <w:top w:val="none" w:sz="0" w:space="0" w:color="auto"/>
        <w:left w:val="none" w:sz="0" w:space="0" w:color="auto"/>
        <w:bottom w:val="none" w:sz="0" w:space="0" w:color="auto"/>
        <w:right w:val="none" w:sz="0" w:space="0" w:color="auto"/>
      </w:divBdr>
    </w:div>
    <w:div w:id="483282855">
      <w:bodyDiv w:val="1"/>
      <w:marLeft w:val="0"/>
      <w:marRight w:val="0"/>
      <w:marTop w:val="0"/>
      <w:marBottom w:val="0"/>
      <w:divBdr>
        <w:top w:val="none" w:sz="0" w:space="0" w:color="auto"/>
        <w:left w:val="none" w:sz="0" w:space="0" w:color="auto"/>
        <w:bottom w:val="none" w:sz="0" w:space="0" w:color="auto"/>
        <w:right w:val="none" w:sz="0" w:space="0" w:color="auto"/>
      </w:divBdr>
    </w:div>
    <w:div w:id="627321642">
      <w:bodyDiv w:val="1"/>
      <w:marLeft w:val="0"/>
      <w:marRight w:val="0"/>
      <w:marTop w:val="0"/>
      <w:marBottom w:val="0"/>
      <w:divBdr>
        <w:top w:val="none" w:sz="0" w:space="0" w:color="auto"/>
        <w:left w:val="none" w:sz="0" w:space="0" w:color="auto"/>
        <w:bottom w:val="none" w:sz="0" w:space="0" w:color="auto"/>
        <w:right w:val="none" w:sz="0" w:space="0" w:color="auto"/>
      </w:divBdr>
    </w:div>
    <w:div w:id="715810483">
      <w:bodyDiv w:val="1"/>
      <w:marLeft w:val="0"/>
      <w:marRight w:val="0"/>
      <w:marTop w:val="0"/>
      <w:marBottom w:val="0"/>
      <w:divBdr>
        <w:top w:val="none" w:sz="0" w:space="0" w:color="auto"/>
        <w:left w:val="none" w:sz="0" w:space="0" w:color="auto"/>
        <w:bottom w:val="none" w:sz="0" w:space="0" w:color="auto"/>
        <w:right w:val="none" w:sz="0" w:space="0" w:color="auto"/>
      </w:divBdr>
    </w:div>
    <w:div w:id="794057493">
      <w:bodyDiv w:val="1"/>
      <w:marLeft w:val="0"/>
      <w:marRight w:val="0"/>
      <w:marTop w:val="0"/>
      <w:marBottom w:val="0"/>
      <w:divBdr>
        <w:top w:val="none" w:sz="0" w:space="0" w:color="auto"/>
        <w:left w:val="none" w:sz="0" w:space="0" w:color="auto"/>
        <w:bottom w:val="none" w:sz="0" w:space="0" w:color="auto"/>
        <w:right w:val="none" w:sz="0" w:space="0" w:color="auto"/>
      </w:divBdr>
    </w:div>
    <w:div w:id="1037773327">
      <w:bodyDiv w:val="1"/>
      <w:marLeft w:val="0"/>
      <w:marRight w:val="0"/>
      <w:marTop w:val="0"/>
      <w:marBottom w:val="0"/>
      <w:divBdr>
        <w:top w:val="none" w:sz="0" w:space="0" w:color="auto"/>
        <w:left w:val="none" w:sz="0" w:space="0" w:color="auto"/>
        <w:bottom w:val="none" w:sz="0" w:space="0" w:color="auto"/>
        <w:right w:val="none" w:sz="0" w:space="0" w:color="auto"/>
      </w:divBdr>
    </w:div>
    <w:div w:id="1242642584">
      <w:bodyDiv w:val="1"/>
      <w:marLeft w:val="0"/>
      <w:marRight w:val="0"/>
      <w:marTop w:val="0"/>
      <w:marBottom w:val="0"/>
      <w:divBdr>
        <w:top w:val="none" w:sz="0" w:space="0" w:color="auto"/>
        <w:left w:val="none" w:sz="0" w:space="0" w:color="auto"/>
        <w:bottom w:val="none" w:sz="0" w:space="0" w:color="auto"/>
        <w:right w:val="none" w:sz="0" w:space="0" w:color="auto"/>
      </w:divBdr>
    </w:div>
    <w:div w:id="1263033525">
      <w:bodyDiv w:val="1"/>
      <w:marLeft w:val="0"/>
      <w:marRight w:val="0"/>
      <w:marTop w:val="0"/>
      <w:marBottom w:val="0"/>
      <w:divBdr>
        <w:top w:val="none" w:sz="0" w:space="0" w:color="auto"/>
        <w:left w:val="none" w:sz="0" w:space="0" w:color="auto"/>
        <w:bottom w:val="none" w:sz="0" w:space="0" w:color="auto"/>
        <w:right w:val="none" w:sz="0" w:space="0" w:color="auto"/>
      </w:divBdr>
    </w:div>
    <w:div w:id="1460219221">
      <w:bodyDiv w:val="1"/>
      <w:marLeft w:val="0"/>
      <w:marRight w:val="0"/>
      <w:marTop w:val="0"/>
      <w:marBottom w:val="0"/>
      <w:divBdr>
        <w:top w:val="none" w:sz="0" w:space="0" w:color="auto"/>
        <w:left w:val="none" w:sz="0" w:space="0" w:color="auto"/>
        <w:bottom w:val="none" w:sz="0" w:space="0" w:color="auto"/>
        <w:right w:val="none" w:sz="0" w:space="0" w:color="auto"/>
      </w:divBdr>
    </w:div>
    <w:div w:id="1465276085">
      <w:bodyDiv w:val="1"/>
      <w:marLeft w:val="0"/>
      <w:marRight w:val="0"/>
      <w:marTop w:val="0"/>
      <w:marBottom w:val="0"/>
      <w:divBdr>
        <w:top w:val="none" w:sz="0" w:space="0" w:color="auto"/>
        <w:left w:val="none" w:sz="0" w:space="0" w:color="auto"/>
        <w:bottom w:val="none" w:sz="0" w:space="0" w:color="auto"/>
        <w:right w:val="none" w:sz="0" w:space="0" w:color="auto"/>
      </w:divBdr>
    </w:div>
    <w:div w:id="1492211890">
      <w:bodyDiv w:val="1"/>
      <w:marLeft w:val="0"/>
      <w:marRight w:val="0"/>
      <w:marTop w:val="0"/>
      <w:marBottom w:val="0"/>
      <w:divBdr>
        <w:top w:val="none" w:sz="0" w:space="0" w:color="auto"/>
        <w:left w:val="none" w:sz="0" w:space="0" w:color="auto"/>
        <w:bottom w:val="none" w:sz="0" w:space="0" w:color="auto"/>
        <w:right w:val="none" w:sz="0" w:space="0" w:color="auto"/>
      </w:divBdr>
    </w:div>
    <w:div w:id="1497767259">
      <w:bodyDiv w:val="1"/>
      <w:marLeft w:val="0"/>
      <w:marRight w:val="0"/>
      <w:marTop w:val="0"/>
      <w:marBottom w:val="0"/>
      <w:divBdr>
        <w:top w:val="none" w:sz="0" w:space="0" w:color="auto"/>
        <w:left w:val="none" w:sz="0" w:space="0" w:color="auto"/>
        <w:bottom w:val="none" w:sz="0" w:space="0" w:color="auto"/>
        <w:right w:val="none" w:sz="0" w:space="0" w:color="auto"/>
      </w:divBdr>
    </w:div>
    <w:div w:id="1697851834">
      <w:bodyDiv w:val="1"/>
      <w:marLeft w:val="0"/>
      <w:marRight w:val="0"/>
      <w:marTop w:val="0"/>
      <w:marBottom w:val="0"/>
      <w:divBdr>
        <w:top w:val="none" w:sz="0" w:space="0" w:color="auto"/>
        <w:left w:val="none" w:sz="0" w:space="0" w:color="auto"/>
        <w:bottom w:val="none" w:sz="0" w:space="0" w:color="auto"/>
        <w:right w:val="none" w:sz="0" w:space="0" w:color="auto"/>
      </w:divBdr>
    </w:div>
    <w:div w:id="1740784796">
      <w:bodyDiv w:val="1"/>
      <w:marLeft w:val="0"/>
      <w:marRight w:val="0"/>
      <w:marTop w:val="0"/>
      <w:marBottom w:val="0"/>
      <w:divBdr>
        <w:top w:val="none" w:sz="0" w:space="0" w:color="auto"/>
        <w:left w:val="none" w:sz="0" w:space="0" w:color="auto"/>
        <w:bottom w:val="none" w:sz="0" w:space="0" w:color="auto"/>
        <w:right w:val="none" w:sz="0" w:space="0" w:color="auto"/>
      </w:divBdr>
    </w:div>
    <w:div w:id="1792162468">
      <w:bodyDiv w:val="1"/>
      <w:marLeft w:val="0"/>
      <w:marRight w:val="0"/>
      <w:marTop w:val="0"/>
      <w:marBottom w:val="0"/>
      <w:divBdr>
        <w:top w:val="none" w:sz="0" w:space="0" w:color="auto"/>
        <w:left w:val="none" w:sz="0" w:space="0" w:color="auto"/>
        <w:bottom w:val="none" w:sz="0" w:space="0" w:color="auto"/>
        <w:right w:val="none" w:sz="0" w:space="0" w:color="auto"/>
      </w:divBdr>
    </w:div>
    <w:div w:id="2002198144">
      <w:bodyDiv w:val="1"/>
      <w:marLeft w:val="0"/>
      <w:marRight w:val="0"/>
      <w:marTop w:val="0"/>
      <w:marBottom w:val="0"/>
      <w:divBdr>
        <w:top w:val="none" w:sz="0" w:space="0" w:color="auto"/>
        <w:left w:val="none" w:sz="0" w:space="0" w:color="auto"/>
        <w:bottom w:val="none" w:sz="0" w:space="0" w:color="auto"/>
        <w:right w:val="none" w:sz="0" w:space="0" w:color="auto"/>
      </w:divBdr>
    </w:div>
    <w:div w:id="2007899277">
      <w:bodyDiv w:val="1"/>
      <w:marLeft w:val="0"/>
      <w:marRight w:val="0"/>
      <w:marTop w:val="0"/>
      <w:marBottom w:val="0"/>
      <w:divBdr>
        <w:top w:val="none" w:sz="0" w:space="0" w:color="auto"/>
        <w:left w:val="none" w:sz="0" w:space="0" w:color="auto"/>
        <w:bottom w:val="none" w:sz="0" w:space="0" w:color="auto"/>
        <w:right w:val="none" w:sz="0" w:space="0" w:color="auto"/>
      </w:divBdr>
    </w:div>
    <w:div w:id="2045445791">
      <w:bodyDiv w:val="1"/>
      <w:marLeft w:val="0"/>
      <w:marRight w:val="0"/>
      <w:marTop w:val="0"/>
      <w:marBottom w:val="0"/>
      <w:divBdr>
        <w:top w:val="none" w:sz="0" w:space="0" w:color="auto"/>
        <w:left w:val="none" w:sz="0" w:space="0" w:color="auto"/>
        <w:bottom w:val="none" w:sz="0" w:space="0" w:color="auto"/>
        <w:right w:val="none" w:sz="0" w:space="0" w:color="auto"/>
      </w:divBdr>
    </w:div>
    <w:div w:id="2069644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24.png"/><Relationship Id="rId21" Type="http://schemas.openxmlformats.org/officeDocument/2006/relationships/image" Target="media/image12.png"/><Relationship Id="rId34" Type="http://schemas.openxmlformats.org/officeDocument/2006/relationships/footer" Target="footer2.xml"/><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chart" Target="charts/chart1.xml"/><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 Type="http://schemas.openxmlformats.org/officeDocument/2006/relationships/endnotes" Target="endnotes.xml"/><Relationship Id="rId71"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header" Target="header2.xml"/><Relationship Id="rId37" Type="http://schemas.openxmlformats.org/officeDocument/2006/relationships/footer" Target="footer4.xml"/><Relationship Id="rId40" Type="http://schemas.openxmlformats.org/officeDocument/2006/relationships/image" Target="media/image25.jpeg"/><Relationship Id="rId45" Type="http://schemas.openxmlformats.org/officeDocument/2006/relationships/image" Target="media/image30.png"/><Relationship Id="rId53" Type="http://schemas.openxmlformats.org/officeDocument/2006/relationships/chart" Target="charts/chart3.xml"/><Relationship Id="rId58" Type="http://schemas.openxmlformats.org/officeDocument/2006/relationships/image" Target="media/image40.png"/><Relationship Id="rId66"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header" Target="header4.xml"/><Relationship Id="rId49" Type="http://schemas.openxmlformats.org/officeDocument/2006/relationships/image" Target="media/image34.emf"/><Relationship Id="rId57" Type="http://schemas.openxmlformats.org/officeDocument/2006/relationships/image" Target="media/image39.png"/><Relationship Id="rId61" Type="http://schemas.openxmlformats.org/officeDocument/2006/relationships/image" Target="media/image43.png"/><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emf"/><Relationship Id="rId44" Type="http://schemas.openxmlformats.org/officeDocument/2006/relationships/image" Target="media/image29.png"/><Relationship Id="rId52" Type="http://schemas.openxmlformats.org/officeDocument/2006/relationships/chart" Target="charts/chart2.xml"/><Relationship Id="rId60" Type="http://schemas.openxmlformats.org/officeDocument/2006/relationships/image" Target="media/image42.png"/><Relationship Id="rId65"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footer" Target="footer3.xml"/><Relationship Id="rId43" Type="http://schemas.openxmlformats.org/officeDocument/2006/relationships/image" Target="media/image28.jpeg"/><Relationship Id="rId48" Type="http://schemas.openxmlformats.org/officeDocument/2006/relationships/image" Target="media/image33.emf"/><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5.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header" Target="header3.xml"/><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100"/>
              <a:t>Составляющие</a:t>
            </a:r>
            <a:r>
              <a:rPr lang="ru-RU" sz="1100" baseline="0"/>
              <a:t> расходы энергоресурсов в составе тарифа по факту 2017 года.</a:t>
            </a:r>
            <a:endParaRPr lang="ru-RU" sz="1100"/>
          </a:p>
        </c:rich>
      </c:tx>
      <c:layout>
        <c:manualLayout>
          <c:xMode val="edge"/>
          <c:yMode val="edge"/>
          <c:x val="0.11956964399600957"/>
          <c:y val="2.3344193591375545E-2"/>
        </c:manualLayout>
      </c:layout>
    </c:title>
    <c:view3D>
      <c:rotX val="30"/>
      <c:perspective val="30"/>
    </c:view3D>
    <c:plotArea>
      <c:layout>
        <c:manualLayout>
          <c:layoutTarget val="inner"/>
          <c:xMode val="edge"/>
          <c:yMode val="edge"/>
          <c:x val="7.3282704636774804E-2"/>
          <c:y val="0.23609795490221791"/>
          <c:w val="0.64619414967611133"/>
          <c:h val="0.66732451115068003"/>
        </c:manualLayout>
      </c:layout>
      <c:pie3DChart>
        <c:varyColors val="1"/>
        <c:ser>
          <c:idx val="0"/>
          <c:order val="0"/>
          <c:tx>
            <c:strRef>
              <c:f>Лист1!$B$1</c:f>
              <c:strCache>
                <c:ptCount val="1"/>
                <c:pt idx="0">
                  <c:v>Продажи</c:v>
                </c:pt>
              </c:strCache>
            </c:strRef>
          </c:tx>
          <c:explosion val="25"/>
          <c:dLbls>
            <c:dLbl>
              <c:idx val="0"/>
              <c:showVal val="1"/>
            </c:dLbl>
            <c:dLbl>
              <c:idx val="1"/>
              <c:showVal val="1"/>
            </c:dLbl>
            <c:dLbl>
              <c:idx val="2"/>
              <c:showVal val="1"/>
            </c:dLbl>
            <c:dLbl>
              <c:idx val="3"/>
              <c:showVal val="1"/>
            </c:dLbl>
            <c:delete val="1"/>
          </c:dLbls>
          <c:cat>
            <c:strRef>
              <c:f>Лист1!$A$2:$A$6</c:f>
              <c:strCache>
                <c:ptCount val="4"/>
                <c:pt idx="0">
                  <c:v>газ</c:v>
                </c:pt>
                <c:pt idx="1">
                  <c:v>эл.энергия</c:v>
                </c:pt>
                <c:pt idx="2">
                  <c:v>вода и стоки</c:v>
                </c:pt>
                <c:pt idx="3">
                  <c:v>прочие</c:v>
                </c:pt>
              </c:strCache>
            </c:strRef>
          </c:cat>
          <c:val>
            <c:numRef>
              <c:f>Лист1!$B$2:$B$6</c:f>
              <c:numCache>
                <c:formatCode>General</c:formatCode>
                <c:ptCount val="5"/>
                <c:pt idx="0">
                  <c:v>48.31</c:v>
                </c:pt>
                <c:pt idx="1">
                  <c:v>10.450000000000006</c:v>
                </c:pt>
                <c:pt idx="2">
                  <c:v>0.74000000000000155</c:v>
                </c:pt>
                <c:pt idx="3">
                  <c:v>40.46</c:v>
                </c:pt>
              </c:numCache>
            </c:numRef>
          </c:val>
        </c:ser>
      </c:pie3DChart>
    </c:plotArea>
    <c:legend>
      <c:legendPos val="r"/>
      <c:legendEntry>
        <c:idx val="4"/>
        <c:delete val="1"/>
      </c:legendEntry>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ru-RU"/>
  <c:chart>
    <c:title>
      <c:tx>
        <c:rich>
          <a:bodyPr/>
          <a:lstStyle/>
          <a:p>
            <a:pPr>
              <a:defRPr/>
            </a:pPr>
            <a:r>
              <a:rPr lang="ru-RU" b="0"/>
              <a:t>Соотношение установленной тепловой мощности по теплоснабжающим организациям города Пятигорска </a:t>
            </a:r>
          </a:p>
        </c:rich>
      </c:tx>
    </c:title>
    <c:plotArea>
      <c:layout/>
      <c:pieChart>
        <c:varyColors val="1"/>
        <c:ser>
          <c:idx val="0"/>
          <c:order val="0"/>
          <c:tx>
            <c:strRef>
              <c:f>Лист1!$B$1</c:f>
              <c:strCache>
                <c:ptCount val="1"/>
                <c:pt idx="0">
                  <c:v>Соотношение установленной тепловой мощности по теплоснабжающим организациям города Пятигорска </c:v>
                </c:pt>
              </c:strCache>
            </c:strRef>
          </c:tx>
          <c:explosion val="3"/>
          <c:cat>
            <c:strRef>
              <c:f>Лист1!$A$2:$A$6</c:f>
              <c:strCache>
                <c:ptCount val="5"/>
                <c:pt idx="0">
                  <c:v>ООО Пятигорсктеплосервис</c:v>
                </c:pt>
                <c:pt idx="1">
                  <c:v>ЛПУП Пятигорская бальнеогрязелечебница</c:v>
                </c:pt>
                <c:pt idx="2">
                  <c:v>ООО Техно-Сервис</c:v>
                </c:pt>
                <c:pt idx="3">
                  <c:v>ООО Энергетик </c:v>
                </c:pt>
                <c:pt idx="4">
                  <c:v>ГУЗ Госпиталь ветеранов воин</c:v>
                </c:pt>
              </c:strCache>
            </c:strRef>
          </c:cat>
          <c:val>
            <c:numRef>
              <c:f>Лист1!$B$2:$B$6</c:f>
              <c:numCache>
                <c:formatCode>General</c:formatCode>
                <c:ptCount val="5"/>
                <c:pt idx="0">
                  <c:v>74</c:v>
                </c:pt>
                <c:pt idx="1">
                  <c:v>10.200000000000001</c:v>
                </c:pt>
                <c:pt idx="2">
                  <c:v>11</c:v>
                </c:pt>
                <c:pt idx="3">
                  <c:v>4</c:v>
                </c:pt>
                <c:pt idx="4">
                  <c:v>0.8</c:v>
                </c:pt>
              </c:numCache>
            </c:numRef>
          </c:val>
        </c:ser>
        <c:firstSliceAng val="0"/>
      </c:pieChart>
    </c:plotArea>
    <c:legend>
      <c:legendPos val="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view3D>
      <c:rotX val="30"/>
      <c:perspective val="30"/>
    </c:view3D>
    <c:plotArea>
      <c:layout/>
      <c:pie3DChart>
        <c:varyColors val="1"/>
        <c:ser>
          <c:idx val="0"/>
          <c:order val="0"/>
          <c:tx>
            <c:strRef>
              <c:f>Лист1!$B$1</c:f>
              <c:strCache>
                <c:ptCount val="1"/>
                <c:pt idx="0">
                  <c:v>Выявленные бесхозяйные тепловые сети </c:v>
                </c:pt>
              </c:strCache>
            </c:strRef>
          </c:tx>
          <c:explosion val="25"/>
          <c:cat>
            <c:strRef>
              <c:f>Лист1!$A$2:$A$8</c:f>
              <c:strCache>
                <c:ptCount val="7"/>
                <c:pt idx="0">
                  <c:v>325 мм/80м</c:v>
                </c:pt>
                <c:pt idx="1">
                  <c:v>219мм/610м</c:v>
                </c:pt>
                <c:pt idx="2">
                  <c:v>133мм/505,5м</c:v>
                </c:pt>
                <c:pt idx="3">
                  <c:v>159мм/108м</c:v>
                </c:pt>
                <c:pt idx="4">
                  <c:v>108мм/1471м</c:v>
                </c:pt>
                <c:pt idx="5">
                  <c:v>89мм/162м</c:v>
                </c:pt>
                <c:pt idx="6">
                  <c:v>76мм/375,6м</c:v>
                </c:pt>
              </c:strCache>
            </c:strRef>
          </c:cat>
          <c:val>
            <c:numRef>
              <c:f>Лист1!$B$2:$B$8</c:f>
              <c:numCache>
                <c:formatCode>General</c:formatCode>
                <c:ptCount val="7"/>
                <c:pt idx="0">
                  <c:v>80</c:v>
                </c:pt>
                <c:pt idx="1">
                  <c:v>610</c:v>
                </c:pt>
                <c:pt idx="2">
                  <c:v>505.5</c:v>
                </c:pt>
                <c:pt idx="3">
                  <c:v>108</c:v>
                </c:pt>
                <c:pt idx="4">
                  <c:v>1471</c:v>
                </c:pt>
                <c:pt idx="5">
                  <c:v>162</c:v>
                </c:pt>
                <c:pt idx="6">
                  <c:v>375.6</c:v>
                </c:pt>
              </c:numCache>
            </c:numRef>
          </c:val>
        </c:ser>
      </c:pie3DChart>
    </c:plotArea>
    <c:legend>
      <c:legendPos val="r"/>
    </c:legend>
    <c:plotVisOnly val="1"/>
    <c:dispBlanksAs val="zero"/>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55A948-454F-4A41-A580-6718B824B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160</Pages>
  <Words>30401</Words>
  <Characters>173289</Characters>
  <Application>Microsoft Office Word</Application>
  <DocSecurity>0</DocSecurity>
  <Lines>1444</Lines>
  <Paragraphs>406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203284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inform6</cp:lastModifiedBy>
  <cp:revision>3</cp:revision>
  <cp:lastPrinted>2019-06-20T08:58:00Z</cp:lastPrinted>
  <dcterms:created xsi:type="dcterms:W3CDTF">2019-06-24T11:05:00Z</dcterms:created>
  <dcterms:modified xsi:type="dcterms:W3CDTF">2019-06-25T12:22:00Z</dcterms:modified>
</cp:coreProperties>
</file>