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B" w:rsidRPr="00685B2D" w:rsidRDefault="00117DAB" w:rsidP="00117DAB">
      <w:pPr>
        <w:jc w:val="center"/>
        <w:rPr>
          <w:sz w:val="28"/>
          <w:szCs w:val="28"/>
        </w:rPr>
      </w:pPr>
      <w:r w:rsidRPr="00685B2D">
        <w:rPr>
          <w:sz w:val="28"/>
          <w:szCs w:val="28"/>
        </w:rPr>
        <w:t xml:space="preserve">ПАМЯТКА </w:t>
      </w:r>
    </w:p>
    <w:p w:rsidR="007F206D" w:rsidRPr="00685B2D" w:rsidRDefault="007F206D" w:rsidP="00117DAB">
      <w:pPr>
        <w:jc w:val="center"/>
        <w:rPr>
          <w:sz w:val="28"/>
          <w:szCs w:val="28"/>
        </w:rPr>
      </w:pPr>
      <w:r w:rsidRPr="00685B2D">
        <w:rPr>
          <w:sz w:val="28"/>
          <w:szCs w:val="28"/>
        </w:rPr>
        <w:t>Управление социальной поддержки населения</w:t>
      </w:r>
      <w:r w:rsidR="00685B2D">
        <w:rPr>
          <w:sz w:val="28"/>
          <w:szCs w:val="28"/>
        </w:rPr>
        <w:t xml:space="preserve"> </w:t>
      </w:r>
    </w:p>
    <w:p w:rsidR="00117DAB" w:rsidRPr="00685B2D" w:rsidRDefault="00117DAB" w:rsidP="00117DAB">
      <w:pPr>
        <w:jc w:val="center"/>
        <w:rPr>
          <w:sz w:val="28"/>
          <w:szCs w:val="28"/>
        </w:rPr>
      </w:pPr>
      <w:r w:rsidRPr="00685B2D">
        <w:rPr>
          <w:sz w:val="28"/>
          <w:szCs w:val="28"/>
        </w:rPr>
        <w:t>для лиц, освободившихся из мест лишения свободы</w:t>
      </w:r>
    </w:p>
    <w:p w:rsidR="00117DAB" w:rsidRPr="00117DAB" w:rsidRDefault="00117DAB" w:rsidP="00117DAB">
      <w:pPr>
        <w:jc w:val="center"/>
        <w:rPr>
          <w:b/>
          <w:sz w:val="28"/>
          <w:szCs w:val="28"/>
        </w:rPr>
      </w:pPr>
    </w:p>
    <w:p w:rsidR="00117DAB" w:rsidRPr="00117DAB" w:rsidRDefault="00117DAB" w:rsidP="00117DAB">
      <w:pPr>
        <w:jc w:val="center"/>
        <w:rPr>
          <w:i/>
          <w:sz w:val="28"/>
          <w:szCs w:val="28"/>
        </w:rPr>
      </w:pPr>
      <w:r w:rsidRPr="00117DAB">
        <w:rPr>
          <w:i/>
          <w:sz w:val="28"/>
          <w:szCs w:val="28"/>
        </w:rPr>
        <w:t>Куда необходимо обращаться:</w:t>
      </w:r>
    </w:p>
    <w:p w:rsidR="00117DAB" w:rsidRPr="00117DAB" w:rsidRDefault="00117DAB" w:rsidP="00117DAB">
      <w:pPr>
        <w:jc w:val="center"/>
        <w:rPr>
          <w:i/>
          <w:sz w:val="28"/>
          <w:szCs w:val="28"/>
        </w:rPr>
      </w:pP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 xml:space="preserve">      По вопросу признания семьи малоимущей и оказания государственной социальной помощи, можно обратиться: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 xml:space="preserve">-  в муниципальное бюджетное учреждение «Многофункциональный центр предоставления государственных и муниципальных услуг города Пятигорска», расположенное по адресу: г. Пятигорск, ул. Коллективная, 3а, в приемные дни: понедельник, вторник, четверг, пятница с 08:00 до 18:00, среда с 9:00 до 20:00, суббота с 9:00 </w:t>
      </w:r>
      <w:proofErr w:type="gramStart"/>
      <w:r w:rsidRPr="00117DAB">
        <w:rPr>
          <w:sz w:val="28"/>
          <w:szCs w:val="28"/>
        </w:rPr>
        <w:t>до</w:t>
      </w:r>
      <w:proofErr w:type="gramEnd"/>
      <w:r w:rsidRPr="00117DAB">
        <w:rPr>
          <w:sz w:val="28"/>
          <w:szCs w:val="28"/>
        </w:rPr>
        <w:t xml:space="preserve"> 12:00, без перерыва;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proofErr w:type="gramStart"/>
      <w:r w:rsidRPr="00117DAB">
        <w:rPr>
          <w:sz w:val="28"/>
          <w:szCs w:val="28"/>
        </w:rPr>
        <w:t>- в муниципальное учреждение «Управление социальной поддержки населения администрации города Пятигорска», расположенное по адресу: г. Пятигорск, ул. Первомайская, 89-а, в приемные дни: понедельник и четверг с 9:00 ч. до 17:00 ч., перерыв с 13:00 ч. до 13:48 ч., вторник, среда, пятница с 9:00 до 13:00, контактный телефон 39-08-28.</w:t>
      </w:r>
      <w:proofErr w:type="gramEnd"/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  <w:lang w:val="en-US"/>
        </w:rPr>
      </w:pPr>
      <w:r w:rsidRPr="00117DAB">
        <w:rPr>
          <w:sz w:val="28"/>
          <w:szCs w:val="28"/>
        </w:rPr>
        <w:t xml:space="preserve">Если Вы не трудоустроены, Вам необходимо обратиться в ГКУ Центр занятости населения города-курорта Пятигорска», расположенный по адресу: </w:t>
      </w:r>
      <w:proofErr w:type="gramStart"/>
      <w:r w:rsidRPr="00117DAB">
        <w:rPr>
          <w:sz w:val="28"/>
          <w:szCs w:val="28"/>
        </w:rPr>
        <w:t>г</w:t>
      </w:r>
      <w:proofErr w:type="gramEnd"/>
      <w:r w:rsidRPr="00117DAB">
        <w:rPr>
          <w:sz w:val="28"/>
          <w:szCs w:val="28"/>
        </w:rPr>
        <w:t>. Пятигорск, пр. Калинина, 50, контактный телефон 33-91-73.</w:t>
      </w:r>
    </w:p>
    <w:p w:rsidR="002546DF" w:rsidRPr="00117DAB" w:rsidRDefault="00117DAB" w:rsidP="00117DAB">
      <w:pPr>
        <w:ind w:left="567" w:firstLine="567"/>
        <w:rPr>
          <w:sz w:val="28"/>
          <w:szCs w:val="28"/>
          <w:lang w:val="en-US"/>
        </w:rPr>
      </w:pPr>
      <w:r w:rsidRPr="00117DAB">
        <w:rPr>
          <w:sz w:val="28"/>
          <w:szCs w:val="28"/>
        </w:rPr>
        <w:tab/>
        <w:t xml:space="preserve">Получить социальные услуги в виде товаров первой необходимости, продуктовой и юридической помощи, Вы можете в  ГБУСО «Пятигорский комплексный центр социального обслуживания населения», расположенный по адресу: </w:t>
      </w:r>
      <w:proofErr w:type="gramStart"/>
      <w:r w:rsidRPr="00117DAB">
        <w:rPr>
          <w:sz w:val="28"/>
          <w:szCs w:val="28"/>
        </w:rPr>
        <w:t>г</w:t>
      </w:r>
      <w:proofErr w:type="gramEnd"/>
      <w:r w:rsidRPr="00117DAB">
        <w:rPr>
          <w:sz w:val="28"/>
          <w:szCs w:val="28"/>
        </w:rPr>
        <w:t>. Пятигорск, ул. Сельская, 40, контактный телефон 98-00-43.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 xml:space="preserve">        </w:t>
      </w:r>
      <w:proofErr w:type="gramStart"/>
      <w:r w:rsidRPr="00117DAB">
        <w:rPr>
          <w:sz w:val="28"/>
          <w:szCs w:val="28"/>
        </w:rPr>
        <w:t xml:space="preserve">Если Ваш доход или доход Вашей семьи, по независящим причинам, ниже величины прожиточного минимума, установленного в Ставропольском крае для соответствующих социально-демографических групп населения, ниже прожиточного минимума, то в соответствии с Законом  Российской Федерации  от 17.07.1999 г. № 178-ФЗ «О государственной социальной помощи», Законом Ставропольского края от 19.11.2007 г. № 56 – </w:t>
      </w:r>
      <w:proofErr w:type="spellStart"/>
      <w:r w:rsidRPr="00117DAB">
        <w:rPr>
          <w:sz w:val="28"/>
          <w:szCs w:val="28"/>
        </w:rPr>
        <w:t>кз</w:t>
      </w:r>
      <w:proofErr w:type="spellEnd"/>
      <w:r w:rsidRPr="00117DAB">
        <w:rPr>
          <w:sz w:val="28"/>
          <w:szCs w:val="28"/>
        </w:rPr>
        <w:t xml:space="preserve"> «О государственной социальной помощи населению в Ставропольском крае», Вы или Ваша</w:t>
      </w:r>
      <w:proofErr w:type="gramEnd"/>
      <w:r w:rsidRPr="00117DAB">
        <w:rPr>
          <w:sz w:val="28"/>
          <w:szCs w:val="28"/>
        </w:rPr>
        <w:t xml:space="preserve"> </w:t>
      </w:r>
      <w:proofErr w:type="gramStart"/>
      <w:r w:rsidRPr="00117DAB">
        <w:rPr>
          <w:sz w:val="28"/>
          <w:szCs w:val="28"/>
        </w:rPr>
        <w:t>признаются малоимущими, о чем выдается справка, подтверждающая данный статус, а также, оказывается государственная социальная помощь в виде разности между суммарной величиной прожиточного минимума, исчисляемой для семьи или одиноко проживающего гражданина и величиной среднедушевого дохода семьи или одиноко проживающего гражданина.</w:t>
      </w:r>
      <w:proofErr w:type="gramEnd"/>
    </w:p>
    <w:p w:rsidR="00117DAB" w:rsidRPr="00E3141D" w:rsidRDefault="00117DAB" w:rsidP="00117DAB">
      <w:pPr>
        <w:ind w:left="567" w:firstLine="567"/>
        <w:rPr>
          <w:sz w:val="28"/>
          <w:szCs w:val="28"/>
        </w:rPr>
      </w:pPr>
      <w:r w:rsidRPr="00117DAB">
        <w:rPr>
          <w:sz w:val="28"/>
          <w:szCs w:val="28"/>
        </w:rPr>
        <w:t xml:space="preserve">        Обращаем Ваше внимание на то, что для признания семьи (одиноко проживающего гражданина) малоимущей и оказания государственной социальной помощи, справки о доходах предоставляются заявителем в обязательном порядке.</w:t>
      </w:r>
    </w:p>
    <w:p w:rsidR="00117DAB" w:rsidRPr="00117DAB" w:rsidRDefault="00117DAB" w:rsidP="00117DAB">
      <w:pPr>
        <w:ind w:left="567" w:firstLine="567"/>
        <w:jc w:val="both"/>
        <w:rPr>
          <w:i/>
          <w:sz w:val="28"/>
          <w:szCs w:val="28"/>
        </w:rPr>
      </w:pPr>
      <w:r w:rsidRPr="00117DAB">
        <w:rPr>
          <w:i/>
          <w:sz w:val="28"/>
          <w:szCs w:val="28"/>
        </w:rPr>
        <w:t xml:space="preserve">Для признания семьи малоимущей и оказания государственной социальной помощи необходимо подать заявление и </w:t>
      </w:r>
      <w:proofErr w:type="gramStart"/>
      <w:r w:rsidRPr="00117DAB">
        <w:rPr>
          <w:i/>
          <w:sz w:val="28"/>
          <w:szCs w:val="28"/>
        </w:rPr>
        <w:t>предоставить следующие документы</w:t>
      </w:r>
      <w:proofErr w:type="gramEnd"/>
      <w:r w:rsidRPr="00117DAB">
        <w:rPr>
          <w:i/>
          <w:sz w:val="28"/>
          <w:szCs w:val="28"/>
        </w:rPr>
        <w:t>:</w:t>
      </w:r>
    </w:p>
    <w:p w:rsidR="00117DAB" w:rsidRPr="00117DAB" w:rsidRDefault="00117DAB" w:rsidP="00117DAB">
      <w:pPr>
        <w:ind w:left="567" w:firstLine="567"/>
        <w:rPr>
          <w:sz w:val="28"/>
          <w:szCs w:val="28"/>
        </w:rPr>
      </w:pPr>
      <w:r w:rsidRPr="00117DAB">
        <w:rPr>
          <w:sz w:val="28"/>
          <w:szCs w:val="28"/>
        </w:rPr>
        <w:t>- паспорт заявителя и членов его семьи;</w:t>
      </w:r>
    </w:p>
    <w:p w:rsidR="00117DAB" w:rsidRPr="00117DAB" w:rsidRDefault="00117DAB" w:rsidP="00117DAB">
      <w:pPr>
        <w:ind w:left="567" w:firstLine="567"/>
        <w:rPr>
          <w:sz w:val="28"/>
          <w:szCs w:val="28"/>
        </w:rPr>
      </w:pPr>
      <w:r w:rsidRPr="00117DAB">
        <w:rPr>
          <w:sz w:val="28"/>
          <w:szCs w:val="28"/>
        </w:rPr>
        <w:t>- свидетельства о рождении ребенка (детей) до 18 лет;</w:t>
      </w:r>
    </w:p>
    <w:p w:rsidR="00117DAB" w:rsidRPr="00117DAB" w:rsidRDefault="00117DAB" w:rsidP="00117DAB">
      <w:pPr>
        <w:ind w:left="567" w:firstLine="567"/>
        <w:rPr>
          <w:sz w:val="28"/>
          <w:szCs w:val="28"/>
        </w:rPr>
      </w:pPr>
      <w:r w:rsidRPr="00117DAB">
        <w:rPr>
          <w:sz w:val="28"/>
          <w:szCs w:val="28"/>
        </w:rPr>
        <w:t>- справку о составе семьи заявителя на дату обращения (с указанием даты рождения каждого члена семьи и степени родства, основания выдачи);</w:t>
      </w:r>
    </w:p>
    <w:p w:rsidR="00117DAB" w:rsidRPr="00117DAB" w:rsidRDefault="00117DAB" w:rsidP="00117DAB">
      <w:pPr>
        <w:ind w:left="567" w:firstLine="567"/>
        <w:rPr>
          <w:sz w:val="28"/>
          <w:szCs w:val="28"/>
        </w:rPr>
      </w:pPr>
      <w:r w:rsidRPr="00117DAB">
        <w:rPr>
          <w:sz w:val="28"/>
          <w:szCs w:val="28"/>
        </w:rPr>
        <w:lastRenderedPageBreak/>
        <w:t>- 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117DAB" w:rsidRPr="00117DAB" w:rsidRDefault="00117DAB" w:rsidP="00117DAB">
      <w:pPr>
        <w:tabs>
          <w:tab w:val="left" w:pos="709"/>
        </w:tabs>
        <w:autoSpaceDE w:val="0"/>
        <w:autoSpaceDN w:val="0"/>
        <w:adjustRightInd w:val="0"/>
        <w:ind w:left="567" w:firstLine="567"/>
        <w:rPr>
          <w:sz w:val="28"/>
          <w:szCs w:val="28"/>
        </w:rPr>
      </w:pPr>
      <w:r w:rsidRPr="00117DAB">
        <w:rPr>
          <w:sz w:val="28"/>
          <w:szCs w:val="28"/>
        </w:rPr>
        <w:t>- документы, подтверждающие сведения о доходах каждого члена семьи за три месяца, предшествующих месяцу обращения за оказанием государственной социальной помощи.</w:t>
      </w:r>
    </w:p>
    <w:p w:rsidR="00117DAB" w:rsidRPr="00117DAB" w:rsidRDefault="00117DAB" w:rsidP="00117DAB">
      <w:pPr>
        <w:tabs>
          <w:tab w:val="left" w:pos="709"/>
        </w:tabs>
        <w:autoSpaceDE w:val="0"/>
        <w:autoSpaceDN w:val="0"/>
        <w:adjustRightInd w:val="0"/>
        <w:ind w:left="567" w:firstLine="567"/>
        <w:rPr>
          <w:sz w:val="28"/>
          <w:szCs w:val="28"/>
        </w:rPr>
      </w:pPr>
      <w:r w:rsidRPr="00117DAB">
        <w:rPr>
          <w:sz w:val="28"/>
          <w:szCs w:val="28"/>
        </w:rPr>
        <w:t>- правоустанавливающие документы на имущество;</w:t>
      </w:r>
    </w:p>
    <w:p w:rsidR="00117DAB" w:rsidRPr="00E3141D" w:rsidRDefault="00117DAB" w:rsidP="00117DAB">
      <w:pPr>
        <w:ind w:left="567" w:firstLine="567"/>
        <w:rPr>
          <w:sz w:val="28"/>
          <w:szCs w:val="28"/>
        </w:rPr>
      </w:pPr>
      <w:r w:rsidRPr="00117DAB">
        <w:rPr>
          <w:sz w:val="28"/>
          <w:szCs w:val="28"/>
        </w:rPr>
        <w:t>- реквизиты счета, открытого на имя заявителя.</w:t>
      </w:r>
    </w:p>
    <w:p w:rsidR="00117DAB" w:rsidRPr="00117DAB" w:rsidRDefault="00117DAB" w:rsidP="00117DAB">
      <w:pPr>
        <w:spacing w:line="260" w:lineRule="atLeast"/>
        <w:ind w:left="567" w:firstLine="567"/>
        <w:jc w:val="both"/>
        <w:rPr>
          <w:i/>
          <w:sz w:val="28"/>
          <w:szCs w:val="28"/>
        </w:rPr>
      </w:pPr>
      <w:r w:rsidRPr="00117DAB">
        <w:rPr>
          <w:i/>
          <w:sz w:val="28"/>
          <w:szCs w:val="28"/>
        </w:rPr>
        <w:t>Семьи или одиноко проживающие граждане, признанные в установленном порядке малоимущими, могут воспользоваться рядом мер социальной поддержки: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приобретением льготного месячного проездного билета для проезда в городском электрическом и городском пассажирском автобусном транспорте;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льготным питанием в социальной столовой;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льготным обслуживанием в социальной парикмахерской;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льготным обслуживанием в магазинах по Социальной карте;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освобождаются от уплаты налога на землю;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льготным питанием детей в школе.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 xml:space="preserve">Кроме того, малоимущие граждане имеют право на получение социальной карты в рамках муниципальной программы «Социальная карта», по которой можно получить скидки </w:t>
      </w:r>
      <w:proofErr w:type="gramStart"/>
      <w:r w:rsidRPr="00117DAB">
        <w:rPr>
          <w:sz w:val="28"/>
          <w:szCs w:val="28"/>
        </w:rPr>
        <w:t>на</w:t>
      </w:r>
      <w:proofErr w:type="gramEnd"/>
      <w:r w:rsidRPr="00117DAB">
        <w:rPr>
          <w:sz w:val="28"/>
          <w:szCs w:val="28"/>
        </w:rPr>
        <w:t>:</w:t>
      </w:r>
    </w:p>
    <w:p w:rsidR="00117DAB" w:rsidRPr="00117DAB" w:rsidRDefault="00117DAB" w:rsidP="00117DAB">
      <w:pPr>
        <w:tabs>
          <w:tab w:val="num" w:pos="1440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 xml:space="preserve">- приобретение </w:t>
      </w:r>
      <w:proofErr w:type="gramStart"/>
      <w:r w:rsidRPr="00117DAB">
        <w:rPr>
          <w:sz w:val="28"/>
          <w:szCs w:val="28"/>
        </w:rPr>
        <w:t>продовольственных</w:t>
      </w:r>
      <w:proofErr w:type="gramEnd"/>
      <w:r w:rsidRPr="00117DAB">
        <w:rPr>
          <w:sz w:val="28"/>
          <w:szCs w:val="28"/>
        </w:rPr>
        <w:t xml:space="preserve"> и промышленных товаров-10%;</w:t>
      </w:r>
    </w:p>
    <w:p w:rsidR="00117DAB" w:rsidRPr="00117DAB" w:rsidRDefault="00117DAB" w:rsidP="00117DAB">
      <w:pPr>
        <w:tabs>
          <w:tab w:val="num" w:pos="1428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приобретение лекарственных препаратов и медикаментов-10%;</w:t>
      </w:r>
    </w:p>
    <w:p w:rsidR="00117DAB" w:rsidRPr="00117DAB" w:rsidRDefault="00117DAB" w:rsidP="00117DAB">
      <w:pPr>
        <w:tabs>
          <w:tab w:val="num" w:pos="1428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услуги социальной столовой -50%;</w:t>
      </w:r>
    </w:p>
    <w:p w:rsidR="00117DAB" w:rsidRPr="00117DAB" w:rsidRDefault="00117DAB" w:rsidP="00117DAB">
      <w:pPr>
        <w:tabs>
          <w:tab w:val="num" w:pos="720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услуги парикмахерских-50%;</w:t>
      </w:r>
    </w:p>
    <w:p w:rsidR="00117DAB" w:rsidRPr="00117DAB" w:rsidRDefault="00117DAB" w:rsidP="00117DAB">
      <w:pPr>
        <w:tabs>
          <w:tab w:val="num" w:pos="1428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проезд в такси-15%;</w:t>
      </w:r>
    </w:p>
    <w:p w:rsidR="00117DAB" w:rsidRPr="00117DAB" w:rsidRDefault="00117DAB" w:rsidP="00117DAB">
      <w:pPr>
        <w:tabs>
          <w:tab w:val="num" w:pos="1428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проведение технического осмотра транспортных средств – 50%.</w:t>
      </w:r>
    </w:p>
    <w:p w:rsidR="00117DAB" w:rsidRPr="00117DAB" w:rsidRDefault="00117DAB" w:rsidP="00117DAB">
      <w:pPr>
        <w:tabs>
          <w:tab w:val="num" w:pos="1428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 xml:space="preserve">Малоимущие граждане имеют право на получение: </w:t>
      </w:r>
    </w:p>
    <w:p w:rsidR="00117DAB" w:rsidRPr="00117DAB" w:rsidRDefault="00117DAB" w:rsidP="00117DAB">
      <w:pPr>
        <w:tabs>
          <w:tab w:val="num" w:pos="1428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социальной медицинской карты;</w:t>
      </w:r>
    </w:p>
    <w:p w:rsidR="00117DAB" w:rsidRPr="00117DAB" w:rsidRDefault="00117DAB" w:rsidP="00117DAB">
      <w:pPr>
        <w:tabs>
          <w:tab w:val="num" w:pos="1428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- социальной курортной карты.</w:t>
      </w:r>
    </w:p>
    <w:p w:rsidR="00117DAB" w:rsidRPr="00117DAB" w:rsidRDefault="00117DAB" w:rsidP="00117DAB">
      <w:pPr>
        <w:tabs>
          <w:tab w:val="num" w:pos="1428"/>
        </w:tabs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Подробную информацию можно получить по телефон: 8(873)33-23-92.</w:t>
      </w:r>
    </w:p>
    <w:p w:rsidR="00117DAB" w:rsidRPr="007F206D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После освобождения каждый осужденный сталкивается с определенными трудностями.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>Меры социальной поддержки для малоимущих семей (одиноко проживающих граждан)</w:t>
      </w:r>
    </w:p>
    <w:p w:rsidR="00117DAB" w:rsidRPr="00117DAB" w:rsidRDefault="00117DAB" w:rsidP="00117DAB">
      <w:pPr>
        <w:ind w:left="567" w:firstLine="567"/>
        <w:jc w:val="both"/>
        <w:rPr>
          <w:sz w:val="28"/>
          <w:szCs w:val="28"/>
        </w:rPr>
      </w:pPr>
      <w:r w:rsidRPr="00117DAB">
        <w:rPr>
          <w:sz w:val="28"/>
          <w:szCs w:val="28"/>
        </w:rPr>
        <w:tab/>
        <w:t xml:space="preserve">Если Ваш доход или доход Вашей семьи, по независящим причинам, ниже </w:t>
      </w:r>
      <w:proofErr w:type="gramStart"/>
      <w:r w:rsidRPr="00117DAB">
        <w:rPr>
          <w:sz w:val="28"/>
          <w:szCs w:val="28"/>
        </w:rPr>
        <w:t xml:space="preserve">величины прожиточного минимума, установленного в Ставропольском крае для соответствующих социально-демографических групп населения, ниже прожиточного минимума, то в соответствии с Законом  Российской Федерации  от 17.07.1999 г. № 178-ФЗ «О государственной социальной помощи», Законом Ставропольского края от 19.11.2007 г. № 56 – </w:t>
      </w:r>
      <w:proofErr w:type="spellStart"/>
      <w:r w:rsidRPr="00117DAB">
        <w:rPr>
          <w:sz w:val="28"/>
          <w:szCs w:val="28"/>
        </w:rPr>
        <w:t>кз</w:t>
      </w:r>
      <w:proofErr w:type="spellEnd"/>
      <w:r w:rsidRPr="00117DAB">
        <w:rPr>
          <w:sz w:val="28"/>
          <w:szCs w:val="28"/>
        </w:rPr>
        <w:t xml:space="preserve"> «О государственной социальной помощи населению в Ставропольском крае», Вы или Ваша признаются малоимущими, о чем выдается справка, подтверждающая данный статус, а также</w:t>
      </w:r>
      <w:proofErr w:type="gramEnd"/>
      <w:r w:rsidRPr="00117DAB">
        <w:rPr>
          <w:sz w:val="28"/>
          <w:szCs w:val="28"/>
        </w:rPr>
        <w:t>, оказывается государственная социальная помощь в виде разности между суммарной величиной прожиточного минимума, исчисляемой для семьи или одиноко проживающего гражданина и величиной среднедушевого дохода семьи или одиноко проживающего гражданина.</w:t>
      </w:r>
    </w:p>
    <w:p w:rsidR="00117DAB" w:rsidRPr="00117DAB" w:rsidRDefault="00117DAB" w:rsidP="00E3141D">
      <w:pPr>
        <w:tabs>
          <w:tab w:val="left" w:pos="709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proofErr w:type="gramStart"/>
      <w:r w:rsidRPr="00117DAB">
        <w:rPr>
          <w:sz w:val="28"/>
          <w:szCs w:val="28"/>
        </w:rPr>
        <w:lastRenderedPageBreak/>
        <w:t>Независящими причинами являются: 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 организациях и (или) образовательных организациях высшего образования по очной форме обучения или не работают в связи</w:t>
      </w:r>
      <w:proofErr w:type="gramEnd"/>
      <w:r w:rsidRPr="00117DAB">
        <w:rPr>
          <w:sz w:val="28"/>
          <w:szCs w:val="28"/>
        </w:rPr>
        <w:t xml:space="preserve"> </w:t>
      </w:r>
      <w:proofErr w:type="gramStart"/>
      <w:r w:rsidRPr="00117DAB">
        <w:rPr>
          <w:sz w:val="28"/>
          <w:szCs w:val="28"/>
        </w:rPr>
        <w:t>с уходом за членом семьи (ребенком до достижения им возраста трех лет; ребенком-инвалидом, или инвалидом I группы, или членом семьи, нуждающимся по заключению медицинской организации в постоянном постороннем уходе либо достигшим возраста 80 лет); длительное лечение (лечение продолжительностью более двух месяцев подряд, подтверждаемое документом медицинской организации); наличие в семье трех и более несовершеннолетних детей;</w:t>
      </w:r>
      <w:proofErr w:type="gramEnd"/>
      <w:r w:rsidRPr="00117DAB">
        <w:rPr>
          <w:sz w:val="28"/>
          <w:szCs w:val="28"/>
        </w:rPr>
        <w:t xml:space="preserve"> наличие инвалидности I либо II группы.</w:t>
      </w:r>
    </w:p>
    <w:sectPr w:rsidR="00117DAB" w:rsidRPr="00117DAB" w:rsidSect="00466FF4">
      <w:type w:val="continuous"/>
      <w:pgSz w:w="11907" w:h="16840"/>
      <w:pgMar w:top="851" w:right="454" w:bottom="1418" w:left="45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117DAB"/>
    <w:rsid w:val="000523BB"/>
    <w:rsid w:val="000E4851"/>
    <w:rsid w:val="00117DAB"/>
    <w:rsid w:val="001312E7"/>
    <w:rsid w:val="001348E2"/>
    <w:rsid w:val="0018130B"/>
    <w:rsid w:val="0019317F"/>
    <w:rsid w:val="001E42CD"/>
    <w:rsid w:val="002546DF"/>
    <w:rsid w:val="002B2293"/>
    <w:rsid w:val="00352997"/>
    <w:rsid w:val="003E6A94"/>
    <w:rsid w:val="00414CBE"/>
    <w:rsid w:val="004175C4"/>
    <w:rsid w:val="00466FF4"/>
    <w:rsid w:val="00497B56"/>
    <w:rsid w:val="0052289F"/>
    <w:rsid w:val="005258B4"/>
    <w:rsid w:val="00544BC7"/>
    <w:rsid w:val="00580705"/>
    <w:rsid w:val="005D21CD"/>
    <w:rsid w:val="005E44B8"/>
    <w:rsid w:val="00677195"/>
    <w:rsid w:val="00685B2D"/>
    <w:rsid w:val="007F206D"/>
    <w:rsid w:val="008412C3"/>
    <w:rsid w:val="008D2518"/>
    <w:rsid w:val="008E2F08"/>
    <w:rsid w:val="008F4500"/>
    <w:rsid w:val="00B50762"/>
    <w:rsid w:val="00B7096A"/>
    <w:rsid w:val="00B854C4"/>
    <w:rsid w:val="00C534FC"/>
    <w:rsid w:val="00CD4DFA"/>
    <w:rsid w:val="00CF6870"/>
    <w:rsid w:val="00E3141D"/>
    <w:rsid w:val="00E9041A"/>
    <w:rsid w:val="00EC116E"/>
    <w:rsid w:val="00F348E3"/>
    <w:rsid w:val="00FB79B9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94"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AB"/>
    <w:pPr>
      <w:ind w:left="0" w:right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AD56-767B-4767-A315-481B83F6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inform6</cp:lastModifiedBy>
  <cp:revision>4</cp:revision>
  <dcterms:created xsi:type="dcterms:W3CDTF">2018-07-20T06:15:00Z</dcterms:created>
  <dcterms:modified xsi:type="dcterms:W3CDTF">2018-07-20T09:53:00Z</dcterms:modified>
</cp:coreProperties>
</file>