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DA" w:rsidRDefault="001844DA" w:rsidP="001844DA">
      <w:pPr>
        <w:spacing w:line="240" w:lineRule="exact"/>
        <w:jc w:val="both"/>
        <w:rPr>
          <w:sz w:val="20"/>
          <w:szCs w:val="20"/>
        </w:rPr>
      </w:pPr>
    </w:p>
    <w:p w:rsidR="001844DA" w:rsidRDefault="001844DA" w:rsidP="00D40382">
      <w:pPr>
        <w:spacing w:line="240" w:lineRule="exact"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>ПОЯСНИТЕЛЬНАЯ ЗАПИСКА</w:t>
      </w:r>
    </w:p>
    <w:p w:rsidR="00D40382" w:rsidRDefault="001844DA" w:rsidP="00D40382">
      <w:pPr>
        <w:contextualSpacing/>
        <w:jc w:val="center"/>
        <w:rPr>
          <w:sz w:val="28"/>
          <w:szCs w:val="28"/>
        </w:rPr>
      </w:pPr>
      <w:r w:rsidRPr="00D4336D">
        <w:rPr>
          <w:sz w:val="28"/>
          <w:szCs w:val="28"/>
        </w:rPr>
        <w:t xml:space="preserve">к проекту </w:t>
      </w:r>
      <w:r w:rsidR="004A3AFC">
        <w:rPr>
          <w:sz w:val="28"/>
          <w:szCs w:val="28"/>
        </w:rPr>
        <w:t>решения Думы города</w:t>
      </w:r>
      <w:r w:rsidR="00D40382">
        <w:rPr>
          <w:sz w:val="28"/>
          <w:szCs w:val="28"/>
        </w:rPr>
        <w:t xml:space="preserve"> Пятигорска </w:t>
      </w:r>
    </w:p>
    <w:p w:rsidR="001844DA" w:rsidRDefault="004A3AFC" w:rsidP="00D4038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569B" w:rsidRPr="008E569B">
        <w:rPr>
          <w:sz w:val="28"/>
          <w:szCs w:val="28"/>
        </w:rPr>
        <w:t>«</w:t>
      </w:r>
      <w:r w:rsidR="00416E1B" w:rsidRPr="00416E1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Положения о муниципальном земельном контроле на территории муниципального образования города-курорта Пятигорска</w:t>
      </w:r>
      <w:r w:rsidR="00D40382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416E1B" w:rsidRDefault="00416E1B" w:rsidP="00A608F0">
      <w:pPr>
        <w:contextualSpacing/>
        <w:jc w:val="both"/>
        <w:rPr>
          <w:sz w:val="28"/>
          <w:szCs w:val="28"/>
        </w:rPr>
      </w:pPr>
    </w:p>
    <w:p w:rsidR="00D14B68" w:rsidRPr="004B750C" w:rsidRDefault="00C83B74" w:rsidP="00A2521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</w:t>
      </w:r>
      <w:r w:rsidR="004A3AFC">
        <w:rPr>
          <w:sz w:val="28"/>
          <w:szCs w:val="28"/>
        </w:rPr>
        <w:t>роект решения</w:t>
      </w:r>
      <w:r w:rsidR="001844DA" w:rsidRPr="00EB4224">
        <w:rPr>
          <w:sz w:val="28"/>
          <w:szCs w:val="28"/>
        </w:rPr>
        <w:t xml:space="preserve"> разработан </w:t>
      </w:r>
      <w:r w:rsidR="004A3AFC">
        <w:rPr>
          <w:sz w:val="28"/>
          <w:szCs w:val="28"/>
        </w:rPr>
        <w:t>МУ «</w:t>
      </w:r>
      <w:r w:rsidR="00416E1B">
        <w:rPr>
          <w:sz w:val="28"/>
          <w:szCs w:val="28"/>
        </w:rPr>
        <w:t>У</w:t>
      </w:r>
      <w:r w:rsidR="004A3AFC">
        <w:rPr>
          <w:sz w:val="28"/>
          <w:szCs w:val="28"/>
        </w:rPr>
        <w:t>правление имущественных отношений администрации города Пятигорска»</w:t>
      </w:r>
      <w:r>
        <w:rPr>
          <w:sz w:val="28"/>
          <w:szCs w:val="28"/>
        </w:rPr>
        <w:t xml:space="preserve"> (далее – </w:t>
      </w:r>
      <w:r w:rsidR="004A3AFC">
        <w:rPr>
          <w:sz w:val="28"/>
          <w:szCs w:val="28"/>
        </w:rPr>
        <w:t>У</w:t>
      </w:r>
      <w:r w:rsidR="002B48FE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) </w:t>
      </w:r>
      <w:r w:rsidR="001844DA">
        <w:rPr>
          <w:sz w:val="28"/>
          <w:szCs w:val="28"/>
        </w:rPr>
        <w:t>в</w:t>
      </w:r>
      <w:r w:rsidR="004A3AFC">
        <w:rPr>
          <w:sz w:val="28"/>
          <w:szCs w:val="28"/>
        </w:rPr>
        <w:t xml:space="preserve"> </w:t>
      </w:r>
      <w:r w:rsidR="001844DA">
        <w:rPr>
          <w:sz w:val="28"/>
          <w:szCs w:val="28"/>
        </w:rPr>
        <w:t xml:space="preserve">соответствии </w:t>
      </w:r>
      <w:r w:rsidR="0031142C">
        <w:rPr>
          <w:sz w:val="28"/>
          <w:szCs w:val="28"/>
        </w:rPr>
        <w:t xml:space="preserve">со ст. 72 Земельного кодекса Российской Федерации, Федеральным законом от 31 июля 2020 года № 248-ФЗ «О государственном контроле (надзоре) и муниципальном контроле в Российской Федерации».  </w:t>
      </w:r>
    </w:p>
    <w:p w:rsidR="00D40382" w:rsidRDefault="003C00CB" w:rsidP="00D403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</w:t>
      </w:r>
      <w:r w:rsidR="001844DA">
        <w:rPr>
          <w:sz w:val="28"/>
          <w:szCs w:val="28"/>
        </w:rPr>
        <w:t xml:space="preserve"> предлагается </w:t>
      </w:r>
      <w:r w:rsidR="00D14B68">
        <w:rPr>
          <w:sz w:val="28"/>
          <w:szCs w:val="28"/>
        </w:rPr>
        <w:t>утвердить</w:t>
      </w:r>
      <w:r w:rsidR="004A3AF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осуществления муни</w:t>
      </w:r>
      <w:r w:rsidRPr="005E33A1">
        <w:rPr>
          <w:sz w:val="28"/>
          <w:szCs w:val="28"/>
        </w:rPr>
        <w:t>ципального земельного контроля на территории муниципального образо</w:t>
      </w:r>
      <w:r>
        <w:rPr>
          <w:sz w:val="28"/>
          <w:szCs w:val="28"/>
        </w:rPr>
        <w:t>вания города-курорта Пятигорска в отношении юридических лиц, индивидуальных предпринимателей, а также граждан</w:t>
      </w:r>
      <w:r w:rsidRPr="005E3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соблюдению ими </w:t>
      </w:r>
      <w:r w:rsidRPr="005E33A1">
        <w:rPr>
          <w:sz w:val="28"/>
          <w:szCs w:val="28"/>
        </w:rPr>
        <w:t>обязательных требований земельного законодательства</w:t>
      </w:r>
      <w:r>
        <w:rPr>
          <w:sz w:val="28"/>
          <w:szCs w:val="28"/>
        </w:rPr>
        <w:t>.</w:t>
      </w:r>
      <w:r w:rsidRPr="005E33A1">
        <w:rPr>
          <w:sz w:val="28"/>
          <w:szCs w:val="28"/>
        </w:rPr>
        <w:t xml:space="preserve"> </w:t>
      </w:r>
    </w:p>
    <w:p w:rsidR="00D40382" w:rsidRDefault="00D40382" w:rsidP="00D40382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органа муниципального земельного контроля являются важными в целом для муниципального образования города-курорта Пятигорска. </w:t>
      </w:r>
    </w:p>
    <w:p w:rsidR="00D40382" w:rsidRDefault="00D40382" w:rsidP="00D40382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процессе своей работы специалистами осуществляется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соблюдением: </w:t>
      </w:r>
    </w:p>
    <w:p w:rsidR="00D40382" w:rsidRPr="005E33A1" w:rsidRDefault="00D40382" w:rsidP="00D40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</w:t>
      </w:r>
      <w:r w:rsidRPr="001A665B">
        <w:rPr>
          <w:rFonts w:ascii="Times New Roman" w:hAnsi="Times New Roman" w:cs="Times New Roman"/>
          <w:sz w:val="28"/>
          <w:szCs w:val="28"/>
        </w:rPr>
        <w:t>обязательных требований о недопущении самовольного занятия земель, земельного участка</w:t>
      </w:r>
      <w:r w:rsidRPr="005E33A1">
        <w:rPr>
          <w:rFonts w:ascii="Times New Roman" w:hAnsi="Times New Roman" w:cs="Times New Roman"/>
          <w:sz w:val="28"/>
          <w:szCs w:val="28"/>
        </w:rPr>
        <w:t xml:space="preserve"> или части земельного участка, в том числе использования земель, земельного участка или части земельного участка, лицом, не имеющим предусмотренн</w:t>
      </w:r>
      <w:r>
        <w:rPr>
          <w:rFonts w:ascii="Times New Roman" w:hAnsi="Times New Roman" w:cs="Times New Roman"/>
          <w:sz w:val="28"/>
          <w:szCs w:val="28"/>
        </w:rPr>
        <w:t>ых законодательством прав</w:t>
      </w:r>
      <w:r w:rsidRPr="005E33A1">
        <w:rPr>
          <w:rFonts w:ascii="Times New Roman" w:hAnsi="Times New Roman" w:cs="Times New Roman"/>
          <w:sz w:val="28"/>
          <w:szCs w:val="28"/>
        </w:rPr>
        <w:t>;</w:t>
      </w:r>
    </w:p>
    <w:p w:rsidR="00D40382" w:rsidRPr="005E33A1" w:rsidRDefault="00D40382" w:rsidP="00D40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3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3A1">
        <w:rPr>
          <w:rFonts w:ascii="Times New Roman" w:hAnsi="Times New Roman" w:cs="Times New Roman"/>
          <w:sz w:val="28"/>
          <w:szCs w:val="28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D40382" w:rsidRPr="005E33A1" w:rsidRDefault="00D40382" w:rsidP="00D40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E3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Pr="005E33A1">
        <w:rPr>
          <w:rFonts w:ascii="Times New Roman" w:hAnsi="Times New Roman" w:cs="Times New Roman"/>
          <w:sz w:val="28"/>
          <w:szCs w:val="28"/>
        </w:rPr>
        <w:t>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D40382" w:rsidRPr="00D65C99" w:rsidRDefault="00D40382" w:rsidP="00D40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33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5E33A1">
        <w:rPr>
          <w:rFonts w:ascii="Times New Roman" w:hAnsi="Times New Roman" w:cs="Times New Roman"/>
          <w:sz w:val="28"/>
          <w:szCs w:val="28"/>
        </w:rPr>
        <w:t>) исполнения предписаний об устранении нарушений обязательных требований, выданных должностными лицами органа муниципального земельного контроля в пределах их компетенции.</w:t>
      </w:r>
    </w:p>
    <w:p w:rsidR="00D40382" w:rsidRDefault="00D40382" w:rsidP="00D40382">
      <w:pPr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изложенного, считаем необходимым принятие данного проекта </w:t>
      </w:r>
      <w:r w:rsidRPr="006A0CC5">
        <w:rPr>
          <w:sz w:val="28"/>
          <w:szCs w:val="28"/>
        </w:rPr>
        <w:t>решения Думы города Пятигорска</w:t>
      </w:r>
      <w:r>
        <w:rPr>
          <w:sz w:val="28"/>
          <w:szCs w:val="28"/>
        </w:rPr>
        <w:t>, как необходимого и важного нормативного правового акта.</w:t>
      </w:r>
    </w:p>
    <w:p w:rsidR="00D40382" w:rsidRDefault="00D40382" w:rsidP="00D40382">
      <w:pPr>
        <w:jc w:val="both"/>
        <w:rPr>
          <w:sz w:val="28"/>
          <w:szCs w:val="28"/>
        </w:rPr>
      </w:pPr>
    </w:p>
    <w:p w:rsidR="007025A9" w:rsidRDefault="007025A9" w:rsidP="00D40382">
      <w:pPr>
        <w:jc w:val="both"/>
        <w:rPr>
          <w:sz w:val="28"/>
          <w:szCs w:val="28"/>
        </w:rPr>
      </w:pPr>
    </w:p>
    <w:p w:rsidR="004A3AFC" w:rsidRDefault="004A3AFC" w:rsidP="0084021D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Начальник МУ «Управление </w:t>
      </w:r>
    </w:p>
    <w:p w:rsidR="004A3AFC" w:rsidRDefault="004A3AFC" w:rsidP="0084021D">
      <w:pPr>
        <w:suppressAutoHyphens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имущественных отношений </w:t>
      </w:r>
    </w:p>
    <w:p w:rsidR="001844DA" w:rsidRDefault="004A3AFC" w:rsidP="0084021D">
      <w:pPr>
        <w:suppressAutoHyphens/>
        <w:spacing w:line="240" w:lineRule="exact"/>
        <w:rPr>
          <w:sz w:val="20"/>
          <w:szCs w:val="20"/>
        </w:rPr>
      </w:pPr>
      <w:r>
        <w:rPr>
          <w:sz w:val="28"/>
          <w:szCs w:val="28"/>
        </w:rPr>
        <w:t>администрации города Пятигорска»                                                  Г.В.Кочетов</w:t>
      </w:r>
    </w:p>
    <w:sectPr w:rsidR="001844DA" w:rsidSect="00A608F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4DA"/>
    <w:rsid w:val="000026F8"/>
    <w:rsid w:val="00021322"/>
    <w:rsid w:val="00037EC8"/>
    <w:rsid w:val="000758BA"/>
    <w:rsid w:val="000876AD"/>
    <w:rsid w:val="000B7B3B"/>
    <w:rsid w:val="001222EA"/>
    <w:rsid w:val="0013278D"/>
    <w:rsid w:val="001844DA"/>
    <w:rsid w:val="00192AC8"/>
    <w:rsid w:val="001F1DD1"/>
    <w:rsid w:val="00204FC1"/>
    <w:rsid w:val="00292C45"/>
    <w:rsid w:val="002B2E6F"/>
    <w:rsid w:val="002B48FE"/>
    <w:rsid w:val="0031142C"/>
    <w:rsid w:val="003C00CB"/>
    <w:rsid w:val="00416E1B"/>
    <w:rsid w:val="00441D26"/>
    <w:rsid w:val="004574D7"/>
    <w:rsid w:val="004A3AFC"/>
    <w:rsid w:val="004B750C"/>
    <w:rsid w:val="004D1DE4"/>
    <w:rsid w:val="005646C5"/>
    <w:rsid w:val="005656EC"/>
    <w:rsid w:val="005822EB"/>
    <w:rsid w:val="00585A5A"/>
    <w:rsid w:val="005A2DE9"/>
    <w:rsid w:val="00600565"/>
    <w:rsid w:val="00626483"/>
    <w:rsid w:val="00632E3C"/>
    <w:rsid w:val="006A14EA"/>
    <w:rsid w:val="006A2975"/>
    <w:rsid w:val="007025A9"/>
    <w:rsid w:val="007062C5"/>
    <w:rsid w:val="00714A2F"/>
    <w:rsid w:val="0073687D"/>
    <w:rsid w:val="0078295B"/>
    <w:rsid w:val="0084021D"/>
    <w:rsid w:val="00861072"/>
    <w:rsid w:val="008627DA"/>
    <w:rsid w:val="008846C2"/>
    <w:rsid w:val="0089121E"/>
    <w:rsid w:val="008E569B"/>
    <w:rsid w:val="008F3281"/>
    <w:rsid w:val="009C0CCA"/>
    <w:rsid w:val="009F00E0"/>
    <w:rsid w:val="00A2521D"/>
    <w:rsid w:val="00A608F0"/>
    <w:rsid w:val="00A86438"/>
    <w:rsid w:val="00B01FDB"/>
    <w:rsid w:val="00B02AB5"/>
    <w:rsid w:val="00BD0C13"/>
    <w:rsid w:val="00BD1476"/>
    <w:rsid w:val="00C36FE5"/>
    <w:rsid w:val="00C503F1"/>
    <w:rsid w:val="00C50D06"/>
    <w:rsid w:val="00C62DFB"/>
    <w:rsid w:val="00C83B74"/>
    <w:rsid w:val="00CE1E87"/>
    <w:rsid w:val="00D14B68"/>
    <w:rsid w:val="00D40382"/>
    <w:rsid w:val="00D749C6"/>
    <w:rsid w:val="00D7569A"/>
    <w:rsid w:val="00D76A9C"/>
    <w:rsid w:val="00D92BB5"/>
    <w:rsid w:val="00DD5FDB"/>
    <w:rsid w:val="00E24318"/>
    <w:rsid w:val="00E30754"/>
    <w:rsid w:val="00E60D46"/>
    <w:rsid w:val="00F02FA5"/>
    <w:rsid w:val="00F70CE3"/>
    <w:rsid w:val="00F74FBB"/>
    <w:rsid w:val="00F94A14"/>
    <w:rsid w:val="00FC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8F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22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2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5656EC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5656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3C00CB"/>
    <w:pPr>
      <w:spacing w:before="100" w:beforeAutospacing="1" w:after="100" w:afterAutospacing="1"/>
    </w:pPr>
  </w:style>
  <w:style w:type="paragraph" w:customStyle="1" w:styleId="ConsPlusNormal">
    <w:name w:val="ConsPlusNormal"/>
    <w:rsid w:val="00D40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IA.Gulevskaia</dc:creator>
  <cp:lastModifiedBy>Денис</cp:lastModifiedBy>
  <cp:revision>12</cp:revision>
  <cp:lastPrinted>2021-08-23T08:34:00Z</cp:lastPrinted>
  <dcterms:created xsi:type="dcterms:W3CDTF">2019-09-25T12:57:00Z</dcterms:created>
  <dcterms:modified xsi:type="dcterms:W3CDTF">2021-08-27T15:59:00Z</dcterms:modified>
</cp:coreProperties>
</file>