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CB" w:rsidRDefault="005E48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E48CB" w:rsidRDefault="005E48C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48CB">
        <w:tc>
          <w:tcPr>
            <w:tcW w:w="4677" w:type="dxa"/>
            <w:tcBorders>
              <w:top w:val="nil"/>
              <w:left w:val="nil"/>
              <w:bottom w:val="nil"/>
              <w:right w:val="nil"/>
            </w:tcBorders>
          </w:tcPr>
          <w:p w:rsidR="005E48CB" w:rsidRDefault="005E48CB">
            <w:pPr>
              <w:pStyle w:val="ConsPlusNormal"/>
            </w:pPr>
            <w:r>
              <w:t>26 июля 2001 года</w:t>
            </w:r>
          </w:p>
        </w:tc>
        <w:tc>
          <w:tcPr>
            <w:tcW w:w="4677" w:type="dxa"/>
            <w:tcBorders>
              <w:top w:val="nil"/>
              <w:left w:val="nil"/>
              <w:bottom w:val="nil"/>
              <w:right w:val="nil"/>
            </w:tcBorders>
          </w:tcPr>
          <w:p w:rsidR="005E48CB" w:rsidRDefault="005E48CB">
            <w:pPr>
              <w:pStyle w:val="ConsPlusNormal"/>
              <w:jc w:val="right"/>
            </w:pPr>
            <w:r>
              <w:t>N 51-кз</w:t>
            </w:r>
          </w:p>
        </w:tc>
      </w:tr>
    </w:tbl>
    <w:p w:rsidR="005E48CB" w:rsidRDefault="005E48CB">
      <w:pPr>
        <w:pStyle w:val="ConsPlusNormal"/>
        <w:pBdr>
          <w:top w:val="single" w:sz="6" w:space="0" w:color="auto"/>
        </w:pBdr>
        <w:spacing w:before="100" w:after="100"/>
        <w:jc w:val="both"/>
        <w:rPr>
          <w:sz w:val="2"/>
          <w:szCs w:val="2"/>
        </w:rPr>
      </w:pPr>
    </w:p>
    <w:p w:rsidR="005E48CB" w:rsidRDefault="005E48CB">
      <w:pPr>
        <w:pStyle w:val="ConsPlusNormal"/>
      </w:pPr>
    </w:p>
    <w:p w:rsidR="005E48CB" w:rsidRDefault="005E48CB">
      <w:pPr>
        <w:pStyle w:val="ConsPlusTitle"/>
        <w:jc w:val="center"/>
      </w:pPr>
      <w:r>
        <w:t>РОССИЙСКАЯ ФЕДЕРАЦИЯ</w:t>
      </w:r>
    </w:p>
    <w:p w:rsidR="005E48CB" w:rsidRDefault="005E48CB">
      <w:pPr>
        <w:pStyle w:val="ConsPlusTitle"/>
        <w:jc w:val="center"/>
      </w:pPr>
    </w:p>
    <w:p w:rsidR="005E48CB" w:rsidRDefault="005E48CB">
      <w:pPr>
        <w:pStyle w:val="ConsPlusTitle"/>
        <w:jc w:val="center"/>
      </w:pPr>
      <w:r>
        <w:t>ЗАКОН</w:t>
      </w:r>
    </w:p>
    <w:p w:rsidR="005E48CB" w:rsidRDefault="005E48CB">
      <w:pPr>
        <w:pStyle w:val="ConsPlusTitle"/>
        <w:jc w:val="center"/>
      </w:pPr>
      <w:r>
        <w:t>СТАВРОПОЛЬСКОГО КРАЯ</w:t>
      </w:r>
    </w:p>
    <w:p w:rsidR="005E48CB" w:rsidRDefault="005E48CB">
      <w:pPr>
        <w:pStyle w:val="ConsPlusTitle"/>
        <w:jc w:val="center"/>
      </w:pPr>
    </w:p>
    <w:p w:rsidR="005E48CB" w:rsidRDefault="005E48CB">
      <w:pPr>
        <w:pStyle w:val="ConsPlusTitle"/>
        <w:jc w:val="center"/>
      </w:pPr>
      <w:r>
        <w:t>О СОГЛАШЕНИЯХ СТАВРОПОЛЬСКОГО КРАЯ ОБ ОСУЩЕСТВЛЕНИИ</w:t>
      </w:r>
    </w:p>
    <w:p w:rsidR="005E48CB" w:rsidRDefault="005E48CB">
      <w:pPr>
        <w:pStyle w:val="ConsPlusTitle"/>
        <w:jc w:val="center"/>
      </w:pPr>
      <w:r>
        <w:t>МЕЖДУНАРОДНЫХ И ВНЕШНЕЭКОНОМИЧЕСКИХ СВЯЗЕЙ</w:t>
      </w:r>
    </w:p>
    <w:p w:rsidR="005E48CB" w:rsidRDefault="005E48CB">
      <w:pPr>
        <w:pStyle w:val="ConsPlusNormal"/>
      </w:pPr>
    </w:p>
    <w:p w:rsidR="005E48CB" w:rsidRDefault="005E48CB">
      <w:pPr>
        <w:pStyle w:val="ConsPlusNormal"/>
        <w:jc w:val="right"/>
      </w:pPr>
      <w:proofErr w:type="gramStart"/>
      <w:r>
        <w:t>Принят</w:t>
      </w:r>
      <w:proofErr w:type="gramEnd"/>
    </w:p>
    <w:p w:rsidR="005E48CB" w:rsidRDefault="005E48CB">
      <w:pPr>
        <w:pStyle w:val="ConsPlusNormal"/>
        <w:jc w:val="right"/>
      </w:pPr>
      <w:r>
        <w:t>Государственной Думой</w:t>
      </w:r>
    </w:p>
    <w:p w:rsidR="005E48CB" w:rsidRDefault="005E48CB">
      <w:pPr>
        <w:pStyle w:val="ConsPlusNormal"/>
        <w:jc w:val="right"/>
      </w:pPr>
      <w:r>
        <w:t>Ставропольского края</w:t>
      </w:r>
    </w:p>
    <w:p w:rsidR="005E48CB" w:rsidRDefault="005E48CB">
      <w:pPr>
        <w:pStyle w:val="ConsPlusNormal"/>
        <w:jc w:val="right"/>
      </w:pPr>
      <w:r>
        <w:t>12 июля 2001 года</w:t>
      </w:r>
    </w:p>
    <w:p w:rsidR="005E48CB" w:rsidRDefault="005E48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E48CB">
        <w:trPr>
          <w:jc w:val="center"/>
        </w:trPr>
        <w:tc>
          <w:tcPr>
            <w:tcW w:w="9294" w:type="dxa"/>
            <w:tcBorders>
              <w:top w:val="nil"/>
              <w:left w:val="single" w:sz="24" w:space="0" w:color="CED3F1"/>
              <w:bottom w:val="nil"/>
              <w:right w:val="single" w:sz="24" w:space="0" w:color="F4F3F8"/>
            </w:tcBorders>
            <w:shd w:val="clear" w:color="auto" w:fill="F4F3F8"/>
          </w:tcPr>
          <w:p w:rsidR="005E48CB" w:rsidRDefault="005E48CB">
            <w:pPr>
              <w:pStyle w:val="ConsPlusNormal"/>
              <w:jc w:val="center"/>
            </w:pPr>
            <w:r>
              <w:rPr>
                <w:color w:val="392C69"/>
              </w:rPr>
              <w:t>Список изменяющих документов</w:t>
            </w:r>
          </w:p>
          <w:p w:rsidR="005E48CB" w:rsidRDefault="005E48CB">
            <w:pPr>
              <w:pStyle w:val="ConsPlusNormal"/>
              <w:jc w:val="center"/>
            </w:pPr>
            <w:proofErr w:type="gramStart"/>
            <w:r>
              <w:rPr>
                <w:color w:val="392C69"/>
              </w:rPr>
              <w:t>(в ред. Законов Ставропольского края</w:t>
            </w:r>
            <w:proofErr w:type="gramEnd"/>
          </w:p>
          <w:p w:rsidR="005E48CB" w:rsidRDefault="005E48CB">
            <w:pPr>
              <w:pStyle w:val="ConsPlusNormal"/>
              <w:jc w:val="center"/>
            </w:pPr>
            <w:r>
              <w:rPr>
                <w:color w:val="392C69"/>
              </w:rPr>
              <w:t xml:space="preserve">от 28.09.2007 </w:t>
            </w:r>
            <w:hyperlink r:id="rId5" w:history="1">
              <w:r>
                <w:rPr>
                  <w:color w:val="0000FF"/>
                </w:rPr>
                <w:t>N 45-кз</w:t>
              </w:r>
            </w:hyperlink>
            <w:r>
              <w:rPr>
                <w:color w:val="392C69"/>
              </w:rPr>
              <w:t xml:space="preserve">, от 29.12.2008 </w:t>
            </w:r>
            <w:hyperlink r:id="rId6" w:history="1">
              <w:r>
                <w:rPr>
                  <w:color w:val="0000FF"/>
                </w:rPr>
                <w:t>N 103-кз</w:t>
              </w:r>
            </w:hyperlink>
            <w:r>
              <w:rPr>
                <w:color w:val="392C69"/>
              </w:rPr>
              <w:t xml:space="preserve">, от 24.12.2010 </w:t>
            </w:r>
            <w:hyperlink r:id="rId7" w:history="1">
              <w:r>
                <w:rPr>
                  <w:color w:val="0000FF"/>
                </w:rPr>
                <w:t>N 108-кз</w:t>
              </w:r>
            </w:hyperlink>
            <w:r>
              <w:rPr>
                <w:color w:val="392C69"/>
              </w:rPr>
              <w:t>,</w:t>
            </w:r>
          </w:p>
          <w:p w:rsidR="005E48CB" w:rsidRDefault="005E48CB">
            <w:pPr>
              <w:pStyle w:val="ConsPlusNormal"/>
              <w:jc w:val="center"/>
            </w:pPr>
            <w:r>
              <w:rPr>
                <w:color w:val="392C69"/>
              </w:rPr>
              <w:t xml:space="preserve">от 09.10.2012 </w:t>
            </w:r>
            <w:hyperlink r:id="rId8" w:history="1">
              <w:r>
                <w:rPr>
                  <w:color w:val="0000FF"/>
                </w:rPr>
                <w:t>N 82-кз</w:t>
              </w:r>
            </w:hyperlink>
            <w:r>
              <w:rPr>
                <w:color w:val="392C69"/>
              </w:rPr>
              <w:t xml:space="preserve">, от 07.02.2014 </w:t>
            </w:r>
            <w:hyperlink r:id="rId9" w:history="1">
              <w:r>
                <w:rPr>
                  <w:color w:val="0000FF"/>
                </w:rPr>
                <w:t>N 1-кз</w:t>
              </w:r>
            </w:hyperlink>
            <w:r>
              <w:rPr>
                <w:color w:val="392C69"/>
              </w:rPr>
              <w:t xml:space="preserve">, от 25.12.2014 </w:t>
            </w:r>
            <w:hyperlink r:id="rId10" w:history="1">
              <w:r>
                <w:rPr>
                  <w:color w:val="0000FF"/>
                </w:rPr>
                <w:t>N 122-кз</w:t>
              </w:r>
            </w:hyperlink>
            <w:r>
              <w:rPr>
                <w:color w:val="392C69"/>
              </w:rPr>
              <w:t>,</w:t>
            </w:r>
          </w:p>
          <w:p w:rsidR="005E48CB" w:rsidRDefault="005E48CB">
            <w:pPr>
              <w:pStyle w:val="ConsPlusNormal"/>
              <w:jc w:val="center"/>
            </w:pPr>
            <w:r>
              <w:rPr>
                <w:color w:val="392C69"/>
              </w:rPr>
              <w:t xml:space="preserve">от 04.03.2016 </w:t>
            </w:r>
            <w:hyperlink r:id="rId11" w:history="1">
              <w:r>
                <w:rPr>
                  <w:color w:val="0000FF"/>
                </w:rPr>
                <w:t>N 14-кз</w:t>
              </w:r>
            </w:hyperlink>
            <w:r>
              <w:rPr>
                <w:color w:val="392C69"/>
              </w:rPr>
              <w:t>)</w:t>
            </w:r>
          </w:p>
        </w:tc>
      </w:tr>
    </w:tbl>
    <w:p w:rsidR="005E48CB" w:rsidRDefault="005E48CB">
      <w:pPr>
        <w:pStyle w:val="ConsPlusNormal"/>
      </w:pPr>
    </w:p>
    <w:p w:rsidR="005E48CB" w:rsidRDefault="005E48CB">
      <w:pPr>
        <w:pStyle w:val="ConsPlusNormal"/>
        <w:ind w:firstLine="540"/>
        <w:jc w:val="both"/>
      </w:pPr>
      <w:r>
        <w:t>Настоящий Закон определяет порядок заключения, выполнения и прекращения соглашений Ставропольского края об осуществлении международных и внешнеэкономических связей.</w:t>
      </w:r>
    </w:p>
    <w:p w:rsidR="005E48CB" w:rsidRDefault="005E48CB">
      <w:pPr>
        <w:pStyle w:val="ConsPlusNormal"/>
        <w:spacing w:before="220"/>
        <w:ind w:firstLine="540"/>
        <w:jc w:val="both"/>
      </w:pPr>
      <w:r>
        <w:t>Настоящий Закон применяется в отношении соглашений Ставропольского края об осуществлении международных и внешнеэкономических связей, заключаемых от имени Ставропольского края, органов государственной власти Ставропольского края, независимо от их вида и наименования (соглашение, протокол, программа, иные виды и наименования соглашений).</w:t>
      </w:r>
    </w:p>
    <w:p w:rsidR="005E48CB" w:rsidRDefault="005E48CB">
      <w:pPr>
        <w:pStyle w:val="ConsPlusNormal"/>
      </w:pPr>
    </w:p>
    <w:p w:rsidR="005E48CB" w:rsidRDefault="005E48CB">
      <w:pPr>
        <w:pStyle w:val="ConsPlusTitle"/>
        <w:jc w:val="center"/>
        <w:outlineLvl w:val="0"/>
      </w:pPr>
      <w:r>
        <w:t>Глава I. ОБЩИЕ ПОЛОЖЕНИЯ</w:t>
      </w:r>
    </w:p>
    <w:p w:rsidR="005E48CB" w:rsidRDefault="005E48CB">
      <w:pPr>
        <w:pStyle w:val="ConsPlusNormal"/>
      </w:pPr>
    </w:p>
    <w:p w:rsidR="005E48CB" w:rsidRDefault="005E48CB">
      <w:pPr>
        <w:pStyle w:val="ConsPlusTitle"/>
        <w:ind w:firstLine="540"/>
        <w:jc w:val="both"/>
        <w:outlineLvl w:val="1"/>
      </w:pPr>
      <w:r>
        <w:t>Статья 1. Правовое регулирование международных и внешнеэкономических связей Ставропольского края</w:t>
      </w:r>
    </w:p>
    <w:p w:rsidR="005E48CB" w:rsidRDefault="005E48CB">
      <w:pPr>
        <w:pStyle w:val="ConsPlusNormal"/>
      </w:pPr>
    </w:p>
    <w:p w:rsidR="005E48CB" w:rsidRDefault="005E48CB">
      <w:pPr>
        <w:pStyle w:val="ConsPlusNormal"/>
        <w:ind w:firstLine="540"/>
        <w:jc w:val="both"/>
      </w:pPr>
      <w:proofErr w:type="gramStart"/>
      <w:r>
        <w:t xml:space="preserve">Международные и внешнеэкономические связи Ставропольского края осуществляются в соответствии с </w:t>
      </w:r>
      <w:hyperlink r:id="rId12" w:history="1">
        <w:r>
          <w:rPr>
            <w:color w:val="0000FF"/>
          </w:rPr>
          <w:t>Конституцией</w:t>
        </w:r>
      </w:hyperlink>
      <w:r>
        <w:t xml:space="preserve"> Российской Федерации, Федеральным </w:t>
      </w:r>
      <w:hyperlink r:id="rId13" w:history="1">
        <w:r>
          <w:rPr>
            <w:color w:val="0000FF"/>
          </w:rPr>
          <w:t>законом</w:t>
        </w:r>
      </w:hyperlink>
      <w:r>
        <w:t xml:space="preserve"> "О координации международных и внешнеэкономических связей субъектов Российской Федерации", другими федеральными законами и иными нормативными правовыми актами Российской Федерации, </w:t>
      </w:r>
      <w:hyperlink r:id="rId14" w:history="1">
        <w:r>
          <w:rPr>
            <w:color w:val="0000FF"/>
          </w:rPr>
          <w:t>Уставом</w:t>
        </w:r>
      </w:hyperlink>
      <w:r>
        <w:t xml:space="preserve"> (Основным Законом) Ставропольского края, законодательством Ставропольского края, настоящим Законом и положениями соглашений Ставропольского края об осуществлении международных и внешнеэкономических связей.</w:t>
      </w:r>
      <w:proofErr w:type="gramEnd"/>
    </w:p>
    <w:p w:rsidR="005E48CB" w:rsidRDefault="005E48CB">
      <w:pPr>
        <w:pStyle w:val="ConsPlusNormal"/>
      </w:pPr>
    </w:p>
    <w:p w:rsidR="005E48CB" w:rsidRDefault="005E48CB">
      <w:pPr>
        <w:pStyle w:val="ConsPlusTitle"/>
        <w:ind w:firstLine="540"/>
        <w:jc w:val="both"/>
        <w:outlineLvl w:val="1"/>
      </w:pPr>
      <w:r>
        <w:t>Статья 2. Соглашения Ставропольского края об осуществлении международных и внешнеэкономических связей</w:t>
      </w:r>
    </w:p>
    <w:p w:rsidR="005E48CB" w:rsidRDefault="005E48CB">
      <w:pPr>
        <w:pStyle w:val="ConsPlusNormal"/>
      </w:pPr>
    </w:p>
    <w:p w:rsidR="005E48CB" w:rsidRDefault="005E48CB">
      <w:pPr>
        <w:pStyle w:val="ConsPlusNormal"/>
        <w:ind w:firstLine="540"/>
        <w:jc w:val="both"/>
      </w:pPr>
      <w:bookmarkStart w:id="0" w:name="P33"/>
      <w:bookmarkEnd w:id="0"/>
      <w:r>
        <w:t>1. Соглашения Ставропольского края об осуществлении международных и внешнеэкономических связей (далее - соглашения) заключаются:</w:t>
      </w:r>
    </w:p>
    <w:p w:rsidR="005E48CB" w:rsidRDefault="005E48CB">
      <w:pPr>
        <w:pStyle w:val="ConsPlusNormal"/>
        <w:spacing w:before="220"/>
        <w:ind w:firstLine="540"/>
        <w:jc w:val="both"/>
      </w:pPr>
      <w:r>
        <w:lastRenderedPageBreak/>
        <w:t>от имени Ставропольского края как субъекта Российской Федерации - с субъектами иностранных федеративных государств, административно-территориальными образованиями иностранных государств либо, с согласия Правительства Российской Федерации, - с органами государственной власти иностранных государств;</w:t>
      </w:r>
    </w:p>
    <w:p w:rsidR="005E48CB" w:rsidRDefault="005E48CB">
      <w:pPr>
        <w:pStyle w:val="ConsPlusNormal"/>
        <w:spacing w:before="220"/>
        <w:ind w:firstLine="540"/>
        <w:jc w:val="both"/>
      </w:pPr>
      <w:r>
        <w:t>от имени Думы Ставропольского края - с законодательными (представительными) органами государственной власти субъектов иностранных федеративных государств, административно-территориальных образований иностранных государств;</w:t>
      </w:r>
    </w:p>
    <w:p w:rsidR="005E48CB" w:rsidRDefault="005E48CB">
      <w:pPr>
        <w:pStyle w:val="ConsPlusNormal"/>
        <w:jc w:val="both"/>
      </w:pPr>
      <w:r>
        <w:t xml:space="preserve">(в ред. </w:t>
      </w:r>
      <w:hyperlink r:id="rId15"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от имени Правительства Ставропольского края - с исполнительными органами государственной власти субъектов иностранных федеративных государств, административно-территориальных образований иностранных государств.</w:t>
      </w:r>
    </w:p>
    <w:p w:rsidR="005E48CB" w:rsidRDefault="005E48CB">
      <w:pPr>
        <w:pStyle w:val="ConsPlusNormal"/>
        <w:spacing w:before="220"/>
        <w:ind w:firstLine="540"/>
        <w:jc w:val="both"/>
      </w:pPr>
      <w:r>
        <w:t>2. Соглашение, затрагивающее вопросы, относящиеся к ведению местного самоуправления Ставропольского края, заключается по согласованию с соответствующими органами местного самоуправления муниципального образования. Проект такого соглашения направляется органам местного самоуправления заинтересованного муниципального образования Ставропольского края. Предложения к соглашению представляются в срок, не превышающий тридцати дней со дня получения проекта соглашения.</w:t>
      </w:r>
    </w:p>
    <w:p w:rsidR="005E48CB" w:rsidRDefault="005E48CB">
      <w:pPr>
        <w:pStyle w:val="ConsPlusNormal"/>
        <w:spacing w:before="220"/>
        <w:ind w:firstLine="540"/>
        <w:jc w:val="both"/>
      </w:pPr>
      <w:r>
        <w:t xml:space="preserve">3. Соглашения Ставропольского края не являются международными договорами Российской Федерации. </w:t>
      </w:r>
      <w:proofErr w:type="gramStart"/>
      <w:r>
        <w:t>Федеральные органы государственной власти не несут ответственности по соглашениям Ставропольского края как субъекта Российской Федерации, за исключением случаев, когда соглашения заключены с органами государственной власти иностранных государств с согласия Правительства Российской Федерации либо когда по конкретному соглашению имеются официальные гарантии Правительства Российской Федерации.</w:t>
      </w:r>
      <w:proofErr w:type="gramEnd"/>
    </w:p>
    <w:p w:rsidR="005E48CB" w:rsidRDefault="005E48CB">
      <w:pPr>
        <w:pStyle w:val="ConsPlusNormal"/>
      </w:pPr>
    </w:p>
    <w:p w:rsidR="005E48CB" w:rsidRDefault="005E48CB">
      <w:pPr>
        <w:pStyle w:val="ConsPlusTitle"/>
        <w:ind w:firstLine="540"/>
        <w:jc w:val="both"/>
        <w:outlineLvl w:val="1"/>
      </w:pPr>
      <w:r>
        <w:t>Статья 3. Место соглашений в законодательстве Ставропольского края</w:t>
      </w:r>
    </w:p>
    <w:p w:rsidR="005E48CB" w:rsidRDefault="005E48CB">
      <w:pPr>
        <w:pStyle w:val="ConsPlusNormal"/>
      </w:pPr>
    </w:p>
    <w:p w:rsidR="005E48CB" w:rsidRDefault="005E48CB">
      <w:pPr>
        <w:pStyle w:val="ConsPlusNormal"/>
        <w:ind w:firstLine="540"/>
        <w:jc w:val="both"/>
      </w:pPr>
      <w:r>
        <w:t xml:space="preserve">1. Соглашения образуют основу торгово-экономических, научно-технических, экологических, гуманитарных, культурных и иных отношений с иностранными партнерами, указанными в </w:t>
      </w:r>
      <w:hyperlink w:anchor="P33" w:history="1">
        <w:r>
          <w:rPr>
            <w:color w:val="0000FF"/>
          </w:rPr>
          <w:t>пункте 1 статьи 2</w:t>
        </w:r>
      </w:hyperlink>
      <w:r>
        <w:t xml:space="preserve"> настоящего Закона.</w:t>
      </w:r>
    </w:p>
    <w:p w:rsidR="005E48CB" w:rsidRDefault="005E48CB">
      <w:pPr>
        <w:pStyle w:val="ConsPlusNormal"/>
        <w:jc w:val="both"/>
      </w:pPr>
      <w:r>
        <w:t xml:space="preserve">(в ред. </w:t>
      </w:r>
      <w:hyperlink r:id="rId16" w:history="1">
        <w:r>
          <w:rPr>
            <w:color w:val="0000FF"/>
          </w:rPr>
          <w:t>Закона</w:t>
        </w:r>
      </w:hyperlink>
      <w:r>
        <w:t xml:space="preserve"> Ставропольского края от 04.03.2016 N 14-кз)</w:t>
      </w:r>
    </w:p>
    <w:p w:rsidR="005E48CB" w:rsidRDefault="005E48CB">
      <w:pPr>
        <w:pStyle w:val="ConsPlusNormal"/>
        <w:spacing w:before="220"/>
        <w:ind w:firstLine="540"/>
        <w:jc w:val="both"/>
      </w:pPr>
      <w:r>
        <w:t xml:space="preserve">2. Абзац утратил силу. - </w:t>
      </w:r>
      <w:hyperlink r:id="rId17" w:history="1">
        <w:r>
          <w:rPr>
            <w:color w:val="0000FF"/>
          </w:rPr>
          <w:t>Закон</w:t>
        </w:r>
      </w:hyperlink>
      <w:r>
        <w:t xml:space="preserve"> Ставропольского края от 04.03.2016 N 14-кз.</w:t>
      </w:r>
    </w:p>
    <w:p w:rsidR="005E48CB" w:rsidRDefault="005E48CB">
      <w:pPr>
        <w:pStyle w:val="ConsPlusNormal"/>
        <w:spacing w:before="220"/>
        <w:ind w:firstLine="540"/>
        <w:jc w:val="both"/>
      </w:pPr>
      <w:r>
        <w:t>Соглашения, заключенные от имени Думы Ставропольского края и Правительства Ставропольского края, не должны противоречить настоящему Закону и другим законам Ставропольского края.</w:t>
      </w:r>
    </w:p>
    <w:p w:rsidR="005E48CB" w:rsidRDefault="005E48CB">
      <w:pPr>
        <w:pStyle w:val="ConsPlusNormal"/>
        <w:jc w:val="both"/>
      </w:pPr>
      <w:r>
        <w:t xml:space="preserve">(в ред. </w:t>
      </w:r>
      <w:hyperlink r:id="rId18" w:history="1">
        <w:r>
          <w:rPr>
            <w:color w:val="0000FF"/>
          </w:rPr>
          <w:t>Закона</w:t>
        </w:r>
      </w:hyperlink>
      <w:r>
        <w:t xml:space="preserve"> Ставропольского края от 24.12.2010 N 108-кз)</w:t>
      </w:r>
    </w:p>
    <w:p w:rsidR="005E48CB" w:rsidRDefault="005E48CB">
      <w:pPr>
        <w:pStyle w:val="ConsPlusNormal"/>
      </w:pPr>
    </w:p>
    <w:p w:rsidR="005E48CB" w:rsidRDefault="005E48CB">
      <w:pPr>
        <w:pStyle w:val="ConsPlusTitle"/>
        <w:ind w:firstLine="540"/>
        <w:jc w:val="both"/>
        <w:outlineLvl w:val="1"/>
      </w:pPr>
      <w:r>
        <w:t>Статья 4. Орган исполнительной власти Ставропольского края, осуществляющий координацию международных и внешнеэкономических связей Ставропольского края</w:t>
      </w:r>
    </w:p>
    <w:p w:rsidR="005E48CB" w:rsidRDefault="005E48CB">
      <w:pPr>
        <w:pStyle w:val="ConsPlusNormal"/>
      </w:pPr>
    </w:p>
    <w:p w:rsidR="005E48CB" w:rsidRDefault="005E48CB">
      <w:pPr>
        <w:pStyle w:val="ConsPlusNormal"/>
        <w:ind w:firstLine="540"/>
        <w:jc w:val="both"/>
      </w:pPr>
      <w:r>
        <w:t>1. Губернатор Ставропольского края определяет орган исполнительной власти Ставропольского края, осуществляющий координацию международных и внешнеэкономических связей Ставропольского края (далее - уполномоченный орган).</w:t>
      </w:r>
    </w:p>
    <w:p w:rsidR="005E48CB" w:rsidRDefault="005E48CB">
      <w:pPr>
        <w:pStyle w:val="ConsPlusNormal"/>
        <w:spacing w:before="220"/>
        <w:ind w:firstLine="540"/>
        <w:jc w:val="both"/>
      </w:pPr>
      <w:r>
        <w:t>2. Уполномоченный орган вправе получать от отраслевых и межотраслевых органов исполнительной власти Ставропольского края и органов местного самоуправления Ставропольского края сведения о проводимых мероприятиях по осуществлению международных и внешнеэкономических связей, направлять им свои предложения и рекомендации.</w:t>
      </w:r>
    </w:p>
    <w:p w:rsidR="005E48CB" w:rsidRDefault="005E48CB">
      <w:pPr>
        <w:pStyle w:val="ConsPlusNormal"/>
        <w:jc w:val="both"/>
      </w:pPr>
      <w:r>
        <w:t xml:space="preserve">(в ред. </w:t>
      </w:r>
      <w:hyperlink r:id="rId19" w:history="1">
        <w:r>
          <w:rPr>
            <w:color w:val="0000FF"/>
          </w:rPr>
          <w:t>Закона</w:t>
        </w:r>
      </w:hyperlink>
      <w:r>
        <w:t xml:space="preserve"> Ставропольского края от 04.03.2016 N 14-кз)</w:t>
      </w:r>
    </w:p>
    <w:p w:rsidR="005E48CB" w:rsidRDefault="005E48CB">
      <w:pPr>
        <w:pStyle w:val="ConsPlusNormal"/>
      </w:pPr>
    </w:p>
    <w:p w:rsidR="005E48CB" w:rsidRDefault="005E48CB">
      <w:pPr>
        <w:pStyle w:val="ConsPlusTitle"/>
        <w:ind w:firstLine="540"/>
        <w:jc w:val="both"/>
        <w:outlineLvl w:val="1"/>
      </w:pPr>
      <w:r>
        <w:lastRenderedPageBreak/>
        <w:t>Статья 5. Выражение согласия Ставропольского края на обязательность для него соглашения</w:t>
      </w:r>
    </w:p>
    <w:p w:rsidR="005E48CB" w:rsidRDefault="005E48CB">
      <w:pPr>
        <w:pStyle w:val="ConsPlusNormal"/>
      </w:pPr>
    </w:p>
    <w:p w:rsidR="005E48CB" w:rsidRDefault="005E48CB">
      <w:pPr>
        <w:pStyle w:val="ConsPlusNormal"/>
        <w:ind w:firstLine="540"/>
        <w:jc w:val="both"/>
      </w:pPr>
      <w:r>
        <w:t>1. Согласие Ставропольского края на обязательность для него соглашения может быть выражено путем подписания соглашения, утверждения соглашения и присоединения к соглашению.</w:t>
      </w:r>
    </w:p>
    <w:p w:rsidR="005E48CB" w:rsidRDefault="005E48CB">
      <w:pPr>
        <w:pStyle w:val="ConsPlusNormal"/>
        <w:spacing w:before="220"/>
        <w:ind w:firstLine="540"/>
        <w:jc w:val="both"/>
      </w:pPr>
      <w:r>
        <w:t xml:space="preserve">2. Решения о согласии на обязательность для Ставропольского края соглашений принимаются органами государственной власти Ставропольского края в соответствии с их компетенцией, установленной федеральным законодательством, </w:t>
      </w:r>
      <w:hyperlink r:id="rId20" w:history="1">
        <w:r>
          <w:rPr>
            <w:color w:val="0000FF"/>
          </w:rPr>
          <w:t>Уставом</w:t>
        </w:r>
      </w:hyperlink>
      <w:r>
        <w:t xml:space="preserve"> (Основным Законом) Ставропольского края и настоящим Законом.</w:t>
      </w:r>
    </w:p>
    <w:p w:rsidR="005E48CB" w:rsidRDefault="005E48CB">
      <w:pPr>
        <w:pStyle w:val="ConsPlusNormal"/>
      </w:pPr>
    </w:p>
    <w:p w:rsidR="005E48CB" w:rsidRDefault="005E48CB">
      <w:pPr>
        <w:pStyle w:val="ConsPlusTitle"/>
        <w:jc w:val="center"/>
        <w:outlineLvl w:val="0"/>
      </w:pPr>
      <w:r>
        <w:t>Глава II. ЗАКЛЮЧЕНИЕ СОГЛАШЕНИЙ</w:t>
      </w:r>
    </w:p>
    <w:p w:rsidR="005E48CB" w:rsidRDefault="005E48CB">
      <w:pPr>
        <w:pStyle w:val="ConsPlusNormal"/>
      </w:pPr>
    </w:p>
    <w:p w:rsidR="005E48CB" w:rsidRDefault="005E48CB">
      <w:pPr>
        <w:pStyle w:val="ConsPlusTitle"/>
        <w:ind w:firstLine="540"/>
        <w:jc w:val="both"/>
        <w:outlineLvl w:val="1"/>
      </w:pPr>
      <w:r>
        <w:t>Статья 6. Предложения о заключении соглашений</w:t>
      </w:r>
    </w:p>
    <w:p w:rsidR="005E48CB" w:rsidRDefault="005E48CB">
      <w:pPr>
        <w:pStyle w:val="ConsPlusNormal"/>
      </w:pPr>
    </w:p>
    <w:p w:rsidR="005E48CB" w:rsidRDefault="005E48CB">
      <w:pPr>
        <w:pStyle w:val="ConsPlusNormal"/>
        <w:ind w:firstLine="540"/>
        <w:jc w:val="both"/>
      </w:pPr>
      <w:bookmarkStart w:id="1" w:name="P64"/>
      <w:bookmarkEnd w:id="1"/>
      <w:r>
        <w:t>1. Предложения о заключении соглашений представляются:</w:t>
      </w:r>
    </w:p>
    <w:p w:rsidR="005E48CB" w:rsidRDefault="005E48CB">
      <w:pPr>
        <w:pStyle w:val="ConsPlusNormal"/>
        <w:spacing w:before="220"/>
        <w:ind w:firstLine="540"/>
        <w:jc w:val="both"/>
      </w:pPr>
      <w:r>
        <w:t>в отношении соглашений, заключаемых от имени Ставропольского края, Губернатору Ставропольского края - Думой Ставропольского края или Правительством Ставропольского края;</w:t>
      </w:r>
    </w:p>
    <w:p w:rsidR="005E48CB" w:rsidRDefault="005E48CB">
      <w:pPr>
        <w:pStyle w:val="ConsPlusNormal"/>
        <w:jc w:val="both"/>
      </w:pPr>
      <w:r>
        <w:t xml:space="preserve">(в ред. </w:t>
      </w:r>
      <w:hyperlink r:id="rId21"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в отношении соглашений, заключаемых от имени Думы Ставропольского края, в Думу Ставропольского края - ее комитетами и депутатами;</w:t>
      </w:r>
    </w:p>
    <w:p w:rsidR="005E48CB" w:rsidRDefault="005E48CB">
      <w:pPr>
        <w:pStyle w:val="ConsPlusNormal"/>
        <w:jc w:val="both"/>
      </w:pPr>
      <w:r>
        <w:t xml:space="preserve">(в ред. </w:t>
      </w:r>
      <w:hyperlink r:id="rId22"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в отношении соглашений межотраслевого характера, заключаемых от имени Правительства Ставропольского края, в Правительство Ставропольского края - уполномоченным органом;</w:t>
      </w:r>
    </w:p>
    <w:p w:rsidR="005E48CB" w:rsidRDefault="005E48CB">
      <w:pPr>
        <w:pStyle w:val="ConsPlusNormal"/>
        <w:spacing w:before="220"/>
        <w:ind w:firstLine="540"/>
        <w:jc w:val="both"/>
      </w:pPr>
      <w:r>
        <w:t>в отношении соглашений отраслевого характера, заключаемых от имени Правительства Ставропольского края, в Правительство Ставропольского края - соответствующим органом исполнительной власти Ставропольского края совместно с уполномоченным органом или по согласованию с ним.</w:t>
      </w:r>
    </w:p>
    <w:p w:rsidR="005E48CB" w:rsidRDefault="005E48CB">
      <w:pPr>
        <w:pStyle w:val="ConsPlusNormal"/>
        <w:spacing w:before="220"/>
        <w:ind w:firstLine="540"/>
        <w:jc w:val="both"/>
      </w:pPr>
      <w:r>
        <w:t>2. Предложения о заключении соглашений могут исходить от субъектов иностранных федеративных государств, административно-территориальных образований иностранных государств, их органов государственной власти, органов государственной власти иностранных государств.</w:t>
      </w:r>
    </w:p>
    <w:p w:rsidR="005E48CB" w:rsidRDefault="005E48CB">
      <w:pPr>
        <w:pStyle w:val="ConsPlusNormal"/>
        <w:spacing w:before="220"/>
        <w:ind w:firstLine="540"/>
        <w:jc w:val="both"/>
      </w:pPr>
      <w:r>
        <w:t xml:space="preserve">3. Предложения о заключении соглашений могут представляться: органами местного самоуправления муниципальных образований Ставропольского края, хозяйствующими субъектами, общественными объединениями, зарегистрированными на территории Ставропольского края, через соответствующие органы государственной власти Ставропольского края, уполномоченный орган или другие органы исполнительной власти Ставропольского края, указанные в </w:t>
      </w:r>
      <w:hyperlink w:anchor="P64" w:history="1">
        <w:r>
          <w:rPr>
            <w:color w:val="0000FF"/>
          </w:rPr>
          <w:t>пункте 1</w:t>
        </w:r>
      </w:hyperlink>
      <w:r>
        <w:t xml:space="preserve"> настоящей статьи.</w:t>
      </w:r>
    </w:p>
    <w:p w:rsidR="005E48CB" w:rsidRDefault="005E48CB">
      <w:pPr>
        <w:pStyle w:val="ConsPlusNormal"/>
        <w:jc w:val="both"/>
      </w:pPr>
      <w:r>
        <w:t xml:space="preserve">(в ред. </w:t>
      </w:r>
      <w:hyperlink r:id="rId23" w:history="1">
        <w:r>
          <w:rPr>
            <w:color w:val="0000FF"/>
          </w:rPr>
          <w:t>Закона</w:t>
        </w:r>
      </w:hyperlink>
      <w:r>
        <w:t xml:space="preserve"> Ставропольского края от 29.12.2008 N 103-кз)</w:t>
      </w:r>
    </w:p>
    <w:p w:rsidR="005E48CB" w:rsidRDefault="005E48CB">
      <w:pPr>
        <w:pStyle w:val="ConsPlusNormal"/>
        <w:spacing w:before="220"/>
        <w:ind w:firstLine="540"/>
        <w:jc w:val="both"/>
      </w:pPr>
      <w:r>
        <w:t>4. Предложение о заключении соглашения должно содержать проект соглашения, определение о соответствии проекта соглашения законодательству Российской Федерации и законодательству Ставропольского края, обоснование целесообразности его заключения, а также оценку возможных финансово-экономических и иных последствий заключения соглашения.</w:t>
      </w:r>
    </w:p>
    <w:p w:rsidR="005E48CB" w:rsidRDefault="005E48CB">
      <w:pPr>
        <w:pStyle w:val="ConsPlusNormal"/>
        <w:spacing w:before="220"/>
        <w:ind w:firstLine="540"/>
        <w:jc w:val="both"/>
      </w:pPr>
      <w:r>
        <w:t xml:space="preserve">5. Проекты соглашений до их представления в соответствующий орган согласовываются с заинтересованными органами государственной власти Ставропольского края и, при необходимости, органами местного самоуправления муниципальных образований </w:t>
      </w:r>
      <w:r>
        <w:lastRenderedPageBreak/>
        <w:t>Ставропольского края.</w:t>
      </w:r>
    </w:p>
    <w:p w:rsidR="005E48CB" w:rsidRDefault="005E48CB">
      <w:pPr>
        <w:pStyle w:val="ConsPlusNormal"/>
      </w:pPr>
    </w:p>
    <w:p w:rsidR="005E48CB" w:rsidRDefault="005E48CB">
      <w:pPr>
        <w:pStyle w:val="ConsPlusTitle"/>
        <w:ind w:firstLine="540"/>
        <w:jc w:val="both"/>
        <w:outlineLvl w:val="1"/>
      </w:pPr>
      <w:r>
        <w:t>Статья 7. Решения о проведении переговоров и о подписании соглашений</w:t>
      </w:r>
    </w:p>
    <w:p w:rsidR="005E48CB" w:rsidRDefault="005E48CB">
      <w:pPr>
        <w:pStyle w:val="ConsPlusNormal"/>
      </w:pPr>
    </w:p>
    <w:p w:rsidR="005E48CB" w:rsidRDefault="005E48CB">
      <w:pPr>
        <w:pStyle w:val="ConsPlusNormal"/>
        <w:ind w:firstLine="540"/>
        <w:jc w:val="both"/>
      </w:pPr>
      <w:r>
        <w:t>1. Решения о проведении переговоров и о подписании соглашений принимаются:</w:t>
      </w:r>
    </w:p>
    <w:p w:rsidR="005E48CB" w:rsidRDefault="005E48CB">
      <w:pPr>
        <w:pStyle w:val="ConsPlusNormal"/>
        <w:spacing w:before="220"/>
        <w:ind w:firstLine="540"/>
        <w:jc w:val="both"/>
      </w:pPr>
      <w:r>
        <w:t>в отношении соглашений, заключаемых от имени Ставропольского края, - Губернатором Ставропольского края;</w:t>
      </w:r>
    </w:p>
    <w:p w:rsidR="005E48CB" w:rsidRDefault="005E48CB">
      <w:pPr>
        <w:pStyle w:val="ConsPlusNormal"/>
        <w:spacing w:before="220"/>
        <w:ind w:firstLine="540"/>
        <w:jc w:val="both"/>
      </w:pPr>
      <w:r>
        <w:t>в отношении соглашений, заключаемых от имени Думы Ставропольского края, - Думой Ставропольского края;</w:t>
      </w:r>
    </w:p>
    <w:p w:rsidR="005E48CB" w:rsidRDefault="005E48CB">
      <w:pPr>
        <w:pStyle w:val="ConsPlusNormal"/>
        <w:jc w:val="both"/>
      </w:pPr>
      <w:r>
        <w:t xml:space="preserve">(в ред. </w:t>
      </w:r>
      <w:hyperlink r:id="rId24"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в отношении соглашений, заключаемых от имени Правительства Ставропольского края, - Правительством Ставропольского края, в том числе на основании письменного поручения Губернатора Ставропольского края.</w:t>
      </w:r>
    </w:p>
    <w:p w:rsidR="005E48CB" w:rsidRDefault="005E48CB">
      <w:pPr>
        <w:pStyle w:val="ConsPlusNormal"/>
        <w:spacing w:before="220"/>
        <w:ind w:firstLine="540"/>
        <w:jc w:val="both"/>
      </w:pPr>
      <w:r>
        <w:t xml:space="preserve">2. Органы государственной власти Ставропольского края заблаговременно уведомляют соответствующие федеральные органы исполнительной власти о вступлении в </w:t>
      </w:r>
      <w:proofErr w:type="gramStart"/>
      <w:r>
        <w:t>переговоры</w:t>
      </w:r>
      <w:proofErr w:type="gramEnd"/>
      <w:r>
        <w:t xml:space="preserve"> о заключении соглашения.</w:t>
      </w:r>
    </w:p>
    <w:p w:rsidR="005E48CB" w:rsidRDefault="005E48CB">
      <w:pPr>
        <w:pStyle w:val="ConsPlusNormal"/>
      </w:pPr>
    </w:p>
    <w:p w:rsidR="005E48CB" w:rsidRDefault="005E48CB">
      <w:pPr>
        <w:pStyle w:val="ConsPlusTitle"/>
        <w:ind w:firstLine="540"/>
        <w:jc w:val="both"/>
        <w:outlineLvl w:val="1"/>
      </w:pPr>
      <w:r>
        <w:t>Статья 8. Согласование проектов соглашений</w:t>
      </w:r>
    </w:p>
    <w:p w:rsidR="005E48CB" w:rsidRDefault="005E48CB">
      <w:pPr>
        <w:pStyle w:val="ConsPlusNormal"/>
        <w:ind w:firstLine="540"/>
        <w:jc w:val="both"/>
      </w:pPr>
      <w:r>
        <w:t xml:space="preserve">(в ред. </w:t>
      </w:r>
      <w:hyperlink r:id="rId25" w:history="1">
        <w:r>
          <w:rPr>
            <w:color w:val="0000FF"/>
          </w:rPr>
          <w:t>Закона</w:t>
        </w:r>
      </w:hyperlink>
      <w:r>
        <w:t xml:space="preserve"> Ставропольского края от 04.03.2016 N 14-кз)</w:t>
      </w:r>
    </w:p>
    <w:p w:rsidR="005E48CB" w:rsidRDefault="005E48CB">
      <w:pPr>
        <w:pStyle w:val="ConsPlusNormal"/>
      </w:pPr>
    </w:p>
    <w:p w:rsidR="005E48CB" w:rsidRDefault="005E48CB">
      <w:pPr>
        <w:pStyle w:val="ConsPlusNormal"/>
        <w:ind w:firstLine="540"/>
        <w:jc w:val="both"/>
      </w:pPr>
      <w:r>
        <w:t xml:space="preserve">1. Проект соглашения до его подписания подлежит согласованию с заинтересованными федеральными органами исполнительной власти. Проект соглашения не </w:t>
      </w:r>
      <w:proofErr w:type="gramStart"/>
      <w:r>
        <w:t>позднее</w:t>
      </w:r>
      <w:proofErr w:type="gramEnd"/>
      <w:r>
        <w:t xml:space="preserve"> чем за два месяца до подписания направляется уполномоченным органом в уполномоченный Президентом Российской Федерации федеральный орган исполнительной власти.</w:t>
      </w:r>
    </w:p>
    <w:p w:rsidR="005E48CB" w:rsidRDefault="005E48CB">
      <w:pPr>
        <w:pStyle w:val="ConsPlusNormal"/>
        <w:spacing w:before="220"/>
        <w:ind w:firstLine="540"/>
        <w:jc w:val="both"/>
      </w:pPr>
      <w:r>
        <w:t>2. Проект соглашения, заключаемого с органами государственной власти иностранных государств, вместе с обоснованием необходимости его заключения и положительными заключениями соответствующих федеральных органов исполнительной власти представляется Губернатором Ставропольского края в Правительство Российской Федерации для принятия решения о его согласии на осуществление таких связей.</w:t>
      </w:r>
    </w:p>
    <w:p w:rsidR="005E48CB" w:rsidRDefault="005E48CB">
      <w:pPr>
        <w:pStyle w:val="ConsPlusNormal"/>
      </w:pPr>
    </w:p>
    <w:p w:rsidR="005E48CB" w:rsidRDefault="005E48CB">
      <w:pPr>
        <w:pStyle w:val="ConsPlusTitle"/>
        <w:ind w:firstLine="540"/>
        <w:jc w:val="both"/>
        <w:outlineLvl w:val="1"/>
      </w:pPr>
      <w:r>
        <w:t>Статья 9. Лица, полномочные подписывать соглашения</w:t>
      </w:r>
    </w:p>
    <w:p w:rsidR="005E48CB" w:rsidRDefault="005E48CB">
      <w:pPr>
        <w:pStyle w:val="ConsPlusNormal"/>
      </w:pPr>
    </w:p>
    <w:p w:rsidR="005E48CB" w:rsidRDefault="005E48CB">
      <w:pPr>
        <w:pStyle w:val="ConsPlusNormal"/>
        <w:ind w:firstLine="540"/>
        <w:jc w:val="both"/>
      </w:pPr>
      <w:r>
        <w:t>1. Соглашения, заключаемые от имени Ставропольского края, подписываются Губернатором Ставропольского края.</w:t>
      </w:r>
    </w:p>
    <w:p w:rsidR="005E48CB" w:rsidRDefault="005E48CB">
      <w:pPr>
        <w:pStyle w:val="ConsPlusNormal"/>
        <w:jc w:val="both"/>
      </w:pPr>
      <w:r>
        <w:t xml:space="preserve">(в ред. </w:t>
      </w:r>
      <w:hyperlink r:id="rId26" w:history="1">
        <w:r>
          <w:rPr>
            <w:color w:val="0000FF"/>
          </w:rPr>
          <w:t>Закона</w:t>
        </w:r>
      </w:hyperlink>
      <w:r>
        <w:t xml:space="preserve"> Ставропольского края от 28.09.2007 N 45-кз)</w:t>
      </w:r>
    </w:p>
    <w:p w:rsidR="005E48CB" w:rsidRDefault="005E48CB">
      <w:pPr>
        <w:pStyle w:val="ConsPlusNormal"/>
        <w:spacing w:before="220"/>
        <w:ind w:firstLine="540"/>
        <w:jc w:val="both"/>
      </w:pPr>
      <w:r>
        <w:t>2. Соглашения, заключаемые от имени Думы Ставропольского края, подписываются председателем Думы Ставропольского края. Дума Ставропольского края вправе определить должностных лиц, которым предоставляется право подписания отдельных соглашений.</w:t>
      </w:r>
    </w:p>
    <w:p w:rsidR="005E48CB" w:rsidRDefault="005E48CB">
      <w:pPr>
        <w:pStyle w:val="ConsPlusNormal"/>
        <w:jc w:val="both"/>
      </w:pPr>
      <w:r>
        <w:t xml:space="preserve">(в ред. </w:t>
      </w:r>
      <w:hyperlink r:id="rId27"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3. Соглашения, заключаемые от имени Правительства Ставропольского края, подписываются Губернатором Ставропольского края.</w:t>
      </w:r>
    </w:p>
    <w:p w:rsidR="005E48CB" w:rsidRDefault="005E48CB">
      <w:pPr>
        <w:pStyle w:val="ConsPlusNormal"/>
        <w:jc w:val="both"/>
      </w:pPr>
      <w:r>
        <w:t xml:space="preserve">(п. 3 в ред. </w:t>
      </w:r>
      <w:hyperlink r:id="rId28" w:history="1">
        <w:r>
          <w:rPr>
            <w:color w:val="0000FF"/>
          </w:rPr>
          <w:t>Закона</w:t>
        </w:r>
      </w:hyperlink>
      <w:r>
        <w:t xml:space="preserve"> Ставропольского края от 07.02.2014 N 1-кз)</w:t>
      </w:r>
    </w:p>
    <w:p w:rsidR="005E48CB" w:rsidRDefault="005E48CB">
      <w:pPr>
        <w:pStyle w:val="ConsPlusNormal"/>
      </w:pPr>
    </w:p>
    <w:p w:rsidR="005E48CB" w:rsidRDefault="005E48CB">
      <w:pPr>
        <w:pStyle w:val="ConsPlusTitle"/>
        <w:ind w:firstLine="540"/>
        <w:jc w:val="both"/>
        <w:outlineLvl w:val="1"/>
      </w:pPr>
      <w:r>
        <w:t>Статья 10. Соглашения, подлежащие утверждению законами Ставропольского края</w:t>
      </w:r>
    </w:p>
    <w:p w:rsidR="005E48CB" w:rsidRDefault="005E48CB">
      <w:pPr>
        <w:pStyle w:val="ConsPlusNormal"/>
      </w:pPr>
    </w:p>
    <w:p w:rsidR="005E48CB" w:rsidRDefault="005E48CB">
      <w:pPr>
        <w:pStyle w:val="ConsPlusNormal"/>
        <w:ind w:firstLine="540"/>
        <w:jc w:val="both"/>
      </w:pPr>
      <w:r>
        <w:t>1. Соглашения, заключенные от имени Ставропольского края, подлежат утверждению законами Ставропольского края.</w:t>
      </w:r>
    </w:p>
    <w:p w:rsidR="005E48CB" w:rsidRDefault="005E48CB">
      <w:pPr>
        <w:pStyle w:val="ConsPlusNormal"/>
        <w:spacing w:before="220"/>
        <w:ind w:firstLine="540"/>
        <w:jc w:val="both"/>
      </w:pPr>
      <w:r>
        <w:lastRenderedPageBreak/>
        <w:t xml:space="preserve">2. Проекты законов Ставропольского края об утверждении соглашений вносятся в Думу Ставропольского края Губернатором Ставропольского края в порядке, установленном </w:t>
      </w:r>
      <w:hyperlink r:id="rId29"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5E48CB" w:rsidRDefault="005E48CB">
      <w:pPr>
        <w:pStyle w:val="ConsPlusNormal"/>
        <w:jc w:val="both"/>
      </w:pPr>
      <w:r>
        <w:t xml:space="preserve">(в ред. Законов Ставропольского края от 24.12.2010 </w:t>
      </w:r>
      <w:hyperlink r:id="rId30" w:history="1">
        <w:r>
          <w:rPr>
            <w:color w:val="0000FF"/>
          </w:rPr>
          <w:t>N 108-кз</w:t>
        </w:r>
      </w:hyperlink>
      <w:r>
        <w:t xml:space="preserve">, от 04.03.2016 </w:t>
      </w:r>
      <w:hyperlink r:id="rId31" w:history="1">
        <w:r>
          <w:rPr>
            <w:color w:val="0000FF"/>
          </w:rPr>
          <w:t>N 14-кз</w:t>
        </w:r>
      </w:hyperlink>
      <w:r>
        <w:t>)</w:t>
      </w:r>
    </w:p>
    <w:p w:rsidR="005E48CB" w:rsidRDefault="005E48CB">
      <w:pPr>
        <w:pStyle w:val="ConsPlusNormal"/>
        <w:spacing w:before="220"/>
        <w:ind w:firstLine="540"/>
        <w:jc w:val="both"/>
      </w:pPr>
      <w:r>
        <w:t xml:space="preserve">3. Утратил силу. - </w:t>
      </w:r>
      <w:hyperlink r:id="rId32" w:history="1">
        <w:r>
          <w:rPr>
            <w:color w:val="0000FF"/>
          </w:rPr>
          <w:t>Закон</w:t>
        </w:r>
      </w:hyperlink>
      <w:r>
        <w:t xml:space="preserve"> Ставропольского края от 04.03.2016 N 14-кз.</w:t>
      </w:r>
    </w:p>
    <w:p w:rsidR="005E48CB" w:rsidRDefault="005E48CB">
      <w:pPr>
        <w:pStyle w:val="ConsPlusNormal"/>
        <w:spacing w:before="220"/>
        <w:ind w:firstLine="540"/>
        <w:jc w:val="both"/>
      </w:pPr>
      <w:r>
        <w:t>4. Проекты законов Ставропольского края об утверждении соглашений рассматриваются, принимаются, подписываются, обнародуются и вступают в силу в установленном порядке с учетом особенностей, установленных настоящим Законом.</w:t>
      </w:r>
    </w:p>
    <w:p w:rsidR="005E48CB" w:rsidRDefault="005E48CB">
      <w:pPr>
        <w:pStyle w:val="ConsPlusNormal"/>
      </w:pPr>
    </w:p>
    <w:p w:rsidR="005E48CB" w:rsidRDefault="005E48CB">
      <w:pPr>
        <w:pStyle w:val="ConsPlusTitle"/>
        <w:ind w:firstLine="540"/>
        <w:jc w:val="both"/>
        <w:outlineLvl w:val="1"/>
      </w:pPr>
      <w:r>
        <w:t>Статья 11. Соглашения, подлежащие утверждению постановлениями Думы Ставропольского края, Правительства Ставропольского края</w:t>
      </w:r>
    </w:p>
    <w:p w:rsidR="005E48CB" w:rsidRDefault="005E48CB">
      <w:pPr>
        <w:pStyle w:val="ConsPlusNormal"/>
        <w:jc w:val="both"/>
      </w:pPr>
      <w:r>
        <w:t xml:space="preserve">(в ред. </w:t>
      </w:r>
      <w:hyperlink r:id="rId33" w:history="1">
        <w:r>
          <w:rPr>
            <w:color w:val="0000FF"/>
          </w:rPr>
          <w:t>Закона</w:t>
        </w:r>
      </w:hyperlink>
      <w:r>
        <w:t xml:space="preserve"> Ставропольского края от 24.12.2010 N 108-кз)</w:t>
      </w:r>
    </w:p>
    <w:p w:rsidR="005E48CB" w:rsidRDefault="005E48CB">
      <w:pPr>
        <w:pStyle w:val="ConsPlusNormal"/>
      </w:pPr>
    </w:p>
    <w:p w:rsidR="005E48CB" w:rsidRDefault="005E48CB">
      <w:pPr>
        <w:pStyle w:val="ConsPlusNormal"/>
        <w:ind w:firstLine="540"/>
        <w:jc w:val="both"/>
      </w:pPr>
      <w:r>
        <w:t>1. Соглашения, заключенные от имени Думы Ставропольского края, подлежат утверждению путем принятия постановления Думы Ставропольского края.</w:t>
      </w:r>
    </w:p>
    <w:p w:rsidR="005E48CB" w:rsidRDefault="005E48CB">
      <w:pPr>
        <w:pStyle w:val="ConsPlusNormal"/>
        <w:jc w:val="both"/>
      </w:pPr>
      <w:r>
        <w:t xml:space="preserve">(в ред. </w:t>
      </w:r>
      <w:hyperlink r:id="rId34"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2. Соглашения, заключенные от имени Правительства Ставропольского края, подлежат утверждению путем принятия постановления Правительства Ставропольского края.</w:t>
      </w:r>
    </w:p>
    <w:p w:rsidR="005E48CB" w:rsidRDefault="005E48CB">
      <w:pPr>
        <w:pStyle w:val="ConsPlusNormal"/>
        <w:spacing w:before="220"/>
        <w:ind w:firstLine="540"/>
        <w:jc w:val="both"/>
      </w:pPr>
      <w:r>
        <w:t>3. Проекты постановлений Думы Ставропольского края вносятся комитетом Думы Ставропольского края, в ведение которого входят вопросы международных и внешнеэкономических связей Ставропольского края.</w:t>
      </w:r>
    </w:p>
    <w:p w:rsidR="005E48CB" w:rsidRDefault="005E48CB">
      <w:pPr>
        <w:pStyle w:val="ConsPlusNormal"/>
        <w:jc w:val="both"/>
      </w:pPr>
      <w:r>
        <w:t xml:space="preserve">(в ред. </w:t>
      </w:r>
      <w:hyperlink r:id="rId35"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4. Проекты постановлений Правительства Ставропольского края вносятся уполномоченным органом или другими заинтересованными органами исполнительной власти Ставропольского края совместно с уполномоченным органом или по согласованию с ним.</w:t>
      </w:r>
    </w:p>
    <w:p w:rsidR="005E48CB" w:rsidRDefault="005E48CB">
      <w:pPr>
        <w:pStyle w:val="ConsPlusNormal"/>
        <w:spacing w:before="220"/>
        <w:ind w:firstLine="540"/>
        <w:jc w:val="both"/>
      </w:pPr>
      <w:r>
        <w:t>5. Вместе с проектом постановления Думы Ставропольского края или Правительства Ставропольского края представляются: официальный текст соглашения и пояснительная записка к соглашению и проекту постановления.</w:t>
      </w:r>
    </w:p>
    <w:p w:rsidR="005E48CB" w:rsidRDefault="005E48CB">
      <w:pPr>
        <w:pStyle w:val="ConsPlusNormal"/>
        <w:jc w:val="both"/>
      </w:pPr>
      <w:r>
        <w:t xml:space="preserve">(в ред. </w:t>
      </w:r>
      <w:hyperlink r:id="rId36" w:history="1">
        <w:r>
          <w:rPr>
            <w:color w:val="0000FF"/>
          </w:rPr>
          <w:t>Закона</w:t>
        </w:r>
      </w:hyperlink>
      <w:r>
        <w:t xml:space="preserve"> Ставропольского края от 24.12.2010 N 108-кз)</w:t>
      </w:r>
    </w:p>
    <w:p w:rsidR="005E48CB" w:rsidRDefault="005E48CB">
      <w:pPr>
        <w:pStyle w:val="ConsPlusNormal"/>
      </w:pPr>
    </w:p>
    <w:p w:rsidR="005E48CB" w:rsidRDefault="005E48CB">
      <w:pPr>
        <w:pStyle w:val="ConsPlusTitle"/>
        <w:ind w:firstLine="540"/>
        <w:jc w:val="both"/>
        <w:outlineLvl w:val="1"/>
      </w:pPr>
      <w:r>
        <w:t>Статья 12. Присоединение Ставропольского края к соглашениям</w:t>
      </w:r>
    </w:p>
    <w:p w:rsidR="005E48CB" w:rsidRDefault="005E48CB">
      <w:pPr>
        <w:pStyle w:val="ConsPlusNormal"/>
      </w:pPr>
    </w:p>
    <w:p w:rsidR="005E48CB" w:rsidRDefault="005E48CB">
      <w:pPr>
        <w:pStyle w:val="ConsPlusNormal"/>
        <w:ind w:firstLine="540"/>
        <w:jc w:val="both"/>
      </w:pPr>
      <w:r>
        <w:t>1. Ставропольский край может присоединиться к ранее заключенному двустороннему или многостороннему соглашению, если присоединение к соглашению допускается его условиями и законодательством Российской Федерации.</w:t>
      </w:r>
    </w:p>
    <w:p w:rsidR="005E48CB" w:rsidRDefault="005E48CB">
      <w:pPr>
        <w:pStyle w:val="ConsPlusNormal"/>
        <w:spacing w:before="220"/>
        <w:ind w:firstLine="540"/>
        <w:jc w:val="both"/>
      </w:pPr>
      <w:r>
        <w:t>2. Присоединение к двустороннему или многостороннему соглашению в зависимости от его характера осуществляется от имени Ставропольского края, от имени Думы Ставропольского края или от имени Правительства Ставропольского края, которые в соответствии с законодательством Российской Федерации и настоящим Законом могут выступать участниками соответствующих соглашений.</w:t>
      </w:r>
    </w:p>
    <w:p w:rsidR="005E48CB" w:rsidRDefault="005E48CB">
      <w:pPr>
        <w:pStyle w:val="ConsPlusNormal"/>
        <w:jc w:val="both"/>
      </w:pPr>
      <w:r>
        <w:t xml:space="preserve">(в ред. </w:t>
      </w:r>
      <w:hyperlink r:id="rId37"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3. Решения о присоединении к соглашениям принимаются в форме закона Ставропольского края, постановлений соответствующих органов государственной власти Ставропольского края в порядке, предусмотренном настоящим Законом для заключения соглашений.</w:t>
      </w:r>
    </w:p>
    <w:p w:rsidR="005E48CB" w:rsidRDefault="005E48CB">
      <w:pPr>
        <w:pStyle w:val="ConsPlusNormal"/>
      </w:pPr>
    </w:p>
    <w:p w:rsidR="005E48CB" w:rsidRDefault="005E48CB">
      <w:pPr>
        <w:pStyle w:val="ConsPlusTitle"/>
        <w:ind w:firstLine="540"/>
        <w:jc w:val="both"/>
        <w:outlineLvl w:val="1"/>
      </w:pPr>
      <w:r>
        <w:t>Статья 13. Вступление в силу соглашений</w:t>
      </w:r>
    </w:p>
    <w:p w:rsidR="005E48CB" w:rsidRDefault="005E48CB">
      <w:pPr>
        <w:pStyle w:val="ConsPlusNormal"/>
      </w:pPr>
    </w:p>
    <w:p w:rsidR="005E48CB" w:rsidRDefault="005E48CB">
      <w:pPr>
        <w:pStyle w:val="ConsPlusNormal"/>
        <w:ind w:firstLine="540"/>
        <w:jc w:val="both"/>
      </w:pPr>
      <w:r>
        <w:t xml:space="preserve">Соглашения вступают </w:t>
      </w:r>
      <w:proofErr w:type="gramStart"/>
      <w:r>
        <w:t>в силу для Ставропольского края в соответствии с настоящим Законом в порядке</w:t>
      </w:r>
      <w:proofErr w:type="gramEnd"/>
      <w:r>
        <w:t xml:space="preserve"> и сроки, указанные в самих соглашениях. Государственная регистрация соглашений является обязательным условием вступления соглашений в силу.</w:t>
      </w:r>
    </w:p>
    <w:p w:rsidR="005E48CB" w:rsidRDefault="005E48CB">
      <w:pPr>
        <w:pStyle w:val="ConsPlusNormal"/>
        <w:jc w:val="both"/>
      </w:pPr>
      <w:r>
        <w:t xml:space="preserve">(в ред. </w:t>
      </w:r>
      <w:hyperlink r:id="rId38" w:history="1">
        <w:r>
          <w:rPr>
            <w:color w:val="0000FF"/>
          </w:rPr>
          <w:t>Закона</w:t>
        </w:r>
      </w:hyperlink>
      <w:r>
        <w:t xml:space="preserve"> Ставропольского края от 04.03.2016 N 14-кз)</w:t>
      </w:r>
    </w:p>
    <w:p w:rsidR="005E48CB" w:rsidRDefault="005E48CB">
      <w:pPr>
        <w:pStyle w:val="ConsPlusNormal"/>
      </w:pPr>
    </w:p>
    <w:p w:rsidR="005E48CB" w:rsidRDefault="005E48CB">
      <w:pPr>
        <w:pStyle w:val="ConsPlusTitle"/>
        <w:jc w:val="center"/>
        <w:outlineLvl w:val="0"/>
      </w:pPr>
      <w:r>
        <w:t>Глава III. ГОСУДАРСТВЕННАЯ РЕГИСТРАЦИЯ, УЧЕТ, ХРАНЕНИЕ</w:t>
      </w:r>
    </w:p>
    <w:p w:rsidR="005E48CB" w:rsidRDefault="005E48CB">
      <w:pPr>
        <w:pStyle w:val="ConsPlusTitle"/>
        <w:jc w:val="center"/>
      </w:pPr>
      <w:r>
        <w:t>И ОФИЦИАЛЬНОЕ ОПУБЛИКОВАНИЕ СОГЛАШЕНИЙ</w:t>
      </w:r>
    </w:p>
    <w:p w:rsidR="005E48CB" w:rsidRDefault="005E48CB">
      <w:pPr>
        <w:pStyle w:val="ConsPlusNormal"/>
      </w:pPr>
    </w:p>
    <w:p w:rsidR="005E48CB" w:rsidRDefault="005E48CB">
      <w:pPr>
        <w:pStyle w:val="ConsPlusTitle"/>
        <w:ind w:firstLine="540"/>
        <w:jc w:val="both"/>
        <w:outlineLvl w:val="1"/>
      </w:pPr>
      <w:r>
        <w:t>Статья 14. Государственная регистрация соглашений</w:t>
      </w:r>
    </w:p>
    <w:p w:rsidR="005E48CB" w:rsidRDefault="005E48CB">
      <w:pPr>
        <w:pStyle w:val="ConsPlusNormal"/>
      </w:pPr>
    </w:p>
    <w:p w:rsidR="005E48CB" w:rsidRDefault="005E48CB">
      <w:pPr>
        <w:pStyle w:val="ConsPlusNormal"/>
        <w:ind w:firstLine="540"/>
        <w:jc w:val="both"/>
      </w:pPr>
      <w:r>
        <w:t xml:space="preserve">Государственная регистрация соглашений осуществляется в порядке, установленном Федеральным </w:t>
      </w:r>
      <w:hyperlink r:id="rId39" w:history="1">
        <w:r>
          <w:rPr>
            <w:color w:val="0000FF"/>
          </w:rPr>
          <w:t>законом</w:t>
        </w:r>
      </w:hyperlink>
      <w:r>
        <w:t xml:space="preserve"> "О координации международных и внешнеэкономических связей субъектов Российской Федерации".</w:t>
      </w:r>
    </w:p>
    <w:p w:rsidR="005E48CB" w:rsidRDefault="005E48CB">
      <w:pPr>
        <w:pStyle w:val="ConsPlusNormal"/>
      </w:pPr>
    </w:p>
    <w:p w:rsidR="005E48CB" w:rsidRDefault="005E48CB">
      <w:pPr>
        <w:pStyle w:val="ConsPlusTitle"/>
        <w:ind w:firstLine="540"/>
        <w:jc w:val="both"/>
        <w:outlineLvl w:val="1"/>
      </w:pPr>
      <w:r>
        <w:t>Статья 15. Учет и хранение соглашений</w:t>
      </w:r>
    </w:p>
    <w:p w:rsidR="005E48CB" w:rsidRDefault="005E48CB">
      <w:pPr>
        <w:pStyle w:val="ConsPlusNormal"/>
      </w:pPr>
    </w:p>
    <w:p w:rsidR="005E48CB" w:rsidRDefault="005E48CB">
      <w:pPr>
        <w:pStyle w:val="ConsPlusNormal"/>
        <w:ind w:firstLine="540"/>
        <w:jc w:val="both"/>
      </w:pPr>
      <w:r>
        <w:t>1. Подлинники соглашений, заключенных от имени Ставропольского края, Правительства Ставропольского края, подлежат учету и хранятся в порядке, установленном для учета и хранения подлинников законов Ставропольского края и нормативных правовых актов Правительства Ставропольского края.</w:t>
      </w:r>
    </w:p>
    <w:p w:rsidR="005E48CB" w:rsidRDefault="005E48CB">
      <w:pPr>
        <w:pStyle w:val="ConsPlusNormal"/>
        <w:spacing w:before="220"/>
        <w:ind w:firstLine="540"/>
        <w:jc w:val="both"/>
      </w:pPr>
      <w:r>
        <w:t>2. Подлинники соглашений, заключенных от имени Думы Ставропольского края, подлежат учету и хранятся в порядке, установленном для учета и хранения подлинников нормативных правовых актов Думы Ставропольского края.</w:t>
      </w:r>
    </w:p>
    <w:p w:rsidR="005E48CB" w:rsidRDefault="005E48CB">
      <w:pPr>
        <w:pStyle w:val="ConsPlusNormal"/>
        <w:jc w:val="both"/>
      </w:pPr>
      <w:r>
        <w:t xml:space="preserve">(в ред. </w:t>
      </w:r>
      <w:hyperlink r:id="rId40"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3. Подлинники соглашений должны храниться вместе с изменениями и дополнениями, вносимыми в соглашения, и всеми приложениями к ним, принятыми впоследствии.</w:t>
      </w:r>
    </w:p>
    <w:p w:rsidR="005E48CB" w:rsidRDefault="005E48CB">
      <w:pPr>
        <w:pStyle w:val="ConsPlusNormal"/>
      </w:pPr>
    </w:p>
    <w:p w:rsidR="005E48CB" w:rsidRDefault="005E48CB">
      <w:pPr>
        <w:pStyle w:val="ConsPlusTitle"/>
        <w:ind w:firstLine="540"/>
        <w:jc w:val="both"/>
        <w:outlineLvl w:val="1"/>
      </w:pPr>
      <w:r>
        <w:t>Статья 16. Официальное опубликование соглашений</w:t>
      </w:r>
    </w:p>
    <w:p w:rsidR="005E48CB" w:rsidRDefault="005E48CB">
      <w:pPr>
        <w:pStyle w:val="ConsPlusNormal"/>
        <w:ind w:firstLine="540"/>
        <w:jc w:val="both"/>
      </w:pPr>
      <w:r>
        <w:t xml:space="preserve">(в ред. </w:t>
      </w:r>
      <w:hyperlink r:id="rId41" w:history="1">
        <w:r>
          <w:rPr>
            <w:color w:val="0000FF"/>
          </w:rPr>
          <w:t>Закона</w:t>
        </w:r>
      </w:hyperlink>
      <w:r>
        <w:t xml:space="preserve"> Ставропольского края от 25.12.2014 N 122-кз)</w:t>
      </w:r>
    </w:p>
    <w:p w:rsidR="005E48CB" w:rsidRDefault="005E48CB">
      <w:pPr>
        <w:pStyle w:val="ConsPlusNormal"/>
      </w:pPr>
    </w:p>
    <w:p w:rsidR="005E48CB" w:rsidRDefault="005E48CB">
      <w:pPr>
        <w:pStyle w:val="ConsPlusNormal"/>
        <w:ind w:firstLine="540"/>
        <w:jc w:val="both"/>
      </w:pPr>
      <w:r>
        <w:t xml:space="preserve">Соглашения подлежат официальному опубликованию в порядке, установленном </w:t>
      </w:r>
      <w:hyperlink r:id="rId42" w:history="1">
        <w:r>
          <w:rPr>
            <w:color w:val="0000FF"/>
          </w:rPr>
          <w:t>Законом</w:t>
        </w:r>
      </w:hyperlink>
      <w:r>
        <w:t xml:space="preserve"> Ставропольского края от 18 июня 2012 г. N 56-кз "О порядке официального опубликования и вступления в силу правовых актов Ставропольского края" для официального опубликования правовых актов Ставропольского края, которыми утверждены соответствующие соглашения.</w:t>
      </w:r>
    </w:p>
    <w:p w:rsidR="005E48CB" w:rsidRDefault="005E48CB">
      <w:pPr>
        <w:pStyle w:val="ConsPlusNormal"/>
      </w:pPr>
    </w:p>
    <w:p w:rsidR="005E48CB" w:rsidRDefault="005E48CB">
      <w:pPr>
        <w:pStyle w:val="ConsPlusTitle"/>
        <w:jc w:val="center"/>
        <w:outlineLvl w:val="0"/>
      </w:pPr>
      <w:r>
        <w:t>Глава IV. ВЫПОЛНЕНИЕ СОГЛАШЕНИЙ</w:t>
      </w:r>
    </w:p>
    <w:p w:rsidR="005E48CB" w:rsidRDefault="005E48CB">
      <w:pPr>
        <w:pStyle w:val="ConsPlusNormal"/>
      </w:pPr>
    </w:p>
    <w:p w:rsidR="005E48CB" w:rsidRDefault="005E48CB">
      <w:pPr>
        <w:pStyle w:val="ConsPlusTitle"/>
        <w:ind w:firstLine="540"/>
        <w:jc w:val="both"/>
        <w:outlineLvl w:val="1"/>
      </w:pPr>
      <w:r>
        <w:t>Статья 17. Выполнение соглашений</w:t>
      </w:r>
    </w:p>
    <w:p w:rsidR="005E48CB" w:rsidRDefault="005E48CB">
      <w:pPr>
        <w:pStyle w:val="ConsPlusNormal"/>
      </w:pPr>
    </w:p>
    <w:p w:rsidR="005E48CB" w:rsidRDefault="005E48CB">
      <w:pPr>
        <w:pStyle w:val="ConsPlusNormal"/>
        <w:ind w:firstLine="540"/>
        <w:jc w:val="both"/>
      </w:pPr>
      <w:r>
        <w:t xml:space="preserve">1. Соглашения подлежат добросовестному выполнению в соответствии с общепризнанными принципами и нормами международного права, </w:t>
      </w:r>
      <w:hyperlink r:id="rId43" w:history="1">
        <w:r>
          <w:rPr>
            <w:color w:val="0000FF"/>
          </w:rPr>
          <w:t>Конституцией</w:t>
        </w:r>
      </w:hyperlink>
      <w:r>
        <w:t xml:space="preserve"> Российской Федерации, законодательством Российской Федерации, законодательством Ставропольского края, настоящим Законом и положениями самих соглашений.</w:t>
      </w:r>
    </w:p>
    <w:p w:rsidR="005E48CB" w:rsidRDefault="005E48CB">
      <w:pPr>
        <w:pStyle w:val="ConsPlusNormal"/>
        <w:spacing w:before="220"/>
        <w:ind w:firstLine="540"/>
        <w:jc w:val="both"/>
      </w:pPr>
      <w:r>
        <w:t>2. Губернатор Ставропольского края, Дума Ставропольского края, Правительство Ставропольского края и уполномоченный орган в рамках своей компетенции осуществляют контроль и принимают меры, необходимые для обеспечения выполнения соглашений.</w:t>
      </w:r>
    </w:p>
    <w:p w:rsidR="005E48CB" w:rsidRDefault="005E48CB">
      <w:pPr>
        <w:pStyle w:val="ConsPlusNormal"/>
        <w:jc w:val="both"/>
      </w:pPr>
      <w:r>
        <w:t xml:space="preserve">(в ред. </w:t>
      </w:r>
      <w:hyperlink r:id="rId44"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 xml:space="preserve">3 - 4. Утратили силу. - </w:t>
      </w:r>
      <w:hyperlink r:id="rId45" w:history="1">
        <w:r>
          <w:rPr>
            <w:color w:val="0000FF"/>
          </w:rPr>
          <w:t>Закон</w:t>
        </w:r>
      </w:hyperlink>
      <w:r>
        <w:t xml:space="preserve"> Ставропольского края от 04.03.2016 N 14-кз.</w:t>
      </w:r>
    </w:p>
    <w:p w:rsidR="005E48CB" w:rsidRDefault="005E48CB">
      <w:pPr>
        <w:pStyle w:val="ConsPlusNormal"/>
        <w:spacing w:before="220"/>
        <w:ind w:firstLine="540"/>
        <w:jc w:val="both"/>
      </w:pPr>
      <w:r>
        <w:t xml:space="preserve">5. Органы местного самоуправления Ставропольского края обеспечивают в пределах своих </w:t>
      </w:r>
      <w:r>
        <w:lastRenderedPageBreak/>
        <w:t>полномочий выполнение соглашений.</w:t>
      </w:r>
    </w:p>
    <w:p w:rsidR="005E48CB" w:rsidRDefault="005E48CB">
      <w:pPr>
        <w:pStyle w:val="ConsPlusNormal"/>
        <w:spacing w:before="220"/>
        <w:ind w:firstLine="540"/>
        <w:jc w:val="both"/>
      </w:pPr>
      <w:r>
        <w:t>6. Соглашения могут сопровождаться договорами между хозяйствующими субъектами, зарегистрированными на территориях сторон, по конкретным направлениям торгово-экономического, научно-технического, культурного и иного сотрудничества.</w:t>
      </w:r>
    </w:p>
    <w:p w:rsidR="005E48CB" w:rsidRDefault="005E48CB">
      <w:pPr>
        <w:pStyle w:val="ConsPlusNormal"/>
        <w:spacing w:before="220"/>
        <w:ind w:firstLine="540"/>
        <w:jc w:val="both"/>
      </w:pPr>
      <w:r>
        <w:t>7. Уполномоченный орган не реже одного раза в год информирует Губернатора Ставропольского края, Думу Ставропольского края и Правительство Ставропольского края о ходе реализации соглашений и дает рекомендации о целесообразности вступления в переговоры о заключении соглашений.</w:t>
      </w:r>
    </w:p>
    <w:p w:rsidR="005E48CB" w:rsidRDefault="005E48CB">
      <w:pPr>
        <w:pStyle w:val="ConsPlusNormal"/>
        <w:jc w:val="both"/>
      </w:pPr>
      <w:r>
        <w:t xml:space="preserve">(в ред. </w:t>
      </w:r>
      <w:hyperlink r:id="rId46" w:history="1">
        <w:r>
          <w:rPr>
            <w:color w:val="0000FF"/>
          </w:rPr>
          <w:t>Закона</w:t>
        </w:r>
      </w:hyperlink>
      <w:r>
        <w:t xml:space="preserve"> Ставропольского края от 24.12.2010 N 108-кз)</w:t>
      </w:r>
    </w:p>
    <w:p w:rsidR="005E48CB" w:rsidRDefault="005E48CB">
      <w:pPr>
        <w:pStyle w:val="ConsPlusNormal"/>
      </w:pPr>
    </w:p>
    <w:p w:rsidR="005E48CB" w:rsidRDefault="005E48CB">
      <w:pPr>
        <w:pStyle w:val="ConsPlusTitle"/>
        <w:ind w:firstLine="540"/>
        <w:jc w:val="both"/>
        <w:outlineLvl w:val="1"/>
      </w:pPr>
      <w:r>
        <w:t>Статья 18. Право Ставропольского края иметь свои представительства на территориях иностранных государств</w:t>
      </w:r>
    </w:p>
    <w:p w:rsidR="005E48CB" w:rsidRDefault="005E48CB">
      <w:pPr>
        <w:pStyle w:val="ConsPlusNormal"/>
      </w:pPr>
    </w:p>
    <w:p w:rsidR="005E48CB" w:rsidRDefault="005E48CB">
      <w:pPr>
        <w:pStyle w:val="ConsPlusNormal"/>
        <w:ind w:firstLine="540"/>
        <w:jc w:val="both"/>
      </w:pPr>
      <w:r>
        <w:t>1. Ставропольский край в целях реализации соглашений имеет право открывать свои представительства за пределами Российской Федерации.</w:t>
      </w:r>
    </w:p>
    <w:p w:rsidR="005E48CB" w:rsidRDefault="005E48CB">
      <w:pPr>
        <w:pStyle w:val="ConsPlusNormal"/>
        <w:spacing w:before="220"/>
        <w:ind w:firstLine="540"/>
        <w:jc w:val="both"/>
      </w:pPr>
      <w:r>
        <w:t>2. Правительство Ставропольского края вправе давать разрешение на открытие на территории Ставропольского края представительств субъектов иностранных федеративных государств, административно-территориальных образований иностранных государств.</w:t>
      </w:r>
    </w:p>
    <w:p w:rsidR="005E48CB" w:rsidRDefault="005E48CB">
      <w:pPr>
        <w:pStyle w:val="ConsPlusNormal"/>
        <w:spacing w:before="220"/>
        <w:ind w:firstLine="540"/>
        <w:jc w:val="both"/>
      </w:pPr>
      <w:r>
        <w:t>3. Открытие представитель</w:t>
      </w:r>
      <w:proofErr w:type="gramStart"/>
      <w:r>
        <w:t>ств Ст</w:t>
      </w:r>
      <w:proofErr w:type="gramEnd"/>
      <w:r>
        <w:t>авропольского края на территориях иностранных государств производится по согласованию с Министерством иностранных дел Российской Федерации на основе соглашения между Ставропольским краем и правомочным органом субъекта иностранного федеративного государства или административно-территориального образования иностранного государства.</w:t>
      </w:r>
    </w:p>
    <w:p w:rsidR="005E48CB" w:rsidRDefault="005E48CB">
      <w:pPr>
        <w:pStyle w:val="ConsPlusNormal"/>
        <w:spacing w:before="220"/>
        <w:ind w:firstLine="540"/>
        <w:jc w:val="both"/>
      </w:pPr>
      <w:r>
        <w:t>4. Открытие иностранных представительств на территории Ставропольского края производится по согласованию с Министерством иностранных дел Российской Федерации на основе соглашения между Правительством Ставропольского края и правомочным органом субъекта иностранного федеративного государства или административно-территориального образования иностранного государства.</w:t>
      </w:r>
    </w:p>
    <w:p w:rsidR="005E48CB" w:rsidRDefault="005E48CB">
      <w:pPr>
        <w:pStyle w:val="ConsPlusNormal"/>
        <w:spacing w:before="220"/>
        <w:ind w:firstLine="540"/>
        <w:jc w:val="both"/>
      </w:pPr>
      <w:r>
        <w:t>5. Представительства Ставропольского края за пределами Российской Федерации возглавляют граждане Российской Федерации.</w:t>
      </w:r>
    </w:p>
    <w:p w:rsidR="005E48CB" w:rsidRDefault="005E48CB">
      <w:pPr>
        <w:pStyle w:val="ConsPlusNormal"/>
      </w:pPr>
    </w:p>
    <w:p w:rsidR="005E48CB" w:rsidRDefault="005E48CB">
      <w:pPr>
        <w:pStyle w:val="ConsPlusTitle"/>
        <w:jc w:val="center"/>
        <w:outlineLvl w:val="0"/>
      </w:pPr>
      <w:r>
        <w:t>Глава V. ДОСРОЧНОЕ ПРЕКРАЩЕНИЕ ДЕЙСТВИЯ СОГЛАШЕНИЯ</w:t>
      </w:r>
    </w:p>
    <w:p w:rsidR="005E48CB" w:rsidRDefault="005E48CB">
      <w:pPr>
        <w:pStyle w:val="ConsPlusNormal"/>
      </w:pPr>
    </w:p>
    <w:p w:rsidR="005E48CB" w:rsidRDefault="005E48CB">
      <w:pPr>
        <w:pStyle w:val="ConsPlusTitle"/>
        <w:ind w:firstLine="540"/>
        <w:jc w:val="both"/>
        <w:outlineLvl w:val="1"/>
      </w:pPr>
      <w:r>
        <w:t>Статья 19. Предложения о досрочном прекращении действия соглашения</w:t>
      </w:r>
    </w:p>
    <w:p w:rsidR="005E48CB" w:rsidRDefault="005E48CB">
      <w:pPr>
        <w:pStyle w:val="ConsPlusNormal"/>
      </w:pPr>
    </w:p>
    <w:p w:rsidR="005E48CB" w:rsidRDefault="005E48CB">
      <w:pPr>
        <w:pStyle w:val="ConsPlusNormal"/>
        <w:ind w:firstLine="540"/>
        <w:jc w:val="both"/>
      </w:pPr>
      <w:r>
        <w:t>1. Предложения о досрочном прекращении действия соглашения инициируются должностными лицами, в чьем ведении находятся вопросы, регулируемые соглашением, и представляются на рассмотрение Губернатора Ставропольского края, Думы Ставропольского края, Правительства Ставропольского края или должностного лица, подписавшего соглашение.</w:t>
      </w:r>
    </w:p>
    <w:p w:rsidR="005E48CB" w:rsidRDefault="005E48CB">
      <w:pPr>
        <w:pStyle w:val="ConsPlusNormal"/>
        <w:jc w:val="both"/>
      </w:pPr>
      <w:r>
        <w:t xml:space="preserve">(в ред. </w:t>
      </w:r>
      <w:hyperlink r:id="rId47" w:history="1">
        <w:r>
          <w:rPr>
            <w:color w:val="0000FF"/>
          </w:rPr>
          <w:t>Закона</w:t>
        </w:r>
      </w:hyperlink>
      <w:r>
        <w:t xml:space="preserve"> Ставропольского края от 24.12.2010 N 108-кз)</w:t>
      </w:r>
    </w:p>
    <w:p w:rsidR="005E48CB" w:rsidRDefault="005E48CB">
      <w:pPr>
        <w:pStyle w:val="ConsPlusNormal"/>
        <w:spacing w:before="220"/>
        <w:ind w:firstLine="540"/>
        <w:jc w:val="both"/>
      </w:pPr>
      <w:r>
        <w:t>2. Предложение о прекращении действия соглашения должно содержать копию официального текста соглашения и обоснование целесообразности его досрочного прекращения.</w:t>
      </w:r>
    </w:p>
    <w:p w:rsidR="005E48CB" w:rsidRDefault="005E48CB">
      <w:pPr>
        <w:pStyle w:val="ConsPlusNormal"/>
        <w:spacing w:before="220"/>
        <w:ind w:firstLine="540"/>
        <w:jc w:val="both"/>
      </w:pPr>
      <w:bookmarkStart w:id="2" w:name="P180"/>
      <w:bookmarkEnd w:id="2"/>
      <w:r>
        <w:t>3. В зависимости от вида соглашения Губернатор Ставропольского края либо соответствующий орган государственной власти Ставропольского края в месячный срок со дня поступления предложения о досрочном прекращении действия соглашения принимает решение по возбуждению процедуры досрочного прекращения действия соглашения.</w:t>
      </w:r>
    </w:p>
    <w:p w:rsidR="005E48CB" w:rsidRDefault="005E48CB">
      <w:pPr>
        <w:pStyle w:val="ConsPlusNormal"/>
        <w:jc w:val="both"/>
      </w:pPr>
      <w:r>
        <w:t xml:space="preserve">(в ред. </w:t>
      </w:r>
      <w:hyperlink r:id="rId48" w:history="1">
        <w:r>
          <w:rPr>
            <w:color w:val="0000FF"/>
          </w:rPr>
          <w:t>Закона</w:t>
        </w:r>
      </w:hyperlink>
      <w:r>
        <w:t xml:space="preserve"> Ставропольского края от 07.02.2014 N 1-кз)</w:t>
      </w:r>
    </w:p>
    <w:p w:rsidR="005E48CB" w:rsidRDefault="005E48CB">
      <w:pPr>
        <w:pStyle w:val="ConsPlusNormal"/>
        <w:spacing w:before="220"/>
        <w:ind w:firstLine="540"/>
        <w:jc w:val="both"/>
      </w:pPr>
      <w:r>
        <w:lastRenderedPageBreak/>
        <w:t xml:space="preserve">Решение об отклонении предложения о досрочном прекращении действия соглашения принимается в срок, указанный в </w:t>
      </w:r>
      <w:hyperlink w:anchor="P180" w:history="1">
        <w:r>
          <w:rPr>
            <w:color w:val="0000FF"/>
          </w:rPr>
          <w:t>абзаце первом</w:t>
        </w:r>
      </w:hyperlink>
      <w:r>
        <w:t xml:space="preserve"> настоящего пункта, Губернатором Ставропольского края либо соответствующим органом государственной власти Ставропольского края.</w:t>
      </w:r>
    </w:p>
    <w:p w:rsidR="005E48CB" w:rsidRDefault="005E48CB">
      <w:pPr>
        <w:pStyle w:val="ConsPlusNormal"/>
        <w:jc w:val="both"/>
      </w:pPr>
      <w:r>
        <w:t xml:space="preserve">(п. 3 в ред. </w:t>
      </w:r>
      <w:hyperlink r:id="rId49" w:history="1">
        <w:r>
          <w:rPr>
            <w:color w:val="0000FF"/>
          </w:rPr>
          <w:t>Закона</w:t>
        </w:r>
      </w:hyperlink>
      <w:r>
        <w:t xml:space="preserve"> Ставропольского края от 09.10.2012 N 82-кз)</w:t>
      </w:r>
    </w:p>
    <w:p w:rsidR="005E48CB" w:rsidRDefault="005E48CB">
      <w:pPr>
        <w:pStyle w:val="ConsPlusNormal"/>
      </w:pPr>
    </w:p>
    <w:p w:rsidR="005E48CB" w:rsidRDefault="005E48CB">
      <w:pPr>
        <w:pStyle w:val="ConsPlusTitle"/>
        <w:ind w:firstLine="540"/>
        <w:jc w:val="both"/>
        <w:outlineLvl w:val="1"/>
      </w:pPr>
      <w:r>
        <w:t>Статья 20. Досрочное прекращение действия соглашения</w:t>
      </w:r>
    </w:p>
    <w:p w:rsidR="005E48CB" w:rsidRDefault="005E48CB">
      <w:pPr>
        <w:pStyle w:val="ConsPlusNormal"/>
      </w:pPr>
    </w:p>
    <w:p w:rsidR="005E48CB" w:rsidRDefault="005E48CB">
      <w:pPr>
        <w:pStyle w:val="ConsPlusNormal"/>
        <w:ind w:firstLine="540"/>
        <w:jc w:val="both"/>
      </w:pPr>
      <w:r>
        <w:t>1. Досрочное прекращение действия соглашения осуществляется в соответствии с условиями самого соглашения и настоящим Законом путем принятия Закона Ставропольского края либо постановления соответствующего органа государственной власти Ставропольского края.</w:t>
      </w:r>
    </w:p>
    <w:p w:rsidR="005E48CB" w:rsidRDefault="005E48CB">
      <w:pPr>
        <w:pStyle w:val="ConsPlusNormal"/>
        <w:spacing w:before="220"/>
        <w:ind w:firstLine="540"/>
        <w:jc w:val="both"/>
      </w:pPr>
      <w:r>
        <w:t>2. Досрочное прекращение действия соглашения освобождает Ставропольский край от обязательств выполнять соглашение и не влияет на права и обязательства, возникающие в результате выполнения соглашения до прекращения его действия.</w:t>
      </w:r>
    </w:p>
    <w:p w:rsidR="005E48CB" w:rsidRDefault="005E48CB">
      <w:pPr>
        <w:pStyle w:val="ConsPlusNormal"/>
        <w:spacing w:before="220"/>
        <w:ind w:firstLine="540"/>
        <w:jc w:val="both"/>
      </w:pPr>
      <w:r>
        <w:t>3. Официальное сообщение о прекращении действия соглашения подлежит опубликованию в газете "Ставропольская правда".</w:t>
      </w:r>
    </w:p>
    <w:p w:rsidR="005E48CB" w:rsidRDefault="005E48CB">
      <w:pPr>
        <w:pStyle w:val="ConsPlusNormal"/>
        <w:jc w:val="both"/>
      </w:pPr>
      <w:r>
        <w:t xml:space="preserve">(в ред. </w:t>
      </w:r>
      <w:hyperlink r:id="rId50" w:history="1">
        <w:r>
          <w:rPr>
            <w:color w:val="0000FF"/>
          </w:rPr>
          <w:t>Закона</w:t>
        </w:r>
      </w:hyperlink>
      <w:r>
        <w:t xml:space="preserve"> Ставропольского края от 25.12.2014 N 122-кз)</w:t>
      </w:r>
    </w:p>
    <w:p w:rsidR="005E48CB" w:rsidRDefault="005E48CB">
      <w:pPr>
        <w:pStyle w:val="ConsPlusNormal"/>
      </w:pPr>
    </w:p>
    <w:p w:rsidR="005E48CB" w:rsidRDefault="005E48CB">
      <w:pPr>
        <w:pStyle w:val="ConsPlusTitle"/>
        <w:jc w:val="center"/>
        <w:outlineLvl w:val="0"/>
      </w:pPr>
      <w:r>
        <w:t>Глава VI. ЗАКЛЮЧИТЕЛЬНЫЕ ПОЛОЖЕНИЯ</w:t>
      </w:r>
    </w:p>
    <w:p w:rsidR="005E48CB" w:rsidRDefault="005E48CB">
      <w:pPr>
        <w:pStyle w:val="ConsPlusNormal"/>
      </w:pPr>
    </w:p>
    <w:p w:rsidR="005E48CB" w:rsidRDefault="005E48CB">
      <w:pPr>
        <w:pStyle w:val="ConsPlusTitle"/>
        <w:ind w:firstLine="540"/>
        <w:jc w:val="both"/>
        <w:outlineLvl w:val="1"/>
      </w:pPr>
      <w:r>
        <w:t>Статья 21. Вступление в силу настоящего Закона</w:t>
      </w:r>
    </w:p>
    <w:p w:rsidR="005E48CB" w:rsidRDefault="005E48CB">
      <w:pPr>
        <w:pStyle w:val="ConsPlusNormal"/>
      </w:pPr>
    </w:p>
    <w:p w:rsidR="005E48CB" w:rsidRDefault="005E48CB">
      <w:pPr>
        <w:pStyle w:val="ConsPlusNormal"/>
        <w:ind w:firstLine="540"/>
        <w:jc w:val="both"/>
      </w:pPr>
      <w:r>
        <w:t>Настоящий Закон вступает в силу со дня его официального опубликования.</w:t>
      </w:r>
    </w:p>
    <w:p w:rsidR="005E48CB" w:rsidRDefault="005E48CB">
      <w:pPr>
        <w:pStyle w:val="ConsPlusNormal"/>
      </w:pPr>
    </w:p>
    <w:p w:rsidR="005E48CB" w:rsidRDefault="005E48CB">
      <w:pPr>
        <w:pStyle w:val="ConsPlusNormal"/>
        <w:jc w:val="right"/>
      </w:pPr>
      <w:r>
        <w:t>Губернатор</w:t>
      </w:r>
    </w:p>
    <w:p w:rsidR="005E48CB" w:rsidRDefault="005E48CB">
      <w:pPr>
        <w:pStyle w:val="ConsPlusNormal"/>
        <w:jc w:val="right"/>
      </w:pPr>
      <w:r>
        <w:t>Ставропольского края</w:t>
      </w:r>
    </w:p>
    <w:p w:rsidR="005E48CB" w:rsidRDefault="005E48CB">
      <w:pPr>
        <w:pStyle w:val="ConsPlusNormal"/>
        <w:jc w:val="right"/>
      </w:pPr>
      <w:r>
        <w:t>А.Л.ЧЕРНОГОРОВ</w:t>
      </w:r>
    </w:p>
    <w:p w:rsidR="005E48CB" w:rsidRDefault="005E48CB">
      <w:pPr>
        <w:pStyle w:val="ConsPlusNormal"/>
      </w:pPr>
      <w:r>
        <w:t>г. Ставрополь</w:t>
      </w:r>
    </w:p>
    <w:p w:rsidR="005E48CB" w:rsidRDefault="005E48CB">
      <w:pPr>
        <w:pStyle w:val="ConsPlusNormal"/>
        <w:spacing w:before="220"/>
      </w:pPr>
      <w:r>
        <w:t>26 июля 2001 г.</w:t>
      </w:r>
    </w:p>
    <w:p w:rsidR="005E48CB" w:rsidRDefault="005E48CB">
      <w:pPr>
        <w:pStyle w:val="ConsPlusNormal"/>
        <w:spacing w:before="220"/>
      </w:pPr>
      <w:r>
        <w:t>N 51-кз</w:t>
      </w:r>
    </w:p>
    <w:p w:rsidR="005E48CB" w:rsidRDefault="005E48CB">
      <w:pPr>
        <w:pStyle w:val="ConsPlusNormal"/>
      </w:pPr>
    </w:p>
    <w:p w:rsidR="005E48CB" w:rsidRDefault="005E48CB">
      <w:pPr>
        <w:pStyle w:val="ConsPlusNormal"/>
      </w:pPr>
    </w:p>
    <w:p w:rsidR="005E48CB" w:rsidRDefault="005E48CB">
      <w:pPr>
        <w:pStyle w:val="ConsPlusNormal"/>
        <w:pBdr>
          <w:top w:val="single" w:sz="6" w:space="0" w:color="auto"/>
        </w:pBdr>
        <w:spacing w:before="100" w:after="100"/>
        <w:jc w:val="both"/>
        <w:rPr>
          <w:sz w:val="2"/>
          <w:szCs w:val="2"/>
        </w:rPr>
      </w:pPr>
    </w:p>
    <w:p w:rsidR="007A5C4B" w:rsidRDefault="007A5C4B"/>
    <w:sectPr w:rsidR="007A5C4B" w:rsidSect="008A7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48CB"/>
    <w:rsid w:val="001779E5"/>
    <w:rsid w:val="00186FE6"/>
    <w:rsid w:val="003C31AF"/>
    <w:rsid w:val="00581F97"/>
    <w:rsid w:val="005E48CB"/>
    <w:rsid w:val="00680203"/>
    <w:rsid w:val="006E2168"/>
    <w:rsid w:val="007A5C4B"/>
    <w:rsid w:val="007C0186"/>
    <w:rsid w:val="00E0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4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8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B6FC665F5DEDBE9C124F264F33884A24C80E53FF067C74EAF5495AD1CB67D8E7709B4DA558808E4059EFF8BfFb6M" TargetMode="External"/><Relationship Id="rId18" Type="http://schemas.openxmlformats.org/officeDocument/2006/relationships/hyperlink" Target="consultantplus://offline/ref=67EB6FC665F5DEDBE9C13AFF729F668EA44FDCEE36F2699217FC52C2F24CB028DC3757ED9B199B08E41B9CFD8BFDBE998C5C2D07F1AAE932A6BF84E6f4b1M" TargetMode="External"/><Relationship Id="rId26" Type="http://schemas.openxmlformats.org/officeDocument/2006/relationships/hyperlink" Target="consultantplus://offline/ref=67EB6FC665F5DEDBE9C13AFF729F668EA44FDCEE33F26D9717F00FC8FA15BC2ADB3808FA9C509709E41A9CFC82A2BB8C9D04220DE7B5E82CBABD86fEb4M" TargetMode="External"/><Relationship Id="rId39" Type="http://schemas.openxmlformats.org/officeDocument/2006/relationships/hyperlink" Target="consultantplus://offline/ref=67EB6FC665F5DEDBE9C124F264F33884A24C80E53FF067C74EAF5495AD1CB67D9C7751B8D85D960BE510C8AECDA3E7CAC0172105E7B6E830fBb8M" TargetMode="External"/><Relationship Id="rId3" Type="http://schemas.openxmlformats.org/officeDocument/2006/relationships/webSettings" Target="webSettings.xml"/><Relationship Id="rId21" Type="http://schemas.openxmlformats.org/officeDocument/2006/relationships/hyperlink" Target="consultantplus://offline/ref=67EB6FC665F5DEDBE9C13AFF729F668EA44FDCEE36F2699217FC52C2F24CB028DC3757ED9B199B08E41B9CFD8BFDBE998C5C2D07F1AAE932A6BF84E6f4b1M" TargetMode="External"/><Relationship Id="rId34" Type="http://schemas.openxmlformats.org/officeDocument/2006/relationships/hyperlink" Target="consultantplus://offline/ref=67EB6FC665F5DEDBE9C13AFF729F668EA44FDCEE36F2699217FC52C2F24CB028DC3757ED9B199B08E41B9CFD8BFDBE998C5C2D07F1AAE932A6BF84E6f4b1M" TargetMode="External"/><Relationship Id="rId42" Type="http://schemas.openxmlformats.org/officeDocument/2006/relationships/hyperlink" Target="consultantplus://offline/ref=67EB6FC665F5DEDBE9C13AFF729F668EA44FDCEE36F06D9411F852C2F24CB028DC3757ED8919C304E61382FE89E8E8C8CAf0b9M" TargetMode="External"/><Relationship Id="rId47" Type="http://schemas.openxmlformats.org/officeDocument/2006/relationships/hyperlink" Target="consultantplus://offline/ref=67EB6FC665F5DEDBE9C13AFF729F668EA44FDCEE36F2699217FC52C2F24CB028DC3757ED9B199B08E41B9CFD8BFDBE998C5C2D07F1AAE932A6BF84E6f4b1M" TargetMode="External"/><Relationship Id="rId50" Type="http://schemas.openxmlformats.org/officeDocument/2006/relationships/hyperlink" Target="consultantplus://offline/ref=67EB6FC665F5DEDBE9C13AFF729F668EA44FDCEE3FF5689811F00FC8FA15BC2ADB3808FA9C509709E41B9DFE82A2BB8C9D04220DE7B5E82CBABD86fEb4M" TargetMode="External"/><Relationship Id="rId7" Type="http://schemas.openxmlformats.org/officeDocument/2006/relationships/hyperlink" Target="consultantplus://offline/ref=67EB6FC665F5DEDBE9C13AFF729F668EA44FDCEE36F2699217FC52C2F24CB028DC3757ED9B199B08E41B9CFD8BFDBE998C5C2D07F1AAE932A6BF84E6f4b1M" TargetMode="External"/><Relationship Id="rId12" Type="http://schemas.openxmlformats.org/officeDocument/2006/relationships/hyperlink" Target="consultantplus://offline/ref=67EB6FC665F5DEDBE9C124F264F33884A14C85E63CA230C51FFA5A90A54CFE6DD2325CB9DB5D9602B04AD8AA84F4E2D6C9093E07F9B6fEb8M" TargetMode="External"/><Relationship Id="rId17" Type="http://schemas.openxmlformats.org/officeDocument/2006/relationships/hyperlink" Target="consultantplus://offline/ref=67EB6FC665F5DEDBE9C13AFF729F668EA44FDCEE3EFC6C9812F00FC8FA15BC2ADB3808FA9C509709E41B9DFF82A2BB8C9D04220DE7B5E82CBABD86fEb4M" TargetMode="External"/><Relationship Id="rId25" Type="http://schemas.openxmlformats.org/officeDocument/2006/relationships/hyperlink" Target="consultantplus://offline/ref=67EB6FC665F5DEDBE9C13AFF729F668EA44FDCEE3EFC6C9812F00FC8FA15BC2ADB3808FA9C509709E41B9DFD82A2BB8C9D04220DE7B5E82CBABD86fEb4M" TargetMode="External"/><Relationship Id="rId33" Type="http://schemas.openxmlformats.org/officeDocument/2006/relationships/hyperlink" Target="consultantplus://offline/ref=67EB6FC665F5DEDBE9C13AFF729F668EA44FDCEE36F2699217FC52C2F24CB028DC3757ED9B199B08E41B9CFD8BFDBE998C5C2D07F1AAE932A6BF84E6f4b1M" TargetMode="External"/><Relationship Id="rId38" Type="http://schemas.openxmlformats.org/officeDocument/2006/relationships/hyperlink" Target="consultantplus://offline/ref=67EB6FC665F5DEDBE9C13AFF729F668EA44FDCEE3EFC6C9812F00FC8FA15BC2ADB3808FA9C509709E41B9DF682A2BB8C9D04220DE7B5E82CBABD86fEb4M" TargetMode="External"/><Relationship Id="rId46" Type="http://schemas.openxmlformats.org/officeDocument/2006/relationships/hyperlink" Target="consultantplus://offline/ref=67EB6FC665F5DEDBE9C13AFF729F668EA44FDCEE36F2699217FC52C2F24CB028DC3757ED9B199B08E41B9CFD8BFDBE998C5C2D07F1AAE932A6BF84E6f4b1M" TargetMode="External"/><Relationship Id="rId2" Type="http://schemas.openxmlformats.org/officeDocument/2006/relationships/settings" Target="settings.xml"/><Relationship Id="rId16" Type="http://schemas.openxmlformats.org/officeDocument/2006/relationships/hyperlink" Target="consultantplus://offline/ref=67EB6FC665F5DEDBE9C13AFF729F668EA44FDCEE3EFC6C9812F00FC8FA15BC2ADB3808FA9C509709E41B9CF682A2BB8C9D04220DE7B5E82CBABD86fEb4M" TargetMode="External"/><Relationship Id="rId20" Type="http://schemas.openxmlformats.org/officeDocument/2006/relationships/hyperlink" Target="consultantplus://offline/ref=67EB6FC665F5DEDBE9C13AFF729F668EA44FDCEE36F2689716FE52C2F24CB028DC3757ED9B199B0BE11C97ABD8B2BFC5CA013E04F9AAEA32BAfBbDM" TargetMode="External"/><Relationship Id="rId29" Type="http://schemas.openxmlformats.org/officeDocument/2006/relationships/hyperlink" Target="consultantplus://offline/ref=67EB6FC665F5DEDBE9C13AFF729F668EA44FDCEE36F7689713FE52C2F24CB028DC3757ED8919C304E61382FE89E8E8C8CAf0b9M" TargetMode="External"/><Relationship Id="rId41" Type="http://schemas.openxmlformats.org/officeDocument/2006/relationships/hyperlink" Target="consultantplus://offline/ref=67EB6FC665F5DEDBE9C13AFF729F668EA44FDCEE3FF5689811F00FC8FA15BC2ADB3808FA9C509709E41B9CF782A2BB8C9D04220DE7B5E82CBABD86fEb4M" TargetMode="External"/><Relationship Id="rId1" Type="http://schemas.openxmlformats.org/officeDocument/2006/relationships/styles" Target="styles.xml"/><Relationship Id="rId6" Type="http://schemas.openxmlformats.org/officeDocument/2006/relationships/hyperlink" Target="consultantplus://offline/ref=67EB6FC665F5DEDBE9C13AFF729F668EA44FDCEE35F76B951AF00FC8FA15BC2ADB3808FA9C509709E41B9CF882A2BB8C9D04220DE7B5E82CBABD86fEb4M" TargetMode="External"/><Relationship Id="rId11" Type="http://schemas.openxmlformats.org/officeDocument/2006/relationships/hyperlink" Target="consultantplus://offline/ref=67EB6FC665F5DEDBE9C13AFF729F668EA44FDCEE3EFC6C9812F00FC8FA15BC2ADB3808FA9C509709E41B9CF882A2BB8C9D04220DE7B5E82CBABD86fEb4M" TargetMode="External"/><Relationship Id="rId24" Type="http://schemas.openxmlformats.org/officeDocument/2006/relationships/hyperlink" Target="consultantplus://offline/ref=67EB6FC665F5DEDBE9C13AFF729F668EA44FDCEE36F2699217FC52C2F24CB028DC3757ED9B199B08E41B9CFD8BFDBE998C5C2D07F1AAE932A6BF84E6f4b1M" TargetMode="External"/><Relationship Id="rId32" Type="http://schemas.openxmlformats.org/officeDocument/2006/relationships/hyperlink" Target="consultantplus://offline/ref=67EB6FC665F5DEDBE9C13AFF729F668EA44FDCEE3EFC6C9812F00FC8FA15BC2ADB3808FA9C509709E41B9DF782A2BB8C9D04220DE7B5E82CBABD86fEb4M" TargetMode="External"/><Relationship Id="rId37" Type="http://schemas.openxmlformats.org/officeDocument/2006/relationships/hyperlink" Target="consultantplus://offline/ref=67EB6FC665F5DEDBE9C13AFF729F668EA44FDCEE36F2699217FC52C2F24CB028DC3757ED9B199B08E41B9CFD8BFDBE998C5C2D07F1AAE932A6BF84E6f4b1M" TargetMode="External"/><Relationship Id="rId40" Type="http://schemas.openxmlformats.org/officeDocument/2006/relationships/hyperlink" Target="consultantplus://offline/ref=67EB6FC665F5DEDBE9C13AFF729F668EA44FDCEE36F2699217FC52C2F24CB028DC3757ED9B199B08E41B9CFD8BFDBE998C5C2D07F1AAE932A6BF84E6f4b1M" TargetMode="External"/><Relationship Id="rId45" Type="http://schemas.openxmlformats.org/officeDocument/2006/relationships/hyperlink" Target="consultantplus://offline/ref=67EB6FC665F5DEDBE9C13AFF729F668EA44FDCEE3EFC6C9812F00FC8FA15BC2ADB3808FA9C509709E41B9EFF82A2BB8C9D04220DE7B5E82CBABD86fEb4M" TargetMode="External"/><Relationship Id="rId5" Type="http://schemas.openxmlformats.org/officeDocument/2006/relationships/hyperlink" Target="consultantplus://offline/ref=67EB6FC665F5DEDBE9C13AFF729F668EA44FDCEE33F26D9717F00FC8FA15BC2ADB3808FA9C509709E41A9CFC82A2BB8C9D04220DE7B5E82CBABD86fEb4M" TargetMode="External"/><Relationship Id="rId15" Type="http://schemas.openxmlformats.org/officeDocument/2006/relationships/hyperlink" Target="consultantplus://offline/ref=67EB6FC665F5DEDBE9C13AFF729F668EA44FDCEE36F2699217FC52C2F24CB028DC3757ED9B199B08E41B9CFD8BFDBE998C5C2D07F1AAE932A6BF84E6f4b1M" TargetMode="External"/><Relationship Id="rId23" Type="http://schemas.openxmlformats.org/officeDocument/2006/relationships/hyperlink" Target="consultantplus://offline/ref=67EB6FC665F5DEDBE9C13AFF729F668EA44FDCEE35F76B951AF00FC8FA15BC2ADB3808FA9C509709E41B9CF882A2BB8C9D04220DE7B5E82CBABD86fEb4M" TargetMode="External"/><Relationship Id="rId28" Type="http://schemas.openxmlformats.org/officeDocument/2006/relationships/hyperlink" Target="consultantplus://offline/ref=67EB6FC665F5DEDBE9C13AFF729F668EA44FDCEE31FD699115F00FC8FA15BC2ADB3808FA9C509709E41B9EF982A2BB8C9D04220DE7B5E82CBABD86fEb4M" TargetMode="External"/><Relationship Id="rId36" Type="http://schemas.openxmlformats.org/officeDocument/2006/relationships/hyperlink" Target="consultantplus://offline/ref=67EB6FC665F5DEDBE9C13AFF729F668EA44FDCEE36F2699217FC52C2F24CB028DC3757ED9B199B08E41B9CFD8BFDBE998C5C2D07F1AAE932A6BF84E6f4b1M" TargetMode="External"/><Relationship Id="rId49" Type="http://schemas.openxmlformats.org/officeDocument/2006/relationships/hyperlink" Target="consultantplus://offline/ref=67EB6FC665F5DEDBE9C13AFF729F668EA44FDCEE32F66C9914F00FC8FA15BC2ADB3808FA9C509709E41B9DF782A2BB8C9D04220DE7B5E82CBABD86fEb4M" TargetMode="External"/><Relationship Id="rId10" Type="http://schemas.openxmlformats.org/officeDocument/2006/relationships/hyperlink" Target="consultantplus://offline/ref=67EB6FC665F5DEDBE9C13AFF729F668EA44FDCEE3FF5689811F00FC8FA15BC2ADB3808FA9C509709E41B9CF882A2BB8C9D04220DE7B5E82CBABD86fEb4M" TargetMode="External"/><Relationship Id="rId19" Type="http://schemas.openxmlformats.org/officeDocument/2006/relationships/hyperlink" Target="consultantplus://offline/ref=67EB6FC665F5DEDBE9C13AFF729F668EA44FDCEE3EFC6C9812F00FC8FA15BC2ADB3808FA9C509709E41B9DFE82A2BB8C9D04220DE7B5E82CBABD86fEb4M" TargetMode="External"/><Relationship Id="rId31" Type="http://schemas.openxmlformats.org/officeDocument/2006/relationships/hyperlink" Target="consultantplus://offline/ref=67EB6FC665F5DEDBE9C13AFF729F668EA44FDCEE3EFC6C9812F00FC8FA15BC2ADB3808FA9C509709E41B9DF882A2BB8C9D04220DE7B5E82CBABD86fEb4M" TargetMode="External"/><Relationship Id="rId44" Type="http://schemas.openxmlformats.org/officeDocument/2006/relationships/hyperlink" Target="consultantplus://offline/ref=67EB6FC665F5DEDBE9C13AFF729F668EA44FDCEE36F2699217FC52C2F24CB028DC3757ED9B199B08E41B9CFD8BFDBE998C5C2D07F1AAE932A6BF84E6f4b1M"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7EB6FC665F5DEDBE9C13AFF729F668EA44FDCEE31FD699115F00FC8FA15BC2ADB3808FA9C509709E41B9EFA82A2BB8C9D04220DE7B5E82CBABD86fEb4M" TargetMode="External"/><Relationship Id="rId14" Type="http://schemas.openxmlformats.org/officeDocument/2006/relationships/hyperlink" Target="consultantplus://offline/ref=67EB6FC665F5DEDBE9C13AFF729F668EA44FDCEE36F2689716FE52C2F24CB028DC3757ED9B199B08E31297ABD8B2BFC5CA013E04F9AAEA32BAfBbDM" TargetMode="External"/><Relationship Id="rId22" Type="http://schemas.openxmlformats.org/officeDocument/2006/relationships/hyperlink" Target="consultantplus://offline/ref=67EB6FC665F5DEDBE9C13AFF729F668EA44FDCEE36F2699217FC52C2F24CB028DC3757ED9B199B08E41B9CFD8BFDBE998C5C2D07F1AAE932A6BF84E6f4b1M" TargetMode="External"/><Relationship Id="rId27" Type="http://schemas.openxmlformats.org/officeDocument/2006/relationships/hyperlink" Target="consultantplus://offline/ref=67EB6FC665F5DEDBE9C13AFF729F668EA44FDCEE36F2699217FC52C2F24CB028DC3757ED9B199B08E41B9CFD8BFDBE998C5C2D07F1AAE932A6BF84E6f4b1M" TargetMode="External"/><Relationship Id="rId30" Type="http://schemas.openxmlformats.org/officeDocument/2006/relationships/hyperlink" Target="consultantplus://offline/ref=67EB6FC665F5DEDBE9C13AFF729F668EA44FDCEE36F2699217FC52C2F24CB028DC3757ED9B199B08E41B9CFD8BFDBE998C5C2D07F1AAE932A6BF84E6f4b1M" TargetMode="External"/><Relationship Id="rId35" Type="http://schemas.openxmlformats.org/officeDocument/2006/relationships/hyperlink" Target="consultantplus://offline/ref=67EB6FC665F5DEDBE9C13AFF729F668EA44FDCEE36F2699217FC52C2F24CB028DC3757ED9B199B08E41B9CFD8BFDBE998C5C2D07F1AAE932A6BF84E6f4b1M" TargetMode="External"/><Relationship Id="rId43" Type="http://schemas.openxmlformats.org/officeDocument/2006/relationships/hyperlink" Target="consultantplus://offline/ref=67EB6FC665F5DEDBE9C124F264F33884A14C85E63CA230C51FFA5A90A54CEC6D8A3E5EB1C65C9617E61B9EfFbFM" TargetMode="External"/><Relationship Id="rId48" Type="http://schemas.openxmlformats.org/officeDocument/2006/relationships/hyperlink" Target="consultantplus://offline/ref=67EB6FC665F5DEDBE9C13AFF729F668EA44FDCEE31FD699115F00FC8FA15BC2ADB3808FA9C509709E41B9EF782A2BB8C9D04220DE7B5E82CBABD86fEb4M" TargetMode="External"/><Relationship Id="rId8" Type="http://schemas.openxmlformats.org/officeDocument/2006/relationships/hyperlink" Target="consultantplus://offline/ref=67EB6FC665F5DEDBE9C13AFF729F668EA44FDCEE32F66C9914F00FC8FA15BC2ADB3808FA9C509709E41B9DFA82A2BB8C9D04220DE7B5E82CBABD86fEb4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4180</Words>
  <Characters>23827</Characters>
  <Application>Microsoft Office Word</Application>
  <DocSecurity>0</DocSecurity>
  <Lines>198</Lines>
  <Paragraphs>55</Paragraphs>
  <ScaleCrop>false</ScaleCrop>
  <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a.minko</dc:creator>
  <cp:lastModifiedBy>Пользователь</cp:lastModifiedBy>
  <cp:revision>2</cp:revision>
  <dcterms:created xsi:type="dcterms:W3CDTF">2021-06-28T10:23:00Z</dcterms:created>
  <dcterms:modified xsi:type="dcterms:W3CDTF">2021-06-28T10:23:00Z</dcterms:modified>
</cp:coreProperties>
</file>