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4D15" w14:textId="77777777" w:rsidR="00B40E2B" w:rsidRPr="00145ADE" w:rsidRDefault="00B40E2B" w:rsidP="00B40E2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89F96CD" wp14:editId="3D68FC15">
            <wp:simplePos x="0" y="0"/>
            <wp:positionH relativeFrom="column">
              <wp:posOffset>2628900</wp:posOffset>
            </wp:positionH>
            <wp:positionV relativeFrom="paragraph">
              <wp:posOffset>-149860</wp:posOffset>
            </wp:positionV>
            <wp:extent cx="720090" cy="876300"/>
            <wp:effectExtent l="19050" t="0" r="3810" b="0"/>
            <wp:wrapTopAndBottom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0DD63B" w14:textId="77777777" w:rsidR="00B40E2B" w:rsidRPr="00A8004E" w:rsidRDefault="00B40E2B" w:rsidP="00B40E2B">
      <w:pPr>
        <w:keepNext/>
        <w:jc w:val="center"/>
        <w:outlineLvl w:val="1"/>
        <w:rPr>
          <w:b/>
          <w:spacing w:val="40"/>
          <w:sz w:val="32"/>
          <w:szCs w:val="20"/>
        </w:rPr>
      </w:pPr>
      <w:r w:rsidRPr="00A8004E">
        <w:rPr>
          <w:spacing w:val="40"/>
          <w:sz w:val="26"/>
          <w:szCs w:val="26"/>
        </w:rPr>
        <w:t>МУНИЦИПАЛЬНОЕ УЧРЕЖДЕНИЕ</w:t>
      </w:r>
    </w:p>
    <w:p w14:paraId="44E04BDE" w14:textId="77777777" w:rsidR="00B40E2B" w:rsidRPr="00A8004E" w:rsidRDefault="00B40E2B" w:rsidP="00B40E2B">
      <w:pPr>
        <w:keepNext/>
        <w:jc w:val="center"/>
        <w:outlineLvl w:val="1"/>
        <w:rPr>
          <w:spacing w:val="40"/>
          <w:sz w:val="26"/>
          <w:szCs w:val="26"/>
        </w:rPr>
      </w:pPr>
      <w:r>
        <w:rPr>
          <w:b/>
          <w:spacing w:val="40"/>
          <w:sz w:val="32"/>
          <w:szCs w:val="20"/>
        </w:rPr>
        <w:t>«</w:t>
      </w:r>
      <w:r w:rsidRPr="00A8004E">
        <w:rPr>
          <w:b/>
          <w:spacing w:val="40"/>
          <w:sz w:val="32"/>
          <w:szCs w:val="20"/>
        </w:rPr>
        <w:t>ФИНАНСОВОЕ УПРАВЛЕНИЕ</w:t>
      </w:r>
    </w:p>
    <w:p w14:paraId="6BCB6F35" w14:textId="77777777" w:rsidR="00B40E2B" w:rsidRPr="00145ADE" w:rsidRDefault="00B40E2B" w:rsidP="00B40E2B">
      <w:pPr>
        <w:keepNext/>
        <w:jc w:val="center"/>
        <w:outlineLvl w:val="3"/>
        <w:rPr>
          <w:b/>
          <w:spacing w:val="40"/>
          <w:sz w:val="32"/>
          <w:szCs w:val="20"/>
        </w:rPr>
      </w:pPr>
      <w:r w:rsidRPr="00145ADE">
        <w:rPr>
          <w:b/>
          <w:spacing w:val="40"/>
          <w:sz w:val="32"/>
          <w:szCs w:val="20"/>
        </w:rPr>
        <w:t xml:space="preserve">АДМИНИСТРАЦИИ </w:t>
      </w:r>
      <w:r>
        <w:rPr>
          <w:b/>
          <w:spacing w:val="40"/>
          <w:sz w:val="32"/>
          <w:szCs w:val="20"/>
        </w:rPr>
        <w:t>ГОРОДА</w:t>
      </w:r>
      <w:r w:rsidRPr="00145ADE">
        <w:rPr>
          <w:b/>
          <w:spacing w:val="40"/>
          <w:sz w:val="32"/>
          <w:szCs w:val="20"/>
        </w:rPr>
        <w:t xml:space="preserve"> ПЯТИГОРСКА</w:t>
      </w:r>
      <w:r>
        <w:rPr>
          <w:b/>
          <w:spacing w:val="40"/>
          <w:sz w:val="32"/>
          <w:szCs w:val="20"/>
        </w:rPr>
        <w:t>»</w:t>
      </w:r>
    </w:p>
    <w:p w14:paraId="76763E75" w14:textId="77777777" w:rsidR="00B40E2B" w:rsidRPr="00145ADE" w:rsidRDefault="00B40E2B" w:rsidP="00B40E2B">
      <w:pPr>
        <w:keepNext/>
        <w:jc w:val="center"/>
        <w:outlineLvl w:val="1"/>
        <w:rPr>
          <w:rFonts w:ascii="AdverGothic" w:hAnsi="AdverGothic"/>
          <w:b/>
          <w:spacing w:val="158"/>
          <w:sz w:val="48"/>
          <w:szCs w:val="20"/>
        </w:rPr>
      </w:pPr>
      <w:r w:rsidRPr="00145ADE">
        <w:rPr>
          <w:rFonts w:ascii="AdverGothic" w:hAnsi="AdverGothic"/>
          <w:b/>
          <w:spacing w:val="158"/>
          <w:sz w:val="48"/>
          <w:szCs w:val="20"/>
        </w:rPr>
        <w:t>ПРИКАЗ</w:t>
      </w:r>
    </w:p>
    <w:p w14:paraId="31471899" w14:textId="77777777" w:rsidR="00B40E2B" w:rsidRPr="00145ADE" w:rsidRDefault="00B40E2B" w:rsidP="00B40E2B">
      <w:pPr>
        <w:ind w:left="-567"/>
        <w:rPr>
          <w:sz w:val="26"/>
        </w:rPr>
      </w:pPr>
      <w:r>
        <w:rPr>
          <w:rFonts w:ascii="AdverGothic" w:hAnsi="AdverGothic"/>
          <w:b/>
          <w:noProof/>
          <w:spacing w:val="40"/>
          <w:sz w:val="5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9B81A6" wp14:editId="0BC9BD36">
                <wp:simplePos x="0" y="0"/>
                <wp:positionH relativeFrom="column">
                  <wp:posOffset>23495</wp:posOffset>
                </wp:positionH>
                <wp:positionV relativeFrom="paragraph">
                  <wp:posOffset>66674</wp:posOffset>
                </wp:positionV>
                <wp:extent cx="5906770" cy="0"/>
                <wp:effectExtent l="0" t="19050" r="17780" b="3810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C900E" id="Line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5.25pt" to="46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0F87766F" w14:textId="07CB03FD" w:rsidR="00B40E2B" w:rsidRPr="004A6027" w:rsidRDefault="00B40E2B" w:rsidP="00B40E2B">
      <w:pPr>
        <w:ind w:left="-567"/>
        <w:rPr>
          <w:sz w:val="28"/>
          <w:szCs w:val="28"/>
        </w:rPr>
      </w:pPr>
      <w:r w:rsidRPr="006F42B1">
        <w:rPr>
          <w:b/>
          <w:sz w:val="28"/>
          <w:szCs w:val="28"/>
        </w:rPr>
        <w:t xml:space="preserve">         </w:t>
      </w:r>
      <w:r w:rsidRPr="004A60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Pr="004A6027">
        <w:rPr>
          <w:b/>
          <w:sz w:val="28"/>
          <w:szCs w:val="28"/>
        </w:rPr>
        <w:t xml:space="preserve">0» </w:t>
      </w:r>
      <w:r>
        <w:rPr>
          <w:b/>
          <w:sz w:val="28"/>
          <w:szCs w:val="28"/>
        </w:rPr>
        <w:t>октя</w:t>
      </w:r>
      <w:r w:rsidRPr="004A6027">
        <w:rPr>
          <w:b/>
          <w:sz w:val="28"/>
          <w:szCs w:val="28"/>
        </w:rPr>
        <w:t>бря 202</w:t>
      </w:r>
      <w:r>
        <w:rPr>
          <w:b/>
          <w:sz w:val="28"/>
          <w:szCs w:val="28"/>
        </w:rPr>
        <w:t>4</w:t>
      </w:r>
      <w:r w:rsidRPr="004A6027">
        <w:rPr>
          <w:b/>
          <w:sz w:val="28"/>
          <w:szCs w:val="28"/>
        </w:rPr>
        <w:t xml:space="preserve"> г.</w:t>
      </w:r>
      <w:r w:rsidRPr="004A602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4A6027">
        <w:rPr>
          <w:b/>
          <w:sz w:val="28"/>
          <w:szCs w:val="28"/>
        </w:rPr>
        <w:tab/>
        <w:t xml:space="preserve">                                                  № </w:t>
      </w:r>
      <w:r>
        <w:rPr>
          <w:b/>
          <w:sz w:val="28"/>
          <w:szCs w:val="28"/>
        </w:rPr>
        <w:t>83</w:t>
      </w:r>
    </w:p>
    <w:p w14:paraId="5AD7336D" w14:textId="39A8F067" w:rsidR="00B40E2B" w:rsidRPr="004A6027" w:rsidRDefault="00B40E2B" w:rsidP="00B40E2B">
      <w:pPr>
        <w:ind w:left="-567" w:right="279"/>
        <w:jc w:val="right"/>
        <w:rPr>
          <w:sz w:val="28"/>
          <w:szCs w:val="28"/>
        </w:rPr>
      </w:pPr>
      <w:r w:rsidRPr="004A6027">
        <w:rPr>
          <w:sz w:val="28"/>
          <w:szCs w:val="28"/>
        </w:rPr>
        <w:t xml:space="preserve">                                                                                       По основной деятельности </w:t>
      </w:r>
    </w:p>
    <w:p w14:paraId="0CDCB1CB" w14:textId="77777777" w:rsidR="00B40E2B" w:rsidRPr="004A6027" w:rsidRDefault="00B40E2B" w:rsidP="00B40E2B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099D8062" w14:textId="77777777" w:rsidR="00B40E2B" w:rsidRPr="003465E7" w:rsidRDefault="00B40E2B" w:rsidP="00B40E2B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GoBack"/>
      <w:r w:rsidRPr="004A6027">
        <w:rPr>
          <w:bCs/>
          <w:sz w:val="28"/>
          <w:szCs w:val="28"/>
        </w:rPr>
        <w:t>О внесении изменений в Порядок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Пятигорска, утвержденный приказом от 30 декабря 2020 г. № 117</w:t>
      </w:r>
    </w:p>
    <w:bookmarkEnd w:id="0"/>
    <w:p w14:paraId="7A52D596" w14:textId="77777777" w:rsidR="00B40E2B" w:rsidRPr="003465E7" w:rsidRDefault="00B40E2B" w:rsidP="00B40E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D8DF37" w14:textId="77777777" w:rsidR="00B40E2B" w:rsidRPr="00145ADE" w:rsidRDefault="00B40E2B" w:rsidP="00B40E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65E7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Pr="00130051">
        <w:rPr>
          <w:rFonts w:eastAsiaTheme="minorHAnsi"/>
          <w:sz w:val="28"/>
          <w:szCs w:val="28"/>
        </w:rPr>
        <w:t xml:space="preserve"> </w:t>
      </w:r>
      <w:hyperlink r:id="rId7" w:history="1">
        <w:r w:rsidRPr="00130051">
          <w:rPr>
            <w:rFonts w:eastAsiaTheme="minorHAnsi"/>
            <w:sz w:val="28"/>
            <w:szCs w:val="28"/>
          </w:rPr>
          <w:t>подпункт</w:t>
        </w:r>
        <w:r>
          <w:rPr>
            <w:rFonts w:eastAsiaTheme="minorHAnsi"/>
            <w:sz w:val="28"/>
            <w:szCs w:val="28"/>
          </w:rPr>
          <w:t>ом</w:t>
        </w:r>
        <w:r w:rsidRPr="00130051">
          <w:rPr>
            <w:rFonts w:eastAsiaTheme="minorHAnsi"/>
            <w:sz w:val="28"/>
            <w:szCs w:val="28"/>
          </w:rPr>
          <w:t xml:space="preserve"> </w:t>
        </w:r>
        <w:r>
          <w:rPr>
            <w:rFonts w:eastAsiaTheme="minorHAnsi"/>
            <w:sz w:val="28"/>
            <w:szCs w:val="28"/>
          </w:rPr>
          <w:t>1</w:t>
        </w:r>
        <w:r w:rsidRPr="00130051">
          <w:rPr>
            <w:rFonts w:eastAsiaTheme="minorHAnsi"/>
            <w:sz w:val="28"/>
            <w:szCs w:val="28"/>
          </w:rPr>
          <w:t xml:space="preserve"> пункта 6 статьи 160.2-1</w:t>
        </w:r>
      </w:hyperlink>
      <w:r w:rsidRPr="00130051">
        <w:rPr>
          <w:rFonts w:eastAsiaTheme="minorHAnsi"/>
          <w:sz w:val="28"/>
          <w:szCs w:val="28"/>
        </w:rPr>
        <w:t xml:space="preserve"> Бюджетного кодекса Российской Федерации</w:t>
      </w:r>
      <w:r w:rsidRPr="00145A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617C6">
        <w:rPr>
          <w:sz w:val="28"/>
          <w:szCs w:val="28"/>
        </w:rPr>
        <w:t>целях повышения качества управления муниципальными финансами главными распорядителями средств бюджета города-курорта Пятигорска, главными администраторами</w:t>
      </w:r>
      <w:r w:rsidRPr="000B5047">
        <w:rPr>
          <w:sz w:val="28"/>
          <w:szCs w:val="28"/>
        </w:rPr>
        <w:t xml:space="preserve"> доходов бюджета города-курорта Пятигорска, главны</w:t>
      </w:r>
      <w:r>
        <w:rPr>
          <w:sz w:val="28"/>
          <w:szCs w:val="28"/>
        </w:rPr>
        <w:t>ми</w:t>
      </w:r>
      <w:r w:rsidRPr="000B504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ами</w:t>
      </w:r>
      <w:r w:rsidRPr="000B5047">
        <w:rPr>
          <w:sz w:val="28"/>
          <w:szCs w:val="28"/>
        </w:rPr>
        <w:t xml:space="preserve"> источников финансирования дефицита бюджета города-курорта Пятигорска</w:t>
      </w:r>
      <w:r>
        <w:rPr>
          <w:sz w:val="28"/>
          <w:szCs w:val="28"/>
        </w:rPr>
        <w:t>,</w:t>
      </w:r>
      <w:r w:rsidRPr="00145ADE">
        <w:rPr>
          <w:color w:val="000000"/>
          <w:sz w:val="28"/>
          <w:szCs w:val="28"/>
        </w:rPr>
        <w:t xml:space="preserve"> -</w:t>
      </w:r>
    </w:p>
    <w:p w14:paraId="58F82768" w14:textId="77777777" w:rsidR="00B40E2B" w:rsidRPr="00145ADE" w:rsidRDefault="00B40E2B" w:rsidP="00B40E2B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</w:p>
    <w:p w14:paraId="430CA63C" w14:textId="77777777" w:rsidR="00B40E2B" w:rsidRDefault="00B40E2B" w:rsidP="00B40E2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7522363" w14:textId="77777777" w:rsidR="00B40E2B" w:rsidRPr="00145ADE" w:rsidRDefault="00B40E2B" w:rsidP="00B40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2473C5" w14:textId="78367C1C" w:rsidR="00B40E2B" w:rsidRPr="00B40E2B" w:rsidRDefault="00B40E2B" w:rsidP="00B40E2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0E2B">
        <w:rPr>
          <w:sz w:val="28"/>
          <w:szCs w:val="28"/>
        </w:rPr>
        <w:t xml:space="preserve">Внести изменения в </w:t>
      </w:r>
      <w:hyperlink r:id="rId8" w:history="1">
        <w:r w:rsidRPr="00B40E2B">
          <w:rPr>
            <w:sz w:val="28"/>
            <w:szCs w:val="28"/>
          </w:rPr>
          <w:t>Порядок</w:t>
        </w:r>
      </w:hyperlink>
      <w:r w:rsidRPr="00B40E2B">
        <w:rPr>
          <w:sz w:val="28"/>
          <w:szCs w:val="28"/>
        </w:rPr>
        <w:t xml:space="preserve">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Пятигорска, утвержденный приказом муниципального учреждения «Финансовое управление администрации города Пятигорска» от 30 декабря 2020 г. № 117, изложив </w:t>
      </w:r>
      <w:r>
        <w:rPr>
          <w:sz w:val="28"/>
          <w:szCs w:val="28"/>
        </w:rPr>
        <w:t>пункт 2.9.</w:t>
      </w:r>
      <w:r w:rsidRPr="00B40E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следующей </w:t>
      </w:r>
      <w:r w:rsidRPr="00B40E2B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>:</w:t>
      </w:r>
    </w:p>
    <w:p w14:paraId="61571C4C" w14:textId="1B2A0FC8" w:rsidR="00B40E2B" w:rsidRPr="00B40E2B" w:rsidRDefault="00B40E2B" w:rsidP="00B40E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0E2B">
        <w:rPr>
          <w:sz w:val="28"/>
          <w:szCs w:val="28"/>
        </w:rPr>
        <w:t xml:space="preserve">2.9. На основании итоговой оценки качества каждому ГАБС присваивается один из трех уровней качества финансового менеджмента (далее - уровень качества): </w:t>
      </w:r>
    </w:p>
    <w:p w14:paraId="65E56CD1" w14:textId="77777777" w:rsidR="00B40E2B" w:rsidRPr="00B40E2B" w:rsidRDefault="00B40E2B" w:rsidP="00B40E2B">
      <w:pPr>
        <w:pStyle w:val="a3"/>
        <w:widowControl w:val="0"/>
        <w:autoSpaceDE w:val="0"/>
        <w:autoSpaceDN w:val="0"/>
        <w:adjustRightInd w:val="0"/>
        <w:ind w:left="972"/>
        <w:jc w:val="both"/>
        <w:rPr>
          <w:sz w:val="16"/>
          <w:szCs w:val="16"/>
        </w:rPr>
      </w:pPr>
    </w:p>
    <w:tbl>
      <w:tblPr>
        <w:tblStyle w:val="a4"/>
        <w:tblW w:w="10202" w:type="dxa"/>
        <w:tblLook w:val="04A0" w:firstRow="1" w:lastRow="0" w:firstColumn="1" w:lastColumn="0" w:noHBand="0" w:noVBand="1"/>
      </w:tblPr>
      <w:tblGrid>
        <w:gridCol w:w="2977"/>
        <w:gridCol w:w="6090"/>
        <w:gridCol w:w="1135"/>
      </w:tblGrid>
      <w:tr w:rsidR="00B40E2B" w:rsidRPr="00FE65DD" w14:paraId="703D3BF8" w14:textId="01B9924E" w:rsidTr="00B40E2B">
        <w:trPr>
          <w:trHeight w:val="179"/>
        </w:trPr>
        <w:tc>
          <w:tcPr>
            <w:tcW w:w="2977" w:type="dxa"/>
          </w:tcPr>
          <w:p w14:paraId="2D8C8CA2" w14:textId="77777777" w:rsidR="00B40E2B" w:rsidRPr="00FE65DD" w:rsidRDefault="00B40E2B" w:rsidP="00B4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Уровень качества</w:t>
            </w:r>
          </w:p>
        </w:tc>
        <w:tc>
          <w:tcPr>
            <w:tcW w:w="6090" w:type="dxa"/>
            <w:tcBorders>
              <w:right w:val="single" w:sz="4" w:space="0" w:color="auto"/>
            </w:tcBorders>
            <w:shd w:val="clear" w:color="auto" w:fill="auto"/>
          </w:tcPr>
          <w:p w14:paraId="03FBDC40" w14:textId="77777777" w:rsidR="00B40E2B" w:rsidRPr="00FE65DD" w:rsidRDefault="00B40E2B" w:rsidP="00121B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Итоговая оценка качества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E711C" w14:textId="77777777" w:rsidR="00B40E2B" w:rsidRPr="00FE65DD" w:rsidRDefault="00B40E2B" w:rsidP="00121B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40E2B" w:rsidRPr="00FE65DD" w14:paraId="144C8B81" w14:textId="5BB6108C" w:rsidTr="00B40E2B">
        <w:tc>
          <w:tcPr>
            <w:tcW w:w="2977" w:type="dxa"/>
          </w:tcPr>
          <w:p w14:paraId="78328630" w14:textId="77777777" w:rsidR="00B40E2B" w:rsidRPr="00FE65DD" w:rsidRDefault="00B40E2B" w:rsidP="00B40E2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Высокий</w:t>
            </w:r>
          </w:p>
        </w:tc>
        <w:tc>
          <w:tcPr>
            <w:tcW w:w="6090" w:type="dxa"/>
            <w:tcBorders>
              <w:right w:val="single" w:sz="4" w:space="0" w:color="auto"/>
            </w:tcBorders>
            <w:shd w:val="clear" w:color="auto" w:fill="auto"/>
          </w:tcPr>
          <w:p w14:paraId="4552CB42" w14:textId="55CA0D86" w:rsidR="00B40E2B" w:rsidRPr="00FE65DD" w:rsidRDefault="00B40E2B" w:rsidP="00B40E2B">
            <w:pPr>
              <w:widowControl w:val="0"/>
              <w:autoSpaceDE w:val="0"/>
              <w:autoSpaceDN w:val="0"/>
              <w:adjustRightInd w:val="0"/>
              <w:ind w:right="-114"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 xml:space="preserve">более </w:t>
            </w:r>
            <w:r>
              <w:rPr>
                <w:sz w:val="28"/>
                <w:szCs w:val="28"/>
              </w:rPr>
              <w:t>80</w:t>
            </w:r>
            <w:r w:rsidRPr="00FE65D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59F60" w14:textId="77777777" w:rsidR="00B40E2B" w:rsidRPr="00FE65DD" w:rsidRDefault="00B40E2B" w:rsidP="00121B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40E2B" w:rsidRPr="00FE65DD" w14:paraId="2FDF5B6D" w14:textId="56E021E1" w:rsidTr="00B40E2B">
        <w:tc>
          <w:tcPr>
            <w:tcW w:w="2977" w:type="dxa"/>
          </w:tcPr>
          <w:p w14:paraId="57909640" w14:textId="77777777" w:rsidR="00B40E2B" w:rsidRPr="00FE65DD" w:rsidRDefault="00B40E2B" w:rsidP="00B40E2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Средний</w:t>
            </w:r>
          </w:p>
        </w:tc>
        <w:tc>
          <w:tcPr>
            <w:tcW w:w="6090" w:type="dxa"/>
            <w:tcBorders>
              <w:right w:val="single" w:sz="4" w:space="0" w:color="auto"/>
            </w:tcBorders>
            <w:shd w:val="clear" w:color="auto" w:fill="auto"/>
          </w:tcPr>
          <w:p w14:paraId="60E0EC8A" w14:textId="51E680AA" w:rsidR="00B40E2B" w:rsidRPr="00FE65DD" w:rsidRDefault="00B40E2B" w:rsidP="00121B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55</w:t>
            </w:r>
            <w:r w:rsidRPr="00FE65DD">
              <w:rPr>
                <w:sz w:val="28"/>
                <w:szCs w:val="28"/>
              </w:rPr>
              <w:t xml:space="preserve"> баллов до </w:t>
            </w:r>
            <w:r>
              <w:rPr>
                <w:sz w:val="28"/>
                <w:szCs w:val="28"/>
              </w:rPr>
              <w:t>80</w:t>
            </w:r>
            <w:r w:rsidRPr="00FE65D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0A641" w14:textId="77777777" w:rsidR="00B40E2B" w:rsidRPr="00FE65DD" w:rsidRDefault="00B40E2B" w:rsidP="00121B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40E2B" w:rsidRPr="009D3A74" w14:paraId="6D2D26ED" w14:textId="3576EC92" w:rsidTr="00B40E2B">
        <w:tc>
          <w:tcPr>
            <w:tcW w:w="2977" w:type="dxa"/>
          </w:tcPr>
          <w:p w14:paraId="26C330A7" w14:textId="77777777" w:rsidR="00B40E2B" w:rsidRPr="00FE65DD" w:rsidRDefault="00B40E2B" w:rsidP="00B40E2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>Низкий</w:t>
            </w:r>
          </w:p>
        </w:tc>
        <w:tc>
          <w:tcPr>
            <w:tcW w:w="6090" w:type="dxa"/>
            <w:tcBorders>
              <w:right w:val="single" w:sz="4" w:space="0" w:color="auto"/>
            </w:tcBorders>
            <w:shd w:val="clear" w:color="auto" w:fill="auto"/>
          </w:tcPr>
          <w:p w14:paraId="292E3828" w14:textId="215E1775" w:rsidR="00B40E2B" w:rsidRPr="00FE65DD" w:rsidRDefault="00B40E2B" w:rsidP="00121B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E65DD">
              <w:rPr>
                <w:sz w:val="28"/>
                <w:szCs w:val="28"/>
              </w:rPr>
              <w:t xml:space="preserve">менее </w:t>
            </w:r>
            <w:r>
              <w:rPr>
                <w:sz w:val="28"/>
                <w:szCs w:val="28"/>
              </w:rPr>
              <w:t>55</w:t>
            </w:r>
            <w:r w:rsidRPr="00FE65D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E78AE" w14:textId="693CEDE8" w:rsidR="00B40E2B" w:rsidRPr="00FE65DD" w:rsidRDefault="00B40E2B" w:rsidP="00B40E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0E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83B4E7A" w14:textId="157CDB48" w:rsidR="00B40E2B" w:rsidRPr="00B40E2B" w:rsidRDefault="00B40E2B" w:rsidP="00B40E2B">
      <w:pPr>
        <w:pStyle w:val="a3"/>
        <w:widowControl w:val="0"/>
        <w:autoSpaceDE w:val="0"/>
        <w:autoSpaceDN w:val="0"/>
        <w:adjustRightInd w:val="0"/>
        <w:ind w:left="972"/>
        <w:jc w:val="both"/>
        <w:rPr>
          <w:color w:val="44546A" w:themeColor="text2"/>
          <w:sz w:val="16"/>
          <w:szCs w:val="16"/>
        </w:rPr>
      </w:pPr>
    </w:p>
    <w:p w14:paraId="189B97AC" w14:textId="77777777" w:rsidR="00B40E2B" w:rsidRPr="00B40E2B" w:rsidRDefault="00B40E2B" w:rsidP="00B40E2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627A0822" w14:textId="77777777" w:rsidR="00B40E2B" w:rsidRPr="00E95B52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планирования бюджета </w:t>
      </w:r>
      <w:r w:rsidRPr="00E95B52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«</w:t>
      </w:r>
      <w:r w:rsidRPr="00E95B52">
        <w:rPr>
          <w:sz w:val="28"/>
          <w:szCs w:val="28"/>
        </w:rPr>
        <w:t>Финансовое управление администрации города Пятигорска</w:t>
      </w:r>
      <w:r>
        <w:rPr>
          <w:sz w:val="28"/>
          <w:szCs w:val="28"/>
        </w:rPr>
        <w:t>»</w:t>
      </w:r>
      <w:r w:rsidRPr="00E95B5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9C7B70">
        <w:rPr>
          <w:sz w:val="28"/>
          <w:szCs w:val="28"/>
        </w:rPr>
        <w:t xml:space="preserve"> настоящий приказ </w:t>
      </w:r>
      <w:r w:rsidRPr="009D3A74">
        <w:rPr>
          <w:sz w:val="28"/>
          <w:szCs w:val="28"/>
        </w:rPr>
        <w:t xml:space="preserve">на официальном сайте города-курорта Пятигорска в информационно-телекоммуникационной сети </w:t>
      </w:r>
      <w:r>
        <w:rPr>
          <w:sz w:val="28"/>
          <w:szCs w:val="28"/>
        </w:rPr>
        <w:t>«</w:t>
      </w:r>
      <w:r w:rsidRPr="009D3A74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14:paraId="3435C921" w14:textId="77777777" w:rsidR="00B40E2B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96E9B2" w14:textId="389B2DB8" w:rsidR="00B40E2B" w:rsidRPr="00E95B52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5B52">
        <w:rPr>
          <w:sz w:val="28"/>
          <w:szCs w:val="28"/>
        </w:rPr>
        <w:t>. Контроль за исполнением настоящего приказа оставляю за собой.</w:t>
      </w:r>
    </w:p>
    <w:p w14:paraId="4036FD3F" w14:textId="77777777" w:rsidR="00B40E2B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9060B3" w14:textId="0E71D64D" w:rsidR="00B40E2B" w:rsidRPr="00E95B52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5B52">
        <w:rPr>
          <w:sz w:val="28"/>
          <w:szCs w:val="28"/>
        </w:rPr>
        <w:t>. Настоящий приказ вступает в силу со дня подписания.</w:t>
      </w:r>
    </w:p>
    <w:p w14:paraId="03DAA9CB" w14:textId="77777777" w:rsidR="00B40E2B" w:rsidRPr="00E95B52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66C1D0" w14:textId="77777777" w:rsidR="00B40E2B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14:paraId="20F6C4AA" w14:textId="77777777" w:rsidR="00B40E2B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14:paraId="76B08079" w14:textId="31262F71" w:rsidR="00B40E2B" w:rsidRPr="00E95B52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 xml:space="preserve">Начальник МУ </w:t>
      </w:r>
      <w:r>
        <w:rPr>
          <w:sz w:val="28"/>
          <w:szCs w:val="28"/>
        </w:rPr>
        <w:t>«</w:t>
      </w:r>
      <w:r w:rsidRPr="00E95B52">
        <w:rPr>
          <w:sz w:val="28"/>
          <w:szCs w:val="28"/>
        </w:rPr>
        <w:t xml:space="preserve">Финансовое управление </w:t>
      </w:r>
    </w:p>
    <w:p w14:paraId="008091F1" w14:textId="31972B1F" w:rsidR="00AE5A08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>администрации г. Пятигорска</w:t>
      </w:r>
      <w:r>
        <w:rPr>
          <w:sz w:val="28"/>
          <w:szCs w:val="28"/>
        </w:rPr>
        <w:t>»</w:t>
      </w:r>
      <w:r w:rsidR="00AE5A08" w:rsidRPr="00AE5A08">
        <w:rPr>
          <w:sz w:val="28"/>
          <w:szCs w:val="28"/>
        </w:rPr>
        <w:t xml:space="preserve"> </w:t>
      </w:r>
      <w:r w:rsidR="00AE5A08">
        <w:rPr>
          <w:sz w:val="28"/>
          <w:szCs w:val="28"/>
        </w:rPr>
        <w:t xml:space="preserve">                                              </w:t>
      </w:r>
      <w:proofErr w:type="spellStart"/>
      <w:r w:rsidR="00AE5A08" w:rsidRPr="00E95B52">
        <w:rPr>
          <w:sz w:val="28"/>
          <w:szCs w:val="28"/>
        </w:rPr>
        <w:t>Л.Д.Сагайдак</w:t>
      </w:r>
      <w:proofErr w:type="spellEnd"/>
    </w:p>
    <w:p w14:paraId="6C3D96D8" w14:textId="2801E7DC" w:rsidR="00B40E2B" w:rsidRPr="00E95B52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Pr="00E95B52">
        <w:rPr>
          <w:sz w:val="28"/>
          <w:szCs w:val="28"/>
        </w:rPr>
        <w:t xml:space="preserve">                    </w:t>
      </w:r>
    </w:p>
    <w:p w14:paraId="090ACE8C" w14:textId="77777777" w:rsidR="00B40E2B" w:rsidRDefault="00B40E2B" w:rsidP="00B40E2B">
      <w:pPr>
        <w:tabs>
          <w:tab w:val="right" w:pos="9355"/>
        </w:tabs>
        <w:rPr>
          <w:sz w:val="28"/>
          <w:szCs w:val="28"/>
        </w:rPr>
      </w:pPr>
    </w:p>
    <w:p w14:paraId="3B570D71" w14:textId="77777777" w:rsidR="00B40E2B" w:rsidRDefault="00B40E2B" w:rsidP="00B40E2B">
      <w:pPr>
        <w:tabs>
          <w:tab w:val="right" w:pos="9355"/>
        </w:tabs>
        <w:rPr>
          <w:sz w:val="28"/>
          <w:szCs w:val="28"/>
        </w:rPr>
      </w:pPr>
    </w:p>
    <w:p w14:paraId="6E32EA0D" w14:textId="77777777" w:rsidR="00B40E2B" w:rsidRDefault="00B40E2B" w:rsidP="00B40E2B">
      <w:pPr>
        <w:tabs>
          <w:tab w:val="right" w:pos="9355"/>
        </w:tabs>
        <w:rPr>
          <w:sz w:val="28"/>
          <w:szCs w:val="28"/>
        </w:rPr>
      </w:pPr>
    </w:p>
    <w:p w14:paraId="58C4CB2C" w14:textId="77777777" w:rsidR="00B40E2B" w:rsidRDefault="00B40E2B" w:rsidP="00B40E2B">
      <w:pPr>
        <w:tabs>
          <w:tab w:val="right" w:pos="9355"/>
        </w:tabs>
        <w:rPr>
          <w:sz w:val="28"/>
          <w:szCs w:val="28"/>
        </w:rPr>
      </w:pPr>
    </w:p>
    <w:p w14:paraId="11D0C419" w14:textId="3249EAE3" w:rsidR="00B40E2B" w:rsidRPr="00B40E2B" w:rsidRDefault="00B40E2B" w:rsidP="00B40E2B">
      <w:pPr>
        <w:tabs>
          <w:tab w:val="right" w:pos="9355"/>
        </w:tabs>
      </w:pPr>
      <w:r w:rsidRPr="00B40E2B">
        <w:t>СОГЛАСОВАНО:</w:t>
      </w:r>
    </w:p>
    <w:p w14:paraId="10FFAEA7" w14:textId="77777777" w:rsidR="00B40E2B" w:rsidRPr="00B40E2B" w:rsidRDefault="00B40E2B" w:rsidP="00B40E2B">
      <w:pPr>
        <w:tabs>
          <w:tab w:val="right" w:pos="9355"/>
        </w:tabs>
        <w:spacing w:line="240" w:lineRule="exact"/>
      </w:pPr>
      <w:r w:rsidRPr="00B40E2B">
        <w:t xml:space="preserve">Заместитель начальника </w:t>
      </w:r>
    </w:p>
    <w:p w14:paraId="3BDBFFA8" w14:textId="77777777" w:rsidR="00B40E2B" w:rsidRPr="00B40E2B" w:rsidRDefault="00B40E2B" w:rsidP="00B40E2B">
      <w:pPr>
        <w:tabs>
          <w:tab w:val="right" w:pos="9355"/>
        </w:tabs>
        <w:spacing w:line="240" w:lineRule="exact"/>
      </w:pPr>
      <w:r w:rsidRPr="00B40E2B">
        <w:t xml:space="preserve">МУ «Финансовое управление </w:t>
      </w:r>
    </w:p>
    <w:p w14:paraId="01EB9259" w14:textId="47F237E4" w:rsidR="00B40E2B" w:rsidRPr="00B40E2B" w:rsidRDefault="00B40E2B" w:rsidP="00B40E2B">
      <w:pPr>
        <w:tabs>
          <w:tab w:val="right" w:pos="9355"/>
        </w:tabs>
        <w:spacing w:line="240" w:lineRule="exact"/>
      </w:pPr>
      <w:r w:rsidRPr="00B40E2B">
        <w:t xml:space="preserve">администрации г. Пятигорска»                                                     </w:t>
      </w:r>
      <w:r>
        <w:t xml:space="preserve">                  </w:t>
      </w:r>
      <w:proofErr w:type="spellStart"/>
      <w:r w:rsidRPr="00B40E2B">
        <w:t>О.В.Топалова</w:t>
      </w:r>
      <w:proofErr w:type="spellEnd"/>
    </w:p>
    <w:p w14:paraId="455A0A4B" w14:textId="77777777" w:rsidR="00B40E2B" w:rsidRPr="00B40E2B" w:rsidRDefault="00B40E2B" w:rsidP="00B40E2B">
      <w:pPr>
        <w:tabs>
          <w:tab w:val="right" w:pos="9355"/>
        </w:tabs>
      </w:pPr>
    </w:p>
    <w:p w14:paraId="2A49AE4D" w14:textId="77777777" w:rsidR="00B40E2B" w:rsidRDefault="00B40E2B" w:rsidP="00B40E2B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14:paraId="67B07C4A" w14:textId="77777777" w:rsidR="00B40E2B" w:rsidRDefault="00B40E2B" w:rsidP="00B40E2B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14:paraId="43DBF9FF" w14:textId="77777777" w:rsidR="00B40E2B" w:rsidRPr="00976256" w:rsidRDefault="00B40E2B" w:rsidP="00B40E2B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14:paraId="69128B51" w14:textId="77777777" w:rsidR="00B40E2B" w:rsidRDefault="00B40E2B" w:rsidP="00B40E2B">
      <w:pPr>
        <w:tabs>
          <w:tab w:val="right" w:pos="9355"/>
        </w:tabs>
        <w:spacing w:line="240" w:lineRule="exact"/>
        <w:rPr>
          <w:sz w:val="28"/>
          <w:szCs w:val="28"/>
        </w:rPr>
      </w:pPr>
    </w:p>
    <w:p w14:paraId="0777A0E9" w14:textId="77777777" w:rsidR="00B40E2B" w:rsidRDefault="00B40E2B" w:rsidP="00B40E2B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14:paraId="1364AF23" w14:textId="77777777" w:rsidR="00B40E2B" w:rsidRDefault="00B40E2B" w:rsidP="00B40E2B">
      <w:pPr>
        <w:widowControl w:val="0"/>
        <w:tabs>
          <w:tab w:val="left" w:pos="5245"/>
        </w:tabs>
        <w:ind w:left="5245"/>
        <w:rPr>
          <w:b/>
          <w:sz w:val="28"/>
          <w:szCs w:val="28"/>
        </w:rPr>
      </w:pPr>
    </w:p>
    <w:p w14:paraId="30E6E170" w14:textId="77777777" w:rsidR="00F12C76" w:rsidRDefault="00F12C76" w:rsidP="006C0B77">
      <w:pPr>
        <w:ind w:firstLine="709"/>
        <w:jc w:val="both"/>
      </w:pPr>
    </w:p>
    <w:sectPr w:rsidR="00F12C76" w:rsidSect="00B40E2B">
      <w:pgSz w:w="11906" w:h="16838" w:code="9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C96"/>
    <w:multiLevelType w:val="hybridMultilevel"/>
    <w:tmpl w:val="D1B240D4"/>
    <w:lvl w:ilvl="0" w:tplc="82C2CC5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99"/>
    <w:rsid w:val="00316554"/>
    <w:rsid w:val="00631399"/>
    <w:rsid w:val="006C0B77"/>
    <w:rsid w:val="008242FF"/>
    <w:rsid w:val="00870751"/>
    <w:rsid w:val="00922C48"/>
    <w:rsid w:val="00AE5A08"/>
    <w:rsid w:val="00B40E2B"/>
    <w:rsid w:val="00B81049"/>
    <w:rsid w:val="00B915B7"/>
    <w:rsid w:val="00D84433"/>
    <w:rsid w:val="00EA59DF"/>
    <w:rsid w:val="00EE4070"/>
    <w:rsid w:val="00F12C76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7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2B"/>
    <w:pPr>
      <w:ind w:left="720"/>
      <w:contextualSpacing/>
    </w:pPr>
  </w:style>
  <w:style w:type="table" w:styleId="a4">
    <w:name w:val="Table Grid"/>
    <w:basedOn w:val="a1"/>
    <w:rsid w:val="00B40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2B"/>
    <w:pPr>
      <w:ind w:left="720"/>
      <w:contextualSpacing/>
    </w:pPr>
  </w:style>
  <w:style w:type="table" w:styleId="a4">
    <w:name w:val="Table Grid"/>
    <w:basedOn w:val="a1"/>
    <w:rsid w:val="00B40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FFF2B31724645A29DC0C3C0EF5029B5D1FE25BB963EC5CFF1856603B9181A9CCEF48EE95ABC8B16D1E5Y0M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1D0677E307FC9605EA406441AA4FD44821D00073054A96656CAB8E847D982F5826A69A74A3403DB383CEBB9E3A82FDD7F504AED906I6y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cp:lastPrinted>2024-10-18T07:11:00Z</cp:lastPrinted>
  <dcterms:created xsi:type="dcterms:W3CDTF">2024-10-18T06:59:00Z</dcterms:created>
  <dcterms:modified xsi:type="dcterms:W3CDTF">2024-10-21T06:21:00Z</dcterms:modified>
</cp:coreProperties>
</file>