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3C" w:rsidRPr="007422E0" w:rsidRDefault="002A4D3C" w:rsidP="002A4D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2E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2A4D3C" w:rsidRPr="007422E0" w:rsidRDefault="002A4D3C" w:rsidP="002A4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работы МУ «Финансовое управление </w:t>
      </w:r>
    </w:p>
    <w:p w:rsidR="004144B3" w:rsidRDefault="002A4D3C" w:rsidP="002A4D3C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 xml:space="preserve">администрации г. Пятигорска» на </w:t>
      </w:r>
      <w:r w:rsidR="004144B3"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20</w:t>
      </w:r>
      <w:r w:rsidR="00F73CDC"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2</w:t>
      </w:r>
      <w:r w:rsidR="00A8255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3</w:t>
      </w:r>
      <w:r w:rsidR="004144B3"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 год</w:t>
      </w:r>
    </w:p>
    <w:p w:rsidR="002A4D3C" w:rsidRPr="00E22885" w:rsidRDefault="002A4D3C" w:rsidP="002A4D3C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6814"/>
        <w:gridCol w:w="3261"/>
      </w:tblGrid>
      <w:tr w:rsidR="002A4D3C" w:rsidRPr="004144B3" w:rsidTr="00B064F5">
        <w:trPr>
          <w:trHeight w:hRule="exact" w:val="6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D3C" w:rsidRPr="004144B3" w:rsidRDefault="002A4D3C" w:rsidP="00B064F5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D3C" w:rsidRPr="00F954C0" w:rsidRDefault="002A4D3C" w:rsidP="00B064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F954C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ероприятия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D3C" w:rsidRPr="00F954C0" w:rsidRDefault="002A4D3C" w:rsidP="00B064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54C0">
              <w:rPr>
                <w:rFonts w:ascii="Times New Roman" w:hAnsi="Times New Roman" w:cs="Times New Roman"/>
                <w:sz w:val="28"/>
                <w:szCs w:val="28"/>
              </w:rPr>
              <w:t>нформация (отметка)</w:t>
            </w:r>
          </w:p>
          <w:p w:rsidR="002A4D3C" w:rsidRPr="00F954C0" w:rsidRDefault="002A4D3C" w:rsidP="00B064F5">
            <w:pPr>
              <w:shd w:val="clear" w:color="auto" w:fill="FFFFFF"/>
              <w:spacing w:line="264" w:lineRule="exact"/>
              <w:ind w:left="34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C0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4144B3" w:rsidRPr="002A4D3C" w:rsidTr="00C232ED">
        <w:trPr>
          <w:trHeight w:hRule="exact" w:val="13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Думы города  Пят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решение от 19.02.2015 года № 1-51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жетном процессе в городе-курорте Пятигорске»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D3C" w:rsidRPr="002A4D3C" w:rsidRDefault="00C232ED" w:rsidP="002A4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2A4D3C" w:rsidRPr="002A4D3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решени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е</w:t>
              </w:r>
            </w:hyperlink>
            <w:r w:rsidR="002A4D3C"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Думы г</w:t>
            </w:r>
            <w:r w:rsid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орода</w:t>
            </w:r>
            <w:r w:rsidR="002A4D3C"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 от 28</w:t>
            </w:r>
            <w:r w:rsid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 </w:t>
            </w:r>
            <w:r w:rsidR="002A4D3C"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</w:t>
            </w:r>
            <w:r w:rsid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№</w:t>
            </w:r>
            <w:r w:rsidR="002A4D3C"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3-24 РД</w:t>
            </w:r>
          </w:p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4B3" w:rsidRPr="002A4D3C" w:rsidTr="00C232ED">
        <w:trPr>
          <w:trHeight w:hRule="exact" w:val="142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города Пятиго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proofErr w:type="gramEnd"/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«Положение о муниц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пальном учреждении «Финансовое управление адм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нистрации города Пятигорска»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2A4D3C" w:rsidRDefault="002A4D3C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A42EC" w:rsidRPr="00DB63AB" w:rsidTr="002A4D3C">
        <w:trPr>
          <w:trHeight w:hRule="exact" w:val="400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A8255F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внесении изменений в решение о бюджете города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 и представление их Главе города П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D3C" w:rsidRPr="002A4D3C" w:rsidRDefault="002A4D3C" w:rsidP="002A4D3C">
            <w:pPr>
              <w:shd w:val="clear" w:color="auto" w:fill="FFFFFF"/>
              <w:spacing w:after="0" w:line="240" w:lineRule="auto"/>
              <w:ind w:left="-119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Думы города</w:t>
            </w:r>
          </w:p>
          <w:p w:rsidR="002A4D3C" w:rsidRPr="002A4D3C" w:rsidRDefault="002A4D3C" w:rsidP="002A4D3C">
            <w:pPr>
              <w:shd w:val="clear" w:color="auto" w:fill="FFFFFF"/>
              <w:spacing w:after="0" w:line="240" w:lineRule="auto"/>
              <w:ind w:left="-119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Пятигорска «О внесении</w:t>
            </w:r>
          </w:p>
          <w:p w:rsidR="002A4D3C" w:rsidRPr="002A4D3C" w:rsidRDefault="002A4D3C" w:rsidP="002A4D3C">
            <w:pPr>
              <w:shd w:val="clear" w:color="auto" w:fill="FFFFFF"/>
              <w:spacing w:after="0" w:line="240" w:lineRule="auto"/>
              <w:ind w:left="-119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решение Думы города Пятигорска о бюджете города-курорта Пятигорска на 2022 год и плановый период 2023 и 2024 годов»:</w:t>
            </w:r>
          </w:p>
          <w:p w:rsidR="002A4D3C" w:rsidRPr="002A4D3C" w:rsidRDefault="002A4D3C" w:rsidP="002A4D3C">
            <w:pPr>
              <w:shd w:val="clear" w:color="auto" w:fill="FFFFFF"/>
              <w:spacing w:after="0" w:line="240" w:lineRule="auto"/>
              <w:ind w:left="-119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21.02.2023 </w:t>
            </w:r>
            <w:hyperlink r:id="rId8" w:history="1">
              <w:r w:rsidRPr="002A4D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1-23 РД</w:t>
              </w:r>
            </w:hyperlink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A4D3C" w:rsidRPr="002A4D3C" w:rsidRDefault="002A4D3C" w:rsidP="002A4D3C">
            <w:pPr>
              <w:shd w:val="clear" w:color="auto" w:fill="FFFFFF"/>
              <w:spacing w:after="0" w:line="240" w:lineRule="auto"/>
              <w:ind w:left="-119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26.04.2023 </w:t>
            </w:r>
            <w:hyperlink r:id="rId9" w:history="1">
              <w:r w:rsidRPr="002A4D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6-26 РД</w:t>
              </w:r>
            </w:hyperlink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A4D3C" w:rsidRPr="002A4D3C" w:rsidRDefault="002A4D3C" w:rsidP="002A4D3C">
            <w:pPr>
              <w:shd w:val="clear" w:color="auto" w:fill="FFFFFF"/>
              <w:spacing w:after="0" w:line="240" w:lineRule="auto"/>
              <w:ind w:left="-119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31.05.2023 </w:t>
            </w:r>
            <w:hyperlink r:id="rId10" w:history="1">
              <w:r w:rsidRPr="002A4D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10-27 РД</w:t>
              </w:r>
            </w:hyperlink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A4D3C" w:rsidRPr="002A4D3C" w:rsidRDefault="002A4D3C" w:rsidP="002A4D3C">
            <w:pPr>
              <w:shd w:val="clear" w:color="auto" w:fill="FFFFFF"/>
              <w:spacing w:after="0" w:line="240" w:lineRule="auto"/>
              <w:ind w:left="-119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11.07.2023 </w:t>
            </w:r>
            <w:hyperlink r:id="rId11" w:history="1">
              <w:r w:rsidRPr="002A4D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20-29 РД</w:t>
              </w:r>
            </w:hyperlink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A4D3C" w:rsidRPr="002A4D3C" w:rsidRDefault="002A4D3C" w:rsidP="002A4D3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19.09.2023 </w:t>
            </w:r>
            <w:hyperlink r:id="rId12" w:history="1">
              <w:r w:rsidRPr="002A4D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№24-31 РД</w:t>
              </w:r>
            </w:hyperlink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A4D3C" w:rsidRPr="002A4D3C" w:rsidRDefault="002A4D3C" w:rsidP="002A4D3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01.11.2023 </w:t>
            </w: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HYPERLINK https://login.consultant.ru/link/?req=doc&amp;base=RLAW077&amp;n=214802&amp;dst=100005 </w:instrText>
            </w: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>№ 40-33 РД,</w:t>
            </w:r>
          </w:p>
          <w:p w:rsidR="00AA42EC" w:rsidRPr="002A4D3C" w:rsidRDefault="002A4D3C" w:rsidP="002A4D3C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A4D3C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19.12.2023 № 43-35 РД</w:t>
            </w:r>
          </w:p>
        </w:tc>
      </w:tr>
      <w:tr w:rsidR="00AA42EC" w:rsidRPr="002A4D3C" w:rsidTr="00C232ED">
        <w:trPr>
          <w:trHeight w:hRule="exact" w:val="166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2A4D3C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2A4D3C" w:rsidRDefault="00AA42EC" w:rsidP="0038270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постановления администрации г</w:t>
            </w:r>
            <w:r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 Пятигорска «О мерах по реализации решения Д</w:t>
            </w:r>
            <w:r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города Пятигорска «О бюджете города-курорта П</w:t>
            </w:r>
            <w:r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тигорска </w:t>
            </w:r>
            <w:r w:rsidR="00A8255F"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2023 год и плановый период 2024 и 2025 годов</w:t>
            </w:r>
            <w:r w:rsidRPr="002A4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2EC" w:rsidRPr="002A4D3C" w:rsidRDefault="002A4D3C" w:rsidP="002A4D3C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Пятигорска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15.02.2023 № 400</w:t>
            </w:r>
          </w:p>
        </w:tc>
      </w:tr>
      <w:tr w:rsidR="001B45A6" w:rsidRPr="002A4D3C" w:rsidTr="002A4D3C">
        <w:trPr>
          <w:trHeight w:hRule="exact" w:val="7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5A6" w:rsidRPr="001B45A6" w:rsidRDefault="001B45A6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5A6" w:rsidRPr="001B45A6" w:rsidRDefault="001B45A6" w:rsidP="00B064F5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Составление, утверждение и ведение сводной бюдже</w:t>
            </w: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росписи бюджета города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5A6" w:rsidRDefault="001B45A6" w:rsidP="001B45A6">
            <w:pPr>
              <w:jc w:val="center"/>
            </w:pPr>
            <w:r w:rsidRPr="008D5EA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B45A6" w:rsidRPr="002A4D3C" w:rsidTr="00C232ED">
        <w:trPr>
          <w:trHeight w:hRule="exact" w:val="56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5A6" w:rsidRPr="001B45A6" w:rsidRDefault="001B45A6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5A6" w:rsidRPr="001B45A6" w:rsidRDefault="001B45A6" w:rsidP="00C232E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</w:t>
            </w: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23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 плана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5A6" w:rsidRDefault="001B45A6" w:rsidP="001B45A6">
            <w:pPr>
              <w:jc w:val="center"/>
            </w:pPr>
            <w:r w:rsidRPr="008D5EA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C6DD7" w:rsidRPr="002A4D3C" w:rsidTr="001B45A6">
        <w:trPr>
          <w:trHeight w:hRule="exact" w:val="10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Pr="001B45A6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Pr="001B45A6" w:rsidRDefault="000C6DD7" w:rsidP="00B064F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ожидаемых поступлений и выплат из бюджета города-курорта Пятигорска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Pr="002A4D3C" w:rsidRDefault="001B45A6" w:rsidP="001B45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567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81575" w:rsidRPr="002A4D3C" w:rsidTr="002A4D3C">
        <w:trPr>
          <w:trHeight w:hRule="exact" w:val="97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1B45A6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1B45A6" w:rsidRDefault="00F81575" w:rsidP="00B064F5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внутреннего финансирования дефицита бюджета гор</w:t>
            </w: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B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в соответствии с законодательством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2A4D3C" w:rsidRDefault="001B45A6" w:rsidP="00B064F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567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81575" w:rsidRPr="002A4D3C" w:rsidTr="00587837">
        <w:trPr>
          <w:trHeight w:hRule="exact" w:val="753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F10BE6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F10BE6" w:rsidRDefault="00F81575" w:rsidP="00B064F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</w:t>
            </w:r>
            <w:r w:rsidRPr="00F10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10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классификации РФ в части, относящейся к бюдж</w:t>
            </w:r>
            <w:r w:rsidRPr="00F10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10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 города-курорта Пятигорска</w:t>
            </w:r>
            <w:r w:rsidR="00536DD7" w:rsidRPr="00F10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2EDB" w:rsidRPr="00F10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2023 год и плановый период 2024 и 2025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45A6" w:rsidRPr="00F10BE6" w:rsidRDefault="001B45A6" w:rsidP="001B45A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утверждены прик</w:t>
            </w: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 МУ «Финансовое упра</w:t>
            </w: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администрации г. Пят</w:t>
            </w: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горска»:</w:t>
            </w:r>
          </w:p>
          <w:p w:rsidR="001364B9" w:rsidRPr="00F10BE6" w:rsidRDefault="001364B9" w:rsidP="001B45A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17.01.2023 № 5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06.02.2023 № 9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13.02.2023 № 10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17.02.2023 № 12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06.03.2023 № 16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16.03.2023 № 18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24.03.2023 № 21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10.04.2023 № 28/1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13.04.2023 № 29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12.05.2023 № 39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27.06.2023 № 61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05.07.2023 № 63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12.07.2023 № 65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08.08.2023 № 70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01.09.2023 № 73</w:t>
            </w: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01.09.2023 № 73/2</w:t>
            </w:r>
          </w:p>
          <w:p w:rsidR="00993AD7" w:rsidRPr="00F10BE6" w:rsidRDefault="00993AD7" w:rsidP="00993AD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18.09.2023 № 79</w:t>
            </w:r>
          </w:p>
          <w:p w:rsidR="00993AD7" w:rsidRPr="00F10BE6" w:rsidRDefault="00993AD7" w:rsidP="00993AD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23.10.2023 № 87</w:t>
            </w:r>
          </w:p>
          <w:p w:rsidR="00993AD7" w:rsidRPr="00F10BE6" w:rsidRDefault="00993AD7" w:rsidP="00993AD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01.11.2023 № 89/1</w:t>
            </w:r>
          </w:p>
          <w:p w:rsidR="00993AD7" w:rsidRPr="00F10BE6" w:rsidRDefault="00993AD7" w:rsidP="00993AD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20.11.2023 № 94</w:t>
            </w:r>
          </w:p>
          <w:p w:rsidR="00993AD7" w:rsidRPr="00F10BE6" w:rsidRDefault="00993AD7" w:rsidP="00993AD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22.11.2023 № 95</w:t>
            </w:r>
          </w:p>
          <w:p w:rsidR="00993AD7" w:rsidRPr="00F10BE6" w:rsidRDefault="00993AD7" w:rsidP="00993AD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04.12.2023 № 102</w:t>
            </w:r>
          </w:p>
          <w:p w:rsidR="00F10BE6" w:rsidRPr="00F10BE6" w:rsidRDefault="00F10BE6" w:rsidP="00F10BE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07.12.2023 № 104</w:t>
            </w:r>
          </w:p>
          <w:p w:rsidR="00993AD7" w:rsidRPr="00F10BE6" w:rsidRDefault="00993AD7" w:rsidP="00993AD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4B9" w:rsidRPr="00F10BE6" w:rsidRDefault="001364B9" w:rsidP="001364B9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4B9" w:rsidRPr="00F10BE6" w:rsidRDefault="001364B9" w:rsidP="001B45A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1575" w:rsidRPr="00F10BE6" w:rsidRDefault="00F81575" w:rsidP="00B064F5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6DD7" w:rsidRPr="002A4D3C" w:rsidTr="007952DC">
        <w:trPr>
          <w:trHeight w:hRule="exact" w:val="127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7952DC" w:rsidRDefault="00536DD7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7952DC" w:rsidRDefault="00536DD7" w:rsidP="00742EDB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Порядка применения бюджетной кла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сификации РФ в части, относящейся к бюджету города-курорта Пятигорска на 202</w:t>
            </w:r>
            <w:r w:rsidR="00742EDB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52DC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и плановый период 202</w:t>
            </w:r>
            <w:r w:rsidR="00742EDB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742EDB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2DC" w:rsidRPr="00675671" w:rsidRDefault="007952DC" w:rsidP="007952DC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МУ «Финансо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 управление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ятигорска</w:t>
            </w:r>
            <w:proofErr w:type="spellEnd"/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36DD7" w:rsidRPr="002A4D3C" w:rsidRDefault="007952DC" w:rsidP="007952DC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75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2C36" w:rsidRPr="002A4D3C" w:rsidTr="00D63135">
        <w:trPr>
          <w:trHeight w:hRule="exact" w:val="185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Pr="00D63135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Pr="00D63135" w:rsidRDefault="003F2C36" w:rsidP="00B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135"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Пятигорска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0F9" w:rsidRPr="00AF7ABD" w:rsidRDefault="00B400F9" w:rsidP="00B400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обеспечено, информация </w:t>
            </w:r>
            <w:r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новлялась ежемесячно,</w:t>
            </w:r>
          </w:p>
          <w:p w:rsidR="00B400F9" w:rsidRDefault="00B400F9" w:rsidP="00B400F9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размещена</w:t>
            </w:r>
            <w:proofErr w:type="gramEnd"/>
            <w:r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города-курорта Пятиго</w:t>
            </w:r>
            <w:r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F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400F9" w:rsidRDefault="00C232ED" w:rsidP="00B400F9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B400F9" w:rsidRPr="00605E7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https://pyatigorsk.org/26050</w:t>
              </w:r>
            </w:hyperlink>
          </w:p>
          <w:p w:rsidR="003F2C36" w:rsidRPr="002A4D3C" w:rsidRDefault="003F2C36" w:rsidP="00D6313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F2C36" w:rsidRPr="002A4D3C" w:rsidTr="0058115E">
        <w:trPr>
          <w:trHeight w:hRule="exact" w:val="1377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Pr="0058115E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Pr="0058115E" w:rsidRDefault="003F2C36" w:rsidP="00664EB2">
            <w:pPr>
              <w:spacing w:line="240" w:lineRule="auto"/>
              <w:jc w:val="both"/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58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</w:t>
            </w:r>
            <w:r w:rsidRPr="0058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8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министрации города Пятигорска</w:t>
            </w:r>
            <w:proofErr w:type="gramEnd"/>
            <w:r w:rsidRPr="0058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муниципальных заимствований от имени муниципал</w:t>
            </w:r>
            <w:r w:rsidRPr="0058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58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образования в соответствии с правовыми актами администрации города Пятигорска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2C" w:rsidRPr="00424F9E" w:rsidRDefault="00E57A2C" w:rsidP="00E5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уполномоченного органа осуществлялись:</w:t>
            </w:r>
          </w:p>
          <w:p w:rsidR="00E57A2C" w:rsidRPr="00E57A2C" w:rsidRDefault="00E57A2C" w:rsidP="00E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2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МФ СК о предоставлении из бюджета Ставропольского края бю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жетного кредита муниципал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образованию Ставр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польского края городу-курорту Пятигорску в целях пополнения остатков средств на едином счете </w:t>
            </w:r>
            <w:proofErr w:type="gramStart"/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 м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образования Ставропольского края города-курорта Пятигорска</w:t>
            </w:r>
            <w:proofErr w:type="gramEnd"/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2023 году от 14 апреля 2023 года № 10-11/05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A2C" w:rsidRDefault="00E57A2C" w:rsidP="00E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2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МФ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предоставлении в 2022 году из бюджета Ставропольского края бюджетного кредита бюджету муниципального о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города-курорта П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тигорска Ставропольского края для погашения долговых обязательств муниципального образования Ставропольского края города-курорта Пятиго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в виде обязательств по муниципальным ценным б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магам и кредитам, получе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муниципальным образ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ванием Ставропольского края от кредитных организаций, иностранных банков и межд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народных финансовых орг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от 30 августа 2022</w:t>
            </w:r>
            <w:proofErr w:type="gramEnd"/>
            <w:r w:rsidRPr="00E5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10-11/03</w:t>
            </w:r>
            <w:r w:rsidR="0058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115E" w:rsidRDefault="0058115E" w:rsidP="005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следующим муниципал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контрактам:</w:t>
            </w:r>
          </w:p>
          <w:p w:rsidR="0058115E" w:rsidRDefault="0058115E" w:rsidP="00F6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12.09.2022 г.</w:t>
            </w:r>
          </w:p>
          <w:p w:rsidR="0058115E" w:rsidRPr="0058115E" w:rsidRDefault="0058115E" w:rsidP="00F6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0121300035322000099,</w:t>
            </w:r>
          </w:p>
          <w:p w:rsidR="0058115E" w:rsidRDefault="0058115E" w:rsidP="00F6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19.12.2022 г.</w:t>
            </w:r>
          </w:p>
          <w:p w:rsidR="0058115E" w:rsidRPr="0058115E" w:rsidRDefault="0058115E" w:rsidP="00F6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0121300035322000162,</w:t>
            </w:r>
          </w:p>
          <w:p w:rsidR="0058115E" w:rsidRDefault="0058115E" w:rsidP="00F6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19.12.2022 г.</w:t>
            </w:r>
          </w:p>
          <w:p w:rsidR="0058115E" w:rsidRDefault="0058115E" w:rsidP="00F6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0121300035322000164,</w:t>
            </w:r>
          </w:p>
          <w:p w:rsidR="0058115E" w:rsidRPr="0058115E" w:rsidRDefault="0058115E" w:rsidP="00F6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25.09.2023 г.</w:t>
            </w:r>
          </w:p>
          <w:p w:rsidR="0058115E" w:rsidRPr="0058115E" w:rsidRDefault="0058115E" w:rsidP="00F6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0121300035323000185,</w:t>
            </w:r>
          </w:p>
          <w:p w:rsidR="0058115E" w:rsidRPr="0058115E" w:rsidRDefault="0058115E" w:rsidP="00F6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26.09.2023 г.</w:t>
            </w:r>
          </w:p>
          <w:p w:rsidR="0058115E" w:rsidRPr="0058115E" w:rsidRDefault="0058115E" w:rsidP="00F6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0121300035323000184</w:t>
            </w:r>
          </w:p>
          <w:p w:rsidR="0058115E" w:rsidRPr="0058115E" w:rsidRDefault="0058115E" w:rsidP="005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15E" w:rsidRPr="00424F9E" w:rsidRDefault="0058115E" w:rsidP="00581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15E" w:rsidRPr="00E57A2C" w:rsidRDefault="0058115E" w:rsidP="00E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7A2C" w:rsidRPr="00E57A2C" w:rsidRDefault="00E57A2C" w:rsidP="00E57A2C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C36" w:rsidRPr="00E57A2C" w:rsidRDefault="003F2C36" w:rsidP="003F2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DD7" w:rsidRPr="002A4D3C" w:rsidTr="00461DC9">
        <w:trPr>
          <w:trHeight w:hRule="exact" w:val="555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461DC9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0257E" w:rsidRPr="0046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461DC9" w:rsidRDefault="00FE2DD7" w:rsidP="00742EDB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</w:t>
            </w:r>
            <w:r w:rsidR="007D61CD" w:rsidRPr="0046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46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города Пятигорска, подготовка </w:t>
            </w:r>
            <w:proofErr w:type="gramStart"/>
            <w:r w:rsidRPr="0046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742EDB" w:rsidRPr="0046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</w:t>
            </w:r>
            <w:r w:rsidRPr="0046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ений адм</w:t>
            </w:r>
            <w:r w:rsidRPr="0046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нистрации города Пятигорска</w:t>
            </w:r>
            <w:proofErr w:type="gramEnd"/>
            <w:r w:rsidRPr="0046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администрации города Пятигорска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21E" w:rsidRDefault="00C7321E" w:rsidP="00C7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зарезервированные в составе резервного фонда средства в сумме </w:t>
            </w:r>
            <w:r w:rsidR="004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31 062 069,92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 направлены  в соответствии </w:t>
            </w:r>
            <w:proofErr w:type="gramStart"/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FE2DD7" w:rsidRDefault="00C7321E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постановлениями админ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Пятигорска</w:t>
            </w:r>
            <w:r w:rsidR="0046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14.02.2023 № 386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24.03.2023 № 821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24.03.2023 № 822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24.03.2023 № 823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19.05.2023 № 1631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19.05.2023 № 1632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19.05.2023 № 1633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16.06.2023 № 2035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30.06.2023 № 2261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27.07.2023 № 2756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11.09.2023 № 3359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11.09.2023 № 3360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13.10.2023 № 3835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07.11.2023 № 4168</w:t>
            </w: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DC9" w:rsidRDefault="00461DC9" w:rsidP="00461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DC9" w:rsidRPr="002A4D3C" w:rsidRDefault="00461DC9" w:rsidP="00C7321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D5C44" w:rsidRPr="002A4D3C" w:rsidTr="00C232ED">
        <w:trPr>
          <w:trHeight w:hRule="exact" w:val="62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952DC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952DC" w:rsidRDefault="000D5C44" w:rsidP="00664EB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</w:t>
            </w:r>
            <w:r w:rsidR="00382703" w:rsidRPr="007952DC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="00382703" w:rsidRPr="007952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2703" w:rsidRPr="007952DC">
              <w:rPr>
                <w:rFonts w:ascii="Times New Roman" w:hAnsi="Times New Roman" w:cs="Times New Roman"/>
                <w:sz w:val="28"/>
                <w:szCs w:val="28"/>
              </w:rPr>
              <w:t>мой оздоровления муниципальных финансов города-курорта Пятигорска на 2018-202</w:t>
            </w:r>
            <w:r w:rsidR="00664EB2" w:rsidRPr="00795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2703" w:rsidRPr="007952D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382703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города Пятигорска от </w:t>
            </w:r>
            <w:r w:rsidR="00382703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382703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0.201</w:t>
            </w:r>
            <w:r w:rsidR="00382703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382703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2DC" w:rsidRDefault="007952DC" w:rsidP="007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 и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полнены, отчеты об исполн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направлены в министе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финансов Ставропол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г., 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г.,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г.</w:t>
            </w:r>
          </w:p>
          <w:p w:rsidR="00F65EA0" w:rsidRDefault="007952DC" w:rsidP="007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2DC" w:rsidRPr="00424F9E" w:rsidRDefault="007952DC" w:rsidP="00C232ED">
            <w:pPr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16.08.2023 г. в связи с утверждением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постановлением администрации города Пят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 от 16.08.2023 № 3092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Плана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росту доходов, оптимизации расх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бюджета города-курорта Пятигорска и сокращению м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долга города-курорта Пятигорска на 2023 - </w:t>
            </w:r>
            <w:r w:rsidRPr="00F6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 годы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не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ствует</w:t>
            </w:r>
            <w:r w:rsidR="00C2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отчет об исполнении</w:t>
            </w:r>
          </w:p>
          <w:p w:rsidR="000D5C44" w:rsidRPr="002A4D3C" w:rsidRDefault="00C232ED" w:rsidP="00C232ED">
            <w:pPr>
              <w:spacing w:line="240" w:lineRule="auto"/>
              <w:jc w:val="center"/>
              <w:rPr>
                <w:highlight w:val="yellow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 в министерство финансов Ставропол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3CDC" w:rsidRPr="002A4D3C" w:rsidTr="007952DC">
        <w:trPr>
          <w:trHeight w:hRule="exact" w:val="409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7952DC" w:rsidRDefault="00F73CD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7952DC" w:rsidRDefault="00F73CDC" w:rsidP="00742EDB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ципальных программ города-курорта Пятигорска</w:t>
            </w:r>
            <w:proofErr w:type="gramEnd"/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</w:t>
            </w:r>
            <w:r w:rsidR="00DE3C87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95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2DC" w:rsidRPr="00F65EA0" w:rsidRDefault="007952DC" w:rsidP="007952DC">
            <w:pPr>
              <w:shd w:val="clear" w:color="auto" w:fill="FFFFFF"/>
              <w:tabs>
                <w:tab w:val="left" w:pos="1941"/>
              </w:tabs>
              <w:spacing w:line="240" w:lineRule="auto"/>
              <w:ind w:right="355"/>
              <w:jc w:val="center"/>
              <w:rPr>
                <w:rFonts w:ascii="Times New Roman" w:hAnsi="Times New Roman" w:cs="Times New Roman"/>
              </w:rPr>
            </w:pP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ализации муниципальных программ города-курорта Пятигорска</w:t>
            </w:r>
            <w:proofErr w:type="gramEnd"/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проведена в установле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4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срок,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</w:t>
            </w: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 результатах оценки э</w:t>
            </w: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 реализации муниципальных программ города-курорта Пятигорска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размещены </w:t>
            </w: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сайте гор</w:t>
            </w: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да-курорта Пятигорска</w:t>
            </w:r>
            <w:r>
              <w:t xml:space="preserve"> </w:t>
            </w:r>
            <w:hyperlink r:id="rId14" w:history="1">
              <w:r w:rsidRPr="00F65EA0">
                <w:rPr>
                  <w:rStyle w:val="a7"/>
                  <w:rFonts w:ascii="Times New Roman" w:hAnsi="Times New Roman" w:cs="Times New Roman"/>
                </w:rPr>
                <w:t>https://pyatigorsk.org/12395</w:t>
              </w:r>
            </w:hyperlink>
          </w:p>
          <w:p w:rsidR="00F73CDC" w:rsidRDefault="007952DC" w:rsidP="007952DC">
            <w:pPr>
              <w:shd w:val="clear" w:color="auto" w:fill="FFFFFF"/>
              <w:tabs>
                <w:tab w:val="left" w:pos="1941"/>
              </w:tabs>
              <w:spacing w:line="240" w:lineRule="auto"/>
              <w:ind w:right="355"/>
              <w:jc w:val="center"/>
            </w:pPr>
            <w:r w:rsidRPr="007952DC">
              <w:t xml:space="preserve"> </w:t>
            </w:r>
          </w:p>
          <w:p w:rsidR="007952DC" w:rsidRPr="002A4D3C" w:rsidRDefault="007952DC" w:rsidP="007952DC">
            <w:pPr>
              <w:shd w:val="clear" w:color="auto" w:fill="FFFFFF"/>
              <w:tabs>
                <w:tab w:val="left" w:pos="1941"/>
              </w:tabs>
              <w:spacing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0257E" w:rsidRPr="002A4D3C" w:rsidTr="007743C4">
        <w:trPr>
          <w:trHeight w:hRule="exact" w:val="115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57E" w:rsidRPr="007743C4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57E" w:rsidRPr="007743C4" w:rsidRDefault="00F0257E" w:rsidP="00B064F5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</w:t>
            </w:r>
            <w:r w:rsidRPr="0077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7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 образованию городу-курорту Пятигорску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57E" w:rsidRPr="002A4D3C" w:rsidRDefault="00B064F5" w:rsidP="007743C4">
            <w:pPr>
              <w:shd w:val="clear" w:color="auto" w:fill="FFFFFF"/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в установленный срок произведена оплата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исполнительным листам на общую сумму </w:t>
            </w:r>
            <w:r w:rsidR="007743C4">
              <w:rPr>
                <w:rFonts w:ascii="Times New Roman" w:eastAsia="Times New Roman" w:hAnsi="Times New Roman" w:cs="Times New Roman"/>
                <w:sz w:val="24"/>
                <w:szCs w:val="24"/>
              </w:rPr>
              <w:t>677 114</w:t>
            </w:r>
            <w:r w:rsidRPr="008911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43C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89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1016B5" w:rsidRPr="002A4D3C" w:rsidTr="001016B5">
        <w:trPr>
          <w:trHeight w:hRule="exact" w:val="256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6B5" w:rsidRPr="001016B5" w:rsidRDefault="001016B5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6B5" w:rsidRPr="001016B5" w:rsidRDefault="001016B5" w:rsidP="00B064F5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внутреннего муниципального фина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сового </w:t>
            </w:r>
            <w:proofErr w:type="gramStart"/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дательства Российской Федерации и иных нормати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правовых актов, регулирующих бюджетные прав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отношения, путем проведения проверок, ревизий, о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следований по отдельному плану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6B5" w:rsidRPr="001016B5" w:rsidRDefault="001016B5" w:rsidP="00C2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роведено 42 контрольных мероприятия, из них:             39 плановых провер</w:t>
            </w:r>
            <w:r w:rsidR="00C2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  3 внеплановы</w:t>
            </w:r>
            <w:r w:rsidR="00C2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проверки. В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лено нарушений на общую сумму 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20 079,6 тыс. руб., устранено финансовых нар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 на сумму        16 038,2 тыс. руб.</w:t>
            </w:r>
          </w:p>
        </w:tc>
      </w:tr>
      <w:tr w:rsidR="001016B5" w:rsidRPr="002A4D3C" w:rsidTr="001016B5">
        <w:trPr>
          <w:trHeight w:hRule="exact" w:val="62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6B5" w:rsidRPr="001016B5" w:rsidRDefault="001016B5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6B5" w:rsidRPr="001016B5" w:rsidRDefault="001016B5" w:rsidP="00B064F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контроля в сфере закупок для обесп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 муниципальных нужд в соответствии с фед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ральным законодательством и иными нормативными правовыми актами по отдельному плану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6B5" w:rsidRDefault="001016B5" w:rsidP="001016B5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роведено 5 проверок, из них: 4 плановых проверки, 1 вн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плановая проверка. Осущест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 контроль в отношении 388 закупок. Установлено 34 факт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 и иных нормативных правовых актов о контрактной системе в сфере закупок в отношении контра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заключенных на общую сумму 363 492 тыс. руб. </w:t>
            </w:r>
          </w:p>
          <w:p w:rsidR="001016B5" w:rsidRPr="001016B5" w:rsidRDefault="001016B5" w:rsidP="0010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Направлены материалы в УФАС по Ставропольскому краю по 3 проверкам, по ит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 рассмотрения возбуждено дело об административном правонарушении по 1 прове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и вынесено предупрежд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должностному лицу</w:t>
            </w:r>
          </w:p>
        </w:tc>
      </w:tr>
      <w:tr w:rsidR="00F73CDC" w:rsidRPr="002A4D3C" w:rsidTr="002A4D3C">
        <w:trPr>
          <w:trHeight w:hRule="exact" w:val="127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A97A8A" w:rsidRDefault="00F73CDC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A97A8A" w:rsidRDefault="00F73CDC" w:rsidP="00B064F5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</w:t>
            </w:r>
            <w:r w:rsidRPr="00A9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9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та, осуществляемого главными распорядителями бю</w:t>
            </w:r>
            <w:r w:rsidRPr="00A9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9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жетных средств и главными администраторами дох</w:t>
            </w:r>
            <w:r w:rsidRPr="00A9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9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 бюджета города-курорта Пятигорска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2A4D3C" w:rsidRDefault="00A97A8A" w:rsidP="001B45A6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D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финансового менеджмента проведена</w:t>
            </w:r>
          </w:p>
        </w:tc>
      </w:tr>
      <w:tr w:rsidR="000D5C44" w:rsidRPr="002A4D3C" w:rsidTr="002A4D3C">
        <w:trPr>
          <w:trHeight w:hRule="exact" w:val="16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E0176B" w:rsidRDefault="00F0257E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E0176B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орг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низаций для привлечения сре</w:t>
            </w:r>
            <w:proofErr w:type="gramStart"/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Пятигорска на погашение дефицита бюджета и долговых обязательств в соответствии с действующим законодательством и муниципальными правовыми а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2A4D3C" w:rsidRDefault="00E0176B" w:rsidP="001B45A6">
            <w:pPr>
              <w:spacing w:line="240" w:lineRule="auto"/>
              <w:jc w:val="center"/>
              <w:rPr>
                <w:highlight w:val="yellow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</w:t>
            </w:r>
          </w:p>
        </w:tc>
      </w:tr>
      <w:tr w:rsidR="00E0176B" w:rsidRPr="002A4D3C" w:rsidTr="002A4D3C">
        <w:trPr>
          <w:trHeight w:hRule="exact" w:val="70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Pr="00E0176B" w:rsidRDefault="00E0176B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Pr="00E0176B" w:rsidRDefault="00E0176B" w:rsidP="00B064F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рода-курорта Пятигорска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Default="00E0176B" w:rsidP="00E0176B">
            <w:pPr>
              <w:jc w:val="center"/>
            </w:pPr>
            <w:r w:rsidRPr="000C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E0176B" w:rsidRPr="002A4D3C" w:rsidTr="002A4D3C">
        <w:trPr>
          <w:trHeight w:hRule="exact" w:val="7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Pr="00E0176B" w:rsidRDefault="00E0176B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Pr="00E0176B" w:rsidRDefault="00E0176B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 мун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ципальных учреждений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Default="00E0176B" w:rsidP="00E0176B">
            <w:pPr>
              <w:jc w:val="center"/>
            </w:pPr>
            <w:r w:rsidRPr="000C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E0176B" w:rsidRPr="002A4D3C" w:rsidTr="001B45A6">
        <w:trPr>
          <w:trHeight w:hRule="exact" w:val="201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Pr="00E0176B" w:rsidRDefault="00E0176B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Pr="00E0176B" w:rsidRDefault="00E0176B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достижения показателей установленного уровня средней заработной платы о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дельных работников в сфере образования и культуры в соответствии с Указом Президента РФ от 07.05.2012 г. № 597 «О мероприятиях по реализации государстве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социальной политики»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Default="00E0176B" w:rsidP="00E0176B">
            <w:pPr>
              <w:jc w:val="center"/>
            </w:pPr>
            <w:r w:rsidRPr="000C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40E6C" w:rsidRPr="002A4D3C" w:rsidTr="00E0176B">
        <w:trPr>
          <w:trHeight w:hRule="exact" w:val="1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E0176B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E0176B" w:rsidRDefault="00540E6C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E017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</w:t>
            </w:r>
            <w:r w:rsidRPr="00E017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76B">
              <w:rPr>
                <w:rFonts w:ascii="Times New Roman" w:hAnsi="Times New Roman" w:cs="Times New Roman"/>
                <w:sz w:val="28"/>
                <w:szCs w:val="28"/>
              </w:rPr>
              <w:t>рода Пятигорска «Об утверждении Перечня меропри</w:t>
            </w:r>
            <w:r w:rsidRPr="00E017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0176B">
              <w:rPr>
                <w:rFonts w:ascii="Times New Roman" w:hAnsi="Times New Roman" w:cs="Times New Roman"/>
                <w:sz w:val="28"/>
                <w:szCs w:val="28"/>
              </w:rPr>
              <w:t>тий по подготовке и формированию бюджета города-курорта Пятигорска на 20</w:t>
            </w:r>
            <w:r w:rsidR="004E6377" w:rsidRPr="00E01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EDB" w:rsidRPr="00E01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176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42EDB" w:rsidRPr="00E01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DD7" w:rsidRPr="00E0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76B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="00742EDB" w:rsidRPr="00E01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176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Pr="00AE7DEE" w:rsidRDefault="00E0176B" w:rsidP="00E0176B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города Пятигорска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</w:t>
            </w:r>
          </w:p>
          <w:p w:rsidR="00E0176B" w:rsidRPr="00AE7DEE" w:rsidRDefault="00E0176B" w:rsidP="00E0176B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E6C" w:rsidRPr="002A4D3C" w:rsidRDefault="00540E6C" w:rsidP="00742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40E6C" w:rsidRPr="002A4D3C" w:rsidTr="00E0176B">
        <w:trPr>
          <w:trHeight w:hRule="exact" w:val="71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E0176B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E0176B" w:rsidRDefault="00540E6C" w:rsidP="00B064F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Пятигорска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2A4D3C" w:rsidRDefault="00E0176B" w:rsidP="00E0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 в установленный срок 15 мая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144B3" w:rsidRPr="002A4D3C" w:rsidTr="00E0176B">
        <w:trPr>
          <w:trHeight w:hRule="exact" w:val="215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E0176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E0176B" w:rsidRDefault="004144B3" w:rsidP="00664EB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Сверка с министерством финансов Ставропольского края исходных показателей для проведения расчетов по распределению бюджетных средств </w:t>
            </w:r>
            <w:r w:rsidR="00742EDB" w:rsidRPr="00E0176B">
              <w:rPr>
                <w:rFonts w:ascii="Times New Roman" w:hAnsi="Times New Roman" w:cs="Times New Roman"/>
                <w:sz w:val="28"/>
                <w:szCs w:val="28"/>
              </w:rPr>
              <w:t>на 2024 год и пл</w:t>
            </w:r>
            <w:r w:rsidR="00742EDB" w:rsidRPr="00E017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2EDB" w:rsidRPr="00E0176B">
              <w:rPr>
                <w:rFonts w:ascii="Times New Roman" w:hAnsi="Times New Roman" w:cs="Times New Roman"/>
                <w:sz w:val="28"/>
                <w:szCs w:val="28"/>
              </w:rPr>
              <w:t>новый период 2025 и 2026 годов</w:t>
            </w:r>
            <w:r w:rsidR="00742EDB"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бюджету города-курорта Пятигорска в порядке, разработанном мин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стерством финансов Ставропольского края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3C4" w:rsidRDefault="007743C4" w:rsidP="00E01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3C4" w:rsidRDefault="007743C4" w:rsidP="00E01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3C4" w:rsidRDefault="007743C4" w:rsidP="00E01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176B" w:rsidRPr="006532FB" w:rsidRDefault="00E0176B" w:rsidP="00E01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сверка произведена в устано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ленные сроки </w:t>
            </w:r>
          </w:p>
          <w:p w:rsidR="004144B3" w:rsidRPr="002A4D3C" w:rsidRDefault="004144B3" w:rsidP="00B53E7E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144B3" w:rsidRPr="002A4D3C" w:rsidTr="00E0176B">
        <w:trPr>
          <w:trHeight w:hRule="exact" w:val="25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E0176B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Pr="00E0176B" w:rsidRDefault="004144B3" w:rsidP="00E0176B">
            <w:pPr>
              <w:shd w:val="clear" w:color="auto" w:fill="FFFFFF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постановлений администрации города Пятигорска</w:t>
            </w:r>
            <w:proofErr w:type="gramEnd"/>
            <w:r w:rsidR="00AA42EC"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176B" w:rsidRPr="00E0176B" w:rsidRDefault="004144B3" w:rsidP="00E0176B">
            <w:pPr>
              <w:shd w:val="clear" w:color="auto" w:fill="FFFFFF"/>
              <w:spacing w:after="0" w:line="240" w:lineRule="auto"/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основных направлений бюджетной </w:t>
            </w:r>
            <w:r w:rsidR="00D065A7"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города-курорта Пятигорска</w:t>
            </w:r>
            <w:r w:rsidR="004E6377"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2EDB" w:rsidRPr="00E0176B">
              <w:rPr>
                <w:rFonts w:ascii="Times New Roman" w:hAnsi="Times New Roman" w:cs="Times New Roman"/>
                <w:sz w:val="28"/>
                <w:szCs w:val="28"/>
              </w:rPr>
              <w:t>на 2024 год и плановый период 2025 и 2026 годов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144B3" w:rsidRPr="00E0176B" w:rsidRDefault="004144B3" w:rsidP="00E0176B">
            <w:pPr>
              <w:shd w:val="clear" w:color="auto" w:fill="FFFFFF"/>
              <w:spacing w:after="0" w:line="240" w:lineRule="auto"/>
              <w:ind w:firstLine="2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основных направлений долговой п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литики города-курорта Пятигорска </w:t>
            </w:r>
            <w:r w:rsidR="00742EDB" w:rsidRPr="00E0176B">
              <w:rPr>
                <w:rFonts w:ascii="Times New Roman" w:hAnsi="Times New Roman" w:cs="Times New Roman"/>
                <w:sz w:val="28"/>
                <w:szCs w:val="28"/>
              </w:rPr>
              <w:t>на 2024 год и пл</w:t>
            </w:r>
            <w:r w:rsidR="00742EDB" w:rsidRPr="00E017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2EDB" w:rsidRPr="00E0176B">
              <w:rPr>
                <w:rFonts w:ascii="Times New Roman" w:hAnsi="Times New Roman" w:cs="Times New Roman"/>
                <w:sz w:val="28"/>
                <w:szCs w:val="28"/>
              </w:rPr>
              <w:t>новый период 2025 и 2026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76B" w:rsidRDefault="00E0176B" w:rsidP="00E0176B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176B" w:rsidRDefault="00E0176B" w:rsidP="00E0176B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176B" w:rsidRPr="00AE7DEE" w:rsidRDefault="00E0176B" w:rsidP="00E0176B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города Пятигорска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</w:t>
            </w:r>
          </w:p>
          <w:p w:rsidR="00E0176B" w:rsidRPr="00AE7DEE" w:rsidRDefault="00E0176B" w:rsidP="00E0176B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176B" w:rsidRPr="00AE7DEE" w:rsidRDefault="00E0176B" w:rsidP="00E0176B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города Пятигорска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  <w:p w:rsidR="00E0176B" w:rsidRPr="00AE7DEE" w:rsidRDefault="00E0176B" w:rsidP="00E0176B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4B3" w:rsidRPr="002A4D3C" w:rsidRDefault="004144B3" w:rsidP="00B53E7E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144B3" w:rsidRPr="002A4D3C" w:rsidTr="00AB03DA">
        <w:trPr>
          <w:trHeight w:hRule="exact" w:val="20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AB03DA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F0257E"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AB03DA" w:rsidRDefault="004144B3" w:rsidP="00E0176B">
            <w:pPr>
              <w:shd w:val="clear" w:color="auto" w:fill="FFFFFF"/>
              <w:spacing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2A4D3C" w:rsidRDefault="00E0176B" w:rsidP="00AB03DA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Думы города Пятигорска</w:t>
            </w:r>
            <w:r w:rsidRPr="006532F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32F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32FB">
              <w:rPr>
                <w:rFonts w:ascii="Times New Roman" w:hAnsi="Times New Roman" w:cs="Times New Roman"/>
                <w:sz w:val="24"/>
                <w:szCs w:val="24"/>
              </w:rPr>
              <w:t xml:space="preserve"> г. № 46-21 РД 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города-курорта Пятигорска на 202</w:t>
            </w:r>
            <w:r w:rsidR="00AB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AB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202</w:t>
            </w:r>
            <w:r w:rsidR="00AB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4144B3" w:rsidRPr="002A4D3C" w:rsidTr="00AB03DA">
        <w:trPr>
          <w:trHeight w:hRule="exact" w:val="16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AB03DA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AB03DA" w:rsidRDefault="004144B3" w:rsidP="00664EB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 проекта решения Думы города Пятигорска</w:t>
            </w:r>
            <w:proofErr w:type="gramEnd"/>
            <w:r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</w:t>
            </w:r>
            <w:r w:rsidR="00742EDB" w:rsidRPr="00AB03DA">
              <w:rPr>
                <w:rFonts w:ascii="Times New Roman" w:hAnsi="Times New Roman" w:cs="Times New Roman"/>
                <w:sz w:val="28"/>
                <w:szCs w:val="28"/>
              </w:rPr>
              <w:t>на 2024 год и плановый период 2025 и 2026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2A4D3C" w:rsidRDefault="00AB03DA" w:rsidP="00AB03D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Думы города Пят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  <w:r w:rsidRPr="006532F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32F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32FB">
              <w:rPr>
                <w:rFonts w:ascii="Times New Roman" w:hAnsi="Times New Roman" w:cs="Times New Roman"/>
                <w:sz w:val="24"/>
                <w:szCs w:val="24"/>
              </w:rPr>
              <w:t xml:space="preserve"> г. № 46-21 РД 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города-курорта Пятигорска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5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0D5C44" w:rsidRPr="002A4D3C" w:rsidTr="00AB03DA">
        <w:trPr>
          <w:trHeight w:hRule="exact" w:val="24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AB03DA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AB03DA" w:rsidRDefault="000D5C44" w:rsidP="00B064F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размещение на официальном сайте гор</w:t>
            </w:r>
            <w:r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да-курорта Пятигорска «Бюджета для граждан» по проекту бюджета города-курорта Пятигорска </w:t>
            </w:r>
            <w:r w:rsidR="00742EDB" w:rsidRPr="00AB03DA">
              <w:rPr>
                <w:rFonts w:ascii="Times New Roman" w:hAnsi="Times New Roman" w:cs="Times New Roman"/>
                <w:sz w:val="28"/>
                <w:szCs w:val="28"/>
              </w:rPr>
              <w:t>на 2024 год и плановый период 2025 и 2026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AB03DA" w:rsidP="00AB03DA">
            <w:pPr>
              <w:spacing w:after="0" w:line="240" w:lineRule="auto"/>
              <w:ind w:right="40"/>
              <w:jc w:val="center"/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брошюра «Бюджет для  гра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дан» по проекту бюджета г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рода-курорта Пятигорска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 размещена на официальном сайте города-курорта Пятигорска </w:t>
            </w:r>
            <w:hyperlink r:id="rId15" w:history="1">
              <w:r w:rsidRPr="00F65EA0">
                <w:rPr>
                  <w:rStyle w:val="a7"/>
                  <w:rFonts w:ascii="Times New Roman" w:hAnsi="Times New Roman" w:cs="Times New Roman"/>
                </w:rPr>
                <w:t>https://pyatigorsk.org/28741</w:t>
              </w:r>
            </w:hyperlink>
          </w:p>
          <w:p w:rsidR="00AB03DA" w:rsidRPr="002A4D3C" w:rsidRDefault="00AB03DA" w:rsidP="00AB03D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D5C44" w:rsidRPr="002A4D3C" w:rsidTr="00AB03DA">
        <w:trPr>
          <w:trHeight w:hRule="exact" w:val="16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AB03DA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AB03DA" w:rsidRDefault="000D5C44" w:rsidP="00B064F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AB03DA">
              <w:rPr>
                <w:color w:val="000000"/>
                <w:sz w:val="28"/>
                <w:szCs w:val="28"/>
              </w:rPr>
              <w:t xml:space="preserve">Подготовка проектов постановлений администрации о внесении изменений в постановление администрации города Пятигорска от </w:t>
            </w:r>
            <w:r w:rsidRPr="00AB03DA">
              <w:rPr>
                <w:sz w:val="28"/>
                <w:szCs w:val="28"/>
              </w:rPr>
              <w:t xml:space="preserve"> 28.08.2017 г. № 3609</w:t>
            </w:r>
            <w:r w:rsidRPr="00AB03DA">
              <w:rPr>
                <w:color w:val="000000"/>
                <w:sz w:val="28"/>
                <w:szCs w:val="28"/>
              </w:rPr>
              <w:t xml:space="preserve"> «Об утве</w:t>
            </w:r>
            <w:r w:rsidRPr="00AB03DA">
              <w:rPr>
                <w:color w:val="000000"/>
                <w:sz w:val="28"/>
                <w:szCs w:val="28"/>
              </w:rPr>
              <w:t>р</w:t>
            </w:r>
            <w:r w:rsidRPr="00AB03DA">
              <w:rPr>
                <w:color w:val="000000"/>
                <w:sz w:val="28"/>
                <w:szCs w:val="28"/>
              </w:rPr>
              <w:t>ждении муниципальной программы города-курорта П</w:t>
            </w:r>
            <w:r w:rsidRPr="00AB03DA">
              <w:rPr>
                <w:color w:val="000000"/>
                <w:sz w:val="28"/>
                <w:szCs w:val="28"/>
              </w:rPr>
              <w:t>я</w:t>
            </w:r>
            <w:r w:rsidRPr="00AB03DA">
              <w:rPr>
                <w:color w:val="000000"/>
                <w:sz w:val="28"/>
                <w:szCs w:val="28"/>
              </w:rPr>
              <w:t>тигорска «Управление финансами»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3DA" w:rsidRPr="00AB03DA" w:rsidRDefault="00AB03DA" w:rsidP="00AB03DA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постановления администрации города Пятигорска:</w:t>
            </w:r>
          </w:p>
          <w:p w:rsidR="00AB03DA" w:rsidRPr="00AB03DA" w:rsidRDefault="00AB03DA" w:rsidP="00AB0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22.02.2023 </w:t>
            </w:r>
            <w:hyperlink r:id="rId16" w:history="1">
              <w:r w:rsidRPr="00AB03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№ 479</w:t>
              </w:r>
            </w:hyperlink>
            <w:r w:rsidRPr="00AB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B03DA" w:rsidRPr="00AB03DA" w:rsidRDefault="00AB03DA" w:rsidP="00AB03DA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22.09.2023 </w:t>
            </w:r>
            <w:hyperlink r:id="rId17" w:history="1">
              <w:r w:rsidRPr="00AB03D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№ 3550 </w:t>
              </w:r>
            </w:hyperlink>
          </w:p>
          <w:p w:rsidR="000D5C44" w:rsidRPr="00AB03DA" w:rsidRDefault="000D5C44" w:rsidP="00B064F5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44" w:rsidRPr="002A4D3C" w:rsidTr="003545C4">
        <w:trPr>
          <w:trHeight w:hRule="exact" w:val="41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3545C4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5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3545C4" w:rsidRDefault="000D5C44" w:rsidP="00B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C4">
              <w:rPr>
                <w:rFonts w:ascii="Times New Roman" w:hAnsi="Times New Roman" w:cs="Times New Roman"/>
                <w:sz w:val="28"/>
                <w:szCs w:val="28"/>
              </w:rPr>
              <w:t>Размещение документов стратегического планирования в государственной автоматизированной информацио</w:t>
            </w:r>
            <w:r w:rsidRPr="003545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45C4">
              <w:rPr>
                <w:rFonts w:ascii="Times New Roman" w:hAnsi="Times New Roman" w:cs="Times New Roman"/>
                <w:sz w:val="28"/>
                <w:szCs w:val="28"/>
              </w:rPr>
              <w:t xml:space="preserve">ной системе «Управление» </w:t>
            </w:r>
          </w:p>
          <w:p w:rsidR="000D5C44" w:rsidRPr="003545C4" w:rsidRDefault="000D5C44" w:rsidP="00B064F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3DA" w:rsidRPr="003545C4" w:rsidRDefault="00AB03DA" w:rsidP="00AB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стратегического планирования с реестровым номером в федеральной и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формационной системе стр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тегического планирования 323392</w:t>
            </w:r>
            <w:r w:rsidR="003545C4"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1022601630963002 изменен </w:t>
            </w:r>
            <w:r w:rsid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02.03.2023 г., </w:t>
            </w:r>
            <w:r w:rsidR="003545C4"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45C4"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0.202</w:t>
            </w:r>
            <w:r w:rsidR="003545C4"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г.;</w:t>
            </w:r>
          </w:p>
          <w:p w:rsidR="00AB03DA" w:rsidRPr="003545C4" w:rsidRDefault="00AB03DA" w:rsidP="00AB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стратегического планирования с реестровым номером в федеральной и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формационной системе стр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тегического планирования 3222901102260163096300</w:t>
            </w:r>
            <w:r w:rsidR="003545C4"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D5C44" w:rsidRPr="003545C4" w:rsidRDefault="003545C4" w:rsidP="003545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зарегистрирован </w:t>
            </w:r>
            <w:r w:rsidR="00AB03DA"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</w:t>
            </w:r>
            <w:r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B03DA" w:rsidRPr="00354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E2DD7" w:rsidRPr="002A4D3C" w:rsidTr="00327C8B">
        <w:trPr>
          <w:trHeight w:hRule="exact" w:val="144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327C8B" w:rsidRDefault="00540E6C" w:rsidP="006E13EF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 w:rsidRPr="0032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327C8B" w:rsidRDefault="00FE2DD7" w:rsidP="00B064F5">
            <w:pPr>
              <w:shd w:val="clear" w:color="auto" w:fill="FFFFFF"/>
              <w:spacing w:line="240" w:lineRule="auto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установленный порядок составления бюджетной отчетности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C8B" w:rsidRPr="00DE64BE" w:rsidRDefault="00327C8B" w:rsidP="00327C8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 «Финансовое управление администрации               г. Пятигорска» </w:t>
            </w:r>
          </w:p>
          <w:p w:rsidR="00327C8B" w:rsidRPr="00DE64BE" w:rsidRDefault="00327C8B" w:rsidP="00327C8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E2DD7" w:rsidRPr="002A4D3C" w:rsidRDefault="00327C8B" w:rsidP="00327C8B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E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2DD7" w:rsidRPr="002A4D3C" w:rsidTr="00404FBA">
        <w:trPr>
          <w:trHeight w:hRule="exact" w:val="153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404FBA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6E13EF" w:rsidRPr="0040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404FBA" w:rsidRDefault="00FE2DD7" w:rsidP="00B064F5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бюджета города-курорта Пятигорска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FBA" w:rsidRPr="001520A2" w:rsidRDefault="00404FBA" w:rsidP="00404FBA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отчетность составлена и направлена в министерство финансов СК, Думу города Пятигорска в установленные сроки</w:t>
            </w:r>
          </w:p>
          <w:p w:rsidR="00FE2DD7" w:rsidRPr="002A4D3C" w:rsidRDefault="00FE2DD7" w:rsidP="002505E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0D5C44" w:rsidRPr="002A4D3C" w:rsidTr="002A4D3C">
        <w:trPr>
          <w:trHeight w:hRule="exact" w:val="11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B80711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B80711" w:rsidRDefault="000D5C44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в министерство финансов Ставропол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ского края годовой </w:t>
            </w:r>
            <w:r w:rsidR="007D61CD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бюджетной 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отчетности об исполн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нии бюджета города-курорта Пятигорска </w:t>
            </w:r>
            <w:r w:rsidR="00664EB2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</w:t>
            </w:r>
            <w:r w:rsidR="00742EDB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B80711" w:rsidRDefault="00B80711" w:rsidP="00742ED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подготовлена</w:t>
            </w:r>
            <w:proofErr w:type="gramEnd"/>
            <w:r w:rsidRP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представлена в министерство финансов Ставропольского края в уст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новленный срок</w:t>
            </w:r>
          </w:p>
        </w:tc>
      </w:tr>
      <w:tr w:rsidR="00FE2DD7" w:rsidRPr="002A4D3C" w:rsidTr="001B389B">
        <w:trPr>
          <w:trHeight w:hRule="exact" w:val="17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B80711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B80711" w:rsidRDefault="00FE2DD7" w:rsidP="00742EDB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исполнении бюджета города-курорта Пятигорска за 20</w:t>
            </w:r>
            <w:r w:rsidR="00DE3C87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711" w:rsidRPr="00B80711" w:rsidRDefault="00B80711" w:rsidP="00B80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представлен в Думу города Пятигорска в устано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ленный срок и утвержден р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шением Думы города Пят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  <w:r w:rsidRPr="00B80711">
              <w:rPr>
                <w:rFonts w:ascii="Times New Roman" w:hAnsi="Times New Roman" w:cs="Times New Roman"/>
                <w:sz w:val="24"/>
                <w:szCs w:val="24"/>
              </w:rPr>
              <w:t xml:space="preserve"> от 27 июня 2023 г. </w:t>
            </w:r>
          </w:p>
          <w:p w:rsidR="00B80711" w:rsidRPr="00B80711" w:rsidRDefault="00B80711" w:rsidP="00B807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711">
              <w:rPr>
                <w:rFonts w:ascii="Times New Roman" w:hAnsi="Times New Roman" w:cs="Times New Roman"/>
                <w:sz w:val="24"/>
                <w:szCs w:val="24"/>
              </w:rPr>
              <w:t>№ 18-28 РД</w:t>
            </w:r>
          </w:p>
        </w:tc>
      </w:tr>
      <w:tr w:rsidR="000D5C44" w:rsidRPr="002A4D3C" w:rsidTr="00B80711">
        <w:trPr>
          <w:trHeight w:hRule="exact" w:val="22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B80711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B80711" w:rsidRDefault="000D5C44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размещение на официальном сайте гор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да-курорта Пятигорска «Бюджета для граждан» по г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довому отчету об исполнении бюджета города-курорта Пятигорска </w:t>
            </w:r>
            <w:r w:rsidR="004E6377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</w:t>
            </w:r>
            <w:r w:rsidR="00DE3C87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3CDC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6377" w:rsidRPr="00B80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F65EA0" w:rsidRDefault="00B80711" w:rsidP="00B8071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брошюра «Бюджет для  гра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дан» к проекту годового отч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об исполнении бюджета города-курорта Пятигорска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 размещена на оф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циальном сайте города-курорта Пятигорска</w:t>
            </w:r>
            <w:r w:rsidRPr="005B1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8" w:history="1">
              <w:r w:rsidRPr="00F65EA0">
                <w:rPr>
                  <w:rStyle w:val="a7"/>
                  <w:rFonts w:ascii="Times New Roman" w:hAnsi="Times New Roman" w:cs="Times New Roman"/>
                </w:rPr>
                <w:t>https://pyatigorsk.org/23557</w:t>
              </w:r>
            </w:hyperlink>
          </w:p>
          <w:p w:rsidR="00B80711" w:rsidRPr="002A4D3C" w:rsidRDefault="00B80711" w:rsidP="00B8071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E2DD7" w:rsidRPr="002A4D3C" w:rsidTr="002A4D3C">
        <w:trPr>
          <w:trHeight w:hRule="exact" w:val="197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43C4" w:rsidRDefault="00540E6C" w:rsidP="006E13EF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 w:rsidRPr="0077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43C4" w:rsidRDefault="00FE2DD7" w:rsidP="00B064F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77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постановлений администрации города Пятигорска</w:t>
            </w:r>
            <w:proofErr w:type="gramEnd"/>
            <w:r w:rsidRPr="0077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</w:t>
            </w:r>
            <w:r w:rsidRPr="0077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74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бюджета города-курорта Пятигорска за отчетный квартал текущего финансового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FBA" w:rsidRPr="007743C4" w:rsidRDefault="00404FBA" w:rsidP="00404FBA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</w:t>
            </w: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 утверждены:</w:t>
            </w:r>
          </w:p>
          <w:p w:rsidR="00404FBA" w:rsidRPr="007743C4" w:rsidRDefault="00404FBA" w:rsidP="00404FBA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7743C4" w:rsidRPr="00774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743C4" w:rsidRPr="00774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7743C4" w:rsidRPr="00774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 xml:space="preserve">69, </w:t>
            </w:r>
          </w:p>
          <w:p w:rsidR="00404FBA" w:rsidRPr="007743C4" w:rsidRDefault="00404FBA" w:rsidP="00404FBA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7743C4" w:rsidRPr="00774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7743C4" w:rsidRPr="00774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  <w:r w:rsidR="007743C4" w:rsidRPr="007743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2DD7" w:rsidRPr="007743C4" w:rsidRDefault="00404FBA" w:rsidP="007743C4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>от 09.11.202</w:t>
            </w:r>
            <w:r w:rsidR="007743C4" w:rsidRPr="00774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43C4"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  <w:r w:rsidR="007743C4" w:rsidRPr="007743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5C44" w:rsidRPr="002A4D3C" w:rsidTr="002A4D3C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5D2236" w:rsidRDefault="006E13EF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5D2236" w:rsidRDefault="000D5C44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сведений об исполнении бюдж</w:t>
            </w:r>
            <w:r w:rsidRPr="005D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D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та-курорта Пятигорска за 20</w:t>
            </w:r>
            <w:r w:rsidR="00F73CDC" w:rsidRPr="005D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 w:rsidRPr="005D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D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в форме Паспорта муниципального образования города-курорта  Пят</w:t>
            </w:r>
            <w:r w:rsidRPr="005D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D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135" w:rsidRDefault="005D2236" w:rsidP="00D6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</w:p>
          <w:p w:rsidR="000D5C44" w:rsidRPr="005D2236" w:rsidRDefault="005D2236" w:rsidP="00D6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сроки</w:t>
            </w:r>
          </w:p>
        </w:tc>
      </w:tr>
      <w:tr w:rsidR="000D5C44" w:rsidRPr="002A4D3C" w:rsidTr="001B389B">
        <w:trPr>
          <w:trHeight w:hRule="exact" w:val="498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1B389B" w:rsidRDefault="00F0257E" w:rsidP="006E13EF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6E13EF" w:rsidRPr="001B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EDB" w:rsidRPr="001B389B" w:rsidRDefault="000D5C44" w:rsidP="0074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представление в министерство финансов Ставропольского края документов и информации для оценки качества управления бюджетным процессом в городе-курорте Пятигорске в соответствии с приказом </w:t>
            </w:r>
            <w:r w:rsidR="000B1FFC" w:rsidRPr="001B389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Ставропольского края № 246, минэкономразвития Ставропольского края № 315/од от 21.09.2018 </w:t>
            </w:r>
            <w:r w:rsidR="00DE3C87" w:rsidRPr="001B389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B1FFC" w:rsidRPr="001B389B"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расчета оце</w:t>
            </w:r>
            <w:r w:rsidR="000B1FFC" w:rsidRPr="001B38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1FFC" w:rsidRPr="001B389B">
              <w:rPr>
                <w:rFonts w:ascii="Times New Roman" w:hAnsi="Times New Roman" w:cs="Times New Roman"/>
                <w:sz w:val="28"/>
                <w:szCs w:val="28"/>
              </w:rPr>
              <w:t>ки качества управления бюджетным процессом и стр</w:t>
            </w:r>
            <w:r w:rsidR="000B1FFC" w:rsidRPr="001B38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1FFC" w:rsidRPr="001B389B">
              <w:rPr>
                <w:rFonts w:ascii="Times New Roman" w:hAnsi="Times New Roman" w:cs="Times New Roman"/>
                <w:sz w:val="28"/>
                <w:szCs w:val="28"/>
              </w:rPr>
              <w:t>тегического планирования в муниципальных районах и городских округах Ставропольского края»</w:t>
            </w:r>
            <w:r w:rsidR="00742EDB" w:rsidRPr="001B389B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2505EE" w:rsidRPr="001B389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2505EE" w:rsidRPr="001B389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42EDB" w:rsidRPr="001B389B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2505EE" w:rsidRPr="001B389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42EDB" w:rsidRPr="001B389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Ставропольского края от 09.03.2022 </w:t>
            </w:r>
            <w:r w:rsidR="002505EE" w:rsidRPr="001B389B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742EDB" w:rsidRPr="001B389B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2505EE" w:rsidRPr="001B38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2EDB" w:rsidRPr="001B389B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проведения мониторинга и составления рейтинга м</w:t>
            </w:r>
            <w:r w:rsidR="00742EDB" w:rsidRPr="001B38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2EDB" w:rsidRPr="001B389B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 Ставропольского края по уровню открытости бюд</w:t>
            </w:r>
            <w:bookmarkStart w:id="0" w:name="_GoBack"/>
            <w:bookmarkEnd w:id="0"/>
            <w:r w:rsidR="00742EDB" w:rsidRPr="001B389B">
              <w:rPr>
                <w:rFonts w:ascii="Times New Roman" w:hAnsi="Times New Roman" w:cs="Times New Roman"/>
                <w:sz w:val="28"/>
                <w:szCs w:val="28"/>
              </w:rPr>
              <w:t>жетных данных</w:t>
            </w:r>
            <w:r w:rsidR="002505EE" w:rsidRPr="001B3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1FFC" w:rsidRPr="001B389B" w:rsidRDefault="000B1FFC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44" w:rsidRPr="001B389B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89B" w:rsidRPr="002A4D3C" w:rsidRDefault="001B389B" w:rsidP="001B389B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 подготовлены и представлены, итоги оценки качества управления бюдже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процессом, включая г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род-курорт Пятигорск, утве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ждены приказом министерства финансов Ставропольского края от 31 мая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9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21E27" w:rsidRPr="00A059BA" w:rsidTr="00C232ED">
        <w:trPr>
          <w:trHeight w:hRule="exact" w:val="212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E27" w:rsidRPr="00A059BA" w:rsidRDefault="00F0257E" w:rsidP="006E13EF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13EF"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E27" w:rsidRPr="00A059BA" w:rsidRDefault="00C21E27" w:rsidP="00B064F5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</w:t>
            </w: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ятельности органов местного самоуправления города-курорта</w:t>
            </w:r>
            <w:proofErr w:type="gramEnd"/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Пятигорска, пояснительной записки для д</w:t>
            </w: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клада Главы города Пятигорска о достигнутых знач</w:t>
            </w: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ниях показателей эффективности</w:t>
            </w:r>
            <w:r w:rsidRPr="00A059B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деятельности органов местного самоуправления города-курорта Пятигорска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E27" w:rsidRPr="00A059BA" w:rsidRDefault="00A059BA" w:rsidP="00250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536DD7" w:rsidRPr="002A4D3C" w:rsidTr="002A4D3C">
        <w:trPr>
          <w:trHeight w:hRule="exact" w:val="19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A059BA" w:rsidRDefault="00536DD7" w:rsidP="006E13EF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13EF"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A059BA" w:rsidRDefault="00536DD7" w:rsidP="00B0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A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в Федеральное казн</w:t>
            </w:r>
            <w:r w:rsidRPr="00A059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59BA">
              <w:rPr>
                <w:rFonts w:ascii="Times New Roman" w:hAnsi="Times New Roman" w:cs="Times New Roman"/>
                <w:sz w:val="28"/>
                <w:szCs w:val="28"/>
              </w:rPr>
              <w:t xml:space="preserve">чейство информации и документов, необходимых для </w:t>
            </w: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ведения </w:t>
            </w:r>
            <w:r w:rsidR="00C13BB6" w:rsidRPr="00A059BA">
              <w:rPr>
                <w:rFonts w:ascii="Times New Roman" w:hAnsi="Times New Roman" w:cs="Times New Roman"/>
                <w:sz w:val="28"/>
                <w:szCs w:val="28"/>
              </w:rPr>
              <w:t>реестра участников бюджетного процесса, а также юридических лиц, не являющихся участниками бюджетного процесса</w:t>
            </w: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059BA">
              <w:rPr>
                <w:rFonts w:ascii="Times New Roman" w:hAnsi="Times New Roman" w:cs="Times New Roman"/>
                <w:sz w:val="28"/>
                <w:szCs w:val="28"/>
              </w:rPr>
              <w:t>в государственной информац</w:t>
            </w:r>
            <w:r w:rsidRPr="00A059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59BA">
              <w:rPr>
                <w:rFonts w:ascii="Times New Roman" w:hAnsi="Times New Roman" w:cs="Times New Roman"/>
                <w:sz w:val="28"/>
                <w:szCs w:val="28"/>
              </w:rPr>
              <w:t>онной системе управления общественными финансами «Электронный бюджет»</w:t>
            </w:r>
          </w:p>
          <w:p w:rsidR="00536DD7" w:rsidRPr="00A059BA" w:rsidRDefault="00536DD7" w:rsidP="00B064F5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2A4D3C" w:rsidRDefault="00A059BA" w:rsidP="00B064F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</w:t>
            </w:r>
          </w:p>
        </w:tc>
      </w:tr>
      <w:tr w:rsidR="004144B3" w:rsidRPr="00DB63AB" w:rsidTr="002A4D3C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A059BA" w:rsidRDefault="00B53E7E" w:rsidP="006E13EF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13EF"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A059BA" w:rsidRDefault="00AB29BF" w:rsidP="006E13EF">
            <w:pPr>
              <w:shd w:val="clear" w:color="auto" w:fill="FFFFFF"/>
              <w:spacing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</w:t>
            </w: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ганах, совещаниях, заседаниях, осуществление иных мероприятий в рамках полномочий МУ «Финансовое управление администрации </w:t>
            </w:r>
            <w:proofErr w:type="spellStart"/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A0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A059BA" w:rsidP="00B53E7E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обеспечено</w:t>
            </w:r>
          </w:p>
        </w:tc>
      </w:tr>
    </w:tbl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2505EE">
      <w:pgSz w:w="11909" w:h="16834"/>
      <w:pgMar w:top="1418" w:right="527" w:bottom="1134" w:left="9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F9D"/>
    <w:multiLevelType w:val="hybridMultilevel"/>
    <w:tmpl w:val="B26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144B3"/>
    <w:rsid w:val="000B1FFC"/>
    <w:rsid w:val="000C6DD7"/>
    <w:rsid w:val="000D5C44"/>
    <w:rsid w:val="001016B5"/>
    <w:rsid w:val="001364B9"/>
    <w:rsid w:val="00147A3B"/>
    <w:rsid w:val="00147C62"/>
    <w:rsid w:val="001B389B"/>
    <w:rsid w:val="001B45A6"/>
    <w:rsid w:val="002058B3"/>
    <w:rsid w:val="002505EE"/>
    <w:rsid w:val="00270202"/>
    <w:rsid w:val="002A4D3C"/>
    <w:rsid w:val="00327C8B"/>
    <w:rsid w:val="003545C4"/>
    <w:rsid w:val="00374B0D"/>
    <w:rsid w:val="00382703"/>
    <w:rsid w:val="00387FBC"/>
    <w:rsid w:val="003F2C36"/>
    <w:rsid w:val="00404FBA"/>
    <w:rsid w:val="004144B3"/>
    <w:rsid w:val="00461DC9"/>
    <w:rsid w:val="004904C6"/>
    <w:rsid w:val="004E6377"/>
    <w:rsid w:val="00536DD7"/>
    <w:rsid w:val="00540E6C"/>
    <w:rsid w:val="0058115E"/>
    <w:rsid w:val="00587837"/>
    <w:rsid w:val="00596A40"/>
    <w:rsid w:val="005D2236"/>
    <w:rsid w:val="005E1186"/>
    <w:rsid w:val="00664EB2"/>
    <w:rsid w:val="006B7884"/>
    <w:rsid w:val="006D6513"/>
    <w:rsid w:val="006E13EF"/>
    <w:rsid w:val="00742EDB"/>
    <w:rsid w:val="007743C4"/>
    <w:rsid w:val="007952DC"/>
    <w:rsid w:val="007D61CD"/>
    <w:rsid w:val="00807B90"/>
    <w:rsid w:val="008C1720"/>
    <w:rsid w:val="008C2C1F"/>
    <w:rsid w:val="00913543"/>
    <w:rsid w:val="00993AD7"/>
    <w:rsid w:val="009B4C99"/>
    <w:rsid w:val="009E2B46"/>
    <w:rsid w:val="00A059BA"/>
    <w:rsid w:val="00A8255F"/>
    <w:rsid w:val="00A97A8A"/>
    <w:rsid w:val="00AA42EC"/>
    <w:rsid w:val="00AA456B"/>
    <w:rsid w:val="00AB03DA"/>
    <w:rsid w:val="00AB29BF"/>
    <w:rsid w:val="00B064F5"/>
    <w:rsid w:val="00B35D7D"/>
    <w:rsid w:val="00B400F9"/>
    <w:rsid w:val="00B53E7E"/>
    <w:rsid w:val="00B80711"/>
    <w:rsid w:val="00C13BB6"/>
    <w:rsid w:val="00C21D81"/>
    <w:rsid w:val="00C21E27"/>
    <w:rsid w:val="00C232ED"/>
    <w:rsid w:val="00C7321E"/>
    <w:rsid w:val="00CB2B5B"/>
    <w:rsid w:val="00D065A7"/>
    <w:rsid w:val="00D63135"/>
    <w:rsid w:val="00D84ADA"/>
    <w:rsid w:val="00D95730"/>
    <w:rsid w:val="00DB63AB"/>
    <w:rsid w:val="00DE3C87"/>
    <w:rsid w:val="00E0176B"/>
    <w:rsid w:val="00E22885"/>
    <w:rsid w:val="00E501F2"/>
    <w:rsid w:val="00E57A2C"/>
    <w:rsid w:val="00F0257E"/>
    <w:rsid w:val="00F10BE6"/>
    <w:rsid w:val="00F65EA0"/>
    <w:rsid w:val="00F73CDC"/>
    <w:rsid w:val="00F81575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8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03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57A2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203190&amp;dst=100005" TargetMode="External"/><Relationship Id="rId13" Type="http://schemas.openxmlformats.org/officeDocument/2006/relationships/hyperlink" Target="https://pyatigorsk.org/26050" TargetMode="External"/><Relationship Id="rId18" Type="http://schemas.openxmlformats.org/officeDocument/2006/relationships/hyperlink" Target="https://pyatigorsk.org/23557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77&amp;n=204752&amp;dst=100007" TargetMode="External"/><Relationship Id="rId12" Type="http://schemas.openxmlformats.org/officeDocument/2006/relationships/hyperlink" Target="https://login.consultant.ru/link/?req=doc&amp;base=RLAW077&amp;n=212865&amp;dst=100005" TargetMode="External"/><Relationship Id="rId17" Type="http://schemas.openxmlformats.org/officeDocument/2006/relationships/hyperlink" Target="https://login.consultant.ru/link/?req=doc&amp;base=RLAW077&amp;n=212984&amp;dst=100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7&amp;n=203198&amp;dst=1000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7&amp;n=209631&amp;dst=100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yatigorsk.org/28741" TargetMode="External"/><Relationship Id="rId10" Type="http://schemas.openxmlformats.org/officeDocument/2006/relationships/hyperlink" Target="https://login.consultant.ru/link/?req=doc&amp;base=RLAW077&amp;n=207712&amp;dst=10000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77&amp;n=206278&amp;dst=100005" TargetMode="External"/><Relationship Id="rId14" Type="http://schemas.openxmlformats.org/officeDocument/2006/relationships/hyperlink" Target="https://pyatigorsk.org/12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34FA-363D-4AB9-A9F9-DD4DB5B7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9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40</cp:revision>
  <cp:lastPrinted>2024-01-12T05:38:00Z</cp:lastPrinted>
  <dcterms:created xsi:type="dcterms:W3CDTF">2017-01-18T07:25:00Z</dcterms:created>
  <dcterms:modified xsi:type="dcterms:W3CDTF">2024-01-12T05:39:00Z</dcterms:modified>
</cp:coreProperties>
</file>