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D3" w:rsidRPr="00045ED3" w:rsidRDefault="00045ED3" w:rsidP="00045E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от 26 сентября 2012 г. N 3883</w:t>
      </w: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МУНИЦИПАЛЬНОЙ УСЛУГИ ПО ЗАКЛЮЧЕНИЮ ИНВЕСТИЦИОННЫХ ДОГОВОРОВ</w:t>
      </w: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В ОТНОШЕНИИ ОБЪЕКТОВ НЕДВИЖИМОГО ИМУЩЕСТВА, НАХОДЯЩИХСЯ</w:t>
      </w: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</w:t>
      </w: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045ED3" w:rsidRPr="00045ED3" w:rsidRDefault="00045ED3" w:rsidP="00045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E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45E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Федеральным </w:t>
      </w:r>
      <w:hyperlink r:id="rId5" w:history="1">
        <w:r w:rsidRPr="00045E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от 25 февраля 1999 г. N 39-ФЗ "Об инвестиционной деятельности в Российской Федерации, осуществляемой в форме капитальных вложений", </w:t>
      </w:r>
      <w:hyperlink r:id="rId6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  <w:proofErr w:type="gramEnd"/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4" w:history="1">
        <w:r w:rsidRPr="00045ED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заключению инвестиционных договоров в отношении объектов недвижимого имущества, находящихся в собственности муниципального образования города-курорта Пятигорска.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Бондаренко О.Н.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045ED3" w:rsidRPr="00045ED3" w:rsidRDefault="00045ED3" w:rsidP="00045E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Л.Н.ТРАВНЕВ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Утвержден</w:t>
      </w:r>
    </w:p>
    <w:p w:rsidR="00045ED3" w:rsidRPr="00045ED3" w:rsidRDefault="00045ED3" w:rsidP="00045E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45ED3" w:rsidRPr="00045ED3" w:rsidRDefault="00045ED3" w:rsidP="00045E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Пятигорска</w:t>
      </w:r>
    </w:p>
    <w:p w:rsidR="00045ED3" w:rsidRPr="00045ED3" w:rsidRDefault="00045ED3" w:rsidP="00045E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от 26.09.2012 N 3883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045ED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ЗАКЛЮЧЕНИЮ</w:t>
      </w: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ИНВЕСТИЦИОННЫХ ДОГОВОРОВ В ОТНОШЕНИИ ОБЪЕКТОВ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ИМУЩЕСТВА,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</w:t>
      </w:r>
    </w:p>
    <w:p w:rsidR="00045ED3" w:rsidRPr="00045ED3" w:rsidRDefault="00045ED3" w:rsidP="00045E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</w:p>
    <w:p w:rsidR="00045ED3" w:rsidRPr="00045ED3" w:rsidRDefault="00045ED3" w:rsidP="00045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по заключению инвестиционных договоров в отношении объектов недвижимого имущества, находящихся в собственности муниципального образования города-курорта Пятигорска (далее - Административный регламент).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1.3.1. Местонахождение Муниципального учреждения "Управление имущественных отношений администрации города Пятигорска": 357500, г. Пятигорск, площадь Ленина, 2.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График работы Муниципального учреждения "Управление имущественных отношений администрации города Пятигорска":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ED3">
        <w:rPr>
          <w:rFonts w:ascii="Times New Roman" w:hAnsi="Times New Roman" w:cs="Times New Roman"/>
          <w:sz w:val="28"/>
          <w:szCs w:val="28"/>
        </w:rPr>
        <w:t>предпраздничные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день пятница - с 9.00 до 16.00;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перерыв - с 13.00 до 13.48.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Справочный телефон: 8 (879-3) 39-09-64.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5ED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45ED3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7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>. Пятигорска от 15.05.2018 N 1681)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1.3.2. Информация о местонахождении, графике работы и справочных телефонах Муниципального учреждения "Управление имущественных отношений администрации города Пятигорска", его структурных подразделений и лиц, ответственных за предоставление муниципальной </w:t>
      </w:r>
      <w:r w:rsidRPr="00045ED3">
        <w:rPr>
          <w:rFonts w:ascii="Times New Roman" w:hAnsi="Times New Roman" w:cs="Times New Roman"/>
          <w:sz w:val="28"/>
          <w:szCs w:val="28"/>
        </w:rPr>
        <w:lastRenderedPageBreak/>
        <w:t>услуги, а также о порядке ее предоставления и перечне документов, необходимых для ее получения, размещается: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информационно-телекоммуникационной сети "Интернет", адрес сайта: http://www.pyatigorsk.org/;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2) на информационных стендах в местах предоставления муниципальной услуги;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3) в порядке консультирования письменного (по почте, по электронной почте) или устного (лично, по телефону);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муниципальных услуг (функций).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301" w:history="1">
        <w:r w:rsidRPr="00045ED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1 к настоящему Административному регламенту.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2.1.1. Заключение инвестиционных договоров в отношении объектов недвижимого имущества, находящихся в собственности муниципального образования города-курорта Пятигорска.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Муниципальное учреждение "Управление имущественных отношений администрации города Пятигорска".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2.2.2. Реализация постановлений администрации города Пятигорска о проведении конкурса на право заключения инвестиционного договора в отношении объекта недвижимого имущества, находящегося в собственности муниципального образования города-курорта Пятигорска, обеспечивается отделом муниципального имущества Муниципального учреждения "Управление имущественных отношений администрации города Пятигорска".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осуществляется взаимодействие со следующими органами и организациями, обращение в которые необходимо для предоставления муниципальной услуги: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Федеральная налоговая служба.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</w:t>
      </w:r>
      <w:r w:rsidRPr="00045ED3">
        <w:rPr>
          <w:rFonts w:ascii="Times New Roman" w:hAnsi="Times New Roman" w:cs="Times New Roman"/>
          <w:sz w:val="28"/>
          <w:szCs w:val="28"/>
        </w:rPr>
        <w:lastRenderedPageBreak/>
        <w:t>предоставляются организациями, участвующими в предоставлении муниципальных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правовым актом Думы города Пятигорска.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подписание договора инвестирования капитальных вложений либо мотивированный отказ в предоставлении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045ED3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определяется в извещении о проведении конкурса.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2.4.2. Указанный в </w:t>
      </w:r>
      <w:hyperlink w:anchor="P80" w:history="1">
        <w:r w:rsidRPr="00045ED3">
          <w:rPr>
            <w:rFonts w:ascii="Times New Roman" w:hAnsi="Times New Roman" w:cs="Times New Roman"/>
            <w:sz w:val="28"/>
            <w:szCs w:val="28"/>
          </w:rPr>
          <w:t>пункте 2.4.1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срок включает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2.4.3. Возможность приостановления предоставления муниципальной услуги действующим законодательством не предусмотрена.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>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1) Гражданским </w:t>
      </w:r>
      <w:hyperlink r:id="rId8" w:history="1">
        <w:r w:rsidRPr="00045E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Федерации", 05.12.1994, N 32, ст. 330, 29.01.1996, N 5, ст. 410);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9" w:history="1">
        <w:r w:rsidRPr="00045E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от 30 ноября 1994 г. N 52-ФЗ "О введении в действие части первой Гражданского кодекса Российской Федерации" ("Собрание законодательства Российской Федерации", 05.12.1994, N 32, ст. 3302);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0" w:history="1">
        <w:r w:rsidRPr="00045E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от 26 января 1996 г. N 15-ФЗ "О введении в действие части второй Гражданского кодекса Российской Федерации" ("Собрание законодательства Российской Федерации", 29.01.1996, N 5, ст. 410);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1" w:history="1">
        <w:r w:rsidRPr="00045E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от 25 февраля 1999 г. N 39-ФЗ "Об инвестиционной деятельности в Российской Федерации, осуществляемой в форме капитальных вложений" ("Собрание законодательства РФ", 01.03.1999, N 9, ст. 1096);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2" w:history="1">
        <w:r w:rsidRPr="00045E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от 21 июля 1997 г. N 122-ФЗ "О государственной регистрации прав на недвижимое имущество и сделок с ним" ("Собрание законодательства Российской Федерации", 28.07.1997, N 30, ст. 3594);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3" w:history="1">
        <w:r w:rsidRPr="00045E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lastRenderedPageBreak/>
        <w:t>7)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декабря 2007 г. N 192-25 ГД (не опубликовано);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8) </w:t>
      </w:r>
      <w:hyperlink r:id="rId14" w:history="1">
        <w:r w:rsidRPr="00045ED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г. N 93-16 ГД ("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правда", N 71 (6887), 30.06.2007);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9) </w:t>
      </w:r>
      <w:hyperlink r:id="rId15" w:history="1">
        <w:r w:rsidRPr="00045ED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организации и проведения конкурсов на право заключения инвестиционных договоров в отношении объектов недвижимого имущества, находящихся в собственности муниципального образования города-курорта Пятигорска, утвержденным постановлением администрации города Пятигорска от 03.06.2011 N 1911 ("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правда", N 61 (7465), 11.06.2011).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одновременно с </w:t>
      </w:r>
      <w:hyperlink w:anchor="P340" w:history="1">
        <w:r w:rsidRPr="00045ED3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по образцу согласно приложению 2 к настоящему Административному регламенту представляет следующие документы: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(для физических лиц);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руководителя).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- нотариально удостоверенная доверенность;</w:t>
      </w:r>
      <w:proofErr w:type="gramEnd"/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4)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5) предложения об условиях исполнения договора, которые являются критериями оценки заявок.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2.6.2. Заявка заполняется при помощи средств электронно-вычислительной техники или от руки разборчиво (печатными буквами) </w:t>
      </w:r>
      <w:r w:rsidRPr="00045ED3">
        <w:rPr>
          <w:rFonts w:ascii="Times New Roman" w:hAnsi="Times New Roman" w:cs="Times New Roman"/>
          <w:sz w:val="28"/>
          <w:szCs w:val="28"/>
        </w:rPr>
        <w:lastRenderedPageBreak/>
        <w:t>чернилами черного или синего цвета.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2.6.3. Форму заявки можно получить непосредственно в Муниципальном учреждении "Управление имущественных отношений администрации города Пятигорска", а также на официальном сайте муниципального образования города-курорта Пятигорска в информационно-телекоммуникационной сети "Интернет".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заявление с приложением документов: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2) лично либо через своих представителей.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2.7.1. Для принятия решения о предоставлении муниципальной услуги ответственный исполнитель Муниципального учреждения "Управление имущественных отношений администрации города Пятигорска"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в Федеральную налоговую службу России с целью получения выписки из единого государственного реестра юридических лиц или индивидуальных предпринимателей.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2.7.2. Муниципальное учреждение "Управление имущественных отношений администрации города Пятигорска" не вправе требовать от заявителя: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ED3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Пятигорска, за исключением документов, указанных в </w:t>
      </w:r>
      <w:hyperlink r:id="rId16" w:history="1">
        <w:r w:rsidRPr="00045ED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в том числе подтверждающих внесение заявителем платы за предоставление </w:t>
      </w:r>
      <w:r w:rsidRPr="00045ED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(часть 3 введена </w:t>
      </w:r>
      <w:hyperlink r:id="rId17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>. Пятигорска от 12.08.2016 N 3036)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 следующие:</w:t>
      </w:r>
      <w:proofErr w:type="gramEnd"/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заявитель не уполномочен обращаться с заявлением о предоставлении муниципальной услуги;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2) заявителю отказано в допуске к участию в конкурсе по основаниям, установленным действующим законодательством.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2.10.1.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2.11.2. Размер инвестиций по договору инвестирования капитальных вложений определяется условиями договора на основании конкурсных предложений, сделанных инвестором.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предоставления муниципальной услуги, не предусмотрено.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2.13.1. Время ожидания в очереди для подачи документов и при </w:t>
      </w:r>
      <w:r w:rsidRPr="00045ED3">
        <w:rPr>
          <w:rFonts w:ascii="Times New Roman" w:hAnsi="Times New Roman" w:cs="Times New Roman"/>
          <w:sz w:val="28"/>
          <w:szCs w:val="28"/>
        </w:rPr>
        <w:lastRenderedPageBreak/>
        <w:t>получении результата предоставления муниципальной услуги не превышает 15 минут.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2.14.1. Обращение заявителя о предоставлении муниципальной услуги подлежит обязательной регистрации в момент подачи заявки.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045ED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45ED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8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12.08.2016 N 3036)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2.15.1. Требования к помещениям, местам ожидания и приема заявителей для предоставления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Управление должен быть оборудован информационной табличкой (вывеской), содержащей информацию о наименовании Управления.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2) Подъе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зд к зд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>анию должен быть оборудован местами для парковки автомобилей. Доступ заявителей к парковочным местам является бесплатным.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3) Места ожидания для заявителей и помещение, выделенное для предоставления муниципальной услуги, должны соответствовать санитарно-эпидемиологическим правилам, оборудованы противопожарной системой и средствами пожаротушения, системой оповещения о возникновении чрезвычайной ситуации, стульями, кресельными секциями (</w:t>
      </w:r>
      <w:proofErr w:type="spellStart"/>
      <w:r w:rsidRPr="00045ED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045ED3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услуги, образцами заполнения заявлений о предоставлении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4) Местом приема заявителей является рабочий кабинет, оснащенный стульями, столами, средствами вычислительной техники (как правило, один компьютер на каждого специалиста) и организационной техникой, системой кондиционирования воздуха.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5ED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45ED3">
        <w:rPr>
          <w:rFonts w:ascii="Times New Roman" w:hAnsi="Times New Roman" w:cs="Times New Roman"/>
          <w:sz w:val="28"/>
          <w:szCs w:val="28"/>
        </w:rPr>
        <w:t xml:space="preserve">. 2.15.1 в ред. </w:t>
      </w:r>
      <w:hyperlink r:id="rId19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>. Пятигорска от 12.08.2016 N 3036)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2.15.2. Управление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2) содействие со стороны должностных лиц Управления, при необходимости, инвалиду при входе в объект и выходе из него;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lastRenderedPageBreak/>
        <w:t>3) оборудование на прилегающих к зданию территориях мест для парковки автотранспортных средств инвалидов;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 Управления, предоставляющих услуги, </w:t>
      </w:r>
      <w:proofErr w:type="spellStart"/>
      <w:r w:rsidRPr="00045ED3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045ED3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7) проведение инструктажа должностных лиц Управления, осуществляющих первичный контакт с получателями услуги, по вопросам работы с инвалидами;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10) оказание должностными лицами Управления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11) обеспечение допуска </w:t>
      </w:r>
      <w:proofErr w:type="spellStart"/>
      <w:r w:rsidRPr="00045ED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5E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D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5ED3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12) 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"Интернет";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13) предоставление, при необходимости, услуги по месту жительства инвалида или в дистанционном режиме;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14) оказание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5ED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45ED3">
        <w:rPr>
          <w:rFonts w:ascii="Times New Roman" w:hAnsi="Times New Roman" w:cs="Times New Roman"/>
          <w:sz w:val="28"/>
          <w:szCs w:val="28"/>
        </w:rPr>
        <w:t xml:space="preserve">. 2.15.2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12.08.2016 N 3036)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муниципальной услуги, в том </w:t>
      </w:r>
      <w:r w:rsidRPr="00045ED3">
        <w:rPr>
          <w:rFonts w:ascii="Times New Roman" w:hAnsi="Times New Roman" w:cs="Times New Roman"/>
          <w:sz w:val="28"/>
          <w:szCs w:val="28"/>
        </w:rPr>
        <w:lastRenderedPageBreak/>
        <w:t>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Муниципального учреждения "Управление имущественных отношений администрации города Пятигорска".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заявитель осуществляет взаимодействие с ответственным исполнителем органа, осуществляющего предоставление муниципальной услуги, при подаче заявления, получении подготовленных в ходе предоставления муниципальной услуги документов, а также при участии в торгах.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045ED3" w:rsidRPr="00045ED3" w:rsidRDefault="00045ED3" w:rsidP="00045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45ED3" w:rsidRPr="00045ED3" w:rsidRDefault="00045ED3" w:rsidP="00045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45ED3" w:rsidRPr="00045ED3" w:rsidRDefault="00045ED3" w:rsidP="00045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</w:t>
      </w:r>
      <w:r w:rsidRPr="00045ED3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прием заявок;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2) рассмотрение заявок;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3) проведение конкурса;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4) подписание договора инвестирования капитальных вложений.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(п. 3.1 в ред. </w:t>
      </w:r>
      <w:hyperlink r:id="rId21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>. Пятигорска от 19.02.2018 N 544)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3.1.1. Прием заявок.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процедуры, является наступление дня и времени начала приема заявок на участие в конкурсе, установленного конкурсной документацией.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Заявка и приложенные к ней документы подаются в запечатанном конверте в Муниципальное учреждение "Управление имущественных отношений администрации города Пятигорска", по адресу: 357500, город Пятигорск, площадь Ленина, 2, кабинет N 611.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Результатом настоящей административной процедуры является регистрация конверта с заявкой и приложенных к ней документов в журнале входящей корреспонденции.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запись о регистрации конверта с заявкой и приложенных к ней документов в журнале входящей корреспонденции.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10 минут.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5ED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45ED3">
        <w:rPr>
          <w:rFonts w:ascii="Times New Roman" w:hAnsi="Times New Roman" w:cs="Times New Roman"/>
          <w:sz w:val="28"/>
          <w:szCs w:val="28"/>
        </w:rPr>
        <w:t xml:space="preserve">. 3.1.1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19.02.2018 N 544)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3.2. Рассмотрение заявок.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административной процедуры, является наступление срока рассмотрения заявок на участие в конкурсе, установленного в извещении о проведении конкурса.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3.2.2. Заявки и приложенные к ней документы рассматриваются на предмет отсутствия оснований для отказа в предоставлении муниципальной услуги в порядке, указанном в извещении о проведении конкурса, не позднее дня окончания приема заявок и вскрытия конвертов.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. 3.2.2 в ред. </w:t>
      </w:r>
      <w:hyperlink r:id="rId23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19.02.2018 N 544)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3.2.3. При наличии оснований для отказа в предоставлении муниципальной услуги секретарь конкурсной комиссии обеспечивает подготовку, согласование, подписание и направление в адрес заявителя соответствующего уведомления не позднее дня, следующего за днем подписания протокола вскрытия конвертов и рассмотрения заявок.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. 3.2.3 в ред. </w:t>
      </w:r>
      <w:hyperlink r:id="rId24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19.02.2018 N 544)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3.2.4. Результатом настоящей административной процедуры является подготовка секретарем конкурсной комиссии уведомления об отказе в допуске к участию в конкурсе или о признании участником конкурса.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3.2.5. Способом фиксации результата административной процедуры </w:t>
      </w:r>
      <w:r w:rsidRPr="00045ED3">
        <w:rPr>
          <w:rFonts w:ascii="Times New Roman" w:hAnsi="Times New Roman" w:cs="Times New Roman"/>
          <w:sz w:val="28"/>
          <w:szCs w:val="28"/>
        </w:rPr>
        <w:lastRenderedPageBreak/>
        <w:t>является: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оформление на бумажном носителе протокола вскрытия конвертов;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2) подписание начальником Муниципального учреждения "Управление имущественных отношений администрации города Пятигорска" соответствующего уведомления, с присвоением ему регистрационного номера и занесением данного номера в базу данных в порядке делопроизводства и направление (вручение) его заявителю.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3.2.6. Максимальный срок выполнения данного действия определяется в соответствии с извещением о проведении конкурса.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45ED3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45ED3">
        <w:rPr>
          <w:rFonts w:ascii="Times New Roman" w:hAnsi="Times New Roman" w:cs="Times New Roman"/>
          <w:sz w:val="28"/>
          <w:szCs w:val="28"/>
        </w:rPr>
        <w:t xml:space="preserve"> заявителем сведений, содержащихся в Едином государственном реестре юридических лиц и Едином государственном реестре индивидуальных предпринимателей, секретарь конкурсной комиссии направляет запрос в орган, в распоряжении которого находятся документы, необходимые для предоставления муниципальной услуги, в Федеральную налоговую службу России с целью получения выписки из Единого государственного реестра юридических лиц или Единого государственного реестра индивидуальных предпринимателей в рамках межведомственного взаимодействия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>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. 3.2.7 введен </w:t>
      </w:r>
      <w:hyperlink r:id="rId25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19.02.2018 N 544)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3.3. Проведение конкурса.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3.3.1. Юридическим фактом, инициирующим начало административной процедуры, является подписание протокола вскрытия конвертов при отсутствии оснований для признания конкурса несостоявшимся.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3.3.2. Оценка заявок проводится конкурсной комиссией в порядке, установленном администрацией города Пятигорска.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3.3.3. Результатом настоящей административной процедуры является подготовка секретарем конкурсной комиссии протокола оценки заявок.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3.3.4. Способом фиксации результата административной процедуры является оформление на бумажном носителе протокола оценки заявок, передача победителю одного экземпляра протокола.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3.3.5. Максимальный срок выполнения данного действия определяется в соответствии с извещением о проведении конкурса.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3.4. Подписание договора инвестирования капитальных вложений.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3.4.1. Юридическим фактом, инициирующим начало административной процедуры, является подписание протокола оценки заявок.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3.4.2. Ответственный исполнитель Муниципального учреждения "Управление имущественных отношений администрации города Пятигорска" обеспечивает подготовку и подписание начальником Муниципального учреждения "Управление имущественных отношений администрации города Пятигорска" проекта договора инвестирования капитальных вложений.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3.4.3. Результатом административной процедуры является направление победителю конкурса проекта договора инвестирования капитальных вложений.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3.4.4. Способом фиксации результата административной процедуры </w:t>
      </w:r>
      <w:r w:rsidRPr="00045ED3">
        <w:rPr>
          <w:rFonts w:ascii="Times New Roman" w:hAnsi="Times New Roman" w:cs="Times New Roman"/>
          <w:sz w:val="28"/>
          <w:szCs w:val="28"/>
        </w:rPr>
        <w:lastRenderedPageBreak/>
        <w:t>является письмо, подписанное начальником Муниципального учреждения "Управление имущественных отношений администрации города Пятигорска", о направлении проекта договора с присвоением письму регистрационного номера и занесением данного номера в базу данных в порядке делопроизводства и направление (вручение) его заявителю.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3.4.5. Максимальный срок выполнения данного действия определяется в соответствии с извещением о проведении конкурса.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045ED3" w:rsidRPr="00045ED3" w:rsidRDefault="00045ED3" w:rsidP="00045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муниципальными нормативными правовыми актами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начальником Муниципального учреждения "Управление имущественных отношений администрации города Пятигорска.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. 4.1.1 в ред. </w:t>
      </w:r>
      <w:hyperlink r:id="rId26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12.08.2016 N 3036)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Муниципальным учреждением "Управление имущественных отношений администрации города Пятигорска"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и ответственных исполнителей Муниципального учреждения "Управление имущественных отношений администрации города Пятигорска".</w:t>
      </w:r>
      <w:proofErr w:type="gramEnd"/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Муниципального </w:t>
      </w:r>
      <w:r w:rsidRPr="00045ED3">
        <w:rPr>
          <w:rFonts w:ascii="Times New Roman" w:hAnsi="Times New Roman" w:cs="Times New Roman"/>
          <w:sz w:val="28"/>
          <w:szCs w:val="28"/>
        </w:rPr>
        <w:lastRenderedPageBreak/>
        <w:t>учреждения "Управление имущественных отношений администрации города Пятигорска" на текущий год.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по конкретному обращению заявителя.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. 4.2.3 в ред. </w:t>
      </w:r>
      <w:hyperlink r:id="rId27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19.02.2018 N 544)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в установленном Муниципальным учреждением "Управление имущественных отношений администрации города Пятигорска" порядке.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проверок, в случае выявления нарушений прав заявителей,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045ED3" w:rsidRPr="00045ED3" w:rsidRDefault="00045ED3" w:rsidP="00045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45ED3" w:rsidRPr="00045ED3" w:rsidRDefault="00045ED3" w:rsidP="00045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045ED3" w:rsidRPr="00045ED3" w:rsidRDefault="00045ED3" w:rsidP="00045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045ED3" w:rsidRPr="00045ED3" w:rsidRDefault="00045ED3" w:rsidP="00045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5E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045ED3" w:rsidRPr="00045ED3" w:rsidRDefault="00045ED3" w:rsidP="00045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от 15.05.2018 N 1681)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 Муниципального учреждения "Управление имущественных отношений администрации города Пятигорска", принятых (осуществляемых) в ходе предоставления муниципальной услуги.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lastRenderedPageBreak/>
        <w:t xml:space="preserve">5.2.1. Заявитель может обратиться с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ED3">
        <w:rPr>
          <w:rFonts w:ascii="Times New Roman" w:hAnsi="Times New Roman" w:cs="Times New Roman"/>
          <w:sz w:val="28"/>
          <w:szCs w:val="28"/>
        </w:rPr>
        <w:t>7) отказ Муниципального учреждения "Управление имущественных отношений администрации города Пятигорска", должностного лица Муниципального учреждения "Управление имущественных отношений администрации города Пятигорска"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5ED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45ED3">
        <w:rPr>
          <w:rFonts w:ascii="Times New Roman" w:hAnsi="Times New Roman" w:cs="Times New Roman"/>
          <w:sz w:val="28"/>
          <w:szCs w:val="28"/>
        </w:rPr>
        <w:t xml:space="preserve">. 8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15.05.2018 N 1681)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ED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Пятигорска.</w:t>
      </w:r>
      <w:proofErr w:type="gramEnd"/>
    </w:p>
    <w:p w:rsidR="00045ED3" w:rsidRPr="00045ED3" w:rsidRDefault="00045ED3" w:rsidP="00045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45ED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45ED3">
        <w:rPr>
          <w:rFonts w:ascii="Times New Roman" w:hAnsi="Times New Roman" w:cs="Times New Roman"/>
          <w:sz w:val="28"/>
          <w:szCs w:val="28"/>
        </w:rPr>
        <w:t xml:space="preserve">. 9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045ED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ED3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15.05.2018 N 1681)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5.3.1. Оснований для приостановления рассмотрения жалобы не установлено.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5.3.2. Ответ на жалобу по существу изложенных доводов не дается в следующих случаях: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lastRenderedPageBreak/>
        <w:t>1) 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ED3">
        <w:rPr>
          <w:rFonts w:ascii="Times New Roman" w:hAnsi="Times New Roman" w:cs="Times New Roman"/>
          <w:sz w:val="28"/>
          <w:szCs w:val="28"/>
        </w:rPr>
        <w:t>2) если в жалобе содержатся нецензурные либо оскорбительные выражения, угрозы жизни, здоровью и имуществу должностного лица Муниципального учреждения "Управление имущественных отношений администрации города Пятигорска", а также членов семьи должностного лица, Муниципальное учреждение "Управление имущественных отношений администрации города Пятигорска" либо Глава города Пятигорска вправе оставить жалобу без ответа по существу поставленных в нем вопросов и сообщить заявителю, направившему жалобу, о недопустимости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злоупотребления правом;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ED3">
        <w:rPr>
          <w:rFonts w:ascii="Times New Roman" w:hAnsi="Times New Roman" w:cs="Times New Roman"/>
          <w:sz w:val="28"/>
          <w:szCs w:val="28"/>
        </w:rPr>
        <w:t>4)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Муниципальное учреждение "Управление имущественных отношений администрации города Пятигорска" либо к Главе города Пятигорска или одному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и тому же должностному лицу.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О решении прекращения переписки уведомляется гражданин, направивший жалобу;</w:t>
      </w:r>
      <w:proofErr w:type="gramEnd"/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Муниципальное учреждение "Управление имущественных отношений администрации города Пятигорска".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учреждения "Управление имущественных отношений администрации города Пятигорска",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</w:t>
      </w:r>
      <w:r w:rsidRPr="00045ED3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ED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5.5.2. При желании заявителя обжаловать действие (бездействие) должностного лица Муниципального учреждения "Управление имущественных отношений администрации города Пятигорска", последний обязан сообщить ему свои фамилию, имя, отчество и должность, и фамилию, имя, отчество и должность лица, которому могут быть обжалованы действия (бездействие).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5.6.1. Жалобы подаются начальнику Муниципального учреждения "Управление имущественных отношений администрации города Пятигорска" либо Главе города Пятигорска.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045ED3">
        <w:rPr>
          <w:rFonts w:ascii="Times New Roman" w:hAnsi="Times New Roman" w:cs="Times New Roman"/>
          <w:sz w:val="28"/>
          <w:szCs w:val="28"/>
        </w:rPr>
        <w:t>Жалоба, поступившая в Муниципальное учреждение "Управление имущественных отношений администрации города Пятигорска"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Муниципального учреждения "Управление имущественных отношений администрации города Пятигорска", должностного лица Муниципального учреждения "Управление имущественных отношений администрации города Пятигорска" в приеме документов</w:t>
      </w:r>
      <w:proofErr w:type="gramEnd"/>
      <w:r w:rsidRPr="00045ED3">
        <w:rPr>
          <w:rFonts w:ascii="Times New Roman" w:hAnsi="Times New Roman" w:cs="Times New Roman"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</w:t>
      </w:r>
      <w:r w:rsidRPr="00045ED3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045ED3" w:rsidRPr="00045ED3" w:rsidRDefault="00045ED3" w:rsidP="00045E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Муниципальное учреждение "Управление имущественных отношений администрации города Пятигорска" принимает одно из следующих решений: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ED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Муниципальным учреждением "Управление имущественных отношений администрации города Пятигорска"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5.8.2. По результатам рассмотрения жалобы Глава города Пятигорска принимает одно из следующих решений: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1) признает жалобу заявителя обоснованной и обязывает начальника Муниципального учреждения "Управление имущественных отношений администрации города Пятигорска" устранить выявленные нарушения;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45ED3" w:rsidRPr="00045ED3" w:rsidRDefault="00045ED3" w:rsidP="00045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D3">
        <w:rPr>
          <w:rFonts w:ascii="Times New Roman" w:hAnsi="Times New Roman" w:cs="Times New Roman"/>
          <w:sz w:val="28"/>
          <w:szCs w:val="28"/>
        </w:rPr>
        <w:t>5.8.3.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5ED3" w:rsidRPr="00045ED3" w:rsidRDefault="00045ED3">
      <w:pPr>
        <w:pStyle w:val="ConsPlusNormal"/>
        <w:jc w:val="both"/>
      </w:pPr>
    </w:p>
    <w:p w:rsidR="00045ED3" w:rsidRPr="00045ED3" w:rsidRDefault="00045ED3">
      <w:pPr>
        <w:pStyle w:val="ConsPlusNormal"/>
        <w:jc w:val="right"/>
        <w:outlineLvl w:val="1"/>
      </w:pPr>
      <w:r w:rsidRPr="00045ED3">
        <w:t>Приложение 1</w:t>
      </w:r>
    </w:p>
    <w:p w:rsidR="00045ED3" w:rsidRPr="00045ED3" w:rsidRDefault="00045ED3">
      <w:pPr>
        <w:pStyle w:val="ConsPlusNormal"/>
        <w:jc w:val="right"/>
      </w:pPr>
      <w:r w:rsidRPr="00045ED3">
        <w:t>к Административному регламенту</w:t>
      </w:r>
    </w:p>
    <w:p w:rsidR="00045ED3" w:rsidRPr="00045ED3" w:rsidRDefault="00045ED3">
      <w:pPr>
        <w:pStyle w:val="ConsPlusNormal"/>
        <w:jc w:val="right"/>
      </w:pPr>
      <w:r w:rsidRPr="00045ED3">
        <w:t xml:space="preserve">предоставления </w:t>
      </w:r>
      <w:proofErr w:type="gramStart"/>
      <w:r w:rsidRPr="00045ED3">
        <w:t>муниципальной</w:t>
      </w:r>
      <w:proofErr w:type="gramEnd"/>
    </w:p>
    <w:p w:rsidR="00045ED3" w:rsidRPr="00045ED3" w:rsidRDefault="00045ED3">
      <w:pPr>
        <w:pStyle w:val="ConsPlusNormal"/>
        <w:jc w:val="right"/>
      </w:pPr>
      <w:r w:rsidRPr="00045ED3">
        <w:t xml:space="preserve">услуги по заключению </w:t>
      </w:r>
      <w:proofErr w:type="gramStart"/>
      <w:r w:rsidRPr="00045ED3">
        <w:t>инвестиционных</w:t>
      </w:r>
      <w:proofErr w:type="gramEnd"/>
    </w:p>
    <w:p w:rsidR="00045ED3" w:rsidRPr="00045ED3" w:rsidRDefault="00045ED3">
      <w:pPr>
        <w:pStyle w:val="ConsPlusNormal"/>
        <w:jc w:val="right"/>
      </w:pPr>
      <w:r w:rsidRPr="00045ED3">
        <w:t>договоров в отношении объектов</w:t>
      </w:r>
    </w:p>
    <w:p w:rsidR="00045ED3" w:rsidRPr="00045ED3" w:rsidRDefault="00045ED3">
      <w:pPr>
        <w:pStyle w:val="ConsPlusNormal"/>
        <w:jc w:val="right"/>
      </w:pPr>
      <w:r w:rsidRPr="00045ED3">
        <w:t xml:space="preserve">недвижимого имущества, </w:t>
      </w:r>
      <w:proofErr w:type="gramStart"/>
      <w:r w:rsidRPr="00045ED3">
        <w:t>находящихся</w:t>
      </w:r>
      <w:proofErr w:type="gramEnd"/>
    </w:p>
    <w:p w:rsidR="00045ED3" w:rsidRPr="00045ED3" w:rsidRDefault="00045ED3">
      <w:pPr>
        <w:pStyle w:val="ConsPlusNormal"/>
        <w:jc w:val="right"/>
      </w:pPr>
      <w:r w:rsidRPr="00045ED3">
        <w:t xml:space="preserve">в собственности </w:t>
      </w:r>
      <w:proofErr w:type="gramStart"/>
      <w:r w:rsidRPr="00045ED3">
        <w:t>муниципального</w:t>
      </w:r>
      <w:proofErr w:type="gramEnd"/>
    </w:p>
    <w:p w:rsidR="00045ED3" w:rsidRPr="00045ED3" w:rsidRDefault="00045ED3">
      <w:pPr>
        <w:pStyle w:val="ConsPlusNormal"/>
        <w:jc w:val="right"/>
      </w:pPr>
      <w:r w:rsidRPr="00045ED3">
        <w:t>образования города-курорта Пятигорска</w:t>
      </w:r>
    </w:p>
    <w:p w:rsidR="00045ED3" w:rsidRPr="00045ED3" w:rsidRDefault="00045ED3">
      <w:pPr>
        <w:pStyle w:val="ConsPlusNormal"/>
        <w:jc w:val="both"/>
      </w:pPr>
    </w:p>
    <w:p w:rsidR="00045ED3" w:rsidRPr="00045ED3" w:rsidRDefault="00045ED3">
      <w:pPr>
        <w:pStyle w:val="ConsPlusNormal"/>
        <w:jc w:val="center"/>
      </w:pPr>
      <w:bookmarkStart w:id="2" w:name="P301"/>
      <w:bookmarkEnd w:id="2"/>
      <w:r w:rsidRPr="00045ED3">
        <w:t>БЛОК-СХЕМА</w:t>
      </w:r>
    </w:p>
    <w:p w:rsidR="00045ED3" w:rsidRPr="00045ED3" w:rsidRDefault="00045ED3">
      <w:pPr>
        <w:pStyle w:val="ConsPlusNormal"/>
        <w:jc w:val="center"/>
      </w:pPr>
      <w:r w:rsidRPr="00045ED3">
        <w:t>ПРЕДОСТАВЛЕНИЯ МУНИЦИПАЛЬНОЙ УСЛУГИ ПО ЗАКЛЮЧЕНИЮ</w:t>
      </w:r>
    </w:p>
    <w:p w:rsidR="00045ED3" w:rsidRPr="00045ED3" w:rsidRDefault="00045ED3">
      <w:pPr>
        <w:pStyle w:val="ConsPlusNormal"/>
        <w:jc w:val="center"/>
      </w:pPr>
      <w:r w:rsidRPr="00045ED3">
        <w:t xml:space="preserve">ИНВЕСТИЦИОННЫХ ДОГОВОРОВ В ОТНОШЕНИИ ОБЪЕКТОВ </w:t>
      </w:r>
      <w:proofErr w:type="gramStart"/>
      <w:r w:rsidRPr="00045ED3">
        <w:t>НЕДВИЖИМОГО</w:t>
      </w:r>
      <w:proofErr w:type="gramEnd"/>
    </w:p>
    <w:p w:rsidR="00045ED3" w:rsidRPr="00045ED3" w:rsidRDefault="00045ED3">
      <w:pPr>
        <w:pStyle w:val="ConsPlusNormal"/>
        <w:jc w:val="center"/>
      </w:pPr>
      <w:r w:rsidRPr="00045ED3">
        <w:t xml:space="preserve">ИМУЩЕСТВА, </w:t>
      </w:r>
      <w:proofErr w:type="gramStart"/>
      <w:r w:rsidRPr="00045ED3">
        <w:t>НАХОДЯЩИХСЯ</w:t>
      </w:r>
      <w:proofErr w:type="gramEnd"/>
      <w:r w:rsidRPr="00045ED3">
        <w:t xml:space="preserve"> В СОБСТВЕННОСТИ МУНИЦИПАЛЬНОГО</w:t>
      </w:r>
    </w:p>
    <w:p w:rsidR="00045ED3" w:rsidRPr="00045ED3" w:rsidRDefault="00045ED3">
      <w:pPr>
        <w:pStyle w:val="ConsPlusNormal"/>
        <w:jc w:val="center"/>
      </w:pPr>
      <w:r w:rsidRPr="00045ED3">
        <w:t>ОБРАЗОВАНИЯ ГОРОДА-КУРОРТА ПЯТИГОРСКА</w:t>
      </w:r>
    </w:p>
    <w:p w:rsidR="00045ED3" w:rsidRPr="00045ED3" w:rsidRDefault="00045ED3">
      <w:pPr>
        <w:spacing w:after="1"/>
      </w:pPr>
    </w:p>
    <w:p w:rsidR="00045ED3" w:rsidRPr="00045ED3" w:rsidRDefault="00045ED3">
      <w:pPr>
        <w:pStyle w:val="ConsPlusNormal"/>
        <w:jc w:val="both"/>
      </w:pPr>
    </w:p>
    <w:p w:rsidR="00045ED3" w:rsidRPr="00045ED3" w:rsidRDefault="00045ED3">
      <w:pPr>
        <w:pStyle w:val="ConsPlusNonformat"/>
        <w:jc w:val="both"/>
      </w:pPr>
      <w:r w:rsidRPr="00045ED3">
        <w:t xml:space="preserve">             ┌──────────────────────┐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│     Прием заявок     │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└───────────┬──────────┘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            \/</w:t>
      </w:r>
    </w:p>
    <w:p w:rsidR="00045ED3" w:rsidRPr="00045ED3" w:rsidRDefault="00045ED3">
      <w:pPr>
        <w:pStyle w:val="ConsPlusNonformat"/>
        <w:jc w:val="both"/>
      </w:pPr>
      <w:r w:rsidRPr="00045ED3">
        <w:t>┌────────┐   ┌──────────────────────┐</w:t>
      </w:r>
    </w:p>
    <w:p w:rsidR="00045ED3" w:rsidRPr="00045ED3" w:rsidRDefault="00045ED3">
      <w:pPr>
        <w:pStyle w:val="ConsPlusNonformat"/>
        <w:jc w:val="both"/>
      </w:pPr>
      <w:r w:rsidRPr="00045ED3">
        <w:t xml:space="preserve">│  Отказ │&lt;──┤Рассмотрение </w:t>
      </w:r>
      <w:proofErr w:type="spellStart"/>
      <w:r w:rsidRPr="00045ED3">
        <w:t>заявления│</w:t>
      </w:r>
      <w:proofErr w:type="spellEnd"/>
    </w:p>
    <w:p w:rsidR="00045ED3" w:rsidRPr="00045ED3" w:rsidRDefault="00045ED3">
      <w:pPr>
        <w:pStyle w:val="ConsPlusNonformat"/>
        <w:jc w:val="both"/>
      </w:pPr>
      <w:r w:rsidRPr="00045ED3">
        <w:t>└────────┘   └───────────┬──────────┘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            \/</w:t>
      </w:r>
    </w:p>
    <w:p w:rsidR="00045ED3" w:rsidRPr="00045ED3" w:rsidRDefault="00045ED3">
      <w:pPr>
        <w:pStyle w:val="ConsPlusNonformat"/>
        <w:jc w:val="both"/>
      </w:pPr>
      <w:r w:rsidRPr="00045ED3">
        <w:lastRenderedPageBreak/>
        <w:t xml:space="preserve">             ┌──────────────────────┐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│  Проведение конкурса │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└───────────┬──────────┘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            \/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┌──────────────────────┐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│  Подписание договора │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│    инвестирования    │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│ капитальных вложений │</w:t>
      </w:r>
    </w:p>
    <w:p w:rsidR="00045ED3" w:rsidRPr="00045ED3" w:rsidRDefault="00045ED3" w:rsidP="00045ED3">
      <w:pPr>
        <w:pStyle w:val="ConsPlusNonformat"/>
        <w:jc w:val="both"/>
      </w:pPr>
      <w:r w:rsidRPr="00045ED3">
        <w:t xml:space="preserve">             └──────────────────────┘</w:t>
      </w:r>
    </w:p>
    <w:p w:rsidR="00045ED3" w:rsidRPr="00045ED3" w:rsidRDefault="00045ED3">
      <w:pPr>
        <w:pStyle w:val="ConsPlusNormal"/>
        <w:jc w:val="both"/>
      </w:pPr>
    </w:p>
    <w:p w:rsidR="00045ED3" w:rsidRPr="00045ED3" w:rsidRDefault="00045ED3">
      <w:pPr>
        <w:pStyle w:val="ConsPlusNormal"/>
        <w:jc w:val="right"/>
        <w:outlineLvl w:val="1"/>
      </w:pPr>
      <w:r w:rsidRPr="00045ED3">
        <w:t>Приложение 2</w:t>
      </w:r>
    </w:p>
    <w:p w:rsidR="00045ED3" w:rsidRPr="00045ED3" w:rsidRDefault="00045ED3">
      <w:pPr>
        <w:pStyle w:val="ConsPlusNormal"/>
        <w:jc w:val="right"/>
      </w:pPr>
      <w:r w:rsidRPr="00045ED3">
        <w:t>к Административному регламенту</w:t>
      </w:r>
    </w:p>
    <w:p w:rsidR="00045ED3" w:rsidRPr="00045ED3" w:rsidRDefault="00045ED3">
      <w:pPr>
        <w:pStyle w:val="ConsPlusNormal"/>
        <w:jc w:val="right"/>
      </w:pPr>
      <w:r w:rsidRPr="00045ED3">
        <w:t xml:space="preserve">предоставления </w:t>
      </w:r>
      <w:proofErr w:type="gramStart"/>
      <w:r w:rsidRPr="00045ED3">
        <w:t>муниципальной</w:t>
      </w:r>
      <w:proofErr w:type="gramEnd"/>
    </w:p>
    <w:p w:rsidR="00045ED3" w:rsidRPr="00045ED3" w:rsidRDefault="00045ED3">
      <w:pPr>
        <w:pStyle w:val="ConsPlusNormal"/>
        <w:jc w:val="right"/>
      </w:pPr>
      <w:r w:rsidRPr="00045ED3">
        <w:t xml:space="preserve">услуги по заключению </w:t>
      </w:r>
      <w:proofErr w:type="gramStart"/>
      <w:r w:rsidRPr="00045ED3">
        <w:t>инвестиционных</w:t>
      </w:r>
      <w:proofErr w:type="gramEnd"/>
    </w:p>
    <w:p w:rsidR="00045ED3" w:rsidRPr="00045ED3" w:rsidRDefault="00045ED3">
      <w:pPr>
        <w:pStyle w:val="ConsPlusNormal"/>
        <w:jc w:val="right"/>
      </w:pPr>
      <w:r w:rsidRPr="00045ED3">
        <w:t>договоров в отношении объектов</w:t>
      </w:r>
    </w:p>
    <w:p w:rsidR="00045ED3" w:rsidRPr="00045ED3" w:rsidRDefault="00045ED3">
      <w:pPr>
        <w:pStyle w:val="ConsPlusNormal"/>
        <w:jc w:val="right"/>
      </w:pPr>
      <w:r w:rsidRPr="00045ED3">
        <w:t xml:space="preserve">недвижимого имущества, </w:t>
      </w:r>
      <w:proofErr w:type="gramStart"/>
      <w:r w:rsidRPr="00045ED3">
        <w:t>находящихся</w:t>
      </w:r>
      <w:proofErr w:type="gramEnd"/>
    </w:p>
    <w:p w:rsidR="00045ED3" w:rsidRPr="00045ED3" w:rsidRDefault="00045ED3">
      <w:pPr>
        <w:pStyle w:val="ConsPlusNormal"/>
        <w:jc w:val="right"/>
      </w:pPr>
      <w:r w:rsidRPr="00045ED3">
        <w:t xml:space="preserve">в собственности </w:t>
      </w:r>
      <w:proofErr w:type="gramStart"/>
      <w:r w:rsidRPr="00045ED3">
        <w:t>муниципального</w:t>
      </w:r>
      <w:proofErr w:type="gramEnd"/>
    </w:p>
    <w:p w:rsidR="00045ED3" w:rsidRPr="00045ED3" w:rsidRDefault="00045ED3">
      <w:pPr>
        <w:pStyle w:val="ConsPlusNormal"/>
        <w:jc w:val="right"/>
      </w:pPr>
      <w:r w:rsidRPr="00045ED3">
        <w:t>образования города-курорта Пятигорска</w:t>
      </w:r>
    </w:p>
    <w:p w:rsidR="00045ED3" w:rsidRPr="00045ED3" w:rsidRDefault="00045ED3">
      <w:pPr>
        <w:pStyle w:val="ConsPlusNormal"/>
        <w:jc w:val="both"/>
      </w:pPr>
    </w:p>
    <w:p w:rsidR="00045ED3" w:rsidRPr="00045ED3" w:rsidRDefault="00045ED3">
      <w:pPr>
        <w:pStyle w:val="ConsPlusNormal"/>
        <w:jc w:val="center"/>
      </w:pPr>
      <w:bookmarkStart w:id="3" w:name="P340"/>
      <w:bookmarkEnd w:id="3"/>
      <w:r w:rsidRPr="00045ED3">
        <w:t>ОБРАЗЕЦ ЗАЯВКИ</w:t>
      </w:r>
    </w:p>
    <w:p w:rsidR="00045ED3" w:rsidRPr="00045ED3" w:rsidRDefault="00045ED3">
      <w:pPr>
        <w:pStyle w:val="ConsPlusNormal"/>
        <w:jc w:val="center"/>
      </w:pPr>
      <w:r w:rsidRPr="00045ED3">
        <w:t>НА ЗАКЛЮЧЕНИЕ ИНВЕСТИЦИОННОГО ДОГОВОРА В ОТНОШЕНИИ ОБЪЕКТА</w:t>
      </w:r>
    </w:p>
    <w:p w:rsidR="00045ED3" w:rsidRPr="00045ED3" w:rsidRDefault="00045ED3">
      <w:pPr>
        <w:pStyle w:val="ConsPlusNormal"/>
        <w:jc w:val="center"/>
      </w:pPr>
      <w:r w:rsidRPr="00045ED3">
        <w:t>НЕДВИЖИМОГО ИМУЩЕСТВА, НАХОДЯЩЕГОСЯ В СОБСТВЕННОСТИ</w:t>
      </w:r>
    </w:p>
    <w:p w:rsidR="00045ED3" w:rsidRPr="00045ED3" w:rsidRDefault="00045ED3">
      <w:pPr>
        <w:pStyle w:val="ConsPlusNormal"/>
        <w:jc w:val="center"/>
      </w:pPr>
      <w:r w:rsidRPr="00045ED3">
        <w:t>МУНИЦИПАЛЬНОГО ОБРАЗОВАНИЯ ГОРОДА-КУРОРТА ПЯТИГОРСКА</w:t>
      </w:r>
    </w:p>
    <w:p w:rsidR="00045ED3" w:rsidRPr="00045ED3" w:rsidRDefault="00045ED3">
      <w:pPr>
        <w:pStyle w:val="ConsPlusNormal"/>
        <w:jc w:val="both"/>
      </w:pPr>
    </w:p>
    <w:p w:rsidR="00045ED3" w:rsidRPr="00045ED3" w:rsidRDefault="00045ED3">
      <w:pPr>
        <w:pStyle w:val="ConsPlusNonformat"/>
        <w:jc w:val="both"/>
      </w:pPr>
      <w:r w:rsidRPr="00045ED3">
        <w:t xml:space="preserve">                       ЗАЯВКА НА УЧАСТИЕ В КОНКУРСЕ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на право заключения инвестиционного договора в отношении объекта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недвижимого имущества, находящегося в собственности муниципального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образования города-курорта Пятигорска, расположенного по адресу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___________________________________________________,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     который состоится "___"____________ </w:t>
      </w:r>
      <w:proofErr w:type="gramStart"/>
      <w:r w:rsidRPr="00045ED3">
        <w:t>г</w:t>
      </w:r>
      <w:proofErr w:type="gramEnd"/>
      <w:r w:rsidRPr="00045ED3">
        <w:t>.</w:t>
      </w:r>
    </w:p>
    <w:p w:rsidR="00045ED3" w:rsidRPr="00045ED3" w:rsidRDefault="00045ED3">
      <w:pPr>
        <w:pStyle w:val="ConsPlusNonformat"/>
        <w:jc w:val="both"/>
      </w:pPr>
    </w:p>
    <w:p w:rsidR="00045ED3" w:rsidRPr="00045ED3" w:rsidRDefault="00045ED3">
      <w:pPr>
        <w:pStyle w:val="ConsPlusNonformat"/>
        <w:jc w:val="both"/>
      </w:pPr>
      <w:r w:rsidRPr="00045ED3">
        <w:t xml:space="preserve">    1. Заявитель:</w:t>
      </w:r>
    </w:p>
    <w:p w:rsidR="00045ED3" w:rsidRPr="00045ED3" w:rsidRDefault="00045ED3">
      <w:pPr>
        <w:pStyle w:val="ConsPlusNonformat"/>
        <w:jc w:val="both"/>
      </w:pPr>
      <w:r w:rsidRPr="00045ED3">
        <w:t>___________________________________________________________________________</w:t>
      </w:r>
    </w:p>
    <w:p w:rsidR="00045ED3" w:rsidRPr="00045ED3" w:rsidRDefault="00045ED3">
      <w:pPr>
        <w:pStyle w:val="ConsPlusNonformat"/>
        <w:jc w:val="both"/>
      </w:pPr>
      <w:proofErr w:type="gramStart"/>
      <w:r w:rsidRPr="00045ED3">
        <w:t>(фирменное наименование (наименование), сведения об организационно-правовой</w:t>
      </w:r>
      <w:proofErr w:type="gramEnd"/>
    </w:p>
    <w:p w:rsidR="00045ED3" w:rsidRPr="00045ED3" w:rsidRDefault="00045ED3">
      <w:pPr>
        <w:pStyle w:val="ConsPlusNonformat"/>
        <w:jc w:val="both"/>
      </w:pPr>
      <w:r w:rsidRPr="00045ED3">
        <w:t xml:space="preserve">             форме юридического лица, Ф.И.О. физического лица)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2. Адрес:</w:t>
      </w:r>
    </w:p>
    <w:p w:rsidR="00045ED3" w:rsidRPr="00045ED3" w:rsidRDefault="00045ED3">
      <w:pPr>
        <w:pStyle w:val="ConsPlusNonformat"/>
        <w:jc w:val="both"/>
      </w:pPr>
      <w:r w:rsidRPr="00045ED3">
        <w:t>___________________________________________________________________________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(место нахождения юридического лица, место жительства физического лица)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3. Почтовый адрес:</w:t>
      </w:r>
    </w:p>
    <w:p w:rsidR="00045ED3" w:rsidRPr="00045ED3" w:rsidRDefault="00045ED3">
      <w:pPr>
        <w:pStyle w:val="ConsPlusNonformat"/>
        <w:jc w:val="both"/>
      </w:pPr>
      <w:r w:rsidRPr="00045ED3">
        <w:t>___________________________________________________________________________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               (юридического лица)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4. Паспортные данные:</w:t>
      </w:r>
    </w:p>
    <w:p w:rsidR="00045ED3" w:rsidRPr="00045ED3" w:rsidRDefault="00045ED3">
      <w:pPr>
        <w:pStyle w:val="ConsPlusNonformat"/>
        <w:jc w:val="both"/>
      </w:pPr>
      <w:r w:rsidRPr="00045ED3">
        <w:t>___________________________________________________________________________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               (физического лица)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5. Телефон: ___________________________________________________________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                 (номер контактного телефона)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6. К заявке прилагаются документы в соответствии с Описью.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7.  Подтверждаю,  что предоставленная информация и документы достоверны</w:t>
      </w:r>
    </w:p>
    <w:p w:rsidR="00045ED3" w:rsidRPr="00045ED3" w:rsidRDefault="00045ED3">
      <w:pPr>
        <w:pStyle w:val="ConsPlusNonformat"/>
        <w:jc w:val="both"/>
      </w:pPr>
      <w:r w:rsidRPr="00045ED3">
        <w:t xml:space="preserve">и  настоящая  заявка  подана  исключительно  в  целях приобретения права </w:t>
      </w:r>
      <w:proofErr w:type="gramStart"/>
      <w:r w:rsidRPr="00045ED3">
        <w:t>на</w:t>
      </w:r>
      <w:proofErr w:type="gramEnd"/>
    </w:p>
    <w:p w:rsidR="00045ED3" w:rsidRPr="00045ED3" w:rsidRDefault="00045ED3">
      <w:pPr>
        <w:pStyle w:val="ConsPlusNonformat"/>
        <w:jc w:val="both"/>
      </w:pPr>
      <w:r w:rsidRPr="00045ED3">
        <w:t>заключение   инвестиционного   договора  в  отношении  объекта  недвижимого</w:t>
      </w:r>
    </w:p>
    <w:p w:rsidR="00045ED3" w:rsidRPr="00045ED3" w:rsidRDefault="00045ED3">
      <w:pPr>
        <w:pStyle w:val="ConsPlusNonformat"/>
        <w:jc w:val="both"/>
      </w:pPr>
      <w:r w:rsidRPr="00045ED3">
        <w:t>имущества,   находящегося  в   собственности   муниципального   образования</w:t>
      </w:r>
    </w:p>
    <w:p w:rsidR="00045ED3" w:rsidRPr="00045ED3" w:rsidRDefault="00045ED3">
      <w:pPr>
        <w:pStyle w:val="ConsPlusNonformat"/>
        <w:jc w:val="both"/>
      </w:pPr>
      <w:r w:rsidRPr="00045ED3">
        <w:t>города-курорта Пятигорска.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8. Подпись Заявителя (</w:t>
      </w:r>
      <w:proofErr w:type="gramStart"/>
      <w:r w:rsidRPr="00045ED3">
        <w:t>м</w:t>
      </w:r>
      <w:proofErr w:type="gramEnd"/>
      <w:r w:rsidRPr="00045ED3">
        <w:t>.п.)                        ____________________</w:t>
      </w:r>
    </w:p>
    <w:p w:rsidR="00045ED3" w:rsidRPr="00045ED3" w:rsidRDefault="00045ED3">
      <w:pPr>
        <w:pStyle w:val="ConsPlusNonformat"/>
        <w:jc w:val="both"/>
      </w:pPr>
      <w:r w:rsidRPr="00045ED3">
        <w:t xml:space="preserve">                                                     "____" ______ 20___ г.</w:t>
      </w:r>
    </w:p>
    <w:p w:rsidR="00045ED3" w:rsidRPr="00045ED3" w:rsidRDefault="00045ED3">
      <w:pPr>
        <w:pStyle w:val="ConsPlusNormal"/>
        <w:jc w:val="both"/>
      </w:pPr>
    </w:p>
    <w:p w:rsidR="00045ED3" w:rsidRPr="00045ED3" w:rsidRDefault="00045ED3">
      <w:pPr>
        <w:pStyle w:val="ConsPlusNormal"/>
        <w:jc w:val="both"/>
      </w:pPr>
    </w:p>
    <w:p w:rsidR="00045ED3" w:rsidRPr="00045ED3" w:rsidRDefault="00045E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Pr="00045ED3" w:rsidRDefault="00045ED3"/>
    <w:sectPr w:rsidR="00A84894" w:rsidRPr="00045ED3" w:rsidSect="000C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ED3"/>
    <w:rsid w:val="000304C7"/>
    <w:rsid w:val="00045ED3"/>
    <w:rsid w:val="001A5888"/>
    <w:rsid w:val="003B4254"/>
    <w:rsid w:val="004B109D"/>
    <w:rsid w:val="00594794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5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5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5099FE904F2020F0A9E882F042AB223DF668237F553B59A0980D432iBRCL" TargetMode="External"/><Relationship Id="rId13" Type="http://schemas.openxmlformats.org/officeDocument/2006/relationships/hyperlink" Target="consultantplus://offline/ref=4B05099FE904F2020F0A9E882F042AB223DE6B8038FF53B59A0980D432BC9FC7FFA2C10431F9F1F6i5R0L" TargetMode="External"/><Relationship Id="rId18" Type="http://schemas.openxmlformats.org/officeDocument/2006/relationships/hyperlink" Target="consultantplus://offline/ref=4B05099FE904F2020F0A8085396874B826DD3C893FF75DE1C25F86836DEC9992BFE2C75172BDFCFE54B9E769iARFL" TargetMode="External"/><Relationship Id="rId26" Type="http://schemas.openxmlformats.org/officeDocument/2006/relationships/hyperlink" Target="consultantplus://offline/ref=4B05099FE904F2020F0A8085396874B826DD3C893FF75DE1C25F86836DEC9992BFE2C75172BDFCFE54B9E76AiAR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05099FE904F2020F0A8085396874B826DD3C893FF551E4CF5C86836DEC9992BFE2C75172BDFCFE54B9E769iAR1L" TargetMode="External"/><Relationship Id="rId7" Type="http://schemas.openxmlformats.org/officeDocument/2006/relationships/hyperlink" Target="consultantplus://offline/ref=4B05099FE904F2020F0A8085396874B826DD3C893FF45AEBC65F86836DEC9992BFE2C75172BDFCFE54B9E769iAR1L" TargetMode="External"/><Relationship Id="rId12" Type="http://schemas.openxmlformats.org/officeDocument/2006/relationships/hyperlink" Target="consultantplus://offline/ref=4B05099FE904F2020F0A9E882F042AB223D6638C3CF753B59A0980D432iBRCL" TargetMode="External"/><Relationship Id="rId17" Type="http://schemas.openxmlformats.org/officeDocument/2006/relationships/hyperlink" Target="consultantplus://offline/ref=4B05099FE904F2020F0A8085396874B826DD3C893FF75DE1C25F86836DEC9992BFE2C75172BDFCFE54B9E769iAR1L" TargetMode="External"/><Relationship Id="rId25" Type="http://schemas.openxmlformats.org/officeDocument/2006/relationships/hyperlink" Target="consultantplus://offline/ref=4B05099FE904F2020F0A8085396874B826DD3C893FF551E4CF5C86836DEC9992BFE2C75172BDFCFE54B9E76BiAR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05099FE904F2020F0A9E882F042AB223DE6B8038FF53B59A0980D432BC9FC7FFA2C101i3R2L" TargetMode="External"/><Relationship Id="rId20" Type="http://schemas.openxmlformats.org/officeDocument/2006/relationships/hyperlink" Target="consultantplus://offline/ref=4B05099FE904F2020F0A8085396874B826DD3C893FF75DE1C25F86836DEC9992BFE2C75172BDFCFE54B9E768iAR1L" TargetMode="External"/><Relationship Id="rId29" Type="http://schemas.openxmlformats.org/officeDocument/2006/relationships/hyperlink" Target="consultantplus://offline/ref=4B05099FE904F2020F0A8085396874B826DD3C893FF45AEBC65F86836DEC9992BFE2C75172BDFCFE54B9E768iAR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5099FE904F2020F0A8085396874B826DD3C893FF459E0C25D86836DEC9992BFE2C75172BDFCFE54B9E76BiARFL" TargetMode="External"/><Relationship Id="rId11" Type="http://schemas.openxmlformats.org/officeDocument/2006/relationships/hyperlink" Target="consultantplus://offline/ref=4B05099FE904F2020F0A9E882F042AB223D463843FF653B59A0980D432iBRCL" TargetMode="External"/><Relationship Id="rId24" Type="http://schemas.openxmlformats.org/officeDocument/2006/relationships/hyperlink" Target="consultantplus://offline/ref=4B05099FE904F2020F0A8085396874B826DD3C893FF551E4CF5C86836DEC9992BFE2C75172BDFCFE54B9E76BiAR6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B05099FE904F2020F0A9E882F042AB223D463843FF653B59A0980D432iBRCL" TargetMode="External"/><Relationship Id="rId15" Type="http://schemas.openxmlformats.org/officeDocument/2006/relationships/hyperlink" Target="consultantplus://offline/ref=4B05099FE904F2020F0A8085396874B826DD3C893DFF5AE0C356DB8965B59590B8ED984675F4F0FF54B9E6i6R8L" TargetMode="External"/><Relationship Id="rId23" Type="http://schemas.openxmlformats.org/officeDocument/2006/relationships/hyperlink" Target="consultantplus://offline/ref=4B05099FE904F2020F0A8085396874B826DD3C893FF551E4CF5C86836DEC9992BFE2C75172BDFCFE54B9E768iAREL" TargetMode="External"/><Relationship Id="rId28" Type="http://schemas.openxmlformats.org/officeDocument/2006/relationships/hyperlink" Target="consultantplus://offline/ref=4B05099FE904F2020F0A8085396874B826DD3C893FF45AEBC65F86836DEC9992BFE2C75172BDFCFE54B9E768iAR1L" TargetMode="External"/><Relationship Id="rId10" Type="http://schemas.openxmlformats.org/officeDocument/2006/relationships/hyperlink" Target="consultantplus://offline/ref=4B05099FE904F2020F0A9E882F042AB229D065853BFC0EBF92508CD6i3R5L" TargetMode="External"/><Relationship Id="rId19" Type="http://schemas.openxmlformats.org/officeDocument/2006/relationships/hyperlink" Target="consultantplus://offline/ref=4B05099FE904F2020F0A8085396874B826DD3C893FF75DE1C25F86836DEC9992BFE2C75172BDFCFE54B9E768iAR7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4B05099FE904F2020F0A9E882F042AB223DE6B8038FF53B59A0980D432BC9FC7FFA2C10431F9F1F6i5R0L" TargetMode="External"/><Relationship Id="rId9" Type="http://schemas.openxmlformats.org/officeDocument/2006/relationships/hyperlink" Target="consultantplus://offline/ref=4B05099FE904F2020F0A9E882F042AB222D666853BF453B59A0980D432iBRCL" TargetMode="External"/><Relationship Id="rId14" Type="http://schemas.openxmlformats.org/officeDocument/2006/relationships/hyperlink" Target="consultantplus://offline/ref=4B05099FE904F2020F0A8085396874B826DD3C893FF750E5CE5B86836DEC9992BFE2C75172BDFCFE54B9E768iAREL" TargetMode="External"/><Relationship Id="rId22" Type="http://schemas.openxmlformats.org/officeDocument/2006/relationships/hyperlink" Target="consultantplus://offline/ref=4B05099FE904F2020F0A8085396874B826DD3C893FF551E4CF5C86836DEC9992BFE2C75172BDFCFE54B9E768iAR5L" TargetMode="External"/><Relationship Id="rId27" Type="http://schemas.openxmlformats.org/officeDocument/2006/relationships/hyperlink" Target="consultantplus://offline/ref=4B05099FE904F2020F0A8085396874B826DD3C893FF551E4CF5C86836DEC9992BFE2C75172BDFCFE54B9E76BiAR2L" TargetMode="External"/><Relationship Id="rId30" Type="http://schemas.openxmlformats.org/officeDocument/2006/relationships/hyperlink" Target="consultantplus://offline/ref=4B05099FE904F2020F0A8085396874B826DD3C893FF45AEBC65F86836DEC9992BFE2C75172BDFCFE54B9E76BiA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7338</Words>
  <Characters>41828</Characters>
  <Application>Microsoft Office Word</Application>
  <DocSecurity>0</DocSecurity>
  <Lines>348</Lines>
  <Paragraphs>98</Paragraphs>
  <ScaleCrop>false</ScaleCrop>
  <Company>RePack by SPecialiST</Company>
  <LinksUpToDate>false</LinksUpToDate>
  <CharactersWithSpaces>49068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2018-09-18T11:17:00Z</dcterms:created>
  <dcterms:modified xsi:type="dcterms:W3CDTF">2018-09-18T11:19:00Z</dcterms:modified>
</cp:coreProperties>
</file>