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1F" w:rsidRPr="0038471F" w:rsidRDefault="0038471F" w:rsidP="0038471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38471F" w:rsidRPr="0038471F" w:rsidRDefault="0038471F" w:rsidP="00384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8471F" w:rsidRPr="0038471F" w:rsidRDefault="0038471F" w:rsidP="00384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471F" w:rsidRPr="0038471F" w:rsidRDefault="0038471F" w:rsidP="00384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от 13 ноября 2015 г. N 5336</w:t>
      </w:r>
    </w:p>
    <w:p w:rsidR="0038471F" w:rsidRPr="0038471F" w:rsidRDefault="0038471F" w:rsidP="00384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38471F" w:rsidRPr="0038471F" w:rsidRDefault="0038471F" w:rsidP="00384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МУНИЦИПАЛЬНОЙ УСЛУГИ "ПРИЕМ В МУНИЦИПАЛЬНУЮ СОБСТВЕННОСТЬ</w:t>
      </w:r>
    </w:p>
    <w:p w:rsidR="0038471F" w:rsidRPr="0038471F" w:rsidRDefault="0038471F" w:rsidP="00384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ПРИВАТИЗИРОВАННЫХ ЖИЛЫХ ПОМЕЩЕНИЙ" И ПРИЗНАНИИ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</w:p>
    <w:p w:rsidR="0038471F" w:rsidRPr="0038471F" w:rsidRDefault="0038471F" w:rsidP="00384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СИЛУ ПОСТАНОВЛЕНИЯ АДМИНИСТРАЦИИ ГОРОДА ПЯТИГОРСКА</w:t>
      </w:r>
    </w:p>
    <w:p w:rsidR="0038471F" w:rsidRPr="0038471F" w:rsidRDefault="0038471F" w:rsidP="00384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ОТ 06.09.2012 N 3635</w:t>
      </w:r>
    </w:p>
    <w:p w:rsidR="0038471F" w:rsidRPr="0038471F" w:rsidRDefault="0038471F" w:rsidP="0038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3847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3847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6" w:history="1">
        <w:r w:rsidRPr="0038471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"Прием в муниципальную собственность приватизированных жилых помещений".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06.09.2012 N 3635 "Об утверждении Административного регламента предоставления муниципальной услуги по приему в муниципальную собственность приватизированных жилых помещений".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8471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8471F" w:rsidRPr="0038471F" w:rsidRDefault="0038471F" w:rsidP="00384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Главы города Пятигорска</w:t>
      </w:r>
    </w:p>
    <w:p w:rsidR="0038471F" w:rsidRPr="0038471F" w:rsidRDefault="0038471F" w:rsidP="00384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О.Н.БОНДАРЕНКО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Утвержден</w:t>
      </w:r>
    </w:p>
    <w:p w:rsidR="0038471F" w:rsidRPr="0038471F" w:rsidRDefault="0038471F" w:rsidP="00384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8471F" w:rsidRPr="0038471F" w:rsidRDefault="0038471F" w:rsidP="00384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38471F" w:rsidRPr="0038471F" w:rsidRDefault="0038471F" w:rsidP="003847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от 13.11.2015 N 5336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38471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8471F" w:rsidRPr="0038471F" w:rsidRDefault="0038471F" w:rsidP="00384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"ПРИЕМ В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38471F" w:rsidRPr="0038471F" w:rsidRDefault="0038471F" w:rsidP="00384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СОБСТВЕННОСТЬ ПРИВАТИЗИРОВАННЫХ ЖИЛЫХ ПОМЕЩЕНИЙ"</w:t>
      </w:r>
    </w:p>
    <w:p w:rsidR="0038471F" w:rsidRPr="0038471F" w:rsidRDefault="0038471F" w:rsidP="0038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сроки и последовательность административных процедур (действий) по предоставлению муниципальной услуги по приему в муниципальную собственность приватизированных жилых помещений (далее - Административный регламент).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гражданам, приватизировавшим жилые помещения, которые принадлежат им на праве собственности и свободны от обязательств, для передачи в муниципальную собственность, либо их уполномоченным представителям.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3847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услугу, и муниципального бюджетного учреждения муниципального образования города-курорта Пятигорска "Многофункциональный центр предоставления государственных и муниципальных услуг города Пятигорска" (далее - МБУ "МФЦ"):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перерыв - с 13.00 до 13.48.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График работы Муниципального учреждения "Управление имущественных отношений администрации города Пятигорска":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lastRenderedPageBreak/>
        <w:t>понедельник - четверг - с 9.00 до 18.00;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перерыв - с 13.00 до 13.48.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3) МБУ "МФЦ" расположено по адресу: город Пятигорск, ул.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, 3.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График работы МБУ "МФЦ":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понедельник - с 8.00 до 18.00;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вторник - с 8.00 до 18.00;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среда - с 8.00 до 20.00;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четверг - с 8.00 до 18.00;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пятница - с 8.00 до 18.00;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суббота с 9.00 до 13.00;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471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8471F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8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02.07.2018 N 2442)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в том числе номер </w:t>
      </w:r>
      <w:proofErr w:type="spellStart"/>
      <w:r w:rsidRPr="0038471F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38471F">
        <w:rPr>
          <w:rFonts w:ascii="Times New Roman" w:hAnsi="Times New Roman" w:cs="Times New Roman"/>
          <w:sz w:val="28"/>
          <w:szCs w:val="28"/>
        </w:rPr>
        <w:t>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Телефон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Пятигорска: 8 (879-3) 39-09-64.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Телефон Call-центра МБУ "МФЦ" (8793) 97-50-56".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38471F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в информационно-телекоммуникационной сети "Интернет", содержащих информацию о предоставлении услуги, адреса их электронной почты.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Официальный сайт муниципального образования города-курорта Пятигорска в информационно-телекоммуникационной сети "Интернет" www.pyatigorsk.org;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Официальный сайт МБУ "МФЦ" в информационно-телекоммуникационной сети "Интернет": www.pyatigorsk.umfc26.ru;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3) электронная почта МБУ "МФЦ": mfc.stv@mfc26.ru.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1.3.4. Порядок получения заявителями информации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"Интернет".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администрации города Пятигорска и (или) МБУ "МФЦ" осуществляется: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при личном обращении заявителя;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при письменном обращении заявителя;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3) через официальный сайт администрации города Пятигорска, официальный сайт МБУ "МФЦ" и электронную почту, указанные в </w:t>
      </w:r>
      <w:hyperlink w:anchor="P80" w:history="1">
        <w:r w:rsidRPr="0038471F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lastRenderedPageBreak/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"Интернет".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 и МБУ "МФЦ", официальных сайтах муниципального образования города-курорта Пятигорска размещается следующая информация: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города Пятигорска и МБУ "МФЦ", участвующих в предоставлении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1.3.6. Блок-схема предоставления муниципальной услуги приведена в Приложении 1 к Административному регламенту (не приводится).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. 1.3 в ред. </w:t>
      </w:r>
      <w:hyperlink r:id="rId9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Прием в муниципальную собственность приватизированных жилых помещений.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города Пятигорска.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поступившее в адрес администрации города Пятигорска и (или) МБУ "МФЦ" заявление о предоставлении муниципальной услуги с приложенным к нему комплектом документов направляется непосредственно в Муниципальное учреждение "Управление имущественных отношений администрации города Пятигорска".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2.2.3. При предоставлении услуги Администрация осуществляет взаимодействие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- МБУ "МФЦ";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- Федеральной службой государственной регистрации, кадастра и картографии.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(п. 2.2.3 в ред. </w:t>
      </w:r>
      <w:hyperlink r:id="rId11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. Пятигорска от 16.08.2017 N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>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2" w:history="1">
        <w:r w:rsidRPr="0038471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Решением Думы города Пятигорска от 22.02.2012 N 7-14 РД.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в муниципальную собственность приватизированного жилого помещения и заключение с заявителем договора социального найма на это жилое помещение либо отказ от принятия в муниципальную собственность приватизированного жилого помещения.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38471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исчисляется в календарных днях со дня принятия заявления и документов, указанных в </w:t>
      </w:r>
      <w:hyperlink w:anchor="P129" w:history="1">
        <w:r w:rsidRPr="0038471F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2.4.2. Срок предоставления муниципальной услуги не может быть более 30 дней.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2.4.3. Возможность приостановления предоставления муниципальной услуги действующим законодательством не предусмотрена.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2.5.1 Предоставление муниципальной услуги осуществляется в соответствии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history="1">
        <w:r w:rsidRPr="0038471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7 от 21.01.2009);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2) Жилищным </w:t>
      </w:r>
      <w:hyperlink r:id="rId14" w:history="1">
        <w:r w:rsidRPr="003847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 от 03.01.2005, N 1 (часть 1), ст. 14);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5" w:history="1">
        <w:r w:rsidRPr="003847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от 02 мая 2006 г. N 59-ФЗ "О порядке рассмотрения обращений граждан Российской Федерации" ("Российская газета" от 05.05.2006, N 95, "Собрание законодательства Российской Федерации" от 08.05.2006 N 19, ст. 2060);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6" w:history="1">
        <w:r w:rsidRPr="003847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от 29 декабря 2004 г. N 189-ФЗ "О введении в действие Жилищного кодекса Российской Федерации" ("Собрание законодательства РФ" от 03.01.2005, N 1 (часть 1), ст. 15);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hyperlink r:id="rId17" w:history="1">
        <w:r w:rsidRPr="003847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Российской Федерации от 04 июля 1991 г. N 1541-1 "О приватизации жилищного фонда в Российской Федерации" ("Ведомости СНД 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РСФСР" от 11.07.1991, N 28, ст. 959);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8" w:history="1">
        <w:r w:rsidRPr="003847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от 21 июля 1997 г. N 122-ФЗ "О государственной регистрации прав на недвижимое имущество и сделок с ним" ("Собрание законодательства Российской Федерации" от 28.07.1997, N 30, ст. 3594);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19" w:history="1">
        <w:r w:rsidRPr="003847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от 21 июля 2010 г. N 210-ФЗ "Об организации предоставления государственных и муниципальных услуг" ("Собрание законодательства Российской Федерации" от 02.08.2010, N 31, ст. 4179);</w:t>
      </w:r>
    </w:p>
    <w:p w:rsidR="0038471F" w:rsidRPr="0038471F" w:rsidRDefault="0038471F" w:rsidP="0038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8471F" w:rsidRPr="00384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471F" w:rsidRPr="0038471F" w:rsidRDefault="0038471F" w:rsidP="00384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71F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38471F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38471F" w:rsidRPr="0038471F" w:rsidRDefault="0038471F" w:rsidP="00384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1F">
              <w:rPr>
                <w:rFonts w:ascii="Times New Roman" w:hAnsi="Times New Roman" w:cs="Times New Roman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6)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декабря 2007 г. N 192-25 ГД (не опубликовано);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7) </w:t>
      </w:r>
      <w:hyperlink r:id="rId20" w:history="1">
        <w:r w:rsidRPr="0038471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г. N 93-16 ГД ("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правда", N 71 от 30.06.2007).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29"/>
      <w:bookmarkEnd w:id="4"/>
      <w:r w:rsidRPr="0038471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представления.</w:t>
      </w:r>
      <w:proofErr w:type="gramEnd"/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заявление в письменной форме по образцу согласно Приложению 2 (не приводится) к настоящему Административному регламенту;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3) домовая книга;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4) согласие органа попечительства и опеки в случаях, установленных действующим законодательством Российской Федерации;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5) технический паспорт и (или) технический план объекта недвижимости жилого помещения (в случае, если Федеральная служба государственной регистрации, кадастра и картографии не располагает сведениями об основных характеристиках объекта недвижимости).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(п. 2.6.1 в ред. </w:t>
      </w:r>
      <w:hyperlink r:id="rId21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2.6.2. Заявитель имеет право представить заявление с приложением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>документов в администрацию города Пятигорска: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лично либо иным уполномоченным лицом при наличии надлежащим образом оформленных полномочий.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. 2.6.2 введен </w:t>
      </w:r>
      <w:hyperlink r:id="rId22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41"/>
      <w:bookmarkEnd w:id="5"/>
      <w:r w:rsidRPr="0038471F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2.7.1. Для принятия решения о предоставлении муниципальной услуги ответственный исполнитель Муниципального учреждения "Управление имущественных отношений администрации города Пятигорска", ответственный специалист МБУ "МФЦ" осуществляют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с целью получения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(п. 2.7.1 в ред. </w:t>
      </w:r>
      <w:hyperlink r:id="rId23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2.7.2. Администрация города Пятигорска и (или) МБУ "МФЦ" не вправе требовать от заявителя: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нормативно-правовыми актами Российской Федерации, Ставропольского края, муниципальными правовыми актами города-курорта Пятигорска, за исключением документов, указанных в </w:t>
      </w:r>
      <w:hyperlink r:id="rId25" w:history="1">
        <w:r w:rsidRPr="0038471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2.9.2. В предоставлении муниципальной услуги отказывается при наличии следующих оснований: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1) несоблюдение предусмотренных </w:t>
      </w:r>
      <w:hyperlink r:id="rId26" w:history="1">
        <w:r w:rsidRPr="0038471F">
          <w:rPr>
            <w:rFonts w:ascii="Times New Roman" w:hAnsi="Times New Roman" w:cs="Times New Roman"/>
            <w:sz w:val="28"/>
            <w:szCs w:val="28"/>
          </w:rPr>
          <w:t>ст. 20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"О введении в действие Жилищного кодекса Российской Федерации" условий принятия приватизированных жилых помещений;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2) заявителем не представлены предусмотренные </w:t>
      </w:r>
      <w:hyperlink w:anchor="P129" w:history="1">
        <w:r w:rsidRPr="0038471F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3) наложение ареста или ограничения на жилое помещение;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4) отсутствие согласия всех совместно проживающих членов семьи на передачу в муниципальную собственность приватизированного жилого помещения;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5) представление документов, содержащих недостоверные сведения.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2.9.3. Оказание услуги может быть прекращено по заявлению лица, ранее подавшего заявление о предоставлении услуги, поступившему в МБУ "МФЦ" и (или) администрацию города Пятигорска не позднее 10 дней до окончания срока предоставления услуги. Форма заявления о прекращении предоставления услуги приведена в приложении 3 (не приводится) к Административному регламенту.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7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В случае если заявление о прекращении предоставления услуги поступило в МБУ "МФЦ", специалист МБУ "МФЦ", осуществивший прием данного заявления, направляет его в администрацию города Пятигорска не позднее одного рабочего дня, следующего за днем его принятия.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В случае если заявление о прекращении предоставления услуги поступило в администрацию города Пятигорска, специалист направляет информацию о его поступлении в МБУ "МФЦ".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2.10.1. Услуг, которые являются необходимыми и обязательными для предоставления муниципальной услуги, законодательством Российской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>Федерации не предусмотрено.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2.12.1. Технический и (или) кадастровый паспорт или план объекта недвижимости жилого помещения выполняется за счет заявителя.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2.13.1. Максимальное время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(или) МБУ "МФЦ" не должно превышать 15 минут.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0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2.14.1. Обращение заявителя, поступившее в администрацию города Пятигорска, подлежит обязательной регистрации в течение 3 дней с момента его поступления в порядке делопроизводства.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2.14.2. Заявление о предоставлении услуги с приложением документов, указанных в </w:t>
      </w:r>
      <w:hyperlink w:anchor="P129" w:history="1">
        <w:r w:rsidRPr="0038471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администрацию города Пятигорска и (или) МБУ "МФЦ" заявителем (его представителем), в электронной форме с использованием информационно-телекоммуникационной сети Интернет, регистрируется в день его получения посредством внесения данных в информационные системы.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1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2.14.3. Срок регистрации заявления о предоставлении услуги в МБУ "МФЦ" не должен превышать 15 минут.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2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38471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8471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3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05.08.2016 N 3013)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2.15.1. Требования к помещениям администрации города Пятигорска, в которых предоставляется муниципальная услуга, к местам ожидания и приема заявителей в администрации города Пятигорска.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быть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>оборудовано входом для свободного доступа заявителей в помещение. Центральный вход в администрацию города Пятигорска должен быть оборудован информационной табличкой (вывеской), содержащей информацию о наименовании Управлений.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38471F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38471F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Администрация города Пятигорска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содействие со стороны должностных лиц администрации города Пятигорска, при необходимости, инвалиду при входе в объект и выходе из него;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 администрации города Пятигорска, предоставляющих услуги, </w:t>
      </w:r>
      <w:proofErr w:type="spellStart"/>
      <w:r w:rsidRPr="0038471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38471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проведение инструктажа должностных лиц администрации города Пятигорска, осуществляющих первичный контакт с получателями услуги, по вопросам работы с инвалидами;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>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38471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8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71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8471F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на Интернет-сайте муниципального образования города-курорта Пятигорска в информационно-телекоммуникационной сети "Интернет";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необходимой инвалидам помощи в преодолении барьеров, мешающих получению ими услуг наравне с другими лицами.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471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8471F">
        <w:rPr>
          <w:rFonts w:ascii="Times New Roman" w:hAnsi="Times New Roman" w:cs="Times New Roman"/>
          <w:sz w:val="28"/>
          <w:szCs w:val="28"/>
        </w:rPr>
        <w:t xml:space="preserve">. 2.15.1 в ред. </w:t>
      </w:r>
      <w:hyperlink r:id="rId34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05.08.2016 N 3013)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2.15.2. Требования к размещению и оформлению визуальной, текстовой информации в администрации города Пятигорска: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на информационных стендах в местах ожидания и официальном сайте муниципального образования города-курорта Пятигорска размещается следующая информация: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а) местонахождение, график приема граждан по вопросам предоставления муниципальных услуг;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б) номера телефонов, адрес официального сайта и электронной почты администрации города Пятигорска;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в) информация о размещении работников администрации города Пятигорска;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г) перечень муниципальных услуг, оказываемых администрацией города Пятигорска;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7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471F">
        <w:rPr>
          <w:rFonts w:ascii="Times New Roman" w:hAnsi="Times New Roman" w:cs="Times New Roman"/>
          <w:sz w:val="28"/>
          <w:szCs w:val="28"/>
        </w:rPr>
        <w:t>) перечень документов, необходимых для предоставления муниципальной услуги, и требования, предъявляемые к документам;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е) сроки предоставления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lastRenderedPageBreak/>
        <w:t>Полная версия текста Административного регламента с приложениями и извлечения из законодательных и иных нормативных правовых актов, содержащие нормы, регулирующие деятельность по предоставлению муниципальной услуги, размещаются на официальном сайте муниципального образования города-курорта Пятигорска.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2.15.3. Требования к помещениям, местам ожидания и приема заявителей в МБУ "МФЦ":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здание (помещение), в котором располагается МБУ "МФЦ", оборудуется информационной табличкой (вывеской), содержащей полное наименование МБУ "МФЦ", а также информацию о режиме его работы;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вход в здание (помещение) МБУ "МФЦ"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колясок;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3) помещения МБУ "МФЦ", предназначенные для работы с заявителями, располагаются на нижних этажах здания и имеют отдельный вход.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МБУ "МФЦ" делится на следующие функциональные секторы (зоны):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сектор информирования и ожидания;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сектор приема заявителей.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информационные стенды, содержащие актуальную и исчерпывающую информацию, необходимую для получения муниципальных услуг;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3) программно-аппаратный комплекс, обеспечивающий доступ заявителей к информации о муниципальных услугах, предоставляемых в МБУ "МФЦ";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4)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5) стулья, кресельные секции, скамьи (</w:t>
      </w:r>
      <w:proofErr w:type="spellStart"/>
      <w:r w:rsidRPr="0038471F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38471F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6) электронную систему управления очередью, предназначенную: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lastRenderedPageBreak/>
        <w:t>- для регистрации заявителя в очереди;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- для отображения статуса очереди;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- для автоматического перенаправления заявителя в очередь на обслуживание к следующему специалисту МБУ "МФЦ";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- для формирования отчетов о посещаемости МБУ "МФЦ", количестве заявителей, очередях, среднем времени ожидания (обслуживания) и о загруженности специалистов.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МБУ "МФЦ", осуществляющего прием и выдачу документов.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Рабочее место специалиста МБУ "МФЦ"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2.15.4. Требования к размещению и оформлению визуальной, текстовой и </w:t>
      </w:r>
      <w:proofErr w:type="spellStart"/>
      <w:r w:rsidRPr="0038471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8471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МБУ "МФЦ".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5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49" w:history="1">
        <w:r w:rsidRPr="0038471F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- полной версии текста Административного регламента.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услуги в МБУ "МФЦ",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6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3) получать информацию о результате предоставления муниципальной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города Пятигорска и Муниципального учреждения "Управление имущественных отношений администрации города Пятигорска".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должностным лицом, осуществляющим предоставление муниципальной услуги, при подаче заявления и получении подготовленных в ходе предоставления муниципальной услуги документов.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2.17.2. При предоставлении муниципальной услуги через многофункциональный центр заявитель представляет документы, предусмотренные </w:t>
      </w:r>
      <w:hyperlink w:anchor="P129" w:history="1">
        <w:r w:rsidRPr="0038471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многофункционального центра.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Оператор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38471F" w:rsidRPr="0038471F" w:rsidRDefault="0038471F" w:rsidP="00384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38471F" w:rsidRPr="0038471F" w:rsidRDefault="0038471F" w:rsidP="00384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38471F" w:rsidRPr="0038471F" w:rsidRDefault="0038471F" w:rsidP="00384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38471F" w:rsidRPr="0038471F" w:rsidRDefault="0038471F" w:rsidP="00384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lastRenderedPageBreak/>
        <w:t xml:space="preserve">а также особенности выполнения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38471F" w:rsidRPr="0038471F" w:rsidRDefault="0038471F" w:rsidP="00384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процедур в МБУ "МФЦ"</w:t>
      </w:r>
    </w:p>
    <w:p w:rsidR="0038471F" w:rsidRPr="0038471F" w:rsidRDefault="0038471F" w:rsidP="00384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38471F" w:rsidRPr="0038471F" w:rsidRDefault="0038471F" w:rsidP="00384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от 16.08.2017 N 3411)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 и документов, необходимых для ее получения;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3) рассмотрение заявления и приложенных документов;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4) заключение договора о передаче жилого помещения в муниципальную собственность и договора социального найма жилого помещения;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5) направление уведомления о предоставлении муниципальной услуги либо об отказе в ее предоставлении.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3.2. Прием заявления о предоставлении муниципальной услуги и документов, необходимых для ее получения.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административной процедуры, является поступление ответственному исполнителю администрации города Пятигорска и (или) МБУ "МФЦ" заявления о передаче в муниципальную собственность приватизированного жилого помещения.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8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3.2.2. Должностное лицо администрации города Пятигорска, специалист МБУ "МФЦ", осуществляющий прием документов, представленных для получения муниципальной услуги, выполняет следующие действия: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определят предмет обращения;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проводит проверку полномочий лица, подписавшего заявление;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3) проводит проверку комплектности документов, представленных в соответствии с </w:t>
      </w:r>
      <w:hyperlink w:anchor="P129" w:history="1">
        <w:r w:rsidRPr="0038471F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4) при представлении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 либо штампом "Копия верна".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При обнаружении некомплектности документов, прилагаемых к заявлению, в соответствии с </w:t>
      </w:r>
      <w:hyperlink w:anchor="P129" w:history="1">
        <w:r w:rsidRPr="0038471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должностное лицо администрации города Пятигорска или специалист МБУ "МФЦ", осуществляющий прием документов, информирует заявителя о выявленных недостатках.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3.2.3. В случае подачи документов в администрацию города Пятигорска посредством МБУ "МФЦ" специалист МБУ "МФЦ", осуществляющий прием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направляет в администрацию города Пятигорска заявление и документы, предусмотренные </w:t>
      </w:r>
      <w:hyperlink w:anchor="P129" w:history="1">
        <w:r w:rsidRPr="0038471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38471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МБУ "МФЦ".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1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Передача документов из МБУ "МФЦ" в администрацию города Пятигорска сопровождается соответствующим реестром передачи.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комплектования документов при предоставлении услуги в рамках межведомственного взаимодействия осуществляет заведующий отделом по учету и распределению жилья МУ "Управление имущественных отношений администрации города Пятигорска" и руководитель МБУ "МФЦ", в подчинении которых находятся должностные лица, специалисты, осуществляющие прием документов.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МБУ "МФЦ" заканчивается направлением в администрацию города Пятигорска заявления и документов, предусмотренных </w:t>
      </w:r>
      <w:hyperlink w:anchor="P129" w:history="1">
        <w:r w:rsidRPr="0038471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38471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МБУ "МФЦ".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3.2.4. Результатом административной процедуры является регистрация заявления о передаче в муниципальную собственность приватизированного жилого помещения.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3.2.5. Максимальный срок выполнения данного действия составляет 3 дня.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отсутствие в представленном заявителем пакете документов </w:t>
      </w:r>
      <w:proofErr w:type="spellStart"/>
      <w:proofErr w:type="gramStart"/>
      <w:r w:rsidRPr="0038471F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41" w:history="1">
        <w:r w:rsidRPr="0038471F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находятся в распоряжении иных органов и организаций, участвующих в предоставлении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3.3.2. Ответственный исполнитель Муниципального учреждения "Управление имущественных отношений администрации города Пятигорска", а при поступлении заявления в МБУ "МФЦ" - ответственный специалист МБУ "МФЦ"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с целью получения: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71F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заявителя и членов его семьи на имевшиеся (имеющиеся) у них объекты недвижимости;</w:t>
      </w:r>
      <w:proofErr w:type="gramEnd"/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lastRenderedPageBreak/>
        <w:t>- выписки из Единого государственного реестра недвижимости об основных характеристиках и зарегистрированных правах на объект недвижимости, передаваемый в муниципальную собственность.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(п. 3.3.2 в ред. </w:t>
      </w:r>
      <w:hyperlink r:id="rId55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 либо отказа в их предоставлении.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3.3.7. Способом фиксации административной процедуры является получение ответа на межведомственный запрос.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3.3.8. Максимальный срок выполнения данного действия составляет 10 дней.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3.4. Рассмотрение заявления и приложенных документов.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3.4.1. Юридическим фактом, инициирующим начало административной процедуры, является получение ответственным исполнителем отдела по учету и распределению жилья Муниципального учреждения "Управление имущественных отношений администрации города Пятигорска" документов, предусмотренных </w:t>
      </w:r>
      <w:hyperlink w:anchor="P129" w:history="1">
        <w:r w:rsidRPr="0038471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38471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3.4.2.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проводит проверку представленных документов на предмет соответствия их установленным законодательством требованиям, определяет право заявителя на предоставление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3.4.3. При наличии оснований для отказа в предоставлении муниципальной услуги ответственный исполнитель структурного подразделения администрации города Пятигорска обеспечивает подготовку, согласование и подписание соответствующего уведомления заявителю.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3.4.4. Результатом настоящей административной процедуры является подписание курирующим заместителем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главы администрации города Пятигорска уведомления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3.4.5. Способом фиксации результата административной процедуры является оформление на бумажном носителе уведомления об отказе в предоставлении муниципальной услуги с присвоением ему регистрационного номера и занесением данного номера в базу данных в порядке делопроизводства и направление (вручение) его заявителю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3.4.6. При отсутствии оснований для отказа в предоставлении муниципальной услуги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подготовку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о приеме жилого помещения в муниципальную собственность в течение 3 дней с момента получения запрашиваемых документов.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3.4.7. Проект постановления администрации города Пятигорска направляется с сопроводительным письмом на согласование в правовое управление администрации города Пятигорска. Согласование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производится правовым управлением администрации города Пятигорска в течение 2 дней с момента его получения.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3.4.8. Согласованный правовым управлением администрации города Пятигорска проект постановления администрации города Пятигорска направляется с сопроводительным письмом в общий отдел администрации города Пятигорска для согласования с курирующим заместителем главы администрации города Пятигорска, управляющим делами администрации города Пятигорска и подписания Главой города Пятигорска.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3.4.9. При наличии замечаний согласовывающих лиц или Главы города Пятигорска к проекту постановления администрации города Пятигорска оно дорабатывается и проходит повторную процедуру согласования.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3.4.10.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ответственному исполнителю Муниципального учреждения "Управление имущественных отношений администрации города Пятигорска" для выполнения дальнейших административных процедур, предусмотренных настоящим Административным регламентом.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3.4.11. Результатом административной процедуры является подписание постановления администрации города Пятигорска о принятии жилого помещения в муниципальную собственность.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3.4.12. Максимальный срок выполнения данного действия составляет 12 дней.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3.5. Заключение договора о передаче жилого помещения в муниципальную собственность и договора социального найма жилого помещения.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3.5.1. Юридическим фактом, инициирующим начало административной процедуры, является подписание постановления администрации города Пятигорска о принятии жилого помещения в муниципальную собственность.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3.5.2.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договора о передаче жилого помещения в муниципальную собственность и договора социального найма жилого помещения.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3.5.3. Результатом административной процедуры является подписание Главой города Пятигорска проекта договора о передаче жилого помещения в муниципальную собственность и договора социального найма жилого помещения.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lastRenderedPageBreak/>
        <w:t>3.5.4. Способом фиксации результата административной процедуры является письмо, подписанное начальником Муниципального учреждения "Управление имущественных отношений администрации города Пятигорска", о направлении проектов договоров с присвоением письму регистрационного номера и занесением данного номера в базу данных в порядке делопроизводства, направление (вручение) его заявителю и в администрацию города Пятигорска для списания заявления с контроля.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3.5.5. Максимальный срок выполнения данного действия составляет 3 дня.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3.6. Направление уведомления о предоставлении муниципальной услуги либо об отказе в ее предоставлении.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3.6.1. Юридическим фактом, инициирующим начало административной процедуры, является подписание договора о передаче жилого помещения в муниципальную собственность и договора социального найма или подписанное курирующим заместителем главы администрации города Пятигорска уведомление об отказе в предоставлении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3.6.2.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обеспечивает подготовку, подписание и направление в адрес заявителя: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уведомления о подписании договора о передаче жилого помещения в муниципальную собственность и договора социального найма;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3.6.3. Результатом административной процедуры является подписание начальником МУ "Управление имущественных отношений администрации города Пятигорска" уведомления и направление его заявителю с приложением проекта договора о передаче жилого помещения в муниципальную собственность и договора социального найма.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3.6.4. Способом фиксации результата административной процедуры является оформление на бумажном носителе уведомления с присвоением ему регистрационного номера и занесением данного номера в базу данных в порядке делопроизводства и направление (вручение) его заявителю.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3.6.5. Максимальный срок выполнения данного действия составляет 3 дня.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3.6.6. В случае если заявитель обратился за предоставлением услуги в МБУ "МФЦ", специалист структурного подразделения администрации города Пятигорска не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чем за 2 дня до истечения срока выдачи документов, указанного в </w:t>
      </w:r>
      <w:hyperlink w:anchor="P112" w:history="1">
        <w:r w:rsidRPr="0038471F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результат предоставления услуги в МБУ "МФЦ" для выдачи заявителю.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6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38471F" w:rsidRPr="0038471F" w:rsidRDefault="0038471F" w:rsidP="00384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города Пятигорска, руководителем МБУ "МФЦ".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7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Пятигорска", руководителем МБУ "МФЦ" постоянно.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8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администрацией города Пятигорска, МБУ "МФЦ"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ответственных исполнителей и должностных лиц администрации города Пятигорска и Муниципального учреждения "Управление имущественных отношений администрации города Пятигорска", МБУ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"МФЦ".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>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 и МБУ "МФЦ"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Пятигорска, МБУ "МФЦ" на текущий год.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0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3411)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lastRenderedPageBreak/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граждан, их объединений и организаций осуществляется посредством обеспечения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открытости деятельности администрации города Пятигорска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38471F" w:rsidRPr="0038471F" w:rsidRDefault="0038471F" w:rsidP="00384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8471F" w:rsidRPr="0038471F" w:rsidRDefault="0038471F" w:rsidP="00384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38471F" w:rsidRPr="0038471F" w:rsidRDefault="0038471F" w:rsidP="00384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38471F" w:rsidRPr="0038471F" w:rsidRDefault="0038471F" w:rsidP="00384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3847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38471F" w:rsidRPr="0038471F" w:rsidRDefault="0038471F" w:rsidP="00384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от 02.07.2018 N 2442)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5.2.1. Заявитель может обратиться с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2" w:history="1">
        <w:r w:rsidRPr="0038471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71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Пятигорска.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3" w:history="1">
        <w:r w:rsidRPr="0038471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4" w:history="1">
        <w:r w:rsidRPr="0038471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или муниципальной услуги;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71F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5" w:history="1">
        <w:r w:rsidRPr="0038471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6" w:history="1">
        <w:r w:rsidRPr="0038471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67" w:history="1">
        <w:r w:rsidRPr="0038471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68" w:history="1">
        <w:r w:rsidRPr="0038471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69" w:history="1">
        <w:r w:rsidRPr="0038471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71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0" w:history="1">
        <w:r w:rsidRPr="0038471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71" w:history="1">
        <w:r w:rsidRPr="003847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их работников.</w:t>
      </w:r>
      <w:proofErr w:type="gramEnd"/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Управления,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Управления, либо - Главе города Пятигорска, в многофункциональный центр, учредителю многофункционального центра, в организации, предусмотренные </w:t>
      </w:r>
      <w:hyperlink r:id="rId72" w:history="1">
        <w:r w:rsidRPr="0038471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Управление, либо к Главе города Пятигорска, в многофункциональный центр, учредителю многофункционального центра, в организации, предусмотренные </w:t>
      </w:r>
      <w:hyperlink r:id="rId73" w:history="1">
        <w:r w:rsidRPr="0038471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 xml:space="preserve">ее регистрации,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74" w:history="1">
        <w:r w:rsidRPr="0038471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8471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1) жалоба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удовлетворяется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в том числе в форме отмены принятого решения, исправления допущенных опечаток и ошибок в выданных в </w:t>
      </w:r>
      <w:r w:rsidRPr="0038471F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8471F" w:rsidRPr="0038471F" w:rsidRDefault="0038471F" w:rsidP="0038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471F" w:rsidRPr="0038471F" w:rsidRDefault="0038471F" w:rsidP="00384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1F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8471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471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1F" w:rsidRPr="0038471F" w:rsidRDefault="0038471F" w:rsidP="0038471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38471F" w:rsidRDefault="0038471F" w:rsidP="0038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894" w:rsidRPr="0038471F" w:rsidSect="0059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71F"/>
    <w:rsid w:val="000304C7"/>
    <w:rsid w:val="001A5888"/>
    <w:rsid w:val="0038471F"/>
    <w:rsid w:val="003B4254"/>
    <w:rsid w:val="004B109D"/>
    <w:rsid w:val="00594794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E29B49578B23B48F4D887E60FB8BF7D55EE4A5B211E81E7B9444u7j7N" TargetMode="External"/><Relationship Id="rId18" Type="http://schemas.openxmlformats.org/officeDocument/2006/relationships/hyperlink" Target="consultantplus://offline/ref=83E29B49578B23B48F4D887E60FB8BF7D556E2A8BB47BF1C2AC14A7231uEjFN" TargetMode="External"/><Relationship Id="rId26" Type="http://schemas.openxmlformats.org/officeDocument/2006/relationships/hyperlink" Target="consultantplus://offline/ref=83E29B49578B23B48F4D887E60FB8BF7D456E2A6BE4EBF1C2AC14A7231EFBF437C6F4D69C85F9873uEj8N" TargetMode="External"/><Relationship Id="rId39" Type="http://schemas.openxmlformats.org/officeDocument/2006/relationships/hyperlink" Target="consultantplus://offline/ref=83E29B49578B23B48F4D96737697D5FDD05DBDADB845B54D7F944C256EBFB9163C2F4B3C8B1B9472EF8EBF8CuFj8N" TargetMode="External"/><Relationship Id="rId21" Type="http://schemas.openxmlformats.org/officeDocument/2006/relationships/hyperlink" Target="consultantplus://offline/ref=83E29B49578B23B48F4D96737697D5FDD05DBDADB845B54D7F944C256EBFB9163C2F4B3C8B1B9472EF8EBF88uFj6N" TargetMode="External"/><Relationship Id="rId34" Type="http://schemas.openxmlformats.org/officeDocument/2006/relationships/hyperlink" Target="consultantplus://offline/ref=83E29B49578B23B48F4D96737697D5FDD05DBDADB847B14875914C256EBFB9163C2F4B3C8B1B9472EF8EBF8CuFj6N" TargetMode="External"/><Relationship Id="rId42" Type="http://schemas.openxmlformats.org/officeDocument/2006/relationships/hyperlink" Target="consultantplus://offline/ref=83E29B49578B23B48F4D96737697D5FDD05DBDADB845B54D7F944C256EBFB9163C2F4B3C8B1B9472EF8EBF8CuFj8N" TargetMode="External"/><Relationship Id="rId47" Type="http://schemas.openxmlformats.org/officeDocument/2006/relationships/hyperlink" Target="consultantplus://offline/ref=83E29B49578B23B48F4D96737697D5FDD05DBDADB845B54D7F944C256EBFB9163C2F4B3C8B1B9472EF8EBF8CuFj8N" TargetMode="External"/><Relationship Id="rId50" Type="http://schemas.openxmlformats.org/officeDocument/2006/relationships/hyperlink" Target="consultantplus://offline/ref=83E29B49578B23B48F4D96737697D5FDD05DBDADB845B54D7F944C256EBFB9163C2F4B3C8B1B9472EF8EBF8CuFj8N" TargetMode="External"/><Relationship Id="rId55" Type="http://schemas.openxmlformats.org/officeDocument/2006/relationships/hyperlink" Target="consultantplus://offline/ref=83E29B49578B23B48F4D96737697D5FDD05DBDADB845B54D7F944C256EBFB9163C2F4B3C8B1B9472EF8EBF8AuFjCN" TargetMode="External"/><Relationship Id="rId63" Type="http://schemas.openxmlformats.org/officeDocument/2006/relationships/hyperlink" Target="consultantplus://offline/ref=83E29B49578B23B48F4D887E60FB8BF7D55EEAA4BF4FBF1C2AC14A7231EFBF437C6F4D69C85F9A76uEjBN" TargetMode="External"/><Relationship Id="rId68" Type="http://schemas.openxmlformats.org/officeDocument/2006/relationships/hyperlink" Target="consultantplus://offline/ref=83E29B49578B23B48F4D887E60FB8BF7D55EEAA4BF4FBF1C2AC14A7231EFBF437C6F4D69C85F9A76uEjDN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83E29B49578B23B48F4D96737697D5FDD05DBDADBC4FB242759E112F66E6B514u3jBN" TargetMode="External"/><Relationship Id="rId71" Type="http://schemas.openxmlformats.org/officeDocument/2006/relationships/hyperlink" Target="consultantplus://offline/ref=83E29B49578B23B48F4D887E60FB8BF7D55EEAA4BF4FBF1C2AC14A7231uEj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E29B49578B23B48F4D887E60FB8BF7D456E2A6BE4EBF1C2AC14A7231EFBF437C6F4D69C85F9873uEj8N" TargetMode="External"/><Relationship Id="rId29" Type="http://schemas.openxmlformats.org/officeDocument/2006/relationships/hyperlink" Target="consultantplus://offline/ref=83E29B49578B23B48F4D96737697D5FDD05DBDADB845B54D7F944C256EBFB9163C2F4B3C8B1B9472EF8EBF8CuFj8N" TargetMode="External"/><Relationship Id="rId11" Type="http://schemas.openxmlformats.org/officeDocument/2006/relationships/hyperlink" Target="consultantplus://offline/ref=83E29B49578B23B48F4D96737697D5FDD05DBDADB845B54D7F944C256EBFB9163C2F4B3C8B1B9472EF8EBF88uFjAN" TargetMode="External"/><Relationship Id="rId24" Type="http://schemas.openxmlformats.org/officeDocument/2006/relationships/hyperlink" Target="consultantplus://offline/ref=83E29B49578B23B48F4D96737697D5FDD05DBDADB845B54D7F944C256EBFB9163C2F4B3C8B1B9472EF8EBF8CuFj8N" TargetMode="External"/><Relationship Id="rId32" Type="http://schemas.openxmlformats.org/officeDocument/2006/relationships/hyperlink" Target="consultantplus://offline/ref=83E29B49578B23B48F4D96737697D5FDD05DBDADB845B54D7F944C256EBFB9163C2F4B3C8B1B9472EF8EBF8CuFj8N" TargetMode="External"/><Relationship Id="rId37" Type="http://schemas.openxmlformats.org/officeDocument/2006/relationships/hyperlink" Target="consultantplus://offline/ref=83E29B49578B23B48F4D96737697D5FDD05DBDADB845B54D7F944C256EBFB9163C2F4B3C8B1B9472EF8EBF8CuFj8N" TargetMode="External"/><Relationship Id="rId40" Type="http://schemas.openxmlformats.org/officeDocument/2006/relationships/hyperlink" Target="consultantplus://offline/ref=83E29B49578B23B48F4D96737697D5FDD05DBDADB845B54D7F944C256EBFB9163C2F4B3C8B1B9472EF8EBF8CuFj8N" TargetMode="External"/><Relationship Id="rId45" Type="http://schemas.openxmlformats.org/officeDocument/2006/relationships/hyperlink" Target="consultantplus://offline/ref=83E29B49578B23B48F4D96737697D5FDD05DBDADB845B54D7F944C256EBFB9163C2F4B3C8B1B9472EF8EBF8CuFj8N" TargetMode="External"/><Relationship Id="rId53" Type="http://schemas.openxmlformats.org/officeDocument/2006/relationships/hyperlink" Target="consultantplus://offline/ref=83E29B49578B23B48F4D96737697D5FDD05DBDADB845B54D7F944C256EBFB9163C2F4B3C8B1B9472EF8EBF8CuFj8N" TargetMode="External"/><Relationship Id="rId58" Type="http://schemas.openxmlformats.org/officeDocument/2006/relationships/hyperlink" Target="consultantplus://offline/ref=83E29B49578B23B48F4D96737697D5FDD05DBDADB845B54D7F944C256EBFB9163C2F4B3C8B1B9472EF8EBF8CuFj8N" TargetMode="External"/><Relationship Id="rId66" Type="http://schemas.openxmlformats.org/officeDocument/2006/relationships/hyperlink" Target="consultantplus://offline/ref=83E29B49578B23B48F4D887E60FB8BF7D55EEAA4BF4FBF1C2AC14A7231EFBF437C6F4D69C85F9A76uEjDN" TargetMode="External"/><Relationship Id="rId74" Type="http://schemas.openxmlformats.org/officeDocument/2006/relationships/hyperlink" Target="consultantplus://offline/ref=83E29B49578B23B48F4D887E60FB8BF7D55EEAA4BF4FBF1C2AC14A7231EFBF437C6F4D69C85F9A76uEjDN" TargetMode="External"/><Relationship Id="rId5" Type="http://schemas.openxmlformats.org/officeDocument/2006/relationships/hyperlink" Target="consultantplus://offline/ref=83E29B49578B23B48F4D887E60FB8BF7D55EEAA4BF4FBF1C2AC14A7231EFBF437C6F4D69C85F997AuEjBN" TargetMode="External"/><Relationship Id="rId15" Type="http://schemas.openxmlformats.org/officeDocument/2006/relationships/hyperlink" Target="consultantplus://offline/ref=83E29B49578B23B48F4D887E60FB8BF7D55EE0A5BE4FBF1C2AC14A7231uEjFN" TargetMode="External"/><Relationship Id="rId23" Type="http://schemas.openxmlformats.org/officeDocument/2006/relationships/hyperlink" Target="consultantplus://offline/ref=83E29B49578B23B48F4D96737697D5FDD05DBDADB845B54D7F944C256EBFB9163C2F4B3C8B1B9472EF8EBF89uFj7N" TargetMode="External"/><Relationship Id="rId28" Type="http://schemas.openxmlformats.org/officeDocument/2006/relationships/hyperlink" Target="consultantplus://offline/ref=83E29B49578B23B48F4D96737697D5FDD05DBDADB845B54D7F944C256EBFB9163C2F4B3C8B1B9472EF8EBF8CuFj8N" TargetMode="External"/><Relationship Id="rId36" Type="http://schemas.openxmlformats.org/officeDocument/2006/relationships/hyperlink" Target="consultantplus://offline/ref=83E29B49578B23B48F4D96737697D5FDD05DBDADB845B54D7F944C256EBFB9163C2F4B3C8B1B9472EF8EBF8CuFj8N" TargetMode="External"/><Relationship Id="rId49" Type="http://schemas.openxmlformats.org/officeDocument/2006/relationships/hyperlink" Target="consultantplus://offline/ref=83E29B49578B23B48F4D96737697D5FDD05DBDADB845B54D7F944C256EBFB9163C2F4B3C8B1B9472EF8EBF8CuFj8N" TargetMode="External"/><Relationship Id="rId57" Type="http://schemas.openxmlformats.org/officeDocument/2006/relationships/hyperlink" Target="consultantplus://offline/ref=83E29B49578B23B48F4D96737697D5FDD05DBDADB845B54D7F944C256EBFB9163C2F4B3C8B1B9472EF8EBF8CuFj8N" TargetMode="External"/><Relationship Id="rId61" Type="http://schemas.openxmlformats.org/officeDocument/2006/relationships/hyperlink" Target="consultantplus://offline/ref=83E29B49578B23B48F4D96737697D5FDD05DBDADB844B04C719C4C256EBFB9163C2F4B3C8B1B9472EF8EBF8FuFjDN" TargetMode="External"/><Relationship Id="rId10" Type="http://schemas.openxmlformats.org/officeDocument/2006/relationships/hyperlink" Target="consultantplus://offline/ref=83E29B49578B23B48F4D96737697D5FDD05DBDADB845B54D7F944C256EBFB9163C2F4B3C8B1B9472EF8EBF8CuFj8N" TargetMode="External"/><Relationship Id="rId19" Type="http://schemas.openxmlformats.org/officeDocument/2006/relationships/hyperlink" Target="consultantplus://offline/ref=83E29B49578B23B48F4D887E60FB8BF7D55EEAA4BF4FBF1C2AC14A7231EFBF437C6F4D69C85F997AuEjBN" TargetMode="External"/><Relationship Id="rId31" Type="http://schemas.openxmlformats.org/officeDocument/2006/relationships/hyperlink" Target="consultantplus://offline/ref=83E29B49578B23B48F4D96737697D5FDD05DBDADB845B54D7F944C256EBFB9163C2F4B3C8B1B9472EF8EBF8CuFj8N" TargetMode="External"/><Relationship Id="rId44" Type="http://schemas.openxmlformats.org/officeDocument/2006/relationships/hyperlink" Target="consultantplus://offline/ref=83E29B49578B23B48F4D96737697D5FDD05DBDADB845B54D7F944C256EBFB9163C2F4B3C8B1B9472EF8EBF8CuFj8N" TargetMode="External"/><Relationship Id="rId52" Type="http://schemas.openxmlformats.org/officeDocument/2006/relationships/hyperlink" Target="consultantplus://offline/ref=83E29B49578B23B48F4D96737697D5FDD05DBDADB845B54D7F944C256EBFB9163C2F4B3C8B1B9472EF8EBF8CuFj8N" TargetMode="External"/><Relationship Id="rId60" Type="http://schemas.openxmlformats.org/officeDocument/2006/relationships/hyperlink" Target="consultantplus://offline/ref=83E29B49578B23B48F4D96737697D5FDD05DBDADB845B54D7F944C256EBFB9163C2F4B3C8B1B9472EF8EBF8CuFj8N" TargetMode="External"/><Relationship Id="rId65" Type="http://schemas.openxmlformats.org/officeDocument/2006/relationships/hyperlink" Target="consultantplus://offline/ref=83E29B49578B23B48F4D887E60FB8BF7D55EEAA4BF4FBF1C2AC14A7231EFBF437C6F4D69C85F9A76uEjBN" TargetMode="External"/><Relationship Id="rId73" Type="http://schemas.openxmlformats.org/officeDocument/2006/relationships/hyperlink" Target="consultantplus://offline/ref=83E29B49578B23B48F4D887E60FB8BF7D55EEAA4BF4FBF1C2AC14A7231EFBF437C6F4D69C85F9A76uEjDN" TargetMode="External"/><Relationship Id="rId4" Type="http://schemas.openxmlformats.org/officeDocument/2006/relationships/hyperlink" Target="consultantplus://offline/ref=83E29B49578B23B48F4D887E60FB8BF7D456E7A2BA41BF1C2AC14A7231uEjFN" TargetMode="External"/><Relationship Id="rId9" Type="http://schemas.openxmlformats.org/officeDocument/2006/relationships/hyperlink" Target="consultantplus://offline/ref=83E29B49578B23B48F4D96737697D5FDD05DBDADB845B54D7F944C256EBFB9163C2F4B3C8B1B9472EF8EBF8CuFj9N" TargetMode="External"/><Relationship Id="rId14" Type="http://schemas.openxmlformats.org/officeDocument/2006/relationships/hyperlink" Target="consultantplus://offline/ref=83E29B49578B23B48F4D887E60FB8BF7D456E7A2BA41BF1C2AC14A7231uEjFN" TargetMode="External"/><Relationship Id="rId22" Type="http://schemas.openxmlformats.org/officeDocument/2006/relationships/hyperlink" Target="consultantplus://offline/ref=83E29B49578B23B48F4D96737697D5FDD05DBDADB845B54D7F944C256EBFB9163C2F4B3C8B1B9472EF8EBF89uFjBN" TargetMode="External"/><Relationship Id="rId27" Type="http://schemas.openxmlformats.org/officeDocument/2006/relationships/hyperlink" Target="consultantplus://offline/ref=83E29B49578B23B48F4D96737697D5FDD05DBDADB845B54D7F944C256EBFB9163C2F4B3C8B1B9472EF8EBF8CuFj8N" TargetMode="External"/><Relationship Id="rId30" Type="http://schemas.openxmlformats.org/officeDocument/2006/relationships/hyperlink" Target="consultantplus://offline/ref=83E29B49578B23B48F4D96737697D5FDD05DBDADB845B54D7F944C256EBFB9163C2F4B3C8B1B9472EF8EBF8CuFj8N" TargetMode="External"/><Relationship Id="rId35" Type="http://schemas.openxmlformats.org/officeDocument/2006/relationships/hyperlink" Target="consultantplus://offline/ref=83E29B49578B23B48F4D96737697D5FDD05DBDADB845B54D7F944C256EBFB9163C2F4B3C8B1B9472EF8EBF8CuFj8N" TargetMode="External"/><Relationship Id="rId43" Type="http://schemas.openxmlformats.org/officeDocument/2006/relationships/hyperlink" Target="consultantplus://offline/ref=83E29B49578B23B48F4D96737697D5FDD05DBDADB845B54D7F944C256EBFB9163C2F4B3C8B1B9472EF8EBF8CuFj8N" TargetMode="External"/><Relationship Id="rId48" Type="http://schemas.openxmlformats.org/officeDocument/2006/relationships/hyperlink" Target="consultantplus://offline/ref=83E29B49578B23B48F4D96737697D5FDD05DBDADB845B54D7F944C256EBFB9163C2F4B3C8B1B9472EF8EBF8CuFj8N" TargetMode="External"/><Relationship Id="rId56" Type="http://schemas.openxmlformats.org/officeDocument/2006/relationships/hyperlink" Target="consultantplus://offline/ref=83E29B49578B23B48F4D96737697D5FDD05DBDADB845B54D7F944C256EBFB9163C2F4B3C8B1B9472EF8EBF8CuFj8N" TargetMode="External"/><Relationship Id="rId64" Type="http://schemas.openxmlformats.org/officeDocument/2006/relationships/hyperlink" Target="consultantplus://offline/ref=83E29B49578B23B48F4D887E60FB8BF7D55EEAA4BF4FBF1C2AC14A7231EFBF437C6F4D69C85F9A76uEjBN" TargetMode="External"/><Relationship Id="rId69" Type="http://schemas.openxmlformats.org/officeDocument/2006/relationships/hyperlink" Target="consultantplus://offline/ref=83E29B49578B23B48F4D887E60FB8BF7D55EEAA4BF4FBF1C2AC14A7231EFBF437C6F4D69C85F9A76uEjDN" TargetMode="External"/><Relationship Id="rId8" Type="http://schemas.openxmlformats.org/officeDocument/2006/relationships/hyperlink" Target="consultantplus://offline/ref=83E29B49578B23B48F4D96737697D5FDD05DBDADB844B04C719C4C256EBFB9163C2F4B3C8B1B9472EF8EBF8CuFj8N" TargetMode="External"/><Relationship Id="rId51" Type="http://schemas.openxmlformats.org/officeDocument/2006/relationships/hyperlink" Target="consultantplus://offline/ref=83E29B49578B23B48F4D96737697D5FDD05DBDADB845B54D7F944C256EBFB9163C2F4B3C8B1B9472EF8EBF8CuFj8N" TargetMode="External"/><Relationship Id="rId72" Type="http://schemas.openxmlformats.org/officeDocument/2006/relationships/hyperlink" Target="consultantplus://offline/ref=83E29B49578B23B48F4D887E60FB8BF7D55EEAA4BF4FBF1C2AC14A7231EFBF437C6F4D69C85F9A76uEjD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3E29B49578B23B48F4D96737697D5FDD05DBDADBD43B34C759E112F66E6B5143B20142B8C529873EF8EBDu8j8N" TargetMode="External"/><Relationship Id="rId17" Type="http://schemas.openxmlformats.org/officeDocument/2006/relationships/hyperlink" Target="consultantplus://offline/ref=83E29B49578B23B48F4D887E60FB8BF7D55EE6A7BA45BF1C2AC14A7231EFBF437C6F4Du6jBN" TargetMode="External"/><Relationship Id="rId25" Type="http://schemas.openxmlformats.org/officeDocument/2006/relationships/hyperlink" Target="consultantplus://offline/ref=83E29B49578B23B48F4D887E60FB8BF7D55EEAA4BF4FBF1C2AC14A7231EFBF437C6F4D6CuCjBN" TargetMode="External"/><Relationship Id="rId33" Type="http://schemas.openxmlformats.org/officeDocument/2006/relationships/hyperlink" Target="consultantplus://offline/ref=83E29B49578B23B48F4D96737697D5FDD05DBDADB847B14875914C256EBFB9163C2F4B3C8B1B9472EF8EBF8CuFj8N" TargetMode="External"/><Relationship Id="rId38" Type="http://schemas.openxmlformats.org/officeDocument/2006/relationships/hyperlink" Target="consultantplus://offline/ref=83E29B49578B23B48F4D96737697D5FDD05DBDADB845B54D7F944C256EBFB9163C2F4B3C8B1B9472EF8EBF8CuFj8N" TargetMode="External"/><Relationship Id="rId46" Type="http://schemas.openxmlformats.org/officeDocument/2006/relationships/hyperlink" Target="consultantplus://offline/ref=83E29B49578B23B48F4D96737697D5FDD05DBDADB845B54D7F944C256EBFB9163C2F4B3C8B1B9472EF8EBF8CuFj8N" TargetMode="External"/><Relationship Id="rId59" Type="http://schemas.openxmlformats.org/officeDocument/2006/relationships/hyperlink" Target="consultantplus://offline/ref=83E29B49578B23B48F4D96737697D5FDD05DBDADB845B54D7F944C256EBFB9163C2F4B3C8B1B9472EF8EBF8CuFj8N" TargetMode="External"/><Relationship Id="rId67" Type="http://schemas.openxmlformats.org/officeDocument/2006/relationships/hyperlink" Target="consultantplus://offline/ref=83E29B49578B23B48F4D887E60FB8BF7D55EEAA4BF4FBF1C2AC14A7231EFBF437C6F4D69C85F9A76uEjDN" TargetMode="External"/><Relationship Id="rId20" Type="http://schemas.openxmlformats.org/officeDocument/2006/relationships/hyperlink" Target="consultantplus://offline/ref=83E29B49578B23B48F4D96737697D5FDD05DBDADB847BC4C7E934C256EBFB9163C2F4B3C8B1B9472EF8EBE8DuFj7N" TargetMode="External"/><Relationship Id="rId41" Type="http://schemas.openxmlformats.org/officeDocument/2006/relationships/hyperlink" Target="consultantplus://offline/ref=83E29B49578B23B48F4D96737697D5FDD05DBDADB845B54D7F944C256EBFB9163C2F4B3C8B1B9472EF8EBF8CuFj8N" TargetMode="External"/><Relationship Id="rId54" Type="http://schemas.openxmlformats.org/officeDocument/2006/relationships/hyperlink" Target="consultantplus://offline/ref=83E29B49578B23B48F4D96737697D5FDD05DBDADB845B54D7F944C256EBFB9163C2F4B3C8B1B9472EF8EBF8CuFj8N" TargetMode="External"/><Relationship Id="rId62" Type="http://schemas.openxmlformats.org/officeDocument/2006/relationships/hyperlink" Target="consultantplus://offline/ref=83E29B49578B23B48F4D887E60FB8BF7D55EEAA4BF4FBF1C2AC14A7231EFBF437C6F4D69C85F9A76uEjBN" TargetMode="External"/><Relationship Id="rId70" Type="http://schemas.openxmlformats.org/officeDocument/2006/relationships/hyperlink" Target="consultantplus://offline/ref=83E29B49578B23B48F4D887E60FB8BF7D55EEAA4BF4FBF1C2AC14A7231EFBF437C6F4D69C85F9A76uEjD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29B49578B23B48F4D96737697D5FDD05DBDADB844B54972954C256EBFB9163C2F4B3C8B1B9472EF8EBF8EuF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10821</Words>
  <Characters>61686</Characters>
  <Application>Microsoft Office Word</Application>
  <DocSecurity>0</DocSecurity>
  <Lines>514</Lines>
  <Paragraphs>144</Paragraphs>
  <ScaleCrop>false</ScaleCrop>
  <Company>RePack by SPecialiST</Company>
  <LinksUpToDate>false</LinksUpToDate>
  <CharactersWithSpaces>72363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2018-09-18T13:35:00Z</dcterms:created>
  <dcterms:modified xsi:type="dcterms:W3CDTF">2018-09-18T13:38:00Z</dcterms:modified>
</cp:coreProperties>
</file>