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9E" w:rsidRDefault="00470BCA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</w:t>
      </w:r>
      <w:r w:rsidR="00CE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105152">
        <w:rPr>
          <w:rFonts w:ascii="Times New Roman" w:hAnsi="Times New Roman"/>
          <w:sz w:val="28"/>
          <w:szCs w:val="28"/>
        </w:rPr>
        <w:t xml:space="preserve">, </w:t>
      </w:r>
      <w:r w:rsidR="00105152" w:rsidRPr="00A523D7">
        <w:rPr>
          <w:rFonts w:ascii="Times New Roman" w:hAnsi="Times New Roman"/>
          <w:sz w:val="28"/>
          <w:szCs w:val="28"/>
        </w:rPr>
        <w:t xml:space="preserve">от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105152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05152" w:rsidRPr="00A523D7">
        <w:rPr>
          <w:rFonts w:ascii="Times New Roman" w:hAnsi="Times New Roman"/>
          <w:sz w:val="28"/>
          <w:szCs w:val="28"/>
        </w:rPr>
        <w:t xml:space="preserve"> № </w:t>
      </w:r>
      <w:r w:rsidR="00105152">
        <w:rPr>
          <w:rFonts w:ascii="Times New Roman" w:hAnsi="Times New Roman"/>
          <w:sz w:val="28"/>
          <w:szCs w:val="28"/>
        </w:rPr>
        <w:t>5207</w:t>
      </w:r>
      <w:r w:rsidR="00356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 w:rsidR="0029294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Default="008736FB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46FC8" w:rsidRPr="00063671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063671" w:rsidRPr="00C125EE" w:rsidRDefault="00063671" w:rsidP="001521B2">
      <w:pPr>
        <w:pStyle w:val="ConsPlusCell"/>
        <w:widowControl/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488"/>
      </w:tblGrid>
      <w:tr w:rsidR="00046FC8" w:rsidRPr="00631567" w:rsidTr="00063671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63671" w:rsidRDefault="00046FC8" w:rsidP="00FC7039">
            <w:pPr>
              <w:pStyle w:val="Standard"/>
            </w:pPr>
            <w:r w:rsidRPr="00063671">
              <w:rPr>
                <w:sz w:val="28"/>
                <w:szCs w:val="28"/>
              </w:rPr>
              <w:t>«Объемы и источники финансового обеспече</w:t>
            </w:r>
            <w:r w:rsidRPr="0006367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488" w:type="dxa"/>
            <w:shd w:val="clear" w:color="auto" w:fill="auto"/>
          </w:tcPr>
          <w:p w:rsidR="008378E7" w:rsidRPr="0006367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1526389,16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C1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63671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DB56D2" w:rsidRPr="000636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4060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5E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1526019,16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687C2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4060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средств, поступивших из бюджета Ставропольского края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232498,51 </w:t>
            </w:r>
            <w:r w:rsidR="001647D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05402" w:rsidRPr="00063671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63671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6367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63671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63671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63671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63671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046FC8" w:rsidRDefault="00046FC8" w:rsidP="00684400">
      <w:pPr>
        <w:pStyle w:val="Standard"/>
        <w:ind w:firstLine="708"/>
        <w:jc w:val="both"/>
        <w:rPr>
          <w:sz w:val="28"/>
          <w:szCs w:val="28"/>
        </w:rPr>
      </w:pPr>
      <w:r w:rsidRPr="00FC3EC5">
        <w:rPr>
          <w:sz w:val="28"/>
          <w:szCs w:val="28"/>
        </w:rPr>
        <w:lastRenderedPageBreak/>
        <w:t>1.</w:t>
      </w:r>
      <w:r w:rsidR="002C0885">
        <w:rPr>
          <w:sz w:val="28"/>
          <w:szCs w:val="28"/>
        </w:rPr>
        <w:t>2</w:t>
      </w:r>
      <w:r w:rsidR="00A523D7">
        <w:rPr>
          <w:sz w:val="28"/>
          <w:szCs w:val="28"/>
        </w:rPr>
        <w:t>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</w:t>
      </w:r>
      <w:r w:rsidR="00615A3D" w:rsidRPr="00FC3EC5">
        <w:rPr>
          <w:sz w:val="28"/>
          <w:szCs w:val="28"/>
          <w:lang w:eastAsia="ru-RU"/>
        </w:rPr>
        <w:lastRenderedPageBreak/>
        <w:t xml:space="preserve">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p w:rsidR="00063671" w:rsidRPr="00C125EE" w:rsidRDefault="00063671" w:rsidP="00684400">
      <w:pPr>
        <w:pStyle w:val="Standard"/>
        <w:ind w:firstLine="708"/>
        <w:jc w:val="both"/>
        <w:rPr>
          <w:sz w:val="16"/>
          <w:szCs w:val="16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6387"/>
      </w:tblGrid>
      <w:tr w:rsidR="00FC7039" w:rsidRPr="00FC3EC5" w:rsidTr="00356AE5">
        <w:tc>
          <w:tcPr>
            <w:tcW w:w="2963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387" w:type="dxa"/>
            <w:shd w:val="clear" w:color="auto" w:fill="auto"/>
          </w:tcPr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3A7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="00EC560C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6367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C088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025 год –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77703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63671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</w:p>
          <w:p w:rsidR="00BF17FD" w:rsidRPr="0006367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6367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="00EC560C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</w:t>
            </w:r>
            <w:r w:rsidR="002C088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руб.;</w:t>
            </w:r>
          </w:p>
          <w:p w:rsidR="00073C62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</w:t>
            </w:r>
            <w:r w:rsidR="002C088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6C42F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063671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F7FB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063671" w:rsidRPr="00C125EE" w:rsidRDefault="00063671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488"/>
      </w:tblGrid>
      <w:tr w:rsidR="006C42FA" w:rsidRPr="00631567" w:rsidTr="00063671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488" w:type="dxa"/>
            <w:shd w:val="clear" w:color="auto" w:fill="auto"/>
          </w:tcPr>
          <w:p w:rsidR="006C42FA" w:rsidRPr="00063671" w:rsidRDefault="006C42FA" w:rsidP="0006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подпрограммы 2 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1416066,18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16BF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6BF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63671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30568,89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DB4893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1415696,18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D760B0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C24B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из бюджета Ставропольского края – </w:t>
            </w:r>
            <w:r w:rsidR="00A34548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871E45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0D70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232498,51</w:t>
            </w:r>
            <w:r w:rsidR="00B16BF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63671" w:rsidRDefault="007F4115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30568,89 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</w:t>
            </w:r>
            <w:r w:rsidR="002C088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 тыс. руб., по годам: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BD323D" w:rsidRPr="00631567" w:rsidRDefault="00BD323D" w:rsidP="0010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AD07EC" w:rsidRPr="00C125EE" w:rsidRDefault="00AD07EC" w:rsidP="001051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152" w:rsidRPr="00105152" w:rsidRDefault="00BD323D" w:rsidP="0010515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="00105152" w:rsidRPr="00105152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105152" w:rsidRPr="00A523D7">
        <w:rPr>
          <w:rFonts w:ascii="Times New Roman" w:hAnsi="Times New Roman"/>
          <w:color w:val="000000" w:themeColor="text1"/>
          <w:sz w:val="28"/>
          <w:szCs w:val="28"/>
        </w:rPr>
        <w:t>27.02.2023 № 502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улучшение инвестиционного климата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Пятигорска от 16.08.2017 № 3412</w:t>
      </w:r>
      <w:r w:rsidR="00B64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152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C125EE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05152" w:rsidRPr="00631567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20722C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0071" w:rsidRDefault="0020722C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                   </w:t>
      </w:r>
      <w:r w:rsidR="00A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Д.Ю.Ворошилов </w:t>
      </w: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 Управление экономического развития администрации города Пятигорска:</w:t>
      </w:r>
    </w:p>
    <w:p w:rsidR="00A667A6" w:rsidRPr="00630AD9" w:rsidRDefault="00A667A6" w:rsidP="00C125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C1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Ю.И.Николаева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C12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667A6" w:rsidRPr="00630AD9" w:rsidRDefault="00A667A6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                                                   В.В.Карпова</w:t>
      </w:r>
    </w:p>
    <w:p w:rsidR="00C125EE" w:rsidRDefault="00C125EE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EE" w:rsidRDefault="00C125EE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D3" w:rsidRDefault="002944D3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Муниципального 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«Финансовое управление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Пятигорска»                                                Л.Д.Сагайдак</w:t>
      </w:r>
    </w:p>
    <w:p w:rsidR="00A667A6" w:rsidRDefault="00A667A6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EE" w:rsidRPr="00630AD9" w:rsidRDefault="00C125EE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заместителя </w:t>
      </w:r>
    </w:p>
    <w:p w:rsidR="00A667A6" w:rsidRPr="00630AD9" w:rsidRDefault="00A667A6" w:rsidP="00A667A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Пятигорска,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</w:t>
      </w:r>
    </w:p>
    <w:p w:rsidR="002944D3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 </w:t>
      </w:r>
      <w:r w:rsidR="002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И.И.Никишин</w:t>
      </w:r>
    </w:p>
    <w:p w:rsidR="002944D3" w:rsidRDefault="002944D3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D3" w:rsidRDefault="002944D3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D3" w:rsidRDefault="002944D3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7A6"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A667A6" w:rsidRPr="00630AD9" w:rsidRDefault="00A667A6" w:rsidP="00A667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25EE" w:rsidRDefault="00A667A6" w:rsidP="00A667A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постановление является </w:t>
      </w:r>
    </w:p>
    <w:p w:rsidR="00A667A6" w:rsidRPr="00630AD9" w:rsidRDefault="00A667A6" w:rsidP="00C125E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правовым актом       </w:t>
      </w:r>
      <w:r w:rsidR="00C125E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30AD9">
        <w:rPr>
          <w:rFonts w:ascii="Times New Roman" w:hAnsi="Times New Roman" w:cs="Times New Roman"/>
          <w:sz w:val="28"/>
          <w:szCs w:val="28"/>
        </w:rPr>
        <w:t>М.А.Келлер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EE" w:rsidRDefault="00A667A6" w:rsidP="00A667A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hAnsi="Times New Roman" w:cs="Times New Roman"/>
          <w:sz w:val="28"/>
          <w:szCs w:val="28"/>
          <w:lang w:eastAsia="ru-RU"/>
        </w:rPr>
        <w:t>Данное постановление не</w:t>
      </w:r>
      <w:r w:rsidR="00C12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</w:p>
    <w:p w:rsidR="00A667A6" w:rsidRPr="00630AD9" w:rsidRDefault="00A667A6" w:rsidP="00A667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правовым актом                                                        </w:t>
      </w:r>
      <w:r w:rsidR="00C12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AD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30AD9">
        <w:rPr>
          <w:rFonts w:ascii="Times New Roman" w:hAnsi="Times New Roman" w:cs="Times New Roman"/>
          <w:sz w:val="28"/>
          <w:szCs w:val="28"/>
        </w:rPr>
        <w:t>М.А.Келлер</w:t>
      </w:r>
    </w:p>
    <w:p w:rsidR="00A667A6" w:rsidRDefault="00A667A6" w:rsidP="00C125E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C1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630AD9" w:rsidRDefault="00A667A6" w:rsidP="00A667A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автоматизации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</w:t>
      </w:r>
    </w:p>
    <w:p w:rsidR="00A667A6" w:rsidRPr="00630AD9" w:rsidRDefault="00A667A6" w:rsidP="00A66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                                               М.В.Воронкин</w:t>
      </w:r>
    </w:p>
    <w:p w:rsidR="00A667A6" w:rsidRDefault="00A667A6" w:rsidP="00A667A6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7A6" w:rsidSect="0020722C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47436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 </w:t>
      </w:r>
      <w:r w:rsidR="006722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6722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</w:t>
      </w:r>
    </w:p>
    <w:p w:rsidR="00E2087C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29E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67229E" w:rsidRPr="00810071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2C0885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05F24" w:rsidRPr="00810071" w:rsidTr="002C0885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36881,28</w:t>
            </w:r>
          </w:p>
        </w:tc>
      </w:tr>
      <w:tr w:rsidR="00E11FAC" w:rsidRPr="00AF381B" w:rsidTr="002C0885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11FAC" w:rsidRPr="00810071" w:rsidTr="002C0885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5F24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232498,51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22758,21</w:t>
            </w:r>
          </w:p>
        </w:tc>
      </w:tr>
      <w:tr w:rsidR="00E11FAC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  <w:r w:rsidR="00E11FAC"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21348,0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E75" w:rsidRPr="002C0885" w:rsidRDefault="00721E75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14123,0</w:t>
            </w:r>
            <w:r w:rsidR="00B649D7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2C0885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805F2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2C0885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14255,67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805F24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860C9E" w:rsidRDefault="00E11FAC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860C9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«Поддержка субъектов малого и среднего предпринимательства города-курорта Пятигорска»,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F5395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города </w:t>
            </w:r>
          </w:p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D6AE8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E11D5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14CA" w:rsidRPr="00810071" w:rsidTr="006D6AE8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2723FA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7442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7442" w:rsidRPr="00810071" w:rsidTr="006D6AE8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14925,67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0AF4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7810,6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F539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946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2723FA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14255,67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2F347E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D6AE8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доступности 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 в городе</w:t>
            </w:r>
            <w:r w:rsidR="00FA02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-курорте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Пятигорске и развитие его инфраструктуры»,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EF23EC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6D6AE8" w:rsidRDefault="006F41F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2 «Восстановление исторического облика ул. Теплосерная,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ул. Фабричная, включая реконструкцию трамвайной линии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сновное мероприятие 3 «Реконструкция парка Победы 2-я очередь в районе Новопятигорского озера (в т.ч.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D5E" w:rsidRPr="006D6AE8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F05D5E" w:rsidP="00A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AD09BB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27898,8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4EFA" w:rsidRPr="00810071" w:rsidTr="007D591D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F05D5E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3EC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2723FA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6968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2723FA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968" w:rsidRPr="006D6AE8" w:rsidRDefault="006F6968" w:rsidP="006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6260,9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7D591D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AC3" w:rsidRPr="006D6AE8" w:rsidRDefault="00C40AC3" w:rsidP="008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6D6AE8" w:rsidRDefault="007D591D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роприятие 4 «Реконструкция «Поляны Песен» у 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 горы Машук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мероприятие 5 «Благоустройство курортно-исторической зоны города-курорта Пятигорска (в т.ч.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12F1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2723FA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</w:t>
            </w:r>
            <w:r w:rsidR="00B649D7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6D6AE8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6D6AE8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6D6AE8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основные мероприятия подпрограммы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 на экономию энергоресур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6D6AE8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«Постановка на учет бесхозяйных объектов 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</w:t>
            </w:r>
            <w:r w:rsidR="00A667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</w:t>
            </w:r>
            <w:r w:rsidR="00A6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ционной активности в городе-курорте Пятигорске»,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810071">
        <w:t xml:space="preserve"> 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t xml:space="preserve"> 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B2" w:rsidRDefault="00451FF3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8555B2" w:rsidRDefault="00451FF3" w:rsidP="008555B2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FD2" w:rsidRPr="00810071" w:rsidRDefault="00655FD2" w:rsidP="008555B2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4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="0085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И.И.Никишин</w:t>
      </w:r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10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7B" w:rsidRDefault="00B50E7B" w:rsidP="0040607B">
      <w:pPr>
        <w:spacing w:after="0" w:line="240" w:lineRule="auto"/>
      </w:pPr>
      <w:r>
        <w:separator/>
      </w:r>
    </w:p>
  </w:endnote>
  <w:endnote w:type="continuationSeparator" w:id="0">
    <w:p w:rsidR="00B50E7B" w:rsidRDefault="00B50E7B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7B" w:rsidRDefault="00B50E7B" w:rsidP="0040607B">
      <w:pPr>
        <w:spacing w:after="0" w:line="240" w:lineRule="auto"/>
      </w:pPr>
      <w:r>
        <w:separator/>
      </w:r>
    </w:p>
  </w:footnote>
  <w:footnote w:type="continuationSeparator" w:id="0">
    <w:p w:rsidR="00B50E7B" w:rsidRDefault="00B50E7B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2944D3" w:rsidRDefault="002944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CA">
          <w:rPr>
            <w:noProof/>
          </w:rPr>
          <w:t>2</w:t>
        </w:r>
        <w:r>
          <w:fldChar w:fldCharType="end"/>
        </w:r>
      </w:p>
    </w:sdtContent>
  </w:sdt>
  <w:p w:rsidR="002944D3" w:rsidRDefault="002944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D3" w:rsidRDefault="002944D3">
    <w:pPr>
      <w:pStyle w:val="a8"/>
      <w:jc w:val="right"/>
    </w:pPr>
  </w:p>
  <w:p w:rsidR="002944D3" w:rsidRDefault="00B50E7B">
    <w:pPr>
      <w:pStyle w:val="a8"/>
      <w:jc w:val="right"/>
    </w:pPr>
    <w:sdt>
      <w:sdtPr>
        <w:id w:val="120129141"/>
        <w:docPartObj>
          <w:docPartGallery w:val="Page Numbers (Top of Page)"/>
          <w:docPartUnique/>
        </w:docPartObj>
      </w:sdtPr>
      <w:sdtEndPr/>
      <w:sdtContent>
        <w:r w:rsidR="002944D3">
          <w:fldChar w:fldCharType="begin"/>
        </w:r>
        <w:r w:rsidR="002944D3">
          <w:instrText>PAGE   \* MERGEFORMAT</w:instrText>
        </w:r>
        <w:r w:rsidR="002944D3">
          <w:fldChar w:fldCharType="separate"/>
        </w:r>
        <w:r w:rsidR="00470BCA">
          <w:rPr>
            <w:noProof/>
          </w:rPr>
          <w:t>20</w:t>
        </w:r>
        <w:r w:rsidR="002944D3">
          <w:fldChar w:fldCharType="end"/>
        </w:r>
      </w:sdtContent>
    </w:sdt>
  </w:p>
  <w:p w:rsidR="002944D3" w:rsidRDefault="002944D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63671"/>
    <w:rsid w:val="000700C2"/>
    <w:rsid w:val="00073C62"/>
    <w:rsid w:val="00097177"/>
    <w:rsid w:val="00097E8D"/>
    <w:rsid w:val="000A3097"/>
    <w:rsid w:val="000B2DA1"/>
    <w:rsid w:val="000B2EF9"/>
    <w:rsid w:val="000B4CBE"/>
    <w:rsid w:val="000B75CA"/>
    <w:rsid w:val="000C2C81"/>
    <w:rsid w:val="000C50F1"/>
    <w:rsid w:val="000D70FA"/>
    <w:rsid w:val="000F32F1"/>
    <w:rsid w:val="000F53D4"/>
    <w:rsid w:val="00105152"/>
    <w:rsid w:val="00106C9E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675FB"/>
    <w:rsid w:val="00173B02"/>
    <w:rsid w:val="00174E69"/>
    <w:rsid w:val="00175776"/>
    <w:rsid w:val="00187FEE"/>
    <w:rsid w:val="001A281D"/>
    <w:rsid w:val="001A57A9"/>
    <w:rsid w:val="001A6423"/>
    <w:rsid w:val="001A7E60"/>
    <w:rsid w:val="001B5E8E"/>
    <w:rsid w:val="001C7C69"/>
    <w:rsid w:val="001D14CA"/>
    <w:rsid w:val="001E25D8"/>
    <w:rsid w:val="001E2A97"/>
    <w:rsid w:val="001F36D9"/>
    <w:rsid w:val="0020722C"/>
    <w:rsid w:val="00220ABC"/>
    <w:rsid w:val="00221934"/>
    <w:rsid w:val="00231170"/>
    <w:rsid w:val="002324EA"/>
    <w:rsid w:val="00237DD7"/>
    <w:rsid w:val="0024042F"/>
    <w:rsid w:val="00247865"/>
    <w:rsid w:val="00263872"/>
    <w:rsid w:val="002723FA"/>
    <w:rsid w:val="002838EE"/>
    <w:rsid w:val="002867BB"/>
    <w:rsid w:val="00290CA7"/>
    <w:rsid w:val="00292941"/>
    <w:rsid w:val="002944D3"/>
    <w:rsid w:val="00294E80"/>
    <w:rsid w:val="002960A4"/>
    <w:rsid w:val="00297588"/>
    <w:rsid w:val="002A0B20"/>
    <w:rsid w:val="002A3FD2"/>
    <w:rsid w:val="002C0885"/>
    <w:rsid w:val="002C5381"/>
    <w:rsid w:val="002D3197"/>
    <w:rsid w:val="002D3273"/>
    <w:rsid w:val="002E2362"/>
    <w:rsid w:val="002E77CD"/>
    <w:rsid w:val="002F28BB"/>
    <w:rsid w:val="002F347E"/>
    <w:rsid w:val="00300DCF"/>
    <w:rsid w:val="0030396B"/>
    <w:rsid w:val="003078EF"/>
    <w:rsid w:val="00312A3C"/>
    <w:rsid w:val="00313C66"/>
    <w:rsid w:val="00336ED3"/>
    <w:rsid w:val="00343134"/>
    <w:rsid w:val="003549EB"/>
    <w:rsid w:val="00356AE5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2E10"/>
    <w:rsid w:val="00405DBD"/>
    <w:rsid w:val="0040607B"/>
    <w:rsid w:val="00411417"/>
    <w:rsid w:val="004239F5"/>
    <w:rsid w:val="00425D8E"/>
    <w:rsid w:val="00447E5D"/>
    <w:rsid w:val="00451FF3"/>
    <w:rsid w:val="00464DC1"/>
    <w:rsid w:val="00467EAB"/>
    <w:rsid w:val="00470BCA"/>
    <w:rsid w:val="00471B4E"/>
    <w:rsid w:val="00475901"/>
    <w:rsid w:val="0049256B"/>
    <w:rsid w:val="004A160A"/>
    <w:rsid w:val="004B5D9E"/>
    <w:rsid w:val="004C7B03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83C45"/>
    <w:rsid w:val="005930E4"/>
    <w:rsid w:val="00594D8F"/>
    <w:rsid w:val="005A467F"/>
    <w:rsid w:val="005B04B5"/>
    <w:rsid w:val="005B1279"/>
    <w:rsid w:val="005C0F21"/>
    <w:rsid w:val="005F51BB"/>
    <w:rsid w:val="005F7D2B"/>
    <w:rsid w:val="0060209B"/>
    <w:rsid w:val="006020B4"/>
    <w:rsid w:val="00615A3D"/>
    <w:rsid w:val="00631494"/>
    <w:rsid w:val="00631567"/>
    <w:rsid w:val="00645CC6"/>
    <w:rsid w:val="00652B91"/>
    <w:rsid w:val="00655FD2"/>
    <w:rsid w:val="00657442"/>
    <w:rsid w:val="0067229E"/>
    <w:rsid w:val="00672F16"/>
    <w:rsid w:val="0067313E"/>
    <w:rsid w:val="00684400"/>
    <w:rsid w:val="00687C26"/>
    <w:rsid w:val="0069457A"/>
    <w:rsid w:val="006973A9"/>
    <w:rsid w:val="00697B76"/>
    <w:rsid w:val="006B7FB0"/>
    <w:rsid w:val="006C42FA"/>
    <w:rsid w:val="006C6B5C"/>
    <w:rsid w:val="006D1DB4"/>
    <w:rsid w:val="006D1F76"/>
    <w:rsid w:val="006D20C8"/>
    <w:rsid w:val="006D2367"/>
    <w:rsid w:val="006D3380"/>
    <w:rsid w:val="006D6AE8"/>
    <w:rsid w:val="006F015B"/>
    <w:rsid w:val="006F41FF"/>
    <w:rsid w:val="006F4F11"/>
    <w:rsid w:val="006F5395"/>
    <w:rsid w:val="006F6968"/>
    <w:rsid w:val="006F699E"/>
    <w:rsid w:val="006F7FBC"/>
    <w:rsid w:val="00700547"/>
    <w:rsid w:val="00700CCF"/>
    <w:rsid w:val="00707ECB"/>
    <w:rsid w:val="007111CD"/>
    <w:rsid w:val="00711720"/>
    <w:rsid w:val="00712896"/>
    <w:rsid w:val="00717BA3"/>
    <w:rsid w:val="00721CDC"/>
    <w:rsid w:val="00721E75"/>
    <w:rsid w:val="00725CD3"/>
    <w:rsid w:val="00761094"/>
    <w:rsid w:val="00771E56"/>
    <w:rsid w:val="0077703A"/>
    <w:rsid w:val="00780568"/>
    <w:rsid w:val="00783E74"/>
    <w:rsid w:val="00791B7A"/>
    <w:rsid w:val="007A1793"/>
    <w:rsid w:val="007B1B6A"/>
    <w:rsid w:val="007B4697"/>
    <w:rsid w:val="007C27A3"/>
    <w:rsid w:val="007C51F9"/>
    <w:rsid w:val="007C77A2"/>
    <w:rsid w:val="007D591D"/>
    <w:rsid w:val="007E344B"/>
    <w:rsid w:val="007E4C97"/>
    <w:rsid w:val="007F4115"/>
    <w:rsid w:val="00800AFC"/>
    <w:rsid w:val="0080256A"/>
    <w:rsid w:val="00805F24"/>
    <w:rsid w:val="00810071"/>
    <w:rsid w:val="00831932"/>
    <w:rsid w:val="00832A6B"/>
    <w:rsid w:val="008378E7"/>
    <w:rsid w:val="00843623"/>
    <w:rsid w:val="00847436"/>
    <w:rsid w:val="00850565"/>
    <w:rsid w:val="00852ACC"/>
    <w:rsid w:val="008555B2"/>
    <w:rsid w:val="00860C9E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B58C1"/>
    <w:rsid w:val="008C5795"/>
    <w:rsid w:val="008D2508"/>
    <w:rsid w:val="008D4B7A"/>
    <w:rsid w:val="008F2F50"/>
    <w:rsid w:val="00901EF4"/>
    <w:rsid w:val="00914AF0"/>
    <w:rsid w:val="00916101"/>
    <w:rsid w:val="0092328E"/>
    <w:rsid w:val="00924D79"/>
    <w:rsid w:val="009261C0"/>
    <w:rsid w:val="0092675D"/>
    <w:rsid w:val="0094017F"/>
    <w:rsid w:val="0094190E"/>
    <w:rsid w:val="009422EC"/>
    <w:rsid w:val="0095163C"/>
    <w:rsid w:val="0095486F"/>
    <w:rsid w:val="00956A6D"/>
    <w:rsid w:val="00960D63"/>
    <w:rsid w:val="009623FD"/>
    <w:rsid w:val="00970A19"/>
    <w:rsid w:val="00973EFA"/>
    <w:rsid w:val="00992696"/>
    <w:rsid w:val="00993B01"/>
    <w:rsid w:val="0099464D"/>
    <w:rsid w:val="009B246F"/>
    <w:rsid w:val="009B3229"/>
    <w:rsid w:val="009C33FB"/>
    <w:rsid w:val="009C3D26"/>
    <w:rsid w:val="009D0AE5"/>
    <w:rsid w:val="009D17FA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667A6"/>
    <w:rsid w:val="00A77CC7"/>
    <w:rsid w:val="00A81505"/>
    <w:rsid w:val="00A92121"/>
    <w:rsid w:val="00A9346B"/>
    <w:rsid w:val="00A946F4"/>
    <w:rsid w:val="00AA216C"/>
    <w:rsid w:val="00AB0AF4"/>
    <w:rsid w:val="00AB1141"/>
    <w:rsid w:val="00AC4768"/>
    <w:rsid w:val="00AD07EC"/>
    <w:rsid w:val="00AD09BB"/>
    <w:rsid w:val="00AD0BE4"/>
    <w:rsid w:val="00AD1BC1"/>
    <w:rsid w:val="00AD775C"/>
    <w:rsid w:val="00AF381B"/>
    <w:rsid w:val="00B01811"/>
    <w:rsid w:val="00B04377"/>
    <w:rsid w:val="00B04386"/>
    <w:rsid w:val="00B05402"/>
    <w:rsid w:val="00B153AE"/>
    <w:rsid w:val="00B16BFF"/>
    <w:rsid w:val="00B22E1C"/>
    <w:rsid w:val="00B23670"/>
    <w:rsid w:val="00B2384E"/>
    <w:rsid w:val="00B24379"/>
    <w:rsid w:val="00B50E7B"/>
    <w:rsid w:val="00B54CAF"/>
    <w:rsid w:val="00B61DED"/>
    <w:rsid w:val="00B63D7C"/>
    <w:rsid w:val="00B645FE"/>
    <w:rsid w:val="00B649D7"/>
    <w:rsid w:val="00B663A7"/>
    <w:rsid w:val="00B72F5B"/>
    <w:rsid w:val="00B77F4E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25EE"/>
    <w:rsid w:val="00C1575B"/>
    <w:rsid w:val="00C24B62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4D1"/>
    <w:rsid w:val="00CE4682"/>
    <w:rsid w:val="00CF24DA"/>
    <w:rsid w:val="00D05D8D"/>
    <w:rsid w:val="00D13B22"/>
    <w:rsid w:val="00D155F5"/>
    <w:rsid w:val="00D20D24"/>
    <w:rsid w:val="00D247AC"/>
    <w:rsid w:val="00D265ED"/>
    <w:rsid w:val="00D32591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46C1"/>
    <w:rsid w:val="00DA51A0"/>
    <w:rsid w:val="00DA7662"/>
    <w:rsid w:val="00DB3117"/>
    <w:rsid w:val="00DB4305"/>
    <w:rsid w:val="00DB4893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087C"/>
    <w:rsid w:val="00E2191A"/>
    <w:rsid w:val="00E22DFF"/>
    <w:rsid w:val="00E40B62"/>
    <w:rsid w:val="00E4175D"/>
    <w:rsid w:val="00E42384"/>
    <w:rsid w:val="00E43518"/>
    <w:rsid w:val="00E478F7"/>
    <w:rsid w:val="00E51ABC"/>
    <w:rsid w:val="00E51FF8"/>
    <w:rsid w:val="00E631BB"/>
    <w:rsid w:val="00E712F1"/>
    <w:rsid w:val="00E71380"/>
    <w:rsid w:val="00E7162B"/>
    <w:rsid w:val="00E758DD"/>
    <w:rsid w:val="00E878AC"/>
    <w:rsid w:val="00E97C77"/>
    <w:rsid w:val="00EC1976"/>
    <w:rsid w:val="00EC2E0F"/>
    <w:rsid w:val="00EC560C"/>
    <w:rsid w:val="00EC7C01"/>
    <w:rsid w:val="00ED3B37"/>
    <w:rsid w:val="00ED5753"/>
    <w:rsid w:val="00EF23EC"/>
    <w:rsid w:val="00EF2480"/>
    <w:rsid w:val="00F05D5E"/>
    <w:rsid w:val="00F27E4E"/>
    <w:rsid w:val="00F315D0"/>
    <w:rsid w:val="00F36528"/>
    <w:rsid w:val="00F3690C"/>
    <w:rsid w:val="00F40208"/>
    <w:rsid w:val="00F46524"/>
    <w:rsid w:val="00F47C6A"/>
    <w:rsid w:val="00F52689"/>
    <w:rsid w:val="00F90527"/>
    <w:rsid w:val="00F91788"/>
    <w:rsid w:val="00FA0216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87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950A-0DD6-441A-AC2C-429743B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20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SUPERUSER</cp:lastModifiedBy>
  <cp:revision>241</cp:revision>
  <cp:lastPrinted>2024-01-31T09:29:00Z</cp:lastPrinted>
  <dcterms:created xsi:type="dcterms:W3CDTF">2018-10-19T07:37:00Z</dcterms:created>
  <dcterms:modified xsi:type="dcterms:W3CDTF">2024-03-14T08:54:00Z</dcterms:modified>
</cp:coreProperties>
</file>