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2F" w:rsidRDefault="00101118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28.12.2021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№ 4968</w:t>
      </w: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line="24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внесении изменений в муниципальную программу города-курорта Пятигорска</w:t>
      </w:r>
      <w:r w:rsidRPr="00B13F2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«Развитие жилищно-коммунального хозяйства, градостроительства, строительства и архитектуры», утвержденную постановлением администрации города Пятигорска от 24.08.2017 № 3535</w:t>
      </w:r>
    </w:p>
    <w:p w:rsidR="00705F2F" w:rsidRDefault="00705F2F" w:rsidP="00705F2F">
      <w:pPr>
        <w:widowControl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ст. 179 Бюджетного кодекса  Российской Федерации,</w:t>
      </w:r>
      <w:r>
        <w:rPr>
          <w:rFonts w:ascii="Times New Roman" w:hAnsi="Times New Roman"/>
          <w:sz w:val="28"/>
        </w:rPr>
        <w:t xml:space="preserve"> постановлением Правительства Ставропольского края от 29 декабря  2018 г. № 625-п «Об утверждении государственной программы Ставропольского края «Развитие градостроительства, строительства и архитектуры»</w:t>
      </w:r>
      <w:r>
        <w:rPr>
          <w:rFonts w:ascii="Times New Roman" w:hAnsi="Times New Roman"/>
          <w:color w:val="000000"/>
          <w:sz w:val="28"/>
        </w:rPr>
        <w:t xml:space="preserve">, Уставом муниципального образования города-курорта Пятигорска, постановлением администрации города Пятигорска от </w:t>
      </w:r>
      <w:r>
        <w:rPr>
          <w:rFonts w:ascii="Times New Roman" w:hAnsi="Times New Roman"/>
          <w:sz w:val="28"/>
        </w:rPr>
        <w:t xml:space="preserve">08.10.2018 № 3899 </w:t>
      </w:r>
      <w:r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эффективности муниципальных программ города-курорта Пятигорска (</w:t>
      </w:r>
      <w:r>
        <w:rPr>
          <w:rFonts w:ascii="Times New Roman" w:hAnsi="Times New Roman"/>
          <w:sz w:val="28"/>
        </w:rPr>
        <w:t>о признании утратившим силу постановления администрации города Пятигорска от 08.11.2013 № 4175)</w:t>
      </w:r>
      <w:r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</w:t>
      </w:r>
    </w:p>
    <w:p w:rsidR="00705F2F" w:rsidRDefault="00705F2F" w:rsidP="00705F2F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pStyle w:val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ПОСТАНОВЛЯЮ:</w:t>
      </w:r>
    </w:p>
    <w:p w:rsidR="00705F2F" w:rsidRDefault="00705F2F" w:rsidP="00705F2F">
      <w:pPr>
        <w:pStyle w:val="11"/>
        <w:spacing w:line="24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изменения в муниципальную программу города-курорта Пятигорска «Развитие жилищно-коммунального хозяйства, градостроительства, строительства и архитектуры» (далее-программа), утвержденную постановлением администрации города Пятигорска от 24.08.2017 № 3535, с учетом ранее внесенных изменений постановлениями администрации города Пятигорска от 16.03.2020 № 1131, от 27.11.2020 № 3899, от 16.03.2021 № 772, следующие изменения:</w:t>
      </w:r>
    </w:p>
    <w:p w:rsidR="00705F2F" w:rsidRPr="00234F40" w:rsidRDefault="00705F2F" w:rsidP="00705F2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7"/>
      </w:tblGrid>
      <w:tr w:rsidR="00705F2F" w:rsidTr="003A50DA">
        <w:trPr>
          <w:trHeight w:val="70"/>
        </w:trPr>
        <w:tc>
          <w:tcPr>
            <w:tcW w:w="4253" w:type="dxa"/>
          </w:tcPr>
          <w:p w:rsidR="00705F2F" w:rsidRDefault="00705F2F" w:rsidP="003A50DA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4817" w:type="dxa"/>
          </w:tcPr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программы составит 2 697 930,54 тыс. рублей, в том числе по годам: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183 890,36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279 803,51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386 568,67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702 256,39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579 957,58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192 618,01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2024 год – 186 418,01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186 418,01 тыс. рублей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 – 183 890,36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20 119,82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163 770,54 тыс. рублей прогнозируемое - поступление средств бюджета муниципального образования города-курорта Пятигорска (далее –местный бюджет);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2019 год – 279 803,51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111 204,88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168 598,63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 год – 386 568,67тыс.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143 442,24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53 522,66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189 603,77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702 256,39</w:t>
            </w:r>
            <w:r w:rsidRPr="00DC391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363 503,87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127 989,15 тыс. рублей тыс. рублей - за счет средств, поступающих из государственной корпорации – Фонда содействия реформирования жилищно-ком-</w:t>
            </w:r>
            <w:proofErr w:type="spellStart"/>
            <w:r>
              <w:rPr>
                <w:rFonts w:ascii="Times New Roman" w:hAnsi="Times New Roman"/>
                <w:sz w:val="26"/>
              </w:rPr>
              <w:t>мунального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хозяйства;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210 763,37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– 579 957,58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196 506,05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163 474,45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219 977,08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– 192 618,01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189 161,83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186 418,01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182 961,83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186 418,01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Ставропольского края;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182 961,83 тыс. рублей прогнозируемое - поступление средств местного бюджета».</w:t>
            </w:r>
          </w:p>
        </w:tc>
      </w:tr>
    </w:tbl>
    <w:p w:rsidR="00705F2F" w:rsidRDefault="00705F2F" w:rsidP="00705F2F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1.2.</w:t>
      </w:r>
      <w:r>
        <w:rPr>
          <w:rFonts w:ascii="Times New Roman" w:hAnsi="Times New Roman"/>
          <w:sz w:val="28"/>
        </w:rPr>
        <w:t xml:space="preserve"> В паспорте подпрограммы 1 строку</w:t>
      </w:r>
      <w:r>
        <w:rPr>
          <w:rFonts w:ascii="Times New Roman" w:hAnsi="Times New Roman"/>
          <w:color w:val="000000"/>
          <w:sz w:val="28"/>
        </w:rPr>
        <w:t xml:space="preserve"> «Объемы и источники финансового обеспечения подпрограммы 1» изложить в следующей редакции:</w:t>
      </w:r>
    </w:p>
    <w:tbl>
      <w:tblPr>
        <w:tblStyle w:val="a5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67"/>
      </w:tblGrid>
      <w:tr w:rsidR="00705F2F" w:rsidTr="003A50DA">
        <w:tc>
          <w:tcPr>
            <w:tcW w:w="2386" w:type="pct"/>
          </w:tcPr>
          <w:p w:rsidR="00705F2F" w:rsidRDefault="00705F2F" w:rsidP="003A50DA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2614" w:type="pct"/>
          </w:tcPr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подпрограммы 1 составит 918 913,41 тыс. рублей, в том числе по годам: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28 000,30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87 210,62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195 183,22 тыс. рублей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264 642,21 тыс. рублей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326 763,42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9 838,08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3 638,08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3 638,08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 – 28 000,30 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20 119,82 тыс. рублей - за счет средств, поступающих из бюджета Ставропольского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7 880,48 тыс. рублей –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2019 год – 87 210,62 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75 718,30 тыс. рублей - за счет средств, поступающих из бюджета Ставропольского 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11 492,32 тыс. рублей –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 xml:space="preserve">195 183,22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128 729,61 тыс. рублей - за счет средств, поступающих из бюджета Ставропольского 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53 522,66 тыс. рублей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12 930,95 тыс. рублей – прогнозируемое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264 642,21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121 611,82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тыс. рублей - за счет средств, поступающих из бюджета Ставропольского 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127 989,15 тыс. рублей за счет средств, поступающих из государственной корпорации – Фонда содействия реформирования </w:t>
            </w:r>
            <w:proofErr w:type="spellStart"/>
            <w:r>
              <w:rPr>
                <w:rFonts w:ascii="Times New Roman" w:hAnsi="Times New Roman"/>
                <w:sz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– коммунального хозяйства;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  <w:r>
              <w:rPr>
                <w:rFonts w:ascii="Times New Roman" w:hAnsi="Times New Roman"/>
                <w:sz w:val="26"/>
              </w:rPr>
              <w:t xml:space="preserve"> тыс. рублей –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326 763,42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138 615,82</w:t>
            </w:r>
            <w:r>
              <w:rPr>
                <w:rFonts w:ascii="Times New Roman" w:hAnsi="Times New Roman"/>
                <w:sz w:val="26"/>
              </w:rPr>
              <w:t xml:space="preserve"> тыс. рублей – прогнозируемое поступление средств краевого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163 474,45</w:t>
            </w:r>
            <w:r>
              <w:rPr>
                <w:rFonts w:ascii="Times New Roman" w:hAnsi="Times New Roman"/>
                <w:sz w:val="26"/>
              </w:rPr>
              <w:t xml:space="preserve">тыс. рублей за счет средств, поступающих из государственной корпорации – Фонда содействия реформирования </w:t>
            </w:r>
            <w:proofErr w:type="spellStart"/>
            <w:r>
              <w:rPr>
                <w:rFonts w:ascii="Times New Roman" w:hAnsi="Times New Roman"/>
                <w:sz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– коммунального хозяйства;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24 673,15 </w:t>
            </w:r>
            <w:r>
              <w:rPr>
                <w:rFonts w:ascii="Times New Roman" w:hAnsi="Times New Roman"/>
                <w:sz w:val="26"/>
              </w:rPr>
              <w:t>тыс. рублей – прогнозируемое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9 838,08</w:t>
            </w:r>
            <w:r>
              <w:rPr>
                <w:rFonts w:ascii="Times New Roman" w:hAnsi="Times New Roman"/>
                <w:sz w:val="26"/>
              </w:rPr>
              <w:t xml:space="preserve"> 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поступление средств краевого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6 381,90 тыс. рублей – прогнозируемое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3 638,08 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поступление средств краевого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181,90 тыс. рублей – прогнозируемое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3 638,08 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поступление средств краевого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181,90 тыс. рублей – прогнозируемое поступление средств местного бюджета».</w:t>
            </w:r>
          </w:p>
        </w:tc>
      </w:tr>
    </w:tbl>
    <w:p w:rsidR="00705F2F" w:rsidRPr="008F70C7" w:rsidRDefault="00705F2F" w:rsidP="00705F2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ab/>
        <w:t>1.3. В паспорте подпрограммы 2 строку «</w:t>
      </w:r>
      <w:r>
        <w:rPr>
          <w:rFonts w:ascii="Times New Roman" w:hAnsi="Times New Roman"/>
          <w:sz w:val="28"/>
          <w:szCs w:val="28"/>
        </w:rPr>
        <w:t>показатели решения задач подпрограммы 2» дополнить абзацем следующего содержания</w:t>
      </w:r>
      <w:r>
        <w:rPr>
          <w:rFonts w:ascii="Times New Roman" w:hAnsi="Times New Roman"/>
          <w:color w:val="000000"/>
          <w:sz w:val="28"/>
        </w:rPr>
        <w:t>:</w:t>
      </w:r>
    </w:p>
    <w:p w:rsidR="00705F2F" w:rsidRDefault="00705F2F" w:rsidP="00705F2F">
      <w:pPr>
        <w:spacing w:after="0" w:line="240" w:lineRule="auto"/>
        <w:ind w:left="439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«количество трансформаторных подстанций,</w:t>
      </w:r>
      <w:r w:rsidRPr="007D5B9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построенных в пос. </w:t>
      </w:r>
      <w:proofErr w:type="spellStart"/>
      <w:r>
        <w:rPr>
          <w:rFonts w:ascii="Times New Roman" w:hAnsi="Times New Roman"/>
          <w:color w:val="000000"/>
          <w:sz w:val="28"/>
        </w:rPr>
        <w:t>Золотушка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обеспечения земельных участков, предоставляемых гражданам, имеющим трёх и более детей, объектами инженерной инфраструктуры».</w:t>
      </w:r>
    </w:p>
    <w:p w:rsidR="00705F2F" w:rsidRDefault="00705F2F" w:rsidP="00705F2F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1.4. В паспорте подпрограммы 2 строку «Объемы и источники финансового обеспечения подпрограммы 2»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7"/>
      </w:tblGrid>
      <w:tr w:rsidR="00705F2F" w:rsidTr="003A50DA">
        <w:tc>
          <w:tcPr>
            <w:tcW w:w="4253" w:type="dxa"/>
          </w:tcPr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2</w:t>
            </w:r>
          </w:p>
        </w:tc>
        <w:tc>
          <w:tcPr>
            <w:tcW w:w="4817" w:type="dxa"/>
          </w:tcPr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подпрограммы 2 составит 1 154 261,25 тыс. рублей, в том числе по годам: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86 037,34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122 165,28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109 483,33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359 429,63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172 097,09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101 682,86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101 682,86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101 682,86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2018 год – 86 037,34 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86 037,34 тыс. рублей – прогнозируемое поступление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2019 год – 122 165,28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35 486,58 тыс. рублей - за счет средств, поступающих из бюджета Ставропольского 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86 678,7 тыс. рублей – прогнозируемое поступление средств местн</w:t>
            </w:r>
            <w:r>
              <w:rPr>
                <w:rFonts w:ascii="Times New Roman" w:hAnsi="Times New Roman"/>
                <w:sz w:val="26"/>
              </w:rPr>
              <w:t>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2020 год –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109 483,33 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14 712,63 тыс. рублей - за счет средств, поступающих из бюджета Ставропольского края; 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94 770,70 тыс. рублей прогнозируемое поступление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359 429,63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241 892,05 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 - за счет средств, поступающих из бюджета Ставропольского края;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 прогнозируемое поступление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2022 год – 172 097,09 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57 890,23 тыс. рублей - за счет средств, поступающих из бюджета Ставропольского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114 206,86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 xml:space="preserve"> тыс. рублей прогнозируемое поступление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 прогнозируемое поступление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 прогнозируемое поступление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05F2F" w:rsidRPr="005B16B1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 прогнозируемое поступление средств местного бюджета».</w:t>
            </w:r>
          </w:p>
        </w:tc>
      </w:tr>
    </w:tbl>
    <w:p w:rsidR="00705F2F" w:rsidRDefault="00705F2F" w:rsidP="00705F2F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1.5. </w:t>
      </w:r>
      <w:r>
        <w:rPr>
          <w:rFonts w:ascii="Times New Roman" w:hAnsi="Times New Roman"/>
          <w:sz w:val="28"/>
          <w:szCs w:val="28"/>
        </w:rPr>
        <w:t>В паспорте подпрограммы 2 строку «Ожидаемые конечные результаты реализации подпрограммы 2» дополнить абзацем следующего содержания:</w:t>
      </w:r>
    </w:p>
    <w:p w:rsidR="00705F2F" w:rsidRDefault="00705F2F" w:rsidP="00705F2F">
      <w:pPr>
        <w:pStyle w:val="ConsPlusNormal"/>
        <w:ind w:left="439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</w:rPr>
        <w:t>количество трансформаторных подстанций,</w:t>
      </w:r>
      <w:r w:rsidRPr="007D5B9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построенных в пос. </w:t>
      </w:r>
      <w:proofErr w:type="spellStart"/>
      <w:r>
        <w:rPr>
          <w:rFonts w:ascii="Times New Roman" w:hAnsi="Times New Roman"/>
          <w:color w:val="000000"/>
          <w:sz w:val="28"/>
        </w:rPr>
        <w:t>Золотушка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обеспечения земельных участков, предоставляемых гражданам, имеющим трёх и более детей, объектами инженерной инфраструктуры</w:t>
      </w:r>
      <w:r>
        <w:rPr>
          <w:rFonts w:ascii="Times New Roman" w:hAnsi="Times New Roman"/>
          <w:sz w:val="28"/>
          <w:szCs w:val="28"/>
        </w:rPr>
        <w:t>».</w:t>
      </w:r>
    </w:p>
    <w:p w:rsidR="00705F2F" w:rsidRDefault="00705F2F" w:rsidP="00705F2F">
      <w:pPr>
        <w:pStyle w:val="ConsPlusNormal"/>
        <w:ind w:firstLine="708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1.6. В подпрограмме 2 раздел «Характеристика основных мероприятий подпрограммы 2» дополнить пунктом 5 следующего содержания:</w:t>
      </w:r>
    </w:p>
    <w:p w:rsidR="00705F2F" w:rsidRPr="001E5547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Строительство внутриплощадочных инженерных сетей: к 286 земельным участкам, предоставленным гражданам, имеющим трёх и более детей, для индивидуального жилищного строительства в пос. </w:t>
      </w:r>
      <w:proofErr w:type="spellStart"/>
      <w:r>
        <w:rPr>
          <w:rFonts w:ascii="Times New Roman" w:hAnsi="Times New Roman"/>
          <w:sz w:val="28"/>
          <w:szCs w:val="28"/>
        </w:rPr>
        <w:t>Золотушка</w:t>
      </w:r>
      <w:proofErr w:type="spellEnd"/>
      <w:r w:rsidRPr="001E5547">
        <w:rPr>
          <w:rFonts w:ascii="Times New Roman" w:hAnsi="Times New Roman"/>
          <w:sz w:val="28"/>
          <w:szCs w:val="28"/>
        </w:rPr>
        <w:t>;</w:t>
      </w: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547">
        <w:rPr>
          <w:rFonts w:ascii="Times New Roman" w:hAnsi="Times New Roman"/>
          <w:sz w:val="28"/>
          <w:szCs w:val="28"/>
        </w:rPr>
        <w:t>в рамках указанного основного мероприятия осуществляется реализация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5D8C">
        <w:rPr>
          <w:rFonts w:ascii="Times New Roman" w:hAnsi="Times New Roman"/>
          <w:color w:val="000000"/>
          <w:sz w:val="28"/>
          <w:szCs w:val="28"/>
        </w:rPr>
        <w:lastRenderedPageBreak/>
        <w:t>обеспечени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85D8C">
        <w:rPr>
          <w:rFonts w:ascii="Times New Roman" w:hAnsi="Times New Roman"/>
          <w:color w:val="000000"/>
          <w:sz w:val="28"/>
          <w:szCs w:val="28"/>
        </w:rPr>
        <w:t xml:space="preserve"> земельных участков, пр</w:t>
      </w:r>
      <w:r>
        <w:rPr>
          <w:rFonts w:ascii="Times New Roman" w:hAnsi="Times New Roman"/>
          <w:color w:val="000000"/>
          <w:sz w:val="28"/>
          <w:szCs w:val="28"/>
        </w:rPr>
        <w:t>едоставляемых гражданам, имеющим</w:t>
      </w:r>
      <w:r w:rsidRPr="00685D8C">
        <w:rPr>
          <w:rFonts w:ascii="Times New Roman" w:hAnsi="Times New Roman"/>
          <w:color w:val="000000"/>
          <w:sz w:val="28"/>
          <w:szCs w:val="28"/>
        </w:rPr>
        <w:t xml:space="preserve"> трех и более детей, объектами инженерной инфраструктуры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05F2F" w:rsidRPr="00685D8C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строительство трансформаторных подстанций в микрорайоне «Молодёжный» пос. </w:t>
      </w:r>
      <w:proofErr w:type="spellStart"/>
      <w:r>
        <w:rPr>
          <w:rFonts w:ascii="Times New Roman" w:hAnsi="Times New Roman"/>
          <w:color w:val="000000"/>
          <w:sz w:val="28"/>
        </w:rPr>
        <w:t>Золотушка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5F2F" w:rsidRDefault="00705F2F" w:rsidP="00705F2F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1.7. Приложение 1 к муниципальной программе города-курорта Пятигорска «Развитие жилищно-коммунального хозяйства, градостроительства, строительства и архитектуры» изложить в редакции согласно приложению 1 к настоящему постановлению.</w:t>
      </w:r>
    </w:p>
    <w:p w:rsidR="00705F2F" w:rsidRDefault="00705F2F" w:rsidP="00705F2F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1.8. Приложение 3 к муниципальной программе города-курорта Пятигорска «Развитие жилищно-коммунального хозяйства, градостроительства, строительства и архитектуры» изложить в редакции согласно приложению 2 к настоящему постановлению.</w:t>
      </w: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1.9. Приложение 5 к муниципальной программе города-курорта Пятигорска «Развитие жилищно-коммунального хозяйства, градостроительства, строительства и архитектуры» изложить в редакции согласно приложению 3 к настоящему постановлению</w:t>
      </w:r>
    </w:p>
    <w:p w:rsidR="00705F2F" w:rsidRDefault="00705F2F" w:rsidP="00705F2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/>
          <w:color w:val="000000"/>
          <w:sz w:val="28"/>
        </w:rPr>
        <w:t xml:space="preserve"> Андриянова И.А.</w:t>
      </w:r>
    </w:p>
    <w:p w:rsidR="00705F2F" w:rsidRDefault="00705F2F" w:rsidP="00705F2F">
      <w:pPr>
        <w:tabs>
          <w:tab w:val="left" w:pos="9130"/>
        </w:tabs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Настоящее постановление вступает в силу со дня его официального опубликования.</w:t>
      </w: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  <w:sectPr w:rsidR="00705F2F" w:rsidSect="003A50DA">
          <w:headerReference w:type="default" r:id="rId6"/>
          <w:pgSz w:w="11906" w:h="16838" w:code="9"/>
          <w:pgMar w:top="1418" w:right="851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</w:rPr>
        <w:t xml:space="preserve">Глава города Пятигорска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Д.Ю.Ворошилов</w:t>
      </w:r>
      <w:proofErr w:type="spellEnd"/>
      <w:r>
        <w:rPr>
          <w:rFonts w:ascii="Times New Roman" w:hAnsi="Times New Roman"/>
          <w:sz w:val="28"/>
        </w:rPr>
        <w:t xml:space="preserve"> </w:t>
      </w:r>
    </w:p>
    <w:tbl>
      <w:tblPr>
        <w:tblStyle w:val="a5"/>
        <w:tblW w:w="0" w:type="auto"/>
        <w:tblInd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4"/>
      </w:tblGrid>
      <w:tr w:rsidR="00705F2F" w:rsidTr="003A50DA">
        <w:trPr>
          <w:trHeight w:val="1384"/>
        </w:trPr>
        <w:tc>
          <w:tcPr>
            <w:tcW w:w="4678" w:type="dxa"/>
            <w:gridSpan w:val="2"/>
            <w:vAlign w:val="center"/>
          </w:tcPr>
          <w:p w:rsidR="00705F2F" w:rsidRPr="00DB4B77" w:rsidRDefault="00705F2F" w:rsidP="003A50D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B7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 к постановлению администрации города Пятигорска</w:t>
            </w:r>
          </w:p>
          <w:p w:rsidR="00705F2F" w:rsidRPr="002630A8" w:rsidRDefault="00705F2F" w:rsidP="003A50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4B77">
              <w:rPr>
                <w:rFonts w:ascii="Times New Roman" w:hAnsi="Times New Roman"/>
                <w:sz w:val="28"/>
                <w:szCs w:val="28"/>
              </w:rPr>
              <w:t>от_______________№____________</w:t>
            </w:r>
          </w:p>
        </w:tc>
      </w:tr>
      <w:tr w:rsidR="00705F2F" w:rsidTr="003A50DA">
        <w:trPr>
          <w:gridAfter w:val="1"/>
          <w:wAfter w:w="47" w:type="dxa"/>
          <w:trHeight w:val="2064"/>
        </w:trPr>
        <w:tc>
          <w:tcPr>
            <w:tcW w:w="4631" w:type="dxa"/>
          </w:tcPr>
          <w:p w:rsidR="00705F2F" w:rsidRPr="002630A8" w:rsidRDefault="00705F2F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30A8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705F2F" w:rsidRPr="002630A8" w:rsidRDefault="00705F2F" w:rsidP="003A50D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A8">
              <w:rPr>
                <w:rFonts w:ascii="Times New Roman" w:hAnsi="Times New Roman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архитектуры»</w:t>
            </w:r>
          </w:p>
          <w:p w:rsidR="00705F2F" w:rsidRDefault="00705F2F" w:rsidP="003A50DA">
            <w:pPr>
              <w:spacing w:line="240" w:lineRule="exact"/>
            </w:pPr>
          </w:p>
          <w:p w:rsidR="00705F2F" w:rsidRDefault="00705F2F" w:rsidP="003A50DA">
            <w:pPr>
              <w:spacing w:line="240" w:lineRule="exact"/>
            </w:pPr>
          </w:p>
        </w:tc>
      </w:tr>
    </w:tbl>
    <w:p w:rsidR="00705F2F" w:rsidRPr="002C01B1" w:rsidRDefault="00705F2F" w:rsidP="00705F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147"/>
      <w:bookmarkEnd w:id="1"/>
      <w:r w:rsidRPr="002C01B1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705F2F" w:rsidRPr="002C01B1" w:rsidRDefault="00705F2F" w:rsidP="00705F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</w:t>
      </w:r>
    </w:p>
    <w:p w:rsidR="00705F2F" w:rsidRPr="002C01B1" w:rsidRDefault="00705F2F" w:rsidP="00705F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(ДАЛЕЕ - ПРОГРАММЫ) И ПОКАЗАТЕЛЯХ</w:t>
      </w:r>
    </w:p>
    <w:p w:rsidR="00705F2F" w:rsidRPr="002C01B1" w:rsidRDefault="00705F2F" w:rsidP="00705F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РЕШЕНИЯ ЗАДАЧ ПОДПРОГРАММ ПРОГРАММЫ И ИХ ЗНАЧЕНИЯХ</w:t>
      </w:r>
    </w:p>
    <w:p w:rsidR="00705F2F" w:rsidRPr="002C01B1" w:rsidRDefault="00705F2F" w:rsidP="00705F2F">
      <w:pPr>
        <w:spacing w:after="1"/>
        <w:rPr>
          <w:rFonts w:ascii="Times New Roman" w:hAnsi="Times New Roman"/>
          <w:sz w:val="24"/>
          <w:szCs w:val="24"/>
        </w:rPr>
      </w:pPr>
    </w:p>
    <w:p w:rsidR="00705F2F" w:rsidRPr="00E05E1A" w:rsidRDefault="00705F2F" w:rsidP="00705F2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812"/>
        <w:gridCol w:w="41"/>
        <w:gridCol w:w="846"/>
        <w:gridCol w:w="10"/>
        <w:gridCol w:w="857"/>
        <w:gridCol w:w="62"/>
        <w:gridCol w:w="804"/>
        <w:gridCol w:w="43"/>
        <w:gridCol w:w="707"/>
        <w:gridCol w:w="53"/>
        <w:gridCol w:w="62"/>
        <w:gridCol w:w="868"/>
        <w:gridCol w:w="9"/>
        <w:gridCol w:w="862"/>
        <w:gridCol w:w="867"/>
        <w:gridCol w:w="850"/>
        <w:gridCol w:w="13"/>
        <w:gridCol w:w="838"/>
        <w:gridCol w:w="3410"/>
        <w:gridCol w:w="18"/>
      </w:tblGrid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Merge w:val="restart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12" w:type="dxa"/>
            <w:vMerge w:val="restart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05" w:type="dxa"/>
            <w:gridSpan w:val="15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410" w:type="dxa"/>
            <w:vMerge w:val="restart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Источник информации (методика расчета) </w:t>
            </w:r>
            <w:hyperlink w:anchor="P1267" w:history="1">
              <w:r w:rsidRPr="00E05E1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Merge/>
          </w:tcPr>
          <w:p w:rsidR="00705F2F" w:rsidRPr="00E05E1A" w:rsidRDefault="00705F2F" w:rsidP="003A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05F2F" w:rsidRPr="00E05E1A" w:rsidRDefault="00705F2F" w:rsidP="003A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</w:tcPr>
          <w:p w:rsidR="00705F2F" w:rsidRPr="00E05E1A" w:rsidRDefault="00705F2F" w:rsidP="003A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3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410" w:type="dxa"/>
            <w:vMerge/>
            <w:vAlign w:val="bottom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города-курорта Пятигорска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I. Цель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2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Доля площади жилищного фонда с высокой степенью износа, расположенного на территории, подлежащей развитию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3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39566B">
              <w:rPr>
                <w:rFonts w:ascii="Times New Roman" w:hAnsi="Times New Roman"/>
                <w:sz w:val="20"/>
              </w:rPr>
              <w:t>Пви</w:t>
            </w:r>
            <w:proofErr w:type="spellEnd"/>
            <w:r w:rsidRPr="0039566B">
              <w:rPr>
                <w:rFonts w:ascii="Times New Roman" w:hAnsi="Times New Roman"/>
                <w:sz w:val="20"/>
              </w:rPr>
              <w:t xml:space="preserve"> = (</w:t>
            </w:r>
            <w:proofErr w:type="spellStart"/>
            <w:r w:rsidRPr="0039566B">
              <w:rPr>
                <w:rFonts w:ascii="Times New Roman" w:hAnsi="Times New Roman"/>
                <w:sz w:val="20"/>
              </w:rPr>
              <w:t>Пфп</w:t>
            </w:r>
            <w:proofErr w:type="spellEnd"/>
            <w:r w:rsidRPr="0039566B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39566B">
              <w:rPr>
                <w:rFonts w:ascii="Times New Roman" w:hAnsi="Times New Roman"/>
                <w:sz w:val="20"/>
              </w:rPr>
              <w:t>Побщ</w:t>
            </w:r>
            <w:proofErr w:type="spellEnd"/>
            <w:r w:rsidRPr="0039566B">
              <w:rPr>
                <w:rFonts w:ascii="Times New Roman" w:hAnsi="Times New Roman"/>
                <w:sz w:val="20"/>
              </w:rPr>
              <w:t>) x 100%, где</w:t>
            </w: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39566B">
              <w:rPr>
                <w:rFonts w:ascii="Times New Roman" w:hAnsi="Times New Roman"/>
                <w:sz w:val="20"/>
              </w:rPr>
              <w:t>Пви</w:t>
            </w:r>
            <w:proofErr w:type="spellEnd"/>
            <w:r w:rsidRPr="0039566B">
              <w:rPr>
                <w:rFonts w:ascii="Times New Roman" w:hAnsi="Times New Roman"/>
                <w:sz w:val="20"/>
              </w:rPr>
              <w:t xml:space="preserve"> - площадь жилищного фонда с высокой степенью износа, расположенного на территории подлежащей развитию;</w:t>
            </w: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39566B">
              <w:rPr>
                <w:rFonts w:ascii="Times New Roman" w:hAnsi="Times New Roman"/>
                <w:sz w:val="20"/>
              </w:rPr>
              <w:t>Побщ</w:t>
            </w:r>
            <w:proofErr w:type="spellEnd"/>
            <w:r w:rsidRPr="0039566B">
              <w:rPr>
                <w:rFonts w:ascii="Times New Roman" w:hAnsi="Times New Roman"/>
                <w:sz w:val="20"/>
              </w:rPr>
              <w:t xml:space="preserve"> - общая площадь жилищного фонда с высокой степенью износа, расположенного на территории, предназначенной под развитие определяется в соответствии с перечнем, утвержденным постановлением от 14.07.2014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39566B">
              <w:rPr>
                <w:rFonts w:ascii="Times New Roman" w:hAnsi="Times New Roman"/>
                <w:sz w:val="20"/>
              </w:rPr>
              <w:t xml:space="preserve"> 2556;</w:t>
            </w:r>
          </w:p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66B">
              <w:rPr>
                <w:rFonts w:ascii="Times New Roman" w:hAnsi="Times New Roman"/>
                <w:sz w:val="20"/>
              </w:rPr>
              <w:t>Пфп</w:t>
            </w:r>
            <w:proofErr w:type="spellEnd"/>
            <w:r w:rsidRPr="0039566B">
              <w:rPr>
                <w:rFonts w:ascii="Times New Roman" w:hAnsi="Times New Roman"/>
                <w:sz w:val="20"/>
              </w:rPr>
              <w:t xml:space="preserve"> - площадь жилищного фонда, расположенного на территории, в отношении которой принято решение о развитии и выполнены работы согласно проектно-сметной документации;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1192"/>
            <w:bookmarkEnd w:id="2"/>
            <w:r w:rsidRPr="00E05E1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12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обращений граждан и юридических лиц, связанных с необходимостью формирования комфортных условий проживания на территории города-курорта Пятигорска средствами архитектурного </w:t>
            </w:r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и озеленения до установленных значений показателя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vAlign w:val="center"/>
          </w:tcPr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 xml:space="preserve">Количество обращений граждан определяется по форме утвержденной приказом ответственного исполнителя - МУ </w:t>
            </w:r>
            <w:r>
              <w:rPr>
                <w:rFonts w:ascii="Times New Roman" w:hAnsi="Times New Roman"/>
                <w:sz w:val="20"/>
              </w:rPr>
              <w:t>«УГХТиС</w:t>
            </w:r>
            <w:r w:rsidRPr="0039566B">
              <w:rPr>
                <w:rFonts w:ascii="Times New Roman" w:hAnsi="Times New Roman"/>
                <w:sz w:val="20"/>
              </w:rPr>
              <w:t xml:space="preserve"> администрации г. Пятигорска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39566B">
              <w:rPr>
                <w:rFonts w:ascii="Times New Roman" w:hAnsi="Times New Roman"/>
                <w:sz w:val="20"/>
              </w:rPr>
              <w:t xml:space="preserve"> от 07.07.2017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39566B">
              <w:rPr>
                <w:rFonts w:ascii="Times New Roman" w:hAnsi="Times New Roman"/>
                <w:sz w:val="20"/>
              </w:rPr>
              <w:t xml:space="preserve"> 48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 Подпрограммы </w:t>
            </w:r>
            <w:r w:rsidRPr="00022492">
              <w:rPr>
                <w:rFonts w:ascii="Times New Roman" w:hAnsi="Times New Roman"/>
                <w:sz w:val="24"/>
                <w:szCs w:val="24"/>
              </w:rPr>
              <w:t>1 «Переселение граждан из аварийного жилищного фонда на территории города-курорта Пятигорска»</w:t>
            </w:r>
          </w:p>
        </w:tc>
      </w:tr>
      <w:tr w:rsidR="00705F2F" w:rsidRPr="00E05E1A" w:rsidTr="00DA6C18">
        <w:trPr>
          <w:gridAfter w:val="1"/>
          <w:wAfter w:w="18" w:type="dxa"/>
          <w:trHeight w:val="1196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12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квадратных метров  расселенного  аварийного жилищного фонда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29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705F2F" w:rsidRPr="00DA6C18" w:rsidRDefault="00705F2F" w:rsidP="003A50DA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DA6C18">
              <w:rPr>
                <w:rFonts w:ascii="Times New Roman" w:hAnsi="Times New Roman"/>
                <w:szCs w:val="24"/>
              </w:rPr>
              <w:t>1953,19</w:t>
            </w:r>
          </w:p>
        </w:tc>
        <w:tc>
          <w:tcPr>
            <w:tcW w:w="862" w:type="dxa"/>
            <w:vAlign w:val="center"/>
          </w:tcPr>
          <w:p w:rsidR="00705F2F" w:rsidRPr="00DA6C18" w:rsidRDefault="00705F2F" w:rsidP="003A50DA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DA6C18">
              <w:rPr>
                <w:rFonts w:ascii="Times New Roman" w:hAnsi="Times New Roman"/>
                <w:szCs w:val="24"/>
              </w:rPr>
              <w:t>815,09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A6C18">
              <w:rPr>
                <w:rFonts w:ascii="Times New Roman" w:hAnsi="Times New Roman"/>
                <w:szCs w:val="24"/>
              </w:rPr>
              <w:t>4155,15</w:t>
            </w:r>
          </w:p>
        </w:tc>
        <w:tc>
          <w:tcPr>
            <w:tcW w:w="850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 xml:space="preserve">Количество квадратных метров </w:t>
            </w:r>
            <w:r>
              <w:rPr>
                <w:rFonts w:ascii="Times New Roman" w:hAnsi="Times New Roman"/>
                <w:sz w:val="20"/>
              </w:rPr>
              <w:t xml:space="preserve">расселенного аварийного жилищного фонда предоставляется </w:t>
            </w:r>
            <w:r w:rsidRPr="0039566B">
              <w:rPr>
                <w:rFonts w:ascii="Times New Roman" w:hAnsi="Times New Roman"/>
                <w:sz w:val="20"/>
              </w:rPr>
              <w:t xml:space="preserve">Муниципальным учреждением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39566B">
              <w:rPr>
                <w:rFonts w:ascii="Times New Roman" w:hAnsi="Times New Roman"/>
                <w:sz w:val="20"/>
              </w:rPr>
              <w:t>Управление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39566B">
              <w:rPr>
                <w:rFonts w:ascii="Times New Roman" w:hAnsi="Times New Roman"/>
                <w:sz w:val="20"/>
              </w:rPr>
              <w:t xml:space="preserve"> имущественных отношений администрации города</w:t>
            </w:r>
            <w:r>
              <w:rPr>
                <w:rFonts w:ascii="Times New Roman" w:hAnsi="Times New Roman"/>
                <w:sz w:val="20"/>
              </w:rPr>
              <w:t xml:space="preserve"> Пятигорска»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12" w:type="dxa"/>
            <w:vAlign w:val="center"/>
          </w:tcPr>
          <w:p w:rsidR="00705F2F" w:rsidRPr="0069094B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9094B">
              <w:rPr>
                <w:rFonts w:ascii="Times New Roman" w:hAnsi="Times New Roman"/>
                <w:sz w:val="24"/>
                <w:szCs w:val="24"/>
              </w:rPr>
              <w:t>Количество переселенных граждан из аварийных многоквартирных домов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9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>Данные</w:t>
            </w:r>
            <w:r>
              <w:rPr>
                <w:rFonts w:ascii="Times New Roman" w:hAnsi="Times New Roman"/>
                <w:sz w:val="20"/>
              </w:rPr>
              <w:t xml:space="preserve"> о количестве переселенных граждан из аварийных многоквартирных домов</w:t>
            </w:r>
            <w:r w:rsidRPr="0039566B">
              <w:rPr>
                <w:rFonts w:ascii="Times New Roman" w:hAnsi="Times New Roman"/>
                <w:sz w:val="20"/>
              </w:rPr>
              <w:t xml:space="preserve"> предоставляются Муниципальным учреждением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39566B">
              <w:rPr>
                <w:rFonts w:ascii="Times New Roman" w:hAnsi="Times New Roman"/>
                <w:sz w:val="20"/>
              </w:rPr>
              <w:t>Управление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39566B">
              <w:rPr>
                <w:rFonts w:ascii="Times New Roman" w:hAnsi="Times New Roman"/>
                <w:sz w:val="20"/>
              </w:rPr>
              <w:t xml:space="preserve"> имущественных отношений администрации города</w:t>
            </w:r>
            <w:r>
              <w:rPr>
                <w:rFonts w:ascii="Times New Roman" w:hAnsi="Times New Roman"/>
                <w:sz w:val="20"/>
              </w:rPr>
              <w:t xml:space="preserve"> Пятигорска»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12" w:type="dxa"/>
            <w:vAlign w:val="center"/>
          </w:tcPr>
          <w:p w:rsidR="00705F2F" w:rsidRPr="0069094B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9094B">
              <w:rPr>
                <w:rFonts w:ascii="Times New Roman" w:hAnsi="Times New Roman"/>
                <w:sz w:val="24"/>
                <w:szCs w:val="24"/>
              </w:rPr>
              <w:t>Количество аварийных многоквартирных домов, полностью расселенных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Данные о </w:t>
            </w:r>
            <w:r w:rsidRPr="001A3571">
              <w:rPr>
                <w:rFonts w:ascii="Times New Roman" w:hAnsi="Times New Roman"/>
                <w:sz w:val="20"/>
              </w:rPr>
              <w:t>Количеств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  <w:r w:rsidRPr="001A3571">
              <w:rPr>
                <w:rFonts w:ascii="Times New Roman" w:hAnsi="Times New Roman"/>
                <w:sz w:val="20"/>
              </w:rPr>
              <w:t xml:space="preserve">аварийных многоквартирных домов, полностью расселенных предоставляются Муниципальным учреждением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3571">
              <w:rPr>
                <w:rFonts w:ascii="Times New Roman" w:hAnsi="Times New Roman"/>
                <w:sz w:val="20"/>
              </w:rPr>
              <w:t>Управление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1A3571">
              <w:rPr>
                <w:rFonts w:ascii="Times New Roman" w:hAnsi="Times New Roman"/>
                <w:sz w:val="20"/>
              </w:rPr>
              <w:t xml:space="preserve"> имущественных отношений администрации города</w:t>
            </w:r>
            <w:r>
              <w:rPr>
                <w:rFonts w:ascii="Times New Roman" w:hAnsi="Times New Roman"/>
                <w:sz w:val="20"/>
              </w:rPr>
              <w:t xml:space="preserve"> Пятигорска»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Задача 3 Подпрограммы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202"/>
            <w:bookmarkEnd w:id="3"/>
            <w:r w:rsidRPr="00E05E1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Доля молодых семей, проживающих на территории города-курорта Пятигорска, признанных в установленном порядке нуждающимися в улучшении жилищных усло</w:t>
            </w: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вий, и в результате реализации программы улучшивших жилищные условия, в том числе с использованием заемных средств, при оказании им содействия за счет средств федерального бюджета, краевого бюджета и бюджета города-курорта Пятигорска, в общем числе молодых семей города-курорта Пятигорска, признанных нуждающимися в улучшении жилищных условий в соответствии с федеральной программой*</w:t>
            </w:r>
          </w:p>
        </w:tc>
        <w:tc>
          <w:tcPr>
            <w:tcW w:w="887" w:type="dxa"/>
            <w:gridSpan w:val="2"/>
            <w:vAlign w:val="center"/>
          </w:tcPr>
          <w:p w:rsidR="00705F2F" w:rsidRPr="00F00AE6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803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30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3410" w:type="dxa"/>
            <w:vAlign w:val="center"/>
          </w:tcPr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Сдоля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= (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Сож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/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Спр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>.) x 100%, где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Сдоля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- доля молодых семей, проживающих на территории города-курорта Пятигорска, признанных в установленном порядке, нуждающимися в улучшении жилищных условий;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lastRenderedPageBreak/>
              <w:t>Сож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- количество молодых семей, проживающих на территории города-курорта Пятигорска, признанных в установленном порядке, нуждающимися в улучшении жилищных условий, и в результате реализации программы улучшивших жилищные условия;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Спр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- общее количество молодых семей, проживающих на территории города-курорта Пятигорска, признанных в установленном порядке, нуждающимися в улучшении жилищных условий.</w:t>
            </w:r>
          </w:p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 xml:space="preserve">Значения показателей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Сож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Спр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определяются на основании отчетных данных администрации города Пятигорска, представляемых на основании ежегодных соглашений о предоставлении субсидий бюджету муниципального образования Ставропольского края на предоставление молодым семьям социальных выплат на приобретение жилья экономического класса или строительство индивидуального жилого дома</w:t>
            </w:r>
          </w:p>
        </w:tc>
      </w:tr>
      <w:tr w:rsidR="00705F2F" w:rsidRPr="00E05E1A" w:rsidTr="00DA6C18">
        <w:tblPrEx>
          <w:tblBorders>
            <w:insideH w:val="nil"/>
          </w:tblBorders>
        </w:tblPrEx>
        <w:trPr>
          <w:gridAfter w:val="1"/>
          <w:wAfter w:w="18" w:type="dxa"/>
          <w:jc w:val="center"/>
        </w:trPr>
        <w:tc>
          <w:tcPr>
            <w:tcW w:w="590" w:type="dxa"/>
            <w:tcBorders>
              <w:bottom w:val="nil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1218"/>
            <w:bookmarkEnd w:id="4"/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 xml:space="preserve">Количество семей, исключенных из числа участников основного мероприятия «Обеспечение жильем молодых семей» государственной </w:t>
            </w:r>
            <w:hyperlink r:id="rId7" w:history="1">
              <w:r w:rsidRPr="00F00AE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программы</w:t>
              </w:r>
            </w:hyperlink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«Обеспечен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 xml:space="preserve">ие доступным и комфортным жильем и коммунальными услугами граждан Российской Федерации», в связи с превышением одним из супругов </w:t>
            </w: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либо родителем в неполной семье возраста 35 лет, и в которых возраст каждого из супругов либо родителя в неполной семье в 2018 году не превысил 39 лет, получивших извещения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705F2F" w:rsidRPr="001A3571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Количество семей 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определяется ежегодно, в связи с превышением одним из супругов или родителей молодой семьи возраста 35 лет. Данные предоставляются Муниципальным учреждением «Управлением имущественных отношений администрации города Пятигорска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705F2F" w:rsidRPr="00E05E1A" w:rsidTr="00DA6C18">
        <w:tblPrEx>
          <w:tblBorders>
            <w:insideH w:val="nil"/>
          </w:tblBorders>
        </w:tblPrEx>
        <w:trPr>
          <w:trHeight w:val="1689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имеющих одного или двух детей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 xml:space="preserve">Количество семей определяется ежегодно, исходя из предоставленной субсидии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минстроем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Муниципальным учреждением «Управлением имущественных отношений администрации города Пятигорска»</w:t>
            </w:r>
          </w:p>
        </w:tc>
      </w:tr>
      <w:tr w:rsidR="00705F2F" w:rsidRPr="00E05E1A" w:rsidTr="00DA6C18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 xml:space="preserve">Предоставление молодым семья, являющимися участниками подпрограммы «Обеспечение жильем молодых семей», нуждающимся в улучшении жилищных условий, имеющих трех и более детей, в том числе молодым семьям, в которых один из супругов или оба супруга, </w:t>
            </w: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родитель в неполной семье достигает в 2018 году возраста 36 лет, </w:t>
            </w:r>
            <w:proofErr w:type="spellStart"/>
            <w:r w:rsidRPr="00F00AE6">
              <w:rPr>
                <w:rFonts w:ascii="Times New Roman" w:hAnsi="Times New Roman"/>
                <w:sz w:val="24"/>
                <w:szCs w:val="24"/>
              </w:rPr>
              <w:t>соц.выплат</w:t>
            </w:r>
            <w:proofErr w:type="spellEnd"/>
            <w:r w:rsidRPr="00F00AE6">
              <w:rPr>
                <w:rFonts w:ascii="Times New Roman" w:hAnsi="Times New Roman"/>
                <w:sz w:val="24"/>
                <w:szCs w:val="24"/>
              </w:rPr>
              <w:t xml:space="preserve"> на приобретение (строительство) жилья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 xml:space="preserve">Количество семей определяется ежегодно, исходя из предоставленной субсидии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минстроем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Муниципальным учреждением «Управлением имущественных отношений администрации города Пятигорска»</w:t>
            </w:r>
          </w:p>
        </w:tc>
      </w:tr>
      <w:tr w:rsidR="00705F2F" w:rsidRPr="00E05E1A" w:rsidTr="00DA6C18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многоквартирных домов, в отношении которых государственной корпорацией Фондом содействия реформирования жилищно-коммунального хозяйства предоставлена финансовая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 xml:space="preserve">Количество многоквартирных домов определяется ежегодно, исходя из предоставленной субсидии юридическим лицам, осуществляющим функции по управлению многоквартирных жилых домов в соответствии с принятым решением Фонда содействия реформирования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жилищно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- коммунального хозяйства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tcBorders>
              <w:top w:val="single" w:sz="4" w:space="0" w:color="auto"/>
            </w:tcBorders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II. Цель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Доля жалоб по вопросам благоустройства территории города-курорта Пятигорска в общем количестве жалоб по вопросам жилищно-коммунального хозяйства города-курорта Пятигорска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803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30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3410" w:type="dxa"/>
            <w:vAlign w:val="center"/>
          </w:tcPr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Д = (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Жб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/ </w:t>
            </w: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Жжкх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>) x 100%, где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Д = доля жалоб по благоустройству в общем количестве жалоб по вопросам ЖКХ;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Жб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- количество жалоб по вопросам благоустройства города-курорта Пятигорска;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3F29B5">
              <w:rPr>
                <w:rFonts w:ascii="Times New Roman" w:hAnsi="Times New Roman"/>
                <w:sz w:val="19"/>
                <w:szCs w:val="19"/>
              </w:rPr>
              <w:t>Жжкх</w:t>
            </w:r>
            <w:proofErr w:type="spellEnd"/>
            <w:r w:rsidRPr="003F29B5">
              <w:rPr>
                <w:rFonts w:ascii="Times New Roman" w:hAnsi="Times New Roman"/>
                <w:sz w:val="19"/>
                <w:szCs w:val="19"/>
              </w:rPr>
              <w:t xml:space="preserve"> - общее количество жалоб по вопросам ЖКХ в городе-курорте Пятигорске.</w:t>
            </w:r>
          </w:p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 xml:space="preserve">Количество жалоб определяется по </w:t>
            </w:r>
            <w:r w:rsidRPr="003F29B5">
              <w:rPr>
                <w:rFonts w:ascii="Times New Roman" w:hAnsi="Times New Roman"/>
                <w:sz w:val="19"/>
                <w:szCs w:val="19"/>
              </w:rPr>
              <w:lastRenderedPageBreak/>
              <w:t>форме утвержденной приказом ответств</w:t>
            </w:r>
            <w:r>
              <w:rPr>
                <w:rFonts w:ascii="Times New Roman" w:hAnsi="Times New Roman"/>
                <w:sz w:val="19"/>
                <w:szCs w:val="19"/>
              </w:rPr>
              <w:t>енного исполнителя - МУ «УГХТиС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 xml:space="preserve"> администрации г. Пятигорска» от 07.07.2017 № 48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в городе-курорте Пятигорске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Задача 1  Подпрограммы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территории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1247"/>
            <w:bookmarkEnd w:id="5"/>
            <w:r w:rsidRPr="00E05E1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территории города-курорта Пятигорска в соответствии с заключенными муниципальными контрактами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A3571">
              <w:rPr>
                <w:rFonts w:ascii="Times New Roman" w:hAnsi="Times New Roman"/>
                <w:sz w:val="20"/>
              </w:rPr>
              <w:t xml:space="preserve">Сведения для расчета определяются по форме утвержденной приказом ответственного исполнителя - МУ </w:t>
            </w:r>
            <w:r>
              <w:rPr>
                <w:rFonts w:ascii="Times New Roman" w:hAnsi="Times New Roman"/>
                <w:sz w:val="20"/>
              </w:rPr>
              <w:t>«УГХТиС</w:t>
            </w:r>
            <w:r w:rsidRPr="001A3571">
              <w:rPr>
                <w:rFonts w:ascii="Times New Roman" w:hAnsi="Times New Roman"/>
                <w:sz w:val="20"/>
              </w:rPr>
              <w:t xml:space="preserve"> администрации г. Пятигорска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A3571">
              <w:rPr>
                <w:rFonts w:ascii="Times New Roman" w:hAnsi="Times New Roman"/>
                <w:sz w:val="20"/>
              </w:rPr>
              <w:t xml:space="preserve"> от 07.07.2017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1A3571">
              <w:rPr>
                <w:rFonts w:ascii="Times New Roman" w:hAnsi="Times New Roman"/>
                <w:sz w:val="20"/>
              </w:rPr>
              <w:t xml:space="preserve"> 48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благоустроенных общественных территорий в общем числе общественных территорий, прошедших конкурсный отбор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A3571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Дбот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Кбот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Котк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>, где: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Дбот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– Доля общественных территорий, благоустроенных в текущем году, в общем количестве общественных территорий, прошедших конкурсный отбор по Губернаторской программе</w:t>
            </w:r>
            <w:r w:rsidRPr="001B70FE">
              <w:rPr>
                <w:rFonts w:ascii="Times New Roman" w:hAnsi="Times New Roman"/>
                <w:sz w:val="20"/>
                <w:shd w:val="clear" w:color="auto" w:fill="FFFFFF"/>
              </w:rPr>
              <w:t xml:space="preserve"> поддерж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ки местных инициатив;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Кбот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>- количество благоустроенных общественных территорий в текущем году;</w:t>
            </w:r>
          </w:p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Котк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>-  количество общественных территорий, прошедших конкурсный отбор в текущем году.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12" w:type="dxa"/>
            <w:vAlign w:val="center"/>
          </w:tcPr>
          <w:p w:rsidR="00705F2F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потребности строительства ливневых коллекторов</w:t>
            </w:r>
          </w:p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67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08D4">
              <w:rPr>
                <w:rFonts w:ascii="Times New Roman" w:hAnsi="Times New Roman"/>
                <w:sz w:val="20"/>
              </w:rPr>
              <w:t>Рассчитывается по формуле: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</w:rPr>
            </w:pP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08D4">
              <w:rPr>
                <w:rFonts w:ascii="Times New Roman" w:hAnsi="Times New Roman"/>
                <w:sz w:val="20"/>
              </w:rPr>
              <w:t>Sp</w:t>
            </w:r>
            <w:proofErr w:type="spellEnd"/>
            <w:r w:rsidRPr="004308D4">
              <w:rPr>
                <w:rFonts w:ascii="Times New Roman" w:hAnsi="Times New Roman"/>
                <w:sz w:val="20"/>
              </w:rPr>
              <w:t xml:space="preserve"> = (</w:t>
            </w:r>
            <w:proofErr w:type="spellStart"/>
            <w:r w:rsidRPr="004308D4">
              <w:rPr>
                <w:rFonts w:ascii="Times New Roman" w:hAnsi="Times New Roman"/>
                <w:sz w:val="20"/>
              </w:rPr>
              <w:t>Pkn</w:t>
            </w:r>
            <w:proofErr w:type="spellEnd"/>
            <w:r w:rsidRPr="004308D4">
              <w:rPr>
                <w:rFonts w:ascii="Times New Roman" w:hAnsi="Times New Roman"/>
                <w:sz w:val="20"/>
              </w:rPr>
              <w:t xml:space="preserve"> + N) / </w:t>
            </w:r>
            <w:proofErr w:type="spellStart"/>
            <w:r w:rsidRPr="004308D4">
              <w:rPr>
                <w:rFonts w:ascii="Times New Roman" w:hAnsi="Times New Roman"/>
                <w:sz w:val="20"/>
              </w:rPr>
              <w:t>Po</w:t>
            </w:r>
            <w:proofErr w:type="spellEnd"/>
            <w:r w:rsidRPr="004308D4">
              <w:rPr>
                <w:rFonts w:ascii="Times New Roman" w:hAnsi="Times New Roman"/>
                <w:sz w:val="20"/>
              </w:rPr>
              <w:t xml:space="preserve"> * 100, где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08D4">
              <w:rPr>
                <w:rFonts w:ascii="Times New Roman" w:hAnsi="Times New Roman"/>
                <w:sz w:val="20"/>
              </w:rPr>
              <w:t>Sp</w:t>
            </w:r>
            <w:proofErr w:type="spellEnd"/>
            <w:r w:rsidRPr="004308D4">
              <w:rPr>
                <w:rFonts w:ascii="Times New Roman" w:hAnsi="Times New Roman"/>
                <w:sz w:val="20"/>
              </w:rPr>
              <w:t xml:space="preserve"> - сокращение потребности строительства ливневых коллекторов;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08D4">
              <w:rPr>
                <w:rFonts w:ascii="Times New Roman" w:hAnsi="Times New Roman"/>
                <w:sz w:val="20"/>
              </w:rPr>
              <w:lastRenderedPageBreak/>
              <w:t>Pkn</w:t>
            </w:r>
            <w:proofErr w:type="spellEnd"/>
            <w:r w:rsidRPr="004308D4">
              <w:rPr>
                <w:rFonts w:ascii="Times New Roman" w:hAnsi="Times New Roman"/>
                <w:sz w:val="20"/>
              </w:rPr>
              <w:t xml:space="preserve"> - протяженность построенных ливневых коллекторов в текущем году;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08D4">
              <w:rPr>
                <w:rFonts w:ascii="Times New Roman" w:hAnsi="Times New Roman"/>
                <w:sz w:val="20"/>
              </w:rPr>
              <w:t>N - протяженность построенных ливневых коллекторов в предшествующие годы реализации подпрограммы;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308D4">
              <w:rPr>
                <w:rFonts w:ascii="Times New Roman" w:hAnsi="Times New Roman"/>
                <w:sz w:val="20"/>
              </w:rPr>
              <w:t>Po</w:t>
            </w:r>
            <w:proofErr w:type="spellEnd"/>
            <w:r w:rsidRPr="004308D4">
              <w:rPr>
                <w:rFonts w:ascii="Times New Roman" w:hAnsi="Times New Roman"/>
                <w:sz w:val="20"/>
              </w:rPr>
              <w:t xml:space="preserve"> - общая потребность строительства.</w:t>
            </w:r>
          </w:p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12" w:type="dxa"/>
            <w:shd w:val="clear" w:color="auto" w:fill="FFFFFF" w:themeFill="background1"/>
            <w:vAlign w:val="center"/>
          </w:tcPr>
          <w:p w:rsidR="00705F2F" w:rsidRPr="001E7FEF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FEF">
              <w:rPr>
                <w:rFonts w:ascii="Times New Roman" w:hAnsi="Times New Roman"/>
                <w:color w:val="000000"/>
                <w:sz w:val="24"/>
              </w:rPr>
              <w:t xml:space="preserve">Количество трансформаторных подстанций, построенных в пос. </w:t>
            </w:r>
            <w:proofErr w:type="spellStart"/>
            <w:r w:rsidRPr="001E7FEF">
              <w:rPr>
                <w:rFonts w:ascii="Times New Roman" w:hAnsi="Times New Roman"/>
                <w:color w:val="000000"/>
                <w:sz w:val="24"/>
              </w:rPr>
              <w:t>Золотушка</w:t>
            </w:r>
            <w:proofErr w:type="spellEnd"/>
            <w:r w:rsidRPr="001E7FEF">
              <w:rPr>
                <w:rFonts w:ascii="Times New Roman" w:hAnsi="Times New Roman"/>
                <w:color w:val="000000"/>
                <w:sz w:val="24"/>
              </w:rPr>
              <w:t xml:space="preserve"> для обеспечения земельных участков, предоставляемых гражданам, имеющим трёх и более детей, объектами инженерной инфраструктуры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нарастающим итогом</w:t>
            </w:r>
          </w:p>
        </w:tc>
        <w:tc>
          <w:tcPr>
            <w:tcW w:w="867" w:type="dxa"/>
            <w:gridSpan w:val="2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shd w:val="clear" w:color="auto" w:fill="FFFFFF" w:themeFill="background1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2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  <w:vAlign w:val="center"/>
          </w:tcPr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738B">
              <w:rPr>
                <w:rFonts w:ascii="Times New Roman" w:hAnsi="Times New Roman"/>
                <w:color w:val="000000"/>
                <w:sz w:val="20"/>
              </w:rPr>
              <w:t>Количество построенных трансформаторных подстанций в городе-курорте Пятигорске учитывается нарастающим итогом. Данные ответственного исполнителя программы МУ «УГХТиС администрации г.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F738B">
              <w:rPr>
                <w:rFonts w:ascii="Times New Roman" w:hAnsi="Times New Roman"/>
                <w:color w:val="000000"/>
                <w:sz w:val="20"/>
              </w:rPr>
              <w:t>Пятигорска» согласно акта о выполнении технических условий.</w:t>
            </w:r>
          </w:p>
        </w:tc>
      </w:tr>
      <w:tr w:rsidR="00705F2F" w:rsidRPr="001B70FE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Обеспечение информационного сопровождения деятельности в сфере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1B70FE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Проведение мероприятия по информированию населения о реформе жилищно-коммунального хозяйства в городе-курорте Пятигорск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67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A3571">
              <w:rPr>
                <w:rFonts w:ascii="Times New Roman" w:hAnsi="Times New Roman"/>
                <w:sz w:val="20"/>
              </w:rPr>
              <w:t xml:space="preserve">На постоянной основе проводятся занятия на территории муниципального образования города-курорта Пятигорска в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3571">
              <w:rPr>
                <w:rFonts w:ascii="Times New Roman" w:hAnsi="Times New Roman"/>
                <w:sz w:val="20"/>
              </w:rPr>
              <w:t>Школе грамотного потребителя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</w:tbl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464"/>
      </w:tblGrid>
      <w:tr w:rsidR="00705F2F" w:rsidRPr="003A50DA" w:rsidTr="003A50DA">
        <w:trPr>
          <w:trHeight w:val="1412"/>
        </w:trPr>
        <w:tc>
          <w:tcPr>
            <w:tcW w:w="5245" w:type="dxa"/>
          </w:tcPr>
          <w:p w:rsidR="00705F2F" w:rsidRPr="003A50DA" w:rsidRDefault="00705F2F" w:rsidP="003A50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A50D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9464" w:type="dxa"/>
          </w:tcPr>
          <w:p w:rsidR="00705F2F" w:rsidRPr="003A50DA" w:rsidRDefault="00705F2F" w:rsidP="003A50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0DA">
              <w:rPr>
                <w:rFonts w:ascii="Times New Roman" w:hAnsi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6"/>
      </w:tblGrid>
      <w:tr w:rsidR="003A50DA" w:rsidRPr="004D27B8" w:rsidTr="00DB4B77">
        <w:tc>
          <w:tcPr>
            <w:tcW w:w="4256" w:type="dxa"/>
            <w:vAlign w:val="center"/>
          </w:tcPr>
          <w:p w:rsidR="003A50DA" w:rsidRDefault="003A50DA" w:rsidP="003A50D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3A50DA" w:rsidRPr="004D27B8" w:rsidRDefault="003A50DA" w:rsidP="003A50D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B8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3A50DA" w:rsidRPr="008275AB" w:rsidRDefault="003A50DA" w:rsidP="003A50D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8275AB">
              <w:rPr>
                <w:rFonts w:ascii="Times New Roman" w:hAnsi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p w:rsidR="003A50DA" w:rsidRPr="004D27B8" w:rsidRDefault="003A50DA" w:rsidP="003A50DA">
      <w:pPr>
        <w:pStyle w:val="ConsPlusNormal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3A50DA" w:rsidRPr="004D27B8" w:rsidTr="003A50DA">
        <w:tc>
          <w:tcPr>
            <w:tcW w:w="4395" w:type="dxa"/>
          </w:tcPr>
          <w:p w:rsidR="003A50DA" w:rsidRPr="004D27B8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6" w:name="P1316"/>
            <w:bookmarkEnd w:id="6"/>
            <w:r w:rsidRPr="004D27B8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3A50DA" w:rsidRPr="004D27B8" w:rsidRDefault="003A50DA" w:rsidP="003A50D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</w:tbl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ОБЪЕМЫ И ИСТОЧНИКИ</w:t>
      </w: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p w:rsidR="003A50DA" w:rsidRPr="004D27B8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3A50DA" w:rsidRPr="004D27B8" w:rsidTr="003A50DA">
        <w:trPr>
          <w:trHeight w:val="766"/>
        </w:trPr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268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206" w:type="dxa"/>
            <w:gridSpan w:val="8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579 957,58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192 618,01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186 418,01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186 418,01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579 957,58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192 618,01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186 418,01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186 418,01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E46990">
                <w:rPr>
                  <w:rFonts w:ascii="Times New Roman" w:hAnsi="Times New Roman"/>
                  <w:color w:val="000000" w:themeColor="text1"/>
                  <w:szCs w:val="22"/>
                </w:rPr>
                <w:t>&lt;**&gt;</w:t>
              </w:r>
            </w:hyperlink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363 503,87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196 506,05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359 690,64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187 741,47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8 764,58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163 474,45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163 474,45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E46990">
                <w:rPr>
                  <w:rFonts w:ascii="Times New Roman" w:hAnsi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89 603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210 763,37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219 977,08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189 161,83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182 961,83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182 961,83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200 490,25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200 163,08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182 779,93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182 779,93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182 779,93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95 183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326 763,42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9 838,08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326 763,42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8 729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121 611,82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138 615,82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граммы – МУ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129 851,24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rPr>
          <w:trHeight w:val="1679"/>
        </w:trPr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8 764,58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163 474,45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163 474,45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880,48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24 673,15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6 381,90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4 768,12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4 859,15</w:t>
            </w:r>
          </w:p>
        </w:tc>
        <w:tc>
          <w:tcPr>
            <w:tcW w:w="1276" w:type="dxa"/>
          </w:tcPr>
          <w:p w:rsidR="003A50DA" w:rsidRPr="00BB1A2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соисполнителю подпрограммы – МУ «Управление имущественных отношений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городского хозяйства,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 Администрации города Пятигорска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rPr>
          <w:trHeight w:val="1022"/>
        </w:trPr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9 778,58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9 778,58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077,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8 764,58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соисполнителю подпрограммы – МУ «Управление имущественных отношений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20 119,82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077,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8 764,58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Реализация регионального проекта «Обеспечение устойчивого сокращения непригодного для проживания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жилищного фонда»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297 534,84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297 534,84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4 859,15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тигорска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4 859,15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129 851,24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городского хозяйства,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129 851,24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162 824,45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162 824,45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09 483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172 097,09</w:t>
            </w:r>
          </w:p>
        </w:tc>
        <w:tc>
          <w:tcPr>
            <w:tcW w:w="1276" w:type="dxa"/>
          </w:tcPr>
          <w:p w:rsidR="003A50DA" w:rsidRPr="00020826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09 483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172 097,09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114 206,86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94 770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114 206,86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57 890,23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57 890,23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101 234,48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101 234,48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101 234,48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101 234,48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Основное мероприятие «Проведение мероприятий, направленных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на информационное сопровождение деятельности»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</w:t>
            </w:r>
          </w:p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«Обустройство мест массового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19 015,41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19 015,41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2 417,76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2 417,76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16 597,65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16 597,65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Основное ме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роприятие «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Реконструкция и строительство ливневой канализ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ции в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 г.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 xml:space="preserve"> Пятигорске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тавропольского края. 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Ливневой коллектор К-2 Огородная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DE7BE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412 292,58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«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Строительство внутриплощадочных инженерных сетей к 286 участкам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, предоставленным гражданам имеющим трёх и более детей, для индивидуального жилищного строительства в пос.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2"/>
              </w:rPr>
              <w:t>Золотушка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D53174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«Обеспечение реализации Программы»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rPr>
          <w:trHeight w:val="3713"/>
        </w:trPr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rPr>
          <w:trHeight w:val="445"/>
        </w:trPr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225,24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225,24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225,24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rPr>
          <w:trHeight w:val="2304"/>
        </w:trPr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225,24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</w:tbl>
    <w:p w:rsidR="003A50DA" w:rsidRPr="004D27B8" w:rsidRDefault="003A50DA" w:rsidP="003A50DA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3A50DA" w:rsidRPr="004D27B8" w:rsidRDefault="003A50DA" w:rsidP="003A50DA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3A50DA" w:rsidRPr="004D27B8" w:rsidRDefault="003A50DA" w:rsidP="003A50DA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3A50DA" w:rsidRDefault="003A50DA" w:rsidP="003A50D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50DA" w:rsidRPr="004D27B8" w:rsidRDefault="003A50DA" w:rsidP="003A50D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50DA" w:rsidRPr="004D27B8" w:rsidRDefault="003A50DA" w:rsidP="003A50D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8985"/>
      </w:tblGrid>
      <w:tr w:rsidR="003A50DA" w:rsidRPr="003A50DA" w:rsidTr="003A50DA">
        <w:trPr>
          <w:trHeight w:val="796"/>
        </w:trPr>
        <w:tc>
          <w:tcPr>
            <w:tcW w:w="5637" w:type="dxa"/>
          </w:tcPr>
          <w:p w:rsidR="003A50DA" w:rsidRPr="003A50DA" w:rsidRDefault="003A50DA" w:rsidP="003A50D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A50D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9072" w:type="dxa"/>
          </w:tcPr>
          <w:p w:rsidR="003A50DA" w:rsidRPr="003A50DA" w:rsidRDefault="003A50DA" w:rsidP="003A50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3A50DA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3A50DA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0DA">
              <w:rPr>
                <w:rFonts w:ascii="Times New Roman" w:hAnsi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3A50DA" w:rsidRPr="003A50DA" w:rsidRDefault="003A50DA" w:rsidP="003A50DA">
      <w:pPr>
        <w:rPr>
          <w:rFonts w:ascii="Times New Roman" w:hAnsi="Times New Roman"/>
          <w:sz w:val="28"/>
          <w:szCs w:val="28"/>
        </w:rPr>
      </w:pPr>
    </w:p>
    <w:p w:rsidR="003A50DA" w:rsidRDefault="003A50DA">
      <w:pPr>
        <w:rPr>
          <w:rFonts w:ascii="Times New Roman" w:hAnsi="Times New Roman"/>
        </w:rPr>
        <w:sectPr w:rsidR="003A50DA" w:rsidSect="00705F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460"/>
        <w:tblW w:w="4575" w:type="dxa"/>
        <w:tblLook w:val="04A0" w:firstRow="1" w:lastRow="0" w:firstColumn="1" w:lastColumn="0" w:noHBand="0" w:noVBand="1"/>
      </w:tblPr>
      <w:tblGrid>
        <w:gridCol w:w="4575"/>
      </w:tblGrid>
      <w:tr w:rsidR="003A50DA" w:rsidTr="00DB4B77">
        <w:trPr>
          <w:trHeight w:val="2328"/>
        </w:trPr>
        <w:tc>
          <w:tcPr>
            <w:tcW w:w="4575" w:type="dxa"/>
            <w:vAlign w:val="center"/>
          </w:tcPr>
          <w:tbl>
            <w:tblPr>
              <w:tblStyle w:val="a5"/>
              <w:tblpPr w:leftFromText="180" w:rightFromText="180" w:vertAnchor="text" w:horzAnchor="margin" w:tblpY="10"/>
              <w:tblW w:w="3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0"/>
            </w:tblGrid>
            <w:tr w:rsidR="003A50DA" w:rsidRPr="00F575BB" w:rsidTr="003A50DA">
              <w:trPr>
                <w:trHeight w:val="1305"/>
              </w:trPr>
              <w:tc>
                <w:tcPr>
                  <w:tcW w:w="3650" w:type="dxa"/>
                  <w:vAlign w:val="bottom"/>
                </w:tcPr>
                <w:p w:rsidR="003A50DA" w:rsidRPr="00581F68" w:rsidRDefault="003A50DA" w:rsidP="003A50DA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F6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 3 к постановлению администрации города Пятигорска</w:t>
                  </w:r>
                </w:p>
                <w:p w:rsidR="003A50DA" w:rsidRPr="007533CE" w:rsidRDefault="003A50DA" w:rsidP="003A50DA">
                  <w:pPr>
                    <w:pStyle w:val="ConsPlusTitle"/>
                    <w:spacing w:line="240" w:lineRule="exact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</w:pPr>
                  <w:r w:rsidRPr="00581F6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  <w:t>от___________№_________</w:t>
                  </w:r>
                </w:p>
              </w:tc>
            </w:tr>
          </w:tbl>
          <w:p w:rsidR="003A50DA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7D4886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886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3A50DA" w:rsidRPr="007D4886" w:rsidRDefault="003A50DA" w:rsidP="003A50D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88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«Развитие жи</w:t>
            </w:r>
            <w:r>
              <w:rPr>
                <w:rFonts w:ascii="Times New Roman" w:hAnsi="Times New Roman"/>
                <w:sz w:val="28"/>
                <w:szCs w:val="28"/>
              </w:rPr>
              <w:t>лищно-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комм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нального хозяй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ства, 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градостроительства, строительства и архитектуры»</w:t>
            </w:r>
          </w:p>
          <w:p w:rsidR="003A50DA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Cs w:val="22"/>
              </w:rPr>
            </w:pPr>
          </w:p>
        </w:tc>
      </w:tr>
    </w:tbl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F68" w:rsidRDefault="00581F68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F68" w:rsidRDefault="00581F68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Pr="002C01B1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C01B1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ОСНОВНЫХ МЕРОПРИЯТИЙ ПОДПРОГРАММ ПРОГРАММЫ</w:t>
      </w:r>
    </w:p>
    <w:p w:rsidR="003A50DA" w:rsidRPr="002C01B1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1493"/>
        <w:gridCol w:w="2551"/>
        <w:gridCol w:w="918"/>
        <w:gridCol w:w="992"/>
        <w:gridCol w:w="2126"/>
      </w:tblGrid>
      <w:tr w:rsidR="003A50DA" w:rsidRPr="00A934BC" w:rsidTr="00581F68">
        <w:tc>
          <w:tcPr>
            <w:tcW w:w="709" w:type="dxa"/>
            <w:vMerge w:val="restart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634" w:type="dxa"/>
            <w:gridSpan w:val="2"/>
            <w:vMerge w:val="restart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910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Срок</w:t>
            </w:r>
          </w:p>
        </w:tc>
        <w:tc>
          <w:tcPr>
            <w:tcW w:w="2126" w:type="dxa"/>
            <w:vMerge w:val="restart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A50DA" w:rsidRPr="00A934BC" w:rsidTr="00581F68">
        <w:tc>
          <w:tcPr>
            <w:tcW w:w="709" w:type="dxa"/>
            <w:vMerge/>
          </w:tcPr>
          <w:p w:rsidR="003A50DA" w:rsidRPr="00A934BC" w:rsidRDefault="003A50DA" w:rsidP="003A50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  <w:gridSpan w:val="2"/>
            <w:vMerge/>
          </w:tcPr>
          <w:p w:rsidR="003A50DA" w:rsidRPr="00A934BC" w:rsidRDefault="003A50DA" w:rsidP="003A50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3A50DA" w:rsidRPr="00A934BC" w:rsidRDefault="003A50DA" w:rsidP="003A50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3A50DA" w:rsidRPr="00A934BC" w:rsidRDefault="003A50DA" w:rsidP="003A50DA">
            <w:pPr>
              <w:rPr>
                <w:rFonts w:ascii="Times New Roman" w:hAnsi="Times New Roman"/>
                <w:sz w:val="20"/>
              </w:rPr>
            </w:pPr>
          </w:p>
        </w:tc>
      </w:tr>
      <w:tr w:rsidR="003A50DA" w:rsidRPr="00A934BC" w:rsidTr="00581F68">
        <w:tc>
          <w:tcPr>
            <w:tcW w:w="709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34" w:type="dxa"/>
            <w:gridSpan w:val="2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18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I. Цель 1 «Создание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</w:t>
            </w:r>
            <w:r>
              <w:rPr>
                <w:rFonts w:ascii="Times New Roman" w:hAnsi="Times New Roman"/>
                <w:sz w:val="20"/>
              </w:rPr>
              <w:t>тель - МУ «УГХТиС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соисполнитель подпрограммы - МУ «Управление имущественных отношений администрации города Пятигорска»; участник - Муниципальное бюджетное учреждение «Управление капитального строительства»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Индикатор 1 , указанный в </w:t>
            </w:r>
            <w:hyperlink w:anchor="P1147" w:history="1">
              <w:r w:rsidRPr="008F4206">
                <w:rPr>
                  <w:rFonts w:ascii="Times New Roman" w:hAnsi="Times New Roman"/>
                  <w:color w:val="000000" w:themeColor="text1"/>
                  <w:sz w:val="20"/>
                </w:rPr>
                <w:t>Приложении 1</w:t>
              </w:r>
            </w:hyperlink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 Программы</w:t>
            </w:r>
          </w:p>
        </w:tc>
      </w:tr>
      <w:tr w:rsidR="003A50DA" w:rsidRPr="00A934BC" w:rsidTr="003A50DA">
        <w:tc>
          <w:tcPr>
            <w:tcW w:w="8930" w:type="dxa"/>
            <w:gridSpan w:val="7"/>
            <w:shd w:val="clear" w:color="auto" w:fill="auto"/>
            <w:vAlign w:val="center"/>
          </w:tcPr>
          <w:p w:rsidR="003A50DA" w:rsidRPr="008F4206" w:rsidRDefault="003A50DA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color w:val="000000" w:themeColor="text1"/>
                <w:sz w:val="20"/>
              </w:rPr>
            </w:pP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>Задача 1 «Обеспечение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«У</w:t>
            </w:r>
            <w:r>
              <w:rPr>
                <w:rFonts w:ascii="Times New Roman" w:hAnsi="Times New Roman"/>
                <w:sz w:val="20"/>
              </w:rPr>
              <w:t>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участник - Муниципальное бюджетное учреждение «Управление капитального строительства»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C12662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192" w:history="1">
              <w:r w:rsidR="003A50DA" w:rsidRPr="008F4206">
                <w:rPr>
                  <w:rFonts w:ascii="Times New Roman" w:hAnsi="Times New Roman"/>
                  <w:color w:val="000000" w:themeColor="text1"/>
                  <w:sz w:val="20"/>
                </w:rPr>
                <w:t>Показатель 1.1</w:t>
              </w:r>
            </w:hyperlink>
            <w:r w:rsidR="003A50DA" w:rsidRPr="008F4206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3A50DA" w:rsidRPr="008F4206">
              <w:rPr>
                <w:rFonts w:ascii="Times New Roman" w:hAnsi="Times New Roman"/>
                <w:color w:val="000000" w:themeColor="text1"/>
                <w:sz w:val="20"/>
              </w:rPr>
              <w:t>указанный в Приложении 1 к Программе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Задача 2 Подпрограммы 1 «</w:t>
            </w:r>
            <w:r w:rsidRPr="00757631">
              <w:rPr>
                <w:rFonts w:ascii="Times New Roman" w:hAnsi="Times New Roman"/>
                <w:sz w:val="20"/>
              </w:rPr>
              <w:t>Переселение граждан из аварийного жилищного фонда на территории города-курорта Пятигорска</w:t>
            </w:r>
            <w:r w:rsidRPr="00A934BC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022492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22492">
              <w:rPr>
                <w:rFonts w:ascii="Times New Roman" w:hAnsi="Times New Roman"/>
                <w:sz w:val="20"/>
              </w:rPr>
              <w:t xml:space="preserve">Основное мероприятие «Переселение граждан из аварийного жилищного фонда на территории города-курорта Пятигорска» 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Соисполнитель подпрограммы - МУ «Управление имущественных отношений администрации города Пятигорск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Показатели 1.2, 1.3, 1.4  указанные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757631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57631">
              <w:rPr>
                <w:rFonts w:ascii="Times New Roman" w:hAnsi="Times New Roman"/>
                <w:sz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Соисполнитель подпрограммы - МУ «Управление имущественных отношений администрации города Пятигорск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Показатели 1.2, 1.3, 1.4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A934BC">
              <w:rPr>
                <w:rFonts w:ascii="Times New Roman" w:hAnsi="Times New Roman"/>
                <w:sz w:val="20"/>
              </w:rPr>
              <w:t xml:space="preserve">  указанные в Приложении 1 к Программе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Задача 3 Подпрограммы 1 «Обеспечение жильем молодых семей»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Показатель 1.5, указанный в Приложении 1 к Программе</w:t>
            </w:r>
          </w:p>
        </w:tc>
      </w:tr>
      <w:tr w:rsidR="003A50DA" w:rsidRPr="00A934BC" w:rsidTr="00581F68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«Улучшение жилищных условий иных категорий граждан»</w:t>
            </w:r>
          </w:p>
        </w:tc>
        <w:tc>
          <w:tcPr>
            <w:tcW w:w="2551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918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2126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Показател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 xml:space="preserve"> 1.6</w:t>
            </w:r>
            <w:r>
              <w:rPr>
                <w:rFonts w:ascii="Times New Roman" w:hAnsi="Times New Roman"/>
                <w:sz w:val="20"/>
              </w:rPr>
              <w:t xml:space="preserve"> - 1.8, </w:t>
            </w:r>
            <w:r w:rsidRPr="00A934BC">
              <w:rPr>
                <w:rFonts w:ascii="Times New Roman" w:hAnsi="Times New Roman"/>
                <w:sz w:val="20"/>
              </w:rPr>
              <w:t>ука</w:t>
            </w:r>
            <w:r>
              <w:rPr>
                <w:rFonts w:ascii="Times New Roman" w:hAnsi="Times New Roman"/>
                <w:sz w:val="20"/>
              </w:rPr>
              <w:t xml:space="preserve">занные </w:t>
            </w:r>
            <w:r w:rsidRPr="00A934BC">
              <w:rPr>
                <w:rFonts w:ascii="Times New Roman" w:hAnsi="Times New Roman"/>
                <w:sz w:val="20"/>
              </w:rPr>
              <w:t xml:space="preserve">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«У</w:t>
            </w:r>
            <w:r>
              <w:rPr>
                <w:rFonts w:ascii="Times New Roman" w:hAnsi="Times New Roman"/>
                <w:sz w:val="20"/>
              </w:rPr>
              <w:t>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участник - Муниципальное казенное учреждение «Управление капитального строительства»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C12662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hyperlink w:anchor="P1192" w:history="1">
              <w:r w:rsidR="003A50DA" w:rsidRPr="00CB189C">
                <w:rPr>
                  <w:rFonts w:ascii="Times New Roman" w:hAnsi="Times New Roman"/>
                  <w:color w:val="000000" w:themeColor="text1"/>
                  <w:sz w:val="20"/>
                </w:rPr>
                <w:t>Показатель 1.1</w:t>
              </w:r>
            </w:hyperlink>
            <w:r w:rsidR="003A50DA" w:rsidRPr="00CB189C">
              <w:rPr>
                <w:color w:val="000000" w:themeColor="text1"/>
              </w:rPr>
              <w:t xml:space="preserve"> </w:t>
            </w:r>
            <w:r w:rsidR="003A50DA">
              <w:rPr>
                <w:rFonts w:ascii="Times New Roman" w:hAnsi="Times New Roman"/>
                <w:sz w:val="20"/>
              </w:rPr>
              <w:t>- 1.9, указанные</w:t>
            </w:r>
            <w:r w:rsidR="003A50DA" w:rsidRPr="00A934BC">
              <w:rPr>
                <w:rFonts w:ascii="Times New Roman" w:hAnsi="Times New Roman"/>
                <w:sz w:val="20"/>
              </w:rPr>
              <w:t xml:space="preserve"> в Приложении 1 к Программе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3A50DA" w:rsidRPr="00A934BC" w:rsidTr="00581F68">
        <w:tc>
          <w:tcPr>
            <w:tcW w:w="850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93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Подпрограмма 2 «Развитие жилищно-коммунального хозяйства в городе-курорте Пятигорске»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«У</w:t>
            </w:r>
            <w:r>
              <w:rPr>
                <w:rFonts w:ascii="Times New Roman" w:hAnsi="Times New Roman"/>
                <w:sz w:val="20"/>
              </w:rPr>
              <w:t>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Индикатор 2, указанный в Приложении 1 Программы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Задача 1 Подпрограммы 2 «Организация мероприятий по благоустройству территории города-курорта Пятигорска»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2.1.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FC0839" w:rsidRDefault="00C12662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247" w:history="1">
              <w:r w:rsidR="003A50DA" w:rsidRPr="00FC0839">
                <w:rPr>
                  <w:rFonts w:ascii="Times New Roman" w:hAnsi="Times New Roman"/>
                  <w:color w:val="000000" w:themeColor="text1"/>
                  <w:sz w:val="20"/>
                </w:rPr>
                <w:t>Показатель 2.1</w:t>
              </w:r>
            </w:hyperlink>
            <w:r w:rsidR="003A50DA" w:rsidRPr="00FC0839">
              <w:rPr>
                <w:rFonts w:ascii="Times New Roman" w:hAnsi="Times New Roman"/>
                <w:color w:val="000000" w:themeColor="text1"/>
                <w:sz w:val="20"/>
              </w:rPr>
              <w:t>, указанный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8C3E34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8C3E34">
              <w:rPr>
                <w:rFonts w:ascii="Times New Roman" w:hAnsi="Times New Roman"/>
                <w:color w:val="000000" w:themeColor="text1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8C3E34">
              <w:rPr>
                <w:rFonts w:ascii="Times New Roman" w:hAnsi="Times New Roman"/>
                <w:color w:val="000000" w:themeColor="text1"/>
                <w:sz w:val="20"/>
              </w:rPr>
              <w:t>«Обустройство мест массового отдыха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FC0839" w:rsidRDefault="00C12662" w:rsidP="003A50DA">
            <w:pPr>
              <w:pStyle w:val="ConsPlusNormal"/>
              <w:rPr>
                <w:color w:val="000000" w:themeColor="text1"/>
              </w:rPr>
            </w:pPr>
            <w:hyperlink w:anchor="P1257" w:history="1">
              <w:r w:rsidR="003A50DA" w:rsidRPr="00FC0839">
                <w:rPr>
                  <w:rFonts w:ascii="Times New Roman" w:hAnsi="Times New Roman"/>
                  <w:color w:val="000000" w:themeColor="text1"/>
                  <w:sz w:val="20"/>
                </w:rPr>
                <w:t>Показатель 2.2</w:t>
              </w:r>
            </w:hyperlink>
            <w:r w:rsidR="003A50DA" w:rsidRPr="00FC0839">
              <w:rPr>
                <w:rFonts w:ascii="Times New Roman" w:hAnsi="Times New Roman"/>
                <w:color w:val="000000" w:themeColor="text1"/>
                <w:sz w:val="20"/>
              </w:rPr>
              <w:t>, указанный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8C3E34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Основное мероприятие «Реконструкция и строительство ливневой канализации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г.Пятигорске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Ставропольского края. Ливневой коллектор К-2 Огородная»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</w:t>
            </w:r>
          </w:p>
        </w:tc>
        <w:tc>
          <w:tcPr>
            <w:tcW w:w="918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FC0839" w:rsidRDefault="00C12662" w:rsidP="003A50DA">
            <w:pPr>
              <w:pStyle w:val="ConsPlusNormal"/>
              <w:rPr>
                <w:color w:val="000000" w:themeColor="text1"/>
              </w:rPr>
            </w:pPr>
            <w:hyperlink w:anchor="P1257" w:history="1">
              <w:r w:rsidR="003A50DA" w:rsidRPr="00FC0839">
                <w:rPr>
                  <w:rFonts w:ascii="Times New Roman" w:hAnsi="Times New Roman"/>
                  <w:color w:val="000000" w:themeColor="text1"/>
                  <w:sz w:val="20"/>
                </w:rPr>
                <w:t>Показатель 2.3</w:t>
              </w:r>
            </w:hyperlink>
            <w:r w:rsidR="003A50DA" w:rsidRPr="00FC0839">
              <w:rPr>
                <w:rFonts w:ascii="Times New Roman" w:hAnsi="Times New Roman"/>
                <w:color w:val="000000" w:themeColor="text1"/>
                <w:sz w:val="20"/>
              </w:rPr>
              <w:t>, указанный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1634" w:type="dxa"/>
            <w:gridSpan w:val="2"/>
            <w:vAlign w:val="center"/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«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Строительство внутриплощадочных инженерных сетей к 286 участкам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, предоставленным гражданам имеющим трёх и более детей, для индивидуального жилищного строительства в пос.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2"/>
              </w:rPr>
              <w:t>Золотушка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</w:t>
            </w:r>
          </w:p>
        </w:tc>
        <w:tc>
          <w:tcPr>
            <w:tcW w:w="918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C317A6" w:rsidRDefault="00C12662" w:rsidP="003A50DA">
            <w:pPr>
              <w:pStyle w:val="ConsPlusNormal"/>
              <w:rPr>
                <w:color w:val="000000" w:themeColor="text1"/>
              </w:rPr>
            </w:pPr>
            <w:hyperlink w:anchor="P1257" w:history="1">
              <w:r w:rsidR="003A50DA" w:rsidRPr="00C317A6">
                <w:rPr>
                  <w:rFonts w:ascii="Times New Roman" w:hAnsi="Times New Roman"/>
                  <w:color w:val="000000" w:themeColor="text1"/>
                  <w:sz w:val="20"/>
                </w:rPr>
                <w:t>Показатель 2.4</w:t>
              </w:r>
            </w:hyperlink>
            <w:r w:rsidR="003A50DA" w:rsidRPr="00C317A6">
              <w:rPr>
                <w:rFonts w:ascii="Times New Roman" w:hAnsi="Times New Roman"/>
                <w:color w:val="000000" w:themeColor="text1"/>
                <w:sz w:val="20"/>
              </w:rPr>
              <w:t>, указанный в Приложении 1 к Программе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C317A6" w:rsidRDefault="003A50DA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color w:val="000000" w:themeColor="text1"/>
                <w:sz w:val="20"/>
              </w:rPr>
            </w:pPr>
            <w:r w:rsidRPr="00C317A6">
              <w:rPr>
                <w:rFonts w:ascii="Times New Roman" w:hAnsi="Times New Roman"/>
                <w:color w:val="000000" w:themeColor="text1"/>
                <w:sz w:val="20"/>
              </w:rPr>
              <w:t>Задача 2 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C317A6" w:rsidRDefault="00C12662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257" w:history="1">
              <w:r w:rsidR="003A50DA" w:rsidRPr="00C317A6">
                <w:rPr>
                  <w:rFonts w:ascii="Times New Roman" w:hAnsi="Times New Roman"/>
                  <w:color w:val="000000" w:themeColor="text1"/>
                  <w:sz w:val="20"/>
                </w:rPr>
                <w:t>Показатель 2.5</w:t>
              </w:r>
            </w:hyperlink>
            <w:r w:rsidR="003A50DA" w:rsidRPr="00C317A6">
              <w:rPr>
                <w:rFonts w:ascii="Times New Roman" w:hAnsi="Times New Roman"/>
                <w:color w:val="000000" w:themeColor="text1"/>
                <w:sz w:val="20"/>
              </w:rPr>
              <w:t>, указанный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 xml:space="preserve">Подпрограмма 3 «Обеспечение </w:t>
            </w:r>
            <w:r w:rsidRPr="00A934BC">
              <w:rPr>
                <w:rFonts w:ascii="Times New Roman" w:hAnsi="Times New Roman"/>
                <w:sz w:val="20"/>
              </w:rPr>
              <w:lastRenderedPageBreak/>
              <w:t xml:space="preserve">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934BC">
              <w:rPr>
                <w:rFonts w:ascii="Times New Roman" w:hAnsi="Times New Roman"/>
                <w:sz w:val="20"/>
              </w:rPr>
              <w:t>общепрограммные</w:t>
            </w:r>
            <w:proofErr w:type="spellEnd"/>
            <w:r w:rsidRPr="00A934BC">
              <w:rPr>
                <w:rFonts w:ascii="Times New Roman" w:hAnsi="Times New Roman"/>
                <w:sz w:val="20"/>
              </w:rPr>
              <w:t xml:space="preserve"> мероприятия»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</w:t>
            </w:r>
            <w:r w:rsidRPr="00A934BC">
              <w:rPr>
                <w:rFonts w:ascii="Times New Roman" w:hAnsi="Times New Roman"/>
                <w:sz w:val="20"/>
              </w:rPr>
              <w:lastRenderedPageBreak/>
              <w:t>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Индикатор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, 2, указаны в </w:t>
            </w:r>
            <w:hyperlink w:anchor="P1147" w:history="1">
              <w:r w:rsidRPr="008F4206">
                <w:rPr>
                  <w:rFonts w:ascii="Times New Roman" w:hAnsi="Times New Roman"/>
                  <w:color w:val="000000" w:themeColor="text1"/>
                  <w:sz w:val="20"/>
                </w:rPr>
                <w:t>Приложении 1</w:t>
              </w:r>
            </w:hyperlink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 Программы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«Обеспечение реализации Программы»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C12662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192" w:history="1">
              <w:r w:rsidR="003A50DA" w:rsidRPr="008F4206">
                <w:rPr>
                  <w:rFonts w:ascii="Times New Roman" w:hAnsi="Times New Roman"/>
                  <w:color w:val="000000" w:themeColor="text1"/>
                  <w:sz w:val="20"/>
                </w:rPr>
                <w:t>Показатели 1.1</w:t>
              </w:r>
            </w:hyperlink>
            <w:r w:rsidR="003A50DA">
              <w:rPr>
                <w:rFonts w:ascii="Times New Roman" w:hAnsi="Times New Roman"/>
                <w:color w:val="000000" w:themeColor="text1"/>
                <w:sz w:val="20"/>
              </w:rPr>
              <w:t xml:space="preserve"> –</w:t>
            </w:r>
            <w:r w:rsidR="003A50DA"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3A50DA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  <w:hyperlink w:anchor="P1247" w:history="1">
              <w:r w:rsidR="003A50DA">
                <w:rPr>
                  <w:rFonts w:ascii="Times New Roman" w:hAnsi="Times New Roman"/>
                  <w:color w:val="000000" w:themeColor="text1"/>
                  <w:sz w:val="20"/>
                </w:rPr>
                <w:t>5</w:t>
              </w:r>
            </w:hyperlink>
            <w:r w:rsidR="003A50DA"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 указаны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исполнитель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администрации г. Пятигорска»; участники: Муниципальное казенное учреждение «Управление капитального строительства»; Муниципальное казенное учреждение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C12662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192" w:history="1">
              <w:r w:rsidR="003A50DA" w:rsidRPr="008F4206">
                <w:rPr>
                  <w:rFonts w:ascii="Times New Roman" w:hAnsi="Times New Roman"/>
                  <w:color w:val="000000" w:themeColor="text1"/>
                  <w:sz w:val="20"/>
                </w:rPr>
                <w:t>Показатель 1.1</w:t>
              </w:r>
            </w:hyperlink>
            <w:r w:rsidR="003A50DA" w:rsidRPr="008F4206">
              <w:rPr>
                <w:rFonts w:ascii="Times New Roman" w:hAnsi="Times New Roman"/>
                <w:color w:val="000000" w:themeColor="text1"/>
                <w:sz w:val="20"/>
              </w:rPr>
              <w:t>, указан в Приложении 1 к Программе</w:t>
            </w:r>
          </w:p>
        </w:tc>
      </w:tr>
    </w:tbl>
    <w:p w:rsidR="003A50DA" w:rsidRPr="00A934BC" w:rsidRDefault="003A50DA" w:rsidP="003A50DA">
      <w:pPr>
        <w:pStyle w:val="ConsPlusNormal"/>
        <w:jc w:val="both"/>
        <w:rPr>
          <w:rFonts w:ascii="Times New Roman" w:hAnsi="Times New Roman"/>
          <w:sz w:val="2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537"/>
      </w:tblGrid>
      <w:tr w:rsidR="003A50DA" w:rsidRPr="00F575BB" w:rsidTr="003A50DA">
        <w:tc>
          <w:tcPr>
            <w:tcW w:w="4677" w:type="dxa"/>
          </w:tcPr>
          <w:p w:rsidR="003A50DA" w:rsidRPr="00581F68" w:rsidRDefault="003A50DA" w:rsidP="003A50D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1F6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4537" w:type="dxa"/>
          </w:tcPr>
          <w:p w:rsidR="003A50DA" w:rsidRPr="00581F68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581F68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F68">
              <w:rPr>
                <w:rFonts w:ascii="Times New Roman" w:hAnsi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3A50DA" w:rsidRDefault="003A50DA" w:rsidP="00DB4B77"/>
    <w:sectPr w:rsidR="003A50DA" w:rsidSect="003A50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62" w:rsidRDefault="00C12662">
      <w:pPr>
        <w:spacing w:after="0" w:line="240" w:lineRule="auto"/>
      </w:pPr>
      <w:r>
        <w:separator/>
      </w:r>
    </w:p>
  </w:endnote>
  <w:endnote w:type="continuationSeparator" w:id="0">
    <w:p w:rsidR="00C12662" w:rsidRDefault="00C1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62" w:rsidRDefault="00C12662">
      <w:pPr>
        <w:spacing w:after="0" w:line="240" w:lineRule="auto"/>
      </w:pPr>
      <w:r>
        <w:separator/>
      </w:r>
    </w:p>
  </w:footnote>
  <w:footnote w:type="continuationSeparator" w:id="0">
    <w:p w:rsidR="00C12662" w:rsidRDefault="00C1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97004"/>
      <w:docPartObj>
        <w:docPartGallery w:val="Page Numbers (Top of Page)"/>
        <w:docPartUnique/>
      </w:docPartObj>
    </w:sdtPr>
    <w:sdtEndPr/>
    <w:sdtContent>
      <w:p w:rsidR="00DA6C18" w:rsidRDefault="00DA6C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118">
          <w:rPr>
            <w:noProof/>
          </w:rPr>
          <w:t>21</w:t>
        </w:r>
        <w:r>
          <w:fldChar w:fldCharType="end"/>
        </w:r>
      </w:p>
    </w:sdtContent>
  </w:sdt>
  <w:p w:rsidR="00DA6C18" w:rsidRDefault="00DA6C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719942"/>
      <w:docPartObj>
        <w:docPartGallery w:val="Page Numbers (Top of Page)"/>
        <w:docPartUnique/>
      </w:docPartObj>
    </w:sdtPr>
    <w:sdtEndPr/>
    <w:sdtContent>
      <w:p w:rsidR="00DA6C18" w:rsidRDefault="00DA6C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118">
          <w:rPr>
            <w:noProof/>
          </w:rPr>
          <w:t>40</w:t>
        </w:r>
        <w:r>
          <w:fldChar w:fldCharType="end"/>
        </w:r>
      </w:p>
    </w:sdtContent>
  </w:sdt>
  <w:p w:rsidR="00DA6C18" w:rsidRDefault="00DA6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7D"/>
    <w:rsid w:val="00101118"/>
    <w:rsid w:val="003206EE"/>
    <w:rsid w:val="003A50DA"/>
    <w:rsid w:val="00581F68"/>
    <w:rsid w:val="00705F2F"/>
    <w:rsid w:val="00B54B55"/>
    <w:rsid w:val="00BF357D"/>
    <w:rsid w:val="00C12662"/>
    <w:rsid w:val="00DA6C18"/>
    <w:rsid w:val="00DB4B77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978D"/>
  <w15:chartTrackingRefBased/>
  <w15:docId w15:val="{F9291CD0-4958-4A5F-98A7-73F0D00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2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0DA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3A50DA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3A50DA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3A50DA"/>
    <w:pPr>
      <w:keepNext/>
      <w:spacing w:after="0" w:line="240" w:lineRule="auto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5F2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70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F2F"/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705F2F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705F2F"/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705F2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0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0D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0D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50DA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50DA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a6">
    <w:name w:val="Заголовок Знак"/>
    <w:basedOn w:val="a0"/>
    <w:link w:val="a7"/>
    <w:rsid w:val="003A50DA"/>
    <w:rPr>
      <w:rFonts w:ascii="Times New Roman" w:eastAsia="Calibri" w:hAnsi="Times New Roman" w:cs="Times New Roman"/>
      <w:b/>
      <w:caps/>
      <w:sz w:val="28"/>
      <w:szCs w:val="20"/>
    </w:rPr>
  </w:style>
  <w:style w:type="paragraph" w:styleId="a7">
    <w:name w:val="Title"/>
    <w:basedOn w:val="a"/>
    <w:link w:val="a6"/>
    <w:qFormat/>
    <w:rsid w:val="003A50DA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2">
    <w:name w:val="Заголовок Знак1"/>
    <w:basedOn w:val="a0"/>
    <w:uiPriority w:val="10"/>
    <w:rsid w:val="003A50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8">
    <w:name w:val="Подзаголовок Знак"/>
    <w:basedOn w:val="a0"/>
    <w:link w:val="a9"/>
    <w:rsid w:val="003A50DA"/>
    <w:rPr>
      <w:rFonts w:ascii="Times New Roman" w:eastAsia="Calibri" w:hAnsi="Times New Roman" w:cs="Times New Roman"/>
      <w:b/>
      <w:caps/>
      <w:sz w:val="32"/>
      <w:szCs w:val="20"/>
    </w:rPr>
  </w:style>
  <w:style w:type="paragraph" w:styleId="a9">
    <w:name w:val="Subtitle"/>
    <w:basedOn w:val="a"/>
    <w:link w:val="a8"/>
    <w:qFormat/>
    <w:rsid w:val="003A50DA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3">
    <w:name w:val="Подзаголовок Знак1"/>
    <w:basedOn w:val="a0"/>
    <w:uiPriority w:val="11"/>
    <w:rsid w:val="003A50DA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No Spacing"/>
    <w:link w:val="ab"/>
    <w:uiPriority w:val="1"/>
    <w:qFormat/>
    <w:rsid w:val="003A50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50DA"/>
  </w:style>
  <w:style w:type="character" w:customStyle="1" w:styleId="ac">
    <w:name w:val="Нижний колонтитул Знак"/>
    <w:basedOn w:val="a0"/>
    <w:link w:val="ad"/>
    <w:uiPriority w:val="99"/>
    <w:rsid w:val="003A50DA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3A50DA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3A50DA"/>
    <w:rPr>
      <w:rFonts w:ascii="Calibri" w:eastAsia="Times New Roman" w:hAnsi="Calibri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A50DA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50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6912</Words>
  <Characters>39404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2021-12-01T07:25:00Z</dcterms:created>
  <dcterms:modified xsi:type="dcterms:W3CDTF">2022-01-10T07:36:00Z</dcterms:modified>
</cp:coreProperties>
</file>