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B" w:rsidRPr="00CD747B" w:rsidRDefault="009974CB" w:rsidP="00111B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47B">
        <w:rPr>
          <w:rFonts w:ascii="Times New Roman" w:hAnsi="Times New Roman" w:cs="Times New Roman"/>
          <w:b/>
          <w:bCs/>
          <w:sz w:val="26"/>
          <w:szCs w:val="26"/>
        </w:rPr>
        <w:t>ГОДОВОЙ ОТЧЕТ</w:t>
      </w:r>
    </w:p>
    <w:p w:rsidR="005171A0" w:rsidRPr="00CD747B" w:rsidRDefault="005171A0" w:rsidP="00111B8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47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9974CB" w:rsidRPr="00CD747B">
        <w:rPr>
          <w:rFonts w:ascii="Times New Roman" w:hAnsi="Times New Roman" w:cs="Times New Roman"/>
          <w:b/>
          <w:bCs/>
          <w:sz w:val="26"/>
          <w:szCs w:val="26"/>
        </w:rPr>
        <w:t xml:space="preserve"> ходе реализации муниципальной программы </w:t>
      </w:r>
      <w:r w:rsidRPr="00CD747B">
        <w:rPr>
          <w:rFonts w:ascii="Times New Roman" w:hAnsi="Times New Roman" w:cs="Times New Roman"/>
          <w:b/>
          <w:bCs/>
          <w:sz w:val="26"/>
          <w:szCs w:val="26"/>
        </w:rPr>
        <w:t xml:space="preserve">города-курорта Пятигорска </w:t>
      </w:r>
      <w:r w:rsidR="009974CB" w:rsidRPr="00CD747B">
        <w:rPr>
          <w:rFonts w:ascii="Times New Roman" w:hAnsi="Times New Roman" w:cs="Times New Roman"/>
          <w:b/>
          <w:bCs/>
          <w:sz w:val="26"/>
          <w:szCs w:val="26"/>
        </w:rPr>
        <w:t>«Сохранение и развитие культуры»</w:t>
      </w:r>
    </w:p>
    <w:p w:rsidR="009974CB" w:rsidRPr="00CD747B" w:rsidRDefault="009974CB" w:rsidP="00111B8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47B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5171A0" w:rsidRPr="00CD747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82A5B" w:rsidRPr="00CD747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D747B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974CB" w:rsidRPr="00CD747B" w:rsidRDefault="009974CB" w:rsidP="00CD7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74CB" w:rsidRPr="00CD747B" w:rsidRDefault="009974CB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8779D" w:rsidRPr="00CD747B">
        <w:rPr>
          <w:rFonts w:ascii="Times New Roman" w:hAnsi="Times New Roman" w:cs="Times New Roman"/>
          <w:sz w:val="26"/>
          <w:szCs w:val="26"/>
        </w:rPr>
        <w:t xml:space="preserve">города-курорта Пятигорска </w:t>
      </w:r>
      <w:r w:rsidRPr="00CD747B">
        <w:rPr>
          <w:rFonts w:ascii="Times New Roman" w:hAnsi="Times New Roman" w:cs="Times New Roman"/>
          <w:sz w:val="26"/>
          <w:szCs w:val="26"/>
        </w:rPr>
        <w:t>«Сохранение и развитие культуры» (далее – Программа) утверждена постановлением администрации города Пятигорска от 14.09.17 г. № 3817</w:t>
      </w:r>
      <w:r w:rsidR="00987E1B" w:rsidRPr="00CD747B">
        <w:rPr>
          <w:rFonts w:ascii="Times New Roman" w:hAnsi="Times New Roman" w:cs="Times New Roman"/>
          <w:sz w:val="26"/>
          <w:szCs w:val="26"/>
        </w:rPr>
        <w:t xml:space="preserve"> (ред. от </w:t>
      </w:r>
      <w:r w:rsidR="00A82A5B" w:rsidRPr="00CD747B">
        <w:rPr>
          <w:rFonts w:ascii="Times New Roman" w:hAnsi="Times New Roman" w:cs="Times New Roman"/>
          <w:sz w:val="26"/>
          <w:szCs w:val="26"/>
        </w:rPr>
        <w:t>13.05.22</w:t>
      </w:r>
      <w:r w:rsidR="00987E1B" w:rsidRPr="00CD747B">
        <w:rPr>
          <w:rFonts w:ascii="Times New Roman" w:hAnsi="Times New Roman" w:cs="Times New Roman"/>
          <w:sz w:val="26"/>
          <w:szCs w:val="26"/>
        </w:rPr>
        <w:t xml:space="preserve"> г. № </w:t>
      </w:r>
      <w:r w:rsidR="00A82A5B" w:rsidRPr="00CD747B">
        <w:rPr>
          <w:rFonts w:ascii="Times New Roman" w:hAnsi="Times New Roman" w:cs="Times New Roman"/>
          <w:sz w:val="26"/>
          <w:szCs w:val="26"/>
        </w:rPr>
        <w:t>1715</w:t>
      </w:r>
      <w:r w:rsidR="00987E1B" w:rsidRPr="00CD747B">
        <w:rPr>
          <w:rFonts w:ascii="Times New Roman" w:hAnsi="Times New Roman" w:cs="Times New Roman"/>
          <w:sz w:val="26"/>
          <w:szCs w:val="26"/>
        </w:rPr>
        <w:t>)</w:t>
      </w:r>
      <w:r w:rsidRPr="00CD747B">
        <w:rPr>
          <w:rFonts w:ascii="Times New Roman" w:hAnsi="Times New Roman" w:cs="Times New Roman"/>
          <w:sz w:val="26"/>
          <w:szCs w:val="26"/>
        </w:rPr>
        <w:t>.</w:t>
      </w:r>
    </w:p>
    <w:p w:rsidR="009974CB" w:rsidRPr="00CD747B" w:rsidRDefault="009974C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Реализация Программы в 20</w:t>
      </w:r>
      <w:r w:rsidR="003B25A3" w:rsidRPr="00CD747B">
        <w:rPr>
          <w:rFonts w:ascii="Times New Roman" w:hAnsi="Times New Roman" w:cs="Times New Roman"/>
          <w:sz w:val="26"/>
          <w:szCs w:val="26"/>
        </w:rPr>
        <w:t>2</w:t>
      </w:r>
      <w:r w:rsidR="00A82A5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году ос</w:t>
      </w:r>
      <w:r w:rsidR="003B25A3" w:rsidRPr="00CD747B">
        <w:rPr>
          <w:rFonts w:ascii="Times New Roman" w:hAnsi="Times New Roman" w:cs="Times New Roman"/>
          <w:sz w:val="26"/>
          <w:szCs w:val="26"/>
        </w:rPr>
        <w:t>уществлялась в соответствии с д</w:t>
      </w:r>
      <w:r w:rsidRPr="00CD747B">
        <w:rPr>
          <w:rFonts w:ascii="Times New Roman" w:hAnsi="Times New Roman" w:cs="Times New Roman"/>
          <w:sz w:val="26"/>
          <w:szCs w:val="26"/>
        </w:rPr>
        <w:t>етальным планом-графиком реализации муниципальной программы города-курорта Пятигорска «Сохранение и разв</w:t>
      </w:r>
      <w:r w:rsidR="003B25A3" w:rsidRPr="00CD747B">
        <w:rPr>
          <w:rFonts w:ascii="Times New Roman" w:hAnsi="Times New Roman" w:cs="Times New Roman"/>
          <w:sz w:val="26"/>
          <w:szCs w:val="26"/>
        </w:rPr>
        <w:t>итие культуры» на очередной 202</w:t>
      </w:r>
      <w:r w:rsidR="0064096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финансовый год</w:t>
      </w:r>
      <w:r w:rsidR="00987E1B" w:rsidRPr="00CD747B">
        <w:rPr>
          <w:rFonts w:ascii="Times New Roman" w:hAnsi="Times New Roman" w:cs="Times New Roman"/>
          <w:sz w:val="26"/>
          <w:szCs w:val="26"/>
        </w:rPr>
        <w:t xml:space="preserve">, утвержденным приказом МУ «Управление культуры </w:t>
      </w:r>
      <w:r w:rsidR="0064096B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="00987E1B" w:rsidRPr="00CD747B">
        <w:rPr>
          <w:rFonts w:ascii="Times New Roman" w:hAnsi="Times New Roman" w:cs="Times New Roman"/>
          <w:sz w:val="26"/>
          <w:szCs w:val="26"/>
        </w:rPr>
        <w:t xml:space="preserve">администрации г. Пятигорска» </w:t>
      </w:r>
      <w:r w:rsidR="0064096B">
        <w:rPr>
          <w:rFonts w:ascii="Times New Roman" w:hAnsi="Times New Roman" w:cs="Times New Roman"/>
          <w:sz w:val="26"/>
          <w:szCs w:val="26"/>
        </w:rPr>
        <w:t xml:space="preserve">от 24.12.21 г. № 70 о/д (редакция </w:t>
      </w:r>
      <w:r w:rsidR="00987E1B" w:rsidRPr="0064096B">
        <w:rPr>
          <w:rFonts w:ascii="Times New Roman" w:hAnsi="Times New Roman" w:cs="Times New Roman"/>
          <w:sz w:val="26"/>
          <w:szCs w:val="26"/>
        </w:rPr>
        <w:t>от 2</w:t>
      </w:r>
      <w:r w:rsidR="00272473">
        <w:rPr>
          <w:rFonts w:ascii="Times New Roman" w:hAnsi="Times New Roman" w:cs="Times New Roman"/>
          <w:sz w:val="26"/>
          <w:szCs w:val="26"/>
        </w:rPr>
        <w:t>3</w:t>
      </w:r>
      <w:r w:rsidR="001A69F6" w:rsidRPr="0064096B">
        <w:rPr>
          <w:rFonts w:ascii="Times New Roman" w:hAnsi="Times New Roman" w:cs="Times New Roman"/>
          <w:sz w:val="26"/>
          <w:szCs w:val="26"/>
        </w:rPr>
        <w:t>.12.2</w:t>
      </w:r>
      <w:r w:rsidR="00A82A5B" w:rsidRPr="0064096B">
        <w:rPr>
          <w:rFonts w:ascii="Times New Roman" w:hAnsi="Times New Roman" w:cs="Times New Roman"/>
          <w:sz w:val="26"/>
          <w:szCs w:val="26"/>
        </w:rPr>
        <w:t>2</w:t>
      </w:r>
      <w:r w:rsidR="001A69F6" w:rsidRPr="0064096B">
        <w:rPr>
          <w:rFonts w:ascii="Times New Roman" w:hAnsi="Times New Roman" w:cs="Times New Roman"/>
          <w:sz w:val="26"/>
          <w:szCs w:val="26"/>
        </w:rPr>
        <w:t xml:space="preserve"> г. № </w:t>
      </w:r>
      <w:r w:rsidR="00272473">
        <w:rPr>
          <w:rFonts w:ascii="Times New Roman" w:hAnsi="Times New Roman" w:cs="Times New Roman"/>
          <w:sz w:val="26"/>
          <w:szCs w:val="26"/>
        </w:rPr>
        <w:t>81</w:t>
      </w:r>
      <w:r w:rsidR="00987E1B" w:rsidRPr="0064096B">
        <w:rPr>
          <w:rFonts w:ascii="Times New Roman" w:hAnsi="Times New Roman" w:cs="Times New Roman"/>
          <w:sz w:val="26"/>
          <w:szCs w:val="26"/>
        </w:rPr>
        <w:t xml:space="preserve"> о/д</w:t>
      </w:r>
      <w:r w:rsidR="0064096B">
        <w:rPr>
          <w:rFonts w:ascii="Times New Roman" w:hAnsi="Times New Roman" w:cs="Times New Roman"/>
          <w:sz w:val="26"/>
          <w:szCs w:val="26"/>
        </w:rPr>
        <w:t>)</w:t>
      </w:r>
      <w:r w:rsidR="00987E1B" w:rsidRPr="00CD747B">
        <w:rPr>
          <w:rFonts w:ascii="Times New Roman" w:hAnsi="Times New Roman" w:cs="Times New Roman"/>
          <w:sz w:val="26"/>
          <w:szCs w:val="26"/>
        </w:rPr>
        <w:t>.</w:t>
      </w:r>
    </w:p>
    <w:p w:rsidR="000001AB" w:rsidRPr="00CD747B" w:rsidRDefault="000001AB" w:rsidP="00CD747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В соответствии со сводной бюджетной росписью расходов по состоянию на 31.12.202</w:t>
      </w:r>
      <w:r w:rsidR="00A82A5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г. объем бюджетных ассигнований на реализацию мероприятий Программы составил </w:t>
      </w:r>
      <w:r w:rsidR="00A82A5B" w:rsidRPr="00CD747B">
        <w:rPr>
          <w:rFonts w:ascii="Times New Roman" w:hAnsi="Times New Roman" w:cs="Times New Roman"/>
          <w:sz w:val="26"/>
          <w:szCs w:val="26"/>
        </w:rPr>
        <w:t>130 629,11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руб., в том числе </w:t>
      </w:r>
      <w:r w:rsidR="00A82A5B" w:rsidRPr="00CD747B">
        <w:rPr>
          <w:rFonts w:ascii="Times New Roman" w:hAnsi="Times New Roman" w:cs="Times New Roman"/>
          <w:sz w:val="26"/>
          <w:szCs w:val="26"/>
        </w:rPr>
        <w:t>18 643,96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 за счет средств бюджета Ставропольского края.</w:t>
      </w:r>
    </w:p>
    <w:p w:rsidR="009974CB" w:rsidRPr="00CD747B" w:rsidRDefault="000001A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Кассовые расходы на реализацию Программы в 202</w:t>
      </w:r>
      <w:r w:rsidR="00A82A5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году всего составили </w:t>
      </w:r>
      <w:r w:rsidR="00A82A5B" w:rsidRPr="00CD747B">
        <w:rPr>
          <w:rFonts w:ascii="Times New Roman" w:hAnsi="Times New Roman" w:cs="Times New Roman"/>
          <w:sz w:val="26"/>
          <w:szCs w:val="26"/>
        </w:rPr>
        <w:t>122 075,42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15C67" w:rsidRPr="00CD747B" w:rsidRDefault="00615C67" w:rsidP="00CD74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Целью Программы является сохранение и развитие культуры и искусства г</w:t>
      </w:r>
      <w:r w:rsidRPr="00CD747B">
        <w:rPr>
          <w:rFonts w:ascii="Times New Roman" w:hAnsi="Times New Roman" w:cs="Times New Roman"/>
          <w:sz w:val="26"/>
          <w:szCs w:val="26"/>
        </w:rPr>
        <w:t>о</w:t>
      </w:r>
      <w:r w:rsidRPr="00CD747B">
        <w:rPr>
          <w:rFonts w:ascii="Times New Roman" w:hAnsi="Times New Roman" w:cs="Times New Roman"/>
          <w:sz w:val="26"/>
          <w:szCs w:val="26"/>
        </w:rPr>
        <w:t>рода-курорта Пятигорска, его уникального историко-культурного облика и творч</w:t>
      </w:r>
      <w:r w:rsidRPr="00CD747B">
        <w:rPr>
          <w:rFonts w:ascii="Times New Roman" w:hAnsi="Times New Roman" w:cs="Times New Roman"/>
          <w:sz w:val="26"/>
          <w:szCs w:val="26"/>
        </w:rPr>
        <w:t>е</w:t>
      </w:r>
      <w:r w:rsidRPr="00CD747B">
        <w:rPr>
          <w:rFonts w:ascii="Times New Roman" w:hAnsi="Times New Roman" w:cs="Times New Roman"/>
          <w:sz w:val="26"/>
          <w:szCs w:val="26"/>
        </w:rPr>
        <w:t>ского потенциала.</w:t>
      </w:r>
    </w:p>
    <w:p w:rsidR="00615C67" w:rsidRPr="00CD747B" w:rsidRDefault="00615C67" w:rsidP="00CD74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позволила достигнуть следующих зн</w:t>
      </w:r>
      <w:r w:rsidRPr="00CD747B">
        <w:rPr>
          <w:rFonts w:ascii="Times New Roman" w:hAnsi="Times New Roman" w:cs="Times New Roman"/>
          <w:sz w:val="26"/>
          <w:szCs w:val="26"/>
        </w:rPr>
        <w:t>а</w:t>
      </w:r>
      <w:r w:rsidRPr="00CD747B">
        <w:rPr>
          <w:rFonts w:ascii="Times New Roman" w:hAnsi="Times New Roman" w:cs="Times New Roman"/>
          <w:sz w:val="26"/>
          <w:szCs w:val="26"/>
        </w:rPr>
        <w:t>чений индикаторов достижения цели Программы:</w:t>
      </w:r>
    </w:p>
    <w:p w:rsidR="00615C67" w:rsidRPr="00CD747B" w:rsidRDefault="00615C67" w:rsidP="00CD747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-доля объектов культурного назначения города-курорта Пятигорска, наход</w:t>
      </w:r>
      <w:r w:rsidRPr="00CD747B">
        <w:rPr>
          <w:rFonts w:ascii="Times New Roman" w:hAnsi="Times New Roman" w:cs="Times New Roman"/>
          <w:sz w:val="26"/>
          <w:szCs w:val="26"/>
        </w:rPr>
        <w:t>я</w:t>
      </w:r>
      <w:r w:rsidRPr="00CD747B">
        <w:rPr>
          <w:rFonts w:ascii="Times New Roman" w:hAnsi="Times New Roman" w:cs="Times New Roman"/>
          <w:sz w:val="26"/>
          <w:szCs w:val="26"/>
        </w:rPr>
        <w:t>щихся в удовлетворительном состоянии от общего количества недвижимых памя</w:t>
      </w:r>
      <w:r w:rsidRPr="00CD747B">
        <w:rPr>
          <w:rFonts w:ascii="Times New Roman" w:hAnsi="Times New Roman" w:cs="Times New Roman"/>
          <w:sz w:val="26"/>
          <w:szCs w:val="26"/>
        </w:rPr>
        <w:t>т</w:t>
      </w:r>
      <w:r w:rsidRPr="00CD747B">
        <w:rPr>
          <w:rFonts w:ascii="Times New Roman" w:hAnsi="Times New Roman" w:cs="Times New Roman"/>
          <w:sz w:val="26"/>
          <w:szCs w:val="26"/>
        </w:rPr>
        <w:t xml:space="preserve">ников истории, культуры, архитектуры, составила </w:t>
      </w:r>
      <w:r w:rsidR="00A82A5B" w:rsidRPr="00CD747B">
        <w:rPr>
          <w:rFonts w:ascii="Times New Roman" w:hAnsi="Times New Roman" w:cs="Times New Roman"/>
          <w:sz w:val="26"/>
          <w:szCs w:val="26"/>
        </w:rPr>
        <w:t>68,5</w:t>
      </w:r>
      <w:r w:rsidRPr="00CD747B">
        <w:rPr>
          <w:rFonts w:ascii="Times New Roman" w:hAnsi="Times New Roman" w:cs="Times New Roman"/>
          <w:sz w:val="26"/>
          <w:szCs w:val="26"/>
        </w:rPr>
        <w:t>% (плановое значение пок</w:t>
      </w:r>
      <w:r w:rsidRPr="00CD747B">
        <w:rPr>
          <w:rFonts w:ascii="Times New Roman" w:hAnsi="Times New Roman" w:cs="Times New Roman"/>
          <w:sz w:val="26"/>
          <w:szCs w:val="26"/>
        </w:rPr>
        <w:t>а</w:t>
      </w:r>
      <w:r w:rsidRPr="00CD747B">
        <w:rPr>
          <w:rFonts w:ascii="Times New Roman" w:hAnsi="Times New Roman" w:cs="Times New Roman"/>
          <w:sz w:val="26"/>
          <w:szCs w:val="26"/>
        </w:rPr>
        <w:t xml:space="preserve">зателя </w:t>
      </w:r>
      <w:r w:rsidR="00A82A5B" w:rsidRPr="00CD747B">
        <w:rPr>
          <w:rFonts w:ascii="Times New Roman" w:hAnsi="Times New Roman" w:cs="Times New Roman"/>
          <w:sz w:val="26"/>
          <w:szCs w:val="26"/>
        </w:rPr>
        <w:t>59</w:t>
      </w:r>
      <w:r w:rsidRPr="00CD747B">
        <w:rPr>
          <w:rFonts w:ascii="Times New Roman" w:hAnsi="Times New Roman" w:cs="Times New Roman"/>
          <w:sz w:val="26"/>
          <w:szCs w:val="26"/>
        </w:rPr>
        <w:t>%);</w:t>
      </w:r>
    </w:p>
    <w:p w:rsidR="00615C67" w:rsidRPr="00CD747B" w:rsidRDefault="00615C67" w:rsidP="00CD747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-доля объектов культурного наследия, находящихся в муниципальной со</w:t>
      </w:r>
      <w:r w:rsidRPr="00CD747B">
        <w:rPr>
          <w:rFonts w:ascii="Times New Roman" w:hAnsi="Times New Roman" w:cs="Times New Roman"/>
          <w:sz w:val="26"/>
          <w:szCs w:val="26"/>
        </w:rPr>
        <w:t>б</w:t>
      </w:r>
      <w:r w:rsidRPr="00CD747B">
        <w:rPr>
          <w:rFonts w:ascii="Times New Roman" w:hAnsi="Times New Roman" w:cs="Times New Roman"/>
          <w:sz w:val="26"/>
          <w:szCs w:val="26"/>
        </w:rPr>
        <w:t xml:space="preserve">ственности и требующих консервации, в общем количестве объектов культурного наследия, находящихся в муниципальной собственности, составила </w:t>
      </w:r>
      <w:r w:rsidR="00AE039A" w:rsidRPr="00CD747B">
        <w:rPr>
          <w:rFonts w:ascii="Times New Roman" w:hAnsi="Times New Roman" w:cs="Times New Roman"/>
          <w:sz w:val="26"/>
          <w:szCs w:val="26"/>
        </w:rPr>
        <w:t>14,8</w:t>
      </w:r>
      <w:r w:rsidRPr="00CD747B">
        <w:rPr>
          <w:rFonts w:ascii="Times New Roman" w:hAnsi="Times New Roman" w:cs="Times New Roman"/>
          <w:sz w:val="26"/>
          <w:szCs w:val="26"/>
        </w:rPr>
        <w:t>% (план</w:t>
      </w:r>
      <w:r w:rsidRPr="00CD747B">
        <w:rPr>
          <w:rFonts w:ascii="Times New Roman" w:hAnsi="Times New Roman" w:cs="Times New Roman"/>
          <w:sz w:val="26"/>
          <w:szCs w:val="26"/>
        </w:rPr>
        <w:t>о</w:t>
      </w:r>
      <w:r w:rsidRPr="00CD747B">
        <w:rPr>
          <w:rFonts w:ascii="Times New Roman" w:hAnsi="Times New Roman" w:cs="Times New Roman"/>
          <w:sz w:val="26"/>
          <w:szCs w:val="26"/>
        </w:rPr>
        <w:t xml:space="preserve">вое значение показателя </w:t>
      </w:r>
      <w:r w:rsidR="00AE039A" w:rsidRPr="00CD747B">
        <w:rPr>
          <w:rFonts w:ascii="Times New Roman" w:hAnsi="Times New Roman" w:cs="Times New Roman"/>
          <w:sz w:val="26"/>
          <w:szCs w:val="26"/>
        </w:rPr>
        <w:t>1</w:t>
      </w:r>
      <w:r w:rsidR="00A82A5B" w:rsidRPr="00CD747B">
        <w:rPr>
          <w:rFonts w:ascii="Times New Roman" w:hAnsi="Times New Roman" w:cs="Times New Roman"/>
          <w:sz w:val="26"/>
          <w:szCs w:val="26"/>
        </w:rPr>
        <w:t>5,8</w:t>
      </w:r>
      <w:r w:rsidRPr="00CD747B">
        <w:rPr>
          <w:rFonts w:ascii="Times New Roman" w:hAnsi="Times New Roman" w:cs="Times New Roman"/>
          <w:sz w:val="26"/>
          <w:szCs w:val="26"/>
        </w:rPr>
        <w:t>%);</w:t>
      </w:r>
    </w:p>
    <w:p w:rsidR="00615C67" w:rsidRPr="00CD747B" w:rsidRDefault="00615C67" w:rsidP="00CD747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-количество посетителей и участников мероприятий и программ, реализуемых муниципальными учреждениями культуры города-курорта Пятигорска </w:t>
      </w:r>
      <w:r w:rsidR="00A82A5B" w:rsidRPr="00CD747B">
        <w:rPr>
          <w:rFonts w:ascii="Times New Roman" w:hAnsi="Times New Roman" w:cs="Times New Roman"/>
          <w:sz w:val="26"/>
          <w:szCs w:val="26"/>
        </w:rPr>
        <w:t>17</w:t>
      </w:r>
      <w:r w:rsidR="00AE039A" w:rsidRPr="00CD747B">
        <w:rPr>
          <w:rFonts w:ascii="Times New Roman" w:hAnsi="Times New Roman" w:cs="Times New Roman"/>
          <w:sz w:val="26"/>
          <w:szCs w:val="26"/>
        </w:rPr>
        <w:t>3,2</w:t>
      </w:r>
      <w:r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="0064096B">
        <w:rPr>
          <w:rFonts w:ascii="Times New Roman" w:hAnsi="Times New Roman" w:cs="Times New Roman"/>
          <w:sz w:val="26"/>
          <w:szCs w:val="26"/>
        </w:rPr>
        <w:t xml:space="preserve">тыс. чел. </w:t>
      </w:r>
      <w:r w:rsidRPr="00CD747B">
        <w:rPr>
          <w:rFonts w:ascii="Times New Roman" w:hAnsi="Times New Roman" w:cs="Times New Roman"/>
          <w:sz w:val="26"/>
          <w:szCs w:val="26"/>
        </w:rPr>
        <w:t xml:space="preserve">(плановое значение показателя </w:t>
      </w:r>
      <w:r w:rsidR="00AE039A" w:rsidRPr="00CD747B">
        <w:rPr>
          <w:rFonts w:ascii="Times New Roman" w:hAnsi="Times New Roman" w:cs="Times New Roman"/>
          <w:sz w:val="26"/>
          <w:szCs w:val="26"/>
        </w:rPr>
        <w:t>133,</w:t>
      </w:r>
      <w:r w:rsidR="00A82A5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чел.).</w:t>
      </w:r>
    </w:p>
    <w:p w:rsidR="009974CB" w:rsidRPr="00CD747B" w:rsidRDefault="009974CB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1. 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</w:t>
      </w:r>
      <w:r w:rsidR="00E92547" w:rsidRPr="00CD747B">
        <w:rPr>
          <w:rFonts w:ascii="Times New Roman" w:hAnsi="Times New Roman" w:cs="Times New Roman"/>
          <w:sz w:val="26"/>
          <w:szCs w:val="26"/>
        </w:rPr>
        <w:t xml:space="preserve"> (далее – Подпрограмма 1)</w:t>
      </w:r>
      <w:r w:rsidRPr="00CD747B">
        <w:rPr>
          <w:rFonts w:ascii="Times New Roman" w:hAnsi="Times New Roman" w:cs="Times New Roman"/>
          <w:sz w:val="26"/>
          <w:szCs w:val="26"/>
        </w:rPr>
        <w:t>.</w:t>
      </w:r>
    </w:p>
    <w:p w:rsidR="00277F14" w:rsidRPr="00CD747B" w:rsidRDefault="00277F14" w:rsidP="00CD747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В соответствии со сводной бюджетной росписью расходов по состоянию на 31.12.202</w:t>
      </w:r>
      <w:r w:rsidR="00A82A5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г. объем бюджетных ассигнований на реализацию мероприятий Подпрограммы 1 составил </w:t>
      </w:r>
      <w:r w:rsidR="00A82A5B" w:rsidRPr="00CD747B">
        <w:rPr>
          <w:rFonts w:ascii="Times New Roman" w:hAnsi="Times New Roman" w:cs="Times New Roman"/>
          <w:sz w:val="26"/>
          <w:szCs w:val="26"/>
        </w:rPr>
        <w:t>164,50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77F14" w:rsidRPr="00CD747B" w:rsidRDefault="00277F14" w:rsidP="00CD747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Кассовые расходы на реализацию мероприятий Программы в 202</w:t>
      </w:r>
      <w:r w:rsidR="00A82A5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году всего составили </w:t>
      </w:r>
      <w:r w:rsidR="00A82A5B" w:rsidRPr="00CD747B">
        <w:rPr>
          <w:rFonts w:ascii="Times New Roman" w:hAnsi="Times New Roman" w:cs="Times New Roman"/>
          <w:sz w:val="26"/>
          <w:szCs w:val="26"/>
        </w:rPr>
        <w:t>87,40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F1D45" w:rsidRPr="00CD747B" w:rsidRDefault="006F1D45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lastRenderedPageBreak/>
        <w:t>Задачей Подпрограммы 1 является обеспечение сохранности историко-культурного наследия и устойчивого развития культурного потенциала населения города-курорта Пятигорска.</w:t>
      </w:r>
    </w:p>
    <w:p w:rsidR="008214AC" w:rsidRPr="00CD747B" w:rsidRDefault="008214AC" w:rsidP="00CD747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Реализация мероприятий Подпрограммы 1 позволила достигнуть следующих значений показателей решения задач</w:t>
      </w:r>
      <w:r w:rsidR="006F1D45" w:rsidRPr="00CD747B">
        <w:rPr>
          <w:rFonts w:ascii="Times New Roman" w:hAnsi="Times New Roman" w:cs="Times New Roman"/>
          <w:sz w:val="26"/>
          <w:szCs w:val="26"/>
        </w:rPr>
        <w:t>и</w:t>
      </w:r>
      <w:r w:rsidRPr="00CD747B">
        <w:rPr>
          <w:rFonts w:ascii="Times New Roman" w:hAnsi="Times New Roman" w:cs="Times New Roman"/>
          <w:sz w:val="26"/>
          <w:szCs w:val="26"/>
        </w:rPr>
        <w:t xml:space="preserve"> Подпрограммы 1:</w:t>
      </w:r>
    </w:p>
    <w:p w:rsidR="00A82A5B" w:rsidRPr="00CD747B" w:rsidRDefault="00A82A5B" w:rsidP="00CD747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 доля объектов культурного наследия, находящихся в удовлетворительном состоянии от общего количества недвижимых памятников истории и культуры,</w:t>
      </w:r>
      <w:r w:rsidRPr="00CD747B">
        <w:rPr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>составила 66,1% (плановое значение показателя 54%).</w:t>
      </w:r>
    </w:p>
    <w:p w:rsidR="006F1D45" w:rsidRPr="00CD747B" w:rsidRDefault="006F1D45" w:rsidP="00CD747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 </w:t>
      </w:r>
      <w:r w:rsidR="00A82A5B" w:rsidRPr="00CD747B">
        <w:rPr>
          <w:rFonts w:ascii="Times New Roman" w:hAnsi="Times New Roman" w:cs="Times New Roman"/>
          <w:sz w:val="26"/>
          <w:szCs w:val="26"/>
        </w:rPr>
        <w:t xml:space="preserve">проведение историко-культурной экспертизы для объектов культурного наследия </w:t>
      </w:r>
      <w:r w:rsidRPr="00CD747B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A82A5B" w:rsidRPr="00CD747B">
        <w:rPr>
          <w:rFonts w:ascii="Times New Roman" w:hAnsi="Times New Roman" w:cs="Times New Roman"/>
          <w:sz w:val="26"/>
          <w:szCs w:val="26"/>
        </w:rPr>
        <w:t xml:space="preserve">1 </w:t>
      </w:r>
      <w:r w:rsidRPr="00CD747B">
        <w:rPr>
          <w:rFonts w:ascii="Times New Roman" w:hAnsi="Times New Roman" w:cs="Times New Roman"/>
          <w:sz w:val="26"/>
          <w:szCs w:val="26"/>
        </w:rPr>
        <w:t>шт. (плановое значение показателя 0 шт.).</w:t>
      </w:r>
    </w:p>
    <w:p w:rsidR="006F1D45" w:rsidRPr="00CD747B" w:rsidRDefault="006F1D45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В целях реализации Подпрограммы 1 выполнены следующие мероприятия:</w:t>
      </w:r>
    </w:p>
    <w:p w:rsidR="00A82A5B" w:rsidRPr="00CD747B" w:rsidRDefault="00A82A5B" w:rsidP="00CD747B">
      <w:pPr>
        <w:pStyle w:val="ConsPlusCell"/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проведена государственная историко-культурной экспертизы на внесение изменений в наименование объекта культурного наследия «Могила генерала </w:t>
      </w:r>
      <w:proofErr w:type="spellStart"/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Ратко</w:t>
      </w:r>
      <w:proofErr w:type="spellEnd"/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Дмитриева и Рузского», расположенного по адресу: </w:t>
      </w:r>
      <w:proofErr w:type="gramStart"/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Ставропольский край, г. Пят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горск, Старое кладбище;</w:t>
      </w:r>
      <w:proofErr w:type="gramEnd"/>
    </w:p>
    <w:p w:rsidR="00263EC2" w:rsidRPr="00CD747B" w:rsidRDefault="00A82A5B" w:rsidP="00CD747B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- направлены заявления в АУСК «Государственная экспертиза в сфере стр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ительства» на проведение проверки правильности применения сметных нормат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вов, индексов и методологии выполнения сметной документации для следующих ОКН регионального значения</w:t>
      </w:r>
      <w:r w:rsidR="00263EC2"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proofErr w:type="gramEnd"/>
    </w:p>
    <w:p w:rsidR="00263EC2" w:rsidRPr="00CD747B" w:rsidRDefault="00263EC2" w:rsidP="00CD747B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A82A5B"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«Обелиск участникам граждан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ской войны 1918–20 гг.»;</w:t>
      </w:r>
    </w:p>
    <w:p w:rsidR="00263EC2" w:rsidRPr="00CD747B" w:rsidRDefault="00263EC2" w:rsidP="00CD747B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A82A5B"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«Могила сержанта Золотых, геройски погибшего в авгу</w:t>
      </w: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сте 1942 г.»;</w:t>
      </w:r>
    </w:p>
    <w:p w:rsidR="00A82A5B" w:rsidRPr="00CD747B" w:rsidRDefault="00263EC2" w:rsidP="00CD747B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A82A5B"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«Братская могила жертв фашистского террора»);</w:t>
      </w:r>
      <w:proofErr w:type="gramEnd"/>
    </w:p>
    <w:p w:rsidR="00263EC2" w:rsidRPr="00CD747B" w:rsidRDefault="00263EC2" w:rsidP="00CD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направлены заявления в Управление Ставропольского края по сохранению и государственной охране объектов культурного наследия о включении в перечень выявленных объектов культурного наследия (памятников истории и культуры) народов РФ 19 объектов: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«Дача доктора Алексеевского на Провале»;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 xml:space="preserve">- «Дача братьев </w:t>
      </w:r>
      <w:proofErr w:type="spellStart"/>
      <w:r w:rsidRPr="00CD747B">
        <w:rPr>
          <w:rFonts w:ascii="Times New Roman" w:hAnsi="Times New Roman" w:cs="Times New Roman"/>
          <w:sz w:val="26"/>
          <w:szCs w:val="26"/>
        </w:rPr>
        <w:t>Тиц</w:t>
      </w:r>
      <w:proofErr w:type="spellEnd"/>
      <w:r w:rsidRPr="00CD747B">
        <w:rPr>
          <w:rFonts w:ascii="Times New Roman" w:hAnsi="Times New Roman" w:cs="Times New Roman"/>
          <w:sz w:val="26"/>
          <w:szCs w:val="26"/>
        </w:rPr>
        <w:t>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«Дача здоровье», 1904;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 xml:space="preserve">- «Дача </w:t>
      </w:r>
      <w:proofErr w:type="spellStart"/>
      <w:r w:rsidRPr="00CD747B">
        <w:rPr>
          <w:rFonts w:ascii="Times New Roman" w:hAnsi="Times New Roman" w:cs="Times New Roman"/>
          <w:sz w:val="26"/>
          <w:szCs w:val="26"/>
        </w:rPr>
        <w:t>Клепинина</w:t>
      </w:r>
      <w:proofErr w:type="spellEnd"/>
      <w:r w:rsidRPr="00CD747B">
        <w:rPr>
          <w:rFonts w:ascii="Times New Roman" w:hAnsi="Times New Roman" w:cs="Times New Roman"/>
          <w:sz w:val="26"/>
          <w:szCs w:val="26"/>
        </w:rPr>
        <w:t>», 1905 г.;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 xml:space="preserve">- «Вилла </w:t>
      </w:r>
      <w:proofErr w:type="spellStart"/>
      <w:r w:rsidRPr="00CD747B">
        <w:rPr>
          <w:rFonts w:ascii="Times New Roman" w:hAnsi="Times New Roman" w:cs="Times New Roman"/>
          <w:sz w:val="26"/>
          <w:szCs w:val="26"/>
        </w:rPr>
        <w:t>Шерна</w:t>
      </w:r>
      <w:proofErr w:type="spellEnd"/>
      <w:r w:rsidRPr="00CD747B">
        <w:rPr>
          <w:rFonts w:ascii="Times New Roman" w:hAnsi="Times New Roman" w:cs="Times New Roman"/>
          <w:sz w:val="26"/>
          <w:szCs w:val="26"/>
        </w:rPr>
        <w:t>», 1907;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«Дача генерала Чижа»;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 xml:space="preserve">- «Дача </w:t>
      </w:r>
      <w:proofErr w:type="spellStart"/>
      <w:r w:rsidRPr="00CD747B">
        <w:rPr>
          <w:rFonts w:ascii="Times New Roman" w:hAnsi="Times New Roman" w:cs="Times New Roman"/>
          <w:sz w:val="26"/>
          <w:szCs w:val="26"/>
        </w:rPr>
        <w:t>Левковского</w:t>
      </w:r>
      <w:proofErr w:type="spellEnd"/>
      <w:r w:rsidRPr="00CD747B">
        <w:rPr>
          <w:rFonts w:ascii="Times New Roman" w:hAnsi="Times New Roman" w:cs="Times New Roman"/>
          <w:sz w:val="26"/>
          <w:szCs w:val="26"/>
        </w:rPr>
        <w:t>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«Дача Богдановых»;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 xml:space="preserve">- «Дача капитана </w:t>
      </w:r>
      <w:proofErr w:type="spellStart"/>
      <w:r w:rsidRPr="00CD747B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Pr="00CD747B">
        <w:rPr>
          <w:rFonts w:ascii="Times New Roman" w:hAnsi="Times New Roman" w:cs="Times New Roman"/>
          <w:sz w:val="26"/>
          <w:szCs w:val="26"/>
        </w:rPr>
        <w:t>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 xml:space="preserve">- «Дача </w:t>
      </w:r>
      <w:proofErr w:type="spellStart"/>
      <w:r w:rsidRPr="00CD747B">
        <w:rPr>
          <w:rFonts w:ascii="Times New Roman" w:hAnsi="Times New Roman" w:cs="Times New Roman"/>
          <w:sz w:val="26"/>
          <w:szCs w:val="26"/>
        </w:rPr>
        <w:t>Рахмалевича</w:t>
      </w:r>
      <w:proofErr w:type="spellEnd"/>
      <w:r w:rsidRPr="00CD747B">
        <w:rPr>
          <w:rFonts w:ascii="Times New Roman" w:hAnsi="Times New Roman" w:cs="Times New Roman"/>
          <w:sz w:val="26"/>
          <w:szCs w:val="26"/>
        </w:rPr>
        <w:t>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«Спальный корпус № 7»;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«Корпус № 9 санатория Родник»;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«Городская Ресторация», кон. XIX в.;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«Спальный корпус № 5», кон. XIX в.;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«Клуб-столовая», кон. XIX в.;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«Лечебный корпус»;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«Жилой дом», XIX в.;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«Дом Смирнова», 1830 г.»;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«Дом ксендза», 1912 г.».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747B">
        <w:rPr>
          <w:rFonts w:ascii="Times New Roman" w:hAnsi="Times New Roman" w:cs="Times New Roman"/>
          <w:sz w:val="26"/>
          <w:szCs w:val="26"/>
        </w:rPr>
        <w:t>- включены в перечень выявленных объектов культурного наследия 4 объе</w:t>
      </w:r>
      <w:r w:rsidRPr="00CD747B">
        <w:rPr>
          <w:rFonts w:ascii="Times New Roman" w:hAnsi="Times New Roman" w:cs="Times New Roman"/>
          <w:sz w:val="26"/>
          <w:szCs w:val="26"/>
        </w:rPr>
        <w:t>к</w:t>
      </w:r>
      <w:r w:rsidRPr="00CD747B">
        <w:rPr>
          <w:rFonts w:ascii="Times New Roman" w:hAnsi="Times New Roman" w:cs="Times New Roman"/>
          <w:sz w:val="26"/>
          <w:szCs w:val="26"/>
        </w:rPr>
        <w:t>та:</w:t>
      </w:r>
      <w:proofErr w:type="gramEnd"/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«Лечебница «Белая Ромашка», 1913 г.;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lastRenderedPageBreak/>
        <w:tab/>
        <w:t>- «Исторический центр города Пятигорска и связанный с ним комплекс п</w:t>
      </w:r>
      <w:r w:rsidRPr="00CD747B">
        <w:rPr>
          <w:rFonts w:ascii="Times New Roman" w:hAnsi="Times New Roman" w:cs="Times New Roman"/>
          <w:sz w:val="26"/>
          <w:szCs w:val="26"/>
        </w:rPr>
        <w:t>а</w:t>
      </w:r>
      <w:r w:rsidRPr="00CD747B">
        <w:rPr>
          <w:rFonts w:ascii="Times New Roman" w:hAnsi="Times New Roman" w:cs="Times New Roman"/>
          <w:sz w:val="26"/>
          <w:szCs w:val="26"/>
        </w:rPr>
        <w:t>мятников» - XIX – нач. ХХ вв.;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«Комбинат бытового обслуживания», 1955;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«Особняк директора мужской прогимназии Бориса Коленко («Гостевой Дом» Эмира Бухарского)», 1894 г.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включены в единый государственный реестр объектов культурного насл</w:t>
      </w:r>
      <w:r w:rsidRPr="00CD747B">
        <w:rPr>
          <w:rFonts w:ascii="Times New Roman" w:hAnsi="Times New Roman" w:cs="Times New Roman"/>
          <w:sz w:val="26"/>
          <w:szCs w:val="26"/>
        </w:rPr>
        <w:t>е</w:t>
      </w:r>
      <w:r w:rsidRPr="00CD747B">
        <w:rPr>
          <w:rFonts w:ascii="Times New Roman" w:hAnsi="Times New Roman" w:cs="Times New Roman"/>
          <w:sz w:val="26"/>
          <w:szCs w:val="26"/>
        </w:rPr>
        <w:t>дия (памятников истории и культуры) народов РФ в качестве объекта культурного наследия 2 объекта:</w:t>
      </w:r>
    </w:p>
    <w:p w:rsidR="00263EC2" w:rsidRPr="00CD747B" w:rsidRDefault="00263EC2" w:rsidP="00CD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>- «Ресторан «Провал»;</w:t>
      </w:r>
    </w:p>
    <w:p w:rsidR="00A82A5B" w:rsidRPr="00CD747B" w:rsidRDefault="00263EC2" w:rsidP="00CD747B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«Особняк </w:t>
      </w:r>
      <w:proofErr w:type="spellStart"/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Тиц</w:t>
      </w:r>
      <w:proofErr w:type="spellEnd"/>
      <w:r w:rsidRPr="00CD747B">
        <w:rPr>
          <w:rFonts w:ascii="Times New Roman" w:eastAsia="Calibri" w:hAnsi="Times New Roman" w:cs="Times New Roman"/>
          <w:sz w:val="26"/>
          <w:szCs w:val="26"/>
          <w:lang w:eastAsia="en-US"/>
        </w:rPr>
        <w:t>», 1903 г.</w:t>
      </w:r>
    </w:p>
    <w:p w:rsidR="00263EC2" w:rsidRPr="00CD747B" w:rsidRDefault="00A82A5B" w:rsidP="00CD747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</w:r>
      <w:r w:rsidR="006F1D45" w:rsidRPr="00CD747B">
        <w:rPr>
          <w:rFonts w:ascii="Times New Roman" w:hAnsi="Times New Roman" w:cs="Times New Roman"/>
          <w:sz w:val="26"/>
          <w:szCs w:val="26"/>
        </w:rPr>
        <w:t xml:space="preserve">- проведено </w:t>
      </w:r>
      <w:r w:rsidR="00263EC2" w:rsidRPr="00CD747B">
        <w:rPr>
          <w:rFonts w:ascii="Times New Roman" w:hAnsi="Times New Roman" w:cs="Times New Roman"/>
          <w:sz w:val="26"/>
          <w:szCs w:val="26"/>
        </w:rPr>
        <w:t>11</w:t>
      </w:r>
      <w:r w:rsidR="006F1D45" w:rsidRPr="00CD747B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 </w:t>
      </w:r>
      <w:r w:rsidR="008C6B72" w:rsidRPr="00CD747B">
        <w:rPr>
          <w:rFonts w:ascii="Times New Roman" w:hAnsi="Times New Roman" w:cs="Times New Roman"/>
          <w:sz w:val="26"/>
          <w:szCs w:val="26"/>
        </w:rPr>
        <w:t>у</w:t>
      </w:r>
      <w:r w:rsidR="006F1D45" w:rsidRPr="00CD747B">
        <w:rPr>
          <w:rFonts w:ascii="Times New Roman" w:hAnsi="Times New Roman" w:cs="Times New Roman"/>
          <w:sz w:val="26"/>
          <w:szCs w:val="26"/>
        </w:rPr>
        <w:t xml:space="preserve"> памятник</w:t>
      </w:r>
      <w:r w:rsidR="008C6B72" w:rsidRPr="00CD747B">
        <w:rPr>
          <w:rFonts w:ascii="Times New Roman" w:hAnsi="Times New Roman" w:cs="Times New Roman"/>
          <w:sz w:val="26"/>
          <w:szCs w:val="26"/>
        </w:rPr>
        <w:t>ов</w:t>
      </w:r>
      <w:r w:rsidR="0004402F" w:rsidRPr="00CD747B">
        <w:rPr>
          <w:rFonts w:ascii="Times New Roman" w:hAnsi="Times New Roman" w:cs="Times New Roman"/>
          <w:sz w:val="26"/>
          <w:szCs w:val="26"/>
        </w:rPr>
        <w:t xml:space="preserve"> исто</w:t>
      </w:r>
      <w:r w:rsidR="00263EC2" w:rsidRPr="00CD747B">
        <w:rPr>
          <w:rFonts w:ascii="Times New Roman" w:hAnsi="Times New Roman" w:cs="Times New Roman"/>
          <w:sz w:val="26"/>
          <w:szCs w:val="26"/>
        </w:rPr>
        <w:t>рии для их популяризации.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В рамках Подпрограммы 1 запланировано и исполнено в срок </w:t>
      </w:r>
      <w:r w:rsidR="001D1EA2">
        <w:rPr>
          <w:rFonts w:ascii="Times New Roman" w:hAnsi="Times New Roman" w:cs="Times New Roman"/>
          <w:sz w:val="26"/>
          <w:szCs w:val="26"/>
        </w:rPr>
        <w:t>3</w:t>
      </w:r>
      <w:r w:rsidRPr="00CD747B">
        <w:rPr>
          <w:rFonts w:ascii="Times New Roman" w:hAnsi="Times New Roman" w:cs="Times New Roman"/>
          <w:sz w:val="26"/>
          <w:szCs w:val="26"/>
        </w:rPr>
        <w:t xml:space="preserve"> контрольных события.</w:t>
      </w:r>
    </w:p>
    <w:p w:rsidR="009974CB" w:rsidRPr="00CD747B" w:rsidRDefault="009974CB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2. Подпрограмма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</w:r>
      <w:r w:rsidR="00B544B3" w:rsidRPr="00CD747B">
        <w:rPr>
          <w:rFonts w:ascii="Times New Roman" w:hAnsi="Times New Roman" w:cs="Times New Roman"/>
          <w:sz w:val="26"/>
          <w:szCs w:val="26"/>
        </w:rPr>
        <w:t xml:space="preserve"> (далее – Подпрограмма 2)</w:t>
      </w:r>
      <w:r w:rsidR="004A15BE" w:rsidRPr="00CD747B">
        <w:rPr>
          <w:rFonts w:ascii="Times New Roman" w:hAnsi="Times New Roman" w:cs="Times New Roman"/>
          <w:sz w:val="26"/>
          <w:szCs w:val="26"/>
        </w:rPr>
        <w:t>.</w:t>
      </w:r>
    </w:p>
    <w:p w:rsidR="00B544B3" w:rsidRPr="00CD747B" w:rsidRDefault="00B544B3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В соответствии со сводной бюджетной росписью расходов по состоянию на 31.12.202</w:t>
      </w:r>
      <w:r w:rsidR="00263EC2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г. объем бюджетных ассигнований на реализацию мероприятий Подпрограммы 2 составил </w:t>
      </w:r>
      <w:r w:rsidR="00263EC2" w:rsidRPr="00CD747B">
        <w:rPr>
          <w:rFonts w:ascii="Times New Roman" w:hAnsi="Times New Roman" w:cs="Times New Roman"/>
          <w:sz w:val="26"/>
          <w:szCs w:val="26"/>
        </w:rPr>
        <w:t>108 216,93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B544B3" w:rsidRPr="00CD747B" w:rsidRDefault="00B544B3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Кассовые расходы на реализацию мероприятий Программы в 202</w:t>
      </w:r>
      <w:r w:rsidR="00263EC2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году всего составили </w:t>
      </w:r>
      <w:r w:rsidR="00263EC2" w:rsidRPr="00CD747B">
        <w:rPr>
          <w:rFonts w:ascii="Times New Roman" w:hAnsi="Times New Roman" w:cs="Times New Roman"/>
          <w:sz w:val="26"/>
          <w:szCs w:val="26"/>
        </w:rPr>
        <w:t>99 830,38</w:t>
      </w:r>
      <w:r w:rsidR="00866457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>тыс. руб.</w:t>
      </w:r>
      <w:r w:rsidR="00A56823" w:rsidRPr="00CD747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263EC2" w:rsidRPr="00CD747B">
        <w:rPr>
          <w:rFonts w:ascii="Times New Roman" w:hAnsi="Times New Roman" w:cs="Times New Roman"/>
          <w:sz w:val="26"/>
          <w:szCs w:val="26"/>
        </w:rPr>
        <w:t>10 676,93</w:t>
      </w:r>
      <w:r w:rsidR="00A56823" w:rsidRPr="00CD747B">
        <w:rPr>
          <w:rFonts w:ascii="Times New Roman" w:hAnsi="Times New Roman" w:cs="Times New Roman"/>
          <w:sz w:val="26"/>
          <w:szCs w:val="26"/>
        </w:rPr>
        <w:t xml:space="preserve"> тыс. руб. за счет средств бюджета Ставропольского края.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Подпрограммы 2</w:t>
      </w:r>
      <w:r w:rsidR="0029742A" w:rsidRPr="00CD747B">
        <w:rPr>
          <w:rFonts w:ascii="Times New Roman" w:hAnsi="Times New Roman" w:cs="Times New Roman"/>
          <w:sz w:val="26"/>
          <w:szCs w:val="26"/>
        </w:rPr>
        <w:t xml:space="preserve"> предусматривает</w:t>
      </w:r>
      <w:r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="0029742A" w:rsidRPr="00CD747B">
        <w:rPr>
          <w:rFonts w:ascii="Times New Roman" w:hAnsi="Times New Roman" w:cs="Times New Roman"/>
          <w:sz w:val="26"/>
          <w:szCs w:val="26"/>
        </w:rPr>
        <w:t>комплекс задач, направленных на</w:t>
      </w:r>
      <w:r w:rsidRPr="00CD747B">
        <w:rPr>
          <w:rFonts w:ascii="Times New Roman" w:hAnsi="Times New Roman" w:cs="Times New Roman"/>
          <w:sz w:val="26"/>
          <w:szCs w:val="26"/>
        </w:rPr>
        <w:t xml:space="preserve"> развитие библиотечной деятельности, развитие культурно-досуговой деятельности, привлечение жителей города к культурно-досуговой деятельности, </w:t>
      </w:r>
      <w:r w:rsidR="00B431DD" w:rsidRPr="00CD747B">
        <w:rPr>
          <w:rFonts w:ascii="Times New Roman" w:hAnsi="Times New Roman" w:cs="Times New Roman"/>
          <w:sz w:val="26"/>
          <w:szCs w:val="26"/>
        </w:rPr>
        <w:t>развитие музейного дела в город</w:t>
      </w:r>
      <w:r w:rsidR="00E97F65" w:rsidRPr="00CD747B">
        <w:rPr>
          <w:rFonts w:ascii="Times New Roman" w:hAnsi="Times New Roman" w:cs="Times New Roman"/>
          <w:sz w:val="26"/>
          <w:szCs w:val="26"/>
        </w:rPr>
        <w:t>е</w:t>
      </w:r>
      <w:r w:rsidR="00B431DD" w:rsidRPr="00CD747B">
        <w:rPr>
          <w:rFonts w:ascii="Times New Roman" w:hAnsi="Times New Roman" w:cs="Times New Roman"/>
          <w:sz w:val="26"/>
          <w:szCs w:val="26"/>
        </w:rPr>
        <w:t>-курорт</w:t>
      </w:r>
      <w:r w:rsidR="00E97F65" w:rsidRPr="00CD747B">
        <w:rPr>
          <w:rFonts w:ascii="Times New Roman" w:hAnsi="Times New Roman" w:cs="Times New Roman"/>
          <w:sz w:val="26"/>
          <w:szCs w:val="26"/>
        </w:rPr>
        <w:t>е</w:t>
      </w:r>
      <w:r w:rsidR="00B431DD" w:rsidRPr="00CD747B">
        <w:rPr>
          <w:rFonts w:ascii="Times New Roman" w:hAnsi="Times New Roman" w:cs="Times New Roman"/>
          <w:sz w:val="26"/>
          <w:szCs w:val="26"/>
        </w:rPr>
        <w:t xml:space="preserve"> Пятигорска, </w:t>
      </w:r>
      <w:r w:rsidRPr="00CD747B">
        <w:rPr>
          <w:rFonts w:ascii="Times New Roman" w:hAnsi="Times New Roman" w:cs="Times New Roman"/>
          <w:sz w:val="26"/>
          <w:szCs w:val="26"/>
        </w:rPr>
        <w:t>обеспечение реализации мероприятий по укреплению и модернизации материально-технической базы объектов культуры города-курорта Пятигорска.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Реализация мероприятий Подпрограммы 2 позволила достигнуть следующих значений показателей решения задач Подпрограммы 2: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 количество пользователей библиотек составило </w:t>
      </w:r>
      <w:r w:rsidR="00B431DD" w:rsidRPr="00CD747B">
        <w:rPr>
          <w:rFonts w:ascii="Times New Roman" w:hAnsi="Times New Roman" w:cs="Times New Roman"/>
          <w:sz w:val="26"/>
          <w:szCs w:val="26"/>
        </w:rPr>
        <w:t>64,7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чел. (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плановое значение показателя </w:t>
      </w:r>
      <w:r w:rsidR="00B431DD" w:rsidRPr="00CD747B">
        <w:rPr>
          <w:rFonts w:ascii="Times New Roman" w:hAnsi="Times New Roman" w:cs="Times New Roman"/>
          <w:sz w:val="26"/>
          <w:szCs w:val="26"/>
        </w:rPr>
        <w:t>64,23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тыс. чел.);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 число </w:t>
      </w:r>
      <w:proofErr w:type="gramStart"/>
      <w:r w:rsidRPr="00CD747B">
        <w:rPr>
          <w:rFonts w:ascii="Times New Roman" w:hAnsi="Times New Roman" w:cs="Times New Roman"/>
          <w:sz w:val="26"/>
          <w:szCs w:val="26"/>
        </w:rPr>
        <w:t>виртуальных пользователей, обращающихся к электронным базам данных и электронному библиотечному каталогу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составило</w:t>
      </w:r>
      <w:proofErr w:type="gramEnd"/>
      <w:r w:rsidR="00D43449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="00263EC2" w:rsidRPr="00CD747B">
        <w:rPr>
          <w:rFonts w:ascii="Times New Roman" w:hAnsi="Times New Roman" w:cs="Times New Roman"/>
          <w:sz w:val="26"/>
          <w:szCs w:val="26"/>
        </w:rPr>
        <w:t>11,2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тыс. чел.</w:t>
      </w:r>
      <w:r w:rsidRPr="00CD747B">
        <w:rPr>
          <w:rFonts w:ascii="Times New Roman" w:hAnsi="Times New Roman" w:cs="Times New Roman"/>
          <w:sz w:val="26"/>
          <w:szCs w:val="26"/>
        </w:rPr>
        <w:t xml:space="preserve"> (плано</w:t>
      </w:r>
      <w:r w:rsidR="00D43449" w:rsidRPr="00CD747B">
        <w:rPr>
          <w:rFonts w:ascii="Times New Roman" w:hAnsi="Times New Roman" w:cs="Times New Roman"/>
          <w:sz w:val="26"/>
          <w:szCs w:val="26"/>
        </w:rPr>
        <w:t>вое значение показателя 7,</w:t>
      </w:r>
      <w:r w:rsidR="00263EC2" w:rsidRPr="00CD747B">
        <w:rPr>
          <w:rFonts w:ascii="Times New Roman" w:hAnsi="Times New Roman" w:cs="Times New Roman"/>
          <w:sz w:val="26"/>
          <w:szCs w:val="26"/>
        </w:rPr>
        <w:t>7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тыс. чел.)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263EC2" w:rsidRPr="00CD747B" w:rsidRDefault="00263EC2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 обновление книжного фонда к общему фонду библиотек составило 1,1% (плановое значение 1%).</w:t>
      </w:r>
    </w:p>
    <w:p w:rsidR="00263EC2" w:rsidRPr="00CD747B" w:rsidRDefault="00263EC2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</w:t>
      </w:r>
      <w:r w:rsidRPr="00CD747B">
        <w:rPr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>число обращений виртуальных пользователей к сайту ЦБС, в том числе к электронным базам данных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263EC2" w:rsidRPr="00CD747B">
        <w:rPr>
          <w:rFonts w:ascii="Times New Roman" w:hAnsi="Times New Roman" w:cs="Times New Roman"/>
          <w:sz w:val="26"/>
          <w:szCs w:val="26"/>
        </w:rPr>
        <w:t>89,4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тыс. чел.</w:t>
      </w:r>
      <w:r w:rsidRPr="00CD747B">
        <w:rPr>
          <w:rFonts w:ascii="Times New Roman" w:hAnsi="Times New Roman" w:cs="Times New Roman"/>
          <w:sz w:val="26"/>
          <w:szCs w:val="26"/>
        </w:rPr>
        <w:t xml:space="preserve"> (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плановое значение </w:t>
      </w:r>
      <w:r w:rsidR="00B431DD" w:rsidRPr="00CD747B">
        <w:rPr>
          <w:rFonts w:ascii="Times New Roman" w:hAnsi="Times New Roman" w:cs="Times New Roman"/>
          <w:sz w:val="26"/>
          <w:szCs w:val="26"/>
        </w:rPr>
        <w:t>45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тыс. чел.</w:t>
      </w:r>
      <w:r w:rsidRPr="00CD747B">
        <w:rPr>
          <w:rFonts w:ascii="Times New Roman" w:hAnsi="Times New Roman" w:cs="Times New Roman"/>
          <w:sz w:val="26"/>
          <w:szCs w:val="26"/>
        </w:rPr>
        <w:t>);</w:t>
      </w:r>
    </w:p>
    <w:p w:rsidR="00BF3A32" w:rsidRDefault="00BF3A32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EC2" w:rsidRPr="00CD747B" w:rsidRDefault="00263EC2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747B">
        <w:rPr>
          <w:rFonts w:ascii="Times New Roman" w:hAnsi="Times New Roman" w:cs="Times New Roman"/>
          <w:sz w:val="26"/>
          <w:szCs w:val="26"/>
        </w:rPr>
        <w:t>-</w:t>
      </w:r>
      <w:r w:rsidRPr="00CD747B">
        <w:rPr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>количество самодеятельных творческих коллективов составило 99 ед. (плановое значение 99 ед.);</w:t>
      </w:r>
    </w:p>
    <w:p w:rsidR="00263EC2" w:rsidRPr="00CD747B" w:rsidRDefault="00263EC2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 количество участников культурно-досуговых формирований в культурно-досуговых муниципальных учреждениях составило 1 786 чел. (плановое значение </w:t>
      </w:r>
      <w:r w:rsidR="0045405E">
        <w:rPr>
          <w:rFonts w:ascii="Times New Roman" w:hAnsi="Times New Roman" w:cs="Times New Roman"/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>1 630 чел.).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lastRenderedPageBreak/>
        <w:t xml:space="preserve">- число культурно-массовых мероприятий в учреждениях культурно-досугового типа 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263EC2" w:rsidRPr="00CD747B">
        <w:rPr>
          <w:rFonts w:ascii="Times New Roman" w:hAnsi="Times New Roman" w:cs="Times New Roman"/>
          <w:sz w:val="26"/>
          <w:szCs w:val="26"/>
        </w:rPr>
        <w:t xml:space="preserve">990 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ед. </w:t>
      </w:r>
      <w:r w:rsidRPr="00CD747B">
        <w:rPr>
          <w:rFonts w:ascii="Times New Roman" w:hAnsi="Times New Roman" w:cs="Times New Roman"/>
          <w:sz w:val="26"/>
          <w:szCs w:val="26"/>
        </w:rPr>
        <w:t>(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плановое значение </w:t>
      </w:r>
      <w:r w:rsidR="00B431DD" w:rsidRPr="00CD747B">
        <w:rPr>
          <w:rFonts w:ascii="Times New Roman" w:hAnsi="Times New Roman" w:cs="Times New Roman"/>
          <w:sz w:val="26"/>
          <w:szCs w:val="26"/>
        </w:rPr>
        <w:t>9</w:t>
      </w:r>
      <w:r w:rsidR="00263EC2" w:rsidRPr="00CD747B">
        <w:rPr>
          <w:rFonts w:ascii="Times New Roman" w:hAnsi="Times New Roman" w:cs="Times New Roman"/>
          <w:sz w:val="26"/>
          <w:szCs w:val="26"/>
        </w:rPr>
        <w:t>1</w:t>
      </w:r>
      <w:r w:rsidR="00B431DD" w:rsidRPr="00CD747B">
        <w:rPr>
          <w:rFonts w:ascii="Times New Roman" w:hAnsi="Times New Roman" w:cs="Times New Roman"/>
          <w:sz w:val="26"/>
          <w:szCs w:val="26"/>
        </w:rPr>
        <w:t>2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ед.</w:t>
      </w:r>
      <w:r w:rsidRPr="00CD747B">
        <w:rPr>
          <w:rFonts w:ascii="Times New Roman" w:hAnsi="Times New Roman" w:cs="Times New Roman"/>
          <w:sz w:val="26"/>
          <w:szCs w:val="26"/>
        </w:rPr>
        <w:t>);</w:t>
      </w:r>
    </w:p>
    <w:p w:rsidR="00263EC2" w:rsidRPr="00CD747B" w:rsidRDefault="00263EC2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 число общегородских культурно-массовых мероприятий на территории города-курорта Пятигорска, проводимых согласно ежегодно утверждаемой «Программы муниципальных культурно-массовых мероприятий» составило 27 ед. (плановое значение 27 ед.);</w:t>
      </w:r>
    </w:p>
    <w:p w:rsidR="00263EC2" w:rsidRPr="00CD747B" w:rsidRDefault="00263EC2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</w:t>
      </w:r>
      <w:r w:rsidRPr="00CD747B">
        <w:rPr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>количество посетителей государственного музейно-выставочного комплекса «Россия – Моя история» в г. Пятигорске составило 136 тыс. чел. (плановое значение 95 тыс. чел.).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</w:t>
      </w:r>
      <w:r w:rsidRPr="00CD747B">
        <w:rPr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 xml:space="preserve">количество созданных (реконструированных) и капитально отремонтированных объектов организаций культуры 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B431DD" w:rsidRPr="00CD747B">
        <w:rPr>
          <w:rFonts w:ascii="Times New Roman" w:hAnsi="Times New Roman" w:cs="Times New Roman"/>
          <w:sz w:val="26"/>
          <w:szCs w:val="26"/>
        </w:rPr>
        <w:t>2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ед. нарастающим итогом </w:t>
      </w:r>
      <w:r w:rsidRPr="00CD747B">
        <w:rPr>
          <w:rFonts w:ascii="Times New Roman" w:hAnsi="Times New Roman" w:cs="Times New Roman"/>
          <w:sz w:val="26"/>
          <w:szCs w:val="26"/>
        </w:rPr>
        <w:t>(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плановое значение </w:t>
      </w:r>
      <w:r w:rsidR="00B431DD" w:rsidRPr="00CD747B">
        <w:rPr>
          <w:rFonts w:ascii="Times New Roman" w:hAnsi="Times New Roman" w:cs="Times New Roman"/>
          <w:sz w:val="26"/>
          <w:szCs w:val="26"/>
        </w:rPr>
        <w:t>2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ед. нарастающим итогом</w:t>
      </w:r>
      <w:r w:rsidRPr="00CD747B">
        <w:rPr>
          <w:rFonts w:ascii="Times New Roman" w:hAnsi="Times New Roman" w:cs="Times New Roman"/>
          <w:sz w:val="26"/>
          <w:szCs w:val="26"/>
        </w:rPr>
        <w:t>);</w:t>
      </w:r>
    </w:p>
    <w:p w:rsidR="00B21654" w:rsidRPr="00CD747B" w:rsidRDefault="00B21654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</w:t>
      </w:r>
      <w:r w:rsidRPr="00CD747B">
        <w:rPr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CD747B">
        <w:rPr>
          <w:rFonts w:ascii="Times New Roman" w:hAnsi="Times New Roman" w:cs="Times New Roman"/>
          <w:sz w:val="26"/>
          <w:szCs w:val="26"/>
        </w:rPr>
        <w:t xml:space="preserve">организаций культуры, получивших современное оборудование </w:t>
      </w:r>
      <w:r w:rsidR="00D43449" w:rsidRPr="00CD747B">
        <w:rPr>
          <w:rFonts w:ascii="Times New Roman" w:hAnsi="Times New Roman" w:cs="Times New Roman"/>
          <w:sz w:val="26"/>
          <w:szCs w:val="26"/>
        </w:rPr>
        <w:t>составило</w:t>
      </w:r>
      <w:proofErr w:type="gramEnd"/>
      <w:r w:rsidR="00D43449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="00865D17" w:rsidRPr="00CD747B">
        <w:rPr>
          <w:rFonts w:ascii="Times New Roman" w:hAnsi="Times New Roman" w:cs="Times New Roman"/>
          <w:sz w:val="26"/>
          <w:szCs w:val="26"/>
        </w:rPr>
        <w:t>5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ед. нарастающим итогом </w:t>
      </w:r>
      <w:r w:rsidRPr="00CD747B">
        <w:rPr>
          <w:rFonts w:ascii="Times New Roman" w:hAnsi="Times New Roman" w:cs="Times New Roman"/>
          <w:sz w:val="26"/>
          <w:szCs w:val="26"/>
        </w:rPr>
        <w:t>(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плановое значение </w:t>
      </w:r>
      <w:r w:rsidR="00263EC2" w:rsidRPr="00CD747B">
        <w:rPr>
          <w:rFonts w:ascii="Times New Roman" w:hAnsi="Times New Roman" w:cs="Times New Roman"/>
          <w:sz w:val="26"/>
          <w:szCs w:val="26"/>
        </w:rPr>
        <w:t>3</w:t>
      </w:r>
      <w:r w:rsidR="00D43449" w:rsidRPr="00CD747B">
        <w:rPr>
          <w:rFonts w:ascii="Times New Roman" w:hAnsi="Times New Roman" w:cs="Times New Roman"/>
          <w:sz w:val="26"/>
          <w:szCs w:val="26"/>
        </w:rPr>
        <w:t xml:space="preserve"> ед. нарастающим итогом</w:t>
      </w:r>
      <w:r w:rsidRPr="00CD747B">
        <w:rPr>
          <w:rFonts w:ascii="Times New Roman" w:hAnsi="Times New Roman" w:cs="Times New Roman"/>
          <w:sz w:val="26"/>
          <w:szCs w:val="26"/>
        </w:rPr>
        <w:t>).</w:t>
      </w:r>
    </w:p>
    <w:p w:rsidR="00B544B3" w:rsidRPr="00CD747B" w:rsidRDefault="00B544B3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В</w:t>
      </w:r>
      <w:r w:rsidR="00A56823" w:rsidRPr="00CD747B">
        <w:rPr>
          <w:rFonts w:ascii="Times New Roman" w:hAnsi="Times New Roman" w:cs="Times New Roman"/>
          <w:sz w:val="26"/>
          <w:szCs w:val="26"/>
        </w:rPr>
        <w:t xml:space="preserve"> целях реализации Подпрограммы 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выполнены следующие мероприятия:</w:t>
      </w:r>
    </w:p>
    <w:p w:rsidR="00B544B3" w:rsidRPr="00CD747B" w:rsidRDefault="00B544B3" w:rsidP="00CD747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 </w:t>
      </w:r>
      <w:r w:rsidR="00A56823" w:rsidRPr="00CD747B">
        <w:rPr>
          <w:rFonts w:ascii="Times New Roman" w:hAnsi="Times New Roman" w:cs="Times New Roman"/>
          <w:sz w:val="26"/>
          <w:szCs w:val="26"/>
        </w:rPr>
        <w:t>осуществлено библиотечное, библиографическое и информационное обслуживание населения города-курорта Пятигорска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 (</w:t>
      </w:r>
      <w:r w:rsidR="00AC4413" w:rsidRPr="00CD747B">
        <w:rPr>
          <w:rFonts w:ascii="Times New Roman" w:hAnsi="Times New Roman" w:cs="Times New Roman"/>
          <w:color w:val="000000"/>
          <w:sz w:val="26"/>
          <w:szCs w:val="26"/>
        </w:rPr>
        <w:t xml:space="preserve">за отчетный период общее число зарегистрированных пользователей библиотек составило — </w:t>
      </w:r>
      <w:r w:rsidR="00612734" w:rsidRPr="00CD747B">
        <w:rPr>
          <w:rFonts w:ascii="Times New Roman" w:hAnsi="Times New Roman" w:cs="Times New Roman"/>
          <w:color w:val="000000"/>
          <w:sz w:val="26"/>
          <w:szCs w:val="26"/>
        </w:rPr>
        <w:t>64,7</w:t>
      </w:r>
      <w:r w:rsidR="00AC4413" w:rsidRPr="00CD74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2734" w:rsidRPr="00CD747B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AC4413" w:rsidRPr="00CD747B">
        <w:rPr>
          <w:rFonts w:ascii="Times New Roman" w:hAnsi="Times New Roman" w:cs="Times New Roman"/>
          <w:color w:val="000000"/>
          <w:sz w:val="26"/>
          <w:szCs w:val="26"/>
        </w:rPr>
        <w:t xml:space="preserve"> чел</w:t>
      </w:r>
      <w:r w:rsidR="004E7545" w:rsidRPr="00CD747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C4413" w:rsidRPr="00CD747B">
        <w:rPr>
          <w:rFonts w:ascii="Times New Roman" w:hAnsi="Times New Roman" w:cs="Times New Roman"/>
          <w:color w:val="000000"/>
          <w:sz w:val="26"/>
          <w:szCs w:val="26"/>
        </w:rPr>
        <w:t xml:space="preserve">, общая книговыдача составила — </w:t>
      </w:r>
      <w:r w:rsidR="00612734" w:rsidRPr="00CD747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C605C" w:rsidRPr="00CD747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12734" w:rsidRPr="00CD747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C605C" w:rsidRPr="00CD747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12734" w:rsidRPr="00CD747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C605C" w:rsidRPr="00CD74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4413" w:rsidRPr="00CD747B">
        <w:rPr>
          <w:rFonts w:ascii="Times New Roman" w:hAnsi="Times New Roman" w:cs="Times New Roman"/>
          <w:color w:val="000000"/>
          <w:sz w:val="26"/>
          <w:szCs w:val="26"/>
        </w:rPr>
        <w:t>экз</w:t>
      </w:r>
      <w:r w:rsidR="004E7545" w:rsidRPr="00CD747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C4413" w:rsidRPr="00CD747B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 различных отраслей знаний, журналов и газет, количество посещений составило — </w:t>
      </w:r>
      <w:r w:rsidR="00EC605C" w:rsidRPr="00CD747B">
        <w:rPr>
          <w:rFonts w:ascii="Times New Roman" w:hAnsi="Times New Roman" w:cs="Times New Roman"/>
          <w:color w:val="000000"/>
          <w:sz w:val="26"/>
          <w:szCs w:val="26"/>
        </w:rPr>
        <w:t>490,7</w:t>
      </w:r>
      <w:r w:rsidR="00612734" w:rsidRPr="00CD747B">
        <w:rPr>
          <w:rFonts w:ascii="Times New Roman" w:hAnsi="Times New Roman" w:cs="Times New Roman"/>
          <w:color w:val="000000"/>
          <w:sz w:val="26"/>
          <w:szCs w:val="26"/>
        </w:rPr>
        <w:t xml:space="preserve"> тыс. чел.</w:t>
      </w:r>
      <w:r w:rsidR="005F2C05" w:rsidRPr="00CD747B">
        <w:rPr>
          <w:rFonts w:ascii="Times New Roman" w:hAnsi="Times New Roman" w:cs="Times New Roman"/>
          <w:sz w:val="26"/>
          <w:szCs w:val="26"/>
        </w:rPr>
        <w:t>)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B544B3" w:rsidRPr="00CD747B" w:rsidRDefault="00B544B3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47B">
        <w:rPr>
          <w:rFonts w:ascii="Times New Roman" w:hAnsi="Times New Roman" w:cs="Times New Roman"/>
          <w:sz w:val="26"/>
          <w:szCs w:val="26"/>
        </w:rPr>
        <w:t xml:space="preserve">- </w:t>
      </w:r>
      <w:r w:rsidR="0029742A" w:rsidRPr="00CD747B">
        <w:rPr>
          <w:rFonts w:ascii="Times New Roman" w:hAnsi="Times New Roman" w:cs="Times New Roman"/>
          <w:sz w:val="26"/>
          <w:szCs w:val="26"/>
        </w:rPr>
        <w:t>пополнены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 книжны</w:t>
      </w:r>
      <w:r w:rsidR="0029742A" w:rsidRPr="00CD747B">
        <w:rPr>
          <w:rFonts w:ascii="Times New Roman" w:hAnsi="Times New Roman" w:cs="Times New Roman"/>
          <w:sz w:val="26"/>
          <w:szCs w:val="26"/>
        </w:rPr>
        <w:t>е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 фонд</w:t>
      </w:r>
      <w:r w:rsidR="0029742A" w:rsidRPr="00CD747B">
        <w:rPr>
          <w:rFonts w:ascii="Times New Roman" w:hAnsi="Times New Roman" w:cs="Times New Roman"/>
          <w:sz w:val="26"/>
          <w:szCs w:val="26"/>
        </w:rPr>
        <w:t>ы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 библиотек (</w:t>
      </w:r>
      <w:r w:rsidR="009D2971" w:rsidRPr="00CD747B">
        <w:rPr>
          <w:rFonts w:ascii="Times New Roman" w:hAnsi="Times New Roman" w:cs="Times New Roman"/>
          <w:sz w:val="26"/>
          <w:szCs w:val="26"/>
        </w:rPr>
        <w:t xml:space="preserve">субсидия из бюджета Ставропольского края, направленная на комплектование книжных фондов библиотек </w:t>
      </w:r>
      <w:r w:rsidR="0071629D" w:rsidRPr="00CD747B">
        <w:rPr>
          <w:rFonts w:ascii="Times New Roman" w:hAnsi="Times New Roman" w:cs="Times New Roman"/>
          <w:sz w:val="26"/>
          <w:szCs w:val="26"/>
        </w:rPr>
        <w:t xml:space="preserve">муниципальных образования Ставропольского края, </w:t>
      </w:r>
      <w:r w:rsidR="009D2971" w:rsidRPr="00CD747B">
        <w:rPr>
          <w:rFonts w:ascii="Times New Roman" w:hAnsi="Times New Roman" w:cs="Times New Roman"/>
          <w:sz w:val="26"/>
          <w:szCs w:val="26"/>
        </w:rPr>
        <w:t>в 202</w:t>
      </w:r>
      <w:r w:rsidR="00263EC2" w:rsidRPr="00CD747B">
        <w:rPr>
          <w:rFonts w:ascii="Times New Roman" w:hAnsi="Times New Roman" w:cs="Times New Roman"/>
          <w:sz w:val="26"/>
          <w:szCs w:val="26"/>
        </w:rPr>
        <w:t>2</w:t>
      </w:r>
      <w:r w:rsidR="009D2971" w:rsidRPr="00CD747B">
        <w:rPr>
          <w:rFonts w:ascii="Times New Roman" w:hAnsi="Times New Roman" w:cs="Times New Roman"/>
          <w:sz w:val="26"/>
          <w:szCs w:val="26"/>
        </w:rPr>
        <w:t xml:space="preserve"> году позволила увеличить долю новых поступлений в библиотечный фонд Муниципального бюджетного учреждения культуры «Централизованная библиотечная система города Пятигорска» на </w:t>
      </w:r>
      <w:r w:rsidR="00263EC2" w:rsidRPr="00CD747B">
        <w:rPr>
          <w:rFonts w:ascii="Times New Roman" w:hAnsi="Times New Roman" w:cs="Times New Roman"/>
          <w:sz w:val="26"/>
          <w:szCs w:val="26"/>
        </w:rPr>
        <w:t>1</w:t>
      </w:r>
      <w:r w:rsidR="009D2971" w:rsidRPr="00CD747B">
        <w:rPr>
          <w:rFonts w:ascii="Times New Roman" w:hAnsi="Times New Roman" w:cs="Times New Roman"/>
          <w:sz w:val="26"/>
          <w:szCs w:val="26"/>
        </w:rPr>
        <w:t>,</w:t>
      </w:r>
      <w:r w:rsidR="00263EC2" w:rsidRPr="00CD747B">
        <w:rPr>
          <w:rFonts w:ascii="Times New Roman" w:hAnsi="Times New Roman" w:cs="Times New Roman"/>
          <w:sz w:val="26"/>
          <w:szCs w:val="26"/>
        </w:rPr>
        <w:t>1</w:t>
      </w:r>
      <w:r w:rsidR="009D2971" w:rsidRPr="00CD747B">
        <w:rPr>
          <w:rFonts w:ascii="Times New Roman" w:hAnsi="Times New Roman" w:cs="Times New Roman"/>
          <w:sz w:val="26"/>
          <w:szCs w:val="26"/>
        </w:rPr>
        <w:t xml:space="preserve"> % (</w:t>
      </w:r>
      <w:r w:rsidR="005F2C05" w:rsidRPr="00CD747B">
        <w:rPr>
          <w:rFonts w:ascii="Times New Roman" w:hAnsi="Times New Roman" w:cs="Times New Roman"/>
          <w:sz w:val="26"/>
          <w:szCs w:val="26"/>
        </w:rPr>
        <w:t>приобре</w:t>
      </w:r>
      <w:r w:rsidR="0071629D" w:rsidRPr="00CD747B">
        <w:rPr>
          <w:rFonts w:ascii="Times New Roman" w:hAnsi="Times New Roman" w:cs="Times New Roman"/>
          <w:sz w:val="26"/>
          <w:szCs w:val="26"/>
        </w:rPr>
        <w:t>тено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="00263EC2" w:rsidRPr="00CD747B">
        <w:rPr>
          <w:rFonts w:ascii="Times New Roman" w:hAnsi="Times New Roman" w:cs="Times New Roman"/>
          <w:sz w:val="26"/>
          <w:szCs w:val="26"/>
        </w:rPr>
        <w:t>4 485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 экз</w:t>
      </w:r>
      <w:r w:rsidR="002E594F" w:rsidRPr="00CD747B">
        <w:rPr>
          <w:rFonts w:ascii="Times New Roman" w:hAnsi="Times New Roman" w:cs="Times New Roman"/>
          <w:sz w:val="26"/>
          <w:szCs w:val="26"/>
        </w:rPr>
        <w:t>.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 книг, журналов и иной печатной продукции)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44B3" w:rsidRPr="00CD747B" w:rsidRDefault="00B544B3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 </w:t>
      </w:r>
      <w:r w:rsidR="005F2C05" w:rsidRPr="00CD747B">
        <w:rPr>
          <w:rFonts w:ascii="Times New Roman" w:hAnsi="Times New Roman" w:cs="Times New Roman"/>
          <w:sz w:val="26"/>
          <w:szCs w:val="26"/>
        </w:rPr>
        <w:t>осуществлены и оказаны услуги культурно-досуговыми учреждениями города-курорта Пятигорска (</w:t>
      </w:r>
      <w:r w:rsidR="00391CB5" w:rsidRPr="00CD747B">
        <w:rPr>
          <w:rFonts w:ascii="Times New Roman" w:hAnsi="Times New Roman" w:cs="Times New Roman"/>
          <w:sz w:val="26"/>
          <w:szCs w:val="26"/>
        </w:rPr>
        <w:t>количество посетителей культурно-досуговых мероприятий в 202</w:t>
      </w:r>
      <w:r w:rsidR="00263EC2" w:rsidRPr="00CD747B">
        <w:rPr>
          <w:rFonts w:ascii="Times New Roman" w:hAnsi="Times New Roman" w:cs="Times New Roman"/>
          <w:sz w:val="26"/>
          <w:szCs w:val="26"/>
        </w:rPr>
        <w:t>2</w:t>
      </w:r>
      <w:r w:rsidR="00391CB5" w:rsidRPr="00CD747B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D13819" w:rsidRPr="00CD747B">
        <w:rPr>
          <w:rFonts w:ascii="Times New Roman" w:hAnsi="Times New Roman" w:cs="Times New Roman"/>
          <w:sz w:val="26"/>
          <w:szCs w:val="26"/>
        </w:rPr>
        <w:t>173,2</w:t>
      </w:r>
      <w:r w:rsidR="00612734" w:rsidRPr="00CD747B">
        <w:rPr>
          <w:rFonts w:ascii="Times New Roman" w:hAnsi="Times New Roman" w:cs="Times New Roman"/>
          <w:sz w:val="26"/>
          <w:szCs w:val="26"/>
        </w:rPr>
        <w:t xml:space="preserve"> тыс. чел</w:t>
      </w:r>
      <w:r w:rsidR="00391CB5" w:rsidRPr="00CD747B">
        <w:rPr>
          <w:rFonts w:ascii="Times New Roman" w:hAnsi="Times New Roman" w:cs="Times New Roman"/>
          <w:sz w:val="26"/>
          <w:szCs w:val="26"/>
        </w:rPr>
        <w:t xml:space="preserve">. Проведено </w:t>
      </w:r>
      <w:r w:rsidR="00D13819" w:rsidRPr="00CD747B">
        <w:rPr>
          <w:rFonts w:ascii="Times New Roman" w:hAnsi="Times New Roman" w:cs="Times New Roman"/>
          <w:sz w:val="26"/>
          <w:szCs w:val="26"/>
        </w:rPr>
        <w:t>990</w:t>
      </w:r>
      <w:r w:rsidR="00391CB5" w:rsidRPr="00CD747B">
        <w:rPr>
          <w:rFonts w:ascii="Times New Roman" w:hAnsi="Times New Roman" w:cs="Times New Roman"/>
          <w:sz w:val="26"/>
          <w:szCs w:val="26"/>
        </w:rPr>
        <w:t xml:space="preserve"> культурно-досуговых мероприятий, действовало </w:t>
      </w:r>
      <w:r w:rsidR="00612734" w:rsidRPr="00CD747B">
        <w:rPr>
          <w:rFonts w:ascii="Times New Roman" w:hAnsi="Times New Roman" w:cs="Times New Roman"/>
          <w:sz w:val="26"/>
          <w:szCs w:val="26"/>
        </w:rPr>
        <w:t>99</w:t>
      </w:r>
      <w:r w:rsidR="00391CB5" w:rsidRPr="00CD747B">
        <w:rPr>
          <w:rFonts w:ascii="Times New Roman" w:hAnsi="Times New Roman" w:cs="Times New Roman"/>
          <w:sz w:val="26"/>
          <w:szCs w:val="26"/>
        </w:rPr>
        <w:t xml:space="preserve"> клубных формирований и клубов по интересам, в которых приняли участие </w:t>
      </w:r>
      <w:r w:rsidR="00612734" w:rsidRPr="00CD747B">
        <w:rPr>
          <w:rFonts w:ascii="Times New Roman" w:hAnsi="Times New Roman" w:cs="Times New Roman"/>
          <w:sz w:val="26"/>
          <w:szCs w:val="26"/>
        </w:rPr>
        <w:t xml:space="preserve">1 </w:t>
      </w:r>
      <w:r w:rsidR="00D13819" w:rsidRPr="00CD747B">
        <w:rPr>
          <w:rFonts w:ascii="Times New Roman" w:hAnsi="Times New Roman" w:cs="Times New Roman"/>
          <w:sz w:val="26"/>
          <w:szCs w:val="26"/>
        </w:rPr>
        <w:t>786</w:t>
      </w:r>
      <w:r w:rsidR="00391CB5" w:rsidRPr="00CD747B">
        <w:rPr>
          <w:rFonts w:ascii="Times New Roman" w:hAnsi="Times New Roman" w:cs="Times New Roman"/>
          <w:sz w:val="26"/>
          <w:szCs w:val="26"/>
        </w:rPr>
        <w:t xml:space="preserve"> чел</w:t>
      </w:r>
      <w:r w:rsidR="00612734" w:rsidRPr="00CD747B">
        <w:rPr>
          <w:rFonts w:ascii="Times New Roman" w:hAnsi="Times New Roman" w:cs="Times New Roman"/>
          <w:sz w:val="26"/>
          <w:szCs w:val="26"/>
        </w:rPr>
        <w:t>.</w:t>
      </w:r>
      <w:r w:rsidR="005F2C05" w:rsidRPr="00CD747B">
        <w:rPr>
          <w:rFonts w:ascii="Times New Roman" w:hAnsi="Times New Roman" w:cs="Times New Roman"/>
          <w:sz w:val="26"/>
          <w:szCs w:val="26"/>
        </w:rPr>
        <w:t>)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B544B3" w:rsidRPr="00CD747B" w:rsidRDefault="00B544B3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- </w:t>
      </w:r>
      <w:r w:rsidR="005F2C05" w:rsidRPr="00CD747B">
        <w:rPr>
          <w:rFonts w:ascii="Times New Roman" w:hAnsi="Times New Roman" w:cs="Times New Roman"/>
          <w:sz w:val="26"/>
          <w:szCs w:val="26"/>
        </w:rPr>
        <w:t>организованы и проведены культурно-массовые мероприятия, направленные на привлечение жителей города к культурно-досуговой деятельности</w:t>
      </w:r>
      <w:r w:rsidR="00293A38" w:rsidRPr="00CD747B">
        <w:rPr>
          <w:rFonts w:ascii="Times New Roman" w:hAnsi="Times New Roman" w:cs="Times New Roman"/>
          <w:sz w:val="26"/>
          <w:szCs w:val="26"/>
        </w:rPr>
        <w:t>, основные из них</w:t>
      </w:r>
      <w:r w:rsidR="005F2C05" w:rsidRPr="00CD747B">
        <w:rPr>
          <w:rFonts w:ascii="Times New Roman" w:hAnsi="Times New Roman" w:cs="Times New Roman"/>
          <w:sz w:val="26"/>
          <w:szCs w:val="26"/>
        </w:rPr>
        <w:t>: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1. </w:t>
      </w:r>
      <w:r w:rsidR="009D5CBB" w:rsidRPr="00CD747B">
        <w:rPr>
          <w:rFonts w:ascii="Times New Roman" w:hAnsi="Times New Roman" w:cs="Times New Roman"/>
          <w:sz w:val="26"/>
          <w:szCs w:val="26"/>
        </w:rPr>
        <w:t>П</w:t>
      </w:r>
      <w:r w:rsidRPr="00CD747B">
        <w:rPr>
          <w:rFonts w:ascii="Times New Roman" w:hAnsi="Times New Roman" w:cs="Times New Roman"/>
          <w:sz w:val="26"/>
          <w:szCs w:val="26"/>
        </w:rPr>
        <w:t xml:space="preserve">раздничная программа </w:t>
      </w:r>
      <w:r w:rsidR="0063762C" w:rsidRPr="00CD747B">
        <w:rPr>
          <w:rFonts w:ascii="Times New Roman" w:hAnsi="Times New Roman" w:cs="Times New Roman"/>
          <w:sz w:val="26"/>
          <w:szCs w:val="26"/>
        </w:rPr>
        <w:t>«</w:t>
      </w:r>
      <w:r w:rsidRPr="00CD747B">
        <w:rPr>
          <w:rFonts w:ascii="Times New Roman" w:hAnsi="Times New Roman" w:cs="Times New Roman"/>
          <w:sz w:val="26"/>
          <w:szCs w:val="26"/>
        </w:rPr>
        <w:t>Рождественские гуляния</w:t>
      </w:r>
      <w:r w:rsidR="0063762C" w:rsidRPr="00CD747B">
        <w:rPr>
          <w:rFonts w:ascii="Times New Roman" w:hAnsi="Times New Roman" w:cs="Times New Roman"/>
          <w:sz w:val="26"/>
          <w:szCs w:val="26"/>
        </w:rPr>
        <w:t>»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2. </w:t>
      </w:r>
      <w:r w:rsidR="00701A8C" w:rsidRPr="00CD747B">
        <w:rPr>
          <w:rFonts w:ascii="Times New Roman" w:hAnsi="Times New Roman" w:cs="Times New Roman"/>
          <w:sz w:val="26"/>
          <w:szCs w:val="26"/>
        </w:rPr>
        <w:t>О</w:t>
      </w:r>
      <w:r w:rsidR="00612734" w:rsidRPr="00CD747B">
        <w:rPr>
          <w:rFonts w:ascii="Times New Roman" w:hAnsi="Times New Roman" w:cs="Times New Roman"/>
          <w:sz w:val="26"/>
          <w:szCs w:val="26"/>
        </w:rPr>
        <w:t>ткрытие «Часов обратного отсчета» (100 дней до Дня Победы)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3. </w:t>
      </w:r>
      <w:r w:rsidR="00701A8C" w:rsidRPr="00CD747B">
        <w:rPr>
          <w:rFonts w:ascii="Times New Roman" w:hAnsi="Times New Roman" w:cs="Times New Roman"/>
          <w:sz w:val="26"/>
          <w:szCs w:val="26"/>
        </w:rPr>
        <w:t>П</w:t>
      </w:r>
      <w:r w:rsidR="00612734" w:rsidRPr="00CD747B">
        <w:rPr>
          <w:rFonts w:ascii="Times New Roman" w:hAnsi="Times New Roman" w:cs="Times New Roman"/>
          <w:sz w:val="26"/>
          <w:szCs w:val="26"/>
        </w:rPr>
        <w:t>раздничная программа «Служу Отечеству», посвященная Дню защитника Отечества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4. </w:t>
      </w:r>
      <w:r w:rsidR="00701A8C" w:rsidRPr="00CD747B">
        <w:rPr>
          <w:rFonts w:ascii="Times New Roman" w:hAnsi="Times New Roman" w:cs="Times New Roman"/>
          <w:sz w:val="26"/>
          <w:szCs w:val="26"/>
        </w:rPr>
        <w:t>Ц</w:t>
      </w:r>
      <w:r w:rsidR="00612734" w:rsidRPr="00CD747B">
        <w:rPr>
          <w:rFonts w:ascii="Times New Roman" w:hAnsi="Times New Roman" w:cs="Times New Roman"/>
          <w:sz w:val="26"/>
          <w:szCs w:val="26"/>
        </w:rPr>
        <w:t>еремония награждения «Женщина года-202</w:t>
      </w:r>
      <w:r w:rsidR="00BF1D85" w:rsidRPr="00CD747B">
        <w:rPr>
          <w:rFonts w:ascii="Times New Roman" w:hAnsi="Times New Roman" w:cs="Times New Roman"/>
          <w:sz w:val="26"/>
          <w:szCs w:val="26"/>
        </w:rPr>
        <w:t>1</w:t>
      </w:r>
      <w:r w:rsidR="00612734" w:rsidRPr="00CD747B">
        <w:rPr>
          <w:rFonts w:ascii="Times New Roman" w:hAnsi="Times New Roman" w:cs="Times New Roman"/>
          <w:sz w:val="26"/>
          <w:szCs w:val="26"/>
        </w:rPr>
        <w:t>», посвященная Международному женскому дню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BF1D8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5. </w:t>
      </w:r>
      <w:r w:rsidR="00BF1D85" w:rsidRPr="00CD747B">
        <w:rPr>
          <w:rFonts w:ascii="Times New Roman" w:hAnsi="Times New Roman" w:cs="Times New Roman"/>
          <w:sz w:val="26"/>
          <w:szCs w:val="26"/>
        </w:rPr>
        <w:t>Акция «Россия. Крым. Донбасс»;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6. </w:t>
      </w:r>
      <w:r w:rsidR="00BF1D85" w:rsidRPr="00CD747B">
        <w:rPr>
          <w:rFonts w:ascii="Times New Roman" w:hAnsi="Times New Roman" w:cs="Times New Roman"/>
          <w:sz w:val="26"/>
          <w:szCs w:val="26"/>
        </w:rPr>
        <w:t>Праздничный концерт ко Дню работников культуры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7. </w:t>
      </w:r>
      <w:r w:rsidR="00701A8C" w:rsidRPr="00CD747B">
        <w:rPr>
          <w:rFonts w:ascii="Times New Roman" w:hAnsi="Times New Roman" w:cs="Times New Roman"/>
          <w:sz w:val="26"/>
          <w:szCs w:val="26"/>
        </w:rPr>
        <w:t>Б</w:t>
      </w:r>
      <w:r w:rsidR="00612734" w:rsidRPr="00CD747B">
        <w:rPr>
          <w:rFonts w:ascii="Times New Roman" w:hAnsi="Times New Roman" w:cs="Times New Roman"/>
          <w:sz w:val="26"/>
          <w:szCs w:val="26"/>
        </w:rPr>
        <w:t>лаготворительный марафон «Большое сердце»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CD747B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8. </w:t>
      </w:r>
      <w:r w:rsidR="00CD747B" w:rsidRPr="00CD747B">
        <w:rPr>
          <w:rFonts w:ascii="Times New Roman" w:hAnsi="Times New Roman" w:cs="Times New Roman"/>
          <w:sz w:val="26"/>
          <w:szCs w:val="26"/>
        </w:rPr>
        <w:t>Мероприяти</w:t>
      </w:r>
      <w:r w:rsidR="006846C5">
        <w:rPr>
          <w:rFonts w:ascii="Times New Roman" w:hAnsi="Times New Roman" w:cs="Times New Roman"/>
          <w:sz w:val="26"/>
          <w:szCs w:val="26"/>
        </w:rPr>
        <w:t>е</w:t>
      </w:r>
      <w:r w:rsidR="00CD747B" w:rsidRPr="00CD747B">
        <w:rPr>
          <w:rFonts w:ascii="Times New Roman" w:hAnsi="Times New Roman" w:cs="Times New Roman"/>
          <w:sz w:val="26"/>
          <w:szCs w:val="26"/>
        </w:rPr>
        <w:t>, посвященн</w:t>
      </w:r>
      <w:r w:rsidR="00F82E5B">
        <w:rPr>
          <w:rFonts w:ascii="Times New Roman" w:hAnsi="Times New Roman" w:cs="Times New Roman"/>
          <w:sz w:val="26"/>
          <w:szCs w:val="26"/>
        </w:rPr>
        <w:t>о</w:t>
      </w:r>
      <w:r w:rsidR="00CD747B" w:rsidRPr="00CD747B">
        <w:rPr>
          <w:rFonts w:ascii="Times New Roman" w:hAnsi="Times New Roman" w:cs="Times New Roman"/>
          <w:sz w:val="26"/>
          <w:szCs w:val="26"/>
        </w:rPr>
        <w:t>е Дню космонавтики;</w:t>
      </w:r>
    </w:p>
    <w:p w:rsidR="005F2C05" w:rsidRPr="00CD747B" w:rsidRDefault="00CD747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9. </w:t>
      </w:r>
      <w:r w:rsidR="00701A8C" w:rsidRPr="00CD747B">
        <w:rPr>
          <w:rFonts w:ascii="Times New Roman" w:hAnsi="Times New Roman" w:cs="Times New Roman"/>
          <w:sz w:val="26"/>
          <w:szCs w:val="26"/>
        </w:rPr>
        <w:t>П</w:t>
      </w:r>
      <w:r w:rsidR="00612734" w:rsidRPr="00CD747B">
        <w:rPr>
          <w:rFonts w:ascii="Times New Roman" w:hAnsi="Times New Roman" w:cs="Times New Roman"/>
          <w:sz w:val="26"/>
          <w:szCs w:val="26"/>
        </w:rPr>
        <w:t>раздник Весны и Труда. Открытие сезона фонтанов</w:t>
      </w:r>
      <w:r w:rsidR="005F2C05"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CD747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5F2C05"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Мероприятия, посвященные 77-й годовщине Победы в Великой Отечественной войне 1941-1945 годов</w:t>
      </w:r>
      <w:r w:rsidR="005F2C05"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1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Концертная программа, посвященная Дню славянской письменности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Праздничная программа, посвящённая Дню защиты детей</w:t>
      </w:r>
      <w:r w:rsidR="00D63517" w:rsidRPr="00CD747B">
        <w:rPr>
          <w:rFonts w:ascii="Times New Roman" w:hAnsi="Times New Roman" w:cs="Times New Roman"/>
          <w:sz w:val="26"/>
          <w:szCs w:val="26"/>
        </w:rPr>
        <w:t>;</w:t>
      </w:r>
    </w:p>
    <w:p w:rsidR="005F2C05" w:rsidRPr="00CD747B" w:rsidRDefault="005F2C05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3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Мероприятия, посвященные Дню независимости России</w:t>
      </w:r>
      <w:r w:rsidR="00D63517"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4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Мероприятия, посвященные Дню Семьи, Любви и Верности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5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Мероприятия, посвященные Дню Государственного флага России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6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Программа организации досуга жителей и гостей города «Курортные вечера»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7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Программа организации досуга жителей и гостей города «Музыкальная осень Пятигорска»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8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Мероприятия, посвященные 242-й годовщине со дня основания города Пятигорска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1</w:t>
      </w:r>
      <w:r w:rsidR="00CD747B" w:rsidRPr="00CD747B">
        <w:rPr>
          <w:rFonts w:ascii="Times New Roman" w:hAnsi="Times New Roman" w:cs="Times New Roman"/>
          <w:sz w:val="26"/>
          <w:szCs w:val="26"/>
        </w:rPr>
        <w:t>9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Фестиваль «Осенний культурный марафон»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CD747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20</w:t>
      </w:r>
      <w:r w:rsidR="00D63517"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Литературно-музыкальный проект «Лермонтовские сезоны»</w:t>
      </w:r>
      <w:r w:rsidR="00D63517" w:rsidRPr="00CD747B">
        <w:rPr>
          <w:rFonts w:ascii="Times New Roman" w:hAnsi="Times New Roman" w:cs="Times New Roman"/>
          <w:sz w:val="26"/>
          <w:szCs w:val="26"/>
        </w:rPr>
        <w:t>;</w:t>
      </w:r>
    </w:p>
    <w:p w:rsidR="007448D7" w:rsidRPr="00CD747B" w:rsidRDefault="007448D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</w:t>
      </w:r>
      <w:r w:rsidR="00CD747B" w:rsidRPr="00CD747B">
        <w:rPr>
          <w:rFonts w:ascii="Times New Roman" w:hAnsi="Times New Roman" w:cs="Times New Roman"/>
          <w:sz w:val="26"/>
          <w:szCs w:val="26"/>
        </w:rPr>
        <w:t>1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Праздничная программа, посвященная Дню Ставропольского края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</w:t>
      </w:r>
      <w:r w:rsidR="00CD747B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Праздничная программа, посвя</w:t>
      </w:r>
      <w:r w:rsidR="00CD747B" w:rsidRPr="00CD747B">
        <w:rPr>
          <w:rFonts w:ascii="Times New Roman" w:hAnsi="Times New Roman" w:cs="Times New Roman"/>
          <w:sz w:val="26"/>
          <w:szCs w:val="26"/>
        </w:rPr>
        <w:t>щенная Международному Дню пожилы</w:t>
      </w:r>
      <w:r w:rsidR="00BF1D85" w:rsidRPr="00CD747B">
        <w:rPr>
          <w:rFonts w:ascii="Times New Roman" w:hAnsi="Times New Roman" w:cs="Times New Roman"/>
          <w:sz w:val="26"/>
          <w:szCs w:val="26"/>
        </w:rPr>
        <w:t>х людей</w:t>
      </w:r>
      <w:r w:rsidRPr="00CD747B">
        <w:rPr>
          <w:rFonts w:ascii="Times New Roman" w:hAnsi="Times New Roman" w:cs="Times New Roman"/>
          <w:sz w:val="26"/>
          <w:szCs w:val="26"/>
        </w:rPr>
        <w:t>;</w:t>
      </w:r>
    </w:p>
    <w:p w:rsidR="00D63517" w:rsidRPr="00CD747B" w:rsidRDefault="00D63517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</w:t>
      </w:r>
      <w:r w:rsidR="00CD747B" w:rsidRPr="00CD747B">
        <w:rPr>
          <w:rFonts w:ascii="Times New Roman" w:hAnsi="Times New Roman" w:cs="Times New Roman"/>
          <w:sz w:val="26"/>
          <w:szCs w:val="26"/>
        </w:rPr>
        <w:t>3</w:t>
      </w:r>
      <w:r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Праздничная программа, посвященная Дню народного единства;</w:t>
      </w:r>
    </w:p>
    <w:p w:rsidR="00D13819" w:rsidRPr="00CD747B" w:rsidRDefault="00CD747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24</w:t>
      </w:r>
      <w:r w:rsidR="00D13819"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Мероприятия, посвященные Дню Матери;</w:t>
      </w:r>
    </w:p>
    <w:p w:rsidR="00D13819" w:rsidRPr="00CD747B" w:rsidRDefault="00CD747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25</w:t>
      </w:r>
      <w:r w:rsidR="00D13819"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XIV Северо-Кавказский фестиваль-конкурс джазового искусства «</w:t>
      </w:r>
      <w:proofErr w:type="gramStart"/>
      <w:r w:rsidR="00BF1D85" w:rsidRPr="00CD747B">
        <w:rPr>
          <w:rFonts w:ascii="Times New Roman" w:hAnsi="Times New Roman" w:cs="Times New Roman"/>
          <w:sz w:val="26"/>
          <w:szCs w:val="26"/>
        </w:rPr>
        <w:t>Пятигорская</w:t>
      </w:r>
      <w:proofErr w:type="gramEnd"/>
      <w:r w:rsidR="00BF1D85" w:rsidRPr="00CD747B">
        <w:rPr>
          <w:rFonts w:ascii="Times New Roman" w:hAnsi="Times New Roman" w:cs="Times New Roman"/>
          <w:sz w:val="26"/>
          <w:szCs w:val="26"/>
        </w:rPr>
        <w:t xml:space="preserve"> осень-2022»;</w:t>
      </w:r>
    </w:p>
    <w:p w:rsidR="00D13819" w:rsidRPr="00CD747B" w:rsidRDefault="00CD747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26</w:t>
      </w:r>
      <w:r w:rsidR="00D13819"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Фестиваль творчества людей с ограниченными возможностями здоровья;</w:t>
      </w:r>
    </w:p>
    <w:p w:rsidR="00D13819" w:rsidRPr="00CD747B" w:rsidRDefault="00CD747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27</w:t>
      </w:r>
      <w:r w:rsidR="00D13819" w:rsidRPr="00CD747B">
        <w:rPr>
          <w:rFonts w:ascii="Times New Roman" w:hAnsi="Times New Roman" w:cs="Times New Roman"/>
          <w:sz w:val="26"/>
          <w:szCs w:val="26"/>
        </w:rPr>
        <w:t xml:space="preserve">. </w:t>
      </w:r>
      <w:r w:rsidR="00BF1D85" w:rsidRPr="00CD747B">
        <w:rPr>
          <w:rFonts w:ascii="Times New Roman" w:hAnsi="Times New Roman" w:cs="Times New Roman"/>
          <w:sz w:val="26"/>
          <w:szCs w:val="26"/>
        </w:rPr>
        <w:t>Мероприятия, посвященные встрече Нового 2023 года.</w:t>
      </w:r>
    </w:p>
    <w:p w:rsidR="009D5CBB" w:rsidRPr="00CD747B" w:rsidRDefault="009D5CB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- пр</w:t>
      </w:r>
      <w:r w:rsidR="00D13819" w:rsidRPr="00CD747B">
        <w:rPr>
          <w:rFonts w:ascii="Times New Roman" w:hAnsi="Times New Roman" w:cs="Times New Roman"/>
          <w:sz w:val="26"/>
          <w:szCs w:val="26"/>
        </w:rPr>
        <w:t>иобретены музыкальные инструменты</w:t>
      </w:r>
      <w:r w:rsidRPr="00CD747B">
        <w:rPr>
          <w:rFonts w:ascii="Times New Roman" w:hAnsi="Times New Roman" w:cs="Times New Roman"/>
          <w:sz w:val="26"/>
          <w:szCs w:val="26"/>
        </w:rPr>
        <w:t xml:space="preserve"> МБУДО </w:t>
      </w:r>
      <w:r w:rsidR="00701A8C" w:rsidRPr="00CD747B">
        <w:rPr>
          <w:rFonts w:ascii="Times New Roman" w:hAnsi="Times New Roman" w:cs="Times New Roman"/>
          <w:sz w:val="26"/>
          <w:szCs w:val="26"/>
        </w:rPr>
        <w:t>«ДШИ им. В.И. Сафонова»</w:t>
      </w:r>
      <w:r w:rsidR="00990152" w:rsidRPr="00CD747B">
        <w:rPr>
          <w:rFonts w:ascii="Times New Roman" w:hAnsi="Times New Roman" w:cs="Times New Roman"/>
          <w:sz w:val="26"/>
          <w:szCs w:val="26"/>
        </w:rPr>
        <w:t xml:space="preserve"> и МБУДО ДМШ № 2 им. Н.В. Миргородского</w:t>
      </w:r>
      <w:r w:rsidR="00B973A6" w:rsidRPr="00CD747B">
        <w:rPr>
          <w:rFonts w:ascii="Times New Roman" w:hAnsi="Times New Roman" w:cs="Times New Roman"/>
          <w:sz w:val="26"/>
          <w:szCs w:val="26"/>
        </w:rPr>
        <w:t xml:space="preserve"> (субсидия на реализацию мероприятий по модернизации муниципальных образовательных организаций дополнительного образования (детских школ искусств) по видам искусств,</w:t>
      </w:r>
      <w:r w:rsidR="00701A8C" w:rsidRPr="00CD747B">
        <w:rPr>
          <w:rFonts w:ascii="Times New Roman" w:hAnsi="Times New Roman" w:cs="Times New Roman"/>
          <w:sz w:val="26"/>
          <w:szCs w:val="26"/>
        </w:rPr>
        <w:t xml:space="preserve"> предоставленная в рамках национального проекта «Культура», </w:t>
      </w:r>
      <w:r w:rsidR="00B973A6" w:rsidRPr="00CD747B">
        <w:rPr>
          <w:rFonts w:ascii="Times New Roman" w:hAnsi="Times New Roman" w:cs="Times New Roman"/>
          <w:sz w:val="26"/>
          <w:szCs w:val="26"/>
        </w:rPr>
        <w:t>позволила создать комфортные условия для творческого развития детей)</w:t>
      </w:r>
      <w:r w:rsidR="00061800" w:rsidRPr="00CD747B">
        <w:rPr>
          <w:rFonts w:ascii="Times New Roman" w:hAnsi="Times New Roman" w:cs="Times New Roman"/>
          <w:sz w:val="26"/>
          <w:szCs w:val="26"/>
        </w:rPr>
        <w:t>.</w:t>
      </w:r>
    </w:p>
    <w:p w:rsidR="004A34D2" w:rsidRPr="00CD747B" w:rsidRDefault="004A34D2" w:rsidP="00CD74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В рамках Подпрограммы 2 запланировано </w:t>
      </w:r>
      <w:r w:rsidR="0048560E" w:rsidRPr="00CD747B">
        <w:rPr>
          <w:rFonts w:ascii="Times New Roman" w:hAnsi="Times New Roman" w:cs="Times New Roman"/>
          <w:sz w:val="26"/>
          <w:szCs w:val="26"/>
        </w:rPr>
        <w:t>3</w:t>
      </w:r>
      <w:r w:rsidR="00990152" w:rsidRPr="00CD747B">
        <w:rPr>
          <w:rFonts w:ascii="Times New Roman" w:hAnsi="Times New Roman" w:cs="Times New Roman"/>
          <w:sz w:val="26"/>
          <w:szCs w:val="26"/>
        </w:rPr>
        <w:t>4</w:t>
      </w:r>
      <w:r w:rsidR="0048560E" w:rsidRPr="00CD747B">
        <w:rPr>
          <w:rFonts w:ascii="Times New Roman" w:hAnsi="Times New Roman" w:cs="Times New Roman"/>
          <w:sz w:val="26"/>
          <w:szCs w:val="26"/>
        </w:rPr>
        <w:t xml:space="preserve"> контрольных событи</w:t>
      </w:r>
      <w:r w:rsidR="0045405E">
        <w:rPr>
          <w:rFonts w:ascii="Times New Roman" w:hAnsi="Times New Roman" w:cs="Times New Roman"/>
          <w:sz w:val="26"/>
          <w:szCs w:val="26"/>
        </w:rPr>
        <w:t>я</w:t>
      </w:r>
      <w:r w:rsidR="0048560E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>и испо</w:t>
      </w:r>
      <w:r w:rsidRPr="00CD747B">
        <w:rPr>
          <w:rFonts w:ascii="Times New Roman" w:hAnsi="Times New Roman" w:cs="Times New Roman"/>
          <w:sz w:val="26"/>
          <w:szCs w:val="26"/>
        </w:rPr>
        <w:t>л</w:t>
      </w:r>
      <w:r w:rsidRPr="00CD747B">
        <w:rPr>
          <w:rFonts w:ascii="Times New Roman" w:hAnsi="Times New Roman" w:cs="Times New Roman"/>
          <w:sz w:val="26"/>
          <w:szCs w:val="26"/>
        </w:rPr>
        <w:t>нено в срок 3</w:t>
      </w:r>
      <w:r w:rsidR="00F82E5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45405E">
        <w:rPr>
          <w:rFonts w:ascii="Times New Roman" w:hAnsi="Times New Roman" w:cs="Times New Roman"/>
          <w:sz w:val="26"/>
          <w:szCs w:val="26"/>
        </w:rPr>
        <w:t>ых</w:t>
      </w:r>
      <w:r w:rsidRPr="00CD747B">
        <w:rPr>
          <w:rFonts w:ascii="Times New Roman" w:hAnsi="Times New Roman" w:cs="Times New Roman"/>
          <w:sz w:val="26"/>
          <w:szCs w:val="26"/>
        </w:rPr>
        <w:t xml:space="preserve"> событи</w:t>
      </w:r>
      <w:r w:rsidR="0045405E">
        <w:rPr>
          <w:rFonts w:ascii="Times New Roman" w:hAnsi="Times New Roman" w:cs="Times New Roman"/>
          <w:sz w:val="26"/>
          <w:szCs w:val="26"/>
        </w:rPr>
        <w:t>я</w:t>
      </w:r>
      <w:r w:rsidRPr="00CD747B">
        <w:rPr>
          <w:rFonts w:ascii="Times New Roman" w:hAnsi="Times New Roman" w:cs="Times New Roman"/>
          <w:sz w:val="26"/>
          <w:szCs w:val="26"/>
        </w:rPr>
        <w:t>.</w:t>
      </w:r>
    </w:p>
    <w:p w:rsidR="009974CB" w:rsidRPr="00CD747B" w:rsidRDefault="009974CB" w:rsidP="00CD747B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3. Подпрограмма 3 «Обеспечение реализации муниципальной программы города-курорта Пятигорска «Сохранение и развитие культуры» и </w:t>
      </w:r>
      <w:proofErr w:type="spellStart"/>
      <w:r w:rsidRPr="00CD747B">
        <w:rPr>
          <w:rFonts w:ascii="Times New Roman" w:hAnsi="Times New Roman" w:cs="Times New Roman"/>
          <w:sz w:val="26"/>
          <w:szCs w:val="26"/>
        </w:rPr>
        <w:t>общепрограммные</w:t>
      </w:r>
      <w:proofErr w:type="spellEnd"/>
      <w:r w:rsidRPr="00CD747B">
        <w:rPr>
          <w:rFonts w:ascii="Times New Roman" w:hAnsi="Times New Roman" w:cs="Times New Roman"/>
          <w:sz w:val="26"/>
          <w:szCs w:val="26"/>
        </w:rPr>
        <w:t xml:space="preserve"> мероприятия»</w:t>
      </w:r>
      <w:r w:rsidR="00FA72CC" w:rsidRPr="00CD747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97579" w:rsidRPr="00CD747B">
        <w:rPr>
          <w:rFonts w:ascii="Times New Roman" w:hAnsi="Times New Roman" w:cs="Times New Roman"/>
          <w:sz w:val="26"/>
          <w:szCs w:val="26"/>
        </w:rPr>
        <w:t xml:space="preserve"> –</w:t>
      </w:r>
      <w:r w:rsidR="00FA72CC" w:rsidRPr="00CD747B">
        <w:rPr>
          <w:rFonts w:ascii="Times New Roman" w:hAnsi="Times New Roman" w:cs="Times New Roman"/>
          <w:sz w:val="26"/>
          <w:szCs w:val="26"/>
        </w:rPr>
        <w:t xml:space="preserve"> Подпрограмма 3).</w:t>
      </w:r>
    </w:p>
    <w:p w:rsidR="00FA72CC" w:rsidRPr="00CD747B" w:rsidRDefault="00FA72CC" w:rsidP="00CD747B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В соответствии со сводной бюджетной росписью расходов по состоянию на 31.12.202</w:t>
      </w:r>
      <w:r w:rsidR="00D13819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г. объем бюджетных ассигнований на реализацию мероприятий Подпрограммы </w:t>
      </w:r>
      <w:r w:rsidR="00697579" w:rsidRPr="00CD747B">
        <w:rPr>
          <w:rFonts w:ascii="Times New Roman" w:hAnsi="Times New Roman" w:cs="Times New Roman"/>
          <w:sz w:val="26"/>
          <w:szCs w:val="26"/>
        </w:rPr>
        <w:t>3</w:t>
      </w:r>
      <w:r w:rsidRPr="00CD747B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D13819" w:rsidRPr="00CD747B">
        <w:rPr>
          <w:rFonts w:ascii="Times New Roman" w:hAnsi="Times New Roman" w:cs="Times New Roman"/>
          <w:sz w:val="26"/>
          <w:szCs w:val="26"/>
        </w:rPr>
        <w:t>22 247,68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A72CC" w:rsidRPr="00CD747B" w:rsidRDefault="00FA72CC" w:rsidP="00CD747B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Кассовые расходы на реализацию мероприятий Программы в 202</w:t>
      </w:r>
      <w:r w:rsidR="00D13819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году всего составили </w:t>
      </w:r>
      <w:r w:rsidR="00D13819" w:rsidRPr="00CD747B">
        <w:rPr>
          <w:rFonts w:ascii="Times New Roman" w:hAnsi="Times New Roman" w:cs="Times New Roman"/>
          <w:sz w:val="26"/>
          <w:szCs w:val="26"/>
        </w:rPr>
        <w:t>22 157,64</w:t>
      </w:r>
      <w:r w:rsidRPr="00CD747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A72CC" w:rsidRPr="00CD747B" w:rsidRDefault="00FA72CC" w:rsidP="00CD747B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697579" w:rsidRPr="00CD747B">
        <w:rPr>
          <w:rFonts w:ascii="Times New Roman" w:hAnsi="Times New Roman" w:cs="Times New Roman"/>
          <w:sz w:val="26"/>
          <w:szCs w:val="26"/>
        </w:rPr>
        <w:t>3</w:t>
      </w:r>
      <w:r w:rsidRPr="00CD747B">
        <w:rPr>
          <w:rFonts w:ascii="Times New Roman" w:hAnsi="Times New Roman" w:cs="Times New Roman"/>
          <w:sz w:val="26"/>
          <w:szCs w:val="26"/>
        </w:rPr>
        <w:t xml:space="preserve"> предусматривает </w:t>
      </w:r>
      <w:r w:rsidR="00697579" w:rsidRPr="00CD747B">
        <w:rPr>
          <w:rFonts w:ascii="Times New Roman" w:hAnsi="Times New Roman" w:cs="Times New Roman"/>
          <w:sz w:val="26"/>
          <w:szCs w:val="26"/>
        </w:rPr>
        <w:t>осуществление деятельности по комплексному решению вопросов, связанных с сохранением и развитием культуры на территории города-курорта Пятигорска</w:t>
      </w:r>
      <w:r w:rsidRPr="00CD747B">
        <w:rPr>
          <w:rFonts w:ascii="Times New Roman" w:hAnsi="Times New Roman" w:cs="Times New Roman"/>
          <w:sz w:val="26"/>
          <w:szCs w:val="26"/>
        </w:rPr>
        <w:t>.</w:t>
      </w:r>
    </w:p>
    <w:p w:rsidR="004A34D2" w:rsidRPr="00CD747B" w:rsidRDefault="004A34D2" w:rsidP="00CD74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="00F82E5B">
        <w:rPr>
          <w:rFonts w:ascii="Times New Roman" w:hAnsi="Times New Roman" w:cs="Times New Roman"/>
          <w:sz w:val="26"/>
          <w:szCs w:val="26"/>
        </w:rPr>
        <w:t>3</w:t>
      </w:r>
      <w:r w:rsidRPr="00CD747B">
        <w:rPr>
          <w:rFonts w:ascii="Times New Roman" w:hAnsi="Times New Roman" w:cs="Times New Roman"/>
          <w:sz w:val="26"/>
          <w:szCs w:val="26"/>
        </w:rPr>
        <w:t xml:space="preserve"> запланировано и исполнено в срок 2 контрольных события.</w:t>
      </w:r>
    </w:p>
    <w:p w:rsidR="009974CB" w:rsidRPr="00CD747B" w:rsidRDefault="008D10A0" w:rsidP="00CD747B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  <w:t xml:space="preserve">Подробные сведения о достижении значений индикаторов достижения целей и показателей </w:t>
      </w:r>
      <w:proofErr w:type="gramStart"/>
      <w:r w:rsidRPr="00CD747B">
        <w:rPr>
          <w:rFonts w:ascii="Times New Roman" w:hAnsi="Times New Roman" w:cs="Times New Roman"/>
          <w:sz w:val="26"/>
          <w:szCs w:val="26"/>
        </w:rPr>
        <w:t>решения задач подпрограмм муниципальной программы города-курорта</w:t>
      </w:r>
      <w:proofErr w:type="gramEnd"/>
      <w:r w:rsidRPr="00CD747B">
        <w:rPr>
          <w:rFonts w:ascii="Times New Roman" w:hAnsi="Times New Roman" w:cs="Times New Roman"/>
          <w:sz w:val="26"/>
          <w:szCs w:val="26"/>
        </w:rPr>
        <w:t xml:space="preserve"> Пятигорска «Сохранение и развитие культуры» </w:t>
      </w:r>
      <w:r w:rsidR="009974CB" w:rsidRPr="00CD747B">
        <w:rPr>
          <w:rFonts w:ascii="Times New Roman" w:hAnsi="Times New Roman" w:cs="Times New Roman"/>
          <w:sz w:val="26"/>
          <w:szCs w:val="26"/>
        </w:rPr>
        <w:t>приведен</w:t>
      </w:r>
      <w:r w:rsidRPr="00CD747B">
        <w:rPr>
          <w:rFonts w:ascii="Times New Roman" w:hAnsi="Times New Roman" w:cs="Times New Roman"/>
          <w:sz w:val="26"/>
          <w:szCs w:val="26"/>
        </w:rPr>
        <w:t>ы</w:t>
      </w:r>
      <w:r w:rsidR="009974CB" w:rsidRPr="00CD747B"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 w:rsidR="009974CB" w:rsidRPr="00CD747B">
        <w:rPr>
          <w:rFonts w:ascii="Times New Roman" w:hAnsi="Times New Roman" w:cs="Times New Roman"/>
          <w:sz w:val="26"/>
          <w:szCs w:val="26"/>
        </w:rPr>
        <w:lastRenderedPageBreak/>
        <w:t xml:space="preserve">3 к </w:t>
      </w:r>
      <w:r w:rsidRPr="00CD747B">
        <w:rPr>
          <w:rFonts w:ascii="Times New Roman" w:hAnsi="Times New Roman" w:cs="Times New Roman"/>
          <w:sz w:val="26"/>
          <w:szCs w:val="26"/>
        </w:rPr>
        <w:t xml:space="preserve">Годовому отчету о ходе реализации муниципальной программы города-курорта Пятигорска «Сохранение и развитие культуры» </w:t>
      </w:r>
      <w:r w:rsidR="00D508C4" w:rsidRPr="00CD747B">
        <w:rPr>
          <w:rFonts w:ascii="Times New Roman" w:hAnsi="Times New Roman" w:cs="Times New Roman"/>
          <w:sz w:val="26"/>
          <w:szCs w:val="26"/>
        </w:rPr>
        <w:t>за 202</w:t>
      </w:r>
      <w:r w:rsidR="00D13819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</w:t>
      </w:r>
      <w:r w:rsidR="009974CB" w:rsidRPr="00CD747B">
        <w:rPr>
          <w:rFonts w:ascii="Times New Roman" w:hAnsi="Times New Roman" w:cs="Times New Roman"/>
          <w:sz w:val="26"/>
          <w:szCs w:val="26"/>
        </w:rPr>
        <w:t>.</w:t>
      </w:r>
    </w:p>
    <w:p w:rsidR="009974CB" w:rsidRPr="00CD747B" w:rsidRDefault="008D10A0" w:rsidP="00CD747B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</w:r>
      <w:r w:rsidR="009974CB" w:rsidRPr="00CD747B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CD747B">
        <w:rPr>
          <w:rFonts w:ascii="Times New Roman" w:hAnsi="Times New Roman" w:cs="Times New Roman"/>
          <w:sz w:val="26"/>
          <w:szCs w:val="26"/>
        </w:rPr>
        <w:t>об использовании средств бюджета города-курорта Пятигорска на реализацию муниципальной программы города-курорта Пятигорска «Сохранение и развитие культуры» приведен в Приложении 1 к Годовому отчету о ходе реализации муниципальной программы города-курорта Пятигорска «Сохранение и развитие культуры» за 202</w:t>
      </w:r>
      <w:r w:rsidR="00D13819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974CB" w:rsidRPr="00CD747B" w:rsidRDefault="009974CB" w:rsidP="00CD747B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8D10A0" w:rsidRPr="00CD747B">
        <w:rPr>
          <w:rFonts w:ascii="Times New Roman" w:hAnsi="Times New Roman" w:cs="Times New Roman"/>
          <w:sz w:val="26"/>
          <w:szCs w:val="26"/>
        </w:rPr>
        <w:t xml:space="preserve">о расходах на реализацию целей муниципальной программы города-курорта Пятигорска «Сохранение и развитие культуры» за счет средств бюджета города-курорта Пятигорска и иных источников финансирования (в разрезе источников финансового обеспечения) </w:t>
      </w:r>
      <w:r w:rsidRPr="00CD747B">
        <w:rPr>
          <w:rFonts w:ascii="Times New Roman" w:hAnsi="Times New Roman" w:cs="Times New Roman"/>
          <w:sz w:val="26"/>
          <w:szCs w:val="26"/>
        </w:rPr>
        <w:t xml:space="preserve">приведена в Приложении 2 к </w:t>
      </w:r>
      <w:r w:rsidR="008D10A0" w:rsidRPr="00CD747B">
        <w:rPr>
          <w:rFonts w:ascii="Times New Roman" w:hAnsi="Times New Roman" w:cs="Times New Roman"/>
          <w:sz w:val="26"/>
          <w:szCs w:val="26"/>
        </w:rPr>
        <w:t>Годовому отчету о ходе реализации муниципальной программы города-курорта Пятигорска «Сохранение и развитие культуры» за 202</w:t>
      </w:r>
      <w:r w:rsidR="00D13819" w:rsidRPr="00CD747B">
        <w:rPr>
          <w:rFonts w:ascii="Times New Roman" w:hAnsi="Times New Roman" w:cs="Times New Roman"/>
          <w:sz w:val="26"/>
          <w:szCs w:val="26"/>
        </w:rPr>
        <w:t>2</w:t>
      </w:r>
      <w:r w:rsidR="008D10A0" w:rsidRPr="00CD747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974CB" w:rsidRPr="00CD747B" w:rsidRDefault="008D10A0" w:rsidP="00CD747B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</w:r>
      <w:r w:rsidR="009974CB" w:rsidRPr="00CD747B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CD747B">
        <w:rPr>
          <w:rFonts w:ascii="Times New Roman" w:hAnsi="Times New Roman" w:cs="Times New Roman"/>
          <w:sz w:val="26"/>
          <w:szCs w:val="26"/>
        </w:rPr>
        <w:t>о степени выполнения основных мероприятий, мероприятий и контрольных событий подпрограмм муниципальной программы города-курорта Пятигорска «Сохранение и развитие культуры»</w:t>
      </w:r>
      <w:r w:rsidR="009974CB" w:rsidRPr="00CD747B">
        <w:rPr>
          <w:rFonts w:ascii="Times New Roman" w:hAnsi="Times New Roman" w:cs="Times New Roman"/>
          <w:sz w:val="26"/>
          <w:szCs w:val="26"/>
        </w:rPr>
        <w:t xml:space="preserve"> приведены в</w:t>
      </w:r>
      <w:r w:rsidRPr="00CD747B">
        <w:rPr>
          <w:rFonts w:ascii="Times New Roman" w:hAnsi="Times New Roman" w:cs="Times New Roman"/>
          <w:sz w:val="26"/>
          <w:szCs w:val="26"/>
        </w:rPr>
        <w:t xml:space="preserve"> Приложении 4 к Годовому отчету </w:t>
      </w:r>
      <w:r w:rsidR="00251FCB" w:rsidRPr="00CD747B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CD747B">
        <w:rPr>
          <w:rFonts w:ascii="Times New Roman" w:hAnsi="Times New Roman" w:cs="Times New Roman"/>
          <w:sz w:val="26"/>
          <w:szCs w:val="26"/>
        </w:rPr>
        <w:t>муниципальной программы города-курорта Пятигорска «Сохранение и развитие культуры» за 202</w:t>
      </w:r>
      <w:r w:rsidR="00D13819" w:rsidRPr="00CD747B">
        <w:rPr>
          <w:rFonts w:ascii="Times New Roman" w:hAnsi="Times New Roman" w:cs="Times New Roman"/>
          <w:sz w:val="26"/>
          <w:szCs w:val="26"/>
        </w:rPr>
        <w:t>2</w:t>
      </w:r>
      <w:r w:rsidRPr="00CD747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974CB" w:rsidRPr="00CD747B" w:rsidRDefault="008D10A0" w:rsidP="00CD747B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ab/>
      </w:r>
      <w:r w:rsidR="009974CB" w:rsidRPr="00CD747B">
        <w:rPr>
          <w:rFonts w:ascii="Times New Roman" w:hAnsi="Times New Roman" w:cs="Times New Roman"/>
          <w:sz w:val="26"/>
          <w:szCs w:val="26"/>
        </w:rPr>
        <w:t>Приложения: на</w:t>
      </w:r>
      <w:r w:rsidR="0047061B" w:rsidRPr="00CD747B">
        <w:rPr>
          <w:rFonts w:ascii="Times New Roman" w:hAnsi="Times New Roman" w:cs="Times New Roman"/>
          <w:sz w:val="26"/>
          <w:szCs w:val="26"/>
        </w:rPr>
        <w:t xml:space="preserve"> 3</w:t>
      </w:r>
      <w:r w:rsidR="00D13819" w:rsidRPr="00CD747B">
        <w:rPr>
          <w:rFonts w:ascii="Times New Roman" w:hAnsi="Times New Roman" w:cs="Times New Roman"/>
          <w:sz w:val="26"/>
          <w:szCs w:val="26"/>
        </w:rPr>
        <w:t>2</w:t>
      </w:r>
      <w:r w:rsidR="001D20F6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="000D1C7B" w:rsidRPr="00CD747B">
        <w:rPr>
          <w:rFonts w:ascii="Times New Roman" w:hAnsi="Times New Roman" w:cs="Times New Roman"/>
          <w:sz w:val="26"/>
          <w:szCs w:val="26"/>
        </w:rPr>
        <w:t>листах</w:t>
      </w:r>
      <w:r w:rsidR="009974CB" w:rsidRPr="00CD747B">
        <w:rPr>
          <w:rFonts w:ascii="Times New Roman" w:hAnsi="Times New Roman" w:cs="Times New Roman"/>
          <w:sz w:val="26"/>
          <w:szCs w:val="26"/>
        </w:rPr>
        <w:t>.</w:t>
      </w:r>
    </w:p>
    <w:p w:rsidR="009974CB" w:rsidRPr="00CD747B" w:rsidRDefault="009974C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4CB" w:rsidRPr="00CD747B" w:rsidRDefault="009974CB" w:rsidP="00CD747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79D" w:rsidRPr="00CD747B" w:rsidRDefault="00BD3783" w:rsidP="00CD747B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9974CB" w:rsidRPr="00CD747B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74CB" w:rsidRPr="00CD74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79D" w:rsidRPr="00CD747B" w:rsidRDefault="009974CB" w:rsidP="00CD747B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>МУ «Управление</w:t>
      </w:r>
      <w:r w:rsidR="00D8779D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Pr="00CD747B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D13819" w:rsidRPr="00CD747B">
        <w:rPr>
          <w:rFonts w:ascii="Times New Roman" w:hAnsi="Times New Roman" w:cs="Times New Roman"/>
          <w:sz w:val="26"/>
          <w:szCs w:val="26"/>
        </w:rPr>
        <w:t>и молодежной политики</w:t>
      </w:r>
    </w:p>
    <w:p w:rsidR="009974CB" w:rsidRPr="00CD747B" w:rsidRDefault="009974CB" w:rsidP="00CD747B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4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8779D" w:rsidRPr="00CD747B">
        <w:rPr>
          <w:rFonts w:ascii="Times New Roman" w:hAnsi="Times New Roman" w:cs="Times New Roman"/>
          <w:sz w:val="26"/>
          <w:szCs w:val="26"/>
        </w:rPr>
        <w:t xml:space="preserve">г. Пятигорска»       </w:t>
      </w:r>
      <w:r w:rsidR="00D8779D" w:rsidRPr="00CD747B">
        <w:rPr>
          <w:rFonts w:ascii="Times New Roman" w:hAnsi="Times New Roman" w:cs="Times New Roman"/>
          <w:sz w:val="26"/>
          <w:szCs w:val="26"/>
        </w:rPr>
        <w:tab/>
      </w:r>
      <w:r w:rsidR="00D8779D" w:rsidRPr="00CD747B">
        <w:rPr>
          <w:rFonts w:ascii="Times New Roman" w:hAnsi="Times New Roman" w:cs="Times New Roman"/>
          <w:sz w:val="26"/>
          <w:szCs w:val="26"/>
        </w:rPr>
        <w:tab/>
      </w:r>
      <w:r w:rsidR="00D8779D" w:rsidRPr="00CD747B">
        <w:rPr>
          <w:rFonts w:ascii="Times New Roman" w:hAnsi="Times New Roman" w:cs="Times New Roman"/>
          <w:sz w:val="26"/>
          <w:szCs w:val="26"/>
        </w:rPr>
        <w:tab/>
      </w:r>
      <w:r w:rsidR="00D8779D" w:rsidRPr="00CD747B">
        <w:rPr>
          <w:rFonts w:ascii="Times New Roman" w:hAnsi="Times New Roman" w:cs="Times New Roman"/>
          <w:sz w:val="26"/>
          <w:szCs w:val="26"/>
        </w:rPr>
        <w:tab/>
      </w:r>
      <w:r w:rsidR="00D8779D" w:rsidRPr="00CD747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D747B">
        <w:rPr>
          <w:rFonts w:ascii="Times New Roman" w:hAnsi="Times New Roman" w:cs="Times New Roman"/>
          <w:sz w:val="26"/>
          <w:szCs w:val="26"/>
        </w:rPr>
        <w:t xml:space="preserve">    </w:t>
      </w:r>
      <w:r w:rsidR="00BD3783">
        <w:rPr>
          <w:rFonts w:ascii="Times New Roman" w:hAnsi="Times New Roman" w:cs="Times New Roman"/>
          <w:sz w:val="26"/>
          <w:szCs w:val="26"/>
        </w:rPr>
        <w:t xml:space="preserve"> </w:t>
      </w:r>
      <w:r w:rsidR="00D13819" w:rsidRPr="00CD747B">
        <w:rPr>
          <w:rFonts w:ascii="Times New Roman" w:hAnsi="Times New Roman" w:cs="Times New Roman"/>
          <w:sz w:val="26"/>
          <w:szCs w:val="26"/>
        </w:rPr>
        <w:t xml:space="preserve"> </w:t>
      </w:r>
      <w:r w:rsidR="00D8779D" w:rsidRPr="00CD747B">
        <w:rPr>
          <w:rFonts w:ascii="Times New Roman" w:hAnsi="Times New Roman" w:cs="Times New Roman"/>
          <w:sz w:val="26"/>
          <w:szCs w:val="26"/>
        </w:rPr>
        <w:t xml:space="preserve">  </w:t>
      </w:r>
      <w:r w:rsidR="00BD3783">
        <w:rPr>
          <w:rFonts w:ascii="Times New Roman" w:hAnsi="Times New Roman" w:cs="Times New Roman"/>
          <w:sz w:val="26"/>
          <w:szCs w:val="26"/>
        </w:rPr>
        <w:t>М.Э. Саввиди</w:t>
      </w:r>
    </w:p>
    <w:sectPr w:rsidR="009974CB" w:rsidRPr="00CD747B" w:rsidSect="00CE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4" w:rsidRDefault="002A64A4" w:rsidP="00BD3783">
      <w:pPr>
        <w:spacing w:after="0" w:line="240" w:lineRule="auto"/>
      </w:pPr>
      <w:r>
        <w:separator/>
      </w:r>
    </w:p>
  </w:endnote>
  <w:endnote w:type="continuationSeparator" w:id="0">
    <w:p w:rsidR="002A64A4" w:rsidRDefault="002A64A4" w:rsidP="00B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4" w:rsidRDefault="002A64A4" w:rsidP="00BD3783">
      <w:pPr>
        <w:spacing w:after="0" w:line="240" w:lineRule="auto"/>
      </w:pPr>
      <w:r>
        <w:separator/>
      </w:r>
    </w:p>
  </w:footnote>
  <w:footnote w:type="continuationSeparator" w:id="0">
    <w:p w:rsidR="002A64A4" w:rsidRDefault="002A64A4" w:rsidP="00BD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600F7"/>
    <w:multiLevelType w:val="hybridMultilevel"/>
    <w:tmpl w:val="59CE87C8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276E0"/>
    <w:multiLevelType w:val="hybridMultilevel"/>
    <w:tmpl w:val="A320A312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754A86"/>
    <w:multiLevelType w:val="hybridMultilevel"/>
    <w:tmpl w:val="B83A02A2"/>
    <w:lvl w:ilvl="0" w:tplc="D5220B38">
      <w:start w:val="3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756BB8"/>
    <w:multiLevelType w:val="multilevel"/>
    <w:tmpl w:val="772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D139F5"/>
    <w:multiLevelType w:val="hybridMultilevel"/>
    <w:tmpl w:val="8C24C198"/>
    <w:lvl w:ilvl="0" w:tplc="109C966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07221F"/>
    <w:multiLevelType w:val="hybridMultilevel"/>
    <w:tmpl w:val="21E831D6"/>
    <w:lvl w:ilvl="0" w:tplc="DEB8B624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C54A7"/>
    <w:multiLevelType w:val="hybridMultilevel"/>
    <w:tmpl w:val="F5765EE0"/>
    <w:lvl w:ilvl="0" w:tplc="0CD254CA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9">
    <w:nsid w:val="363A1BC9"/>
    <w:multiLevelType w:val="multilevel"/>
    <w:tmpl w:val="315E6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10">
    <w:nsid w:val="4038569F"/>
    <w:multiLevelType w:val="hybridMultilevel"/>
    <w:tmpl w:val="B1C8DA9C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C3067F"/>
    <w:multiLevelType w:val="hybridMultilevel"/>
    <w:tmpl w:val="F25EC2AE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D3C1CB2"/>
    <w:multiLevelType w:val="hybridMultilevel"/>
    <w:tmpl w:val="0B4A525E"/>
    <w:lvl w:ilvl="0" w:tplc="9B440D2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4F05AA"/>
    <w:multiLevelType w:val="hybridMultilevel"/>
    <w:tmpl w:val="FA4498C6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F3"/>
    <w:rsid w:val="000001AB"/>
    <w:rsid w:val="00004707"/>
    <w:rsid w:val="0002128E"/>
    <w:rsid w:val="00021B66"/>
    <w:rsid w:val="00023EE5"/>
    <w:rsid w:val="000330A4"/>
    <w:rsid w:val="00034AB5"/>
    <w:rsid w:val="00037D94"/>
    <w:rsid w:val="000435FB"/>
    <w:rsid w:val="0004402F"/>
    <w:rsid w:val="00061800"/>
    <w:rsid w:val="0007332C"/>
    <w:rsid w:val="00082BDF"/>
    <w:rsid w:val="00085D1A"/>
    <w:rsid w:val="000879DA"/>
    <w:rsid w:val="00092A18"/>
    <w:rsid w:val="00097BDD"/>
    <w:rsid w:val="00097F29"/>
    <w:rsid w:val="000A7290"/>
    <w:rsid w:val="000B36DE"/>
    <w:rsid w:val="000B6E65"/>
    <w:rsid w:val="000B6EE1"/>
    <w:rsid w:val="000C0C09"/>
    <w:rsid w:val="000C0E4F"/>
    <w:rsid w:val="000C4525"/>
    <w:rsid w:val="000D1C7B"/>
    <w:rsid w:val="000D7C01"/>
    <w:rsid w:val="000F2F12"/>
    <w:rsid w:val="00110F13"/>
    <w:rsid w:val="00111B84"/>
    <w:rsid w:val="00111D64"/>
    <w:rsid w:val="001153B8"/>
    <w:rsid w:val="001205F8"/>
    <w:rsid w:val="00120914"/>
    <w:rsid w:val="001224CA"/>
    <w:rsid w:val="00122DD2"/>
    <w:rsid w:val="00122E07"/>
    <w:rsid w:val="00135891"/>
    <w:rsid w:val="00136BFD"/>
    <w:rsid w:val="00137782"/>
    <w:rsid w:val="001558E4"/>
    <w:rsid w:val="00162276"/>
    <w:rsid w:val="0016712B"/>
    <w:rsid w:val="00167FA1"/>
    <w:rsid w:val="0017757A"/>
    <w:rsid w:val="00181F7E"/>
    <w:rsid w:val="00184130"/>
    <w:rsid w:val="001847FA"/>
    <w:rsid w:val="00187FD3"/>
    <w:rsid w:val="0019386A"/>
    <w:rsid w:val="001955EB"/>
    <w:rsid w:val="00195864"/>
    <w:rsid w:val="001A32D1"/>
    <w:rsid w:val="001A69F6"/>
    <w:rsid w:val="001C3D0E"/>
    <w:rsid w:val="001D0BBF"/>
    <w:rsid w:val="001D11E1"/>
    <w:rsid w:val="001D1EA2"/>
    <w:rsid w:val="001D20F6"/>
    <w:rsid w:val="001E1940"/>
    <w:rsid w:val="001E6BF8"/>
    <w:rsid w:val="001F48D9"/>
    <w:rsid w:val="001F6700"/>
    <w:rsid w:val="001F7E86"/>
    <w:rsid w:val="00200CA3"/>
    <w:rsid w:val="00201D1B"/>
    <w:rsid w:val="00201E24"/>
    <w:rsid w:val="002172D2"/>
    <w:rsid w:val="00220211"/>
    <w:rsid w:val="00220986"/>
    <w:rsid w:val="00224776"/>
    <w:rsid w:val="0022500B"/>
    <w:rsid w:val="0023507A"/>
    <w:rsid w:val="0023595A"/>
    <w:rsid w:val="00242E61"/>
    <w:rsid w:val="00244558"/>
    <w:rsid w:val="00244A32"/>
    <w:rsid w:val="002470AD"/>
    <w:rsid w:val="00251FCB"/>
    <w:rsid w:val="0025440A"/>
    <w:rsid w:val="0025693C"/>
    <w:rsid w:val="00262ADC"/>
    <w:rsid w:val="00263EC2"/>
    <w:rsid w:val="00264FDE"/>
    <w:rsid w:val="00267935"/>
    <w:rsid w:val="00272473"/>
    <w:rsid w:val="00272951"/>
    <w:rsid w:val="002753BE"/>
    <w:rsid w:val="00277F14"/>
    <w:rsid w:val="00282D02"/>
    <w:rsid w:val="0028431C"/>
    <w:rsid w:val="00293A38"/>
    <w:rsid w:val="00293F33"/>
    <w:rsid w:val="00295002"/>
    <w:rsid w:val="00295712"/>
    <w:rsid w:val="0029742A"/>
    <w:rsid w:val="002A415B"/>
    <w:rsid w:val="002A44E1"/>
    <w:rsid w:val="002A64A4"/>
    <w:rsid w:val="002B3606"/>
    <w:rsid w:val="002C134E"/>
    <w:rsid w:val="002D026A"/>
    <w:rsid w:val="002D13AE"/>
    <w:rsid w:val="002D31CC"/>
    <w:rsid w:val="002E56A5"/>
    <w:rsid w:val="002E594F"/>
    <w:rsid w:val="00302DF1"/>
    <w:rsid w:val="0031166C"/>
    <w:rsid w:val="00312CB2"/>
    <w:rsid w:val="00314E3D"/>
    <w:rsid w:val="003210E8"/>
    <w:rsid w:val="003438F2"/>
    <w:rsid w:val="00345E4F"/>
    <w:rsid w:val="00351AC8"/>
    <w:rsid w:val="00352C2E"/>
    <w:rsid w:val="00357E8A"/>
    <w:rsid w:val="00371E8D"/>
    <w:rsid w:val="0037255A"/>
    <w:rsid w:val="00375244"/>
    <w:rsid w:val="00381512"/>
    <w:rsid w:val="00391CB5"/>
    <w:rsid w:val="00392433"/>
    <w:rsid w:val="00394947"/>
    <w:rsid w:val="003A0440"/>
    <w:rsid w:val="003A7A11"/>
    <w:rsid w:val="003B25A3"/>
    <w:rsid w:val="003B6AA1"/>
    <w:rsid w:val="003C1B12"/>
    <w:rsid w:val="003C6453"/>
    <w:rsid w:val="003D2D75"/>
    <w:rsid w:val="003D2D83"/>
    <w:rsid w:val="003D40AD"/>
    <w:rsid w:val="003E0773"/>
    <w:rsid w:val="003F1DBA"/>
    <w:rsid w:val="004031FE"/>
    <w:rsid w:val="00403895"/>
    <w:rsid w:val="00411A20"/>
    <w:rsid w:val="00412763"/>
    <w:rsid w:val="00414B53"/>
    <w:rsid w:val="00417A29"/>
    <w:rsid w:val="00427878"/>
    <w:rsid w:val="00441A4F"/>
    <w:rsid w:val="00447A9D"/>
    <w:rsid w:val="0045405E"/>
    <w:rsid w:val="00460764"/>
    <w:rsid w:val="0047061B"/>
    <w:rsid w:val="004727DA"/>
    <w:rsid w:val="00480413"/>
    <w:rsid w:val="004807A1"/>
    <w:rsid w:val="004843CE"/>
    <w:rsid w:val="0048560E"/>
    <w:rsid w:val="004A15BE"/>
    <w:rsid w:val="004A34D2"/>
    <w:rsid w:val="004B4E30"/>
    <w:rsid w:val="004C5403"/>
    <w:rsid w:val="004E3188"/>
    <w:rsid w:val="004E36F7"/>
    <w:rsid w:val="004E3FAE"/>
    <w:rsid w:val="004E4589"/>
    <w:rsid w:val="004E7545"/>
    <w:rsid w:val="004F7E0A"/>
    <w:rsid w:val="00510C58"/>
    <w:rsid w:val="005171A0"/>
    <w:rsid w:val="0054106B"/>
    <w:rsid w:val="00550962"/>
    <w:rsid w:val="005542CA"/>
    <w:rsid w:val="00554AE6"/>
    <w:rsid w:val="00555C74"/>
    <w:rsid w:val="00557F11"/>
    <w:rsid w:val="00561917"/>
    <w:rsid w:val="00562A67"/>
    <w:rsid w:val="0057281A"/>
    <w:rsid w:val="0057526D"/>
    <w:rsid w:val="00576879"/>
    <w:rsid w:val="005963C4"/>
    <w:rsid w:val="005A4E85"/>
    <w:rsid w:val="005B2267"/>
    <w:rsid w:val="005B4504"/>
    <w:rsid w:val="005C1F97"/>
    <w:rsid w:val="005C32B1"/>
    <w:rsid w:val="005C3E9B"/>
    <w:rsid w:val="005D4E28"/>
    <w:rsid w:val="005D6BF9"/>
    <w:rsid w:val="005E3C66"/>
    <w:rsid w:val="005E46B4"/>
    <w:rsid w:val="005E4B19"/>
    <w:rsid w:val="005F1510"/>
    <w:rsid w:val="005F2C05"/>
    <w:rsid w:val="005F3C0F"/>
    <w:rsid w:val="006018F3"/>
    <w:rsid w:val="006116AE"/>
    <w:rsid w:val="00612734"/>
    <w:rsid w:val="006136A9"/>
    <w:rsid w:val="0061533D"/>
    <w:rsid w:val="00615C67"/>
    <w:rsid w:val="00622161"/>
    <w:rsid w:val="00630BE3"/>
    <w:rsid w:val="0063762C"/>
    <w:rsid w:val="0064096B"/>
    <w:rsid w:val="00641871"/>
    <w:rsid w:val="00647DA9"/>
    <w:rsid w:val="00655C0D"/>
    <w:rsid w:val="006566BA"/>
    <w:rsid w:val="006723A8"/>
    <w:rsid w:val="00677510"/>
    <w:rsid w:val="00677D2B"/>
    <w:rsid w:val="00680AD7"/>
    <w:rsid w:val="00682CA0"/>
    <w:rsid w:val="006846C5"/>
    <w:rsid w:val="0068689F"/>
    <w:rsid w:val="00691627"/>
    <w:rsid w:val="00693C6A"/>
    <w:rsid w:val="00693FE4"/>
    <w:rsid w:val="00697579"/>
    <w:rsid w:val="006A7C3A"/>
    <w:rsid w:val="006B0ECA"/>
    <w:rsid w:val="006C4905"/>
    <w:rsid w:val="006D4725"/>
    <w:rsid w:val="006E5C2D"/>
    <w:rsid w:val="006F1D45"/>
    <w:rsid w:val="006F5522"/>
    <w:rsid w:val="00701A8C"/>
    <w:rsid w:val="00703B91"/>
    <w:rsid w:val="00705000"/>
    <w:rsid w:val="00712BD3"/>
    <w:rsid w:val="00715A59"/>
    <w:rsid w:val="0071629D"/>
    <w:rsid w:val="00720195"/>
    <w:rsid w:val="00727A50"/>
    <w:rsid w:val="00734526"/>
    <w:rsid w:val="007448D7"/>
    <w:rsid w:val="0077188E"/>
    <w:rsid w:val="00774549"/>
    <w:rsid w:val="00774F62"/>
    <w:rsid w:val="00781EB3"/>
    <w:rsid w:val="00787711"/>
    <w:rsid w:val="00794106"/>
    <w:rsid w:val="007A3531"/>
    <w:rsid w:val="007A73D1"/>
    <w:rsid w:val="007B03D2"/>
    <w:rsid w:val="007B1188"/>
    <w:rsid w:val="007B42FE"/>
    <w:rsid w:val="007B52EE"/>
    <w:rsid w:val="007B6EA3"/>
    <w:rsid w:val="007C7147"/>
    <w:rsid w:val="007D6B46"/>
    <w:rsid w:val="007E0293"/>
    <w:rsid w:val="007E0FFD"/>
    <w:rsid w:val="007E416B"/>
    <w:rsid w:val="007F098E"/>
    <w:rsid w:val="00802C4C"/>
    <w:rsid w:val="0080318F"/>
    <w:rsid w:val="00811258"/>
    <w:rsid w:val="00812F61"/>
    <w:rsid w:val="008132D3"/>
    <w:rsid w:val="008149AC"/>
    <w:rsid w:val="008214AC"/>
    <w:rsid w:val="0082262D"/>
    <w:rsid w:val="008276E6"/>
    <w:rsid w:val="00827E33"/>
    <w:rsid w:val="00845853"/>
    <w:rsid w:val="00850B20"/>
    <w:rsid w:val="00857B54"/>
    <w:rsid w:val="008652CC"/>
    <w:rsid w:val="00865D17"/>
    <w:rsid w:val="00866457"/>
    <w:rsid w:val="008668AD"/>
    <w:rsid w:val="00876799"/>
    <w:rsid w:val="00890935"/>
    <w:rsid w:val="008912F9"/>
    <w:rsid w:val="00895891"/>
    <w:rsid w:val="008B20F0"/>
    <w:rsid w:val="008B4F88"/>
    <w:rsid w:val="008B5F83"/>
    <w:rsid w:val="008B76DA"/>
    <w:rsid w:val="008C6B72"/>
    <w:rsid w:val="008D10A0"/>
    <w:rsid w:val="008D1B30"/>
    <w:rsid w:val="008D594A"/>
    <w:rsid w:val="008D5F14"/>
    <w:rsid w:val="008E3007"/>
    <w:rsid w:val="008E43EB"/>
    <w:rsid w:val="008E51E9"/>
    <w:rsid w:val="008E6A35"/>
    <w:rsid w:val="008F2D77"/>
    <w:rsid w:val="0090409C"/>
    <w:rsid w:val="009057E5"/>
    <w:rsid w:val="009141C5"/>
    <w:rsid w:val="009157BE"/>
    <w:rsid w:val="00920AD6"/>
    <w:rsid w:val="009358D6"/>
    <w:rsid w:val="009418DA"/>
    <w:rsid w:val="00944CD1"/>
    <w:rsid w:val="009476EF"/>
    <w:rsid w:val="00950598"/>
    <w:rsid w:val="00960867"/>
    <w:rsid w:val="0097271D"/>
    <w:rsid w:val="0098505F"/>
    <w:rsid w:val="00987E1B"/>
    <w:rsid w:val="00990152"/>
    <w:rsid w:val="00992D4B"/>
    <w:rsid w:val="009974CB"/>
    <w:rsid w:val="009A3AAB"/>
    <w:rsid w:val="009B1516"/>
    <w:rsid w:val="009B1CA4"/>
    <w:rsid w:val="009C1739"/>
    <w:rsid w:val="009C5468"/>
    <w:rsid w:val="009D2971"/>
    <w:rsid w:val="009D5CBB"/>
    <w:rsid w:val="009E32BD"/>
    <w:rsid w:val="009E382B"/>
    <w:rsid w:val="009F05DC"/>
    <w:rsid w:val="009F11E6"/>
    <w:rsid w:val="009F4A74"/>
    <w:rsid w:val="00A00359"/>
    <w:rsid w:val="00A1263D"/>
    <w:rsid w:val="00A2097A"/>
    <w:rsid w:val="00A2100E"/>
    <w:rsid w:val="00A22E26"/>
    <w:rsid w:val="00A43138"/>
    <w:rsid w:val="00A56823"/>
    <w:rsid w:val="00A6425A"/>
    <w:rsid w:val="00A67A1A"/>
    <w:rsid w:val="00A71B9D"/>
    <w:rsid w:val="00A721EC"/>
    <w:rsid w:val="00A726B2"/>
    <w:rsid w:val="00A82A5B"/>
    <w:rsid w:val="00A857DC"/>
    <w:rsid w:val="00A8601B"/>
    <w:rsid w:val="00A86F04"/>
    <w:rsid w:val="00A87674"/>
    <w:rsid w:val="00A94187"/>
    <w:rsid w:val="00A944BD"/>
    <w:rsid w:val="00A9536E"/>
    <w:rsid w:val="00A9759E"/>
    <w:rsid w:val="00AA1B58"/>
    <w:rsid w:val="00AA4447"/>
    <w:rsid w:val="00AA4B58"/>
    <w:rsid w:val="00AB51B5"/>
    <w:rsid w:val="00AB5677"/>
    <w:rsid w:val="00AC4413"/>
    <w:rsid w:val="00AC6968"/>
    <w:rsid w:val="00AE008A"/>
    <w:rsid w:val="00AE039A"/>
    <w:rsid w:val="00AE176F"/>
    <w:rsid w:val="00AE2843"/>
    <w:rsid w:val="00AE3B60"/>
    <w:rsid w:val="00AE40FC"/>
    <w:rsid w:val="00B018BD"/>
    <w:rsid w:val="00B02F7E"/>
    <w:rsid w:val="00B07084"/>
    <w:rsid w:val="00B07335"/>
    <w:rsid w:val="00B11422"/>
    <w:rsid w:val="00B155CB"/>
    <w:rsid w:val="00B21654"/>
    <w:rsid w:val="00B21831"/>
    <w:rsid w:val="00B37D5B"/>
    <w:rsid w:val="00B42061"/>
    <w:rsid w:val="00B431DD"/>
    <w:rsid w:val="00B45578"/>
    <w:rsid w:val="00B458C9"/>
    <w:rsid w:val="00B53973"/>
    <w:rsid w:val="00B544B3"/>
    <w:rsid w:val="00B6401D"/>
    <w:rsid w:val="00B81ADC"/>
    <w:rsid w:val="00B86771"/>
    <w:rsid w:val="00B87016"/>
    <w:rsid w:val="00B909EC"/>
    <w:rsid w:val="00B96B86"/>
    <w:rsid w:val="00B973A6"/>
    <w:rsid w:val="00BA245A"/>
    <w:rsid w:val="00BB15AF"/>
    <w:rsid w:val="00BB25E0"/>
    <w:rsid w:val="00BB52D9"/>
    <w:rsid w:val="00BC7368"/>
    <w:rsid w:val="00BD1135"/>
    <w:rsid w:val="00BD2CCC"/>
    <w:rsid w:val="00BD3783"/>
    <w:rsid w:val="00BD4B2D"/>
    <w:rsid w:val="00BD4DFF"/>
    <w:rsid w:val="00BE07CD"/>
    <w:rsid w:val="00BF1CFF"/>
    <w:rsid w:val="00BF1D85"/>
    <w:rsid w:val="00BF3A32"/>
    <w:rsid w:val="00C074CB"/>
    <w:rsid w:val="00C11F3A"/>
    <w:rsid w:val="00C13C37"/>
    <w:rsid w:val="00C2080F"/>
    <w:rsid w:val="00C233F3"/>
    <w:rsid w:val="00C27306"/>
    <w:rsid w:val="00C37D0A"/>
    <w:rsid w:val="00C44B21"/>
    <w:rsid w:val="00C4575D"/>
    <w:rsid w:val="00C466E2"/>
    <w:rsid w:val="00C467C0"/>
    <w:rsid w:val="00C50E64"/>
    <w:rsid w:val="00C54588"/>
    <w:rsid w:val="00C655A7"/>
    <w:rsid w:val="00C716F4"/>
    <w:rsid w:val="00C82637"/>
    <w:rsid w:val="00C87564"/>
    <w:rsid w:val="00C92EF6"/>
    <w:rsid w:val="00C94F30"/>
    <w:rsid w:val="00CA716E"/>
    <w:rsid w:val="00CB0090"/>
    <w:rsid w:val="00CB25E3"/>
    <w:rsid w:val="00CB4A4F"/>
    <w:rsid w:val="00CB53D3"/>
    <w:rsid w:val="00CB5A00"/>
    <w:rsid w:val="00CB5AF1"/>
    <w:rsid w:val="00CB7560"/>
    <w:rsid w:val="00CD4F04"/>
    <w:rsid w:val="00CD747B"/>
    <w:rsid w:val="00CE05B6"/>
    <w:rsid w:val="00CE0BC3"/>
    <w:rsid w:val="00CE28E1"/>
    <w:rsid w:val="00CF232D"/>
    <w:rsid w:val="00D035DC"/>
    <w:rsid w:val="00D13819"/>
    <w:rsid w:val="00D30133"/>
    <w:rsid w:val="00D34BE2"/>
    <w:rsid w:val="00D43449"/>
    <w:rsid w:val="00D45DCA"/>
    <w:rsid w:val="00D46EAC"/>
    <w:rsid w:val="00D508C4"/>
    <w:rsid w:val="00D51C14"/>
    <w:rsid w:val="00D63517"/>
    <w:rsid w:val="00D642F3"/>
    <w:rsid w:val="00D644AA"/>
    <w:rsid w:val="00D65909"/>
    <w:rsid w:val="00D72298"/>
    <w:rsid w:val="00D75FD1"/>
    <w:rsid w:val="00D77625"/>
    <w:rsid w:val="00D77BCE"/>
    <w:rsid w:val="00D86E47"/>
    <w:rsid w:val="00D871DC"/>
    <w:rsid w:val="00D8779D"/>
    <w:rsid w:val="00D9193F"/>
    <w:rsid w:val="00D9201D"/>
    <w:rsid w:val="00D93441"/>
    <w:rsid w:val="00DA408A"/>
    <w:rsid w:val="00DA4F93"/>
    <w:rsid w:val="00DB78AC"/>
    <w:rsid w:val="00DC1005"/>
    <w:rsid w:val="00DD1730"/>
    <w:rsid w:val="00DD3A2C"/>
    <w:rsid w:val="00DD5064"/>
    <w:rsid w:val="00DE198C"/>
    <w:rsid w:val="00DE1F37"/>
    <w:rsid w:val="00DE6BA7"/>
    <w:rsid w:val="00DF257D"/>
    <w:rsid w:val="00DF502F"/>
    <w:rsid w:val="00E06DAD"/>
    <w:rsid w:val="00E11B48"/>
    <w:rsid w:val="00E13F80"/>
    <w:rsid w:val="00E40464"/>
    <w:rsid w:val="00E41A7F"/>
    <w:rsid w:val="00E43811"/>
    <w:rsid w:val="00E440E0"/>
    <w:rsid w:val="00E46915"/>
    <w:rsid w:val="00E47AF0"/>
    <w:rsid w:val="00E5208B"/>
    <w:rsid w:val="00E567AD"/>
    <w:rsid w:val="00E60945"/>
    <w:rsid w:val="00E64917"/>
    <w:rsid w:val="00E742C1"/>
    <w:rsid w:val="00E75E6A"/>
    <w:rsid w:val="00E76E79"/>
    <w:rsid w:val="00E92547"/>
    <w:rsid w:val="00E97CAE"/>
    <w:rsid w:val="00E97F65"/>
    <w:rsid w:val="00EA2AD9"/>
    <w:rsid w:val="00EA7649"/>
    <w:rsid w:val="00EB61D9"/>
    <w:rsid w:val="00EC3F0D"/>
    <w:rsid w:val="00EC5CB4"/>
    <w:rsid w:val="00EC605C"/>
    <w:rsid w:val="00ED2235"/>
    <w:rsid w:val="00ED546B"/>
    <w:rsid w:val="00EE1A6F"/>
    <w:rsid w:val="00EF37B9"/>
    <w:rsid w:val="00EF3982"/>
    <w:rsid w:val="00F03320"/>
    <w:rsid w:val="00F03BC1"/>
    <w:rsid w:val="00F137BC"/>
    <w:rsid w:val="00F15BF9"/>
    <w:rsid w:val="00F2306E"/>
    <w:rsid w:val="00F238FF"/>
    <w:rsid w:val="00F31E4A"/>
    <w:rsid w:val="00F356A0"/>
    <w:rsid w:val="00F57B71"/>
    <w:rsid w:val="00F605A4"/>
    <w:rsid w:val="00F64392"/>
    <w:rsid w:val="00F65615"/>
    <w:rsid w:val="00F71AC0"/>
    <w:rsid w:val="00F77EDB"/>
    <w:rsid w:val="00F80FFC"/>
    <w:rsid w:val="00F8176E"/>
    <w:rsid w:val="00F82E5B"/>
    <w:rsid w:val="00FA1A8D"/>
    <w:rsid w:val="00FA72CC"/>
    <w:rsid w:val="00FA7E17"/>
    <w:rsid w:val="00FC4CB2"/>
    <w:rsid w:val="00FC68E7"/>
    <w:rsid w:val="00FD087F"/>
    <w:rsid w:val="00FD1740"/>
    <w:rsid w:val="00FE0A40"/>
    <w:rsid w:val="00FF4B6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137B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BE07C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716F4"/>
    <w:pPr>
      <w:ind w:left="720"/>
    </w:pPr>
  </w:style>
  <w:style w:type="character" w:styleId="a4">
    <w:name w:val="Hyperlink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locked/>
    <w:rsid w:val="00F137BC"/>
    <w:rPr>
      <w:rFonts w:ascii="Cambria" w:hAnsi="Cambria" w:cs="Cambria"/>
      <w:b/>
      <w:bCs/>
      <w:i/>
      <w:iCs/>
      <w:sz w:val="28"/>
      <w:szCs w:val="28"/>
      <w:lang w:val="ru-RU" w:eastAsia="hi-IN" w:bidi="hi-IN"/>
    </w:rPr>
  </w:style>
  <w:style w:type="paragraph" w:styleId="a5">
    <w:name w:val="Body Text"/>
    <w:basedOn w:val="a"/>
    <w:link w:val="a6"/>
    <w:uiPriority w:val="99"/>
    <w:rsid w:val="00F137B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uiPriority w:val="99"/>
    <w:semiHidden/>
    <w:locked/>
    <w:rsid w:val="00BE07CD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F137BC"/>
    <w:rPr>
      <w:rFonts w:eastAsia="Times New Roman" w:cs="Times New Roman"/>
      <w:kern w:val="1"/>
      <w:sz w:val="24"/>
      <w:szCs w:val="24"/>
      <w:lang w:val="ru-RU" w:eastAsia="hi-IN" w:bidi="hi-IN"/>
    </w:rPr>
  </w:style>
  <w:style w:type="paragraph" w:customStyle="1" w:styleId="a7">
    <w:name w:val="Содержимое таблицы"/>
    <w:basedOn w:val="a"/>
    <w:uiPriority w:val="99"/>
    <w:rsid w:val="00F137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Без интервала1"/>
    <w:link w:val="a8"/>
    <w:uiPriority w:val="99"/>
    <w:rsid w:val="00293F33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a8">
    <w:name w:val="Без интервала Знак"/>
    <w:link w:val="1"/>
    <w:uiPriority w:val="99"/>
    <w:locked/>
    <w:rsid w:val="00293F33"/>
    <w:rPr>
      <w:rFonts w:eastAsia="SimSun"/>
      <w:kern w:val="1"/>
      <w:sz w:val="22"/>
      <w:lang w:eastAsia="hi-IN" w:bidi="hi-IN"/>
    </w:rPr>
  </w:style>
  <w:style w:type="character" w:customStyle="1" w:styleId="apple-converted-space">
    <w:name w:val="apple-converted-space"/>
    <w:uiPriority w:val="99"/>
    <w:rsid w:val="00293F33"/>
    <w:rPr>
      <w:rFonts w:cs="Times New Roman"/>
    </w:rPr>
  </w:style>
  <w:style w:type="paragraph" w:styleId="a9">
    <w:name w:val="Normal (Web)"/>
    <w:aliases w:val="Обычный (Web)"/>
    <w:basedOn w:val="a"/>
    <w:uiPriority w:val="99"/>
    <w:rsid w:val="00293F3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WW8Num1z0">
    <w:name w:val="WW8Num1z0"/>
    <w:uiPriority w:val="99"/>
    <w:rsid w:val="009F4A74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0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332C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2C13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D37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D3783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D37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D378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Administraciya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Administraciya</dc:creator>
  <cp:keywords/>
  <dc:description/>
  <cp:lastModifiedBy>Семён</cp:lastModifiedBy>
  <cp:revision>84</cp:revision>
  <cp:lastPrinted>2023-03-29T12:27:00Z</cp:lastPrinted>
  <dcterms:created xsi:type="dcterms:W3CDTF">2019-04-02T07:26:00Z</dcterms:created>
  <dcterms:modified xsi:type="dcterms:W3CDTF">2023-03-29T12:27:00Z</dcterms:modified>
</cp:coreProperties>
</file>