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CB" w:rsidRPr="00693C6A" w:rsidRDefault="009974CB" w:rsidP="009F4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6A"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9974CB" w:rsidRPr="00693C6A" w:rsidRDefault="009974CB" w:rsidP="009F4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6A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программы «Сохранение и развитие культуры» за 2018 год</w:t>
      </w:r>
    </w:p>
    <w:p w:rsidR="009974CB" w:rsidRPr="00693C6A" w:rsidRDefault="009974CB" w:rsidP="009F4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4CB" w:rsidRPr="00693C6A" w:rsidRDefault="009974CB" w:rsidP="006E5C2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Муниципальная программа «Сохранение и развитие культуры» (далее – Программа) утверждена постановлением администрации города Пятигорска от 14.09.17 г. № 3817.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Реализация Программы в 2018 году осуществлялась в соответствии с «Детальным планом-графиком реализации муниципальной программы города-курорта Пятигорска «Сохранение и развитие культуры» на очередной 2018 финансовый год».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6A">
        <w:rPr>
          <w:rFonts w:ascii="Times New Roman" w:hAnsi="Times New Roman" w:cs="Times New Roman"/>
          <w:sz w:val="28"/>
          <w:szCs w:val="28"/>
        </w:rPr>
        <w:t>На реализацию мероприятий Программы за счет средств бюджета города-курорта Пятигорска по состоянию на 01.01.18 г. было запланировано 95 616,51 тыс. руб., в соответствии с бюджетной росписью расходов по состоянию на 31.12.18 г. объем бюджетных средств был увеличен до 103 155,17 тыс. руб., в том числе средства краевого бюджета составили 13 594,77 тыс. руб. Кассовое исполнение на отчетную дату составило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 xml:space="preserve"> 102 950,98 тыс. руб., что составляет 99,81 % к бюджетной росписи. Объем запланированных внебюджетных средств – 6 290,88 тыс. руб., фактически из внебюджетных источников привлечено – 5 359,91 тыс. руб., что составило 85,21% запланированных средств.</w:t>
      </w:r>
    </w:p>
    <w:p w:rsidR="009974CB" w:rsidRPr="00693C6A" w:rsidRDefault="009974CB" w:rsidP="006E5C2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1. Подпрограмма 1 «Реализация мероприятий по сохранению и восстановлению памятников культурно-исторического наследия» муниципальной программы города-курорта Пятигорска «Сохранение и развитие культуры».</w:t>
      </w:r>
    </w:p>
    <w:p w:rsidR="009974CB" w:rsidRPr="00693C6A" w:rsidRDefault="009974CB" w:rsidP="006E5C2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На реализацию подпрограммы 1 «Реализация мероприятий по сохранению и восстановлению памятников культурно-исторического наследия» муниципальной программы города-курорта Пятигорска «Сохранение и развитие культуры» (далее Подпрограмма 1) средства бюджета города-курорта Пятигорска не предусмотрены.</w:t>
      </w:r>
    </w:p>
    <w:p w:rsidR="009974CB" w:rsidRPr="00693C6A" w:rsidRDefault="009974CB" w:rsidP="006E5C2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В рамках Подпрограммы 1 были запланированы и выполнены следующие мероприятия:</w:t>
      </w:r>
    </w:p>
    <w:p w:rsidR="009974CB" w:rsidRPr="00693C6A" w:rsidRDefault="009974CB" w:rsidP="00DF257D">
      <w:pPr>
        <w:pStyle w:val="a3"/>
        <w:numPr>
          <w:ilvl w:val="0"/>
          <w:numId w:val="8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обеспечение сохранности объектов культурного наследия;</w:t>
      </w:r>
    </w:p>
    <w:p w:rsidR="009974CB" w:rsidRPr="00693C6A" w:rsidRDefault="009974CB" w:rsidP="00DF257D">
      <w:pPr>
        <w:pStyle w:val="a3"/>
        <w:numPr>
          <w:ilvl w:val="0"/>
          <w:numId w:val="8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проведение работ по сбору сведений для постановки памятников на охрану в качестве выявленных;</w:t>
      </w:r>
    </w:p>
    <w:p w:rsidR="009974CB" w:rsidRPr="00693C6A" w:rsidRDefault="009974CB" w:rsidP="00DF257D">
      <w:pPr>
        <w:pStyle w:val="a3"/>
        <w:numPr>
          <w:ilvl w:val="0"/>
          <w:numId w:val="8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проведение ежемесячных плановых инспекций объектов культурного наследия (проведены осмотры 21 объекта культурного наследия);</w:t>
      </w:r>
    </w:p>
    <w:p w:rsidR="009974CB" w:rsidRPr="00693C6A" w:rsidRDefault="009974CB" w:rsidP="00DF257D">
      <w:pPr>
        <w:pStyle w:val="a3"/>
        <w:numPr>
          <w:ilvl w:val="0"/>
          <w:numId w:val="8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проведение культурно-массовых проектов на памятниках истории для их популяризации (проведен конкурс «Наследники Великой Победы», в рамках празднования 73-ей годовщины победы в ВОВ, направленной на военно-патриотическое воспитание подрастающего поколения, увековечения и популяризации истории ВОВ, а так же цикл мероприятий «Курортные вечера» на «Провале», у памятника генералу Ермолову и в Пушкинском сквере).</w:t>
      </w:r>
    </w:p>
    <w:p w:rsidR="009974CB" w:rsidRPr="00693C6A" w:rsidRDefault="009974CB" w:rsidP="00A22E2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запланированных мероприятий в рамках Подпрограммы 1 задачи 1 «Обеспечение сохранности историко-культурного наследия и устойчивого развития культурного потенциала населения города-курорта Пятигорска» показатель </w:t>
      </w:r>
      <w:r w:rsidR="004A15BE">
        <w:rPr>
          <w:rFonts w:ascii="Times New Roman" w:hAnsi="Times New Roman" w:cs="Times New Roman"/>
          <w:sz w:val="28"/>
          <w:szCs w:val="28"/>
        </w:rPr>
        <w:t>д</w:t>
      </w:r>
      <w:r w:rsidR="004A15BE" w:rsidRPr="00693C6A">
        <w:rPr>
          <w:rFonts w:ascii="Times New Roman" w:hAnsi="Times New Roman" w:cs="Times New Roman"/>
          <w:sz w:val="28"/>
          <w:szCs w:val="28"/>
        </w:rPr>
        <w:t>ол</w:t>
      </w:r>
      <w:r w:rsidR="004A15BE">
        <w:rPr>
          <w:rFonts w:ascii="Times New Roman" w:hAnsi="Times New Roman" w:cs="Times New Roman"/>
          <w:sz w:val="28"/>
          <w:szCs w:val="28"/>
        </w:rPr>
        <w:t>я</w:t>
      </w:r>
      <w:r w:rsidR="004A15BE" w:rsidRPr="00693C6A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 в удовлетворительном состоянии от общего количества недвижимых памятников истории и культуры </w:t>
      </w:r>
      <w:r w:rsidRPr="00693C6A">
        <w:rPr>
          <w:rFonts w:ascii="Times New Roman" w:hAnsi="Times New Roman" w:cs="Times New Roman"/>
          <w:sz w:val="28"/>
          <w:szCs w:val="28"/>
        </w:rPr>
        <w:t>достиг планового значения 55%.</w:t>
      </w:r>
    </w:p>
    <w:p w:rsidR="009974CB" w:rsidRPr="00693C6A" w:rsidRDefault="009974CB" w:rsidP="00A22E2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В рамках Подпрограммы 1 запланировано и исполнено в срок 2 контрольных события.</w:t>
      </w:r>
    </w:p>
    <w:p w:rsidR="009974CB" w:rsidRPr="00693C6A" w:rsidRDefault="009974CB" w:rsidP="001775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2. Подпрограмма 2 «Реализация мероприятий по сохранению и развитию культуры» муниципальной программы города-курорта Пятигорска «Сохранение и развитие культуры»</w:t>
      </w:r>
      <w:r w:rsidR="004A15BE">
        <w:rPr>
          <w:rFonts w:ascii="Times New Roman" w:hAnsi="Times New Roman" w:cs="Times New Roman"/>
          <w:sz w:val="28"/>
          <w:szCs w:val="28"/>
        </w:rPr>
        <w:t>.</w:t>
      </w:r>
    </w:p>
    <w:p w:rsidR="009974CB" w:rsidRPr="00693C6A" w:rsidRDefault="009974CB" w:rsidP="006E5C2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6A">
        <w:rPr>
          <w:rFonts w:ascii="Times New Roman" w:hAnsi="Times New Roman" w:cs="Times New Roman"/>
          <w:sz w:val="28"/>
          <w:szCs w:val="28"/>
        </w:rPr>
        <w:t>На реализацию подпрограммы 2 «Реализация мероприятий по сохранению и развитию культуры» муниципальной программы города-курорта Пятигорска «Сохранение и развитие культуры» (далее Подпрограмма 2) за счет средств бюджета города-курорта Пятигорска на 01.01.18 г. было запланировано 87 856,41 тыс. руб., по состоянию на 31.12.18 г. в соответствии со сводной бюджетной росписью расходов сумма была увеличена до 95 122,35 тыс. руб. Кассовые расходы составили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 xml:space="preserve"> 94 954,12 тыс. руб. или 99,83% к бюджетной росписи на 31.12.18 г. 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В рамках Подпрограммы 2 были запланированы и выполнены следующие мероприятия: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2.1 «Осуществление библиотечного, библиографического и информационного обслуживания населения города-курорта Пятигорска». 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На выполнение данного мероприятия было выделено 47 600,59 тыс. руб., в том числе 6 939,52 тыс. руб. средства краевого бюджета, 40 661,07 тыс. руб.– средства местного бюджета. Средства краевого бюджета израсходованы в полном объеме.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6A">
        <w:rPr>
          <w:rFonts w:ascii="Times New Roman" w:hAnsi="Times New Roman" w:cs="Times New Roman"/>
          <w:sz w:val="28"/>
          <w:szCs w:val="28"/>
        </w:rPr>
        <w:t xml:space="preserve">Субсидия из бюджета Ставропольского края направленная на обеспечение расходов, связанных с повышением заработной платы работников муниципальных учреждений культуры, в рамках подпрограммы «Культура» государственной программы Ставропольского края «Культура и туристско-рекреационный комплекс», позволила достигнуть уровня средней заработной платы в 2018 году работников Муниципального бюджетного учреждения культуры «Централизованная библиотечная система города Пятигорска» в размере 22 898,49 руб. (в соответствии с Соглашением от 26.04.18г. №2-152 между министерством культуры Ставропольского края и администрацией города-курорта Пятигорска Ставропольского края о предоставлении в 2018 году субсидии из бюджета Ставропольского края на обеспечение расходов, связанных с повышением заработной платы работников муниципальных учреждений культуры муниципальных образований Ставропольского края, в рамках реализации подпрограммы «Обеспечение реализации государственной программы Ставропольского края «Культура и туристско-рекреационный комплекс» и </w:t>
      </w:r>
      <w:proofErr w:type="spellStart"/>
      <w:r w:rsidRPr="00693C6A">
        <w:rPr>
          <w:rFonts w:ascii="Times New Roman" w:hAnsi="Times New Roman" w:cs="Times New Roman"/>
          <w:sz w:val="28"/>
          <w:szCs w:val="28"/>
        </w:rPr>
        <w:lastRenderedPageBreak/>
        <w:t>общепрограммныемероприятия</w:t>
      </w:r>
      <w:proofErr w:type="spellEnd"/>
      <w:r w:rsidRPr="00693C6A">
        <w:rPr>
          <w:rFonts w:ascii="Times New Roman" w:hAnsi="Times New Roman" w:cs="Times New Roman"/>
          <w:sz w:val="28"/>
          <w:szCs w:val="28"/>
        </w:rPr>
        <w:t>» государственной программ Ставропольского края «Культура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 xml:space="preserve"> и туристско-рекреационный комплекс»).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6A">
        <w:rPr>
          <w:rFonts w:ascii="Times New Roman" w:hAnsi="Times New Roman" w:cs="Times New Roman"/>
          <w:sz w:val="28"/>
          <w:szCs w:val="28"/>
        </w:rPr>
        <w:t>Субсидия из бюджета Ставропольского края направленная на поддержку отрасли культуры (комплектование книжных фондов библиотек) в 2018 году, позволила увеличить долю новых поступлений в библиотечный фонд Муниципального бюджетного учреждения культуры «Централизованная библиотечная система города Пятигорска» на 0,1 % (в соответствии с Соглашением между министерством культуры Ставропольского края и администрацией города-курорта Пятигорска Ставропольского края о предоставлении субсидии в 2018 году из бюджета Ставропольского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 xml:space="preserve"> края бюджету города – курорта Пятигорска Ставропольского края на поддержку отрасли культуры (комплектование книжных фондов библиотек муниципальных образований Ставропольского края) от 08.06.18 №07727000-1-2018-002).</w:t>
      </w:r>
    </w:p>
    <w:p w:rsidR="009974CB" w:rsidRPr="00693C6A" w:rsidRDefault="00A00359" w:rsidP="00A00359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974CB" w:rsidRPr="00693C6A">
        <w:rPr>
          <w:rFonts w:ascii="Times New Roman" w:hAnsi="Times New Roman" w:cs="Times New Roman"/>
          <w:sz w:val="28"/>
          <w:szCs w:val="28"/>
        </w:rPr>
        <w:t>а 2018 год за счет сре</w:t>
      </w:r>
      <w:proofErr w:type="gramStart"/>
      <w:r w:rsidR="009974CB" w:rsidRPr="00693C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9974CB" w:rsidRPr="00693C6A">
        <w:rPr>
          <w:rFonts w:ascii="Times New Roman" w:hAnsi="Times New Roman" w:cs="Times New Roman"/>
          <w:sz w:val="28"/>
          <w:szCs w:val="28"/>
        </w:rPr>
        <w:t>аевого и местного бюджетов в 2018 году было приобретено 1 365 экземпляров книг.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974CB" w:rsidRPr="00693C6A">
        <w:rPr>
          <w:rFonts w:ascii="Times New Roman" w:hAnsi="Times New Roman" w:cs="Times New Roman"/>
          <w:sz w:val="28"/>
          <w:szCs w:val="28"/>
        </w:rPr>
        <w:t>бщая книговыдача составила 1 256 888 экземпляров, что на 0,9% больше, чем показатель 201</w:t>
      </w:r>
      <w:r>
        <w:rPr>
          <w:rFonts w:ascii="Times New Roman" w:hAnsi="Times New Roman" w:cs="Times New Roman"/>
          <w:sz w:val="28"/>
          <w:szCs w:val="28"/>
        </w:rPr>
        <w:t>7 года (1 246 200 экземпляров). К</w:t>
      </w:r>
      <w:r w:rsidR="009974CB" w:rsidRPr="00693C6A">
        <w:rPr>
          <w:rFonts w:ascii="Times New Roman" w:hAnsi="Times New Roman" w:cs="Times New Roman"/>
          <w:sz w:val="28"/>
          <w:szCs w:val="28"/>
        </w:rPr>
        <w:t>оличество посещений составило 478 180 человек, на 3,0 % больше, чем показател</w:t>
      </w:r>
      <w:r>
        <w:rPr>
          <w:rFonts w:ascii="Times New Roman" w:hAnsi="Times New Roman" w:cs="Times New Roman"/>
          <w:sz w:val="28"/>
          <w:szCs w:val="28"/>
        </w:rPr>
        <w:t>ь 2017 года (464 000 посещений). К</w:t>
      </w:r>
      <w:r w:rsidR="009974CB" w:rsidRPr="00693C6A">
        <w:rPr>
          <w:rFonts w:ascii="Times New Roman" w:hAnsi="Times New Roman" w:cs="Times New Roman"/>
          <w:sz w:val="28"/>
          <w:szCs w:val="28"/>
        </w:rPr>
        <w:t>оличество проведенных массовых мероприятий составило 766. Данный показатель увеличился на 2,6 % в сравнении с прошлым годом (2017 года - 747)</w:t>
      </w:r>
      <w:r>
        <w:rPr>
          <w:rFonts w:ascii="Times New Roman" w:hAnsi="Times New Roman" w:cs="Times New Roman"/>
          <w:sz w:val="28"/>
          <w:szCs w:val="28"/>
        </w:rPr>
        <w:t>. Ч</w:t>
      </w:r>
      <w:r w:rsidR="009974CB" w:rsidRPr="00693C6A">
        <w:rPr>
          <w:rFonts w:ascii="Times New Roman" w:hAnsi="Times New Roman" w:cs="Times New Roman"/>
          <w:sz w:val="28"/>
          <w:szCs w:val="28"/>
        </w:rPr>
        <w:t>исло посетивших культурно–массовые мероприятия составило - 35 176 человек. По сравнению с 2017 годом вышеуказанный показатель увеличился на 0,5 % (35 000 человек).</w:t>
      </w:r>
    </w:p>
    <w:p w:rsidR="009974CB" w:rsidRPr="00693C6A" w:rsidRDefault="009974CB" w:rsidP="00C8756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В результате реализации запланированных мероприятий в рамках Подпрограммы 2 задачи 1 «Развитие библиотечной деятельности» были достигнуты следующие значения показателей:</w:t>
      </w:r>
    </w:p>
    <w:p w:rsidR="0097271D" w:rsidRPr="00693C6A" w:rsidRDefault="0097271D" w:rsidP="0097271D">
      <w:pPr>
        <w:pStyle w:val="a3"/>
        <w:numPr>
          <w:ilvl w:val="0"/>
          <w:numId w:val="9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93C6A">
        <w:rPr>
          <w:rFonts w:ascii="Times New Roman" w:hAnsi="Times New Roman" w:cs="Times New Roman"/>
          <w:sz w:val="28"/>
          <w:szCs w:val="28"/>
        </w:rPr>
        <w:t xml:space="preserve">исло </w:t>
      </w:r>
      <w:proofErr w:type="gramStart"/>
      <w:r w:rsidRPr="00693C6A">
        <w:rPr>
          <w:rFonts w:ascii="Times New Roman" w:hAnsi="Times New Roman" w:cs="Times New Roman"/>
          <w:sz w:val="28"/>
          <w:szCs w:val="28"/>
        </w:rPr>
        <w:t xml:space="preserve">виртуальных пользователей, обращающихся к электронным базам данных и электронному библиотечному каталогу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 xml:space="preserve"> 13,24 тыс. человек (плановое значение показателя - 10,00 тыс. человек);</w:t>
      </w:r>
    </w:p>
    <w:p w:rsidR="0097271D" w:rsidRDefault="0097271D" w:rsidP="006B0ECA">
      <w:pPr>
        <w:pStyle w:val="a3"/>
        <w:numPr>
          <w:ilvl w:val="0"/>
          <w:numId w:val="9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93C6A">
        <w:rPr>
          <w:rFonts w:ascii="Times New Roman" w:hAnsi="Times New Roman" w:cs="Times New Roman"/>
          <w:sz w:val="28"/>
          <w:szCs w:val="28"/>
        </w:rPr>
        <w:t>исло обращений виртуальных пользователей к сайту ЦБС, в том числе к электронным базам данных достиг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693C6A">
        <w:rPr>
          <w:rFonts w:ascii="Times New Roman" w:hAnsi="Times New Roman" w:cs="Times New Roman"/>
          <w:sz w:val="28"/>
          <w:szCs w:val="28"/>
        </w:rPr>
        <w:t xml:space="preserve"> 63,20 тыс. человек (плановое значение показателя 40 тыс. человек);</w:t>
      </w:r>
    </w:p>
    <w:p w:rsidR="009974CB" w:rsidRPr="00693C6A" w:rsidRDefault="0097271D" w:rsidP="006B0ECA">
      <w:pPr>
        <w:pStyle w:val="a3"/>
        <w:numPr>
          <w:ilvl w:val="0"/>
          <w:numId w:val="9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оличество пользователей библиотек не </w:t>
      </w:r>
      <w:r>
        <w:rPr>
          <w:rFonts w:ascii="Times New Roman" w:hAnsi="Times New Roman" w:cs="Times New Roman"/>
          <w:sz w:val="28"/>
          <w:szCs w:val="28"/>
        </w:rPr>
        <w:t>достиг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 планового </w:t>
      </w:r>
      <w:r>
        <w:rPr>
          <w:rFonts w:ascii="Times New Roman" w:hAnsi="Times New Roman" w:cs="Times New Roman"/>
          <w:sz w:val="28"/>
          <w:szCs w:val="28"/>
        </w:rPr>
        <w:t>значения в связи с имеющейся тенден</w:t>
      </w:r>
      <w:r w:rsidR="009974CB" w:rsidRPr="00693C6A">
        <w:rPr>
          <w:rFonts w:ascii="Times New Roman" w:hAnsi="Times New Roman" w:cs="Times New Roman"/>
          <w:sz w:val="28"/>
          <w:szCs w:val="28"/>
        </w:rPr>
        <w:t>цией роста обращений к базам данных библиотек через «Интернет» (фактическое значение показателя - 64,23 тыс. человек, плановое значение показателя 64,32 тыс. человек);</w:t>
      </w:r>
    </w:p>
    <w:p w:rsidR="009974CB" w:rsidRPr="00693C6A" w:rsidRDefault="0097271D" w:rsidP="006B0ECA">
      <w:pPr>
        <w:pStyle w:val="a3"/>
        <w:numPr>
          <w:ilvl w:val="0"/>
          <w:numId w:val="9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бновление книжного фонда к общему фонду библиотек </w:t>
      </w:r>
      <w:r>
        <w:rPr>
          <w:rFonts w:ascii="Times New Roman" w:hAnsi="Times New Roman" w:cs="Times New Roman"/>
          <w:sz w:val="28"/>
          <w:szCs w:val="28"/>
        </w:rPr>
        <w:t xml:space="preserve">составил 0,94%, </w:t>
      </w:r>
      <w:r w:rsidR="009974CB" w:rsidRPr="00693C6A">
        <w:rPr>
          <w:rFonts w:ascii="Times New Roman" w:hAnsi="Times New Roman" w:cs="Times New Roman"/>
          <w:sz w:val="28"/>
          <w:szCs w:val="28"/>
        </w:rPr>
        <w:t>плановое значение показателя - 2,00 %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 не достиг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планового значения в связи с недостаточным объемом ресурсного </w:t>
      </w:r>
      <w:r w:rsidR="009974CB" w:rsidRPr="00693C6A">
        <w:rPr>
          <w:rFonts w:ascii="Times New Roman" w:hAnsi="Times New Roman" w:cs="Times New Roman"/>
          <w:sz w:val="28"/>
          <w:szCs w:val="28"/>
        </w:rPr>
        <w:t>обеспечения, выделяемого на комплектование книжных фондов;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2.2 «Осуществление и оказание услуг культурно-досуговыми учреждениями города-курорта Пятигорска». 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На выполнение данного мероприятия было выделено 38 643,66 тыс. руб., из них 6 655,25 тыс. руб. - средства краевого бюджета, </w:t>
      </w:r>
      <w:r w:rsidRPr="00693C6A">
        <w:rPr>
          <w:rFonts w:ascii="Times New Roman" w:hAnsi="Times New Roman" w:cs="Times New Roman"/>
          <w:sz w:val="28"/>
          <w:szCs w:val="28"/>
        </w:rPr>
        <w:lastRenderedPageBreak/>
        <w:t xml:space="preserve">31 988,41 тыс. руб. – средства местного бюджета. Средства краевого бюджета израсходованы в полном объеме, средства местного – на 99,55% (31 843,42 тыс. руб.). </w:t>
      </w:r>
      <w:proofErr w:type="gramStart"/>
      <w:r w:rsidRPr="00693C6A">
        <w:rPr>
          <w:rFonts w:ascii="Times New Roman" w:hAnsi="Times New Roman" w:cs="Times New Roman"/>
          <w:sz w:val="28"/>
          <w:szCs w:val="28"/>
        </w:rPr>
        <w:t>Субсидия из бюджета Ставропольского края направленная на обеспечение расходов, связанных с повышением заработной платы работников муниципальных учреждений культуры, позволила достигнуть уровня средней заработной платы в 2018 году работников культуры в размере 22 901,30 руб. (в соответствии с Соглашением от 26.04.18 г. №2-152 между министерством культуры Ставропольского края и администрацией города-курорта Пятигорска Ставропольского края о предоставлении в 2018 году субсидии из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 xml:space="preserve"> бюджета Ставропольского края на обеспечение расходов, связанных с повышением заработной платы работников муниципальных учреждений культуры муниципальных образований Ставропольского края, в рамках реализации подпрограммы «Обеспечение реализации государственной программы Ставропольского края «Культура и туристско-рекреационный комплекс» и </w:t>
      </w:r>
      <w:proofErr w:type="spellStart"/>
      <w:r w:rsidRPr="00693C6A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693C6A">
        <w:rPr>
          <w:rFonts w:ascii="Times New Roman" w:hAnsi="Times New Roman" w:cs="Times New Roman"/>
          <w:sz w:val="28"/>
          <w:szCs w:val="28"/>
        </w:rPr>
        <w:t xml:space="preserve"> мероприятия» государственной программ Ставропольского края «Культура и туристско-рекреационный комплекс»).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6A">
        <w:rPr>
          <w:rFonts w:ascii="Times New Roman" w:hAnsi="Times New Roman" w:cs="Times New Roman"/>
          <w:sz w:val="28"/>
          <w:szCs w:val="28"/>
        </w:rPr>
        <w:t>Субсидия из бюджета Ставропольского края, направленная на обеспечение развития и укрепление материально-технической базы домов культуры в населенных пунктах с числом жителей до 50 тыс. человек, позволила обеспечить развитие и укрепление материально-технической базы в двух домах культуры города Пятигорска (в соответствии с Соглашением между министерством культуры Ставропольского края и администрацией города-курорта Пятигорска Ставропольского края о предоставлении субсидии в 2018 году из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 xml:space="preserve"> бюджета Ставропольского края бюджету города-курорта Пятигорска Ставропольского края на обеспечение развития и укрепления материально-технической базы домов культуры в населенных пунктах с числом жителей до 50 тыс. человек от 18.05.18 г. №07727000-1-2018-001). 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В Муниципальном казенном учреждении культуры клубного типа Сельский Дом Культуры ст. Константиновской был проведен ремонт зрительного зала. На эти цели было выделено и освоено 1 046,00 тыс. руб., в том числе 971,88 тыс. руб. за счет сре</w:t>
      </w:r>
      <w:proofErr w:type="gramStart"/>
      <w:r w:rsidRPr="00693C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 xml:space="preserve">аевого бюджета. Муниципальным казенным учреждением культуры клубного типа Сельский Дом культуры поселка </w:t>
      </w:r>
      <w:proofErr w:type="spellStart"/>
      <w:r w:rsidRPr="00693C6A">
        <w:rPr>
          <w:rFonts w:ascii="Times New Roman" w:hAnsi="Times New Roman" w:cs="Times New Roman"/>
          <w:sz w:val="28"/>
          <w:szCs w:val="28"/>
        </w:rPr>
        <w:t>Нижнеподкумский</w:t>
      </w:r>
      <w:proofErr w:type="spellEnd"/>
      <w:r w:rsidRPr="00693C6A">
        <w:rPr>
          <w:rFonts w:ascii="Times New Roman" w:hAnsi="Times New Roman" w:cs="Times New Roman"/>
          <w:sz w:val="28"/>
          <w:szCs w:val="28"/>
        </w:rPr>
        <w:t xml:space="preserve"> было приобретено звуковое оборудование. На эти цели было выделено и освоено 1 085,00 тыс. руб. в том числе 1 008,12 тыс. руб. за счет сре</w:t>
      </w:r>
      <w:proofErr w:type="gramStart"/>
      <w:r w:rsidRPr="00693C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В Домах культуры города Пятигорска состоялось 942 культурно - массовых и досуговых мероприятия, в которых приняло участие 132 835 жителей и гостей Пятигорска.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В 2018 году в клубных учреждениях культуры функционировало 104 клубных формирования, коллективов художественной самодеятельности, театральных студий, в которых занималось 1989 жителей города и близлежащих поселков. </w:t>
      </w:r>
    </w:p>
    <w:p w:rsidR="009974CB" w:rsidRPr="00693C6A" w:rsidRDefault="009974CB" w:rsidP="0025440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запланированных мероприятий Программы в рамках Подпрограммы 2 задачи 2 «Развитие культурно-досуговой деятельности» были достигнуты следующие значения показателей:</w:t>
      </w:r>
    </w:p>
    <w:p w:rsidR="009974CB" w:rsidRPr="00693C6A" w:rsidRDefault="009974CB" w:rsidP="00F57B71">
      <w:pPr>
        <w:pStyle w:val="a3"/>
        <w:numPr>
          <w:ilvl w:val="0"/>
          <w:numId w:val="10"/>
        </w:numPr>
        <w:tabs>
          <w:tab w:val="clear" w:pos="151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уровень показателя «Количество самодеятельных творческих коллективов» достиг 104 единиц (плановое значение показателя - 103 единиц);</w:t>
      </w:r>
    </w:p>
    <w:p w:rsidR="009974CB" w:rsidRPr="00693C6A" w:rsidRDefault="009974CB" w:rsidP="00F57B71">
      <w:pPr>
        <w:pStyle w:val="a3"/>
        <w:numPr>
          <w:ilvl w:val="0"/>
          <w:numId w:val="10"/>
        </w:numPr>
        <w:tabs>
          <w:tab w:val="clear" w:pos="151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уровень показателя «Количество участников культурно-досуговых формирований в культурно-досуговых муниципальных учреждениях» не достиг планового значения на 64 человека (фактическое значение показателя - 1 989 человек, плановое значение показателя 2053 человека) в связи с тем, что значение показателя было сформировано некорректно;</w:t>
      </w:r>
    </w:p>
    <w:p w:rsidR="009974CB" w:rsidRPr="00693C6A" w:rsidRDefault="009974CB" w:rsidP="00F57B71">
      <w:pPr>
        <w:pStyle w:val="a3"/>
        <w:numPr>
          <w:ilvl w:val="0"/>
          <w:numId w:val="10"/>
        </w:numPr>
        <w:tabs>
          <w:tab w:val="clear" w:pos="151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уровень показателя «Число культурно-массовых мероприятий в учреждениях культурно-досугового типа» превысил </w:t>
      </w:r>
      <w:r w:rsidR="008652CC">
        <w:rPr>
          <w:rFonts w:ascii="Times New Roman" w:hAnsi="Times New Roman" w:cs="Times New Roman"/>
          <w:sz w:val="28"/>
          <w:szCs w:val="28"/>
        </w:rPr>
        <w:t>планир</w:t>
      </w:r>
      <w:r w:rsidR="00FF4B66">
        <w:rPr>
          <w:rFonts w:ascii="Times New Roman" w:hAnsi="Times New Roman" w:cs="Times New Roman"/>
          <w:sz w:val="28"/>
          <w:szCs w:val="28"/>
        </w:rPr>
        <w:t>уемое значение на 70 единиц и составил 942 единицы (план – 872).</w:t>
      </w:r>
    </w:p>
    <w:p w:rsidR="009974CB" w:rsidRPr="00693C6A" w:rsidRDefault="009974CB" w:rsidP="00F57B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2.3 «Организация культурно-массовых мероприятий, привлечение жителей города к культурно-досуговой деятельности». На данное мероприятие было выделено 8 878,10 тыс. руб. и израсходовано 8 854,85 тыс. руб., что составило 99,74 % от запланированной суммы. В 2018 году были проведены 32 городских культурно-массовых мероприятий: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14.01.18 проведен Всероссийский фестиваль «Рождественские встречи в Пятигорске;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11.01.18 проведен вечер «От всей души», посвященный годовщине освобождения города Пятигорска от немецко-фашистских захватчиков;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27.01.18 проведен </w:t>
      </w:r>
      <w:proofErr w:type="spellStart"/>
      <w:r w:rsidRPr="00693C6A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Pr="00693C6A">
        <w:rPr>
          <w:rFonts w:ascii="Times New Roman" w:hAnsi="Times New Roman" w:cs="Times New Roman"/>
          <w:sz w:val="28"/>
          <w:szCs w:val="28"/>
        </w:rPr>
        <w:t xml:space="preserve"> творческий культурный проект «У меня есть голос»;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15.02.18 проведен Торжественный митинг памяти, посвященный героям локальных войн;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18.02.18 проведены народные гуляния «Масленица»;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22.02.18 проведена праздничная программа «Служу Отечеству»;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06.03.18 проведена церемония награждения «Женщина года»;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26.03.18 проведены мероприятия, посвященные Дню работника культуры России;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30.03.18 проведена неделя детской книги «</w:t>
      </w:r>
      <w:proofErr w:type="gramStart"/>
      <w:r w:rsidRPr="00693C6A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 xml:space="preserve"> – парад героев сказок»;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31.12.18 проведены мероприятия в рамках благотворительного марафона «Большое сердце»;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18.04.18 проведен краеведческий форум «Неизвестный Пятигорск»;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27.04.18 проведена акция «</w:t>
      </w:r>
      <w:proofErr w:type="spellStart"/>
      <w:r w:rsidRPr="00693C6A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693C6A">
        <w:rPr>
          <w:rFonts w:ascii="Times New Roman" w:hAnsi="Times New Roman" w:cs="Times New Roman"/>
          <w:sz w:val="28"/>
          <w:szCs w:val="28"/>
        </w:rPr>
        <w:t xml:space="preserve"> – 2018»;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29.05.18 проведен фестиваль-конкурс национального танца «5гор»;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09.05.18 проведен цикл мероприятий, посвященных годовщине Победы в ВОВ «Салют Победы»;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19.05.18 проведен День открытых дверей в МБУК КТ ГДК №1;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24.05.18 проведен День славянской письменности;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27.05.18 проведен Премьерный спектакль ТЮЗ «Сон в летнюю ночь»;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lastRenderedPageBreak/>
        <w:t>02.06.18 проведено открытие курортного сезона – 2018;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12.06.18 проведен Фестиваль национальных культур «Хоровод наций»;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17.06.18 проведено открытие пляжного сезона «Краски лета»;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01.07.18 проведен Международный день защиты детей «Город детства»;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31.08.18 проведен цикл мероприятий курортные вечера;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22.08.18 проведены мероприятия в рамках Дня Российского флага;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09.09.18 проведен цикл мероприятий в рамках Дня города;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16.09.18 проведены Праздничные мероприятия, посвященные Дню Ставропольского края;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01.10.18 проведен День пожилого человека;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20.10.18 проведены праздничные мероприятия к 204-й годовщине со дня рождения М.Ю. Лермонтова «</w:t>
      </w:r>
      <w:proofErr w:type="spellStart"/>
      <w:r w:rsidRPr="00693C6A">
        <w:rPr>
          <w:rFonts w:ascii="Times New Roman" w:hAnsi="Times New Roman" w:cs="Times New Roman"/>
          <w:sz w:val="28"/>
          <w:szCs w:val="28"/>
        </w:rPr>
        <w:t>Лермонтовские</w:t>
      </w:r>
      <w:proofErr w:type="spellEnd"/>
      <w:r w:rsidRPr="00693C6A">
        <w:rPr>
          <w:rFonts w:ascii="Times New Roman" w:hAnsi="Times New Roman" w:cs="Times New Roman"/>
          <w:sz w:val="28"/>
          <w:szCs w:val="28"/>
        </w:rPr>
        <w:t xml:space="preserve"> сезоны»;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02.11.18 проведены общегородские мероприятия, посвященные Международному Дню инвалидов;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04.11.18 проведены праздничные мероприятия, посвященные Дню народного единства;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17.11.18 проведен Открытый фестиваль джазового искусства «Пятигорская осень – 2018»;</w:t>
      </w:r>
    </w:p>
    <w:p w:rsidR="009974CB" w:rsidRPr="00693C6A" w:rsidRDefault="009974CB" w:rsidP="00DF257D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25.11.18 проведены Общегородские мероприятия, посвященные Дню матери;</w:t>
      </w:r>
    </w:p>
    <w:p w:rsidR="009974CB" w:rsidRPr="00693C6A" w:rsidRDefault="009974CB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31.12.18 проведены Новогодние праздничные мероприятия.</w:t>
      </w:r>
    </w:p>
    <w:p w:rsidR="009974CB" w:rsidRPr="00693C6A" w:rsidRDefault="009974CB" w:rsidP="0025440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В результате реализации запланированных мероприятий в рамках Подпрограммы 2 задачи 3 «Привлечение жителей города к культурно-досуговой деятельности» </w:t>
      </w:r>
      <w:r w:rsidR="00FF4B66">
        <w:rPr>
          <w:rFonts w:ascii="Times New Roman" w:hAnsi="Times New Roman" w:cs="Times New Roman"/>
          <w:sz w:val="28"/>
          <w:szCs w:val="28"/>
        </w:rPr>
        <w:t xml:space="preserve">показатель число общегородских культурно-массовых мероприятий на территории города-курорта Пятигорска, </w:t>
      </w:r>
      <w:r w:rsidR="001D0BBF">
        <w:rPr>
          <w:rFonts w:ascii="Times New Roman" w:hAnsi="Times New Roman" w:cs="Times New Roman"/>
          <w:sz w:val="28"/>
          <w:szCs w:val="28"/>
        </w:rPr>
        <w:t>проводимых согласно ежегодно-утверждаемой «Программы муниципальных культурно-массовых мероприятий» составил 35 единиц (плановое значение показателя – 25 единиц)</w:t>
      </w:r>
      <w:r w:rsidRPr="00693C6A">
        <w:rPr>
          <w:rFonts w:ascii="Times New Roman" w:hAnsi="Times New Roman" w:cs="Times New Roman"/>
          <w:sz w:val="28"/>
          <w:szCs w:val="28"/>
        </w:rPr>
        <w:t>:</w:t>
      </w:r>
    </w:p>
    <w:p w:rsidR="009974CB" w:rsidRPr="00693C6A" w:rsidRDefault="009974CB" w:rsidP="0025440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В рамках Подпрограммы 2 задачи 3 «Привлечение жителей города к культурно-досуговой деятельности» </w:t>
      </w:r>
      <w:r w:rsidR="001D0BBF">
        <w:rPr>
          <w:rFonts w:ascii="Times New Roman" w:hAnsi="Times New Roman" w:cs="Times New Roman"/>
          <w:sz w:val="28"/>
          <w:szCs w:val="28"/>
        </w:rPr>
        <w:t>выполнено в срок 32 контрольных события.Не выполнено 3</w:t>
      </w:r>
      <w:r w:rsidR="00D9201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974CB" w:rsidRPr="00693C6A" w:rsidRDefault="009974CB" w:rsidP="00703B91">
      <w:pPr>
        <w:pStyle w:val="a3"/>
        <w:numPr>
          <w:ilvl w:val="0"/>
          <w:numId w:val="10"/>
        </w:numPr>
        <w:tabs>
          <w:tab w:val="clear" w:pos="151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вместо </w:t>
      </w:r>
      <w:proofErr w:type="gramStart"/>
      <w:r w:rsidRPr="00693C6A">
        <w:rPr>
          <w:rFonts w:ascii="Times New Roman" w:hAnsi="Times New Roman" w:cs="Times New Roman"/>
          <w:sz w:val="28"/>
          <w:szCs w:val="28"/>
        </w:rPr>
        <w:t>фестиваль-конкурса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 xml:space="preserve"> национального танца «5гор», ввиду отсутствия финансирования, был проведен сборный концерт с целью формирования базы участников;</w:t>
      </w:r>
    </w:p>
    <w:p w:rsidR="009974CB" w:rsidRPr="00693C6A" w:rsidRDefault="009974CB" w:rsidP="00703B91">
      <w:pPr>
        <w:pStyle w:val="a3"/>
        <w:numPr>
          <w:ilvl w:val="0"/>
          <w:numId w:val="10"/>
        </w:numPr>
        <w:tabs>
          <w:tab w:val="clear" w:pos="151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в виду отсутствия финансирования, Премьерный спектакль </w:t>
      </w:r>
      <w:proofErr w:type="spellStart"/>
      <w:r w:rsidRPr="00693C6A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Pr="00693C6A">
        <w:rPr>
          <w:rFonts w:ascii="Times New Roman" w:hAnsi="Times New Roman" w:cs="Times New Roman"/>
          <w:sz w:val="28"/>
          <w:szCs w:val="28"/>
        </w:rPr>
        <w:t xml:space="preserve"> «Сон в летнюю ночь» не проведен;</w:t>
      </w:r>
    </w:p>
    <w:p w:rsidR="009974CB" w:rsidRPr="00693C6A" w:rsidRDefault="009974CB" w:rsidP="00703B91">
      <w:pPr>
        <w:pStyle w:val="a3"/>
        <w:numPr>
          <w:ilvl w:val="0"/>
          <w:numId w:val="10"/>
        </w:numPr>
        <w:tabs>
          <w:tab w:val="clear" w:pos="151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6A">
        <w:rPr>
          <w:rFonts w:ascii="Times New Roman" w:hAnsi="Times New Roman" w:cs="Times New Roman"/>
          <w:sz w:val="28"/>
          <w:szCs w:val="28"/>
        </w:rPr>
        <w:t>общегородские мероприятия, посвященные Международному Дню инвалида были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 xml:space="preserve"> исполнены, но позже запланированного срока.</w:t>
      </w:r>
    </w:p>
    <w:p w:rsidR="009974CB" w:rsidRPr="00693C6A" w:rsidRDefault="009974CB" w:rsidP="00E4046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3. Подпрограмма 3 «Обеспечение реализации муниципальной программы города-курорта Пятигорска «Сохранение и развитие культуры» и </w:t>
      </w:r>
      <w:proofErr w:type="spellStart"/>
      <w:r w:rsidRPr="00693C6A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693C6A">
        <w:rPr>
          <w:rFonts w:ascii="Times New Roman" w:hAnsi="Times New Roman" w:cs="Times New Roman"/>
          <w:sz w:val="28"/>
          <w:szCs w:val="28"/>
        </w:rPr>
        <w:t xml:space="preserve"> мероприятия»</w:t>
      </w:r>
    </w:p>
    <w:p w:rsidR="009974CB" w:rsidRPr="00693C6A" w:rsidRDefault="009974CB" w:rsidP="00E4046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подпрограммы 3 «Обеспечение реализации муниципальной программы города-курорта Пятигорска «Сохранение и развитие культуры» и </w:t>
      </w:r>
      <w:proofErr w:type="spellStart"/>
      <w:r w:rsidRPr="00693C6A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693C6A">
        <w:rPr>
          <w:rFonts w:ascii="Times New Roman" w:hAnsi="Times New Roman" w:cs="Times New Roman"/>
          <w:sz w:val="28"/>
          <w:szCs w:val="28"/>
        </w:rPr>
        <w:t xml:space="preserve"> мероприятия» было выделено 8 032,82 тыс. руб. и израсходовано 7 996,87 тыс. руб. или 99,56 % от запланированной в 2018 году суммы.</w:t>
      </w:r>
    </w:p>
    <w:p w:rsidR="009974CB" w:rsidRPr="00693C6A" w:rsidRDefault="009974CB" w:rsidP="00E4046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В результате реализации Программы были достигнуты следующие показатели:</w:t>
      </w:r>
    </w:p>
    <w:p w:rsidR="009974CB" w:rsidRPr="00693C6A" w:rsidRDefault="009974CB" w:rsidP="00CB25E3">
      <w:pPr>
        <w:pStyle w:val="a3"/>
        <w:numPr>
          <w:ilvl w:val="0"/>
          <w:numId w:val="11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«Доля объектов культурного назначения города-курорта Пятигорска, находящихся в удовлетворительном состоянии от общего количества недвижимых памятников истории, культуры, архитектуры и муниципальных учреждений города-курорта Пятигорска, включая филиалы» достиг плановых значений – 60%;</w:t>
      </w:r>
    </w:p>
    <w:p w:rsidR="009974CB" w:rsidRPr="00693C6A" w:rsidRDefault="009974CB" w:rsidP="00CB25E3">
      <w:pPr>
        <w:pStyle w:val="a3"/>
        <w:numPr>
          <w:ilvl w:val="0"/>
          <w:numId w:val="11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«Количество посетителей и участников мероприятий и программ, реализуемых муниципальными учреждениями культуры города-курорта Пятигорска» достиг 132,83 тыс. человек (к плановому показателю в 289,30 тыс. человек) в связи с </w:t>
      </w:r>
      <w:r w:rsidR="0037255A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Pr="00693C6A">
        <w:rPr>
          <w:rFonts w:ascii="Times New Roman" w:hAnsi="Times New Roman" w:cs="Times New Roman"/>
          <w:sz w:val="28"/>
          <w:szCs w:val="28"/>
        </w:rPr>
        <w:t>некорректно сформирован показател</w:t>
      </w:r>
      <w:r w:rsidR="0037255A">
        <w:rPr>
          <w:rFonts w:ascii="Times New Roman" w:hAnsi="Times New Roman" w:cs="Times New Roman"/>
          <w:sz w:val="28"/>
          <w:szCs w:val="28"/>
        </w:rPr>
        <w:t>ь</w:t>
      </w:r>
      <w:r w:rsidRPr="00693C6A">
        <w:rPr>
          <w:rFonts w:ascii="Times New Roman" w:hAnsi="Times New Roman" w:cs="Times New Roman"/>
          <w:sz w:val="28"/>
          <w:szCs w:val="28"/>
        </w:rPr>
        <w:t>. Значение данного показателя будет откорректирован</w:t>
      </w:r>
      <w:r w:rsidR="0037255A">
        <w:rPr>
          <w:rFonts w:ascii="Times New Roman" w:hAnsi="Times New Roman" w:cs="Times New Roman"/>
          <w:sz w:val="28"/>
          <w:szCs w:val="28"/>
        </w:rPr>
        <w:t>о</w:t>
      </w:r>
      <w:r w:rsidRPr="00693C6A">
        <w:rPr>
          <w:rFonts w:ascii="Times New Roman" w:hAnsi="Times New Roman" w:cs="Times New Roman"/>
          <w:sz w:val="28"/>
          <w:szCs w:val="28"/>
        </w:rPr>
        <w:t xml:space="preserve"> в 2019 году;</w:t>
      </w:r>
    </w:p>
    <w:p w:rsidR="009974CB" w:rsidRPr="00693C6A" w:rsidRDefault="009974CB" w:rsidP="00CB25E3">
      <w:pPr>
        <w:pStyle w:val="a3"/>
        <w:numPr>
          <w:ilvl w:val="0"/>
          <w:numId w:val="11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 достиг</w:t>
      </w:r>
      <w:r w:rsidR="0037255A">
        <w:rPr>
          <w:rFonts w:ascii="Times New Roman" w:hAnsi="Times New Roman" w:cs="Times New Roman"/>
          <w:sz w:val="28"/>
          <w:szCs w:val="28"/>
        </w:rPr>
        <w:t>ла</w:t>
      </w:r>
      <w:r w:rsidRPr="00693C6A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37255A">
        <w:rPr>
          <w:rFonts w:ascii="Times New Roman" w:hAnsi="Times New Roman" w:cs="Times New Roman"/>
          <w:sz w:val="28"/>
          <w:szCs w:val="28"/>
        </w:rPr>
        <w:t>ого</w:t>
      </w:r>
      <w:r w:rsidRPr="00693C6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37255A">
        <w:rPr>
          <w:rFonts w:ascii="Times New Roman" w:hAnsi="Times New Roman" w:cs="Times New Roman"/>
          <w:sz w:val="28"/>
          <w:szCs w:val="28"/>
        </w:rPr>
        <w:t>я</w:t>
      </w:r>
      <w:r w:rsidRPr="00693C6A">
        <w:rPr>
          <w:rFonts w:ascii="Times New Roman" w:hAnsi="Times New Roman" w:cs="Times New Roman"/>
          <w:sz w:val="28"/>
          <w:szCs w:val="28"/>
        </w:rPr>
        <w:t xml:space="preserve"> 17,9%.</w:t>
      </w:r>
    </w:p>
    <w:p w:rsidR="009974CB" w:rsidRPr="00693C6A" w:rsidRDefault="009974CB" w:rsidP="00CB25E3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Подробная информация о достижении значений индикаторов и показателей программы приведена в Приложении 3 к Годовому отчету о ходе реализации программы за 2018 год.</w:t>
      </w:r>
    </w:p>
    <w:p w:rsidR="009974CB" w:rsidRPr="00693C6A" w:rsidRDefault="009974CB" w:rsidP="00CB25E3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«Сохранение и развитие культуры» в 2018 году приведен в Приложении 1 к Годовому отчету.</w:t>
      </w:r>
    </w:p>
    <w:p w:rsidR="009974CB" w:rsidRPr="00693C6A" w:rsidRDefault="009974CB" w:rsidP="00CB25E3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Информация о расходах на реализацию целей программы города-курорта Пятигорска «Сохранение и развитие культуры» в 2018 году приведена в Приложении 2 к Годовому отчету.</w:t>
      </w:r>
    </w:p>
    <w:p w:rsidR="009974CB" w:rsidRPr="00693C6A" w:rsidRDefault="009974CB" w:rsidP="00CB25E3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Сведения о степени </w:t>
      </w:r>
      <w:proofErr w:type="gramStart"/>
      <w:r w:rsidRPr="00693C6A">
        <w:rPr>
          <w:rFonts w:ascii="Times New Roman" w:hAnsi="Times New Roman" w:cs="Times New Roman"/>
          <w:sz w:val="28"/>
          <w:szCs w:val="28"/>
        </w:rPr>
        <w:t>выполнения основных мероприятий подпрограмм муниципальной программы города-курорта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 xml:space="preserve"> Пятигорска «Сохранение и развитие культуры» в 2018 году приведены в Приложении 4 к Годовому отчету.</w:t>
      </w:r>
    </w:p>
    <w:p w:rsidR="009974CB" w:rsidRPr="00693C6A" w:rsidRDefault="009974CB" w:rsidP="001F6700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Приложения: на 18 листах.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Начальник МУ «Управление</w:t>
      </w: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культуры администрации </w:t>
      </w: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г. Пятигорска» </w:t>
      </w:r>
      <w:r w:rsidRPr="00693C6A">
        <w:rPr>
          <w:rFonts w:ascii="Times New Roman" w:hAnsi="Times New Roman" w:cs="Times New Roman"/>
          <w:sz w:val="28"/>
          <w:szCs w:val="28"/>
        </w:rPr>
        <w:tab/>
      </w:r>
      <w:r w:rsidRPr="00693C6A">
        <w:rPr>
          <w:rFonts w:ascii="Times New Roman" w:hAnsi="Times New Roman" w:cs="Times New Roman"/>
          <w:sz w:val="28"/>
          <w:szCs w:val="28"/>
        </w:rPr>
        <w:tab/>
      </w:r>
      <w:r w:rsidRPr="00693C6A">
        <w:rPr>
          <w:rFonts w:ascii="Times New Roman" w:hAnsi="Times New Roman" w:cs="Times New Roman"/>
          <w:sz w:val="28"/>
          <w:szCs w:val="28"/>
        </w:rPr>
        <w:tab/>
      </w:r>
      <w:r w:rsidRPr="00693C6A">
        <w:rPr>
          <w:rFonts w:ascii="Times New Roman" w:hAnsi="Times New Roman" w:cs="Times New Roman"/>
          <w:sz w:val="28"/>
          <w:szCs w:val="28"/>
        </w:rPr>
        <w:tab/>
      </w:r>
      <w:r w:rsidRPr="00693C6A">
        <w:rPr>
          <w:rFonts w:ascii="Times New Roman" w:hAnsi="Times New Roman" w:cs="Times New Roman"/>
          <w:sz w:val="28"/>
          <w:szCs w:val="28"/>
        </w:rPr>
        <w:tab/>
      </w:r>
      <w:r w:rsidRPr="00693C6A">
        <w:rPr>
          <w:rFonts w:ascii="Times New Roman" w:hAnsi="Times New Roman" w:cs="Times New Roman"/>
          <w:sz w:val="28"/>
          <w:szCs w:val="28"/>
        </w:rPr>
        <w:tab/>
      </w:r>
      <w:r w:rsidRPr="00693C6A">
        <w:rPr>
          <w:rFonts w:ascii="Times New Roman" w:hAnsi="Times New Roman" w:cs="Times New Roman"/>
          <w:sz w:val="28"/>
          <w:szCs w:val="28"/>
        </w:rPr>
        <w:tab/>
      </w:r>
      <w:r w:rsidRPr="00693C6A">
        <w:rPr>
          <w:rFonts w:ascii="Times New Roman" w:hAnsi="Times New Roman" w:cs="Times New Roman"/>
          <w:sz w:val="28"/>
          <w:szCs w:val="28"/>
        </w:rPr>
        <w:tab/>
      </w:r>
      <w:r w:rsidRPr="00693C6A">
        <w:rPr>
          <w:rFonts w:ascii="Times New Roman" w:hAnsi="Times New Roman" w:cs="Times New Roman"/>
          <w:sz w:val="28"/>
          <w:szCs w:val="28"/>
        </w:rPr>
        <w:tab/>
        <w:t xml:space="preserve">М.Ю. </w:t>
      </w:r>
      <w:proofErr w:type="spellStart"/>
      <w:r w:rsidRPr="00693C6A">
        <w:rPr>
          <w:rFonts w:ascii="Times New Roman" w:hAnsi="Times New Roman" w:cs="Times New Roman"/>
          <w:sz w:val="28"/>
          <w:szCs w:val="28"/>
        </w:rPr>
        <w:t>Ежек</w:t>
      </w:r>
      <w:proofErr w:type="spellEnd"/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59AF" w:rsidRDefault="000559AF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0559AF" w:rsidSect="00CE0B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559AF"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0559AF" w:rsidRPr="000559AF" w:rsidRDefault="000559AF" w:rsidP="000559A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color w:val="FF0000"/>
          <w:sz w:val="16"/>
          <w:szCs w:val="16"/>
        </w:rPr>
      </w:pP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0559AF">
        <w:rPr>
          <w:rFonts w:ascii="Times New Roman" w:hAnsi="Times New Roman" w:cs="Times New Roman"/>
          <w:caps/>
          <w:sz w:val="28"/>
          <w:szCs w:val="28"/>
        </w:rPr>
        <w:t xml:space="preserve">Отчет </w:t>
      </w: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59AF">
        <w:rPr>
          <w:rFonts w:ascii="Times New Roman" w:hAnsi="Times New Roman" w:cs="Times New Roman"/>
          <w:sz w:val="28"/>
          <w:szCs w:val="28"/>
        </w:rPr>
        <w:t>об использовании средств бюджета города-курорта Пятигорска на реализацию Программы</w:t>
      </w: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59AF">
        <w:rPr>
          <w:rFonts w:ascii="Times New Roman" w:hAnsi="Times New Roman" w:cs="Times New Roman"/>
          <w:sz w:val="28"/>
          <w:szCs w:val="28"/>
        </w:rPr>
        <w:t>«Сохранение и развитие культуры» за 2018 года</w:t>
      </w: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2822"/>
        <w:gridCol w:w="1153"/>
        <w:gridCol w:w="1482"/>
        <w:gridCol w:w="1383"/>
        <w:gridCol w:w="1272"/>
        <w:gridCol w:w="1195"/>
        <w:gridCol w:w="1222"/>
        <w:gridCol w:w="1227"/>
      </w:tblGrid>
      <w:tr w:rsidR="000559AF" w:rsidRPr="000559AF" w:rsidTr="008571C3">
        <w:tc>
          <w:tcPr>
            <w:tcW w:w="648" w:type="dxa"/>
            <w:vMerge w:val="restart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Наименование Пр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граммы, подпрограммы Программы, основного мероприятия подпрограммы Программы, меропри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2822" w:type="dxa"/>
            <w:vMerge w:val="restart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Ответственный и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полнитель, соисполнители Пр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290" w:type="dxa"/>
            <w:gridSpan w:val="4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Целевая статья расходов бюджета </w:t>
            </w:r>
          </w:p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рода-курорта Пятигорска</w:t>
            </w:r>
          </w:p>
        </w:tc>
        <w:tc>
          <w:tcPr>
            <w:tcW w:w="3644" w:type="dxa"/>
            <w:gridSpan w:val="3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Расходы за отчетный год (тыс. рублей)</w:t>
            </w:r>
          </w:p>
        </w:tc>
      </w:tr>
      <w:tr w:rsidR="000559AF" w:rsidRPr="000559AF" w:rsidTr="008571C3">
        <w:tc>
          <w:tcPr>
            <w:tcW w:w="648" w:type="dxa"/>
            <w:vMerge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Програ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148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138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ное меропри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127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Напра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ление расх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1195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сводная бюдже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ная роспись, план </w:t>
            </w:r>
            <w:proofErr w:type="gramStart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 1 января 2018 г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сводная бюдже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ная ро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пись на 2018</w:t>
            </w:r>
          </w:p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ту *</w:t>
            </w:r>
          </w:p>
        </w:tc>
        <w:tc>
          <w:tcPr>
            <w:tcW w:w="1227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касс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вое исполн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0559AF" w:rsidRPr="000559AF" w:rsidTr="008571C3">
        <w:tc>
          <w:tcPr>
            <w:tcW w:w="648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5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7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559AF" w:rsidRPr="000559AF" w:rsidTr="008571C3">
        <w:tc>
          <w:tcPr>
            <w:tcW w:w="648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282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. Пятигорска»</w:t>
            </w:r>
          </w:p>
        </w:tc>
        <w:tc>
          <w:tcPr>
            <w:tcW w:w="115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95 616,51</w:t>
            </w:r>
          </w:p>
        </w:tc>
        <w:tc>
          <w:tcPr>
            <w:tcW w:w="122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103 155,17</w:t>
            </w:r>
          </w:p>
        </w:tc>
        <w:tc>
          <w:tcPr>
            <w:tcW w:w="1227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102 950,98</w:t>
            </w:r>
          </w:p>
        </w:tc>
      </w:tr>
      <w:tr w:rsidR="000559AF" w:rsidRPr="000559AF" w:rsidTr="008571C3">
        <w:tc>
          <w:tcPr>
            <w:tcW w:w="648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0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282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. Пятигорска», МУ «Управление архитектуры, строительства и жилищно-коммунального хозяйства администрации г. Пятигорска» </w:t>
            </w:r>
          </w:p>
        </w:tc>
        <w:tc>
          <w:tcPr>
            <w:tcW w:w="115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87 856,41</w:t>
            </w:r>
          </w:p>
        </w:tc>
        <w:tc>
          <w:tcPr>
            <w:tcW w:w="122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95 122,35</w:t>
            </w:r>
          </w:p>
        </w:tc>
        <w:tc>
          <w:tcPr>
            <w:tcW w:w="1227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94 954,12</w:t>
            </w:r>
          </w:p>
        </w:tc>
      </w:tr>
      <w:tr w:rsidR="000559AF" w:rsidRPr="000559AF" w:rsidTr="008571C3">
        <w:tc>
          <w:tcPr>
            <w:tcW w:w="648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80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282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. Пятигорска»</w:t>
            </w:r>
          </w:p>
        </w:tc>
        <w:tc>
          <w:tcPr>
            <w:tcW w:w="115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95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32 223,67</w:t>
            </w:r>
          </w:p>
        </w:tc>
        <w:tc>
          <w:tcPr>
            <w:tcW w:w="122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47 600,59</w:t>
            </w:r>
          </w:p>
        </w:tc>
        <w:tc>
          <w:tcPr>
            <w:tcW w:w="1227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47 600,58</w:t>
            </w:r>
          </w:p>
        </w:tc>
      </w:tr>
      <w:tr w:rsidR="000559AF" w:rsidRPr="000559AF" w:rsidTr="008571C3">
        <w:tc>
          <w:tcPr>
            <w:tcW w:w="648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80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«Осуществление и оказание услуг </w:t>
            </w:r>
            <w:proofErr w:type="spellStart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культурно-досуговыми</w:t>
            </w:r>
            <w:proofErr w:type="spellEnd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  города-курорта Пятигорска»</w:t>
            </w:r>
          </w:p>
        </w:tc>
        <w:tc>
          <w:tcPr>
            <w:tcW w:w="282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. Пятигорска»</w:t>
            </w:r>
          </w:p>
        </w:tc>
        <w:tc>
          <w:tcPr>
            <w:tcW w:w="115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95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50 652,64</w:t>
            </w:r>
          </w:p>
        </w:tc>
        <w:tc>
          <w:tcPr>
            <w:tcW w:w="122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38 643,66</w:t>
            </w:r>
          </w:p>
        </w:tc>
        <w:tc>
          <w:tcPr>
            <w:tcW w:w="1227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38 498,66</w:t>
            </w:r>
          </w:p>
        </w:tc>
      </w:tr>
      <w:tr w:rsidR="000559AF" w:rsidRPr="000559AF" w:rsidTr="008571C3">
        <w:tc>
          <w:tcPr>
            <w:tcW w:w="648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880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«Организация культурно-массовых мероприятий, привлечение жителей города к </w:t>
            </w:r>
            <w:proofErr w:type="spellStart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282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. Пятигорска», Администрация г. Пятигорска</w:t>
            </w:r>
          </w:p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95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4 980,10</w:t>
            </w:r>
          </w:p>
        </w:tc>
        <w:tc>
          <w:tcPr>
            <w:tcW w:w="122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8 878,10</w:t>
            </w:r>
          </w:p>
        </w:tc>
        <w:tc>
          <w:tcPr>
            <w:tcW w:w="1227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8 854,87</w:t>
            </w:r>
          </w:p>
        </w:tc>
      </w:tr>
      <w:tr w:rsidR="000559AF" w:rsidRPr="000559AF" w:rsidTr="008571C3">
        <w:tc>
          <w:tcPr>
            <w:tcW w:w="648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мероприятия»</w:t>
            </w:r>
          </w:p>
        </w:tc>
        <w:tc>
          <w:tcPr>
            <w:tcW w:w="282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. Пятигорска», Администрация г. Пятигорска</w:t>
            </w:r>
          </w:p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7 760,09</w:t>
            </w:r>
          </w:p>
        </w:tc>
        <w:tc>
          <w:tcPr>
            <w:tcW w:w="122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8 032,82</w:t>
            </w:r>
          </w:p>
        </w:tc>
        <w:tc>
          <w:tcPr>
            <w:tcW w:w="1227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7 996,87</w:t>
            </w:r>
          </w:p>
        </w:tc>
      </w:tr>
      <w:tr w:rsidR="000559AF" w:rsidRPr="000559AF" w:rsidTr="008571C3">
        <w:tc>
          <w:tcPr>
            <w:tcW w:w="648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282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. Пятигорска»</w:t>
            </w:r>
          </w:p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95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7 760,09</w:t>
            </w:r>
          </w:p>
        </w:tc>
        <w:tc>
          <w:tcPr>
            <w:tcW w:w="1222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8 032,82</w:t>
            </w:r>
          </w:p>
        </w:tc>
        <w:tc>
          <w:tcPr>
            <w:tcW w:w="1227" w:type="dxa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7 996,87</w:t>
            </w:r>
          </w:p>
        </w:tc>
      </w:tr>
    </w:tbl>
    <w:p w:rsidR="000559AF" w:rsidRPr="001A3041" w:rsidRDefault="000559AF" w:rsidP="000559AF">
      <w:pPr>
        <w:autoSpaceDE w:val="0"/>
        <w:autoSpaceDN w:val="0"/>
        <w:adjustRightInd w:val="0"/>
        <w:ind w:hanging="120"/>
        <w:jc w:val="both"/>
        <w:outlineLvl w:val="2"/>
      </w:pPr>
      <w:r w:rsidRPr="001A3041">
        <w:t>________________________</w:t>
      </w:r>
    </w:p>
    <w:p w:rsidR="000559AF" w:rsidRPr="000559AF" w:rsidRDefault="000559AF" w:rsidP="000559A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0559AF">
        <w:rPr>
          <w:rFonts w:ascii="Times New Roman" w:hAnsi="Times New Roman" w:cs="Times New Roman"/>
        </w:rPr>
        <w:t>* Для годового отчета - 31 декабря отчетного финансового года.</w:t>
      </w:r>
    </w:p>
    <w:p w:rsidR="000559AF" w:rsidRDefault="000559AF" w:rsidP="000559A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59AF" w:rsidRDefault="000559AF" w:rsidP="000559A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МУ «Управление</w:t>
      </w:r>
    </w:p>
    <w:p w:rsidR="000559AF" w:rsidRDefault="000559AF" w:rsidP="000559A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администрации </w:t>
      </w:r>
    </w:p>
    <w:p w:rsidR="000559AF" w:rsidRPr="00FA1A8D" w:rsidRDefault="000559AF" w:rsidP="000559A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 Пятигорска»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М.Ю. </w:t>
      </w:r>
      <w:proofErr w:type="spellStart"/>
      <w:r>
        <w:rPr>
          <w:rFonts w:ascii="Times New Roman" w:hAnsi="Times New Roman"/>
          <w:sz w:val="28"/>
          <w:szCs w:val="28"/>
        </w:rPr>
        <w:t>Ежек</w:t>
      </w:r>
      <w:proofErr w:type="spellEnd"/>
    </w:p>
    <w:p w:rsidR="000559AF" w:rsidRDefault="000559AF" w:rsidP="000559A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59AF" w:rsidRDefault="000559AF" w:rsidP="000559A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559AF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0559AF">
        <w:rPr>
          <w:rFonts w:ascii="Times New Roman" w:hAnsi="Times New Roman" w:cs="Times New Roman"/>
          <w:caps/>
          <w:sz w:val="28"/>
          <w:szCs w:val="28"/>
        </w:rPr>
        <w:t xml:space="preserve">Информация </w:t>
      </w: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0559AF">
        <w:rPr>
          <w:rFonts w:ascii="Times New Roman" w:hAnsi="Times New Roman" w:cs="Times New Roman"/>
          <w:sz w:val="28"/>
          <w:szCs w:val="28"/>
        </w:rPr>
        <w:t xml:space="preserve">о расходах  на реализацию целей Программы </w:t>
      </w:r>
      <w:r w:rsidRPr="000559AF">
        <w:rPr>
          <w:rFonts w:ascii="Times New Roman" w:hAnsi="Times New Roman" w:cs="Times New Roman"/>
          <w:spacing w:val="-4"/>
          <w:sz w:val="28"/>
          <w:szCs w:val="28"/>
        </w:rPr>
        <w:t>за счет средств  бюджета города-курорта Пятигорска и  иных источников</w:t>
      </w:r>
      <w:r w:rsidRPr="000559AF">
        <w:rPr>
          <w:rFonts w:ascii="Times New Roman" w:hAnsi="Times New Roman" w:cs="Times New Roman"/>
          <w:sz w:val="28"/>
          <w:szCs w:val="28"/>
        </w:rPr>
        <w:t xml:space="preserve"> финансирования (в разрезе источников финансового обесп</w:t>
      </w:r>
      <w:r w:rsidRPr="000559AF">
        <w:rPr>
          <w:rFonts w:ascii="Times New Roman" w:hAnsi="Times New Roman" w:cs="Times New Roman"/>
          <w:sz w:val="28"/>
          <w:szCs w:val="28"/>
        </w:rPr>
        <w:t>е</w:t>
      </w:r>
      <w:r w:rsidRPr="000559AF">
        <w:rPr>
          <w:rFonts w:ascii="Times New Roman" w:hAnsi="Times New Roman" w:cs="Times New Roman"/>
          <w:sz w:val="28"/>
          <w:szCs w:val="28"/>
        </w:rPr>
        <w:t>чения)</w:t>
      </w: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559A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036" w:type="dxa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8"/>
        <w:gridCol w:w="3523"/>
        <w:gridCol w:w="2870"/>
        <w:gridCol w:w="3279"/>
        <w:gridCol w:w="2711"/>
        <w:gridCol w:w="2135"/>
      </w:tblGrid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7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F68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Программы, подпрограммы Программы,  основного меропри</w:t>
            </w:r>
            <w:r w:rsidRPr="00BF68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BF68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тия</w:t>
            </w:r>
          </w:p>
        </w:tc>
        <w:tc>
          <w:tcPr>
            <w:tcW w:w="2924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Утверждено в Программе</w:t>
            </w:r>
          </w:p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на 31 декабря отчетного г</w:t>
            </w: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 xml:space="preserve">да  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 на 31 декабря отчетного г</w:t>
            </w: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Кассовое и</w:t>
            </w: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иные источники финансирования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7" w:type="dxa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7" w:type="dxa"/>
            <w:vMerge w:val="restart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114 672,88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103 155,17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108 310,89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13 594,77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13 594,77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13 594,77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94 787,23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89 560,40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89 356,21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6 290,88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5 359,91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0559AF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7" w:type="dxa"/>
            <w:vMerge w:val="restart"/>
          </w:tcPr>
          <w:p w:rsidR="000559AF" w:rsidRPr="007977F4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77F4">
              <w:rPr>
                <w:rFonts w:ascii="Times New Roman" w:hAnsi="Times New Roman" w:cs="Times New Roman"/>
                <w:sz w:val="28"/>
                <w:szCs w:val="28"/>
              </w:rPr>
              <w:t>Подпрограмма  «Реализация мероприятий по сохранению и развитию культуры»</w:t>
            </w: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1" w:type="dxa"/>
            <w:vAlign w:val="center"/>
          </w:tcPr>
          <w:p w:rsidR="000559AF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106 640,06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95 122,35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100 314,02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401" w:type="dxa"/>
            <w:vAlign w:val="center"/>
          </w:tcPr>
          <w:p w:rsidR="000559AF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3401" w:type="dxa"/>
            <w:vAlign w:val="center"/>
          </w:tcPr>
          <w:p w:rsidR="000559AF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13 594,77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13 594,77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13 594,77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3401" w:type="dxa"/>
            <w:vAlign w:val="center"/>
          </w:tcPr>
          <w:p w:rsidR="000559AF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86 754,41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81 527,58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81 359,35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3401" w:type="dxa"/>
            <w:vAlign w:val="center"/>
          </w:tcPr>
          <w:p w:rsidR="000559AF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6 290,88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5 359,91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87" w:type="dxa"/>
            <w:vMerge w:val="restart"/>
          </w:tcPr>
          <w:p w:rsidR="000559AF" w:rsidRPr="00940A80" w:rsidRDefault="000559AF" w:rsidP="008571C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0A80">
              <w:rPr>
                <w:sz w:val="28"/>
                <w:szCs w:val="28"/>
              </w:rPr>
              <w:t xml:space="preserve">Основное мероприятие «Осуществление библиотечного, </w:t>
            </w:r>
            <w:r w:rsidRPr="00940A80">
              <w:rPr>
                <w:sz w:val="28"/>
                <w:szCs w:val="28"/>
              </w:rPr>
              <w:lastRenderedPageBreak/>
              <w:t>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40 440,35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47 600,59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48 161,22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6 939,52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6 939,52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6 939,52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32 223,67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40 661,07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40 661,07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Pr="00BF6855" w:rsidRDefault="000559AF" w:rsidP="008571C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1 277,16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560,63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587" w:type="dxa"/>
            <w:vMerge w:val="restart"/>
          </w:tcPr>
          <w:p w:rsidR="000559AF" w:rsidRPr="00940A80" w:rsidRDefault="000559AF" w:rsidP="008571C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0A80">
              <w:rPr>
                <w:sz w:val="28"/>
                <w:szCs w:val="28"/>
              </w:rPr>
              <w:t xml:space="preserve">Основное мероприятие «Осуществление и оказание услуг </w:t>
            </w:r>
            <w:proofErr w:type="spellStart"/>
            <w:r w:rsidRPr="00940A80">
              <w:rPr>
                <w:sz w:val="28"/>
                <w:szCs w:val="28"/>
              </w:rPr>
              <w:t>культурно-досуговыми</w:t>
            </w:r>
            <w:proofErr w:type="spellEnd"/>
            <w:r w:rsidRPr="00940A80">
              <w:rPr>
                <w:sz w:val="28"/>
                <w:szCs w:val="28"/>
              </w:rPr>
              <w:t xml:space="preserve"> учреждениями  города-курорта Пятигорска»</w:t>
            </w: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57 321,61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38 643,66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43 297,95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6 655,25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6 655,25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6 655,25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45 652,64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31 988,41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31 843,42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Pr="00BF6855" w:rsidRDefault="000559AF" w:rsidP="008571C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5 013,72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4 799,28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87" w:type="dxa"/>
            <w:vMerge w:val="restart"/>
          </w:tcPr>
          <w:p w:rsidR="000559AF" w:rsidRPr="00940A80" w:rsidRDefault="000559AF" w:rsidP="008571C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0A80">
              <w:rPr>
                <w:sz w:val="28"/>
                <w:szCs w:val="28"/>
              </w:rPr>
              <w:t xml:space="preserve">Основное мероприятие «Организация культурно-массовых мероприятий, привлечение жителей города к </w:t>
            </w:r>
            <w:proofErr w:type="spellStart"/>
            <w:r w:rsidRPr="00940A80">
              <w:rPr>
                <w:sz w:val="28"/>
                <w:szCs w:val="28"/>
              </w:rPr>
              <w:t>культурно-досуговой</w:t>
            </w:r>
            <w:proofErr w:type="spellEnd"/>
            <w:r w:rsidRPr="00940A80">
              <w:rPr>
                <w:sz w:val="28"/>
                <w:szCs w:val="28"/>
              </w:rPr>
              <w:t xml:space="preserve"> деятельности»</w:t>
            </w: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8 878,10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8 878,10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8 854,85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Pr="00BF6855" w:rsidRDefault="000559AF" w:rsidP="008571C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8 878,10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8 878,10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8 854,85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7" w:type="dxa"/>
            <w:vMerge w:val="restart"/>
          </w:tcPr>
          <w:p w:rsidR="000559AF" w:rsidRPr="00940A80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0A8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«Обеспечение реализации муниципальной программы города-курорта Пятигорска </w:t>
            </w:r>
            <w:r w:rsidRPr="0094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«Сохранение и развитие культуры» и </w:t>
            </w:r>
            <w:proofErr w:type="spellStart"/>
            <w:r w:rsidRPr="00940A80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940A8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8 032,82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8 032,82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7 996,87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Pr="00BF6855" w:rsidRDefault="000559AF" w:rsidP="008571C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Pr="00BF6855" w:rsidRDefault="000559AF" w:rsidP="008571C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8 032,82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8 032,82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7 996,87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587" w:type="dxa"/>
            <w:vMerge w:val="restart"/>
            <w:shd w:val="clear" w:color="auto" w:fill="auto"/>
          </w:tcPr>
          <w:p w:rsidR="000559AF" w:rsidRPr="00940A80" w:rsidRDefault="000559AF" w:rsidP="008571C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0A80">
              <w:rPr>
                <w:sz w:val="28"/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8 032,82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8 032,82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7 996,87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  <w:shd w:val="clear" w:color="auto" w:fill="auto"/>
          </w:tcPr>
          <w:p w:rsidR="000559AF" w:rsidRPr="00BF6855" w:rsidRDefault="000559AF" w:rsidP="008571C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  <w:shd w:val="clear" w:color="auto" w:fill="auto"/>
          </w:tcPr>
          <w:p w:rsidR="000559AF" w:rsidRPr="00BF6855" w:rsidRDefault="000559AF" w:rsidP="008571C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  <w:shd w:val="clear" w:color="auto" w:fill="auto"/>
          </w:tcPr>
          <w:p w:rsidR="000559AF" w:rsidRPr="00BF6855" w:rsidRDefault="000559AF" w:rsidP="008571C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8 032,82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8 032,82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7 996,87</w:t>
            </w:r>
          </w:p>
        </w:tc>
      </w:tr>
      <w:tr w:rsidR="000559AF" w:rsidRPr="00BF6855" w:rsidTr="008571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:rsidR="000559AF" w:rsidRPr="00BF6855" w:rsidRDefault="000559AF" w:rsidP="00857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  <w:shd w:val="clear" w:color="auto" w:fill="auto"/>
          </w:tcPr>
          <w:p w:rsidR="000559AF" w:rsidRPr="00BF6855" w:rsidRDefault="000559AF" w:rsidP="008571C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559AF" w:rsidRPr="00BF6855" w:rsidRDefault="000559AF" w:rsidP="00857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34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15" w:type="dxa"/>
            <w:vAlign w:val="center"/>
          </w:tcPr>
          <w:p w:rsidR="000559AF" w:rsidRPr="00BF6855" w:rsidRDefault="000559AF" w:rsidP="008571C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0559AF" w:rsidRPr="00BF6855" w:rsidRDefault="000559AF" w:rsidP="000559AF">
      <w:pPr>
        <w:ind w:left="720"/>
        <w:rPr>
          <w:sz w:val="28"/>
          <w:szCs w:val="28"/>
        </w:rPr>
      </w:pPr>
      <w:r w:rsidRPr="00BF6855">
        <w:rPr>
          <w:sz w:val="28"/>
          <w:szCs w:val="28"/>
        </w:rPr>
        <w:t>_______________________________________________________________________________________________</w:t>
      </w:r>
    </w:p>
    <w:p w:rsidR="000559AF" w:rsidRPr="000559AF" w:rsidRDefault="000559AF" w:rsidP="00055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9AF">
        <w:rPr>
          <w:rFonts w:ascii="Times New Roman" w:hAnsi="Times New Roman" w:cs="Times New Roman"/>
          <w:sz w:val="28"/>
          <w:szCs w:val="28"/>
        </w:rPr>
        <w:t>*средства бюджета города-курорта Пятигорска, формируемые за счет средств, поступающих из федерального бюдж</w:t>
      </w:r>
      <w:r w:rsidRPr="000559AF">
        <w:rPr>
          <w:rFonts w:ascii="Times New Roman" w:hAnsi="Times New Roman" w:cs="Times New Roman"/>
          <w:sz w:val="28"/>
          <w:szCs w:val="28"/>
        </w:rPr>
        <w:t>е</w:t>
      </w:r>
      <w:r w:rsidRPr="000559AF">
        <w:rPr>
          <w:rFonts w:ascii="Times New Roman" w:hAnsi="Times New Roman" w:cs="Times New Roman"/>
          <w:sz w:val="28"/>
          <w:szCs w:val="28"/>
        </w:rPr>
        <w:t>та;</w:t>
      </w:r>
    </w:p>
    <w:p w:rsidR="000559AF" w:rsidRPr="000559AF" w:rsidRDefault="000559AF" w:rsidP="00055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9AF">
        <w:rPr>
          <w:rFonts w:ascii="Times New Roman" w:hAnsi="Times New Roman" w:cs="Times New Roman"/>
          <w:sz w:val="28"/>
          <w:szCs w:val="28"/>
        </w:rPr>
        <w:t>**средства бюджета города-курорта Пятигорска, формируемые за счет средств, поступающих из бюджета Ставропольск</w:t>
      </w:r>
      <w:r w:rsidRPr="000559AF">
        <w:rPr>
          <w:rFonts w:ascii="Times New Roman" w:hAnsi="Times New Roman" w:cs="Times New Roman"/>
          <w:sz w:val="28"/>
          <w:szCs w:val="28"/>
        </w:rPr>
        <w:t>о</w:t>
      </w:r>
      <w:r w:rsidRPr="000559AF">
        <w:rPr>
          <w:rFonts w:ascii="Times New Roman" w:hAnsi="Times New Roman" w:cs="Times New Roman"/>
          <w:sz w:val="28"/>
          <w:szCs w:val="28"/>
        </w:rPr>
        <w:t>го края;</w:t>
      </w:r>
    </w:p>
    <w:p w:rsidR="000559AF" w:rsidRPr="000559AF" w:rsidRDefault="000559AF" w:rsidP="00055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9AF">
        <w:rPr>
          <w:rFonts w:ascii="Times New Roman" w:hAnsi="Times New Roman" w:cs="Times New Roman"/>
          <w:sz w:val="28"/>
          <w:szCs w:val="28"/>
        </w:rPr>
        <w:t>***средства бюджета города-курорта Пятигорска, формируемые  за счет собстве</w:t>
      </w:r>
      <w:r w:rsidRPr="000559AF">
        <w:rPr>
          <w:rFonts w:ascii="Times New Roman" w:hAnsi="Times New Roman" w:cs="Times New Roman"/>
          <w:sz w:val="28"/>
          <w:szCs w:val="28"/>
        </w:rPr>
        <w:t>н</w:t>
      </w:r>
      <w:r w:rsidRPr="000559AF">
        <w:rPr>
          <w:rFonts w:ascii="Times New Roman" w:hAnsi="Times New Roman" w:cs="Times New Roman"/>
          <w:sz w:val="28"/>
          <w:szCs w:val="28"/>
        </w:rPr>
        <w:t>ных доходов.</w:t>
      </w:r>
    </w:p>
    <w:p w:rsidR="000559AF" w:rsidRDefault="000559AF" w:rsidP="000559AF">
      <w:pPr>
        <w:rPr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559AF"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0559AF" w:rsidRPr="000559AF" w:rsidRDefault="000559AF" w:rsidP="000559A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559AF" w:rsidRPr="000559AF" w:rsidRDefault="000559AF" w:rsidP="000559AF">
      <w:pPr>
        <w:pStyle w:val="ConsPlusNormal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0559AF">
        <w:rPr>
          <w:rFonts w:ascii="Times New Roman" w:hAnsi="Times New Roman" w:cs="Times New Roman"/>
          <w:caps/>
          <w:sz w:val="28"/>
          <w:szCs w:val="28"/>
        </w:rPr>
        <w:t xml:space="preserve">Сведения </w:t>
      </w:r>
    </w:p>
    <w:p w:rsidR="000559AF" w:rsidRPr="000559AF" w:rsidRDefault="000559AF" w:rsidP="000559A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59AF">
        <w:rPr>
          <w:rFonts w:ascii="Times New Roman" w:hAnsi="Times New Roman" w:cs="Times New Roman"/>
          <w:sz w:val="28"/>
          <w:szCs w:val="28"/>
        </w:rPr>
        <w:t>о достижении значений индикаторов достижения целей и показателей решения задач подпрограмм</w:t>
      </w: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59AF">
        <w:rPr>
          <w:rFonts w:ascii="Times New Roman" w:hAnsi="Times New Roman" w:cs="Times New Roman"/>
          <w:sz w:val="28"/>
          <w:szCs w:val="28"/>
        </w:rPr>
        <w:t>Программы «Сохранение и развитие культуры» за 2018 год</w:t>
      </w: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5219"/>
        <w:gridCol w:w="1113"/>
        <w:gridCol w:w="759"/>
        <w:gridCol w:w="1642"/>
        <w:gridCol w:w="668"/>
        <w:gridCol w:w="1627"/>
        <w:gridCol w:w="3272"/>
      </w:tblGrid>
      <w:tr w:rsidR="000559AF" w:rsidRPr="000559AF" w:rsidTr="008571C3">
        <w:tc>
          <w:tcPr>
            <w:tcW w:w="0" w:type="auto"/>
            <w:vMerge w:val="restart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№ </w:t>
            </w:r>
            <w:r w:rsidRPr="000559A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559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59AF">
              <w:rPr>
                <w:rFonts w:ascii="Times New Roman" w:hAnsi="Times New Roman" w:cs="Times New Roman"/>
              </w:rPr>
              <w:t>/</w:t>
            </w:r>
            <w:proofErr w:type="spellStart"/>
            <w:r w:rsidRPr="000559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Наименование индикатора достижения цели Программы,             показателя решения задач по</w:t>
            </w:r>
            <w:r w:rsidRPr="000559AF">
              <w:rPr>
                <w:rFonts w:ascii="Times New Roman" w:hAnsi="Times New Roman" w:cs="Times New Roman"/>
              </w:rPr>
              <w:t>д</w:t>
            </w:r>
            <w:r w:rsidRPr="000559AF">
              <w:rPr>
                <w:rFonts w:ascii="Times New Roman" w:hAnsi="Times New Roman" w:cs="Times New Roman"/>
              </w:rPr>
              <w:t>программы</w:t>
            </w:r>
          </w:p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Ед</w:t>
            </w:r>
            <w:r w:rsidRPr="000559AF">
              <w:rPr>
                <w:rFonts w:ascii="Times New Roman" w:hAnsi="Times New Roman" w:cs="Times New Roman"/>
              </w:rPr>
              <w:t>и</w:t>
            </w:r>
            <w:r w:rsidRPr="000559AF">
              <w:rPr>
                <w:rFonts w:ascii="Times New Roman" w:hAnsi="Times New Roman" w:cs="Times New Roman"/>
              </w:rPr>
              <w:t>ница</w:t>
            </w:r>
          </w:p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изм</w:t>
            </w:r>
            <w:r w:rsidRPr="000559AF">
              <w:rPr>
                <w:rFonts w:ascii="Times New Roman" w:hAnsi="Times New Roman" w:cs="Times New Roman"/>
              </w:rPr>
              <w:t>е</w:t>
            </w:r>
            <w:r w:rsidRPr="000559AF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Значения индикатора достижения цели Программы, показателей решения задач подпр</w:t>
            </w:r>
            <w:r w:rsidRPr="000559AF">
              <w:rPr>
                <w:rFonts w:ascii="Times New Roman" w:hAnsi="Times New Roman" w:cs="Times New Roman"/>
              </w:rPr>
              <w:t>о</w:t>
            </w:r>
            <w:r w:rsidRPr="000559AF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Обоснование отклонений значений индикатора достижения цели, показателей решения задач подпрограммы на конец отче</w:t>
            </w:r>
            <w:r w:rsidRPr="000559AF">
              <w:rPr>
                <w:rFonts w:ascii="Times New Roman" w:hAnsi="Times New Roman" w:cs="Times New Roman"/>
              </w:rPr>
              <w:t>т</w:t>
            </w:r>
            <w:r w:rsidRPr="000559AF">
              <w:rPr>
                <w:rFonts w:ascii="Times New Roman" w:hAnsi="Times New Roman" w:cs="Times New Roman"/>
              </w:rPr>
              <w:t>ного года (при наличии)</w:t>
            </w:r>
          </w:p>
        </w:tc>
      </w:tr>
      <w:tr w:rsidR="000559AF" w:rsidRPr="000559AF" w:rsidTr="008571C3">
        <w:trPr>
          <w:trHeight w:val="673"/>
        </w:trPr>
        <w:tc>
          <w:tcPr>
            <w:tcW w:w="0" w:type="auto"/>
            <w:vMerge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559AF" w:rsidRPr="000559AF" w:rsidRDefault="000559AF" w:rsidP="0005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559AF" w:rsidRPr="000559AF" w:rsidRDefault="000559AF" w:rsidP="0005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Год, предшеству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proofErr w:type="gramStart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559AF" w:rsidRPr="000559AF" w:rsidRDefault="000559AF" w:rsidP="0005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vMerge/>
            <w:shd w:val="clear" w:color="auto" w:fill="auto"/>
          </w:tcPr>
          <w:p w:rsidR="000559AF" w:rsidRPr="000559AF" w:rsidRDefault="000559AF" w:rsidP="0005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AF" w:rsidRPr="000559AF" w:rsidTr="008571C3">
        <w:trPr>
          <w:trHeight w:val="503"/>
        </w:trPr>
        <w:tc>
          <w:tcPr>
            <w:tcW w:w="0" w:type="auto"/>
            <w:vMerge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План*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на конец г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на к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нец года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AF" w:rsidRPr="000559AF" w:rsidTr="008571C3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59AF" w:rsidRPr="000559AF" w:rsidTr="008571C3"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Программа «Сохранение и развитие культуры»</w:t>
            </w:r>
          </w:p>
        </w:tc>
      </w:tr>
      <w:tr w:rsidR="000559AF" w:rsidRPr="000559AF" w:rsidTr="008571C3"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1.1: </w:t>
            </w:r>
          </w:p>
          <w:p w:rsidR="000559AF" w:rsidRPr="000559AF" w:rsidRDefault="000559AF" w:rsidP="000559AF">
            <w:pPr>
              <w:pStyle w:val="ConsPlusNorma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- Доля объектов культурного назначения города-курорта Пятигорска, находящихся в удовлетворительном состоянии от общего количества недвижимых памятников истории, культуры, архитектуры и муниципальных учреждений города-курорта Пятигорска, включая ф</w:t>
            </w:r>
            <w:r w:rsidRPr="000559AF">
              <w:rPr>
                <w:rFonts w:ascii="Times New Roman" w:hAnsi="Times New Roman" w:cs="Times New Roman"/>
              </w:rPr>
              <w:t>и</w:t>
            </w:r>
            <w:r w:rsidRPr="000559AF">
              <w:rPr>
                <w:rFonts w:ascii="Times New Roman" w:hAnsi="Times New Roman" w:cs="Times New Roman"/>
              </w:rPr>
              <w:t>лиалы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AF" w:rsidRPr="000559AF" w:rsidTr="008571C3"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1.2: </w:t>
            </w:r>
          </w:p>
          <w:p w:rsidR="000559AF" w:rsidRPr="000559AF" w:rsidRDefault="000559AF" w:rsidP="000559AF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 Количество посетителей и участников мероприятий и программ, реализуемых муниципальными учреждениями культуры города-курорта Пят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горска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289,3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132,83</w:t>
            </w:r>
          </w:p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Некорректно сформирован показатель, будут внесены изменения в 2019 году</w:t>
            </w:r>
          </w:p>
        </w:tc>
      </w:tr>
      <w:tr w:rsidR="000559AF" w:rsidRPr="000559AF" w:rsidTr="008571C3"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AF" w:rsidRPr="000559AF" w:rsidTr="008571C3"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0559AF" w:rsidRPr="000559AF" w:rsidRDefault="000559AF" w:rsidP="000559A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Подпрограмма 1 «Реализация мероприятий по сохранению и восстановлению памятников культурно-исторического наследия» муниципальной программы города-курорта Пятигорска «Сохранение и развитие культуры»</w:t>
            </w:r>
          </w:p>
          <w:p w:rsidR="000559AF" w:rsidRPr="000559AF" w:rsidRDefault="000559AF" w:rsidP="000559A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1. Обеспечение сохранности историко-культурного наследия и устойчивого ра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вития культурного потенциала населения города-курорта Пятигорска</w:t>
            </w:r>
          </w:p>
        </w:tc>
      </w:tr>
      <w:tr w:rsidR="000559AF" w:rsidRPr="000559AF" w:rsidTr="008571C3"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pStyle w:val="ConsPlusNorma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Доля объектов культурного наследия, находящихся в удовлетворительном состоянии от общего количества недвижимых памятников ист</w:t>
            </w:r>
            <w:r w:rsidRPr="000559AF">
              <w:rPr>
                <w:rFonts w:ascii="Times New Roman" w:hAnsi="Times New Roman" w:cs="Times New Roman"/>
              </w:rPr>
              <w:t>о</w:t>
            </w:r>
            <w:r w:rsidRPr="000559AF">
              <w:rPr>
                <w:rFonts w:ascii="Times New Roman" w:hAnsi="Times New Roman" w:cs="Times New Roman"/>
              </w:rPr>
              <w:t>рии и культуры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AF" w:rsidRPr="000559AF" w:rsidTr="008571C3"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0559AF" w:rsidRPr="000559AF" w:rsidRDefault="000559AF" w:rsidP="000559A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Программа 2 «Реализация мероприятий по сохранению и развитию культуры» муниципальной программы города-курорта Пятигорска «Сохранение и развитие культуры»</w:t>
            </w:r>
          </w:p>
          <w:p w:rsidR="000559AF" w:rsidRPr="000559AF" w:rsidRDefault="000559AF" w:rsidP="000559A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2. Развитие библиотечной деятельности</w:t>
            </w:r>
          </w:p>
        </w:tc>
      </w:tr>
      <w:tr w:rsidR="000559AF" w:rsidRPr="000559AF" w:rsidTr="008571C3"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pStyle w:val="ConsPlusNorma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Количество пользов</w:t>
            </w:r>
            <w:r w:rsidRPr="000559AF">
              <w:rPr>
                <w:rFonts w:ascii="Times New Roman" w:hAnsi="Times New Roman" w:cs="Times New Roman"/>
              </w:rPr>
              <w:t>а</w:t>
            </w:r>
            <w:r w:rsidRPr="000559AF">
              <w:rPr>
                <w:rFonts w:ascii="Times New Roman" w:hAnsi="Times New Roman" w:cs="Times New Roman"/>
              </w:rPr>
              <w:t>телей библиотек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64,32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64,23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Не выполнение плана связано с тенденцией роста обращений к базам данных библиотек через «Интернет»</w:t>
            </w:r>
          </w:p>
        </w:tc>
      </w:tr>
      <w:tr w:rsidR="000559AF" w:rsidRPr="000559AF" w:rsidTr="008571C3"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pStyle w:val="ConsPlusNorma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Число виртуальных пользователей, обращающихся к электронным базам данных и электронному библиотечному кат</w:t>
            </w:r>
            <w:r w:rsidRPr="000559AF">
              <w:rPr>
                <w:rFonts w:ascii="Times New Roman" w:hAnsi="Times New Roman" w:cs="Times New Roman"/>
              </w:rPr>
              <w:t>а</w:t>
            </w:r>
            <w:r w:rsidRPr="000559AF">
              <w:rPr>
                <w:rFonts w:ascii="Times New Roman" w:hAnsi="Times New Roman" w:cs="Times New Roman"/>
              </w:rPr>
              <w:t>логу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13,24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AF" w:rsidRPr="000559AF" w:rsidTr="008571C3"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pStyle w:val="ConsPlusNorma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Обновление книжного фонда к общему фо</w:t>
            </w:r>
            <w:r w:rsidRPr="000559AF">
              <w:rPr>
                <w:rFonts w:ascii="Times New Roman" w:hAnsi="Times New Roman" w:cs="Times New Roman"/>
              </w:rPr>
              <w:t>н</w:t>
            </w:r>
            <w:r w:rsidRPr="000559AF">
              <w:rPr>
                <w:rFonts w:ascii="Times New Roman" w:hAnsi="Times New Roman" w:cs="Times New Roman"/>
              </w:rPr>
              <w:t>ду библиотек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ресурсного обеспечения, выделяемого на комплектование книжных фондов не позволяет</w:t>
            </w:r>
            <w:proofErr w:type="gramEnd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 достичь установленного уровня индикатора (2%)</w:t>
            </w:r>
          </w:p>
        </w:tc>
      </w:tr>
      <w:tr w:rsidR="000559AF" w:rsidRPr="000559AF" w:rsidTr="008571C3"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pStyle w:val="ConsPlusNorma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Число обращений виртуальных пользователей к сайту ЦБС, в том числе к электронным базам да</w:t>
            </w:r>
            <w:r w:rsidRPr="000559AF">
              <w:rPr>
                <w:rFonts w:ascii="Times New Roman" w:hAnsi="Times New Roman" w:cs="Times New Roman"/>
              </w:rPr>
              <w:t>н</w:t>
            </w:r>
            <w:r w:rsidRPr="000559AF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63,20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AF" w:rsidRPr="000559AF" w:rsidTr="008571C3"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2. Развитие культурно - </w:t>
            </w:r>
            <w:proofErr w:type="spellStart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</w:tr>
      <w:tr w:rsidR="000559AF" w:rsidRPr="000559AF" w:rsidTr="008571C3"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pStyle w:val="ConsPlusNorma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Количество самоде</w:t>
            </w:r>
            <w:r w:rsidRPr="000559AF">
              <w:rPr>
                <w:rFonts w:ascii="Times New Roman" w:hAnsi="Times New Roman" w:cs="Times New Roman"/>
              </w:rPr>
              <w:t>я</w:t>
            </w:r>
            <w:r w:rsidRPr="000559AF">
              <w:rPr>
                <w:rFonts w:ascii="Times New Roman" w:hAnsi="Times New Roman" w:cs="Times New Roman"/>
              </w:rPr>
              <w:t>тельных творческих коллективов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AF" w:rsidRPr="000559AF" w:rsidTr="008571C3"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pStyle w:val="ConsPlusNorma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Количество участников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формирований в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муниц</w:t>
            </w:r>
            <w:r w:rsidRPr="000559AF">
              <w:rPr>
                <w:rFonts w:ascii="Times New Roman" w:hAnsi="Times New Roman" w:cs="Times New Roman"/>
              </w:rPr>
              <w:t>и</w:t>
            </w:r>
            <w:r w:rsidRPr="000559AF">
              <w:rPr>
                <w:rFonts w:ascii="Times New Roman" w:hAnsi="Times New Roman" w:cs="Times New Roman"/>
              </w:rPr>
              <w:t>пальных учреждениях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Некорректно сформирован показатель, будут внесены изменения в 2019 году</w:t>
            </w:r>
          </w:p>
        </w:tc>
      </w:tr>
      <w:tr w:rsidR="000559AF" w:rsidRPr="000559AF" w:rsidTr="008571C3"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pStyle w:val="ConsPlusNorma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Число культурно-массовых меропри</w:t>
            </w:r>
            <w:r w:rsidRPr="000559AF">
              <w:rPr>
                <w:rFonts w:ascii="Times New Roman" w:hAnsi="Times New Roman" w:cs="Times New Roman"/>
              </w:rPr>
              <w:t>я</w:t>
            </w:r>
            <w:r w:rsidRPr="000559AF">
              <w:rPr>
                <w:rFonts w:ascii="Times New Roman" w:hAnsi="Times New Roman" w:cs="Times New Roman"/>
              </w:rPr>
              <w:t xml:space="preserve">тий в учреждениях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типа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AF" w:rsidRPr="000559AF" w:rsidTr="008571C3"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Задача 3 подпрограммы 2. Привлечение жителей города к </w:t>
            </w:r>
            <w:proofErr w:type="spellStart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0559A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</w:tr>
      <w:tr w:rsidR="000559AF" w:rsidRPr="000559AF" w:rsidTr="008571C3"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pStyle w:val="ConsPlusNorma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Число общегородских культурно-массовых мероприятий на территории города-курорта Пятигорска, проводимых согласно ежегодно утверждаемой «Программы муниципальных культурно-массовых м</w:t>
            </w:r>
            <w:r w:rsidRPr="000559AF">
              <w:rPr>
                <w:rFonts w:ascii="Times New Roman" w:hAnsi="Times New Roman" w:cs="Times New Roman"/>
              </w:rPr>
              <w:t>е</w:t>
            </w:r>
            <w:r w:rsidRPr="000559AF">
              <w:rPr>
                <w:rFonts w:ascii="Times New Roman" w:hAnsi="Times New Roman" w:cs="Times New Roman"/>
              </w:rPr>
              <w:t>роприятий»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59A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0559AF" w:rsidRPr="000559AF" w:rsidRDefault="000559AF" w:rsidP="00055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9AF" w:rsidRDefault="000559AF" w:rsidP="000559AF">
      <w:pPr>
        <w:autoSpaceDE w:val="0"/>
        <w:autoSpaceDN w:val="0"/>
        <w:adjustRightInd w:val="0"/>
        <w:spacing w:line="160" w:lineRule="exact"/>
        <w:jc w:val="both"/>
        <w:outlineLvl w:val="2"/>
        <w:rPr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559AF"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0559AF">
        <w:rPr>
          <w:rFonts w:ascii="Times New Roman" w:hAnsi="Times New Roman" w:cs="Times New Roman"/>
          <w:caps/>
          <w:sz w:val="28"/>
          <w:szCs w:val="28"/>
        </w:rPr>
        <w:t xml:space="preserve">Сведения </w:t>
      </w: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59AF">
        <w:rPr>
          <w:rFonts w:ascii="Times New Roman" w:hAnsi="Times New Roman" w:cs="Times New Roman"/>
          <w:sz w:val="28"/>
          <w:szCs w:val="28"/>
        </w:rPr>
        <w:t>о степени выполнения основных мероприятий, мероприятий и контрольных событий подпрограмм</w:t>
      </w: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59AF">
        <w:rPr>
          <w:rFonts w:ascii="Times New Roman" w:hAnsi="Times New Roman" w:cs="Times New Roman"/>
          <w:sz w:val="28"/>
          <w:szCs w:val="28"/>
        </w:rPr>
        <w:t>Программы</w:t>
      </w: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6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42"/>
        <w:gridCol w:w="2406"/>
        <w:gridCol w:w="2317"/>
        <w:gridCol w:w="923"/>
        <w:gridCol w:w="890"/>
        <w:gridCol w:w="965"/>
        <w:gridCol w:w="920"/>
        <w:gridCol w:w="4422"/>
        <w:gridCol w:w="1504"/>
      </w:tblGrid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59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59AF">
              <w:rPr>
                <w:rFonts w:ascii="Times New Roman" w:hAnsi="Times New Roman" w:cs="Times New Roman"/>
              </w:rPr>
              <w:t>/</w:t>
            </w:r>
            <w:proofErr w:type="spellStart"/>
            <w:r w:rsidRPr="000559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Наименование  основного мероприятия, меропри</w:t>
            </w:r>
            <w:r w:rsidRPr="000559AF">
              <w:rPr>
                <w:rFonts w:ascii="Times New Roman" w:hAnsi="Times New Roman" w:cs="Times New Roman"/>
              </w:rPr>
              <w:t>я</w:t>
            </w:r>
            <w:r w:rsidRPr="000559AF">
              <w:rPr>
                <w:rFonts w:ascii="Times New Roman" w:hAnsi="Times New Roman" w:cs="Times New Roman"/>
              </w:rPr>
              <w:t>тия, контрольного с</w:t>
            </w:r>
            <w:r w:rsidRPr="000559AF">
              <w:rPr>
                <w:rFonts w:ascii="Times New Roman" w:hAnsi="Times New Roman" w:cs="Times New Roman"/>
              </w:rPr>
              <w:t>о</w:t>
            </w:r>
            <w:r w:rsidRPr="000559AF">
              <w:rPr>
                <w:rFonts w:ascii="Times New Roman" w:hAnsi="Times New Roman" w:cs="Times New Roman"/>
              </w:rPr>
              <w:t>бытия подпрограммы Пр</w:t>
            </w:r>
            <w:r w:rsidRPr="000559AF">
              <w:rPr>
                <w:rFonts w:ascii="Times New Roman" w:hAnsi="Times New Roman" w:cs="Times New Roman"/>
              </w:rPr>
              <w:t>о</w:t>
            </w:r>
            <w:r w:rsidRPr="000559AF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Ответственный исполн</w:t>
            </w:r>
            <w:r w:rsidRPr="000559AF">
              <w:rPr>
                <w:rFonts w:ascii="Times New Roman" w:hAnsi="Times New Roman" w:cs="Times New Roman"/>
              </w:rPr>
              <w:t>и</w:t>
            </w:r>
            <w:r w:rsidRPr="000559AF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14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9AF" w:rsidRPr="000559AF" w:rsidRDefault="000559AF" w:rsidP="000559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Исполнение основных мероприятий, мероприятий, контрольных событий в соответствии с пл</w:t>
            </w:r>
            <w:r w:rsidRPr="000559AF">
              <w:rPr>
                <w:rFonts w:ascii="Times New Roman" w:hAnsi="Times New Roman" w:cs="Times New Roman"/>
              </w:rPr>
              <w:t>а</w:t>
            </w:r>
            <w:r w:rsidRPr="000559AF">
              <w:rPr>
                <w:rFonts w:ascii="Times New Roman" w:hAnsi="Times New Roman" w:cs="Times New Roman"/>
              </w:rPr>
              <w:t>ном-графиком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Проблемы, во</w:t>
            </w:r>
            <w:r w:rsidRPr="000559AF">
              <w:rPr>
                <w:rFonts w:ascii="Times New Roman" w:hAnsi="Times New Roman" w:cs="Times New Roman"/>
              </w:rPr>
              <w:t>з</w:t>
            </w:r>
            <w:r w:rsidRPr="000559AF">
              <w:rPr>
                <w:rFonts w:ascii="Times New Roman" w:hAnsi="Times New Roman" w:cs="Times New Roman"/>
              </w:rPr>
              <w:t>никшие в ходе реализации меропри</w:t>
            </w:r>
            <w:r w:rsidRPr="000559AF">
              <w:rPr>
                <w:rFonts w:ascii="Times New Roman" w:hAnsi="Times New Roman" w:cs="Times New Roman"/>
              </w:rPr>
              <w:t>я</w:t>
            </w:r>
            <w:r w:rsidRPr="000559AF">
              <w:rPr>
                <w:rFonts w:ascii="Times New Roman" w:hAnsi="Times New Roman" w:cs="Times New Roman"/>
              </w:rPr>
              <w:t>тия*</w:t>
            </w: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начала ре</w:t>
            </w:r>
            <w:r w:rsidRPr="000559AF">
              <w:rPr>
                <w:rFonts w:ascii="Times New Roman" w:hAnsi="Times New Roman" w:cs="Times New Roman"/>
              </w:rPr>
              <w:t>а</w:t>
            </w:r>
            <w:r w:rsidRPr="000559AF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оконч</w:t>
            </w:r>
            <w:r w:rsidRPr="000559AF">
              <w:rPr>
                <w:rFonts w:ascii="Times New Roman" w:hAnsi="Times New Roman" w:cs="Times New Roman"/>
              </w:rPr>
              <w:t>а</w:t>
            </w:r>
            <w:r w:rsidRPr="000559AF">
              <w:rPr>
                <w:rFonts w:ascii="Times New Roman" w:hAnsi="Times New Roman" w:cs="Times New Roman"/>
              </w:rPr>
              <w:t>ния реал</w:t>
            </w:r>
            <w:r w:rsidRPr="000559AF">
              <w:rPr>
                <w:rFonts w:ascii="Times New Roman" w:hAnsi="Times New Roman" w:cs="Times New Roman"/>
              </w:rPr>
              <w:t>и</w:t>
            </w:r>
            <w:r w:rsidRPr="000559AF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начала р</w:t>
            </w:r>
            <w:r w:rsidRPr="000559AF">
              <w:rPr>
                <w:rFonts w:ascii="Times New Roman" w:hAnsi="Times New Roman" w:cs="Times New Roman"/>
              </w:rPr>
              <w:t>е</w:t>
            </w:r>
            <w:r w:rsidRPr="000559AF">
              <w:rPr>
                <w:rFonts w:ascii="Times New Roman" w:hAnsi="Times New Roman" w:cs="Times New Roman"/>
              </w:rPr>
              <w:t>ализации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окончания р</w:t>
            </w:r>
            <w:r w:rsidRPr="000559AF">
              <w:rPr>
                <w:rFonts w:ascii="Times New Roman" w:hAnsi="Times New Roman" w:cs="Times New Roman"/>
              </w:rPr>
              <w:t>е</w:t>
            </w:r>
            <w:r w:rsidRPr="000559AF">
              <w:rPr>
                <w:rFonts w:ascii="Times New Roman" w:hAnsi="Times New Roman" w:cs="Times New Roman"/>
              </w:rPr>
              <w:t>ализации</w:t>
            </w:r>
          </w:p>
        </w:tc>
        <w:tc>
          <w:tcPr>
            <w:tcW w:w="14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8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59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59AF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1. Подпрограмма «Реализация мероприятий по сохранению и восстановлению памятников культурно-исторического наследия» муниципальной  программы города-курорта Пятигорска «Сохранение и развитие культуры»</w:t>
            </w: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Основное мероприятие: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Обеспечение сохранности объектов культурного наследия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Начальник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>. Пятигорска» Н.А. Литвинова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Работа по сохранению, охране и популяризации объектов культурного наследия ведется постоянно совместно с компетентными организациями и учреждениями. По состоянию на 31.12.2018 г. на территории города-курорта Пятигорска находилось 113 объектов культурного наследия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Проведение работ по сбору сведений для постановки памятников на охрану в качестве выявленных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Главный специалист 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Пятигорска» А.Н.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Чикильдина</w:t>
            </w:r>
            <w:proofErr w:type="spellEnd"/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По итогам проведенной работы за отчетный период поставлено на учет 2 </w:t>
            </w:r>
            <w:proofErr w:type="gramStart"/>
            <w:r w:rsidRPr="000559AF">
              <w:rPr>
                <w:rFonts w:ascii="Times New Roman" w:hAnsi="Times New Roman" w:cs="Times New Roman"/>
              </w:rPr>
              <w:t>выявленных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 памятника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Проведение ежемесячных плановых инспекции объектов культурного наследия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Главный специалист 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Пятигорска» А.Н.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Чикильдина</w:t>
            </w:r>
            <w:proofErr w:type="spellEnd"/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Выездные инспекции объектов культурного наследия, памятников местного значения и малых архитектурных форм проводились в соответствии с графиком. В ходе инспекции составлены акты осмотров объектов культурного наследия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Проведение культурно-массовых проектов на памятниках истории для их популяризации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Главный специалист 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Пятигорска» А.Н.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Чикильдина</w:t>
            </w:r>
            <w:proofErr w:type="spellEnd"/>
            <w:r w:rsidRPr="000559AF">
              <w:rPr>
                <w:rFonts w:ascii="Times New Roman" w:hAnsi="Times New Roman" w:cs="Times New Roman"/>
              </w:rPr>
              <w:t>, руководители учреждений культуры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За отчетный период был проведен городской конкурс по сохранению и популяризации объектов Воинской Славы – «Наследники Великой Победы», в рамках празднования 73-ой Годовщины Победы в Великой Отечественной войне, направленный на военно-патриотическое воспитание подрастающего поколения, увековечения и популяризации истории Великой Отечественной войны. Состоялся цикл мероприятий «Курортные вечера» на Провале, у памятника генералу Ермолову, в Пушкинском сквере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Рассмотрение вопросов по сохранению объектов культурного наследия на комиссии Думы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>. Пятигорска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Начальник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>. Пятигорска» Н.А. Литвинова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10.01.18 рассматривался вопрос увековечения памяти казненных патриотов в границах объекта культурного наследия «Братская могила жертв фашистского террора, 1943»;</w:t>
            </w:r>
          </w:p>
          <w:p w:rsidR="000559AF" w:rsidRPr="000559AF" w:rsidRDefault="000559AF" w:rsidP="000559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9AF">
              <w:rPr>
                <w:rFonts w:ascii="Times New Roman" w:hAnsi="Times New Roman"/>
                <w:sz w:val="20"/>
                <w:szCs w:val="20"/>
              </w:rPr>
              <w:t xml:space="preserve">27.06.18 рассматривался вопрос </w:t>
            </w:r>
            <w:r w:rsidRPr="000559AF">
              <w:rPr>
                <w:rFonts w:ascii="Times New Roman" w:hAnsi="Times New Roman"/>
                <w:sz w:val="20"/>
                <w:szCs w:val="20"/>
                <w:lang w:eastAsia="ru-RU"/>
              </w:rPr>
              <w:t>ремонта Мемориального комплекса Боевой Славы в Комсомольском парке;</w:t>
            </w:r>
          </w:p>
          <w:p w:rsidR="000559AF" w:rsidRPr="000559AF" w:rsidRDefault="000559AF" w:rsidP="000559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59AF">
              <w:rPr>
                <w:rFonts w:ascii="Times New Roman" w:hAnsi="Times New Roman"/>
                <w:sz w:val="20"/>
                <w:szCs w:val="20"/>
              </w:rPr>
              <w:t>28</w:t>
            </w:r>
            <w:r w:rsidRPr="000559AF">
              <w:rPr>
                <w:rFonts w:ascii="Times New Roman" w:hAnsi="Times New Roman"/>
                <w:sz w:val="20"/>
                <w:szCs w:val="20"/>
                <w:lang w:eastAsia="ru-RU"/>
              </w:rPr>
              <w:t>.08.18 рассматривался вопрос об увековечивании памяти жертв нацизма и восстановление имен евреев, погибших в годы Великой Отечественной войны и установление памятника на одном из мест массовых расстрелов советских граждан в городе Пятигорске;</w:t>
            </w: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17.10.18 рассматривался вопрос об установке памятного знака «Курсантам Полтавского тракторного училища – комсомольцам, верным сынам Отечества, мужественно защищавшим город Пятигорск от немецко-фашистских захватчиков в 1942 году» на территории МБОУ СОШ №2, расположенной по адресу: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>. Пятигорск, ул. Дзержинского, 12, в рамках празднования 100-летия ВЛКСМ»</w:t>
            </w: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21.11.18 рассматривался вопрос отнесения объекта культурного наследия  «Братская могила жертв фашистского террора, 1943, автор неизвестен» к высшей категории («гранит»)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1: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проведены плановые инспекции объектов культурного наследия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Главный специалист 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Пятигорска» А.Н.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Чикильдина</w:t>
            </w:r>
            <w:proofErr w:type="spellEnd"/>
            <w:r w:rsidRPr="000559AF">
              <w:rPr>
                <w:rFonts w:ascii="Times New Roman" w:hAnsi="Times New Roman" w:cs="Times New Roman"/>
              </w:rPr>
              <w:t>, руководители учреждений культуры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В ходе плановых инспекций проведены осмотры 21объекта культурного наследия, в том числе Некрополь, Братская могила жертв фашистского террора, памятник «</w:t>
            </w:r>
            <w:proofErr w:type="spellStart"/>
            <w:r w:rsidRPr="000559AF">
              <w:rPr>
                <w:rFonts w:ascii="Times New Roman" w:hAnsi="Times New Roman" w:cs="Times New Roman"/>
              </w:rPr>
              <w:t>Комсомолье-Родина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помнит», памятник М.Ю. Лермонтову, фонтан «Деды», мемориал «Победы»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2: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проведены культурно-массовые проекты на памятниках истории для их популяризации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Главный специалист 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Пятигорска» А.Н.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Чикильдина</w:t>
            </w:r>
            <w:proofErr w:type="spellEnd"/>
            <w:r w:rsidRPr="000559AF">
              <w:rPr>
                <w:rFonts w:ascii="Times New Roman" w:hAnsi="Times New Roman" w:cs="Times New Roman"/>
              </w:rPr>
              <w:t>, руководители учреждений культуры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31.03.18, 30.06.18, 30.09.18, 31.12.18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22.02.18</w:t>
            </w: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09.05.18</w:t>
            </w: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09.05.18</w:t>
            </w: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июнь, июль, август 2018</w:t>
            </w: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27.09.18</w:t>
            </w: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Проведение мероприятия «Почетный гражданин города-курорта Пятигорска»;</w:t>
            </w: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городской конкурс по сохранению и популяризации объектов Воинской Славы – «Наследники Великой Победы»;</w:t>
            </w: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в рамках празднования 73-ой Годовщины Победы в Великой Отечественной войне, </w:t>
            </w:r>
            <w:proofErr w:type="gramStart"/>
            <w:r w:rsidRPr="000559AF">
              <w:rPr>
                <w:rFonts w:ascii="Times New Roman" w:hAnsi="Times New Roman" w:cs="Times New Roman"/>
              </w:rPr>
              <w:t>направленный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 на военно-патриотическое воспитание подрастающего поколения, увековечения и популяризации истории Великой Отечественной войны. Подведение итогов конкурса состоялось в дни празднования Великой Победы; </w:t>
            </w: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Состоялся цикл мероприятий «Курортные вечера» на Провале, у памятника генералу Ермолову, в Пушкинском сквере;</w:t>
            </w: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установлена мемориальная доска А.Ф. </w:t>
            </w:r>
            <w:proofErr w:type="spellStart"/>
            <w:r w:rsidRPr="000559AF">
              <w:rPr>
                <w:rFonts w:ascii="Times New Roman" w:hAnsi="Times New Roman" w:cs="Times New Roman"/>
              </w:rPr>
              <w:t>Мосинцеву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на фасаде здания филиала №8 Центральной библиотечной системы города Пятигорска, расположенного по адресу: город Пятигорск, улица 295-й Стрелковой дивизии, 14.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2. Подпрограмма «Реализация мероприятий по сохранению и развитию культуры» муниципальной программы города-курорта Пятигорска «Сохранение и развитие культуры»</w:t>
            </w: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Основное мероприятие: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Осуществление  библиотечного, библиографического и информационного обслуживания населения города-курорта Пятигорска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Начальника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>. Пятигорска» Н.А. Литвинова, директор МБУК ЦБС Ф.Н. Орлова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За отчетный период общее число зарегистрированных пользователей библиотек составило — 64 233. Общая книговыдача составила — 1 256 888 экз. литературы различных отраслей знаний, журналов и газет. Количество посещений составило — 354 535.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Культурно-массовых мероприятий за отчетный период проведено по ЦБС - 518, из них для детей - 329. Число посетивших мероприятия составило — 21462 чел.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Главный специалист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Пятигорска» М.Э.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Саввиди</w:t>
            </w:r>
            <w:proofErr w:type="spellEnd"/>
            <w:r w:rsidRPr="000559AF">
              <w:rPr>
                <w:rFonts w:ascii="Times New Roman" w:hAnsi="Times New Roman" w:cs="Times New Roman"/>
              </w:rPr>
              <w:t>, директор МБУК ЦБС Ф.Н. Орлова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Произведены расходы на обеспечение деятельности МБУК ЦБС в соответствии с ПФХД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Комплектование книжных фондов библиотек муниципальных учреждений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Главный специалист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Пятигорска» М.Э.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Саввиди</w:t>
            </w:r>
            <w:proofErr w:type="spellEnd"/>
            <w:r w:rsidRPr="000559AF">
              <w:rPr>
                <w:rFonts w:ascii="Times New Roman" w:hAnsi="Times New Roman" w:cs="Times New Roman"/>
              </w:rPr>
              <w:t>, директор МБУК ЦБС Ф.Н. Орлова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В течение 2018 года фонды библиотек пополнялись в основном за счет подаренной литературы. От учреждений, организаций, авторов и частных лиц в фонды ЦБС поступило 2041 экз. книжных изданий. На </w:t>
            </w:r>
            <w:proofErr w:type="gramStart"/>
            <w:r w:rsidRPr="000559AF">
              <w:rPr>
                <w:rFonts w:ascii="Times New Roman" w:hAnsi="Times New Roman" w:cs="Times New Roman"/>
              </w:rPr>
              <w:t>средства, выделенные из местного и краевого бюджетов в книжных магазинах закуплена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 литература в количестве 1 365 экз.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0559AF">
              <w:rPr>
                <w:rFonts w:ascii="Times New Roman" w:hAnsi="Times New Roman" w:cs="Times New Roman"/>
              </w:rPr>
              <w:t>Контрольныое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событие 3: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произведены расходы на обеспечение деятельности (оказания услуг) муниципальных учреждений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Главный специалист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Пятигорска» М.Э.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Саввиди</w:t>
            </w:r>
            <w:proofErr w:type="spellEnd"/>
            <w:r w:rsidRPr="000559AF">
              <w:rPr>
                <w:rFonts w:ascii="Times New Roman" w:hAnsi="Times New Roman" w:cs="Times New Roman"/>
              </w:rPr>
              <w:t>, директор МБУК ЦБС Ф.Н. Орлова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Произведены расходы на обеспечение деятельности МБУК ЦБС в соответствии с ПФХД, в том числе расходы на увеличение заработной платы работников культуры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Основное мероприятие: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Осуществление  и оказание услуг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культурно-досуговыми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учреждениями города-курорта Пятигорска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Начальник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>. Пятигорска» Н.А. Литвинова, руководители учреждений культуры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На 31.12.2018г. в клубных учреждениях культуры работает 104 клубных формирований, коллективов художественной самодеятельности, театральных студий, в которых занимается 1989 жителей города и близлежащих поселков различных возрастов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Главный специалист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>. Пятигорска» М.Э. </w:t>
            </w:r>
            <w:proofErr w:type="spellStart"/>
            <w:r w:rsidRPr="000559AF">
              <w:rPr>
                <w:rFonts w:ascii="Times New Roman" w:hAnsi="Times New Roman" w:cs="Times New Roman"/>
              </w:rPr>
              <w:t>Саввиди</w:t>
            </w:r>
            <w:proofErr w:type="spellEnd"/>
            <w:r w:rsidRPr="000559AF">
              <w:rPr>
                <w:rFonts w:ascii="Times New Roman" w:hAnsi="Times New Roman" w:cs="Times New Roman"/>
              </w:rPr>
              <w:t>, руководители учреждений культуры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Произведены расходы на обеспечение деятельности учреждений культуры, в соответствии с ПФХД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4: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осуществлены расходы на обеспечение деятельности 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учреждений города-курорта Пятигорска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Главный специалист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Пятигорска» М.Э.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Саввиди</w:t>
            </w:r>
            <w:proofErr w:type="spellEnd"/>
            <w:r w:rsidRPr="000559AF">
              <w:rPr>
                <w:rFonts w:ascii="Times New Roman" w:hAnsi="Times New Roman" w:cs="Times New Roman"/>
              </w:rPr>
              <w:t>, руководители учреждений культуры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Произведены расходы на обеспечение деятельности учреждений культуры, в соответствии с ПФХД, в том числе расходы на увеличение заработной платы работников культуры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Основное мероприятие: Укрепление материально-технической базы учреждений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Начальник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>. Пятигорска» Н.А. Литвинова, руководители учреждений культуры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В целях создания удовлетворительных условий для работников и посетителей учреждений культуры из федерального, краевого и местного бюджетов были выделены средства на проведение ремонтных работ и на приобретение звукового оборудования сельским домам культуры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5: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осуществлены расходы на компьютеризацию библиотечных процессов, укрепление МТБ библиотек, клубных учреждений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Главный специалист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Пятигорска» М.Э.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Саввиди</w:t>
            </w:r>
            <w:proofErr w:type="spellEnd"/>
            <w:r w:rsidRPr="000559AF">
              <w:rPr>
                <w:rFonts w:ascii="Times New Roman" w:hAnsi="Times New Roman" w:cs="Times New Roman"/>
              </w:rPr>
              <w:t>, руководители учреждений культуры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02.10.18</w:t>
            </w: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Приобретено звуковое оборудование в СДК пос.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Нижнеподкумский</w:t>
            </w:r>
            <w:proofErr w:type="spellEnd"/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Проведен ремонт в СДК ст. Константиновской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Основное мероприятие: Организация культурно-массовых мероприятий, привлечение жителей города к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Начальник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Пятигоска</w:t>
            </w:r>
            <w:proofErr w:type="spellEnd"/>
            <w:r w:rsidRPr="000559AF">
              <w:rPr>
                <w:rFonts w:ascii="Times New Roman" w:hAnsi="Times New Roman" w:cs="Times New Roman"/>
              </w:rPr>
              <w:t>» Н.А. Литвинова, руководители учреждений культуры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В учреждениях культуры клубного типа состоялось 942 культурно - массовых и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мероприятия, в которых приняло участие 139 825 жителей и гостей Пятигорска и прилегающих поселков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Организация и проведение городских мероприятий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Начальник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Пятигоска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» Н.А. Литвинова, заместитель главы администрации г. Пятигорска С.В.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Нестяков</w:t>
            </w:r>
            <w:proofErr w:type="spellEnd"/>
            <w:r w:rsidRPr="000559AF">
              <w:rPr>
                <w:rFonts w:ascii="Times New Roman" w:hAnsi="Times New Roman" w:cs="Times New Roman"/>
              </w:rPr>
              <w:t>, руководители учреждений культуры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Намеченные мероприятия за отчетный период выполнены в полном объеме согласно графику, а также дополнительно проведены мероприятия, такие как: </w:t>
            </w:r>
            <w:proofErr w:type="gramStart"/>
            <w:r w:rsidRPr="000559AF">
              <w:rPr>
                <w:rFonts w:ascii="Times New Roman" w:hAnsi="Times New Roman" w:cs="Times New Roman"/>
              </w:rPr>
              <w:t xml:space="preserve">«Крымская весна», «День России», «Традиции Духа», первый открытый фестиваль популярных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киножанров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«Хрустальный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ИсточникЪ</w:t>
            </w:r>
            <w:proofErr w:type="spellEnd"/>
            <w:r w:rsidRPr="000559AF">
              <w:rPr>
                <w:rFonts w:ascii="Times New Roman" w:hAnsi="Times New Roman" w:cs="Times New Roman"/>
              </w:rPr>
              <w:t>». 8 сентября 2018 года на главной концертной площади города – Поляне Песен состоялась праздничная программа «С днем рождения, Пятигорск!».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 В рамках программы состоялся финал конкурса красоты и успеха «Пятигорчанка-2018»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6: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Всероссийский фестиваль «Рождественские встречи в Пятигорске-2018»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Начальник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Пятигоска</w:t>
            </w:r>
            <w:proofErr w:type="spellEnd"/>
            <w:r w:rsidRPr="000559AF">
              <w:rPr>
                <w:rFonts w:ascii="Times New Roman" w:hAnsi="Times New Roman" w:cs="Times New Roman"/>
              </w:rPr>
              <w:t>» Н.А. Литвинова, руководители учреждений культуры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14.01.18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14.01.18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12-13 января - Всероссийский фестиваль «Рождественские встречи - 2018», состоялся Большой благотворительный звездный концерт. За 2 дня работы фестиваля его площадки посетило более 5000 зрителей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7: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проведен вечер «От всей души», посвященный 75-й годовщине освобождения города Пятигорска от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немецко-фашисткских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захватчиков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Ведущий специалист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Пятигоска</w:t>
            </w:r>
            <w:proofErr w:type="spellEnd"/>
            <w:r w:rsidRPr="000559AF">
              <w:rPr>
                <w:rFonts w:ascii="Times New Roman" w:hAnsi="Times New Roman" w:cs="Times New Roman"/>
              </w:rPr>
              <w:t>» М.С. Вартанян, директор МБУК КТ ГДК№1  Бойко И.В., директор МБУК ЦБС Орлова Ф.Н.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11.01.18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11.01.18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В ЦГБ состоялся  Цикл мероприятий, посвященный 75-й годовщине со Дня освобождения города Пятигорска от немецко-фашистских захватчиков. Присутствовали ветераны войны, школьники, студенты, всего 158 человек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8: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проведен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медийный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творческий культурный проект «У меня есть голос»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Чикильдина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А.Н., директор МБУК КТ Бойко И.В.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27.01.18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27.01.18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Проведен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медийный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творческий культурный проект «У меня есть голос»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9: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Торжественный митинг памяти, посвященный героям локальных войн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Лиепинш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15.02.18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15.02.18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У обелиска  «Черный тюльпан» состоялся торжественный митинг памяти героев локальных войн. Митинг начался молебном в память о россиянах, павших во время исполнения служебного, гражданского и воинского долга за пределами Отечества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10: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проведены народные гуляния «Масленица»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Главный специалист Вартанян М.С., директор МБУК КТ ГДК №1 Бойко И.В., директор МБУДО ДХШ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Рукавкова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18.02.18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18.02.18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На площади Ленина состоялись праздничные мероприятия и театрализованные представления с участием творческих коллективов учреждений культуры города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11: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0559AF">
              <w:rPr>
                <w:rFonts w:ascii="Times New Roman" w:hAnsi="Times New Roman" w:cs="Times New Roman"/>
              </w:rPr>
              <w:t>проведены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 праздничная программа «Служу Отечеству»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Зам</w:t>
            </w:r>
            <w:proofErr w:type="gramStart"/>
            <w:r w:rsidRPr="000559AF">
              <w:rPr>
                <w:rFonts w:ascii="Times New Roman" w:hAnsi="Times New Roman" w:cs="Times New Roman"/>
              </w:rPr>
              <w:t>.н</w:t>
            </w:r>
            <w:proofErr w:type="gramEnd"/>
            <w:r w:rsidRPr="000559AF">
              <w:rPr>
                <w:rFonts w:ascii="Times New Roman" w:hAnsi="Times New Roman" w:cs="Times New Roman"/>
              </w:rPr>
              <w:t>ачальника МУ "Управление культуры администрации г. Пятигорска" Т.А. Литвинова, директор МБУК КТ ГДК Бойко И.В.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22.02.18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22.02.18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Проведено городское торжественное собрание и праздничная  программа «Служу Отечеству» в театре оперетты. Концертную программу вечера составили номера в исполнении творческих коллективов города, а также лауреатов конкурса патриотической песни «Солдатский конверт»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12: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проведена церемония награждения «Женщина года-2018»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Зам  начальника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Пятигоска</w:t>
            </w:r>
            <w:proofErr w:type="spellEnd"/>
            <w:r w:rsidRPr="000559AF">
              <w:rPr>
                <w:rFonts w:ascii="Times New Roman" w:hAnsi="Times New Roman" w:cs="Times New Roman"/>
              </w:rPr>
              <w:t>» Т.А. Литвинова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06.03.18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06.03.18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В краевом театре оперетты состоялся праздничный концерт, посвященный Дню 8 Марта и церемония награждения победительниц конкурса «Женщина года – 2018»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13: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проведены мероприятия, посвященные Дню работника культуры России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Начальник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>. Пятигорска» Н.А. Литвинова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26.03.18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26.03.18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праздничный концерт, посвященный Дню работника культуры России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14: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городской фестиваль-конкурс «</w:t>
            </w:r>
            <w:proofErr w:type="spellStart"/>
            <w:r w:rsidRPr="000559AF">
              <w:rPr>
                <w:rFonts w:ascii="Times New Roman" w:hAnsi="Times New Roman" w:cs="Times New Roman"/>
              </w:rPr>
              <w:t>Арт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59AF">
              <w:rPr>
                <w:rFonts w:ascii="Times New Roman" w:hAnsi="Times New Roman" w:cs="Times New Roman"/>
              </w:rPr>
              <w:t>-п</w:t>
            </w:r>
            <w:proofErr w:type="gramEnd"/>
            <w:r w:rsidRPr="000559AF">
              <w:rPr>
                <w:rFonts w:ascii="Times New Roman" w:hAnsi="Times New Roman" w:cs="Times New Roman"/>
              </w:rPr>
              <w:t>арад героев сказок»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Чикильдина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А.Н., директор МБУК ЦБС Ф.Н. Орлова, директор МБУДО ДХШ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Рукавкова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30.03.18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30.03.18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Проведен фестиваль  «АРТ-ПАРАД героев сказок» в рамках Недели  детской  книги по программе организации занятости детей и подростков в период весенних каникул, объединивший около 500 маленьких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пятигорчан</w:t>
            </w:r>
            <w:proofErr w:type="spellEnd"/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15: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проведены мероприятия в рамках благотворительного марафона «Большое сердце»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Ведущий специалист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>. Пятигорска» Вартанян М.С., директор МБУК КТ ГДК №1 Бойко И.В.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15.04.18</w:t>
            </w: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В МБУК КТ ГДК №1 состоялся марафон «Большое сердце» с участием молодежных, детских и взрослых коллективов. Проведена выставка работ декоративно-прикладного творчества детей. Концерт творческих коллективов проведен NON STOP </w:t>
            </w:r>
            <w:proofErr w:type="spellStart"/>
            <w:r w:rsidRPr="000559AF">
              <w:rPr>
                <w:rFonts w:ascii="Times New Roman" w:hAnsi="Times New Roman" w:cs="Times New Roman"/>
              </w:rPr>
              <w:t>c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10-00 до 22</w:t>
            </w:r>
            <w:r w:rsidRPr="000559AF">
              <w:rPr>
                <w:rFonts w:ascii="Times New Roman" w:hAnsi="Times New Roman" w:cs="Times New Roman"/>
              </w:rPr>
              <w:noBreakHyphen/>
              <w:t>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16: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краеведческий форум «Неизвестный Пятигорск»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Чикильдина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А.Н., директор МБУК ЦБС Орлова Ф.Н.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18.04.18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18.04.18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Проведен форум на тему: геологическое происхождение КМВ, малоизвестные страницы в истории Пятигорска, сохранение объектов архитектурного наследия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>. Пятигорска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17: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проведена акция «Библионочь-2018»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Зам начальника Литвинова Т.А., директор МБУК ЦБС Орлова Ф.Н.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27.04.18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27.04.18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Проведен творческий проект по мотивам произведений А.П. Чехова и С.Я. Маршака (спектакли, литературные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квест-игры</w:t>
            </w:r>
            <w:proofErr w:type="spellEnd"/>
            <w:r w:rsidRPr="000559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18: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фестиваль-конкурс национального танца «5гор»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Директор МБУК КТ ГДК №1 Бойко И.В., художественный руководитель народного ансамбля народного танца «Исток»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Хугаев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29.04.18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29.04.18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В виду отсутствия финансирования, был проведен сборный концерт с целью формирования базы участников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19: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цикл мероприятий, посвященных годовщине Победы в ВОВ «Салют Победы»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Начальник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Пятигоска</w:t>
            </w:r>
            <w:proofErr w:type="spellEnd"/>
            <w:r w:rsidRPr="000559AF">
              <w:rPr>
                <w:rFonts w:ascii="Times New Roman" w:hAnsi="Times New Roman" w:cs="Times New Roman"/>
              </w:rPr>
              <w:t>» Н.А. Литвинова и руководители МУ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09.05.18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09.05.18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В соответствии с постановлением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>. Пятигорска от 28.03.2018 № 1005 состоялось торжественное открытие «Парка Победы», проведен Парад Победы с участием колонн Бессмертного полка, военной техники, учреждений, предприятий и организаций города Пятигорска. Проведены праздничные концерты на Поляне Песен, Парке Победы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20: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«День открытых дверей»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Ведущий специалист Вартанян М.С., руководители МУ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19.05.18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19.05.18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Проведены мастер-классы, консультации, встреча с руководителями творческих коллективов, экскурсии в книгохранилище, викторины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21: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День славянской письменности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Зам начальника Литвинова Т.А., Директор МКУК КТ ДНК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Дзитиева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24.05.18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24.05.18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Домом национальных культур организовано и проведено празднование Дня славянской письменности и культуры, состоявшееся в Молодёжном центре Спасского Кафедрального собора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>. Пятигорска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22: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проведен Премьерный спектакль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ТЮЗа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«Сон в летнюю ночь»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Начальник Литвинова Н.А., Директор МБУДО ДШИ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Собиева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27.05.18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27.05.18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В виду отсутствия финансирования, мероприятие не состоялось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23: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курортный сезон-2018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Зам начальника Литвинова Т.А.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02.06.18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02.06.18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Согласно графика Правительства Ставропольского края в городах КМВ, в том числе в г. Пятигорске, состоялось открытие «Курортного сезона-2018» (доп</w:t>
            </w:r>
            <w:proofErr w:type="gramStart"/>
            <w:r w:rsidRPr="000559AF">
              <w:rPr>
                <w:rFonts w:ascii="Times New Roman" w:hAnsi="Times New Roman" w:cs="Times New Roman"/>
              </w:rPr>
              <w:t>.ф</w:t>
            </w:r>
            <w:proofErr w:type="gramEnd"/>
            <w:r w:rsidRPr="000559AF">
              <w:rPr>
                <w:rFonts w:ascii="Times New Roman" w:hAnsi="Times New Roman" w:cs="Times New Roman"/>
              </w:rPr>
              <w:t>инансирование 300 тыс.руб.)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24: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фестиваль национальных культур «Хоровод наций»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Зам. главы администрации города Пятигорска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В.М., директор МКУК КТ ДНК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Дзитиева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12.06.18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12.06.18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Блок фестиваля национальных культур был представлен подворьями (национальными кухнями 15 общин и автономий города) в Парке Победы на праздновании Дня России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25: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проведено открытие пляжного сезона "Краски лета"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Кулькин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Е.С., директор МБУК КТ ГДК№1 Бойко И.В.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17.06.18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17.06.18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Проведено открытие купального сезона. Выступали творческие коллективы учреждений культуры, а также проведены игры, конкурсы, викторины для детей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26: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Международный день защиты детей «Город детства»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Чикильдина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А.Н., Директор МБУДО ДХШ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Рукавкова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Г.В., руководители учреждений культуры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01.07.18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01.06.18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Проведены игры, конкурсы рисунков на асфальте, концерт в Парке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КиО</w:t>
            </w:r>
            <w:proofErr w:type="spellEnd"/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27: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цикл мероприятий «Курортные вечера»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Главный специалист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Пятигорска» </w:t>
            </w:r>
            <w:proofErr w:type="spellStart"/>
            <w:r w:rsidRPr="000559AF">
              <w:rPr>
                <w:rFonts w:ascii="Times New Roman" w:hAnsi="Times New Roman" w:cs="Times New Roman"/>
              </w:rPr>
              <w:t>Чикильдина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А.Н., ведущий специалист Вартанян М.С.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31.08.18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26.08.18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цикл мероприятий в период с 01.06.18 г. по 26.08.18 г., а именно: театрализованная программа «Маскарад в цветнике», концертные программы, литературные встречи «Ромашковый букет» и др.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28: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проведены мероприятия в рамках Дня Российского флага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Ведущий специалист Вартанян М.С., директор МБУК ЦБС Ф.Н. Орлова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22.08.18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22.08.18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Проведены тематические мероприятия, посвященные Дню государственного флага РФ: беседа, исторический экскурс, обзор книг, посвященных государственной символике, викторины, знакомство жителей и гостей города с историей праздника, значением государственного флага. Выступление творческих коллективов: «Вдохновение», «</w:t>
            </w:r>
            <w:proofErr w:type="spellStart"/>
            <w:r w:rsidRPr="000559AF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0559AF">
              <w:rPr>
                <w:rFonts w:ascii="Times New Roman" w:hAnsi="Times New Roman" w:cs="Times New Roman"/>
              </w:rPr>
              <w:t>», «Стиль» и др.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29: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цикл мероприятий в рамках Дня города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Начальник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>. Пятигорска» Н.А. Литвинова, руководители учреждений культуры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09.09.18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09.09.18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Проведен цикл мероприятий, посвященных 238-й годовщины со дня основания города Пятигорска. </w:t>
            </w:r>
            <w:proofErr w:type="gramStart"/>
            <w:r w:rsidRPr="000559AF">
              <w:rPr>
                <w:rFonts w:ascii="Times New Roman" w:hAnsi="Times New Roman" w:cs="Times New Roman"/>
              </w:rPr>
              <w:t>В рамках мероприятия проведены: премьера спектакля «Кавказская легенда», Торжественная церемония официального открытия Международного фестиваля кулинарного искусства «Содружество – 2018», Выставка «Мастерская», Большое детское шоу «Город мастеров», Церемония присуждения звания «Почетный гражданин», Концертная программа «Любимый город», X Юбилейная Церемония вручения премии «Человек года - 2018», Праздничная театрализованная программа «Этот город самый лучший!» и др.</w:t>
            </w:r>
            <w:proofErr w:type="gramEnd"/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30: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проведены Праздничные мероприятия, посвященные Дню Ставропольского края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Начальник МУ «Управление культуры администрации г. Пятигорска» Н.А. Литвинова, ведущий специалист Вартанян М.</w:t>
            </w:r>
            <w:proofErr w:type="gramStart"/>
            <w:r w:rsidRPr="000559AF">
              <w:rPr>
                <w:rFonts w:ascii="Times New Roman" w:hAnsi="Times New Roman" w:cs="Times New Roman"/>
              </w:rPr>
              <w:t>С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559AF">
              <w:rPr>
                <w:rFonts w:ascii="Times New Roman" w:hAnsi="Times New Roman" w:cs="Times New Roman"/>
              </w:rPr>
              <w:t>руководители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 учреждений культуры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16.09.18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16.09.18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Проведены мероприятия, в рамках празднования Дня Ставропольского края: музыкально-поэтический вечер «Мой любимый город! </w:t>
            </w:r>
            <w:proofErr w:type="gramStart"/>
            <w:r w:rsidRPr="000559AF">
              <w:rPr>
                <w:rFonts w:ascii="Times New Roman" w:hAnsi="Times New Roman" w:cs="Times New Roman"/>
              </w:rPr>
              <w:t xml:space="preserve">Мой любимый край», Час краеведения «Мой край родной — тебе поклон земной», Обзор книг «Край Ставропольский - Родина моя», Марафон «Вкус Ставрополья - 2018» Выставка-ярмарка «Напиток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нартов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Северного Кавказа»</w:t>
            </w:r>
            <w:proofErr w:type="gramEnd"/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31: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День пожилого человека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Зам</w:t>
            </w:r>
            <w:proofErr w:type="gramStart"/>
            <w:r w:rsidRPr="000559AF">
              <w:rPr>
                <w:rFonts w:ascii="Times New Roman" w:hAnsi="Times New Roman" w:cs="Times New Roman"/>
              </w:rPr>
              <w:t>.н</w:t>
            </w:r>
            <w:proofErr w:type="gramEnd"/>
            <w:r w:rsidRPr="000559AF">
              <w:rPr>
                <w:rFonts w:ascii="Times New Roman" w:hAnsi="Times New Roman" w:cs="Times New Roman"/>
              </w:rPr>
              <w:t>ачальника Т.А. Литвинова, МБУК КТ ГДК №1 Бойко И.В.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01.10.18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01.10.18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В рамках Всероссийского фестиваля «Выходи гулять» по месту ж</w:t>
            </w:r>
            <w:r w:rsidRPr="000559AF">
              <w:rPr>
                <w:rFonts w:ascii="Times New Roman" w:hAnsi="Times New Roman" w:cs="Times New Roman"/>
              </w:rPr>
              <w:t>и</w:t>
            </w:r>
            <w:r w:rsidRPr="000559AF">
              <w:rPr>
                <w:rFonts w:ascii="Times New Roman" w:hAnsi="Times New Roman" w:cs="Times New Roman"/>
              </w:rPr>
              <w:t>тельства были проведены уличные театрализованные праздники «День пожилого человека»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32: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проведены праздничные мероприятия к 204-й годовщине со дня рождения М.Ю. Лермонтова «</w:t>
            </w:r>
            <w:proofErr w:type="spellStart"/>
            <w:r w:rsidRPr="000559AF">
              <w:rPr>
                <w:rFonts w:ascii="Times New Roman" w:hAnsi="Times New Roman" w:cs="Times New Roman"/>
              </w:rPr>
              <w:t>Лермонтовские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сезоны-2018»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Зам</w:t>
            </w:r>
            <w:proofErr w:type="gramStart"/>
            <w:r w:rsidRPr="000559AF">
              <w:rPr>
                <w:rFonts w:ascii="Times New Roman" w:hAnsi="Times New Roman" w:cs="Times New Roman"/>
              </w:rPr>
              <w:t>.н</w:t>
            </w:r>
            <w:proofErr w:type="gramEnd"/>
            <w:r w:rsidRPr="000559AF">
              <w:rPr>
                <w:rFonts w:ascii="Times New Roman" w:hAnsi="Times New Roman" w:cs="Times New Roman"/>
              </w:rPr>
              <w:t>ачальника Т.А. Литвинова, Директор МБУК ЦБС Ф.Н. Орлова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20.10.18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20.10.18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В центральной городской библиотеке им.М.Горького состоялся Всероссийский фестиваль поэзии «</w:t>
            </w:r>
            <w:proofErr w:type="spellStart"/>
            <w:r w:rsidRPr="000559AF">
              <w:rPr>
                <w:rFonts w:ascii="Times New Roman" w:hAnsi="Times New Roman" w:cs="Times New Roman"/>
              </w:rPr>
              <w:t>Лермонтовские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сезоны». Целью мероприятия является создание в городе-курорте Пятигорске, исторически связанном с жизнью и деятельностью М.Ю. Лермонтова, творческого пространства для развития культурно-познавательного туризма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33: 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проведены общегородские мероприятия, посвященные  Международному Дню инвалида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Руководители подведомственных учреждений культуры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02.11.18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03.12.18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Международный день инвалида. 3 декабря в кукольном театре «Золотой ключик» Детской художественной школы прошёл концерт театральной студии «Алиса»</w:t>
            </w:r>
            <w:proofErr w:type="gramStart"/>
            <w:r w:rsidRPr="000559AF">
              <w:rPr>
                <w:rFonts w:ascii="Times New Roman" w:hAnsi="Times New Roman" w:cs="Times New Roman"/>
              </w:rPr>
              <w:t>,р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уководитель И.Л.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Кармен</w:t>
            </w:r>
            <w:proofErr w:type="spellEnd"/>
            <w:r w:rsidRPr="000559AF">
              <w:rPr>
                <w:rFonts w:ascii="Times New Roman" w:hAnsi="Times New Roman" w:cs="Times New Roman"/>
              </w:rPr>
              <w:t>. В студии занимаются дети с ограниченными возможностями здоровья и дети из многодетных малообеспеченных семей. Концерт проводился в рамках декады инвалидов.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34: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проведены праздничные мероприятия, посвященные Дню народного единства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Ведущий специалист Вартанян М.С.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04.11.18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04.11.18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В Пятигорске в честь празднования Дня народного единства на площади перед зданием администрации состоялся фестиваль национальных кухонь народов России «Гастрономическая карта»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35: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 Открытый фестиваль джазового искусства «</w:t>
            </w:r>
            <w:proofErr w:type="gramStart"/>
            <w:r w:rsidRPr="000559AF">
              <w:rPr>
                <w:rFonts w:ascii="Times New Roman" w:hAnsi="Times New Roman" w:cs="Times New Roman"/>
              </w:rPr>
              <w:t>Пятигорская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 осень-2018»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Главный специалист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. Пятигорска»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Е.Кулькин</w:t>
            </w:r>
            <w:proofErr w:type="spellEnd"/>
            <w:r w:rsidRPr="000559AF">
              <w:rPr>
                <w:rFonts w:ascii="Times New Roman" w:hAnsi="Times New Roman" w:cs="Times New Roman"/>
              </w:rPr>
              <w:t>, директор МБУК КТ ГДК№1 Бойко И.В.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17.11.18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17.11.18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Муниципальный эстрадно-духовой оркестр Городского Дома культуры №1  принял  участие в джазовом фестивале СКФО «Пятигорская осень»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Контрольное событие 36: 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проведены общегородские мероприятия, посвященные Дню матери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Начальник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>. Пятигорска» Н.А. Литвинова, директор МБУК КТ ГДК№1 Бойко И.В.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25.11.18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25.11.18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В рамках конкурса «Вписаны в «Золотую книгу благополучных семей города Пятигорска»</w:t>
            </w:r>
            <w:proofErr w:type="gramStart"/>
            <w:r w:rsidRPr="000559AF">
              <w:rPr>
                <w:rFonts w:ascii="Times New Roman" w:hAnsi="Times New Roman" w:cs="Times New Roman"/>
              </w:rPr>
              <w:t>.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59AF">
              <w:rPr>
                <w:rFonts w:ascii="Times New Roman" w:hAnsi="Times New Roman" w:cs="Times New Roman"/>
              </w:rPr>
              <w:t>п</w:t>
            </w:r>
            <w:proofErr w:type="gramEnd"/>
            <w:r w:rsidRPr="000559AF">
              <w:rPr>
                <w:rFonts w:ascii="Times New Roman" w:hAnsi="Times New Roman" w:cs="Times New Roman"/>
              </w:rPr>
              <w:t xml:space="preserve">рошел в День матери – в последнее воскресенье ноября. В этот день состоялась торжественная церемония подведения итогов музейного конкурса «Вписаны в Золотую книгу благополучных семей Пятигорска». </w:t>
            </w:r>
          </w:p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Контрольное событие 37:</w:t>
            </w:r>
          </w:p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проведены Новогодние праздничные мероприятия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Руководители подведомственных учреждений культуры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В отделениях библиотек города состоялись праздничные мероприятия. 31 декабря для жителей и гостей города Пятигорска на площади перед зданием администрации состоялось Новогоднее шоу «В ПРЯМОМ ЭФИРЕ» - выступление творческих коллективов города Пятигорска, выступление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кавер-группы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«Личности», праздничный фейерверк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3. 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0559AF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0559AF">
              <w:rPr>
                <w:rFonts w:ascii="Times New Roman" w:hAnsi="Times New Roman" w:cs="Times New Roman"/>
              </w:rPr>
              <w:t xml:space="preserve"> мероприятия» муниципальной программы города-курорта Пятигорска «Сохранение и развитие культуры»</w:t>
            </w: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Основное мероприятие: Обеспечение реализации Программы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Начальник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>. Пятигорска» Н.А. Литвинова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31.12.18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Деятельность МУ «Управление культуры администрации </w:t>
            </w:r>
            <w:proofErr w:type="gramStart"/>
            <w:r w:rsidRPr="000559AF">
              <w:rPr>
                <w:rFonts w:ascii="Times New Roman" w:hAnsi="Times New Roman" w:cs="Times New Roman"/>
              </w:rPr>
              <w:t>г</w:t>
            </w:r>
            <w:proofErr w:type="gramEnd"/>
            <w:r w:rsidRPr="000559AF">
              <w:rPr>
                <w:rFonts w:ascii="Times New Roman" w:hAnsi="Times New Roman" w:cs="Times New Roman"/>
              </w:rPr>
              <w:t>. Пятигорска» строилась в соответствии с планом работы на год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9AF" w:rsidRPr="000559AF" w:rsidTr="008571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8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59AF" w:rsidRPr="000559AF" w:rsidRDefault="000559AF" w:rsidP="000559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……….</w:t>
            </w:r>
          </w:p>
        </w:tc>
      </w:tr>
    </w:tbl>
    <w:p w:rsidR="000559AF" w:rsidRPr="004504F1" w:rsidRDefault="000559AF" w:rsidP="000559AF">
      <w:pPr>
        <w:pStyle w:val="ConsPlusNonformat"/>
        <w:widowControl/>
        <w:jc w:val="both"/>
        <w:outlineLvl w:val="2"/>
      </w:pPr>
      <w:r w:rsidRPr="004504F1">
        <w:t>____________________________________________</w:t>
      </w:r>
    </w:p>
    <w:p w:rsidR="000559AF" w:rsidRPr="000559AF" w:rsidRDefault="000559AF" w:rsidP="000559A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0559AF">
        <w:rPr>
          <w:rFonts w:ascii="Times New Roman" w:hAnsi="Times New Roman" w:cs="Times New Roman"/>
        </w:rPr>
        <w:t>* При наличии отклонений плановых сроков реализации мероприятий от фактических, приводится краткое описание проблем, а при отсутствии отклонений – указывается «нет».</w:t>
      </w:r>
    </w:p>
    <w:p w:rsidR="000559AF" w:rsidRDefault="000559AF" w:rsidP="000559AF"/>
    <w:p w:rsidR="000559AF" w:rsidRPr="000559AF" w:rsidRDefault="000559AF" w:rsidP="000559A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59AF" w:rsidRPr="000559AF" w:rsidRDefault="000559AF" w:rsidP="000559A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59AF">
        <w:rPr>
          <w:rFonts w:ascii="Times New Roman" w:hAnsi="Times New Roman"/>
          <w:sz w:val="28"/>
          <w:szCs w:val="28"/>
        </w:rPr>
        <w:t>Начальник МУ «Управление</w:t>
      </w:r>
    </w:p>
    <w:p w:rsidR="000559AF" w:rsidRPr="000559AF" w:rsidRDefault="000559AF" w:rsidP="000559A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59AF">
        <w:rPr>
          <w:rFonts w:ascii="Times New Roman" w:hAnsi="Times New Roman"/>
          <w:sz w:val="28"/>
          <w:szCs w:val="28"/>
        </w:rPr>
        <w:t xml:space="preserve">культуры администрации </w:t>
      </w:r>
    </w:p>
    <w:p w:rsidR="009974CB" w:rsidRPr="000559AF" w:rsidRDefault="000559AF" w:rsidP="000559A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59AF">
        <w:rPr>
          <w:rFonts w:ascii="Times New Roman" w:hAnsi="Times New Roman"/>
          <w:sz w:val="28"/>
          <w:szCs w:val="28"/>
        </w:rPr>
        <w:t xml:space="preserve">г. Пятигорска» </w:t>
      </w:r>
      <w:r w:rsidRPr="000559AF">
        <w:rPr>
          <w:rFonts w:ascii="Times New Roman" w:hAnsi="Times New Roman"/>
          <w:sz w:val="28"/>
          <w:szCs w:val="28"/>
        </w:rPr>
        <w:tab/>
      </w:r>
      <w:r w:rsidRPr="000559AF">
        <w:rPr>
          <w:rFonts w:ascii="Times New Roman" w:hAnsi="Times New Roman"/>
          <w:sz w:val="28"/>
          <w:szCs w:val="28"/>
        </w:rPr>
        <w:tab/>
      </w:r>
      <w:r w:rsidRPr="000559AF">
        <w:rPr>
          <w:rFonts w:ascii="Times New Roman" w:hAnsi="Times New Roman"/>
          <w:sz w:val="28"/>
          <w:szCs w:val="28"/>
        </w:rPr>
        <w:tab/>
      </w:r>
      <w:r w:rsidRPr="000559AF">
        <w:rPr>
          <w:rFonts w:ascii="Times New Roman" w:hAnsi="Times New Roman"/>
          <w:sz w:val="28"/>
          <w:szCs w:val="28"/>
        </w:rPr>
        <w:tab/>
      </w:r>
      <w:r w:rsidRPr="000559AF">
        <w:rPr>
          <w:rFonts w:ascii="Times New Roman" w:hAnsi="Times New Roman"/>
          <w:sz w:val="28"/>
          <w:szCs w:val="28"/>
        </w:rPr>
        <w:tab/>
      </w:r>
      <w:r w:rsidRPr="000559AF">
        <w:rPr>
          <w:rFonts w:ascii="Times New Roman" w:hAnsi="Times New Roman"/>
          <w:sz w:val="28"/>
          <w:szCs w:val="28"/>
        </w:rPr>
        <w:tab/>
      </w:r>
      <w:r w:rsidRPr="000559AF">
        <w:rPr>
          <w:rFonts w:ascii="Times New Roman" w:hAnsi="Times New Roman"/>
          <w:sz w:val="28"/>
          <w:szCs w:val="28"/>
        </w:rPr>
        <w:tab/>
      </w:r>
      <w:r w:rsidRPr="000559AF">
        <w:rPr>
          <w:rFonts w:ascii="Times New Roman" w:hAnsi="Times New Roman"/>
          <w:sz w:val="28"/>
          <w:szCs w:val="28"/>
        </w:rPr>
        <w:tab/>
      </w:r>
      <w:r w:rsidRPr="000559AF">
        <w:rPr>
          <w:rFonts w:ascii="Times New Roman" w:hAnsi="Times New Roman"/>
          <w:sz w:val="28"/>
          <w:szCs w:val="28"/>
        </w:rPr>
        <w:tab/>
        <w:t xml:space="preserve">М.Ю. </w:t>
      </w:r>
      <w:proofErr w:type="spellStart"/>
      <w:r w:rsidRPr="000559AF">
        <w:rPr>
          <w:rFonts w:ascii="Times New Roman" w:hAnsi="Times New Roman"/>
          <w:sz w:val="28"/>
          <w:szCs w:val="28"/>
        </w:rPr>
        <w:t>Ежек</w:t>
      </w:r>
      <w:proofErr w:type="spellEnd"/>
    </w:p>
    <w:sectPr w:rsidR="009974CB" w:rsidRPr="000559AF" w:rsidSect="000559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5600F7"/>
    <w:multiLevelType w:val="hybridMultilevel"/>
    <w:tmpl w:val="59CE87C8"/>
    <w:lvl w:ilvl="0" w:tplc="0CD254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2276E0"/>
    <w:multiLevelType w:val="hybridMultilevel"/>
    <w:tmpl w:val="A320A312"/>
    <w:lvl w:ilvl="0" w:tplc="0CD254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756BB8"/>
    <w:multiLevelType w:val="multilevel"/>
    <w:tmpl w:val="772E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color w:val="000000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caps w:val="0"/>
        <w:smallCaps w:val="0"/>
        <w:color w:val="000000"/>
        <w:sz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color w:val="000000"/>
        <w:sz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D139F5"/>
    <w:multiLevelType w:val="hybridMultilevel"/>
    <w:tmpl w:val="8C24C198"/>
    <w:lvl w:ilvl="0" w:tplc="109C966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A9C54A7"/>
    <w:multiLevelType w:val="hybridMultilevel"/>
    <w:tmpl w:val="F5765EE0"/>
    <w:lvl w:ilvl="0" w:tplc="0CD254CA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7">
    <w:nsid w:val="363A1BC9"/>
    <w:multiLevelType w:val="multilevel"/>
    <w:tmpl w:val="315E64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8">
    <w:nsid w:val="4038569F"/>
    <w:multiLevelType w:val="hybridMultilevel"/>
    <w:tmpl w:val="B1C8DA9C"/>
    <w:lvl w:ilvl="0" w:tplc="0CD254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C3067F"/>
    <w:multiLevelType w:val="hybridMultilevel"/>
    <w:tmpl w:val="F25EC2AE"/>
    <w:lvl w:ilvl="0" w:tplc="0CD254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64F05AA"/>
    <w:multiLevelType w:val="hybridMultilevel"/>
    <w:tmpl w:val="FA4498C6"/>
    <w:lvl w:ilvl="0" w:tplc="0CD254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8F3"/>
    <w:rsid w:val="00004707"/>
    <w:rsid w:val="0002128E"/>
    <w:rsid w:val="00021B66"/>
    <w:rsid w:val="00023EE5"/>
    <w:rsid w:val="000330A4"/>
    <w:rsid w:val="00034AB5"/>
    <w:rsid w:val="00037D94"/>
    <w:rsid w:val="000559AF"/>
    <w:rsid w:val="00082BDF"/>
    <w:rsid w:val="00085D1A"/>
    <w:rsid w:val="000879DA"/>
    <w:rsid w:val="00092A18"/>
    <w:rsid w:val="00097BDD"/>
    <w:rsid w:val="00097F29"/>
    <w:rsid w:val="000A7290"/>
    <w:rsid w:val="000B36DE"/>
    <w:rsid w:val="000B6E65"/>
    <w:rsid w:val="000B6EE1"/>
    <w:rsid w:val="000C0C09"/>
    <w:rsid w:val="000C0E4F"/>
    <w:rsid w:val="000C4525"/>
    <w:rsid w:val="000D7C01"/>
    <w:rsid w:val="000F2F12"/>
    <w:rsid w:val="00110F13"/>
    <w:rsid w:val="00111D64"/>
    <w:rsid w:val="001153B8"/>
    <w:rsid w:val="001205F8"/>
    <w:rsid w:val="00120914"/>
    <w:rsid w:val="001224CA"/>
    <w:rsid w:val="00122DD2"/>
    <w:rsid w:val="00135891"/>
    <w:rsid w:val="00136BFD"/>
    <w:rsid w:val="00137782"/>
    <w:rsid w:val="001558E4"/>
    <w:rsid w:val="00162276"/>
    <w:rsid w:val="0016712B"/>
    <w:rsid w:val="00167FA1"/>
    <w:rsid w:val="0017757A"/>
    <w:rsid w:val="00181F7E"/>
    <w:rsid w:val="00184130"/>
    <w:rsid w:val="001847FA"/>
    <w:rsid w:val="00187FD3"/>
    <w:rsid w:val="0019386A"/>
    <w:rsid w:val="00195864"/>
    <w:rsid w:val="001A32D1"/>
    <w:rsid w:val="001C3D0E"/>
    <w:rsid w:val="001D0BBF"/>
    <w:rsid w:val="001D11E1"/>
    <w:rsid w:val="001E1940"/>
    <w:rsid w:val="001E6BF8"/>
    <w:rsid w:val="001F48D9"/>
    <w:rsid w:val="001F6700"/>
    <w:rsid w:val="001F7E86"/>
    <w:rsid w:val="00200CA3"/>
    <w:rsid w:val="00201D1B"/>
    <w:rsid w:val="00201E24"/>
    <w:rsid w:val="002172D2"/>
    <w:rsid w:val="00220211"/>
    <w:rsid w:val="00220986"/>
    <w:rsid w:val="00224776"/>
    <w:rsid w:val="0022500B"/>
    <w:rsid w:val="0023507A"/>
    <w:rsid w:val="00242E61"/>
    <w:rsid w:val="00244558"/>
    <w:rsid w:val="00244A32"/>
    <w:rsid w:val="0025440A"/>
    <w:rsid w:val="0025693C"/>
    <w:rsid w:val="00262ADC"/>
    <w:rsid w:val="00264FDE"/>
    <w:rsid w:val="00267935"/>
    <w:rsid w:val="00272951"/>
    <w:rsid w:val="002753BE"/>
    <w:rsid w:val="00282D02"/>
    <w:rsid w:val="0028431C"/>
    <w:rsid w:val="00293F33"/>
    <w:rsid w:val="00295002"/>
    <w:rsid w:val="00295712"/>
    <w:rsid w:val="002A415B"/>
    <w:rsid w:val="002A44E1"/>
    <w:rsid w:val="002B3606"/>
    <w:rsid w:val="002D026A"/>
    <w:rsid w:val="002D13AE"/>
    <w:rsid w:val="002D31CC"/>
    <w:rsid w:val="002E56A5"/>
    <w:rsid w:val="00302DF1"/>
    <w:rsid w:val="0031166C"/>
    <w:rsid w:val="00312CB2"/>
    <w:rsid w:val="00314E3D"/>
    <w:rsid w:val="003210E8"/>
    <w:rsid w:val="003438F2"/>
    <w:rsid w:val="00351AC8"/>
    <w:rsid w:val="00352C2E"/>
    <w:rsid w:val="00357E8A"/>
    <w:rsid w:val="00371E8D"/>
    <w:rsid w:val="0037255A"/>
    <w:rsid w:val="00375244"/>
    <w:rsid w:val="00381512"/>
    <w:rsid w:val="00392433"/>
    <w:rsid w:val="00394947"/>
    <w:rsid w:val="003A0440"/>
    <w:rsid w:val="003A7A11"/>
    <w:rsid w:val="003B6AA1"/>
    <w:rsid w:val="003C1B12"/>
    <w:rsid w:val="003C6453"/>
    <w:rsid w:val="003D2D75"/>
    <w:rsid w:val="003D2D83"/>
    <w:rsid w:val="003E0773"/>
    <w:rsid w:val="003F1DBA"/>
    <w:rsid w:val="004031FE"/>
    <w:rsid w:val="00403895"/>
    <w:rsid w:val="00411A20"/>
    <w:rsid w:val="00412763"/>
    <w:rsid w:val="00414B53"/>
    <w:rsid w:val="00417A29"/>
    <w:rsid w:val="00427878"/>
    <w:rsid w:val="00441A4F"/>
    <w:rsid w:val="00447A9D"/>
    <w:rsid w:val="00460764"/>
    <w:rsid w:val="004727DA"/>
    <w:rsid w:val="004807A1"/>
    <w:rsid w:val="004843CE"/>
    <w:rsid w:val="004A15BE"/>
    <w:rsid w:val="004B4E30"/>
    <w:rsid w:val="004C5403"/>
    <w:rsid w:val="004E3188"/>
    <w:rsid w:val="004E36F7"/>
    <w:rsid w:val="004E3FAE"/>
    <w:rsid w:val="004E4589"/>
    <w:rsid w:val="004F7E0A"/>
    <w:rsid w:val="00510C58"/>
    <w:rsid w:val="0054106B"/>
    <w:rsid w:val="00550962"/>
    <w:rsid w:val="005542CA"/>
    <w:rsid w:val="00554AE6"/>
    <w:rsid w:val="00555C74"/>
    <w:rsid w:val="00557F11"/>
    <w:rsid w:val="00561917"/>
    <w:rsid w:val="0057281A"/>
    <w:rsid w:val="0057526D"/>
    <w:rsid w:val="00576879"/>
    <w:rsid w:val="005963C4"/>
    <w:rsid w:val="005A4E85"/>
    <w:rsid w:val="005B2267"/>
    <w:rsid w:val="005B4504"/>
    <w:rsid w:val="005C1F97"/>
    <w:rsid w:val="005C32B1"/>
    <w:rsid w:val="005D4E28"/>
    <w:rsid w:val="005D6BF9"/>
    <w:rsid w:val="005E3C66"/>
    <w:rsid w:val="005E46B4"/>
    <w:rsid w:val="005F1510"/>
    <w:rsid w:val="005F3C0F"/>
    <w:rsid w:val="006018F3"/>
    <w:rsid w:val="006116AE"/>
    <w:rsid w:val="006136A9"/>
    <w:rsid w:val="0061533D"/>
    <w:rsid w:val="00622161"/>
    <w:rsid w:val="00630BE3"/>
    <w:rsid w:val="00641871"/>
    <w:rsid w:val="00647DA9"/>
    <w:rsid w:val="00655C0D"/>
    <w:rsid w:val="006566BA"/>
    <w:rsid w:val="006723A8"/>
    <w:rsid w:val="00677510"/>
    <w:rsid w:val="00677D2B"/>
    <w:rsid w:val="00680AD7"/>
    <w:rsid w:val="00682CA0"/>
    <w:rsid w:val="0068689F"/>
    <w:rsid w:val="00693C6A"/>
    <w:rsid w:val="00693FE4"/>
    <w:rsid w:val="006A7C3A"/>
    <w:rsid w:val="006B0ECA"/>
    <w:rsid w:val="006C4905"/>
    <w:rsid w:val="006D4725"/>
    <w:rsid w:val="006E5C2D"/>
    <w:rsid w:val="006F5522"/>
    <w:rsid w:val="00703B91"/>
    <w:rsid w:val="00705000"/>
    <w:rsid w:val="00712BD3"/>
    <w:rsid w:val="00715A59"/>
    <w:rsid w:val="00720195"/>
    <w:rsid w:val="00727A50"/>
    <w:rsid w:val="00734526"/>
    <w:rsid w:val="0077188E"/>
    <w:rsid w:val="00774549"/>
    <w:rsid w:val="00774F62"/>
    <w:rsid w:val="00781EB3"/>
    <w:rsid w:val="00787711"/>
    <w:rsid w:val="00794106"/>
    <w:rsid w:val="007A3531"/>
    <w:rsid w:val="007A73D1"/>
    <w:rsid w:val="007B03D2"/>
    <w:rsid w:val="007B1188"/>
    <w:rsid w:val="007B42FE"/>
    <w:rsid w:val="007B52EE"/>
    <w:rsid w:val="007B6EA3"/>
    <w:rsid w:val="007D6B46"/>
    <w:rsid w:val="007E0FFD"/>
    <w:rsid w:val="007E416B"/>
    <w:rsid w:val="007F098E"/>
    <w:rsid w:val="00802C4C"/>
    <w:rsid w:val="0080318F"/>
    <w:rsid w:val="00811258"/>
    <w:rsid w:val="00812F61"/>
    <w:rsid w:val="008149AC"/>
    <w:rsid w:val="0082262D"/>
    <w:rsid w:val="008276E6"/>
    <w:rsid w:val="00827E33"/>
    <w:rsid w:val="00845853"/>
    <w:rsid w:val="00850B20"/>
    <w:rsid w:val="00857B54"/>
    <w:rsid w:val="008652CC"/>
    <w:rsid w:val="008668AD"/>
    <w:rsid w:val="00876799"/>
    <w:rsid w:val="008912F9"/>
    <w:rsid w:val="00895891"/>
    <w:rsid w:val="008B20F0"/>
    <w:rsid w:val="008B4F88"/>
    <w:rsid w:val="008B5F83"/>
    <w:rsid w:val="008D1B30"/>
    <w:rsid w:val="008D594A"/>
    <w:rsid w:val="008D5F14"/>
    <w:rsid w:val="008E3007"/>
    <w:rsid w:val="008E51E9"/>
    <w:rsid w:val="008E6A35"/>
    <w:rsid w:val="008F2D77"/>
    <w:rsid w:val="0090409C"/>
    <w:rsid w:val="009057E5"/>
    <w:rsid w:val="009141C5"/>
    <w:rsid w:val="009157BE"/>
    <w:rsid w:val="00920AD6"/>
    <w:rsid w:val="009358D6"/>
    <w:rsid w:val="009418DA"/>
    <w:rsid w:val="00944CD1"/>
    <w:rsid w:val="009476EF"/>
    <w:rsid w:val="00950598"/>
    <w:rsid w:val="00960867"/>
    <w:rsid w:val="0097271D"/>
    <w:rsid w:val="0098505F"/>
    <w:rsid w:val="00992D4B"/>
    <w:rsid w:val="009974CB"/>
    <w:rsid w:val="009A3AAB"/>
    <w:rsid w:val="009B1516"/>
    <w:rsid w:val="009B1CA4"/>
    <w:rsid w:val="009C1739"/>
    <w:rsid w:val="009C5468"/>
    <w:rsid w:val="009E32BD"/>
    <w:rsid w:val="009E382B"/>
    <w:rsid w:val="009F05DC"/>
    <w:rsid w:val="009F11E6"/>
    <w:rsid w:val="009F4A74"/>
    <w:rsid w:val="00A00359"/>
    <w:rsid w:val="00A1263D"/>
    <w:rsid w:val="00A2097A"/>
    <w:rsid w:val="00A2100E"/>
    <w:rsid w:val="00A22E26"/>
    <w:rsid w:val="00A43138"/>
    <w:rsid w:val="00A6425A"/>
    <w:rsid w:val="00A67A1A"/>
    <w:rsid w:val="00A71B9D"/>
    <w:rsid w:val="00A726B2"/>
    <w:rsid w:val="00A857DC"/>
    <w:rsid w:val="00A8601B"/>
    <w:rsid w:val="00A86F04"/>
    <w:rsid w:val="00A87674"/>
    <w:rsid w:val="00A94187"/>
    <w:rsid w:val="00A944BD"/>
    <w:rsid w:val="00A9536E"/>
    <w:rsid w:val="00A9759E"/>
    <w:rsid w:val="00AA1B58"/>
    <w:rsid w:val="00AA4447"/>
    <w:rsid w:val="00AA4B58"/>
    <w:rsid w:val="00AB51B5"/>
    <w:rsid w:val="00AB5677"/>
    <w:rsid w:val="00AC6968"/>
    <w:rsid w:val="00AE008A"/>
    <w:rsid w:val="00AE176F"/>
    <w:rsid w:val="00AE2843"/>
    <w:rsid w:val="00AE3B60"/>
    <w:rsid w:val="00AE40FC"/>
    <w:rsid w:val="00B018BD"/>
    <w:rsid w:val="00B02F7E"/>
    <w:rsid w:val="00B07084"/>
    <w:rsid w:val="00B07335"/>
    <w:rsid w:val="00B11422"/>
    <w:rsid w:val="00B155CB"/>
    <w:rsid w:val="00B21831"/>
    <w:rsid w:val="00B42061"/>
    <w:rsid w:val="00B45578"/>
    <w:rsid w:val="00B458C9"/>
    <w:rsid w:val="00B53973"/>
    <w:rsid w:val="00B6401D"/>
    <w:rsid w:val="00B81ADC"/>
    <w:rsid w:val="00B86771"/>
    <w:rsid w:val="00B87016"/>
    <w:rsid w:val="00B909EC"/>
    <w:rsid w:val="00B96B86"/>
    <w:rsid w:val="00BA245A"/>
    <w:rsid w:val="00BB25E0"/>
    <w:rsid w:val="00BB52D9"/>
    <w:rsid w:val="00BC7368"/>
    <w:rsid w:val="00BD1135"/>
    <w:rsid w:val="00BD2CCC"/>
    <w:rsid w:val="00BD4B2D"/>
    <w:rsid w:val="00BD4DFF"/>
    <w:rsid w:val="00BE07CD"/>
    <w:rsid w:val="00BF1CFF"/>
    <w:rsid w:val="00C074CB"/>
    <w:rsid w:val="00C11F3A"/>
    <w:rsid w:val="00C13C37"/>
    <w:rsid w:val="00C2080F"/>
    <w:rsid w:val="00C233F3"/>
    <w:rsid w:val="00C27306"/>
    <w:rsid w:val="00C375AF"/>
    <w:rsid w:val="00C37D0A"/>
    <w:rsid w:val="00C44B21"/>
    <w:rsid w:val="00C4575D"/>
    <w:rsid w:val="00C466E2"/>
    <w:rsid w:val="00C467C0"/>
    <w:rsid w:val="00C50E64"/>
    <w:rsid w:val="00C54588"/>
    <w:rsid w:val="00C655A7"/>
    <w:rsid w:val="00C716F4"/>
    <w:rsid w:val="00C87564"/>
    <w:rsid w:val="00C92EF6"/>
    <w:rsid w:val="00C94F30"/>
    <w:rsid w:val="00CA716E"/>
    <w:rsid w:val="00CB0090"/>
    <w:rsid w:val="00CB25E3"/>
    <w:rsid w:val="00CB4A4F"/>
    <w:rsid w:val="00CB53D3"/>
    <w:rsid w:val="00CB5A00"/>
    <w:rsid w:val="00CB5AF1"/>
    <w:rsid w:val="00CD4F04"/>
    <w:rsid w:val="00CE05B6"/>
    <w:rsid w:val="00CE0BC3"/>
    <w:rsid w:val="00CE28E1"/>
    <w:rsid w:val="00CF232D"/>
    <w:rsid w:val="00D035DC"/>
    <w:rsid w:val="00D30133"/>
    <w:rsid w:val="00D34BE2"/>
    <w:rsid w:val="00D45DCA"/>
    <w:rsid w:val="00D46EAC"/>
    <w:rsid w:val="00D51C14"/>
    <w:rsid w:val="00D642F3"/>
    <w:rsid w:val="00D644AA"/>
    <w:rsid w:val="00D65909"/>
    <w:rsid w:val="00D72298"/>
    <w:rsid w:val="00D75FD1"/>
    <w:rsid w:val="00D77625"/>
    <w:rsid w:val="00D77BCE"/>
    <w:rsid w:val="00D86E47"/>
    <w:rsid w:val="00D871DC"/>
    <w:rsid w:val="00D9193F"/>
    <w:rsid w:val="00D9201D"/>
    <w:rsid w:val="00D93441"/>
    <w:rsid w:val="00DA408A"/>
    <w:rsid w:val="00DA4F93"/>
    <w:rsid w:val="00DB78AC"/>
    <w:rsid w:val="00DC1005"/>
    <w:rsid w:val="00DD1730"/>
    <w:rsid w:val="00DD5064"/>
    <w:rsid w:val="00DE198C"/>
    <w:rsid w:val="00DE1F37"/>
    <w:rsid w:val="00DE6BA7"/>
    <w:rsid w:val="00DF257D"/>
    <w:rsid w:val="00DF502F"/>
    <w:rsid w:val="00E06DAD"/>
    <w:rsid w:val="00E11B48"/>
    <w:rsid w:val="00E13F80"/>
    <w:rsid w:val="00E40464"/>
    <w:rsid w:val="00E41A7F"/>
    <w:rsid w:val="00E440E0"/>
    <w:rsid w:val="00E46915"/>
    <w:rsid w:val="00E47AF0"/>
    <w:rsid w:val="00E5208B"/>
    <w:rsid w:val="00E567AD"/>
    <w:rsid w:val="00E60945"/>
    <w:rsid w:val="00E64917"/>
    <w:rsid w:val="00E742C1"/>
    <w:rsid w:val="00E75E6A"/>
    <w:rsid w:val="00E97CAE"/>
    <w:rsid w:val="00EA2AD9"/>
    <w:rsid w:val="00EA7649"/>
    <w:rsid w:val="00EB61D9"/>
    <w:rsid w:val="00EC3F0D"/>
    <w:rsid w:val="00EC5CB4"/>
    <w:rsid w:val="00ED2235"/>
    <w:rsid w:val="00ED546B"/>
    <w:rsid w:val="00EE1A6F"/>
    <w:rsid w:val="00EF37B9"/>
    <w:rsid w:val="00F03320"/>
    <w:rsid w:val="00F03BC1"/>
    <w:rsid w:val="00F137BC"/>
    <w:rsid w:val="00F15BF9"/>
    <w:rsid w:val="00F238FF"/>
    <w:rsid w:val="00F31E4A"/>
    <w:rsid w:val="00F356A0"/>
    <w:rsid w:val="00F57B71"/>
    <w:rsid w:val="00F605A4"/>
    <w:rsid w:val="00F64392"/>
    <w:rsid w:val="00F65615"/>
    <w:rsid w:val="00F71AC0"/>
    <w:rsid w:val="00F77EDB"/>
    <w:rsid w:val="00F80FFC"/>
    <w:rsid w:val="00F8176E"/>
    <w:rsid w:val="00FA1A8D"/>
    <w:rsid w:val="00FA7E17"/>
    <w:rsid w:val="00FC4CB2"/>
    <w:rsid w:val="00FC68E7"/>
    <w:rsid w:val="00FD087F"/>
    <w:rsid w:val="00FD1740"/>
    <w:rsid w:val="00FE0A40"/>
    <w:rsid w:val="00FF4B66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137BC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BE07CD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C716F4"/>
    <w:pPr>
      <w:ind w:left="720"/>
    </w:pPr>
  </w:style>
  <w:style w:type="character" w:styleId="a4">
    <w:name w:val="Hyperlink"/>
    <w:uiPriority w:val="99"/>
    <w:rsid w:val="00DC1005"/>
    <w:rPr>
      <w:rFonts w:cs="Times New Roman"/>
      <w:color w:val="0000FF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9"/>
    <w:locked/>
    <w:rsid w:val="00F137BC"/>
    <w:rPr>
      <w:rFonts w:ascii="Cambria" w:hAnsi="Cambria" w:cs="Cambria"/>
      <w:b/>
      <w:bCs/>
      <w:i/>
      <w:iCs/>
      <w:sz w:val="28"/>
      <w:szCs w:val="28"/>
      <w:lang w:val="ru-RU" w:eastAsia="hi-IN" w:bidi="hi-IN"/>
    </w:rPr>
  </w:style>
  <w:style w:type="paragraph" w:styleId="a5">
    <w:name w:val="Body Text"/>
    <w:basedOn w:val="a"/>
    <w:link w:val="a6"/>
    <w:uiPriority w:val="99"/>
    <w:rsid w:val="00F137B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BodyTextChar">
    <w:name w:val="Body Text Char"/>
    <w:uiPriority w:val="99"/>
    <w:semiHidden/>
    <w:locked/>
    <w:rsid w:val="00BE07CD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locked/>
    <w:rsid w:val="00F137BC"/>
    <w:rPr>
      <w:rFonts w:eastAsia="Times New Roman" w:cs="Times New Roman"/>
      <w:kern w:val="1"/>
      <w:sz w:val="24"/>
      <w:szCs w:val="24"/>
      <w:lang w:val="ru-RU" w:eastAsia="hi-IN" w:bidi="hi-IN"/>
    </w:rPr>
  </w:style>
  <w:style w:type="paragraph" w:customStyle="1" w:styleId="a7">
    <w:name w:val="Содержимое таблицы"/>
    <w:basedOn w:val="a"/>
    <w:uiPriority w:val="99"/>
    <w:rsid w:val="00F137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Без интервала1"/>
    <w:link w:val="a8"/>
    <w:uiPriority w:val="99"/>
    <w:rsid w:val="00293F33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a8">
    <w:name w:val="Без интервала Знак"/>
    <w:link w:val="1"/>
    <w:uiPriority w:val="99"/>
    <w:locked/>
    <w:rsid w:val="00293F33"/>
    <w:rPr>
      <w:rFonts w:eastAsia="SimSun"/>
      <w:kern w:val="1"/>
      <w:sz w:val="22"/>
      <w:lang w:eastAsia="hi-IN" w:bidi="hi-IN"/>
    </w:rPr>
  </w:style>
  <w:style w:type="character" w:customStyle="1" w:styleId="apple-converted-space">
    <w:name w:val="apple-converted-space"/>
    <w:uiPriority w:val="99"/>
    <w:rsid w:val="00293F33"/>
    <w:rPr>
      <w:rFonts w:cs="Times New Roman"/>
    </w:rPr>
  </w:style>
  <w:style w:type="paragraph" w:styleId="a9">
    <w:name w:val="Normal (Web)"/>
    <w:aliases w:val="Обычный (Web)"/>
    <w:basedOn w:val="a"/>
    <w:uiPriority w:val="99"/>
    <w:rsid w:val="00293F3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character" w:customStyle="1" w:styleId="WW8Num1z0">
    <w:name w:val="WW8Num1z0"/>
    <w:uiPriority w:val="99"/>
    <w:rsid w:val="009F4A74"/>
    <w:rPr>
      <w:rFonts w:ascii="Symbol" w:hAnsi="Symbol"/>
    </w:rPr>
  </w:style>
  <w:style w:type="paragraph" w:customStyle="1" w:styleId="ListParagraph">
    <w:name w:val="List Paragraph"/>
    <w:basedOn w:val="a"/>
    <w:rsid w:val="000559AF"/>
    <w:pPr>
      <w:ind w:left="720"/>
      <w:contextualSpacing/>
    </w:pPr>
    <w:rPr>
      <w:rFonts w:eastAsia="Times New Roman" w:cs="Times New Roman"/>
    </w:rPr>
  </w:style>
  <w:style w:type="paragraph" w:customStyle="1" w:styleId="ConsPlusCell">
    <w:name w:val="ConsPlusCell"/>
    <w:rsid w:val="000559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559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25</Pages>
  <Words>7559</Words>
  <Characters>43091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Administraciya</Company>
  <LinksUpToDate>false</LinksUpToDate>
  <CharactersWithSpaces>50549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Administraciya</dc:creator>
  <cp:keywords/>
  <dc:description/>
  <cp:lastModifiedBy>Натали</cp:lastModifiedBy>
  <cp:revision>24</cp:revision>
  <cp:lastPrinted>2019-04-12T12:21:00Z</cp:lastPrinted>
  <dcterms:created xsi:type="dcterms:W3CDTF">2019-04-02T07:26:00Z</dcterms:created>
  <dcterms:modified xsi:type="dcterms:W3CDTF">2019-04-27T10:58:00Z</dcterms:modified>
</cp:coreProperties>
</file>