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96" w:rsidRDefault="00237E96" w:rsidP="00237E96">
      <w:pPr>
        <w:tabs>
          <w:tab w:val="left" w:pos="0"/>
        </w:tabs>
        <w:ind w:left="1"/>
      </w:pPr>
    </w:p>
    <w:p w:rsidR="00237E96" w:rsidRPr="0024749E" w:rsidRDefault="00237E96" w:rsidP="00237E96">
      <w:pPr>
        <w:tabs>
          <w:tab w:val="left" w:pos="3000"/>
        </w:tabs>
        <w:jc w:val="center"/>
        <w:rPr>
          <w:b/>
          <w:sz w:val="28"/>
          <w:szCs w:val="28"/>
        </w:rPr>
      </w:pPr>
      <w:r w:rsidRPr="0024749E">
        <w:rPr>
          <w:b/>
          <w:sz w:val="28"/>
          <w:szCs w:val="28"/>
        </w:rPr>
        <w:t>Годовой отчет</w:t>
      </w:r>
    </w:p>
    <w:p w:rsidR="00237E96" w:rsidRPr="0024749E" w:rsidRDefault="00237E96" w:rsidP="00237E96">
      <w:pPr>
        <w:tabs>
          <w:tab w:val="left" w:pos="3000"/>
        </w:tabs>
        <w:jc w:val="center"/>
        <w:rPr>
          <w:sz w:val="28"/>
          <w:szCs w:val="28"/>
        </w:rPr>
      </w:pPr>
      <w:r w:rsidRPr="0024749E">
        <w:rPr>
          <w:sz w:val="28"/>
          <w:szCs w:val="28"/>
        </w:rPr>
        <w:t xml:space="preserve">о ходе реализации и оценке эффективности муниципальной программы «Повышение открытости и эффективности деятельности администрации города Пятигорска» </w:t>
      </w:r>
      <w:r w:rsidRPr="0024749E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24749E">
        <w:rPr>
          <w:b/>
          <w:sz w:val="28"/>
          <w:szCs w:val="28"/>
        </w:rPr>
        <w:t xml:space="preserve"> год</w:t>
      </w:r>
    </w:p>
    <w:p w:rsidR="00237E96" w:rsidRPr="0024749E" w:rsidRDefault="00237E96" w:rsidP="00237E96">
      <w:pPr>
        <w:tabs>
          <w:tab w:val="left" w:pos="0"/>
        </w:tabs>
        <w:jc w:val="both"/>
        <w:rPr>
          <w:sz w:val="28"/>
          <w:szCs w:val="28"/>
        </w:rPr>
      </w:pPr>
    </w:p>
    <w:p w:rsidR="00237E96" w:rsidRPr="0024749E" w:rsidRDefault="00237E96" w:rsidP="00645DC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A7054">
        <w:rPr>
          <w:sz w:val="28"/>
          <w:szCs w:val="28"/>
        </w:rPr>
        <w:t>Муниципальная программа «Повышение открытости и эффективности деятельности администрации города Пятигорска» (далее – Программа) утверждена Постановлением администрации города Пятигорска от 04.09.2014 г. № 3223</w:t>
      </w:r>
    </w:p>
    <w:p w:rsidR="00237E96" w:rsidRPr="00781975" w:rsidRDefault="00237E96" w:rsidP="00645DC8">
      <w:pPr>
        <w:tabs>
          <w:tab w:val="left" w:pos="3000"/>
        </w:tabs>
        <w:ind w:firstLine="567"/>
        <w:jc w:val="both"/>
        <w:rPr>
          <w:b/>
          <w:sz w:val="28"/>
          <w:szCs w:val="28"/>
        </w:rPr>
      </w:pPr>
      <w:r w:rsidRPr="0024749E">
        <w:rPr>
          <w:b/>
          <w:sz w:val="28"/>
          <w:szCs w:val="28"/>
        </w:rPr>
        <w:t>Раздел 1. Информация о конкретных результатах реализации программы, достигнутых за отчетный период, в том числе характеристика вклада основных результатов в решение задач и достижение целей программы</w:t>
      </w:r>
    </w:p>
    <w:p w:rsidR="00237E96" w:rsidRDefault="00237E96" w:rsidP="00645DC8">
      <w:pPr>
        <w:tabs>
          <w:tab w:val="left" w:pos="3000"/>
        </w:tabs>
        <w:ind w:firstLine="567"/>
        <w:jc w:val="both"/>
        <w:rPr>
          <w:sz w:val="28"/>
          <w:szCs w:val="28"/>
        </w:rPr>
      </w:pPr>
    </w:p>
    <w:p w:rsidR="00237E96" w:rsidRPr="00C80C18" w:rsidRDefault="00237E96" w:rsidP="00C80C1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749E">
        <w:rPr>
          <w:sz w:val="28"/>
          <w:szCs w:val="28"/>
        </w:rPr>
        <w:t>Осно</w:t>
      </w:r>
      <w:r>
        <w:rPr>
          <w:sz w:val="28"/>
          <w:szCs w:val="28"/>
        </w:rPr>
        <w:t>вные результаты позволили в 2017</w:t>
      </w:r>
      <w:r w:rsidRPr="0024749E">
        <w:rPr>
          <w:sz w:val="28"/>
          <w:szCs w:val="28"/>
        </w:rPr>
        <w:t xml:space="preserve"> году обеспечить достижение следующих значений  целевых показателей:</w:t>
      </w:r>
    </w:p>
    <w:p w:rsidR="00237E96" w:rsidRPr="000500A6" w:rsidRDefault="00237E96" w:rsidP="00645DC8">
      <w:pPr>
        <w:ind w:firstLine="567"/>
        <w:jc w:val="both"/>
        <w:rPr>
          <w:sz w:val="28"/>
          <w:szCs w:val="28"/>
        </w:rPr>
      </w:pPr>
      <w:r w:rsidRPr="000500A6">
        <w:rPr>
          <w:sz w:val="28"/>
          <w:szCs w:val="28"/>
        </w:rPr>
        <w:t xml:space="preserve">Доля проектов муниципальных нормативных правовых актов города вынесенных на общественное обсуждение в информационно-телекоммуникационной сети «Интернет» – </w:t>
      </w:r>
      <w:r>
        <w:rPr>
          <w:sz w:val="28"/>
          <w:szCs w:val="28"/>
        </w:rPr>
        <w:t>95</w:t>
      </w:r>
      <w:r w:rsidRPr="000500A6">
        <w:rPr>
          <w:sz w:val="28"/>
          <w:szCs w:val="28"/>
        </w:rPr>
        <w:t xml:space="preserve"> %;</w:t>
      </w:r>
    </w:p>
    <w:p w:rsidR="00237E96" w:rsidRPr="00DB26B2" w:rsidRDefault="00237E96" w:rsidP="00645DC8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B26B2">
        <w:rPr>
          <w:sz w:val="28"/>
          <w:szCs w:val="28"/>
        </w:rPr>
        <w:t>Удовлетворенность населения деятельностью адми</w:t>
      </w:r>
      <w:r>
        <w:rPr>
          <w:sz w:val="28"/>
          <w:szCs w:val="28"/>
        </w:rPr>
        <w:t>нистрации города Пятигорска – 45,2</w:t>
      </w:r>
      <w:r w:rsidRPr="00DB26B2">
        <w:rPr>
          <w:sz w:val="28"/>
          <w:szCs w:val="28"/>
        </w:rPr>
        <w:t xml:space="preserve"> %;</w:t>
      </w:r>
    </w:p>
    <w:p w:rsidR="00237E96" w:rsidRPr="0024749E" w:rsidRDefault="00237E96" w:rsidP="00645DC8">
      <w:pPr>
        <w:ind w:firstLine="567"/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Количество муниципальных нормативных правовых актов города–курорта Пятигорска, официально опубликованных в СМИ</w:t>
      </w:r>
      <w:r w:rsidRPr="0024749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236</w:t>
      </w:r>
      <w:r w:rsidRPr="0024749E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</w:t>
      </w:r>
      <w:r w:rsidRPr="004C40E5">
        <w:rPr>
          <w:color w:val="000000"/>
          <w:sz w:val="28"/>
          <w:szCs w:val="28"/>
        </w:rPr>
        <w:t>;</w:t>
      </w:r>
    </w:p>
    <w:p w:rsidR="00237E96" w:rsidRDefault="00237E96" w:rsidP="00645DC8">
      <w:pPr>
        <w:ind w:firstLine="567"/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Объем архивного фонда</w:t>
      </w:r>
      <w:r w:rsidRPr="0024749E">
        <w:rPr>
          <w:color w:val="000000"/>
          <w:sz w:val="28"/>
          <w:szCs w:val="28"/>
        </w:rPr>
        <w:t xml:space="preserve"> – </w:t>
      </w:r>
      <w:r w:rsidRPr="00261664">
        <w:rPr>
          <w:sz w:val="28"/>
          <w:szCs w:val="28"/>
        </w:rPr>
        <w:t>60254</w:t>
      </w:r>
      <w:r>
        <w:rPr>
          <w:sz w:val="28"/>
          <w:szCs w:val="28"/>
        </w:rPr>
        <w:t xml:space="preserve"> </w:t>
      </w:r>
      <w:r w:rsidRPr="0024749E">
        <w:rPr>
          <w:color w:val="000000"/>
          <w:sz w:val="28"/>
          <w:szCs w:val="28"/>
        </w:rPr>
        <w:t>единиц;</w:t>
      </w:r>
    </w:p>
    <w:p w:rsidR="00237E96" w:rsidRPr="0024749E" w:rsidRDefault="00237E96" w:rsidP="00645DC8">
      <w:pPr>
        <w:ind w:firstLine="567"/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Показатель обеспеченности аппаратно-программного комплекса, бесперебойной работы сети в администрации города Пятигорска, в том числе с доступом к сети «Интернет»</w:t>
      </w:r>
      <w:r>
        <w:rPr>
          <w:color w:val="000000"/>
          <w:sz w:val="28"/>
          <w:szCs w:val="28"/>
        </w:rPr>
        <w:t xml:space="preserve"> – 95</w:t>
      </w:r>
      <w:r w:rsidRPr="0024749E">
        <w:rPr>
          <w:color w:val="000000"/>
          <w:sz w:val="28"/>
          <w:szCs w:val="28"/>
        </w:rPr>
        <w:t xml:space="preserve"> %;</w:t>
      </w:r>
    </w:p>
    <w:p w:rsidR="00237E96" w:rsidRPr="0024749E" w:rsidRDefault="00237E96" w:rsidP="00645DC8">
      <w:pPr>
        <w:ind w:firstLine="567"/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Увеличение числа заявителей на предоставление государственных и муниципальных услуг на базе МФЦ</w:t>
      </w:r>
      <w:r w:rsidRPr="0024749E">
        <w:rPr>
          <w:color w:val="000000"/>
          <w:sz w:val="28"/>
          <w:szCs w:val="28"/>
        </w:rPr>
        <w:t xml:space="preserve"> – </w:t>
      </w:r>
      <w:r w:rsidR="00E61821">
        <w:rPr>
          <w:color w:val="000000"/>
          <w:sz w:val="28"/>
          <w:szCs w:val="28"/>
        </w:rPr>
        <w:t>65</w:t>
      </w:r>
      <w:r w:rsidRPr="0024749E">
        <w:rPr>
          <w:color w:val="000000"/>
          <w:sz w:val="28"/>
          <w:szCs w:val="28"/>
        </w:rPr>
        <w:t xml:space="preserve"> %;</w:t>
      </w:r>
    </w:p>
    <w:p w:rsidR="00237E96" w:rsidRDefault="00237E96" w:rsidP="00645DC8">
      <w:pPr>
        <w:ind w:firstLine="567"/>
        <w:jc w:val="both"/>
        <w:rPr>
          <w:color w:val="000000"/>
          <w:sz w:val="28"/>
          <w:szCs w:val="28"/>
        </w:rPr>
      </w:pPr>
      <w:r w:rsidRPr="004C40E5">
        <w:rPr>
          <w:color w:val="000000"/>
          <w:sz w:val="28"/>
          <w:szCs w:val="28"/>
        </w:rPr>
        <w:t>Доля муниципальных услуг предоставляемых в МФЦ от общего количества муниципальных услуг предоставляемых органами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="0061398B">
        <w:rPr>
          <w:color w:val="000000"/>
          <w:sz w:val="28"/>
          <w:szCs w:val="28"/>
        </w:rPr>
        <w:t>67</w:t>
      </w:r>
      <w:r>
        <w:rPr>
          <w:color w:val="000000"/>
          <w:sz w:val="28"/>
          <w:szCs w:val="28"/>
        </w:rPr>
        <w:t>–</w:t>
      </w:r>
      <w:r w:rsidRPr="0024749E">
        <w:rPr>
          <w:color w:val="000000"/>
          <w:sz w:val="28"/>
          <w:szCs w:val="28"/>
        </w:rPr>
        <w:t>%.</w:t>
      </w:r>
    </w:p>
    <w:p w:rsidR="00237E96" w:rsidRDefault="00237E96" w:rsidP="00645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Доля муниципальных услуг, предоставляемых органами местного самоуправления города Пятигорска, предоставление которых переведено в электронный вид </w:t>
      </w:r>
      <w:r w:rsidRPr="00645DC8">
        <w:rPr>
          <w:sz w:val="28"/>
          <w:szCs w:val="28"/>
        </w:rPr>
        <w:t>– 23</w:t>
      </w:r>
      <w:r>
        <w:rPr>
          <w:sz w:val="28"/>
          <w:szCs w:val="28"/>
        </w:rPr>
        <w:t xml:space="preserve"> %</w:t>
      </w:r>
    </w:p>
    <w:p w:rsidR="00C80C18" w:rsidRDefault="00C80C18" w:rsidP="00C80C1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году 27 муниципальных служащих прошли курсы повышения квалификации.</w:t>
      </w:r>
    </w:p>
    <w:p w:rsidR="00237E96" w:rsidRPr="00781975" w:rsidRDefault="00237E96" w:rsidP="00645DC8">
      <w:pPr>
        <w:ind w:firstLine="567"/>
        <w:jc w:val="both"/>
        <w:rPr>
          <w:color w:val="000000"/>
          <w:sz w:val="28"/>
          <w:szCs w:val="28"/>
        </w:rPr>
      </w:pPr>
    </w:p>
    <w:p w:rsidR="00237E96" w:rsidRDefault="00237E96" w:rsidP="00645DC8">
      <w:pPr>
        <w:tabs>
          <w:tab w:val="left" w:pos="3000"/>
        </w:tabs>
        <w:ind w:firstLine="567"/>
        <w:jc w:val="both"/>
        <w:rPr>
          <w:b/>
          <w:sz w:val="28"/>
          <w:szCs w:val="28"/>
        </w:rPr>
      </w:pPr>
      <w:r w:rsidRPr="00467E92">
        <w:rPr>
          <w:b/>
          <w:sz w:val="28"/>
          <w:szCs w:val="28"/>
        </w:rPr>
        <w:t xml:space="preserve">Раздел 2. Информация о результатах реализации основных мероприятий в </w:t>
      </w:r>
      <w:r w:rsidR="003049FD">
        <w:rPr>
          <w:b/>
          <w:sz w:val="28"/>
          <w:szCs w:val="28"/>
        </w:rPr>
        <w:t>разрезе</w:t>
      </w:r>
      <w:r w:rsidRPr="00467E92">
        <w:rPr>
          <w:b/>
          <w:sz w:val="28"/>
          <w:szCs w:val="28"/>
        </w:rPr>
        <w:t xml:space="preserve"> подпрограмм с указанием нереализованных или реализованных не в полном объеме мероприятий</w:t>
      </w:r>
    </w:p>
    <w:p w:rsidR="00237E96" w:rsidRPr="00321AA9" w:rsidRDefault="00237E96" w:rsidP="00645DC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37E96" w:rsidRPr="000E6C65" w:rsidRDefault="00237E96" w:rsidP="00645DC8">
      <w:pPr>
        <w:ind w:firstLine="567"/>
        <w:jc w:val="both"/>
        <w:rPr>
          <w:sz w:val="28"/>
          <w:szCs w:val="28"/>
        </w:rPr>
      </w:pPr>
      <w:r w:rsidRPr="000E6C65">
        <w:rPr>
          <w:sz w:val="28"/>
          <w:szCs w:val="28"/>
        </w:rPr>
        <w:tab/>
        <w:t xml:space="preserve">В рамках подпрограммы 1 «Повышение открытости и эффективности деятельности отраслевых  (функциональных) органов (структурных </w:t>
      </w:r>
      <w:r w:rsidRPr="000E6C65">
        <w:rPr>
          <w:sz w:val="28"/>
          <w:szCs w:val="28"/>
        </w:rPr>
        <w:lastRenderedPageBreak/>
        <w:t>подразделений) администрации города Пятигорска и противодействие коррупции»</w:t>
      </w:r>
      <w:r w:rsidR="00E13404">
        <w:rPr>
          <w:sz w:val="28"/>
          <w:szCs w:val="28"/>
        </w:rPr>
        <w:t xml:space="preserve"> выполнялись следующие мероприятия:</w:t>
      </w:r>
    </w:p>
    <w:p w:rsidR="00E13404" w:rsidRDefault="00E13404" w:rsidP="00E13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3404">
        <w:rPr>
          <w:sz w:val="28"/>
          <w:szCs w:val="28"/>
        </w:rPr>
        <w:t>Освещение сведений о борьбе с коррупцией на территории города-курорта Пятигорска</w:t>
      </w:r>
      <w:r>
        <w:rPr>
          <w:sz w:val="28"/>
          <w:szCs w:val="28"/>
        </w:rPr>
        <w:t>.</w:t>
      </w:r>
    </w:p>
    <w:p w:rsidR="00237E96" w:rsidRPr="005428C3" w:rsidRDefault="00E13404" w:rsidP="005428C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37E96" w:rsidRPr="000E6C65">
        <w:rPr>
          <w:sz w:val="28"/>
          <w:szCs w:val="28"/>
        </w:rPr>
        <w:t xml:space="preserve">Информация о борьбе с коррупцией </w:t>
      </w:r>
      <w:r>
        <w:rPr>
          <w:sz w:val="28"/>
          <w:szCs w:val="28"/>
        </w:rPr>
        <w:t>на территории города размещалась на регулярной основе в средствах массовой информации, з</w:t>
      </w:r>
      <w:r w:rsidR="00237E96" w:rsidRPr="000E6C65">
        <w:rPr>
          <w:sz w:val="28"/>
          <w:szCs w:val="28"/>
        </w:rPr>
        <w:t xml:space="preserve">а 2017 год опубликовано 27 материалов. </w:t>
      </w:r>
      <w:r w:rsidR="005428C3">
        <w:rPr>
          <w:b/>
          <w:sz w:val="28"/>
          <w:szCs w:val="28"/>
        </w:rPr>
        <w:t xml:space="preserve"> </w:t>
      </w:r>
      <w:r w:rsidR="005428C3">
        <w:rPr>
          <w:sz w:val="28"/>
          <w:szCs w:val="28"/>
        </w:rPr>
        <w:t>Так же п</w:t>
      </w:r>
      <w:r w:rsidR="00237E96" w:rsidRPr="000E6C65">
        <w:rPr>
          <w:sz w:val="28"/>
          <w:szCs w:val="28"/>
        </w:rPr>
        <w:t>одготовлены материалы для освещения в СМИ деятельности администрации</w:t>
      </w:r>
      <w:r w:rsidR="003C13C0">
        <w:rPr>
          <w:sz w:val="28"/>
          <w:szCs w:val="28"/>
        </w:rPr>
        <w:t xml:space="preserve"> города Пятигорска</w:t>
      </w:r>
      <w:r w:rsidR="00237E96" w:rsidRPr="000E6C65">
        <w:rPr>
          <w:sz w:val="28"/>
          <w:szCs w:val="28"/>
        </w:rPr>
        <w:t xml:space="preserve"> по внедрению системы «Открытый Пятигорск». По мере готовности аналитическая и статистическая информация, характеризующая деятельность администрации города Пятигорска, информация об эффективном взаимодействии с другими органами власти, информация о мерах, направленных на повышение эффективности органа власти и совершенствования механизмов «Открытого правительства» в администрации Пятигорска публикуется на официальном сайте муниципального образования города-курорта Пятигорска.</w:t>
      </w:r>
    </w:p>
    <w:p w:rsidR="009E7789" w:rsidRDefault="00237E96" w:rsidP="009E778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E6C65">
        <w:rPr>
          <w:sz w:val="28"/>
          <w:szCs w:val="28"/>
        </w:rPr>
        <w:tab/>
      </w:r>
      <w:r w:rsidR="000F0342">
        <w:rPr>
          <w:sz w:val="28"/>
          <w:szCs w:val="28"/>
        </w:rPr>
        <w:t>2.</w:t>
      </w:r>
      <w:r w:rsidR="000F0342" w:rsidRPr="000F0342">
        <w:t xml:space="preserve"> </w:t>
      </w:r>
      <w:r w:rsidR="000F0342" w:rsidRPr="000F0342">
        <w:rPr>
          <w:sz w:val="28"/>
          <w:szCs w:val="28"/>
        </w:rPr>
        <w:t>Развитие и укрепление материально-технической базы администрации города Пятигорска</w:t>
      </w:r>
      <w:r w:rsidR="000F0342">
        <w:rPr>
          <w:sz w:val="28"/>
          <w:szCs w:val="28"/>
        </w:rPr>
        <w:t>.</w:t>
      </w:r>
    </w:p>
    <w:p w:rsidR="000F0342" w:rsidRPr="000F0342" w:rsidRDefault="000F0342" w:rsidP="0083484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848">
        <w:rPr>
          <w:sz w:val="28"/>
          <w:szCs w:val="28"/>
        </w:rPr>
        <w:t xml:space="preserve">2.1. </w:t>
      </w:r>
      <w:r w:rsidR="00834848" w:rsidRPr="000F0342">
        <w:rPr>
          <w:sz w:val="28"/>
          <w:szCs w:val="28"/>
        </w:rPr>
        <w:t>За 2017 год приобретены средства компьютерной периферии: 5 ноутбуков, 2 персональных компьютера, 5 системных блоков, 5 мониторов.</w:t>
      </w:r>
      <w:r w:rsidR="00834848">
        <w:rPr>
          <w:sz w:val="28"/>
          <w:szCs w:val="28"/>
        </w:rPr>
        <w:t xml:space="preserve"> Также р</w:t>
      </w:r>
      <w:r w:rsidRPr="000F0342">
        <w:rPr>
          <w:sz w:val="28"/>
          <w:szCs w:val="28"/>
        </w:rPr>
        <w:t>еализованы мероприятия по обслуживанию сети, работе аппаратно-програ</w:t>
      </w:r>
      <w:r>
        <w:rPr>
          <w:sz w:val="28"/>
          <w:szCs w:val="28"/>
        </w:rPr>
        <w:t>м</w:t>
      </w:r>
      <w:r w:rsidRPr="000F0342">
        <w:rPr>
          <w:sz w:val="28"/>
          <w:szCs w:val="28"/>
        </w:rPr>
        <w:t>мных  с</w:t>
      </w:r>
      <w:r w:rsidR="00827CBF">
        <w:rPr>
          <w:sz w:val="28"/>
          <w:szCs w:val="28"/>
        </w:rPr>
        <w:t>редств лицензионных программ.</w:t>
      </w:r>
    </w:p>
    <w:p w:rsidR="009E7789" w:rsidRDefault="00834848" w:rsidP="009E778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34848">
        <w:t xml:space="preserve"> </w:t>
      </w:r>
      <w:r w:rsidRPr="00834848">
        <w:rPr>
          <w:sz w:val="28"/>
          <w:szCs w:val="28"/>
        </w:rPr>
        <w:t>Организация комплектования, хранения, учета и использования архивных документов</w:t>
      </w:r>
      <w:r>
        <w:rPr>
          <w:sz w:val="28"/>
          <w:szCs w:val="28"/>
        </w:rPr>
        <w:t>.</w:t>
      </w:r>
    </w:p>
    <w:p w:rsidR="00834848" w:rsidRDefault="00834848" w:rsidP="0083484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Pr="00834848">
        <w:rPr>
          <w:sz w:val="28"/>
          <w:szCs w:val="28"/>
        </w:rPr>
        <w:t xml:space="preserve"> 2017 году была проведена проверка наличия и состояния док</w:t>
      </w:r>
      <w:r>
        <w:rPr>
          <w:sz w:val="28"/>
          <w:szCs w:val="28"/>
        </w:rPr>
        <w:t>ументов постоянного хранения (</w:t>
      </w:r>
      <w:r w:rsidRPr="00834848">
        <w:rPr>
          <w:sz w:val="28"/>
          <w:szCs w:val="28"/>
        </w:rPr>
        <w:t>982 единиц хранения</w:t>
      </w:r>
      <w:r>
        <w:rPr>
          <w:sz w:val="28"/>
          <w:szCs w:val="28"/>
        </w:rPr>
        <w:t xml:space="preserve">) </w:t>
      </w:r>
      <w:r w:rsidRPr="00834848">
        <w:rPr>
          <w:sz w:val="28"/>
          <w:szCs w:val="28"/>
        </w:rPr>
        <w:t>Утверждены на  ЭПК комитета Ставропольского края по делам архивов:   648 ед.хр. постоянного хранения и  287 ед.хр. по личному составу.</w:t>
      </w:r>
      <w:r>
        <w:rPr>
          <w:sz w:val="28"/>
          <w:szCs w:val="28"/>
        </w:rPr>
        <w:t xml:space="preserve"> </w:t>
      </w:r>
      <w:r w:rsidRPr="00834848">
        <w:rPr>
          <w:sz w:val="28"/>
          <w:szCs w:val="28"/>
        </w:rPr>
        <w:t>В базу данных «Архивны</w:t>
      </w:r>
      <w:r>
        <w:rPr>
          <w:sz w:val="28"/>
          <w:szCs w:val="28"/>
        </w:rPr>
        <w:t>й фонд»  внесено</w:t>
      </w:r>
      <w:r w:rsidRPr="00834848">
        <w:rPr>
          <w:sz w:val="28"/>
          <w:szCs w:val="28"/>
        </w:rPr>
        <w:t xml:space="preserve"> 5591 ед.хр.</w:t>
      </w:r>
      <w:r>
        <w:rPr>
          <w:sz w:val="28"/>
          <w:szCs w:val="28"/>
        </w:rPr>
        <w:t xml:space="preserve"> Выполнялась</w:t>
      </w:r>
      <w:r w:rsidRPr="00834848">
        <w:rPr>
          <w:sz w:val="28"/>
          <w:szCs w:val="28"/>
        </w:rPr>
        <w:t xml:space="preserve"> работа по внедрению программы «Каталог сведений о местонахождении документов по личному составу» </w:t>
      </w:r>
      <w:r w:rsidR="00827CBF">
        <w:rPr>
          <w:sz w:val="28"/>
          <w:szCs w:val="28"/>
        </w:rPr>
        <w:t xml:space="preserve">- </w:t>
      </w:r>
      <w:r w:rsidRPr="00834848">
        <w:rPr>
          <w:sz w:val="28"/>
          <w:szCs w:val="28"/>
        </w:rPr>
        <w:t xml:space="preserve">внесено 23 записи. </w:t>
      </w:r>
      <w:r>
        <w:rPr>
          <w:sz w:val="28"/>
          <w:szCs w:val="28"/>
        </w:rPr>
        <w:t xml:space="preserve"> </w:t>
      </w:r>
      <w:r w:rsidRPr="00834848">
        <w:rPr>
          <w:sz w:val="28"/>
          <w:szCs w:val="28"/>
        </w:rPr>
        <w:t>Отсканировано 298 (дв</w:t>
      </w:r>
      <w:r>
        <w:rPr>
          <w:sz w:val="28"/>
          <w:szCs w:val="28"/>
        </w:rPr>
        <w:t>ести девяносто восемь) ед.хр.  (</w:t>
      </w:r>
      <w:r w:rsidRPr="00834848">
        <w:rPr>
          <w:sz w:val="28"/>
          <w:szCs w:val="28"/>
        </w:rPr>
        <w:t>69365  листов</w:t>
      </w:r>
      <w:r>
        <w:rPr>
          <w:sz w:val="28"/>
          <w:szCs w:val="28"/>
        </w:rPr>
        <w:t>).</w:t>
      </w:r>
      <w:r w:rsidRPr="00834848">
        <w:rPr>
          <w:sz w:val="28"/>
          <w:szCs w:val="28"/>
        </w:rPr>
        <w:t xml:space="preserve">    </w:t>
      </w:r>
    </w:p>
    <w:p w:rsidR="009E7789" w:rsidRDefault="00834848" w:rsidP="0083484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E7789" w:rsidRPr="009E7789">
        <w:rPr>
          <w:sz w:val="28"/>
          <w:szCs w:val="28"/>
        </w:rPr>
        <w:t xml:space="preserve">Освещение деятельности администрации города Пятигорска и основных событий общественно-политической </w:t>
      </w:r>
      <w:r w:rsidR="009E7789">
        <w:rPr>
          <w:sz w:val="28"/>
          <w:szCs w:val="28"/>
        </w:rPr>
        <w:t>жизни города-курорта Пятигорска</w:t>
      </w:r>
      <w:r>
        <w:rPr>
          <w:sz w:val="28"/>
          <w:szCs w:val="28"/>
        </w:rPr>
        <w:t>.</w:t>
      </w:r>
    </w:p>
    <w:p w:rsidR="00237E96" w:rsidRPr="00B436FE" w:rsidRDefault="00ED501A" w:rsidP="00ED501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37E96" w:rsidRPr="000E6C65">
        <w:rPr>
          <w:sz w:val="28"/>
          <w:szCs w:val="28"/>
        </w:rPr>
        <w:t xml:space="preserve">Размещение информационных материалов в СМИ, наполнение официального сайта актуальной </w:t>
      </w:r>
      <w:r w:rsidR="00827CBF">
        <w:rPr>
          <w:sz w:val="28"/>
          <w:szCs w:val="28"/>
        </w:rPr>
        <w:t xml:space="preserve">информацией </w:t>
      </w:r>
      <w:r w:rsidR="00237E96" w:rsidRPr="000E6C65">
        <w:rPr>
          <w:sz w:val="28"/>
          <w:szCs w:val="28"/>
        </w:rPr>
        <w:t>муниципального образования города-курорта Пятигорска о городских событиях и мероприятиях, имеющих общественную значимость и представляющую интерес для СМИ</w:t>
      </w:r>
      <w:r w:rsidR="00827CBF">
        <w:rPr>
          <w:sz w:val="28"/>
          <w:szCs w:val="28"/>
        </w:rPr>
        <w:t xml:space="preserve"> (</w:t>
      </w:r>
      <w:r w:rsidR="00237E96" w:rsidRPr="000E6C65">
        <w:rPr>
          <w:sz w:val="28"/>
          <w:szCs w:val="28"/>
        </w:rPr>
        <w:t xml:space="preserve">за </w:t>
      </w:r>
      <w:r w:rsidR="00827CBF">
        <w:rPr>
          <w:sz w:val="28"/>
          <w:szCs w:val="28"/>
        </w:rPr>
        <w:t xml:space="preserve">2017 год опубликовано </w:t>
      </w:r>
      <w:r w:rsidR="009E7789">
        <w:rPr>
          <w:sz w:val="28"/>
          <w:szCs w:val="28"/>
        </w:rPr>
        <w:t>– 1</w:t>
      </w:r>
      <w:r w:rsidR="00237E96" w:rsidRPr="000E6C65">
        <w:rPr>
          <w:sz w:val="28"/>
          <w:szCs w:val="28"/>
        </w:rPr>
        <w:t>064</w:t>
      </w:r>
      <w:r w:rsidR="009E7789">
        <w:rPr>
          <w:sz w:val="28"/>
          <w:szCs w:val="28"/>
        </w:rPr>
        <w:t xml:space="preserve"> материала</w:t>
      </w:r>
      <w:r w:rsidR="00827CBF">
        <w:rPr>
          <w:sz w:val="28"/>
          <w:szCs w:val="28"/>
        </w:rPr>
        <w:t>)</w:t>
      </w:r>
      <w:r w:rsidR="009E77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7E96" w:rsidRPr="00261664">
        <w:rPr>
          <w:sz w:val="28"/>
          <w:szCs w:val="28"/>
        </w:rPr>
        <w:t>Новости города Пятигорска и актуальная информация регулярно размещаются на сайте муниципального образования города-курорта Пятигорска, публикуются в о</w:t>
      </w:r>
      <w:r w:rsidR="003C13C0">
        <w:rPr>
          <w:sz w:val="28"/>
          <w:szCs w:val="28"/>
        </w:rPr>
        <w:t>бщественно-политической газете «</w:t>
      </w:r>
      <w:proofErr w:type="gramStart"/>
      <w:r w:rsidR="00237E96">
        <w:rPr>
          <w:sz w:val="28"/>
          <w:szCs w:val="28"/>
        </w:rPr>
        <w:t>Пятигорская</w:t>
      </w:r>
      <w:proofErr w:type="gramEnd"/>
      <w:r w:rsidR="00237E96">
        <w:rPr>
          <w:sz w:val="28"/>
          <w:szCs w:val="28"/>
        </w:rPr>
        <w:t xml:space="preserve"> </w:t>
      </w:r>
      <w:r w:rsidR="003C13C0">
        <w:rPr>
          <w:sz w:val="28"/>
          <w:szCs w:val="28"/>
        </w:rPr>
        <w:t>правда»</w:t>
      </w:r>
      <w:r w:rsidR="00237E96" w:rsidRPr="00261664">
        <w:rPr>
          <w:sz w:val="28"/>
          <w:szCs w:val="28"/>
        </w:rPr>
        <w:t xml:space="preserve">. Сайт </w:t>
      </w:r>
      <w:r w:rsidR="003C13C0">
        <w:rPr>
          <w:sz w:val="28"/>
          <w:szCs w:val="28"/>
        </w:rPr>
        <w:t>открыт и доступен по разделам: «</w:t>
      </w:r>
      <w:r w:rsidR="00237E96" w:rsidRPr="00261664">
        <w:rPr>
          <w:sz w:val="28"/>
          <w:szCs w:val="28"/>
        </w:rPr>
        <w:t xml:space="preserve">Общественная </w:t>
      </w:r>
      <w:r w:rsidR="003C13C0">
        <w:rPr>
          <w:sz w:val="28"/>
          <w:szCs w:val="28"/>
        </w:rPr>
        <w:t>приемная», «Сообщи о проблеме»</w:t>
      </w:r>
      <w:r w:rsidR="00237E96" w:rsidRPr="00261664">
        <w:rPr>
          <w:sz w:val="28"/>
          <w:szCs w:val="28"/>
        </w:rPr>
        <w:t>. Публикуются нормативно-правовые акты</w:t>
      </w:r>
      <w:r w:rsidR="00237E96">
        <w:rPr>
          <w:sz w:val="28"/>
          <w:szCs w:val="28"/>
        </w:rPr>
        <w:t xml:space="preserve">. </w:t>
      </w:r>
      <w:r w:rsidR="00237E96" w:rsidRPr="00321AA9">
        <w:rPr>
          <w:sz w:val="28"/>
          <w:szCs w:val="28"/>
        </w:rPr>
        <w:t xml:space="preserve">Телефоны горячих линий и координаты </w:t>
      </w:r>
      <w:r w:rsidR="00237E96" w:rsidRPr="00321AA9">
        <w:rPr>
          <w:sz w:val="28"/>
          <w:szCs w:val="28"/>
        </w:rPr>
        <w:lastRenderedPageBreak/>
        <w:t>специалистов размещены в разделах «</w:t>
      </w:r>
      <w:proofErr w:type="spellStart"/>
      <w:proofErr w:type="gramStart"/>
      <w:r w:rsidR="00237E96" w:rsidRPr="00321AA9">
        <w:rPr>
          <w:sz w:val="28"/>
          <w:szCs w:val="28"/>
        </w:rPr>
        <w:t>Стоп-наркотики</w:t>
      </w:r>
      <w:proofErr w:type="spellEnd"/>
      <w:proofErr w:type="gramEnd"/>
      <w:r w:rsidR="00237E96" w:rsidRPr="00321AA9">
        <w:rPr>
          <w:sz w:val="28"/>
          <w:szCs w:val="28"/>
        </w:rPr>
        <w:t>!», «</w:t>
      </w:r>
      <w:proofErr w:type="spellStart"/>
      <w:r w:rsidR="00237E96" w:rsidRPr="00321AA9">
        <w:rPr>
          <w:sz w:val="28"/>
          <w:szCs w:val="28"/>
        </w:rPr>
        <w:t>Стоп-коррупция</w:t>
      </w:r>
      <w:proofErr w:type="spellEnd"/>
      <w:r w:rsidR="00237E96" w:rsidRPr="00321AA9">
        <w:rPr>
          <w:sz w:val="28"/>
          <w:szCs w:val="28"/>
        </w:rPr>
        <w:t xml:space="preserve">!», «Сообщи об игорном заведении». </w:t>
      </w:r>
      <w:r w:rsidR="00237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7E96" w:rsidRPr="003B476E">
        <w:rPr>
          <w:sz w:val="28"/>
          <w:szCs w:val="28"/>
        </w:rPr>
        <w:t>По запросу СМИ (устному или письменному) организуются комментарии или интервью на обозначенную тему с участием компетентного специалиста</w:t>
      </w:r>
      <w:r w:rsidR="00827CBF">
        <w:rPr>
          <w:sz w:val="28"/>
          <w:szCs w:val="28"/>
        </w:rPr>
        <w:t>,</w:t>
      </w:r>
      <w:r w:rsidR="00237E96" w:rsidRPr="003B476E">
        <w:rPr>
          <w:sz w:val="28"/>
          <w:szCs w:val="28"/>
        </w:rPr>
        <w:t xml:space="preserve"> либо руководителя соответствующего муниципального предприятия, структурного подразделении администрации города, заместителей главы администрации или непосредственно Главы города Пятигорска.</w:t>
      </w:r>
      <w:r>
        <w:rPr>
          <w:sz w:val="28"/>
          <w:szCs w:val="28"/>
        </w:rPr>
        <w:t xml:space="preserve"> </w:t>
      </w:r>
      <w:r w:rsidR="00237E96" w:rsidRPr="00662C5C">
        <w:rPr>
          <w:sz w:val="28"/>
          <w:szCs w:val="28"/>
        </w:rPr>
        <w:t>В Пятигорске работает «</w:t>
      </w:r>
      <w:proofErr w:type="gramStart"/>
      <w:r w:rsidR="00237E96" w:rsidRPr="00662C5C">
        <w:rPr>
          <w:sz w:val="28"/>
          <w:szCs w:val="28"/>
        </w:rPr>
        <w:t>телефон</w:t>
      </w:r>
      <w:proofErr w:type="gramEnd"/>
      <w:r w:rsidR="00237E96" w:rsidRPr="00662C5C">
        <w:rPr>
          <w:sz w:val="28"/>
          <w:szCs w:val="28"/>
        </w:rPr>
        <w:t xml:space="preserve"> доверия» </w:t>
      </w:r>
      <w:r w:rsidR="002F78D8">
        <w:rPr>
          <w:sz w:val="28"/>
          <w:szCs w:val="28"/>
        </w:rPr>
        <w:t xml:space="preserve">на </w:t>
      </w:r>
      <w:proofErr w:type="gramStart"/>
      <w:r w:rsidR="002F78D8">
        <w:rPr>
          <w:sz w:val="28"/>
          <w:szCs w:val="28"/>
        </w:rPr>
        <w:t>который</w:t>
      </w:r>
      <w:proofErr w:type="gramEnd"/>
      <w:r w:rsidR="002F78D8">
        <w:rPr>
          <w:sz w:val="28"/>
          <w:szCs w:val="28"/>
        </w:rPr>
        <w:t xml:space="preserve"> </w:t>
      </w:r>
      <w:r w:rsidR="002F78D8" w:rsidRPr="00662C5C">
        <w:rPr>
          <w:sz w:val="28"/>
          <w:szCs w:val="28"/>
        </w:rPr>
        <w:t>специалисты приняли 192</w:t>
      </w:r>
      <w:r w:rsidR="002F78D8">
        <w:rPr>
          <w:sz w:val="28"/>
          <w:szCs w:val="28"/>
        </w:rPr>
        <w:t xml:space="preserve"> обращения</w:t>
      </w:r>
      <w:r w:rsidR="00237E96" w:rsidRPr="00662C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7E96" w:rsidRPr="00BB4447">
        <w:rPr>
          <w:sz w:val="28"/>
          <w:szCs w:val="28"/>
        </w:rPr>
        <w:t>В Пятигорске действуе</w:t>
      </w:r>
      <w:r w:rsidR="00E77654">
        <w:rPr>
          <w:sz w:val="28"/>
          <w:szCs w:val="28"/>
        </w:rPr>
        <w:t>т акция «Письмо Главе города», с</w:t>
      </w:r>
      <w:r w:rsidR="00237E96" w:rsidRPr="00BB4447">
        <w:rPr>
          <w:sz w:val="28"/>
          <w:szCs w:val="28"/>
        </w:rPr>
        <w:t>пециальные ящики размещены по 18 адресам в местах, доступных каждому горожанину (магазины, территориальные службы). Кроме того, на официальном сайте муниципального образования города-курорта Пятигорска открыта виртуальная приемная «Письмо Главе города».</w:t>
      </w:r>
      <w:r>
        <w:rPr>
          <w:sz w:val="28"/>
          <w:szCs w:val="28"/>
        </w:rPr>
        <w:t xml:space="preserve"> </w:t>
      </w:r>
      <w:r w:rsidR="00237E96" w:rsidRPr="00BB4447">
        <w:rPr>
          <w:sz w:val="28"/>
          <w:szCs w:val="28"/>
        </w:rPr>
        <w:t xml:space="preserve">В отчетном периоде в рамках акции «Письмо Главе города» </w:t>
      </w:r>
      <w:r w:rsidR="00237E96">
        <w:rPr>
          <w:sz w:val="28"/>
          <w:szCs w:val="28"/>
        </w:rPr>
        <w:t>зафиксировано</w:t>
      </w:r>
      <w:r w:rsidR="00237E96" w:rsidRPr="00BB4447">
        <w:rPr>
          <w:sz w:val="28"/>
          <w:szCs w:val="28"/>
        </w:rPr>
        <w:t xml:space="preserve">  </w:t>
      </w:r>
      <w:r w:rsidR="00237E96">
        <w:rPr>
          <w:sz w:val="28"/>
          <w:szCs w:val="28"/>
        </w:rPr>
        <w:t>43</w:t>
      </w:r>
      <w:r w:rsidR="00237E96" w:rsidRPr="00BB4447">
        <w:rPr>
          <w:sz w:val="28"/>
          <w:szCs w:val="28"/>
        </w:rPr>
        <w:t xml:space="preserve"> </w:t>
      </w:r>
      <w:r w:rsidR="00237E96">
        <w:rPr>
          <w:sz w:val="28"/>
          <w:szCs w:val="28"/>
        </w:rPr>
        <w:t>обращения. Всего за 2017</w:t>
      </w:r>
      <w:r w:rsidR="00237E96" w:rsidRPr="00BB4447">
        <w:rPr>
          <w:sz w:val="28"/>
          <w:szCs w:val="28"/>
        </w:rPr>
        <w:t xml:space="preserve"> год в администрацию города поступило </w:t>
      </w:r>
      <w:r w:rsidR="00237E96" w:rsidRPr="004446DE">
        <w:rPr>
          <w:sz w:val="28"/>
          <w:szCs w:val="28"/>
        </w:rPr>
        <w:t>5131</w:t>
      </w:r>
      <w:r w:rsidR="00237E96" w:rsidRPr="00BB4447">
        <w:rPr>
          <w:sz w:val="28"/>
          <w:szCs w:val="28"/>
        </w:rPr>
        <w:t xml:space="preserve"> письменных обращений граждан, все они, без исключения, были рассмотрены Главой города и заместителями главы администрации города.</w:t>
      </w:r>
      <w:r>
        <w:rPr>
          <w:sz w:val="28"/>
          <w:szCs w:val="28"/>
        </w:rPr>
        <w:t xml:space="preserve"> </w:t>
      </w:r>
      <w:r w:rsidR="00237E96" w:rsidRPr="00D9375A">
        <w:rPr>
          <w:sz w:val="28"/>
          <w:szCs w:val="28"/>
        </w:rPr>
        <w:t xml:space="preserve">Количество брифингов, а также телевизионных программ с участием Главы города Пятигорска – 1986, с участием заместителей главы администрации - 576. </w:t>
      </w:r>
      <w:r>
        <w:rPr>
          <w:sz w:val="28"/>
          <w:szCs w:val="28"/>
        </w:rPr>
        <w:t xml:space="preserve"> </w:t>
      </w:r>
      <w:r w:rsidR="00237E96" w:rsidRPr="00662C5C">
        <w:rPr>
          <w:sz w:val="28"/>
          <w:szCs w:val="28"/>
        </w:rPr>
        <w:t xml:space="preserve">В 2017 году Главой города и заместителями главы администрации города на личном приеме было принято </w:t>
      </w:r>
      <w:r w:rsidR="00237E96">
        <w:rPr>
          <w:sz w:val="28"/>
          <w:szCs w:val="28"/>
        </w:rPr>
        <w:t>42</w:t>
      </w:r>
      <w:r w:rsidR="00237E96" w:rsidRPr="00662C5C">
        <w:rPr>
          <w:sz w:val="28"/>
          <w:szCs w:val="28"/>
        </w:rPr>
        <w:t xml:space="preserve"> человек. Главой города Пятигорска принято 15 человек, заместителями главы администрации 27. Все вопросы с приема были взяты на особый контрол</w:t>
      </w:r>
      <w:r w:rsidR="002F78D8">
        <w:rPr>
          <w:sz w:val="28"/>
          <w:szCs w:val="28"/>
        </w:rPr>
        <w:t>ь, по ним были даны подробные пи</w:t>
      </w:r>
      <w:r w:rsidR="00237E96" w:rsidRPr="00662C5C">
        <w:rPr>
          <w:sz w:val="28"/>
          <w:szCs w:val="28"/>
        </w:rPr>
        <w:t>с</w:t>
      </w:r>
      <w:r w:rsidR="002F78D8">
        <w:rPr>
          <w:sz w:val="28"/>
          <w:szCs w:val="28"/>
        </w:rPr>
        <w:t>ь</w:t>
      </w:r>
      <w:r w:rsidR="00237E96" w:rsidRPr="00662C5C">
        <w:rPr>
          <w:sz w:val="28"/>
          <w:szCs w:val="28"/>
        </w:rPr>
        <w:t>менные ответы</w:t>
      </w:r>
      <w:r w:rsidR="00237E96">
        <w:rPr>
          <w:sz w:val="28"/>
          <w:szCs w:val="28"/>
        </w:rPr>
        <w:t>.</w:t>
      </w:r>
    </w:p>
    <w:p w:rsidR="002F78D8" w:rsidRDefault="003A56BE" w:rsidP="002F78D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A56BE">
        <w:t xml:space="preserve"> </w:t>
      </w:r>
      <w:r w:rsidRPr="003A56BE">
        <w:rPr>
          <w:sz w:val="28"/>
          <w:szCs w:val="28"/>
        </w:rPr>
        <w:t>Профилактика коррупционных рисков в сфере деятельности административных органов</w:t>
      </w:r>
      <w:r>
        <w:rPr>
          <w:sz w:val="28"/>
          <w:szCs w:val="28"/>
        </w:rPr>
        <w:t>.</w:t>
      </w:r>
    </w:p>
    <w:p w:rsidR="000F0342" w:rsidRDefault="002F78D8" w:rsidP="002F78D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F78D8">
        <w:rPr>
          <w:sz w:val="28"/>
          <w:szCs w:val="28"/>
        </w:rPr>
        <w:t xml:space="preserve">Материалы </w:t>
      </w:r>
      <w:proofErr w:type="spellStart"/>
      <w:r w:rsidRPr="002F78D8">
        <w:rPr>
          <w:sz w:val="28"/>
          <w:szCs w:val="28"/>
        </w:rPr>
        <w:t>антикоррупционной</w:t>
      </w:r>
      <w:proofErr w:type="spellEnd"/>
      <w:r w:rsidRPr="002F78D8">
        <w:rPr>
          <w:sz w:val="28"/>
          <w:szCs w:val="28"/>
        </w:rPr>
        <w:t xml:space="preserve"> направленности, а также информация о реализации мероприятий в сфере противодействия коррупции на регулярной основе размещаются в СМИ, за 2017 год размещено 27  материалов.</w:t>
      </w:r>
    </w:p>
    <w:p w:rsidR="002F78D8" w:rsidRDefault="00237E96" w:rsidP="00E77654">
      <w:pPr>
        <w:ind w:firstLine="567"/>
        <w:jc w:val="both"/>
        <w:rPr>
          <w:sz w:val="28"/>
          <w:szCs w:val="28"/>
        </w:rPr>
      </w:pPr>
      <w:r w:rsidRPr="0024749E">
        <w:rPr>
          <w:sz w:val="28"/>
          <w:szCs w:val="28"/>
        </w:rPr>
        <w:tab/>
      </w:r>
    </w:p>
    <w:p w:rsidR="00E77654" w:rsidRPr="000E6C65" w:rsidRDefault="00237E96" w:rsidP="00E77654">
      <w:pPr>
        <w:ind w:firstLine="567"/>
        <w:jc w:val="both"/>
        <w:rPr>
          <w:sz w:val="28"/>
          <w:szCs w:val="28"/>
        </w:rPr>
      </w:pPr>
      <w:r w:rsidRPr="00E5609C">
        <w:rPr>
          <w:sz w:val="28"/>
          <w:szCs w:val="28"/>
        </w:rPr>
        <w:t>В рамках подпрограммы 2 «Снижение административных барьеров, оптимизация и повышение качества предоставления государственных и муниципальных усл</w:t>
      </w:r>
      <w:r w:rsidR="00E77654">
        <w:rPr>
          <w:sz w:val="28"/>
          <w:szCs w:val="28"/>
        </w:rPr>
        <w:t>уг в городе-курорте Пятигорске» выполнялись следующие мероприятия:</w:t>
      </w:r>
    </w:p>
    <w:p w:rsidR="00237E96" w:rsidRDefault="00E77654" w:rsidP="00645DC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7654">
        <w:rPr>
          <w:sz w:val="28"/>
          <w:szCs w:val="28"/>
        </w:rPr>
        <w:t>Повышение доступности государственных и муниципальных услуг, предоставляемых по принципу «одного окна»</w:t>
      </w:r>
      <w:r>
        <w:rPr>
          <w:sz w:val="28"/>
          <w:szCs w:val="28"/>
        </w:rPr>
        <w:t>.</w:t>
      </w:r>
    </w:p>
    <w:p w:rsidR="00237E96" w:rsidRDefault="00237E96" w:rsidP="00645DC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7DFF">
        <w:rPr>
          <w:sz w:val="28"/>
          <w:szCs w:val="28"/>
        </w:rPr>
        <w:t xml:space="preserve">МУ «МФЦ» зарегистрировано в </w:t>
      </w:r>
      <w:r>
        <w:rPr>
          <w:sz w:val="28"/>
          <w:szCs w:val="28"/>
        </w:rPr>
        <w:t xml:space="preserve"> </w:t>
      </w:r>
      <w:r w:rsidR="00C80C18">
        <w:rPr>
          <w:sz w:val="28"/>
          <w:szCs w:val="28"/>
        </w:rPr>
        <w:t>автоматизированной</w:t>
      </w:r>
      <w:r w:rsidRPr="00A37DFF">
        <w:rPr>
          <w:sz w:val="28"/>
          <w:szCs w:val="28"/>
        </w:rPr>
        <w:t xml:space="preserve"> системе </w:t>
      </w:r>
      <w:r w:rsidR="00C80C18">
        <w:rPr>
          <w:sz w:val="28"/>
          <w:szCs w:val="28"/>
        </w:rPr>
        <w:t xml:space="preserve"> МУ «МФЦ»</w:t>
      </w:r>
      <w:r>
        <w:rPr>
          <w:sz w:val="28"/>
          <w:szCs w:val="28"/>
        </w:rPr>
        <w:t xml:space="preserve"> (</w:t>
      </w:r>
      <w:r w:rsidR="00C80C18">
        <w:rPr>
          <w:sz w:val="28"/>
          <w:szCs w:val="28"/>
        </w:rPr>
        <w:t>АИС</w:t>
      </w:r>
      <w:r>
        <w:rPr>
          <w:sz w:val="28"/>
          <w:szCs w:val="28"/>
        </w:rPr>
        <w:t xml:space="preserve">).  </w:t>
      </w:r>
      <w:r w:rsidRPr="00A37DFF">
        <w:rPr>
          <w:sz w:val="28"/>
          <w:szCs w:val="28"/>
        </w:rPr>
        <w:t>Информа</w:t>
      </w:r>
      <w:r>
        <w:rPr>
          <w:sz w:val="28"/>
          <w:szCs w:val="28"/>
        </w:rPr>
        <w:t xml:space="preserve">ция о возможности оценки в </w:t>
      </w:r>
      <w:r w:rsidR="00C80C18">
        <w:rPr>
          <w:sz w:val="28"/>
          <w:szCs w:val="28"/>
        </w:rPr>
        <w:t>АИС</w:t>
      </w:r>
      <w:r>
        <w:rPr>
          <w:sz w:val="28"/>
          <w:szCs w:val="28"/>
        </w:rPr>
        <w:t xml:space="preserve"> размещена на стендах и интерн</w:t>
      </w:r>
      <w:r w:rsidRPr="00A37DFF">
        <w:rPr>
          <w:sz w:val="28"/>
          <w:szCs w:val="28"/>
        </w:rPr>
        <w:t>ет- сайте М</w:t>
      </w:r>
      <w:r>
        <w:rPr>
          <w:sz w:val="28"/>
          <w:szCs w:val="28"/>
        </w:rPr>
        <w:t>ФЦ.</w:t>
      </w:r>
    </w:p>
    <w:p w:rsidR="00237E96" w:rsidRPr="00662C5C" w:rsidRDefault="00237E96" w:rsidP="00645DC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3C0">
        <w:rPr>
          <w:sz w:val="28"/>
          <w:szCs w:val="28"/>
        </w:rPr>
        <w:t>В МУ «МФЦ»</w:t>
      </w:r>
      <w:r w:rsidR="00C80C18">
        <w:rPr>
          <w:sz w:val="28"/>
          <w:szCs w:val="28"/>
        </w:rPr>
        <w:t xml:space="preserve"> введены услуги МВД России:</w:t>
      </w:r>
    </w:p>
    <w:p w:rsidR="00237E96" w:rsidRPr="00662C5C" w:rsidRDefault="00237E96" w:rsidP="00645DC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654">
        <w:rPr>
          <w:sz w:val="28"/>
          <w:szCs w:val="28"/>
        </w:rPr>
        <w:t xml:space="preserve">- </w:t>
      </w:r>
      <w:r w:rsidR="003C13C0">
        <w:rPr>
          <w:sz w:val="28"/>
          <w:szCs w:val="28"/>
        </w:rPr>
        <w:t>«</w:t>
      </w:r>
      <w:r w:rsidRPr="00662C5C">
        <w:rPr>
          <w:sz w:val="28"/>
          <w:szCs w:val="28"/>
        </w:rPr>
        <w:t>Проведение экзаменов на право управления транспортными средствами и вы</w:t>
      </w:r>
      <w:r w:rsidR="003C13C0">
        <w:rPr>
          <w:sz w:val="28"/>
          <w:szCs w:val="28"/>
        </w:rPr>
        <w:t>дача водительских удостоверений»</w:t>
      </w:r>
    </w:p>
    <w:p w:rsidR="00237E96" w:rsidRPr="00662C5C" w:rsidRDefault="00E77654" w:rsidP="00645DC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13C0">
        <w:rPr>
          <w:sz w:val="28"/>
          <w:szCs w:val="28"/>
        </w:rPr>
        <w:t>«</w:t>
      </w:r>
      <w:r w:rsidR="00237E96" w:rsidRPr="00662C5C">
        <w:rPr>
          <w:sz w:val="28"/>
          <w:szCs w:val="28"/>
        </w:rPr>
        <w:t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</w:t>
      </w:r>
      <w:r w:rsidR="003C13C0">
        <w:rPr>
          <w:sz w:val="28"/>
          <w:szCs w:val="28"/>
        </w:rPr>
        <w:t xml:space="preserve">о опасных </w:t>
      </w:r>
      <w:proofErr w:type="spellStart"/>
      <w:r w:rsidR="003C13C0">
        <w:rPr>
          <w:sz w:val="28"/>
          <w:szCs w:val="28"/>
        </w:rPr>
        <w:t>психоактивных</w:t>
      </w:r>
      <w:proofErr w:type="spellEnd"/>
      <w:r w:rsidR="003C13C0">
        <w:rPr>
          <w:sz w:val="28"/>
          <w:szCs w:val="28"/>
        </w:rPr>
        <w:t xml:space="preserve"> веществ»</w:t>
      </w:r>
    </w:p>
    <w:p w:rsidR="00237E96" w:rsidRPr="002F78D8" w:rsidRDefault="00237E96" w:rsidP="002F78D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62C5C">
        <w:rPr>
          <w:sz w:val="28"/>
          <w:szCs w:val="28"/>
        </w:rPr>
        <w:lastRenderedPageBreak/>
        <w:t xml:space="preserve">Осуществляется выдача паспортов РФ и заграничных </w:t>
      </w:r>
      <w:r w:rsidR="003C13C0">
        <w:rPr>
          <w:sz w:val="28"/>
          <w:szCs w:val="28"/>
        </w:rPr>
        <w:t>паспортов старого образца в МУ «МФЦ»</w:t>
      </w:r>
      <w:r>
        <w:rPr>
          <w:sz w:val="28"/>
          <w:szCs w:val="28"/>
        </w:rPr>
        <w:t>.</w:t>
      </w:r>
      <w:r w:rsidR="002F78D8">
        <w:rPr>
          <w:sz w:val="28"/>
          <w:szCs w:val="28"/>
        </w:rPr>
        <w:t xml:space="preserve"> </w:t>
      </w:r>
      <w:r w:rsidRPr="0024749E">
        <w:rPr>
          <w:color w:val="000000"/>
          <w:sz w:val="28"/>
          <w:szCs w:val="28"/>
        </w:rPr>
        <w:t>Регулярно проводится информирование получателей муниципальных услуг о возможностях предоставления муниципальных услуг по принципу «одного окна» в МФЦ.</w:t>
      </w:r>
    </w:p>
    <w:p w:rsidR="00E77654" w:rsidRDefault="00237E96" w:rsidP="00E776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37E96" w:rsidRPr="00926ADC" w:rsidRDefault="00237E96" w:rsidP="00E7765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Подпрограммы 3 - </w:t>
      </w:r>
      <w:r w:rsidRPr="00E5609C">
        <w:rPr>
          <w:color w:val="000000"/>
          <w:sz w:val="28"/>
          <w:szCs w:val="28"/>
        </w:rPr>
        <w:t xml:space="preserve">  «Развитие   муниципальной   службы»</w:t>
      </w:r>
      <w:r>
        <w:rPr>
          <w:sz w:val="28"/>
          <w:szCs w:val="28"/>
        </w:rPr>
        <w:t xml:space="preserve"> в администрации города Пятигорска ведется постоянная работа по профессиональной  переподготовке и повышению квалификации муниципальных служащих администрации города Пятигорска. В зависимости от пожеланий муниципальный служащий выбирает форму подготовки и дополнительного профессионального образования. Это может быть:</w:t>
      </w:r>
    </w:p>
    <w:p w:rsidR="00237E96" w:rsidRDefault="00237E96" w:rsidP="00645DC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внутреннее обучение с приглашением внешних специалистов;</w:t>
      </w:r>
    </w:p>
    <w:p w:rsidR="00237E96" w:rsidRDefault="00237E96" w:rsidP="00645DC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-участие муниципальных служащих в открытых внешних семинарах, конференциях.</w:t>
      </w:r>
    </w:p>
    <w:p w:rsidR="00237E96" w:rsidRDefault="00237E96" w:rsidP="00645DC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2017 году 27 муниципальных служащих прошли курсы повышения квалификации.</w:t>
      </w:r>
    </w:p>
    <w:p w:rsidR="00237E96" w:rsidRDefault="00237E96" w:rsidP="00645DC8">
      <w:pPr>
        <w:ind w:firstLine="567"/>
        <w:jc w:val="both"/>
        <w:rPr>
          <w:color w:val="000000"/>
          <w:sz w:val="28"/>
          <w:szCs w:val="28"/>
        </w:rPr>
      </w:pPr>
      <w:r w:rsidRPr="00D9375A">
        <w:rPr>
          <w:color w:val="000000"/>
          <w:sz w:val="28"/>
          <w:szCs w:val="28"/>
        </w:rPr>
        <w:t xml:space="preserve">В муниципальный резерв управленческих кадров включено  - 58 человек. Подготовка лиц, включенных в муниципальный резерв управленческих кадров, ведется в соответствии с утвержденными правовыми актами, на основе индивидуальных планов подготовки кандидатов. За 2017 год на должности муниципальной службы из кадрового резерва было 4 назначений муниципальных служащих муниципальной службы. </w:t>
      </w:r>
    </w:p>
    <w:p w:rsidR="00237E96" w:rsidRPr="0024749E" w:rsidRDefault="00237E96" w:rsidP="00645DC8">
      <w:pPr>
        <w:ind w:firstLine="567"/>
        <w:jc w:val="both"/>
        <w:rPr>
          <w:color w:val="000000"/>
          <w:sz w:val="28"/>
          <w:szCs w:val="28"/>
        </w:rPr>
      </w:pPr>
    </w:p>
    <w:p w:rsidR="00237E96" w:rsidRPr="00C80C18" w:rsidRDefault="00237E96" w:rsidP="00C80C18">
      <w:pPr>
        <w:ind w:firstLine="567"/>
        <w:jc w:val="both"/>
        <w:rPr>
          <w:b/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ab/>
      </w:r>
      <w:r w:rsidRPr="0024749E">
        <w:rPr>
          <w:b/>
          <w:color w:val="000000"/>
          <w:sz w:val="28"/>
          <w:szCs w:val="28"/>
        </w:rPr>
        <w:t>Раздел 3. Результаты использования средств на реализацию мероприятий программы (подпрограмм).</w:t>
      </w:r>
    </w:p>
    <w:p w:rsidR="00237E96" w:rsidRPr="008350FF" w:rsidRDefault="00237E96" w:rsidP="00645DC8">
      <w:pPr>
        <w:ind w:firstLine="567"/>
        <w:jc w:val="both"/>
        <w:rPr>
          <w:color w:val="000000"/>
          <w:sz w:val="28"/>
          <w:szCs w:val="28"/>
        </w:rPr>
      </w:pPr>
      <w:r w:rsidRPr="0024749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Сведения о</w:t>
      </w:r>
      <w:r w:rsidR="00645DC8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использованных средствах на реализацию программы (подпрограмм) указаны в Приложениях 1-2 к настоящему отчету.</w:t>
      </w:r>
    </w:p>
    <w:p w:rsidR="00237E96" w:rsidRPr="0024749E" w:rsidRDefault="00237E96" w:rsidP="00645DC8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237E96" w:rsidRPr="0024749E" w:rsidRDefault="00237E96" w:rsidP="00645DC8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24749E">
        <w:rPr>
          <w:sz w:val="28"/>
          <w:szCs w:val="28"/>
        </w:rPr>
        <w:tab/>
      </w:r>
      <w:r w:rsidRPr="0024749E">
        <w:rPr>
          <w:b/>
          <w:sz w:val="28"/>
          <w:szCs w:val="28"/>
        </w:rPr>
        <w:t xml:space="preserve">Раздел 4. Информация </w:t>
      </w:r>
      <w:proofErr w:type="gramStart"/>
      <w:r w:rsidRPr="0024749E">
        <w:rPr>
          <w:b/>
          <w:sz w:val="28"/>
          <w:szCs w:val="28"/>
        </w:rPr>
        <w:t>о</w:t>
      </w:r>
      <w:proofErr w:type="gramEnd"/>
      <w:r w:rsidRPr="0024749E">
        <w:rPr>
          <w:b/>
          <w:sz w:val="28"/>
          <w:szCs w:val="28"/>
        </w:rPr>
        <w:t xml:space="preserve"> внесенных</w:t>
      </w:r>
      <w:r>
        <w:rPr>
          <w:b/>
          <w:sz w:val="28"/>
          <w:szCs w:val="28"/>
        </w:rPr>
        <w:t xml:space="preserve"> изменений</w:t>
      </w:r>
      <w:r w:rsidRPr="0024749E">
        <w:rPr>
          <w:b/>
          <w:sz w:val="28"/>
          <w:szCs w:val="28"/>
        </w:rPr>
        <w:t xml:space="preserve"> в программу.</w:t>
      </w:r>
    </w:p>
    <w:p w:rsidR="00237E96" w:rsidRPr="0024749E" w:rsidRDefault="00237E96" w:rsidP="00645DC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4749E">
        <w:rPr>
          <w:sz w:val="28"/>
          <w:szCs w:val="28"/>
        </w:rPr>
        <w:tab/>
        <w:t xml:space="preserve">В программу были внесены изменения </w:t>
      </w:r>
      <w:hyperlink r:id="rId6" w:history="1">
        <w:r w:rsidRPr="0024749E">
          <w:rPr>
            <w:sz w:val="28"/>
            <w:szCs w:val="28"/>
          </w:rPr>
          <w:t>постановлением</w:t>
        </w:r>
      </w:hyperlink>
      <w:r w:rsidRPr="0024749E">
        <w:rPr>
          <w:sz w:val="28"/>
          <w:szCs w:val="28"/>
        </w:rPr>
        <w:t xml:space="preserve"> администрации города Пятигорска от </w:t>
      </w:r>
      <w:r>
        <w:rPr>
          <w:sz w:val="28"/>
          <w:szCs w:val="28"/>
        </w:rPr>
        <w:t>11.01.2017 г. № 28</w:t>
      </w:r>
      <w:r w:rsidRPr="0024749E">
        <w:rPr>
          <w:sz w:val="28"/>
          <w:szCs w:val="28"/>
        </w:rPr>
        <w:t>.</w:t>
      </w:r>
    </w:p>
    <w:p w:rsidR="00237E96" w:rsidRDefault="00237E96" w:rsidP="00645DC8">
      <w:pPr>
        <w:tabs>
          <w:tab w:val="left" w:pos="3000"/>
        </w:tabs>
        <w:ind w:firstLine="567"/>
        <w:jc w:val="both"/>
        <w:rPr>
          <w:sz w:val="28"/>
          <w:szCs w:val="28"/>
        </w:rPr>
      </w:pPr>
    </w:p>
    <w:p w:rsidR="00237E96" w:rsidRPr="0024749E" w:rsidRDefault="00237E96" w:rsidP="00E77654">
      <w:pPr>
        <w:tabs>
          <w:tab w:val="left" w:pos="3000"/>
        </w:tabs>
        <w:jc w:val="both"/>
        <w:rPr>
          <w:sz w:val="28"/>
          <w:szCs w:val="28"/>
        </w:rPr>
      </w:pPr>
    </w:p>
    <w:p w:rsidR="00237E96" w:rsidRDefault="00237E96" w:rsidP="00645DC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37E96" w:rsidRDefault="00237E96" w:rsidP="00645DC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237E96" w:rsidRPr="0024749E" w:rsidRDefault="00237E96" w:rsidP="00645DC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С.П. Фоменко</w:t>
      </w:r>
    </w:p>
    <w:p w:rsidR="00A84894" w:rsidRDefault="0061398B" w:rsidP="00645DC8">
      <w:pPr>
        <w:ind w:firstLine="567"/>
      </w:pPr>
    </w:p>
    <w:sectPr w:rsidR="00A84894" w:rsidSect="00D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0B22"/>
    <w:multiLevelType w:val="hybridMultilevel"/>
    <w:tmpl w:val="9B4E73EE"/>
    <w:lvl w:ilvl="0" w:tplc="0A06E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E96"/>
    <w:rsid w:val="00046A61"/>
    <w:rsid w:val="000F0342"/>
    <w:rsid w:val="00122D4B"/>
    <w:rsid w:val="00172BF6"/>
    <w:rsid w:val="0020469A"/>
    <w:rsid w:val="0021619E"/>
    <w:rsid w:val="00237E96"/>
    <w:rsid w:val="002927C7"/>
    <w:rsid w:val="002A5263"/>
    <w:rsid w:val="002F78D8"/>
    <w:rsid w:val="003049FD"/>
    <w:rsid w:val="00367717"/>
    <w:rsid w:val="003A56BE"/>
    <w:rsid w:val="003C13C0"/>
    <w:rsid w:val="003C16C0"/>
    <w:rsid w:val="003D39ED"/>
    <w:rsid w:val="00415384"/>
    <w:rsid w:val="00461B5A"/>
    <w:rsid w:val="00494E09"/>
    <w:rsid w:val="004B109D"/>
    <w:rsid w:val="004D156F"/>
    <w:rsid w:val="0050332D"/>
    <w:rsid w:val="005428C3"/>
    <w:rsid w:val="00594794"/>
    <w:rsid w:val="005F22ED"/>
    <w:rsid w:val="0061398B"/>
    <w:rsid w:val="0062124A"/>
    <w:rsid w:val="00645DC8"/>
    <w:rsid w:val="006F3432"/>
    <w:rsid w:val="007867E0"/>
    <w:rsid w:val="00797296"/>
    <w:rsid w:val="007A12C7"/>
    <w:rsid w:val="00810B13"/>
    <w:rsid w:val="00827CBF"/>
    <w:rsid w:val="00834848"/>
    <w:rsid w:val="00884219"/>
    <w:rsid w:val="00970E63"/>
    <w:rsid w:val="009E7789"/>
    <w:rsid w:val="009F0AA2"/>
    <w:rsid w:val="00A27F1B"/>
    <w:rsid w:val="00A748A5"/>
    <w:rsid w:val="00AB5D19"/>
    <w:rsid w:val="00B20EA0"/>
    <w:rsid w:val="00B3417C"/>
    <w:rsid w:val="00B41B1E"/>
    <w:rsid w:val="00BD7D26"/>
    <w:rsid w:val="00C067AC"/>
    <w:rsid w:val="00C441E9"/>
    <w:rsid w:val="00C65177"/>
    <w:rsid w:val="00C80C18"/>
    <w:rsid w:val="00CD2D8C"/>
    <w:rsid w:val="00DC67C5"/>
    <w:rsid w:val="00E13404"/>
    <w:rsid w:val="00E61821"/>
    <w:rsid w:val="00E77654"/>
    <w:rsid w:val="00E87533"/>
    <w:rsid w:val="00ED501A"/>
    <w:rsid w:val="00F0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DF31877CB286E057AD8CA4905A3CFD1260C0ECDF1C350E6251FE33435596C4C422B00986165AF7E10173rFP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B6189-DF21-47B3-A08F-BE4601A4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</cp:lastModifiedBy>
  <cp:revision>39</cp:revision>
  <cp:lastPrinted>2018-04-12T12:11:00Z</cp:lastPrinted>
  <dcterms:created xsi:type="dcterms:W3CDTF">2018-03-26T13:04:00Z</dcterms:created>
  <dcterms:modified xsi:type="dcterms:W3CDTF">2018-06-07T07:54:00Z</dcterms:modified>
</cp:coreProperties>
</file>