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67" w:rsidRDefault="00EC1967" w:rsidP="00EC1967">
      <w:pPr>
        <w:rPr>
          <w:color w:val="333333"/>
          <w:sz w:val="28"/>
          <w:szCs w:val="28"/>
          <w:shd w:val="clear" w:color="auto" w:fill="FFFFFF"/>
        </w:rPr>
      </w:pPr>
      <w:r w:rsidRPr="00EC1967">
        <w:rPr>
          <w:color w:val="333333"/>
          <w:sz w:val="28"/>
          <w:szCs w:val="28"/>
          <w:shd w:val="clear" w:color="auto" w:fill="FFFFFF"/>
        </w:rPr>
        <w:t xml:space="preserve">Разработчик проекта:  Дума города Пятигорска </w:t>
      </w:r>
    </w:p>
    <w:p w:rsidR="00EC1967" w:rsidRDefault="00EC1967" w:rsidP="00EC1967">
      <w:pPr>
        <w:rPr>
          <w:color w:val="333333"/>
          <w:sz w:val="28"/>
          <w:szCs w:val="28"/>
          <w:shd w:val="clear" w:color="auto" w:fill="FFFFFF"/>
        </w:rPr>
      </w:pPr>
      <w:r w:rsidRPr="00EC1967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EC1967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EC1967">
        <w:rPr>
          <w:color w:val="333333"/>
          <w:sz w:val="28"/>
          <w:szCs w:val="28"/>
          <w:shd w:val="clear" w:color="auto" w:fill="FFFFFF"/>
        </w:rPr>
        <w:t>. Пятигорск, пл. Ленина, 2, каб.309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EC1967">
        <w:rPr>
          <w:color w:val="333333"/>
          <w:sz w:val="28"/>
          <w:szCs w:val="28"/>
          <w:shd w:val="clear" w:color="auto" w:fill="FFFFFF"/>
        </w:rPr>
        <w:t xml:space="preserve"> Адрес электронной почты: duma@pyatigorsk.org </w:t>
      </w:r>
    </w:p>
    <w:p w:rsidR="00EC1967" w:rsidRDefault="00EC1967" w:rsidP="00EC1967">
      <w:pPr>
        <w:rPr>
          <w:color w:val="333333"/>
          <w:sz w:val="28"/>
          <w:szCs w:val="28"/>
          <w:shd w:val="clear" w:color="auto" w:fill="FFFFFF"/>
        </w:rPr>
      </w:pPr>
      <w:r w:rsidRPr="00EC1967">
        <w:rPr>
          <w:color w:val="333333"/>
          <w:sz w:val="28"/>
          <w:szCs w:val="28"/>
          <w:shd w:val="clear" w:color="auto" w:fill="FFFFFF"/>
        </w:rPr>
        <w:t>Контактный телефон: 8 (8793) 97-32-25</w:t>
      </w:r>
    </w:p>
    <w:p w:rsidR="00EC1967" w:rsidRDefault="00EC1967" w:rsidP="00EC1967">
      <w:pPr>
        <w:rPr>
          <w:color w:val="333333"/>
          <w:sz w:val="28"/>
          <w:szCs w:val="28"/>
          <w:shd w:val="clear" w:color="auto" w:fill="FFFFFF"/>
        </w:rPr>
      </w:pPr>
      <w:r w:rsidRPr="00EC1967">
        <w:rPr>
          <w:color w:val="333333"/>
          <w:sz w:val="28"/>
          <w:szCs w:val="28"/>
          <w:shd w:val="clear" w:color="auto" w:fill="FFFFFF"/>
        </w:rPr>
        <w:t xml:space="preserve">Срок приема заключений: с </w:t>
      </w:r>
      <w:r>
        <w:rPr>
          <w:color w:val="333333"/>
          <w:sz w:val="28"/>
          <w:szCs w:val="28"/>
          <w:shd w:val="clear" w:color="auto" w:fill="FFFFFF"/>
        </w:rPr>
        <w:t>29</w:t>
      </w:r>
      <w:r w:rsidRPr="00EC1967">
        <w:rPr>
          <w:color w:val="333333"/>
          <w:sz w:val="28"/>
          <w:szCs w:val="28"/>
          <w:shd w:val="clear" w:color="auto" w:fill="FFFFFF"/>
        </w:rPr>
        <w:t xml:space="preserve">.10.2021 г. по </w:t>
      </w:r>
      <w:r>
        <w:rPr>
          <w:color w:val="333333"/>
          <w:sz w:val="28"/>
          <w:szCs w:val="28"/>
          <w:shd w:val="clear" w:color="auto" w:fill="FFFFFF"/>
        </w:rPr>
        <w:t>08</w:t>
      </w:r>
      <w:r w:rsidRPr="00EC1967">
        <w:rPr>
          <w:color w:val="333333"/>
          <w:sz w:val="28"/>
          <w:szCs w:val="28"/>
          <w:shd w:val="clear" w:color="auto" w:fill="FFFFFF"/>
        </w:rPr>
        <w:t>.1</w:t>
      </w:r>
      <w:r>
        <w:rPr>
          <w:color w:val="333333"/>
          <w:sz w:val="28"/>
          <w:szCs w:val="28"/>
          <w:shd w:val="clear" w:color="auto" w:fill="FFFFFF"/>
        </w:rPr>
        <w:t>1</w:t>
      </w:r>
      <w:r w:rsidRPr="00EC1967">
        <w:rPr>
          <w:color w:val="333333"/>
          <w:sz w:val="28"/>
          <w:szCs w:val="28"/>
          <w:shd w:val="clear" w:color="auto" w:fill="FFFFFF"/>
        </w:rPr>
        <w:t>.2021 г.</w:t>
      </w:r>
    </w:p>
    <w:p w:rsidR="00EC1967" w:rsidRPr="00EC1967" w:rsidRDefault="00EC1967" w:rsidP="00EC1967">
      <w:pPr>
        <w:rPr>
          <w:noProof/>
          <w:sz w:val="32"/>
          <w:szCs w:val="32"/>
          <w:lang w:eastAsia="ru-RU"/>
        </w:rPr>
      </w:pPr>
    </w:p>
    <w:p w:rsidR="00EC1967" w:rsidRDefault="00EC1967" w:rsidP="00EC1967">
      <w:pPr>
        <w:pStyle w:val="1"/>
        <w:tabs>
          <w:tab w:val="left" w:pos="0"/>
        </w:tabs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ПРОЕКТ</w:t>
      </w:r>
    </w:p>
    <w:p w:rsidR="00EC1967" w:rsidRDefault="00EC1967" w:rsidP="00EC1967">
      <w:pPr>
        <w:pStyle w:val="1"/>
        <w:tabs>
          <w:tab w:val="left" w:pos="0"/>
        </w:tabs>
        <w:rPr>
          <w:b w:val="0"/>
          <w:bCs w:val="0"/>
          <w:sz w:val="32"/>
          <w:szCs w:val="32"/>
        </w:rPr>
      </w:pPr>
    </w:p>
    <w:p w:rsidR="00EC1967" w:rsidRDefault="00EC1967" w:rsidP="00EC1967">
      <w:pPr>
        <w:pStyle w:val="1"/>
        <w:tabs>
          <w:tab w:val="left" w:pos="0"/>
        </w:tabs>
        <w:rPr>
          <w:b w:val="0"/>
          <w:bCs w:val="0"/>
          <w:sz w:val="32"/>
          <w:szCs w:val="32"/>
        </w:rPr>
      </w:pPr>
    </w:p>
    <w:p w:rsidR="00EC1967" w:rsidRPr="00EC1967" w:rsidRDefault="00EC1967" w:rsidP="00EC1967">
      <w:pPr>
        <w:pStyle w:val="1"/>
        <w:tabs>
          <w:tab w:val="left" w:pos="0"/>
        </w:tabs>
        <w:rPr>
          <w:b w:val="0"/>
          <w:bCs w:val="0"/>
          <w:sz w:val="32"/>
          <w:szCs w:val="32"/>
        </w:rPr>
      </w:pPr>
      <w:r w:rsidRPr="00EC1967">
        <w:rPr>
          <w:b w:val="0"/>
          <w:bCs w:val="0"/>
          <w:sz w:val="32"/>
          <w:szCs w:val="32"/>
        </w:rPr>
        <w:t>Российская Федерация</w:t>
      </w:r>
    </w:p>
    <w:p w:rsidR="00EC1967" w:rsidRPr="0076505E" w:rsidRDefault="00EC1967" w:rsidP="00EC1967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EC1967" w:rsidRPr="0076505E" w:rsidRDefault="00EC1967" w:rsidP="00EC1967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EC1967" w:rsidRPr="0076505E" w:rsidRDefault="00EC1967" w:rsidP="00EC1967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EC1967" w:rsidRPr="0076505E" w:rsidRDefault="00EC1967" w:rsidP="00EC1967">
      <w:pPr>
        <w:jc w:val="both"/>
        <w:rPr>
          <w:sz w:val="28"/>
          <w:szCs w:val="28"/>
        </w:rPr>
      </w:pPr>
    </w:p>
    <w:p w:rsidR="00EC1967" w:rsidRPr="0076505E" w:rsidRDefault="00EC1967" w:rsidP="00EC1967">
      <w:pPr>
        <w:jc w:val="both"/>
        <w:rPr>
          <w:sz w:val="28"/>
          <w:szCs w:val="28"/>
        </w:rPr>
      </w:pPr>
      <w:r w:rsidRPr="0076505E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76505E">
        <w:rPr>
          <w:sz w:val="28"/>
          <w:szCs w:val="28"/>
        </w:rPr>
        <w:t xml:space="preserve"> </w:t>
      </w:r>
      <w:proofErr w:type="gramStart"/>
      <w:r w:rsidRPr="0076505E">
        <w:rPr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 w:rsidRPr="0076505E">
        <w:rPr>
          <w:sz w:val="28"/>
          <w:szCs w:val="28"/>
        </w:rPr>
        <w:t xml:space="preserve"> муниципальном </w:t>
      </w:r>
      <w:proofErr w:type="gramStart"/>
      <w:r w:rsidRPr="0076505E">
        <w:rPr>
          <w:sz w:val="28"/>
          <w:szCs w:val="28"/>
        </w:rPr>
        <w:t>образовании</w:t>
      </w:r>
      <w:proofErr w:type="gramEnd"/>
      <w:r w:rsidRPr="0076505E">
        <w:rPr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РЕШИЛА:</w:t>
      </w:r>
    </w:p>
    <w:p w:rsidR="00EC1967" w:rsidRPr="0076505E" w:rsidRDefault="00EC1967" w:rsidP="00EC19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Думы города Пятигорска «О внесении изменений в Устав муниципального образования города-курорта </w:t>
      </w:r>
      <w:r w:rsidRPr="0076505E">
        <w:rPr>
          <w:rFonts w:ascii="Times New Roman" w:hAnsi="Times New Roman" w:cs="Times New Roman"/>
          <w:sz w:val="28"/>
          <w:szCs w:val="28"/>
        </w:rPr>
        <w:lastRenderedPageBreak/>
        <w:t>Пятигорска» (далее – Проект решения) согласно Приложению к настоящему решению.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  <w:proofErr w:type="gramEnd"/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25 ноября 2021 года на 16 часов 00 минут в здании администрации города Пятигорска (1 этаж, зал заседаний) по адресу: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Бородаев Александр Юрьевич – 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Згирко</w:t>
      </w:r>
      <w:proofErr w:type="spellEnd"/>
      <w:r w:rsidRPr="0076505E">
        <w:rPr>
          <w:sz w:val="28"/>
          <w:szCs w:val="28"/>
        </w:rPr>
        <w:t xml:space="preserve"> Сергей Николаевич – заместитель </w:t>
      </w:r>
      <w:proofErr w:type="gramStart"/>
      <w:r w:rsidRPr="0076505E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76505E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Журавлев Максим Михайлович – заведующий отделом правового и кадрового обеспечения, профилактики коррупционных правонарушений </w:t>
      </w:r>
      <w:proofErr w:type="gramStart"/>
      <w:r w:rsidRPr="0076505E">
        <w:rPr>
          <w:sz w:val="28"/>
          <w:szCs w:val="28"/>
        </w:rPr>
        <w:t>–ю</w:t>
      </w:r>
      <w:proofErr w:type="gramEnd"/>
      <w:r w:rsidRPr="0076505E">
        <w:rPr>
          <w:sz w:val="28"/>
          <w:szCs w:val="28"/>
        </w:rPr>
        <w:t>рисконсульт Думы города Пятигорска;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05E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76505E">
        <w:rPr>
          <w:rFonts w:ascii="Times New Roman" w:hAnsi="Times New Roman" w:cs="Times New Roman"/>
          <w:sz w:val="28"/>
          <w:szCs w:val="28"/>
        </w:rPr>
        <w:t xml:space="preserve"> Мария Александровна – начальник правового управления администрации города Пятигорска;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Малыгина Анастасия Александровна – заместитель главы администрации города Пятигорска - управляющий делами администрации города Пятигорска;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Маршалкин</w:t>
      </w:r>
      <w:proofErr w:type="spellEnd"/>
      <w:r w:rsidRPr="0076505E">
        <w:rPr>
          <w:sz w:val="28"/>
          <w:szCs w:val="28"/>
        </w:rPr>
        <w:t xml:space="preserve"> Семен Михайлович – заместитель председателя Думы города Пятигорска;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управляющий делами Думы города Пятигорска;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Савченко Владимир Алексеевич – председатель постоянного комитета Думы города Пятигорска по бюджету и налогам.</w:t>
      </w:r>
    </w:p>
    <w:p w:rsidR="00EC1967" w:rsidRPr="0076505E" w:rsidRDefault="00EC1967" w:rsidP="00EC19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по опубликованному Проекту решения направляются в организационный комитет (рабочую группу) с 12 ноября </w:t>
      </w:r>
      <w:r w:rsidRPr="003B6A13">
        <w:rPr>
          <w:rFonts w:ascii="Times New Roman" w:hAnsi="Times New Roman" w:cs="Times New Roman"/>
          <w:sz w:val="28"/>
          <w:szCs w:val="28"/>
        </w:rPr>
        <w:t xml:space="preserve">2021 года по 22 ноября 2021 года (включительно) по адресу: г. Пятигорск, пл. Ленина, 2 , 3 этаж, кабинет № 303, в рабочие дни </w:t>
      </w:r>
      <w:r w:rsidRPr="003B6A1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3B6A13">
        <w:rPr>
          <w:rFonts w:ascii="Times New Roman" w:hAnsi="Times New Roman" w:cs="Times New Roman"/>
          <w:sz w:val="28"/>
          <w:szCs w:val="28"/>
        </w:rPr>
        <w:t xml:space="preserve"> 9-30 до 17-00 часов, в пятницу с 9-30 до 16-00 часов, а также на электронную почту </w:t>
      </w:r>
      <w:hyperlink r:id="rId4" w:history="1">
        <w:r w:rsidRPr="003B6A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duma@pyatigorsk.org</w:t>
        </w:r>
      </w:hyperlink>
      <w:r w:rsidRPr="003B6A13">
        <w:rPr>
          <w:rFonts w:ascii="Times New Roman" w:hAnsi="Times New Roman" w:cs="Times New Roman"/>
          <w:sz w:val="28"/>
          <w:szCs w:val="28"/>
        </w:rPr>
        <w:t>, также предложения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могут быть поданы посредством сайта муниципального образования (pyatigorsk.org) в разделе ОБЩЕСТВЕННАЯ ПРИЕМНАЯ.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6.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Т.В.).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Л.В. </w:t>
      </w:r>
      <w:proofErr w:type="spellStart"/>
      <w:r w:rsidRPr="0076505E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pacing w:val="1"/>
          <w:sz w:val="28"/>
          <w:szCs w:val="28"/>
        </w:rPr>
      </w:pPr>
      <w:r w:rsidRPr="0076505E">
        <w:rPr>
          <w:sz w:val="28"/>
          <w:szCs w:val="28"/>
        </w:rPr>
        <w:t xml:space="preserve">Глава города Пятигорска </w:t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  <w:t xml:space="preserve">           Д.Ю. Ворошилов</w:t>
      </w: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  <w:r w:rsidRPr="0076505E">
        <w:rPr>
          <w:sz w:val="28"/>
          <w:szCs w:val="28"/>
        </w:rPr>
        <w:t>____________________</w:t>
      </w:r>
    </w:p>
    <w:p w:rsidR="00EC1967" w:rsidRPr="0076505E" w:rsidRDefault="00EC1967" w:rsidP="00EC1967">
      <w:pPr>
        <w:rPr>
          <w:sz w:val="28"/>
          <w:szCs w:val="28"/>
        </w:rPr>
      </w:pPr>
      <w:r w:rsidRPr="0076505E">
        <w:rPr>
          <w:sz w:val="28"/>
          <w:szCs w:val="28"/>
        </w:rPr>
        <w:t>____________________</w:t>
      </w: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ind w:left="4500"/>
        <w:rPr>
          <w:sz w:val="28"/>
          <w:szCs w:val="28"/>
        </w:rPr>
      </w:pPr>
      <w:r w:rsidRPr="0076505E">
        <w:rPr>
          <w:sz w:val="28"/>
          <w:szCs w:val="28"/>
        </w:rPr>
        <w:lastRenderedPageBreak/>
        <w:t>ПРИЛОЖЕНИЕ</w:t>
      </w:r>
    </w:p>
    <w:p w:rsidR="00EC1967" w:rsidRPr="0076505E" w:rsidRDefault="00EC1967" w:rsidP="00EC1967">
      <w:pPr>
        <w:ind w:left="4500"/>
        <w:rPr>
          <w:sz w:val="28"/>
          <w:szCs w:val="28"/>
        </w:rPr>
      </w:pPr>
      <w:r w:rsidRPr="0076505E">
        <w:rPr>
          <w:sz w:val="28"/>
          <w:szCs w:val="28"/>
        </w:rPr>
        <w:t>к решению Думы города Пятигорска</w:t>
      </w:r>
    </w:p>
    <w:p w:rsidR="00EC1967" w:rsidRPr="0076505E" w:rsidRDefault="00EC1967" w:rsidP="00EC1967">
      <w:pPr>
        <w:ind w:left="4536"/>
        <w:rPr>
          <w:sz w:val="28"/>
          <w:szCs w:val="28"/>
        </w:rPr>
      </w:pPr>
      <w:r w:rsidRPr="0076505E">
        <w:rPr>
          <w:sz w:val="28"/>
          <w:szCs w:val="28"/>
        </w:rPr>
        <w:t>от ________________№___________</w:t>
      </w:r>
    </w:p>
    <w:p w:rsidR="00EC1967" w:rsidRPr="0076505E" w:rsidRDefault="00EC1967" w:rsidP="00EC1967">
      <w:pPr>
        <w:ind w:left="4536"/>
        <w:rPr>
          <w:sz w:val="28"/>
          <w:szCs w:val="28"/>
        </w:rPr>
      </w:pPr>
    </w:p>
    <w:p w:rsidR="00EC1967" w:rsidRPr="0076505E" w:rsidRDefault="00EC1967" w:rsidP="00EC1967">
      <w:pPr>
        <w:ind w:left="4536"/>
        <w:rPr>
          <w:sz w:val="28"/>
          <w:szCs w:val="28"/>
        </w:rPr>
      </w:pPr>
    </w:p>
    <w:p w:rsidR="00EC1967" w:rsidRPr="0076505E" w:rsidRDefault="00EC1967" w:rsidP="00EC1967">
      <w:pPr>
        <w:tabs>
          <w:tab w:val="left" w:pos="5697"/>
        </w:tabs>
        <w:rPr>
          <w:b/>
          <w:sz w:val="28"/>
          <w:szCs w:val="28"/>
        </w:rPr>
      </w:pP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b/>
          <w:sz w:val="28"/>
          <w:szCs w:val="28"/>
        </w:rPr>
        <w:t>ПРОЕКТ</w:t>
      </w:r>
    </w:p>
    <w:p w:rsidR="00EC1967" w:rsidRPr="0076505E" w:rsidRDefault="00EC1967" w:rsidP="00EC1967">
      <w:pPr>
        <w:tabs>
          <w:tab w:val="left" w:pos="5697"/>
        </w:tabs>
        <w:rPr>
          <w:b/>
          <w:sz w:val="28"/>
          <w:szCs w:val="28"/>
        </w:rPr>
      </w:pPr>
    </w:p>
    <w:p w:rsidR="00EC1967" w:rsidRPr="0076505E" w:rsidRDefault="00EC1967" w:rsidP="00EC1967">
      <w:pPr>
        <w:jc w:val="center"/>
        <w:rPr>
          <w:sz w:val="28"/>
          <w:szCs w:val="28"/>
        </w:rPr>
      </w:pPr>
      <w:r w:rsidRPr="0076505E">
        <w:rPr>
          <w:sz w:val="28"/>
          <w:szCs w:val="28"/>
        </w:rPr>
        <w:t>РЕШЕНИЕ</w:t>
      </w:r>
    </w:p>
    <w:p w:rsidR="00EC1967" w:rsidRPr="0076505E" w:rsidRDefault="00EC1967" w:rsidP="00EC1967">
      <w:pPr>
        <w:jc w:val="center"/>
        <w:rPr>
          <w:sz w:val="28"/>
          <w:szCs w:val="28"/>
        </w:rPr>
      </w:pPr>
      <w:r w:rsidRPr="0076505E">
        <w:rPr>
          <w:sz w:val="28"/>
          <w:szCs w:val="28"/>
        </w:rPr>
        <w:t>ДУМЫ ГОРОДА ПЯТИГОРСКА</w:t>
      </w:r>
    </w:p>
    <w:p w:rsidR="00EC1967" w:rsidRPr="0076505E" w:rsidRDefault="00EC1967" w:rsidP="00EC1967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EC1967" w:rsidRPr="0076505E" w:rsidRDefault="00EC1967" w:rsidP="00EC1967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rPr>
          <w:sz w:val="28"/>
          <w:szCs w:val="28"/>
        </w:rPr>
      </w:pPr>
    </w:p>
    <w:p w:rsidR="00EC1967" w:rsidRPr="0076505E" w:rsidRDefault="00EC1967" w:rsidP="00EC1967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EC1967" w:rsidRPr="0076505E" w:rsidRDefault="00EC1967" w:rsidP="00EC1967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EC1967" w:rsidRPr="0076505E" w:rsidRDefault="00EC1967" w:rsidP="00EC1967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EC1967" w:rsidRPr="0076505E" w:rsidRDefault="00EC1967" w:rsidP="00EC1967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76505E">
        <w:rPr>
          <w:spacing w:val="-6"/>
          <w:sz w:val="28"/>
          <w:szCs w:val="28"/>
        </w:rPr>
        <w:t>РЕШИЛА:</w:t>
      </w:r>
    </w:p>
    <w:p w:rsidR="00EC1967" w:rsidRPr="0076505E" w:rsidRDefault="00EC1967" w:rsidP="00EC1967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1) пункт 4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6505E">
        <w:rPr>
          <w:rFonts w:ascii="Times New Roman" w:hAnsi="Times New Roman" w:cs="Times New Roman"/>
          <w:sz w:val="28"/>
          <w:szCs w:val="28"/>
        </w:rPr>
        <w:t>части 1 статьи 6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</w:rPr>
        <w:t>«4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 xml:space="preserve">) </w:t>
      </w:r>
      <w:r w:rsidRPr="0076505E">
        <w:rPr>
          <w:sz w:val="28"/>
          <w:szCs w:val="28"/>
          <w:lang w:eastAsia="ru-RU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2) пункт 5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6505E">
        <w:rPr>
          <w:rFonts w:ascii="Times New Roman" w:hAnsi="Times New Roman" w:cs="Times New Roman"/>
          <w:sz w:val="28"/>
          <w:szCs w:val="28"/>
        </w:rPr>
        <w:t>части 1 статьи 6 изложить в следующей редакции: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 xml:space="preserve">«5) </w:t>
      </w:r>
      <w:r w:rsidRPr="0076505E">
        <w:rPr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, организация дорожного движения, а также осуществление иных полномочий в области использования автомобильных </w:t>
      </w:r>
      <w:r w:rsidRPr="0076505E">
        <w:rPr>
          <w:sz w:val="28"/>
          <w:szCs w:val="28"/>
          <w:lang w:eastAsia="ru-RU"/>
        </w:rPr>
        <w:lastRenderedPageBreak/>
        <w:t>дорог и</w:t>
      </w:r>
      <w:proofErr w:type="gramEnd"/>
      <w:r w:rsidRPr="0076505E">
        <w:rPr>
          <w:sz w:val="28"/>
          <w:szCs w:val="28"/>
          <w:lang w:eastAsia="ru-RU"/>
        </w:rPr>
        <w:t xml:space="preserve"> осуществления дорожной деятельности в соответствии с </w:t>
      </w:r>
      <w:hyperlink r:id="rId5" w:history="1">
        <w:r w:rsidRPr="0076505E">
          <w:rPr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sz w:val="28"/>
          <w:szCs w:val="28"/>
          <w:lang w:eastAsia="ru-RU"/>
        </w:rPr>
        <w:t xml:space="preserve"> Российской Федерации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3) пункт 27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6505E">
        <w:rPr>
          <w:rFonts w:ascii="Times New Roman" w:hAnsi="Times New Roman" w:cs="Times New Roman"/>
          <w:sz w:val="28"/>
          <w:szCs w:val="28"/>
        </w:rPr>
        <w:t>части 1 статьи 6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 xml:space="preserve">«27) утверждение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Pr="0076505E">
        <w:rPr>
          <w:sz w:val="28"/>
          <w:szCs w:val="28"/>
          <w:lang w:eastAsia="ru-RU"/>
        </w:rPr>
        <w:t xml:space="preserve"> за соблюдением обязательных требований (мониторинга безопасности), организация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76505E">
        <w:rPr>
          <w:sz w:val="28"/>
          <w:szCs w:val="28"/>
        </w:rPr>
        <w:t>города-курорта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4) пункт 32 части 1 статьи 6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bCs/>
          <w:sz w:val="28"/>
          <w:szCs w:val="28"/>
          <w:lang w:eastAsia="ru-RU"/>
        </w:rPr>
        <w:t xml:space="preserve">«32) создание, развитие и обеспечение охраны лечебно-оздоровительных местностей и курортов местного значения на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bCs/>
          <w:sz w:val="28"/>
          <w:szCs w:val="28"/>
          <w:lang w:eastAsia="ru-RU"/>
        </w:rPr>
        <w:t>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6505E">
        <w:rPr>
          <w:bCs/>
          <w:sz w:val="28"/>
          <w:szCs w:val="28"/>
          <w:lang w:eastAsia="ru-RU"/>
        </w:rPr>
        <w:t>;»</w:t>
      </w:r>
      <w:proofErr w:type="gramEnd"/>
      <w:r w:rsidRPr="0076505E">
        <w:rPr>
          <w:bCs/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5) дополнить статью 6 пунктами 46 и 47 следующего содержания: 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«46)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47) осуществление мероприятий по лесоустройству в отношении лесов, расположенных на землях населенных пунктов города-курорта Пятигорска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76505E">
        <w:rPr>
          <w:rFonts w:ascii="Times New Roman" w:hAnsi="Times New Roman" w:cs="Times New Roman"/>
          <w:sz w:val="28"/>
          <w:szCs w:val="28"/>
        </w:rPr>
        <w:t>дополнить  статьей 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«Статья </w:t>
      </w:r>
      <w:r w:rsidRPr="0076505E">
        <w:rPr>
          <w:sz w:val="28"/>
          <w:szCs w:val="28"/>
        </w:rPr>
        <w:t>7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>. Муниципальный контроль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1. </w:t>
      </w:r>
      <w:proofErr w:type="gramStart"/>
      <w:r w:rsidRPr="0076505E">
        <w:rPr>
          <w:sz w:val="28"/>
          <w:szCs w:val="28"/>
        </w:rPr>
        <w:t xml:space="preserve">Администрация города Пятигорска </w:t>
      </w:r>
      <w:r w:rsidRPr="0076505E">
        <w:rPr>
          <w:sz w:val="28"/>
          <w:szCs w:val="28"/>
          <w:lang w:eastAsia="ru-RU"/>
        </w:rPr>
        <w:t>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Ставропольского края.</w:t>
      </w:r>
      <w:proofErr w:type="gramEnd"/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2. Организация и осуществление видов муниципального контроля регулируются Федеральным </w:t>
      </w:r>
      <w:hyperlink r:id="rId6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31 июля 2020 года № 248-ФЗ «О </w:t>
      </w:r>
      <w:r w:rsidRPr="0076505E">
        <w:rPr>
          <w:sz w:val="28"/>
          <w:szCs w:val="28"/>
          <w:lang w:eastAsia="ru-RU"/>
        </w:rPr>
        <w:lastRenderedPageBreak/>
        <w:t>государственном контроле (надзоре) и муниципальном контроле в Российской Федерации».»;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7) часть 3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 статьи 20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sz w:val="28"/>
          <w:szCs w:val="28"/>
        </w:rPr>
        <w:t>«3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 xml:space="preserve">. </w:t>
      </w:r>
      <w:proofErr w:type="gramStart"/>
      <w:r w:rsidRPr="0076505E">
        <w:rPr>
          <w:bCs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6505E">
        <w:rPr>
          <w:bCs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7" w:history="1">
        <w:r w:rsidRPr="0076505E">
          <w:rPr>
            <w:bCs/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bCs/>
          <w:sz w:val="28"/>
          <w:szCs w:val="28"/>
          <w:lang w:eastAsia="ru-RU"/>
        </w:rPr>
        <w:t xml:space="preserve"> о градостроительной деятельности</w:t>
      </w:r>
      <w:proofErr w:type="gramStart"/>
      <w:r w:rsidRPr="0076505E">
        <w:rPr>
          <w:bCs/>
          <w:sz w:val="28"/>
          <w:szCs w:val="28"/>
          <w:lang w:eastAsia="ru-RU"/>
        </w:rPr>
        <w:t>.»;</w:t>
      </w:r>
      <w:proofErr w:type="gramEnd"/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>8)</w:t>
      </w:r>
      <w:r w:rsidRPr="0076505E">
        <w:rPr>
          <w:sz w:val="28"/>
          <w:szCs w:val="28"/>
        </w:rPr>
        <w:t xml:space="preserve"> часть 4 статьи 23 изложить в следующей редакции: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Дума города Пятигорска, администрация города Пятигорска и  Контрольно-счетная комиссия города Пятигорска являются юридическими лицами, образуемыми для осуществления управленческих функций, имеют свою организационную структуру и штатное расписание, смету расходов на обеспечение своей деятельности, лицевые счета, имеют в оперативном управлении обособленное имущество и выступают в судах различной юрисдикции от своего имени, имеют бланки, печати и штампы установленного образца.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Вопросы, связанные с реализацией прав и обязанностей Думы города Пятигорска и администрации города Пятигорска как юридических лиц, решаются в соответствии с Федеральным </w:t>
      </w:r>
      <w:hyperlink r:id="rId8" w:history="1">
        <w:r w:rsidRPr="0076505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50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гражданским законодательством Российской Федерации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9) абзац  первый части 10 статьи 25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«10. </w:t>
      </w:r>
      <w:proofErr w:type="gramStart"/>
      <w:r w:rsidRPr="0076505E">
        <w:rPr>
          <w:sz w:val="28"/>
          <w:szCs w:val="28"/>
          <w:lang w:eastAsia="ru-RU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самоуправления, в порядке, установленном муниципальными нормативными правовыми актами в соответствии с законом Ставропольского края, за исключением:»;</w:t>
      </w:r>
      <w:proofErr w:type="gramEnd"/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10) абзац пятый части 10 статьи 25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 xml:space="preserve"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</w:t>
      </w:r>
      <w:r w:rsidRPr="0076505E">
        <w:rPr>
          <w:sz w:val="28"/>
          <w:szCs w:val="28"/>
          <w:lang w:eastAsia="ru-RU"/>
        </w:rPr>
        <w:lastRenderedPageBreak/>
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76505E">
        <w:rPr>
          <w:sz w:val="28"/>
          <w:szCs w:val="28"/>
        </w:rPr>
        <w:t>бюджета города-курорта Пятигорска</w:t>
      </w:r>
      <w:proofErr w:type="gramStart"/>
      <w:r w:rsidRPr="0076505E">
        <w:rPr>
          <w:sz w:val="28"/>
          <w:szCs w:val="28"/>
        </w:rPr>
        <w:t>.»;</w:t>
      </w:r>
      <w:proofErr w:type="gramEnd"/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</w:rPr>
        <w:t xml:space="preserve">11) </w:t>
      </w:r>
      <w:r w:rsidRPr="0076505E">
        <w:rPr>
          <w:sz w:val="28"/>
          <w:szCs w:val="28"/>
          <w:lang w:eastAsia="ru-RU"/>
        </w:rPr>
        <w:t>статью 25 дополнить частью 11</w:t>
      </w:r>
      <w:r w:rsidRPr="0076505E">
        <w:rPr>
          <w:sz w:val="28"/>
          <w:szCs w:val="28"/>
          <w:vertAlign w:val="superscript"/>
          <w:lang w:eastAsia="ru-RU"/>
        </w:rPr>
        <w:t>1</w:t>
      </w:r>
      <w:r w:rsidRPr="0076505E">
        <w:rPr>
          <w:sz w:val="28"/>
          <w:szCs w:val="28"/>
          <w:lang w:eastAsia="ru-RU"/>
        </w:rPr>
        <w:t xml:space="preserve"> следующего содержания: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«11</w:t>
      </w:r>
      <w:r w:rsidRPr="0076505E">
        <w:rPr>
          <w:sz w:val="28"/>
          <w:szCs w:val="28"/>
          <w:vertAlign w:val="superscript"/>
          <w:lang w:eastAsia="ru-RU"/>
        </w:rPr>
        <w:t>1</w:t>
      </w:r>
      <w:r w:rsidRPr="0076505E">
        <w:rPr>
          <w:sz w:val="28"/>
          <w:szCs w:val="28"/>
          <w:lang w:eastAsia="ru-RU"/>
        </w:rPr>
        <w:t xml:space="preserve">. Порядок установления и оценки </w:t>
      </w:r>
      <w:proofErr w:type="gramStart"/>
      <w:r w:rsidRPr="0076505E">
        <w:rPr>
          <w:sz w:val="28"/>
          <w:szCs w:val="28"/>
          <w:lang w:eastAsia="ru-RU"/>
        </w:rPr>
        <w:t>применения</w:t>
      </w:r>
      <w:proofErr w:type="gramEnd"/>
      <w:r w:rsidRPr="0076505E">
        <w:rPr>
          <w:sz w:val="28"/>
          <w:szCs w:val="28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9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31 июля 2020 года № 247-ФЗ «Об обязательных требованиях в Российской Федерации»</w:t>
      </w:r>
      <w:proofErr w:type="gramStart"/>
      <w:r w:rsidRPr="0076505E">
        <w:rPr>
          <w:sz w:val="28"/>
          <w:szCs w:val="28"/>
          <w:lang w:eastAsia="ru-RU"/>
        </w:rPr>
        <w:t>.»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12) пункт 4 части 2 статьи 28 изложить в следующей редакции: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«4) утверждение генерального плана города-курорта Пятигорска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13) пункт 9 части 1 статьи 40 изложить в следующей редакции: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«9) разрабатывает проект генерального плана города-курорта Пятигорска, разрабатывает и </w:t>
      </w:r>
      <w:r w:rsidRPr="0076505E">
        <w:rPr>
          <w:rFonts w:ascii="Times New Roman" w:hAnsi="Times New Roman" w:cs="Times New Roman"/>
          <w:bCs/>
          <w:sz w:val="28"/>
          <w:szCs w:val="28"/>
        </w:rPr>
        <w:t xml:space="preserve">утверждает 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застройки, </w:t>
      </w:r>
      <w:r w:rsidRPr="0076505E">
        <w:rPr>
          <w:rFonts w:ascii="Times New Roman" w:hAnsi="Times New Roman" w:cs="Times New Roman"/>
          <w:bCs/>
          <w:sz w:val="28"/>
          <w:szCs w:val="28"/>
        </w:rPr>
        <w:t>утверждает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подготовленную на основе генерального плана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документацию по планировке территории, выдает градостроительный план земельного участка, расположенного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выдает разрешения на строительство (за исключением случаев, предусмотренных Градостроительным </w:t>
      </w:r>
      <w:hyperlink r:id="rId10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реконструкции объектов капитального строительства, расположенных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утверждает местные нормативы градостроительного проектирования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ведет информационную систему обеспечения градостроительной деятельности, осуществляемой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осуществляет резервирование земель и изъятие земельных участков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для муниципальных нужд, осуществляет муниципальный земельный контроль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осуществляет в случаях, предусмотренных Градостроительным </w:t>
      </w:r>
      <w:hyperlink r:id="rId11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осмотры зданий, сооружений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и выдачу рекомендаций об устранении выявленных в ходе таких осмотров нарушений, направляет </w:t>
      </w:r>
      <w:hyperlink r:id="rId12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уведомления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соответствии указанных в </w:t>
      </w:r>
      <w:hyperlink r:id="rId13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уведомлении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4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уведомления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несоответствии указанных в уведомлении о планируемом строительстве </w:t>
      </w:r>
      <w:r w:rsidRPr="0076505E">
        <w:rPr>
          <w:rFonts w:ascii="Times New Roman" w:eastAsia="Calibri" w:hAnsi="Times New Roman" w:cs="Times New Roman"/>
          <w:sz w:val="28"/>
          <w:szCs w:val="28"/>
        </w:rPr>
        <w:lastRenderedPageBreak/>
        <w:t>параметров объекта индивидуального жилищного строительства или садового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>, принимает в соответствии с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15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6505E">
        <w:rPr>
          <w:rFonts w:ascii="Times New Roman" w:hAnsi="Times New Roman" w:cs="Times New Roman"/>
          <w:sz w:val="28"/>
          <w:szCs w:val="28"/>
        </w:rPr>
        <w:t>;»;</w:t>
      </w:r>
      <w:proofErr w:type="gramEnd"/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14) пункт 17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части 1 статьи 40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</w:rPr>
        <w:t>«17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>)</w:t>
      </w:r>
      <w:r w:rsidRPr="0076505E">
        <w:rPr>
          <w:sz w:val="28"/>
          <w:szCs w:val="28"/>
          <w:lang w:eastAsia="ru-RU"/>
        </w:rPr>
        <w:t xml:space="preserve"> осуществляет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15) пункт 18 части 1 статьи 40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</w:rPr>
        <w:t>«18)</w:t>
      </w:r>
      <w:r w:rsidRPr="0076505E">
        <w:rPr>
          <w:sz w:val="28"/>
          <w:szCs w:val="28"/>
          <w:lang w:eastAsia="ru-RU"/>
        </w:rPr>
        <w:t xml:space="preserve"> </w:t>
      </w:r>
      <w:r w:rsidRPr="0076505E">
        <w:rPr>
          <w:sz w:val="28"/>
          <w:szCs w:val="28"/>
        </w:rPr>
        <w:t xml:space="preserve">осуществляет </w:t>
      </w:r>
      <w:r w:rsidRPr="0076505E">
        <w:rPr>
          <w:sz w:val="28"/>
          <w:szCs w:val="28"/>
          <w:lang w:eastAsia="ru-RU"/>
        </w:rPr>
        <w:t xml:space="preserve">дорожную деятельность в отношении автомобильных дорог местного значения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транспорте, городском наземном электрическом транспорте и в дорожном хозяйстве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организовывает дорожное движение, а также осуществляет иные полномочия в области использования автомобильных дорог</w:t>
      </w:r>
      <w:proofErr w:type="gramEnd"/>
      <w:r w:rsidRPr="0076505E">
        <w:rPr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16" w:history="1">
        <w:r w:rsidRPr="0076505E">
          <w:rPr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sz w:val="28"/>
          <w:szCs w:val="28"/>
          <w:lang w:eastAsia="ru-RU"/>
        </w:rPr>
        <w:t xml:space="preserve"> Российской Федерации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16) пункт 42 части 1 статьи 40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 xml:space="preserve">«42) </w:t>
      </w:r>
      <w:r w:rsidRPr="0076505E">
        <w:rPr>
          <w:sz w:val="28"/>
          <w:szCs w:val="28"/>
        </w:rPr>
        <w:t>осуществляет</w:t>
      </w:r>
      <w:r w:rsidRPr="0076505E">
        <w:rPr>
          <w:sz w:val="28"/>
          <w:szCs w:val="28"/>
          <w:lang w:eastAsia="ru-RU"/>
        </w:rPr>
        <w:t xml:space="preserve"> муниципальный контроль в сфере благоустройства, предметом которого является соблюдение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</w:t>
      </w:r>
      <w:proofErr w:type="gramEnd"/>
      <w:r w:rsidRPr="0076505E">
        <w:rPr>
          <w:sz w:val="28"/>
          <w:szCs w:val="28"/>
          <w:lang w:eastAsia="ru-RU"/>
        </w:rPr>
        <w:t xml:space="preserve">), организует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в соответствии с указанными правилами, а также организация использования, охраны, </w:t>
      </w:r>
      <w:r w:rsidRPr="0076505E">
        <w:rPr>
          <w:sz w:val="28"/>
          <w:szCs w:val="28"/>
          <w:lang w:eastAsia="ru-RU"/>
        </w:rPr>
        <w:lastRenderedPageBreak/>
        <w:t xml:space="preserve">защиты, воспроизводства городских лесов, лесов особо охраняемых природных территорий, расположенных в границах </w:t>
      </w:r>
      <w:r w:rsidRPr="0076505E">
        <w:rPr>
          <w:sz w:val="28"/>
          <w:szCs w:val="28"/>
        </w:rPr>
        <w:t>города-курорта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17) пункт 46 части 1 статьи 40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sz w:val="28"/>
          <w:szCs w:val="28"/>
        </w:rPr>
        <w:t xml:space="preserve">«46) </w:t>
      </w:r>
      <w:r w:rsidRPr="0076505E">
        <w:rPr>
          <w:bCs/>
          <w:sz w:val="28"/>
          <w:szCs w:val="28"/>
          <w:lang w:eastAsia="ru-RU"/>
        </w:rPr>
        <w:t xml:space="preserve">создает, развивает и обеспечивает охрану лечебно-оздоровительных местностей и курортов местного значения на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bCs/>
          <w:sz w:val="28"/>
          <w:szCs w:val="28"/>
          <w:lang w:eastAsia="ru-RU"/>
        </w:rPr>
        <w:t>, а также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76505E">
        <w:rPr>
          <w:bCs/>
          <w:sz w:val="28"/>
          <w:szCs w:val="28"/>
          <w:lang w:eastAsia="ru-RU"/>
        </w:rPr>
        <w:t>;»</w:t>
      </w:r>
      <w:proofErr w:type="gramEnd"/>
      <w:r w:rsidRPr="0076505E">
        <w:rPr>
          <w:bCs/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bCs/>
          <w:sz w:val="28"/>
          <w:szCs w:val="28"/>
          <w:lang w:eastAsia="ru-RU"/>
        </w:rPr>
        <w:t>18) пункт 52</w:t>
      </w:r>
      <w:r w:rsidRPr="0076505E">
        <w:rPr>
          <w:sz w:val="28"/>
          <w:szCs w:val="28"/>
        </w:rPr>
        <w:t xml:space="preserve"> части 1 статьи 40 </w:t>
      </w:r>
      <w:r>
        <w:rPr>
          <w:bCs/>
          <w:sz w:val="28"/>
          <w:szCs w:val="28"/>
          <w:lang w:eastAsia="ru-RU"/>
        </w:rPr>
        <w:t xml:space="preserve"> признать утративши</w:t>
      </w:r>
      <w:r w:rsidRPr="0076505E">
        <w:rPr>
          <w:bCs/>
          <w:sz w:val="28"/>
          <w:szCs w:val="28"/>
          <w:lang w:eastAsia="ru-RU"/>
        </w:rPr>
        <w:t>м силу;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bCs/>
          <w:sz w:val="28"/>
          <w:szCs w:val="28"/>
          <w:lang w:eastAsia="ru-RU"/>
        </w:rPr>
        <w:t>19) ч</w:t>
      </w:r>
      <w:r w:rsidRPr="0076505E">
        <w:rPr>
          <w:sz w:val="28"/>
          <w:szCs w:val="28"/>
        </w:rPr>
        <w:t xml:space="preserve">асть 1 статьи 40  дополнить пунктами 66 и 67 следующего содержания: 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«66)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67) осуществление мероприятий по лесоустройству в отношении лесов, расположенных на землях населенных пунктов города – 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20)  статью 44 </w:t>
      </w:r>
      <w:r w:rsidRPr="0076505E">
        <w:rPr>
          <w:sz w:val="28"/>
          <w:szCs w:val="28"/>
          <w:vertAlign w:val="superscript"/>
          <w:lang w:eastAsia="ru-RU"/>
        </w:rPr>
        <w:t>1</w:t>
      </w:r>
      <w:r w:rsidRPr="0076505E">
        <w:rPr>
          <w:sz w:val="28"/>
          <w:szCs w:val="28"/>
          <w:lang w:eastAsia="ru-RU"/>
        </w:rPr>
        <w:t xml:space="preserve"> дополнить частью 6 следующего содержания: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«6. </w:t>
      </w:r>
      <w:r w:rsidRPr="0076505E">
        <w:rPr>
          <w:bCs/>
          <w:sz w:val="28"/>
          <w:szCs w:val="28"/>
        </w:rPr>
        <w:t>Контрольно-счетная комиссия города Пятигорска</w:t>
      </w:r>
      <w:r w:rsidRPr="0076505E">
        <w:rPr>
          <w:sz w:val="28"/>
          <w:szCs w:val="28"/>
          <w:lang w:eastAsia="ru-RU"/>
        </w:rPr>
        <w:t xml:space="preserve"> обладает правами юридического лица</w:t>
      </w:r>
      <w:proofErr w:type="gramStart"/>
      <w:r w:rsidRPr="0076505E">
        <w:rPr>
          <w:sz w:val="28"/>
          <w:szCs w:val="28"/>
          <w:lang w:eastAsia="ru-RU"/>
        </w:rPr>
        <w:t xml:space="preserve">.». </w:t>
      </w:r>
      <w:proofErr w:type="gramEnd"/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 xml:space="preserve">21) </w:t>
      </w:r>
      <w:r w:rsidRPr="0076505E">
        <w:rPr>
          <w:bCs/>
          <w:sz w:val="28"/>
          <w:szCs w:val="28"/>
          <w:lang w:eastAsia="ru-RU"/>
        </w:rPr>
        <w:t xml:space="preserve">статью </w:t>
      </w:r>
      <w:r w:rsidRPr="0076505E">
        <w:rPr>
          <w:sz w:val="28"/>
          <w:szCs w:val="28"/>
        </w:rPr>
        <w:t>44</w:t>
      </w:r>
      <w:r w:rsidRPr="0076505E">
        <w:rPr>
          <w:sz w:val="28"/>
          <w:szCs w:val="28"/>
          <w:vertAlign w:val="superscript"/>
        </w:rPr>
        <w:t>3</w:t>
      </w:r>
      <w:r w:rsidRPr="0076505E">
        <w:rPr>
          <w:sz w:val="28"/>
          <w:szCs w:val="28"/>
        </w:rPr>
        <w:t xml:space="preserve">  изложить в следующей редакции: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«Статья 44</w:t>
      </w:r>
      <w:r w:rsidRPr="0076505E">
        <w:rPr>
          <w:sz w:val="28"/>
          <w:szCs w:val="28"/>
          <w:vertAlign w:val="superscript"/>
        </w:rPr>
        <w:t>3</w:t>
      </w:r>
      <w:r w:rsidRPr="0076505E">
        <w:rPr>
          <w:sz w:val="28"/>
          <w:szCs w:val="28"/>
        </w:rPr>
        <w:t>. Полномочия контрольно-счетной комиссии города Пятигорска</w:t>
      </w:r>
    </w:p>
    <w:p w:rsidR="00EC1967" w:rsidRPr="0076505E" w:rsidRDefault="00EC1967" w:rsidP="00EC1967">
      <w:pPr>
        <w:shd w:val="clear" w:color="auto" w:fill="FFFFFF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1. </w:t>
      </w:r>
      <w:proofErr w:type="gramStart"/>
      <w:r w:rsidRPr="0076505E">
        <w:rPr>
          <w:bCs/>
          <w:sz w:val="28"/>
          <w:szCs w:val="28"/>
        </w:rPr>
        <w:t>Контрольно-счетная комиссия</w:t>
      </w:r>
      <w:r w:rsidRPr="0076505E">
        <w:rPr>
          <w:sz w:val="28"/>
          <w:szCs w:val="28"/>
        </w:rPr>
        <w:t xml:space="preserve"> города Пятигорска осуществляет полномочия, установленные федеральными законами и законами Ставропольского края для контрольно-счетных органов муниципальных образований, а также иные полномочия, в сфере внешнего муниципального финансового контроля, установленные нормативными правовыми актами Думы города Пятигорска.</w:t>
      </w:r>
      <w:proofErr w:type="gramEnd"/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 xml:space="preserve">2. </w:t>
      </w:r>
      <w:r w:rsidRPr="0076505E">
        <w:rPr>
          <w:bCs/>
          <w:sz w:val="28"/>
          <w:szCs w:val="28"/>
          <w:lang w:eastAsia="ru-RU"/>
        </w:rPr>
        <w:t xml:space="preserve">Основные полномочия </w:t>
      </w:r>
      <w:r w:rsidRPr="0076505E">
        <w:rPr>
          <w:bCs/>
          <w:sz w:val="28"/>
          <w:szCs w:val="28"/>
        </w:rPr>
        <w:t>Контрольно-счетной комиссии</w:t>
      </w:r>
      <w:r w:rsidRPr="0076505E">
        <w:rPr>
          <w:sz w:val="28"/>
          <w:szCs w:val="28"/>
        </w:rPr>
        <w:t xml:space="preserve"> города Пятигорска: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6505E">
        <w:rPr>
          <w:sz w:val="28"/>
          <w:szCs w:val="28"/>
          <w:lang w:eastAsia="ru-RU"/>
        </w:rPr>
        <w:t>дств в сл</w:t>
      </w:r>
      <w:proofErr w:type="gramEnd"/>
      <w:r w:rsidRPr="0076505E">
        <w:rPr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17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5 апреля 2013 года № 44-ФЗ «О </w:t>
      </w:r>
      <w:r w:rsidRPr="0076505E">
        <w:rPr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6505E">
        <w:rPr>
          <w:sz w:val="28"/>
          <w:szCs w:val="28"/>
          <w:lang w:eastAsia="ru-RU"/>
        </w:rPr>
        <w:t>контроль за</w:t>
      </w:r>
      <w:proofErr w:type="gramEnd"/>
      <w:r w:rsidRPr="0076505E">
        <w:rPr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9) проведение оперативного анализа исполнения и </w:t>
      </w:r>
      <w:proofErr w:type="gramStart"/>
      <w:r w:rsidRPr="0076505E">
        <w:rPr>
          <w:sz w:val="28"/>
          <w:szCs w:val="28"/>
          <w:lang w:eastAsia="ru-RU"/>
        </w:rPr>
        <w:t>контроля за</w:t>
      </w:r>
      <w:proofErr w:type="gramEnd"/>
      <w:r w:rsidRPr="0076505E">
        <w:rPr>
          <w:sz w:val="28"/>
          <w:szCs w:val="28"/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10) осуществление </w:t>
      </w:r>
      <w:proofErr w:type="gramStart"/>
      <w:r w:rsidRPr="0076505E">
        <w:rPr>
          <w:sz w:val="28"/>
          <w:szCs w:val="28"/>
          <w:lang w:eastAsia="ru-RU"/>
        </w:rPr>
        <w:t>контроля за</w:t>
      </w:r>
      <w:proofErr w:type="gramEnd"/>
      <w:r w:rsidRPr="0076505E">
        <w:rPr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настоящим уставом и нормативными правовыми актами Думы города Пятигорска</w:t>
      </w:r>
      <w:proofErr w:type="gramStart"/>
      <w:r w:rsidRPr="0076505E">
        <w:rPr>
          <w:sz w:val="28"/>
          <w:szCs w:val="28"/>
          <w:lang w:eastAsia="ru-RU"/>
        </w:rPr>
        <w:t>.»;</w:t>
      </w:r>
      <w:proofErr w:type="gramEnd"/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>22) ч</w:t>
      </w:r>
      <w:r w:rsidRPr="0076505E">
        <w:rPr>
          <w:sz w:val="28"/>
          <w:szCs w:val="28"/>
        </w:rPr>
        <w:t>асть 1 статьи 44</w:t>
      </w:r>
      <w:r w:rsidRPr="0076505E">
        <w:rPr>
          <w:sz w:val="28"/>
          <w:szCs w:val="28"/>
          <w:vertAlign w:val="superscript"/>
        </w:rPr>
        <w:t>4</w:t>
      </w:r>
      <w:r w:rsidRPr="0076505E">
        <w:rPr>
          <w:sz w:val="28"/>
          <w:szCs w:val="28"/>
        </w:rPr>
        <w:t xml:space="preserve"> изложить в следующей редакции:</w:t>
      </w:r>
    </w:p>
    <w:p w:rsidR="00EC1967" w:rsidRPr="0076505E" w:rsidRDefault="00EC1967" w:rsidP="00EC1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lastRenderedPageBreak/>
        <w:t>«1. Председатель контрольно-счетной комиссии города Пятигорска назначается Думой города Пятигорска и замещает муниципальную должность</w:t>
      </w:r>
      <w:proofErr w:type="gramStart"/>
      <w:r w:rsidRPr="0076505E">
        <w:rPr>
          <w:sz w:val="28"/>
          <w:szCs w:val="28"/>
        </w:rPr>
        <w:t>.»</w:t>
      </w:r>
      <w:r w:rsidRPr="0076505E">
        <w:rPr>
          <w:sz w:val="28"/>
          <w:szCs w:val="28"/>
          <w:lang w:eastAsia="ru-RU"/>
        </w:rPr>
        <w:t>.</w:t>
      </w:r>
      <w:proofErr w:type="gramEnd"/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bookmarkStart w:id="0" w:name="p2353"/>
      <w:bookmarkEnd w:id="0"/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4.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возложить на Главу города Пятигорска .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</w:p>
    <w:p w:rsidR="00EC1967" w:rsidRPr="0076505E" w:rsidRDefault="00EC1967" w:rsidP="00EC1967">
      <w:pPr>
        <w:ind w:firstLine="567"/>
        <w:jc w:val="both"/>
        <w:rPr>
          <w:sz w:val="28"/>
          <w:szCs w:val="28"/>
        </w:rPr>
      </w:pP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Л.В. </w:t>
      </w:r>
      <w:proofErr w:type="spellStart"/>
      <w:r w:rsidRPr="0076505E">
        <w:rPr>
          <w:spacing w:val="-12"/>
          <w:sz w:val="28"/>
          <w:szCs w:val="28"/>
        </w:rPr>
        <w:t>Похилько</w:t>
      </w:r>
      <w:proofErr w:type="spellEnd"/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_______________________</w:t>
      </w: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№_____________________</w:t>
      </w: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16"/>
          <w:szCs w:val="16"/>
        </w:rPr>
      </w:pP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16"/>
          <w:szCs w:val="16"/>
        </w:rPr>
      </w:pPr>
    </w:p>
    <w:p w:rsidR="00EC1967" w:rsidRPr="0076505E" w:rsidRDefault="00EC1967" w:rsidP="00EC19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16"/>
          <w:szCs w:val="16"/>
        </w:rPr>
      </w:pPr>
    </w:p>
    <w:p w:rsidR="00EC1967" w:rsidRPr="0076505E" w:rsidRDefault="00EC1967" w:rsidP="00EC1967">
      <w:pPr>
        <w:tabs>
          <w:tab w:val="left" w:pos="2025"/>
        </w:tabs>
        <w:rPr>
          <w:sz w:val="28"/>
          <w:szCs w:val="28"/>
        </w:rPr>
      </w:pPr>
      <w:r w:rsidRPr="0076505E">
        <w:rPr>
          <w:sz w:val="28"/>
          <w:szCs w:val="28"/>
        </w:rPr>
        <w:t>Управляющий делами</w:t>
      </w:r>
    </w:p>
    <w:p w:rsidR="00EC1967" w:rsidRDefault="00EC1967" w:rsidP="00EC1967">
      <w:pPr>
        <w:tabs>
          <w:tab w:val="left" w:pos="2025"/>
        </w:tabs>
        <w:rPr>
          <w:sz w:val="28"/>
          <w:szCs w:val="28"/>
        </w:rPr>
      </w:pPr>
      <w:r w:rsidRPr="0076505E">
        <w:rPr>
          <w:sz w:val="28"/>
          <w:szCs w:val="28"/>
        </w:rPr>
        <w:t>Думы города Пятигорска</w:t>
      </w:r>
      <w:r w:rsidRPr="00D14697">
        <w:rPr>
          <w:sz w:val="28"/>
          <w:szCs w:val="28"/>
        </w:rPr>
        <w:t xml:space="preserve">                                                             Е.В. Михалева</w:t>
      </w:r>
    </w:p>
    <w:p w:rsidR="00EE28B0" w:rsidRDefault="00EE28B0"/>
    <w:sectPr w:rsidR="00EE28B0" w:rsidSect="008C61B4">
      <w:footnotePr>
        <w:pos w:val="beneathText"/>
      </w:footnotePr>
      <w:pgSz w:w="11905" w:h="16837"/>
      <w:pgMar w:top="1021" w:right="567" w:bottom="102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C1967"/>
    <w:rsid w:val="003918D6"/>
    <w:rsid w:val="00EC1967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196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EC196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C196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96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196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196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1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C19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EC196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C1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4C6770905267F02923ED227o4PDH" TargetMode="External"/><Relationship Id="rId13" Type="http://schemas.openxmlformats.org/officeDocument/2006/relationships/hyperlink" Target="consultantplus://offline/ref=6F787BBC0D0EFF25BDEA5A81E0F0E1135198174A157105597C31697277BC146377DC7164DB3F4406C9A2DF79A3E5AA10D4E9B920DC83959CJDz1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1E15C449ED30425334E013E62BBC7EDD66F9DCA1E2EF6F97D216158775EBD56A625F500DFF34E7A49FD474A9C9178EF7B2BE31FC67t4O1I" TargetMode="External"/><Relationship Id="rId12" Type="http://schemas.openxmlformats.org/officeDocument/2006/relationships/hyperlink" Target="consultantplus://offline/ref=6F787BBC0D0EFF25BDEA5A81E0F0E1135198174A157105597C31697277BC146377DC7164DB3F440FCEA2DF79A3E5AA10D4E9B920DC83959CJDz1L" TargetMode="External"/><Relationship Id="rId17" Type="http://schemas.openxmlformats.org/officeDocument/2006/relationships/hyperlink" Target="consultantplus://offline/ref=CEFD2C66188957C74089BA9F89F728FBD3590ACE7D6D1DC24123D6DD4D5A1F684AC3DEA57DBC57D8E277698EA515C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A3B33AA625EAD46B4A236427EE998C18EB89F74B519BD9FE3F1059D89BD867555EFCBBE2D2546033237581AFB363198E86BB7BA2C5C7C911c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5BA3BF5A191B23E8816499BC785626B5E48DA9558C824E59D95B5981C2773811126C40CBB934A27DB4A01C1t6rDH" TargetMode="External"/><Relationship Id="rId11" Type="http://schemas.openxmlformats.org/officeDocument/2006/relationships/hyperlink" Target="consultantplus://offline/ref=6F787BBC0D0EFF25BDEA5A81E0F0E1135191104D147E05597C31697277BC146377DC7160D33C4F539FEDDE25E5B8B913DCE9BA20C0J8z0L" TargetMode="External"/><Relationship Id="rId5" Type="http://schemas.openxmlformats.org/officeDocument/2006/relationships/hyperlink" Target="consultantplus://offline/ref=DDA3B33AA625EAD46B4A236427EE998C18EB89F74B519BD9FE3F1059D89BD867555EFCBBE2D2546033237581AFB363198E86BB7BA2C5C7C911c0H" TargetMode="External"/><Relationship Id="rId15" Type="http://schemas.openxmlformats.org/officeDocument/2006/relationships/hyperlink" Target="consultantplus://offline/ref=6F787BBC0D0EFF25BDEA5A81E0F0E1135191104D147E05597C31697277BC146365DC2968D9375A06CEB78928E5JBz1L" TargetMode="External"/><Relationship Id="rId10" Type="http://schemas.openxmlformats.org/officeDocument/2006/relationships/hyperlink" Target="consultantplus://offline/ref=6F787BBC0D0EFF25BDEA5A81E0F0E1135191104D147E05597C31697277BC146377DC7166DB394F539FEDDE25E5B8B913DCE9BA20C0J8z0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uma@pyatigorsk.org" TargetMode="External"/><Relationship Id="rId9" Type="http://schemas.openxmlformats.org/officeDocument/2006/relationships/hyperlink" Target="consultantplus://offline/ref=2C4A981533FC499600EAEDB3453518DA3F86BB13E42ADE46A8F86AA842ADE2C701D8E7FCDDE5BBFF58BAD70649YCzEG" TargetMode="External"/><Relationship Id="rId14" Type="http://schemas.openxmlformats.org/officeDocument/2006/relationships/hyperlink" Target="consultantplus://offline/ref=6F787BBC0D0EFF25BDEA5A81E0F0E1135198174A157105597C31697277BC146377DC7164DB3F440ECCA2DF79A3E5AA10D4E9B920DC83959CJD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3922</Words>
  <Characters>22361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2021-10-29T08:17:00Z</dcterms:created>
  <dcterms:modified xsi:type="dcterms:W3CDTF">2021-10-29T08:21:00Z</dcterms:modified>
</cp:coreProperties>
</file>