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9D72FA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AB5924">
        <w:rPr>
          <w:sz w:val="28"/>
          <w:szCs w:val="28"/>
        </w:rPr>
        <w:t>Бекчияна</w:t>
      </w:r>
      <w:proofErr w:type="spellEnd"/>
      <w:r w:rsidR="00AB5924">
        <w:rPr>
          <w:sz w:val="28"/>
          <w:szCs w:val="28"/>
        </w:rPr>
        <w:t xml:space="preserve"> А.С.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AB5924">
        <w:rPr>
          <w:sz w:val="28"/>
          <w:szCs w:val="28"/>
        </w:rPr>
        <w:t>5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AB5924">
        <w:rPr>
          <w:sz w:val="28"/>
          <w:szCs w:val="28"/>
        </w:rPr>
        <w:t>Бекчияна</w:t>
      </w:r>
      <w:proofErr w:type="spellEnd"/>
      <w:r w:rsidR="00AB5924">
        <w:rPr>
          <w:sz w:val="28"/>
          <w:szCs w:val="28"/>
        </w:rPr>
        <w:t xml:space="preserve"> </w:t>
      </w:r>
      <w:proofErr w:type="spellStart"/>
      <w:r w:rsidR="00AB5924">
        <w:rPr>
          <w:sz w:val="28"/>
          <w:szCs w:val="28"/>
        </w:rPr>
        <w:t>Арама</w:t>
      </w:r>
      <w:proofErr w:type="spellEnd"/>
      <w:r w:rsidR="00AB5924">
        <w:rPr>
          <w:sz w:val="28"/>
          <w:szCs w:val="28"/>
        </w:rPr>
        <w:t xml:space="preserve"> </w:t>
      </w:r>
      <w:proofErr w:type="spellStart"/>
      <w:r w:rsidR="00AB5924">
        <w:rPr>
          <w:sz w:val="28"/>
          <w:szCs w:val="28"/>
        </w:rPr>
        <w:t>Сааковича</w:t>
      </w:r>
      <w:proofErr w:type="spellEnd"/>
      <w:r w:rsidRPr="00EE5C82">
        <w:rPr>
          <w:sz w:val="28"/>
          <w:szCs w:val="28"/>
        </w:rPr>
        <w:t>, 19</w:t>
      </w:r>
      <w:r w:rsidR="00AB5924">
        <w:rPr>
          <w:sz w:val="28"/>
          <w:szCs w:val="28"/>
        </w:rPr>
        <w:t>99</w:t>
      </w:r>
      <w:r w:rsidRPr="00EE5C82">
        <w:rPr>
          <w:sz w:val="28"/>
          <w:szCs w:val="28"/>
        </w:rPr>
        <w:t xml:space="preserve"> года рождения, в</w:t>
      </w:r>
      <w:r w:rsidRPr="00EE5C82">
        <w:rPr>
          <w:sz w:val="28"/>
          <w:szCs w:val="28"/>
        </w:rPr>
        <w:t>ы</w:t>
      </w:r>
      <w:r w:rsidRPr="00EE5C82">
        <w:rPr>
          <w:sz w:val="28"/>
          <w:szCs w:val="28"/>
        </w:rPr>
        <w:t>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B592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AB5924">
        <w:rPr>
          <w:sz w:val="28"/>
          <w:szCs w:val="28"/>
        </w:rPr>
        <w:t>5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72FA">
        <w:rPr>
          <w:sz w:val="28"/>
          <w:szCs w:val="28"/>
        </w:rPr>
        <w:t xml:space="preserve">               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9D72FA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9D72FA">
        <w:rPr>
          <w:sz w:val="28"/>
          <w:szCs w:val="28"/>
        </w:rPr>
        <w:t xml:space="preserve">22 </w:t>
      </w:r>
      <w:r>
        <w:rPr>
          <w:sz w:val="28"/>
          <w:szCs w:val="28"/>
        </w:rPr>
        <w:t>минут</w:t>
      </w:r>
      <w:r w:rsidR="009D72FA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AB5924">
        <w:rPr>
          <w:sz w:val="28"/>
          <w:szCs w:val="28"/>
        </w:rPr>
        <w:t>БекчиянуА.С</w:t>
      </w:r>
      <w:proofErr w:type="spellEnd"/>
      <w:r w:rsidR="00AB5924">
        <w:rPr>
          <w:sz w:val="28"/>
          <w:szCs w:val="28"/>
        </w:rPr>
        <w:t>.</w:t>
      </w:r>
      <w:r w:rsidR="009D72FA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AB5924">
        <w:rPr>
          <w:sz w:val="28"/>
          <w:szCs w:val="28"/>
        </w:rPr>
        <w:t>Бекчияне</w:t>
      </w:r>
      <w:proofErr w:type="spellEnd"/>
      <w:r w:rsidR="00AB5924">
        <w:rPr>
          <w:sz w:val="28"/>
          <w:szCs w:val="28"/>
        </w:rPr>
        <w:t xml:space="preserve"> А.С.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9D72FA">
        <w:rPr>
          <w:sz w:val="28"/>
          <w:szCs w:val="28"/>
        </w:rPr>
        <w:t xml:space="preserve"> 4 августа   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4904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72FA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2021-08-01T10:55:00Z</cp:lastPrinted>
  <dcterms:created xsi:type="dcterms:W3CDTF">2021-08-01T10:55:00Z</dcterms:created>
  <dcterms:modified xsi:type="dcterms:W3CDTF">2021-08-03T15:18:00Z</dcterms:modified>
</cp:coreProperties>
</file>