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64" w:rsidRPr="00460B2F" w:rsidRDefault="00A50060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60B2F">
        <w:rPr>
          <w:rFonts w:ascii="Times New Roman" w:hAnsi="Times New Roman" w:cs="Times New Roman"/>
          <w:sz w:val="28"/>
          <w:szCs w:val="28"/>
        </w:rPr>
        <w:t>ПРОЕКТ</w:t>
      </w:r>
    </w:p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460B2F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460B2F" w:rsidRDefault="00930492" w:rsidP="007A7B39">
      <w:pPr>
        <w:pStyle w:val="HTML"/>
        <w:spacing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60B2F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5F376B" w:rsidRPr="00460B2F">
        <w:rPr>
          <w:rFonts w:ascii="Times New Roman" w:hAnsi="Times New Roman" w:cs="Times New Roman"/>
          <w:sz w:val="28"/>
          <w:szCs w:val="28"/>
        </w:rPr>
        <w:t xml:space="preserve"> </w:t>
      </w:r>
      <w:r w:rsidR="007A7B39" w:rsidRPr="00460B2F">
        <w:rPr>
          <w:rFonts w:ascii="Times New Roman" w:hAnsi="Times New Roman" w:cs="Times New Roman"/>
          <w:sz w:val="28"/>
          <w:szCs w:val="28"/>
        </w:rPr>
        <w:t xml:space="preserve">муниципальную программу города-курорта Пятигорска «Формирование современной городской среды» на 2018-2024 годы», утвержденную </w:t>
      </w:r>
      <w:r w:rsidRPr="00460B2F">
        <w:rPr>
          <w:rFonts w:ascii="Times New Roman" w:hAnsi="Times New Roman" w:cs="Times New Roman"/>
          <w:sz w:val="28"/>
          <w:szCs w:val="28"/>
        </w:rPr>
        <w:t>постановление</w:t>
      </w:r>
      <w:r w:rsidR="007A7B39" w:rsidRPr="00460B2F">
        <w:rPr>
          <w:rFonts w:ascii="Times New Roman" w:hAnsi="Times New Roman" w:cs="Times New Roman"/>
          <w:sz w:val="28"/>
          <w:szCs w:val="28"/>
        </w:rPr>
        <w:t xml:space="preserve">м </w:t>
      </w:r>
      <w:r w:rsidRPr="00460B2F">
        <w:rPr>
          <w:rFonts w:ascii="Times New Roman" w:hAnsi="Times New Roman" w:cs="Times New Roman"/>
          <w:sz w:val="28"/>
          <w:szCs w:val="28"/>
        </w:rPr>
        <w:t>администрации</w:t>
      </w:r>
      <w:r w:rsidR="007A7B39" w:rsidRPr="00460B2F">
        <w:rPr>
          <w:rFonts w:ascii="Times New Roman" w:hAnsi="Times New Roman" w:cs="Times New Roman"/>
          <w:sz w:val="28"/>
          <w:szCs w:val="28"/>
        </w:rPr>
        <w:t xml:space="preserve"> </w:t>
      </w:r>
      <w:r w:rsidR="00C32BAB" w:rsidRPr="00460B2F">
        <w:rPr>
          <w:rFonts w:ascii="Times New Roman" w:hAnsi="Times New Roman" w:cs="Times New Roman"/>
          <w:spacing w:val="-20"/>
          <w:sz w:val="28"/>
          <w:szCs w:val="28"/>
        </w:rPr>
        <w:t>города Пятигорска от</w:t>
      </w:r>
      <w:r w:rsidR="007A7B39" w:rsidRPr="00460B2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60B2F">
        <w:rPr>
          <w:rFonts w:ascii="Times New Roman" w:hAnsi="Times New Roman" w:cs="Times New Roman"/>
          <w:spacing w:val="-20"/>
          <w:sz w:val="28"/>
          <w:szCs w:val="28"/>
        </w:rPr>
        <w:t>08.12.2017</w:t>
      </w:r>
      <w:r w:rsidR="007A7B39" w:rsidRPr="00460B2F">
        <w:rPr>
          <w:rFonts w:ascii="Times New Roman" w:hAnsi="Times New Roman" w:cs="Times New Roman"/>
          <w:spacing w:val="-20"/>
          <w:sz w:val="28"/>
          <w:szCs w:val="28"/>
        </w:rPr>
        <w:t xml:space="preserve">   </w:t>
      </w:r>
      <w:r w:rsidRPr="00460B2F">
        <w:rPr>
          <w:rFonts w:ascii="Times New Roman" w:hAnsi="Times New Roman" w:cs="Times New Roman"/>
          <w:spacing w:val="-20"/>
          <w:sz w:val="28"/>
          <w:szCs w:val="28"/>
        </w:rPr>
        <w:t xml:space="preserve"> № 5518 </w:t>
      </w:r>
    </w:p>
    <w:p w:rsidR="00533480" w:rsidRPr="00460B2F" w:rsidRDefault="00533480" w:rsidP="0093049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460B2F" w:rsidRDefault="00930492" w:rsidP="0093049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B2F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Правительства Российской Федерации от 10 февраля 2017</w:t>
      </w:r>
      <w:r w:rsidR="0028664E" w:rsidRPr="00460B2F">
        <w:rPr>
          <w:rFonts w:ascii="Times New Roman" w:hAnsi="Times New Roman" w:cs="Times New Roman"/>
          <w:sz w:val="28"/>
          <w:szCs w:val="28"/>
        </w:rPr>
        <w:t xml:space="preserve"> </w:t>
      </w:r>
      <w:r w:rsidRPr="00460B2F">
        <w:rPr>
          <w:rFonts w:ascii="Times New Roman" w:hAnsi="Times New Roman" w:cs="Times New Roman"/>
          <w:sz w:val="28"/>
          <w:szCs w:val="28"/>
        </w:rPr>
        <w:t>г.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r w:rsidR="00EC2C9A" w:rsidRPr="00460B2F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среды», У</w:t>
      </w:r>
      <w:r w:rsidRPr="00460B2F">
        <w:rPr>
          <w:rFonts w:ascii="Times New Roman" w:hAnsi="Times New Roman" w:cs="Times New Roman"/>
          <w:sz w:val="28"/>
          <w:szCs w:val="28"/>
        </w:rPr>
        <w:t>казом Президент</w:t>
      </w:r>
      <w:r w:rsidR="00876263" w:rsidRPr="00460B2F">
        <w:rPr>
          <w:rFonts w:ascii="Times New Roman" w:hAnsi="Times New Roman" w:cs="Times New Roman"/>
          <w:sz w:val="28"/>
          <w:szCs w:val="28"/>
        </w:rPr>
        <w:t xml:space="preserve">а Российской Федерации от </w:t>
      </w:r>
      <w:r w:rsidR="0028664E" w:rsidRPr="00460B2F">
        <w:rPr>
          <w:rFonts w:ascii="Times New Roman" w:hAnsi="Times New Roman" w:cs="Times New Roman"/>
          <w:sz w:val="28"/>
          <w:szCs w:val="28"/>
        </w:rPr>
        <w:t xml:space="preserve">7 мая </w:t>
      </w:r>
      <w:r w:rsidRPr="00460B2F">
        <w:rPr>
          <w:rFonts w:ascii="Times New Roman" w:hAnsi="Times New Roman" w:cs="Times New Roman"/>
          <w:sz w:val="28"/>
          <w:szCs w:val="28"/>
        </w:rPr>
        <w:t>2018</w:t>
      </w:r>
      <w:r w:rsidR="0028664E" w:rsidRPr="00460B2F">
        <w:rPr>
          <w:rFonts w:ascii="Times New Roman" w:hAnsi="Times New Roman" w:cs="Times New Roman"/>
          <w:sz w:val="28"/>
          <w:szCs w:val="28"/>
        </w:rPr>
        <w:t xml:space="preserve"> </w:t>
      </w:r>
      <w:r w:rsidRPr="00460B2F">
        <w:rPr>
          <w:rFonts w:ascii="Times New Roman" w:hAnsi="Times New Roman" w:cs="Times New Roman"/>
          <w:sz w:val="28"/>
          <w:szCs w:val="28"/>
        </w:rPr>
        <w:t>г. № 204 «О национальных целях и стратегических задачах развития Российской Федерации на период до 2024 года», постановлением Правительства Ставропольского края от 23</w:t>
      </w:r>
      <w:r w:rsidR="0028664E" w:rsidRPr="00460B2F">
        <w:rPr>
          <w:rFonts w:ascii="Times New Roman" w:hAnsi="Times New Roman" w:cs="Times New Roman"/>
          <w:sz w:val="28"/>
          <w:szCs w:val="28"/>
        </w:rPr>
        <w:t xml:space="preserve"> </w:t>
      </w:r>
      <w:r w:rsidRPr="00460B2F">
        <w:rPr>
          <w:rFonts w:ascii="Times New Roman" w:hAnsi="Times New Roman" w:cs="Times New Roman"/>
          <w:sz w:val="28"/>
          <w:szCs w:val="28"/>
        </w:rPr>
        <w:t>августа 2017</w:t>
      </w:r>
      <w:r w:rsidR="0048538C" w:rsidRPr="00460B2F">
        <w:rPr>
          <w:rFonts w:ascii="Times New Roman" w:hAnsi="Times New Roman" w:cs="Times New Roman"/>
          <w:sz w:val="28"/>
          <w:szCs w:val="28"/>
        </w:rPr>
        <w:t xml:space="preserve"> г.</w:t>
      </w:r>
      <w:r w:rsidRPr="00460B2F">
        <w:rPr>
          <w:rFonts w:ascii="Times New Roman" w:hAnsi="Times New Roman" w:cs="Times New Roman"/>
          <w:sz w:val="28"/>
          <w:szCs w:val="28"/>
        </w:rPr>
        <w:t xml:space="preserve"> № 332-п «Об утверждении государственной программы Ставропольского края «Формирование современной городской среды»,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</w:t>
      </w:r>
      <w:r w:rsidR="004E67D1" w:rsidRPr="00460B2F">
        <w:rPr>
          <w:rFonts w:ascii="Times New Roman" w:hAnsi="Times New Roman" w:cs="Times New Roman"/>
          <w:sz w:val="28"/>
          <w:szCs w:val="28"/>
        </w:rPr>
        <w:t xml:space="preserve"> </w:t>
      </w:r>
      <w:r w:rsidR="004E67D1" w:rsidRPr="00460B2F">
        <w:rPr>
          <w:rFonts w:ascii="Times New Roman" w:hAnsi="Times New Roman" w:cs="Times New Roman"/>
          <w:color w:val="000000" w:themeColor="text1"/>
          <w:sz w:val="28"/>
          <w:szCs w:val="28"/>
        </w:rPr>
        <w:t>(о признании утратившим силу постановления администрации города Пятигорска от 08.11.2013 № 4175)</w:t>
      </w:r>
      <w:r w:rsidRPr="00460B2F">
        <w:rPr>
          <w:rFonts w:ascii="Times New Roman" w:hAnsi="Times New Roman" w:cs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A028A6" w:rsidRPr="00460B2F" w:rsidRDefault="00A028A6" w:rsidP="00930492">
      <w:pPr>
        <w:spacing w:after="0" w:line="240" w:lineRule="auto"/>
      </w:pPr>
    </w:p>
    <w:p w:rsidR="00930492" w:rsidRPr="00460B2F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0492" w:rsidRPr="00460B2F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Pr="00460B2F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Pr="00460B2F" w:rsidRDefault="00930492" w:rsidP="0093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2F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A7B39" w:rsidRPr="00460B2F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«Формирование современной городской среды» на 2018-2024 годы», утверждённую постановлением администрации города Пятигорска от 08.12.2017 № 5518, с учетом ранее внесенных изменений постановлением администрации города Пятигорска от 09.09.2020 № 2770, от 09.03.2021 № 707</w:t>
      </w:r>
      <w:r w:rsidR="007C08A9" w:rsidRPr="00460B2F">
        <w:rPr>
          <w:rFonts w:ascii="Times New Roman" w:hAnsi="Times New Roman" w:cs="Times New Roman"/>
          <w:sz w:val="28"/>
          <w:szCs w:val="28"/>
        </w:rPr>
        <w:t>, от 07.07.2021 № 2602</w:t>
      </w:r>
      <w:r w:rsidR="00DA4068" w:rsidRPr="00460B2F">
        <w:rPr>
          <w:rFonts w:ascii="Times New Roman" w:hAnsi="Times New Roman" w:cs="Times New Roman"/>
          <w:sz w:val="28"/>
          <w:szCs w:val="28"/>
        </w:rPr>
        <w:t>,</w:t>
      </w:r>
      <w:r w:rsidR="007A7B39" w:rsidRPr="00460B2F">
        <w:rPr>
          <w:rFonts w:ascii="Times New Roman" w:hAnsi="Times New Roman" w:cs="Times New Roman"/>
          <w:sz w:val="28"/>
          <w:szCs w:val="28"/>
        </w:rPr>
        <w:t xml:space="preserve"> </w:t>
      </w:r>
      <w:r w:rsidR="00DA4068" w:rsidRPr="00460B2F">
        <w:rPr>
          <w:rFonts w:ascii="Times New Roman" w:hAnsi="Times New Roman" w:cs="Times New Roman"/>
          <w:sz w:val="28"/>
          <w:szCs w:val="28"/>
        </w:rPr>
        <w:t xml:space="preserve">от 15.03.2022 № 709, от 27.06.2022 № 2327 </w:t>
      </w:r>
      <w:r w:rsidR="007A7B39" w:rsidRPr="00460B2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A23E6" w:rsidRPr="00460B2F" w:rsidRDefault="00BA23E6" w:rsidP="0055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2F">
        <w:rPr>
          <w:rFonts w:ascii="Times New Roman" w:hAnsi="Times New Roman" w:cs="Times New Roman"/>
          <w:sz w:val="28"/>
          <w:szCs w:val="28"/>
        </w:rPr>
        <w:tab/>
        <w:t>1.</w:t>
      </w:r>
      <w:r w:rsidR="00555660" w:rsidRPr="00460B2F">
        <w:rPr>
          <w:rFonts w:ascii="Times New Roman" w:hAnsi="Times New Roman" w:cs="Times New Roman"/>
          <w:sz w:val="28"/>
          <w:szCs w:val="28"/>
        </w:rPr>
        <w:t>1</w:t>
      </w:r>
      <w:r w:rsidRPr="00460B2F">
        <w:rPr>
          <w:rFonts w:ascii="Times New Roman" w:hAnsi="Times New Roman" w:cs="Times New Roman"/>
          <w:sz w:val="28"/>
          <w:szCs w:val="28"/>
        </w:rPr>
        <w:t>. В паспорте муниципальной программы города-курорта Пятигорска «Формирование современно</w:t>
      </w:r>
      <w:r w:rsidR="009C0366" w:rsidRPr="00460B2F">
        <w:rPr>
          <w:rFonts w:ascii="Times New Roman" w:hAnsi="Times New Roman" w:cs="Times New Roman"/>
          <w:sz w:val="28"/>
          <w:szCs w:val="28"/>
        </w:rPr>
        <w:t>й городской среды» на 2018-2024</w:t>
      </w:r>
      <w:r w:rsidRPr="00460B2F">
        <w:rPr>
          <w:rFonts w:ascii="Times New Roman" w:hAnsi="Times New Roman" w:cs="Times New Roman"/>
          <w:sz w:val="28"/>
          <w:szCs w:val="28"/>
        </w:rPr>
        <w:t xml:space="preserve"> годы» строку </w:t>
      </w:r>
      <w:r w:rsidRPr="00460B2F">
        <w:rPr>
          <w:rFonts w:ascii="Times New Roman" w:hAnsi="Times New Roman" w:cs="Times New Roman"/>
          <w:sz w:val="28"/>
          <w:szCs w:val="28"/>
        </w:rPr>
        <w:lastRenderedPageBreak/>
        <w:t>«Объемы и источники финансового обеспечения Программы» изложить в следующей редакции: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683"/>
      </w:tblGrid>
      <w:tr w:rsidR="00BA23E6" w:rsidRPr="00460B2F" w:rsidTr="00606F24">
        <w:tc>
          <w:tcPr>
            <w:tcW w:w="4814" w:type="dxa"/>
          </w:tcPr>
          <w:p w:rsidR="00BA23E6" w:rsidRPr="00460B2F" w:rsidRDefault="00BA23E6" w:rsidP="0093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4683" w:type="dxa"/>
          </w:tcPr>
          <w:p w:rsidR="00737C72" w:rsidRPr="00460B2F" w:rsidRDefault="00BA23E6" w:rsidP="0032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</w:t>
            </w:r>
            <w:r w:rsidR="00737C72"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428" w:rsidRPr="00460B2F">
              <w:rPr>
                <w:rFonts w:ascii="Times New Roman" w:hAnsi="Times New Roman" w:cs="Times New Roman"/>
                <w:sz w:val="28"/>
                <w:szCs w:val="28"/>
              </w:rPr>
              <w:t>494 803,14</w:t>
            </w:r>
            <w:r w:rsidR="00555660"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737C72" w:rsidRPr="00460B2F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737C72" w:rsidRPr="00460B2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2018 год – 82 223,04 тыс. рублей;</w:t>
            </w:r>
          </w:p>
          <w:p w:rsidR="00737C72" w:rsidRPr="00460B2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2019 год – 113 122,61 тыс. рублей;</w:t>
            </w:r>
          </w:p>
          <w:p w:rsidR="00737C72" w:rsidRPr="00460B2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2020 год – 83 901,71 тыс. рублей;</w:t>
            </w:r>
          </w:p>
          <w:p w:rsidR="00737C72" w:rsidRPr="00460B2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2021 год – 1</w:t>
            </w:r>
            <w:r w:rsidR="00555660" w:rsidRPr="00460B2F">
              <w:rPr>
                <w:rFonts w:ascii="Times New Roman" w:hAnsi="Times New Roman" w:cs="Times New Roman"/>
                <w:sz w:val="28"/>
                <w:szCs w:val="28"/>
              </w:rPr>
              <w:t>20 050</w:t>
            </w: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5660" w:rsidRPr="00460B2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460B2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C4695" w:rsidRPr="00460B2F">
              <w:rPr>
                <w:rFonts w:ascii="Times New Roman" w:hAnsi="Times New Roman" w:cs="Times New Roman"/>
                <w:sz w:val="28"/>
                <w:szCs w:val="28"/>
              </w:rPr>
              <w:t>50 505,05</w:t>
            </w: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460B2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55428" w:rsidRPr="00460B2F">
              <w:rPr>
                <w:rFonts w:ascii="Times New Roman" w:hAnsi="Times New Roman" w:cs="Times New Roman"/>
                <w:sz w:val="28"/>
                <w:szCs w:val="28"/>
              </w:rPr>
              <w:t>45 000,00</w:t>
            </w: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460B2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рублей.</w:t>
            </w:r>
          </w:p>
          <w:p w:rsidR="00737C72" w:rsidRPr="00460B2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37C72" w:rsidRPr="00460B2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- </w:t>
            </w:r>
            <w:r w:rsidR="00873C40"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601 </w:t>
            </w:r>
            <w:r w:rsidR="00204200" w:rsidRPr="00460B2F">
              <w:rPr>
                <w:rFonts w:ascii="Times New Roman" w:hAnsi="Times New Roman" w:cs="Times New Roman"/>
                <w:sz w:val="28"/>
                <w:szCs w:val="28"/>
              </w:rPr>
              <w:t>318,29</w:t>
            </w:r>
            <w:r w:rsidR="00873C40"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737C72" w:rsidRPr="00460B2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2018 г. – 82 223,04 тыс. рублей, в том числе:</w:t>
            </w:r>
          </w:p>
          <w:p w:rsidR="00737C72" w:rsidRPr="00460B2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65 868,76 тыс. рублей </w:t>
            </w:r>
            <w:r w:rsidR="00873C40" w:rsidRPr="00460B2F">
              <w:rPr>
                <w:rFonts w:ascii="Times New Roman" w:hAnsi="Times New Roman" w:cs="Times New Roman"/>
                <w:sz w:val="28"/>
                <w:szCs w:val="28"/>
              </w:rPr>
              <w:t>– за счет средств,</w:t>
            </w: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 w:rsidRPr="00460B2F">
              <w:rPr>
                <w:rFonts w:ascii="Times New Roman" w:hAnsi="Times New Roman" w:cs="Times New Roman"/>
                <w:sz w:val="28"/>
                <w:szCs w:val="28"/>
              </w:rPr>
              <w:t>поступающих из</w:t>
            </w: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бюджета;</w:t>
            </w:r>
          </w:p>
          <w:p w:rsidR="008473FD" w:rsidRPr="00460B2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12 243,13 тыс. рублей - </w:t>
            </w:r>
            <w:r w:rsidR="00873C40"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поступающих из </w:t>
            </w: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края;</w:t>
            </w:r>
          </w:p>
          <w:p w:rsidR="00737C72" w:rsidRPr="00460B2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4 722,99 </w:t>
            </w:r>
            <w:r w:rsidR="008473FD" w:rsidRPr="00460B2F">
              <w:rPr>
                <w:rFonts w:ascii="Times New Roman" w:hAnsi="Times New Roman" w:cs="Times New Roman"/>
                <w:sz w:val="28"/>
                <w:szCs w:val="28"/>
              </w:rPr>
              <w:t>тыс. рублей -</w:t>
            </w:r>
            <w:r w:rsidR="00873C40"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средств, поступающих из </w:t>
            </w: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местного бюджета.</w:t>
            </w:r>
          </w:p>
          <w:p w:rsidR="00737C72" w:rsidRPr="00460B2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2019 г. – 113 </w:t>
            </w:r>
            <w:r w:rsidR="007144BB" w:rsidRPr="00460B2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,61 тыс. рублей, в том числе:</w:t>
            </w:r>
          </w:p>
          <w:p w:rsidR="00737C72" w:rsidRPr="00460B2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68 436,62 тыс. рублей - </w:t>
            </w:r>
            <w:r w:rsidR="00873C40"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поступающих из </w:t>
            </w: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бюджета;</w:t>
            </w:r>
          </w:p>
          <w:p w:rsidR="008473FD" w:rsidRPr="00460B2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39 131,38</w:t>
            </w:r>
            <w:r w:rsidR="00555660"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873C40" w:rsidRPr="00460B2F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737C72" w:rsidRPr="00460B2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5 554,61 тыс. рублей - </w:t>
            </w:r>
            <w:r w:rsidR="00873C40"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поступающих из </w:t>
            </w: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737C72" w:rsidRPr="00460B2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2020 г. – 83 901,71 тыс. рублей, в том числе:</w:t>
            </w:r>
          </w:p>
          <w:p w:rsidR="00737C72" w:rsidRPr="00460B2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79 752,88 тыс. рублей - </w:t>
            </w:r>
            <w:r w:rsidR="00873C40" w:rsidRPr="00460B2F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</w:t>
            </w: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C40" w:rsidRPr="00460B2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бюджета;</w:t>
            </w:r>
          </w:p>
          <w:p w:rsidR="008473FD" w:rsidRPr="00460B2F" w:rsidRDefault="00737C72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3 655,26</w:t>
            </w:r>
            <w:r w:rsidR="00555660"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873C40" w:rsidRPr="00460B2F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8473FD" w:rsidRPr="00460B2F" w:rsidRDefault="00737C72" w:rsidP="0084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493,57 тыс. рублей - </w:t>
            </w:r>
            <w:r w:rsidR="00873C40"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поступающих из </w:t>
            </w: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737C72" w:rsidRPr="00460B2F" w:rsidRDefault="00737C72" w:rsidP="0084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="00555660" w:rsidRPr="00460B2F">
              <w:rPr>
                <w:rFonts w:ascii="Times New Roman" w:hAnsi="Times New Roman" w:cs="Times New Roman"/>
                <w:sz w:val="28"/>
                <w:szCs w:val="28"/>
              </w:rPr>
              <w:t>120 050</w:t>
            </w: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44BB" w:rsidRPr="00460B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5660" w:rsidRPr="00460B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37C72" w:rsidRPr="00460B2F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660" w:rsidRPr="00460B2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5660" w:rsidRPr="00460B2F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5660" w:rsidRPr="00460B2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873C40" w:rsidRPr="00460B2F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бюджета;</w:t>
            </w:r>
          </w:p>
          <w:p w:rsidR="008473FD" w:rsidRPr="00460B2F" w:rsidRDefault="00555660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5 498,11</w:t>
            </w:r>
            <w:r w:rsidR="00B27C3B"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C72" w:rsidRPr="00460B2F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с. рублей - </w:t>
            </w:r>
            <w:r w:rsidR="00873C40" w:rsidRPr="00460B2F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="00737C72"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873C40" w:rsidRPr="00460B2F" w:rsidRDefault="00B27C3B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6 243,27 </w:t>
            </w:r>
            <w:r w:rsidR="00737C72"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 w:rsidR="00873C40" w:rsidRPr="00460B2F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="00737C72"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</w:t>
            </w:r>
            <w:r w:rsidR="00873C40" w:rsidRPr="00460B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3C40" w:rsidRPr="00460B2F" w:rsidRDefault="00873C40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="009D7A63" w:rsidRPr="00460B2F">
              <w:rPr>
                <w:rFonts w:ascii="Times New Roman" w:hAnsi="Times New Roman" w:cs="Times New Roman"/>
                <w:sz w:val="28"/>
                <w:szCs w:val="28"/>
              </w:rPr>
              <w:t>50 505,05</w:t>
            </w: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73C40" w:rsidRPr="00460B2F" w:rsidRDefault="000F7825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50 000,00 </w:t>
            </w:r>
            <w:r w:rsidR="00873C40" w:rsidRPr="00460B2F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из бюджета Ставропольского края;</w:t>
            </w:r>
          </w:p>
          <w:p w:rsidR="000F7825" w:rsidRPr="00460B2F" w:rsidRDefault="009D7A63" w:rsidP="00B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505,05</w:t>
            </w:r>
            <w:r w:rsidR="00873C40"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BC62C2" w:rsidRPr="00460B2F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 местного бюджета</w:t>
            </w:r>
            <w:r w:rsidR="000F7825" w:rsidRPr="00460B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7825" w:rsidRPr="00460B2F" w:rsidRDefault="000F7825" w:rsidP="000F7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155428" w:rsidRPr="00460B2F">
              <w:rPr>
                <w:rFonts w:ascii="Times New Roman" w:hAnsi="Times New Roman" w:cs="Times New Roman"/>
                <w:sz w:val="28"/>
                <w:szCs w:val="28"/>
              </w:rPr>
              <w:t>45 000,00</w:t>
            </w: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F7825" w:rsidRPr="00460B2F" w:rsidRDefault="00155428" w:rsidP="000F7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44 955</w:t>
            </w:r>
            <w:r w:rsidR="005965E6"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0F7825" w:rsidRPr="00460B2F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из бюджета Ставропольского края;</w:t>
            </w:r>
          </w:p>
          <w:p w:rsidR="00BA23E6" w:rsidRPr="00460B2F" w:rsidRDefault="00155428" w:rsidP="000F7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  <w:r w:rsidR="000F7825"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местного бюджета</w:t>
            </w:r>
            <w:r w:rsidR="00B27C3B" w:rsidRPr="00460B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0366" w:rsidRPr="00460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46CC" w:rsidRPr="00460B2F" w:rsidRDefault="00CD3DAC" w:rsidP="00512A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0B2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364E9" w:rsidRPr="00460B2F">
        <w:rPr>
          <w:rFonts w:ascii="Times New Roman" w:hAnsi="Times New Roman" w:cs="Times New Roman"/>
          <w:sz w:val="28"/>
          <w:szCs w:val="28"/>
        </w:rPr>
        <w:t>1.</w:t>
      </w:r>
      <w:r w:rsidR="00555660" w:rsidRPr="00460B2F">
        <w:rPr>
          <w:rFonts w:ascii="Times New Roman" w:hAnsi="Times New Roman" w:cs="Times New Roman"/>
          <w:sz w:val="28"/>
          <w:szCs w:val="28"/>
        </w:rPr>
        <w:t>2</w:t>
      </w:r>
      <w:r w:rsidR="00C364E9" w:rsidRPr="00460B2F">
        <w:rPr>
          <w:rFonts w:ascii="Times New Roman" w:hAnsi="Times New Roman" w:cs="Times New Roman"/>
          <w:sz w:val="28"/>
          <w:szCs w:val="28"/>
        </w:rPr>
        <w:t>. В паспорте подпрограммы</w:t>
      </w:r>
      <w:r w:rsidR="003246CC" w:rsidRPr="00460B2F">
        <w:rPr>
          <w:rFonts w:ascii="Times New Roman" w:hAnsi="Times New Roman" w:cs="Times New Roman"/>
          <w:sz w:val="28"/>
          <w:szCs w:val="28"/>
        </w:rPr>
        <w:t xml:space="preserve"> 1</w:t>
      </w:r>
      <w:r w:rsidR="00A50060" w:rsidRPr="00460B2F">
        <w:rPr>
          <w:rFonts w:ascii="Times New Roman" w:hAnsi="Times New Roman" w:cs="Times New Roman"/>
          <w:sz w:val="28"/>
          <w:szCs w:val="28"/>
        </w:rPr>
        <w:t xml:space="preserve"> «Современная городская среда в городе-курорте Пятигорске»</w:t>
      </w:r>
      <w:r w:rsidR="003246CC" w:rsidRPr="00460B2F">
        <w:rPr>
          <w:rFonts w:ascii="Times New Roman" w:hAnsi="Times New Roman" w:cs="Times New Roman"/>
          <w:sz w:val="28"/>
          <w:szCs w:val="28"/>
        </w:rPr>
        <w:t xml:space="preserve"> </w:t>
      </w:r>
      <w:r w:rsidR="00A50060" w:rsidRPr="00460B2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246CC" w:rsidRPr="00460B2F">
        <w:rPr>
          <w:rFonts w:ascii="Times New Roman" w:hAnsi="Times New Roman"/>
          <w:color w:val="000000" w:themeColor="text1"/>
          <w:sz w:val="28"/>
          <w:szCs w:val="28"/>
        </w:rPr>
        <w:t>троку «Объемы и источники финансового обеспечения программы» изложить в следующей редакции</w:t>
      </w:r>
      <w:r w:rsidR="003246CC" w:rsidRPr="00460B2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3"/>
      </w:tblGrid>
      <w:tr w:rsidR="003246CC" w:rsidRPr="00460B2F" w:rsidTr="00606F24">
        <w:tc>
          <w:tcPr>
            <w:tcW w:w="4672" w:type="dxa"/>
          </w:tcPr>
          <w:p w:rsidR="003246CC" w:rsidRPr="00460B2F" w:rsidRDefault="003246CC" w:rsidP="00512AD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1</w:t>
            </w:r>
          </w:p>
        </w:tc>
        <w:tc>
          <w:tcPr>
            <w:tcW w:w="4683" w:type="dxa"/>
          </w:tcPr>
          <w:p w:rsidR="003246CC" w:rsidRPr="00460B2F" w:rsidRDefault="003246CC" w:rsidP="0032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1 за счет средств бюджета города составит </w:t>
            </w:r>
            <w:r w:rsidR="00A50060" w:rsidRPr="00460B2F">
              <w:rPr>
                <w:rFonts w:ascii="Times New Roman" w:hAnsi="Times New Roman" w:cs="Times New Roman"/>
                <w:sz w:val="28"/>
                <w:szCs w:val="28"/>
              </w:rPr>
              <w:t>494 803,14</w:t>
            </w:r>
            <w:r w:rsidR="00873C40"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BC62C2" w:rsidRPr="00460B2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2018 г. – 82 223,04 тыс. рублей, в том числе:</w:t>
            </w:r>
          </w:p>
          <w:p w:rsidR="00BC62C2" w:rsidRPr="00460B2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65 868,76 тыс. рублей – за счет средств, поступающих из федерального бюджета;</w:t>
            </w:r>
          </w:p>
          <w:p w:rsidR="00BC62C2" w:rsidRPr="00460B2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12 243,13 тыс. рублей - за счет средств, поступающих из бюджета Ставропольского края;</w:t>
            </w:r>
          </w:p>
          <w:p w:rsidR="00BC62C2" w:rsidRPr="00460B2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4 722,99 тыс. рублей - за счет средств, поступающих из местного бюджета.</w:t>
            </w:r>
          </w:p>
          <w:p w:rsidR="00BC62C2" w:rsidRPr="00460B2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2019 г. – 113 122,61 тыс. рублей, в </w:t>
            </w:r>
            <w:r w:rsidRPr="00460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числе:</w:t>
            </w:r>
          </w:p>
          <w:p w:rsidR="00BC62C2" w:rsidRPr="00460B2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68 436,62 тыс. рублей - за счет средств, поступающих из федерального бюджета;</w:t>
            </w:r>
          </w:p>
          <w:p w:rsidR="00BC62C2" w:rsidRPr="00460B2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39 131,38 тыс. рублей - за счет средств, поступающих из бюджета Ставропольского края;</w:t>
            </w:r>
          </w:p>
          <w:p w:rsidR="00BC62C2" w:rsidRPr="00460B2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5 554,61 тыс. рублей - за счет средств, поступающих из местного бюджета;</w:t>
            </w:r>
          </w:p>
          <w:p w:rsidR="00BC62C2" w:rsidRPr="00460B2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2020 г. – 83 901,71 тыс. рублей, в том числе:</w:t>
            </w:r>
          </w:p>
          <w:p w:rsidR="00BC62C2" w:rsidRPr="00460B2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79 752,88 тыс. рублей - за счет средств, поступающих из федерального бюджета;</w:t>
            </w:r>
          </w:p>
          <w:p w:rsidR="00BC62C2" w:rsidRPr="00460B2F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3 655,26 тыс. рублей - за счет средств, поступающих из бюджета Ставропольского края;</w:t>
            </w:r>
          </w:p>
          <w:p w:rsidR="00BC62C2" w:rsidRPr="00460B2F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493,57 тыс. рублей - за счет средств, поступающих из местного бюджета;</w:t>
            </w:r>
          </w:p>
          <w:p w:rsidR="00BC62C2" w:rsidRPr="00460B2F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2021 г. – 120 050,73 тыс. рублей, в том числе:</w:t>
            </w:r>
          </w:p>
          <w:p w:rsidR="00BC62C2" w:rsidRPr="00460B2F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108 309,35 тыс. рублей - за счет средств, поступающих из федерального бюджета;</w:t>
            </w:r>
          </w:p>
          <w:p w:rsidR="00BC62C2" w:rsidRPr="00460B2F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5 498,11 тыс. рублей - за счет средств, поступающих из бюджета Ставропольского края;</w:t>
            </w:r>
          </w:p>
          <w:p w:rsidR="00BC62C2" w:rsidRPr="00460B2F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6 243,27 тыс. рублей - за счет средств, поступающих из местного бюджета;</w:t>
            </w:r>
          </w:p>
          <w:p w:rsidR="007F4F59" w:rsidRPr="00460B2F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2022 г. – 50 505,05 тыс. рублей, в том числе:</w:t>
            </w:r>
          </w:p>
          <w:p w:rsidR="007F4F59" w:rsidRPr="00460B2F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50 000,00 тыс. рублей - за счет средств, поступающих из бюджета Ставропольского края;</w:t>
            </w:r>
          </w:p>
          <w:p w:rsidR="007F4F59" w:rsidRPr="00460B2F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505,05 тыс. рублей - за счет средств, поступающих из местного бюджета;</w:t>
            </w:r>
          </w:p>
          <w:p w:rsidR="007F4F59" w:rsidRPr="00460B2F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A50060" w:rsidRPr="00460B2F">
              <w:rPr>
                <w:rFonts w:ascii="Times New Roman" w:hAnsi="Times New Roman" w:cs="Times New Roman"/>
                <w:sz w:val="28"/>
                <w:szCs w:val="28"/>
              </w:rPr>
              <w:t>45 000,00</w:t>
            </w: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F4F59" w:rsidRPr="00460B2F" w:rsidRDefault="00A50060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44 955</w:t>
            </w:r>
            <w:r w:rsidR="007F4F59" w:rsidRPr="00460B2F">
              <w:rPr>
                <w:rFonts w:ascii="Times New Roman" w:hAnsi="Times New Roman" w:cs="Times New Roman"/>
                <w:sz w:val="28"/>
                <w:szCs w:val="28"/>
              </w:rPr>
              <w:t>,00 тыс. рублей - за счет средств, поступающих из бюджета Ставропольского края;</w:t>
            </w:r>
          </w:p>
          <w:p w:rsidR="003246CC" w:rsidRPr="00460B2F" w:rsidRDefault="00A50060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2F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  <w:r w:rsidR="007F4F59" w:rsidRPr="00460B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местного бюджета</w:t>
            </w:r>
            <w:r w:rsidR="003246CC" w:rsidRPr="00460B2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55660" w:rsidRPr="00460B2F" w:rsidRDefault="00F74C05" w:rsidP="00555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B2F">
        <w:rPr>
          <w:rFonts w:ascii="Times New Roman" w:hAnsi="Times New Roman"/>
          <w:color w:val="000000" w:themeColor="text1"/>
          <w:sz w:val="28"/>
          <w:szCs w:val="28"/>
        </w:rPr>
        <w:lastRenderedPageBreak/>
        <w:t>1.3</w:t>
      </w:r>
      <w:r w:rsidR="00555660" w:rsidRPr="00460B2F">
        <w:rPr>
          <w:rFonts w:ascii="Times New Roman" w:hAnsi="Times New Roman"/>
          <w:color w:val="000000" w:themeColor="text1"/>
          <w:sz w:val="28"/>
          <w:szCs w:val="28"/>
        </w:rPr>
        <w:t>. Приложение 2 к муниципальной программе города-курорта Пятигорска «Формирование современной городской среды»</w:t>
      </w:r>
      <w:r w:rsidR="007A7B39" w:rsidRPr="00460B2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программы города-курорта Пятигорска «Формирование современной городской среды» на 2018-2024 годы»</w:t>
      </w:r>
      <w:r w:rsidR="00555660" w:rsidRPr="00460B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5660" w:rsidRPr="00460B2F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приложению </w:t>
      </w:r>
      <w:r w:rsidRPr="00460B2F">
        <w:rPr>
          <w:rFonts w:ascii="Times New Roman" w:hAnsi="Times New Roman" w:cs="Times New Roman"/>
          <w:sz w:val="28"/>
          <w:szCs w:val="28"/>
        </w:rPr>
        <w:t xml:space="preserve">к </w:t>
      </w:r>
      <w:r w:rsidR="00555660" w:rsidRPr="00460B2F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BC62C2" w:rsidRPr="00460B2F" w:rsidRDefault="00BC62C2" w:rsidP="00F74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366" w:rsidRPr="00460B2F" w:rsidRDefault="00555660" w:rsidP="004E6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B2F">
        <w:rPr>
          <w:rFonts w:ascii="Times New Roman" w:hAnsi="Times New Roman" w:cs="Times New Roman"/>
          <w:sz w:val="28"/>
          <w:szCs w:val="28"/>
        </w:rPr>
        <w:t>2</w:t>
      </w:r>
      <w:r w:rsidR="009C0366" w:rsidRPr="00460B2F">
        <w:rPr>
          <w:rFonts w:ascii="Times New Roman" w:hAnsi="Times New Roman" w:cs="Times New Roman"/>
          <w:sz w:val="28"/>
          <w:szCs w:val="28"/>
        </w:rPr>
        <w:t>.</w:t>
      </w:r>
      <w:r w:rsidR="009C0366" w:rsidRPr="00460B2F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городского хозяйства, тр</w:t>
      </w:r>
      <w:r w:rsidRPr="00460B2F">
        <w:rPr>
          <w:rFonts w:ascii="Times New Roman" w:hAnsi="Times New Roman"/>
          <w:sz w:val="28"/>
          <w:szCs w:val="28"/>
        </w:rPr>
        <w:t xml:space="preserve">анспорта и связи администрации </w:t>
      </w:r>
      <w:r w:rsidR="009C0366" w:rsidRPr="00460B2F">
        <w:rPr>
          <w:rFonts w:ascii="Times New Roman" w:hAnsi="Times New Roman"/>
          <w:sz w:val="28"/>
          <w:szCs w:val="28"/>
        </w:rPr>
        <w:t xml:space="preserve">города Пятигорска» </w:t>
      </w:r>
      <w:r w:rsidR="00E833C4" w:rsidRPr="00460B2F">
        <w:rPr>
          <w:rFonts w:ascii="Times New Roman" w:hAnsi="Times New Roman"/>
          <w:sz w:val="28"/>
          <w:szCs w:val="28"/>
        </w:rPr>
        <w:t>Андриянова И.А.</w:t>
      </w:r>
    </w:p>
    <w:p w:rsidR="00BC62C2" w:rsidRPr="00460B2F" w:rsidRDefault="00BC62C2" w:rsidP="00CB6A4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3480" w:rsidRPr="00460B2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0B2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33480" w:rsidRPr="00460B2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460B2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460B2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460B2F" w:rsidRDefault="00175B31" w:rsidP="00533480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 w:rsidRPr="00460B2F">
        <w:rPr>
          <w:rFonts w:ascii="Times New Roman" w:hAnsi="Times New Roman" w:cs="Times New Roman"/>
          <w:sz w:val="28"/>
          <w:szCs w:val="28"/>
        </w:rPr>
        <w:t>Глава</w:t>
      </w:r>
      <w:r w:rsidR="00533480" w:rsidRPr="00460B2F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</w:t>
      </w:r>
      <w:r w:rsidRPr="00460B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33480" w:rsidRPr="00460B2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460B2F">
        <w:rPr>
          <w:rFonts w:ascii="Times New Roman" w:hAnsi="Times New Roman" w:cs="Times New Roman"/>
          <w:sz w:val="28"/>
          <w:szCs w:val="28"/>
        </w:rPr>
        <w:t>Д.Ю.Ворошилов</w:t>
      </w:r>
      <w:proofErr w:type="spellEnd"/>
    </w:p>
    <w:p w:rsidR="00533480" w:rsidRPr="00460B2F" w:rsidRDefault="00533480" w:rsidP="00533480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533480" w:rsidRPr="00460B2F" w:rsidRDefault="00533480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Pr="00460B2F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Pr="00460B2F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Pr="00460B2F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Pr="00460B2F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Pr="00460B2F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Pr="00460B2F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Pr="00460B2F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Pr="00460B2F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Pr="00460B2F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Pr="00460B2F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Pr="00460B2F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Pr="00460B2F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Pr="00460B2F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Pr="00460B2F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Pr="00460B2F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Pr="00460B2F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CF2A64" w:rsidRPr="00460B2F" w:rsidSect="00CF2A6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717" w:type="dxa"/>
        <w:tblInd w:w="388" w:type="dxa"/>
        <w:tblLook w:val="01E0" w:firstRow="1" w:lastRow="1" w:firstColumn="1" w:lastColumn="1" w:noHBand="0" w:noVBand="0"/>
      </w:tblPr>
      <w:tblGrid>
        <w:gridCol w:w="10068"/>
        <w:gridCol w:w="4394"/>
        <w:gridCol w:w="255"/>
      </w:tblGrid>
      <w:tr w:rsidR="009B1CB2" w:rsidRPr="00460B2F" w:rsidTr="00936DB4">
        <w:trPr>
          <w:gridBefore w:val="1"/>
          <w:gridAfter w:val="1"/>
          <w:wBefore w:w="10068" w:type="dxa"/>
          <w:wAfter w:w="255" w:type="dxa"/>
          <w:trHeight w:val="1706"/>
        </w:trPr>
        <w:tc>
          <w:tcPr>
            <w:tcW w:w="4394" w:type="dxa"/>
          </w:tcPr>
          <w:p w:rsidR="009B1CB2" w:rsidRPr="00460B2F" w:rsidRDefault="009B1CB2" w:rsidP="00936DB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9B1CB2" w:rsidRPr="00460B2F" w:rsidRDefault="009B1CB2" w:rsidP="00936DB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2F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9B1CB2" w:rsidRPr="00460B2F" w:rsidRDefault="009B1CB2" w:rsidP="00936DB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2F">
              <w:rPr>
                <w:rFonts w:ascii="Times New Roman" w:hAnsi="Times New Roman"/>
                <w:sz w:val="28"/>
                <w:szCs w:val="28"/>
              </w:rPr>
              <w:t>от__________№________</w:t>
            </w:r>
          </w:p>
          <w:p w:rsidR="009B1CB2" w:rsidRPr="00460B2F" w:rsidRDefault="009B1CB2" w:rsidP="00936DB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CB2" w:rsidRPr="00460B2F" w:rsidRDefault="009B1CB2" w:rsidP="00936DB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2F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9B1CB2" w:rsidRPr="00460B2F" w:rsidRDefault="009B1CB2" w:rsidP="00936DB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2F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9B1CB2" w:rsidRPr="00460B2F" w:rsidRDefault="009B1CB2" w:rsidP="00936DB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2F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9B1CB2" w:rsidRPr="00460B2F" w:rsidRDefault="009B1CB2" w:rsidP="00936DB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B2F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2018 - 2024 годы</w:t>
            </w:r>
          </w:p>
          <w:p w:rsidR="009B1CB2" w:rsidRPr="00460B2F" w:rsidRDefault="009B1CB2" w:rsidP="00936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CB2" w:rsidRPr="00460B2F" w:rsidTr="00936DB4">
        <w:tc>
          <w:tcPr>
            <w:tcW w:w="14717" w:type="dxa"/>
            <w:gridSpan w:val="3"/>
          </w:tcPr>
          <w:p w:rsidR="009B1CB2" w:rsidRPr="00460B2F" w:rsidRDefault="009B1CB2" w:rsidP="00936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460B2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9B1CB2" w:rsidRPr="00460B2F" w:rsidRDefault="009B1CB2" w:rsidP="00936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W w:w="14404" w:type="dxa"/>
              <w:tblLook w:val="04A0" w:firstRow="1" w:lastRow="0" w:firstColumn="1" w:lastColumn="0" w:noHBand="0" w:noVBand="1"/>
            </w:tblPr>
            <w:tblGrid>
              <w:gridCol w:w="637"/>
              <w:gridCol w:w="2371"/>
              <w:gridCol w:w="2431"/>
              <w:gridCol w:w="1114"/>
              <w:gridCol w:w="96"/>
              <w:gridCol w:w="1206"/>
              <w:gridCol w:w="1276"/>
              <w:gridCol w:w="1206"/>
              <w:gridCol w:w="1371"/>
              <w:gridCol w:w="1224"/>
              <w:gridCol w:w="1472"/>
            </w:tblGrid>
            <w:tr w:rsidR="009B1CB2" w:rsidRPr="00460B2F" w:rsidTr="00936DB4">
              <w:trPr>
                <w:trHeight w:val="1755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Наименование программы, подпрограммы программы, основного мероприятия подпрограммы программы</w:t>
                  </w:r>
                </w:p>
              </w:tc>
              <w:tc>
                <w:tcPr>
                  <w:tcW w:w="2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Источники финансового обеспечения по ответственному ис</w:t>
                  </w:r>
                  <w:bookmarkStart w:id="0" w:name="_GoBack"/>
                  <w:bookmarkEnd w:id="0"/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полнителю, соисполнителю программы, подпрограммы программы, основному мероприятию подпрограммы программы</w:t>
                  </w: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Объемы финансового обеспечения </w:t>
                  </w:r>
                </w:p>
              </w:tc>
            </w:tr>
            <w:tr w:rsidR="009B1CB2" w:rsidRPr="00460B2F" w:rsidTr="00936DB4">
              <w:trPr>
                <w:trHeight w:val="31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 годам (</w:t>
                  </w:r>
                  <w:proofErr w:type="spellStart"/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тыс.рублей</w:t>
                  </w:r>
                  <w:proofErr w:type="spellEnd"/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9B1CB2" w:rsidRPr="00460B2F" w:rsidTr="00936DB4">
              <w:trPr>
                <w:trHeight w:val="28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2024г.</w:t>
                  </w:r>
                </w:p>
              </w:tc>
            </w:tr>
            <w:tr w:rsidR="009B1CB2" w:rsidRPr="00460B2F" w:rsidTr="00936DB4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9B1CB2" w:rsidRPr="00460B2F" w:rsidTr="00936DB4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Программа всего, в том числе: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82 223,04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A35D10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45 000,0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936DB4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Бюджет города-курорта Пятигорска, в </w:t>
                  </w:r>
                  <w:proofErr w:type="spellStart"/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82 223,04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A35D10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45 000,0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936DB4">
              <w:trPr>
                <w:trHeight w:val="85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федерального бюджета*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AC120D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</w:t>
                  </w:r>
                  <w:r w:rsidR="00DE2E05" w:rsidRPr="00460B2F">
                    <w:rPr>
                      <w:rFonts w:ascii="Times New Roman" w:hAnsi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936DB4">
              <w:trPr>
                <w:trHeight w:val="46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предусмотренные: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1CB2" w:rsidRPr="00460B2F" w:rsidTr="00936DB4">
              <w:trPr>
                <w:trHeight w:val="181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AC120D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</w:t>
                  </w:r>
                  <w:r w:rsidR="00DE2E05" w:rsidRPr="00460B2F">
                    <w:rPr>
                      <w:rFonts w:ascii="Times New Roman" w:hAnsi="Times New Roman"/>
                      <w:color w:val="000000"/>
                    </w:rPr>
                    <w:t>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DE2E05" w:rsidRPr="00460B2F" w:rsidTr="00936DB4">
              <w:trPr>
                <w:trHeight w:val="10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460B2F" w:rsidRDefault="00DE2E05" w:rsidP="00DE2E05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44 955,00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460B2F" w:rsidRDefault="00DE2E05" w:rsidP="00DE2E05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936DB4">
              <w:trPr>
                <w:trHeight w:val="51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предусмотренные: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2E05" w:rsidRPr="00460B2F" w:rsidTr="00936DB4">
              <w:trPr>
                <w:trHeight w:val="198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460B2F" w:rsidRDefault="00DE2E05" w:rsidP="00DE2E05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44 955,00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460B2F" w:rsidRDefault="00DE2E05" w:rsidP="00DE2E05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936DB4">
              <w:trPr>
                <w:trHeight w:val="75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8F44AE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45,00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936DB4">
              <w:trPr>
                <w:trHeight w:val="37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предусмотренные: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1CB2" w:rsidRPr="00460B2F" w:rsidTr="00936DB4">
              <w:trPr>
                <w:trHeight w:val="180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8F44AE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45,00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936DB4">
              <w:trPr>
                <w:trHeight w:val="46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7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Подпрограмма 1 «Современная городская среда в городе-курорте Пятигорске»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1CB2" w:rsidRPr="00460B2F" w:rsidTr="00936DB4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подпрограмма всего,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82 223,04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A35D10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45 000,00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936DB4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Бюджет города-курорта Пятигорска, в </w:t>
                  </w:r>
                  <w:proofErr w:type="spellStart"/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82 223,04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A35D10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45 000,00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936DB4">
              <w:trPr>
                <w:trHeight w:val="118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федерального бюджета*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936DB4">
              <w:trPr>
                <w:trHeight w:val="193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DE2E05" w:rsidRPr="00460B2F" w:rsidTr="00936DB4">
              <w:trPr>
                <w:trHeight w:val="114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460B2F" w:rsidRDefault="00DE2E05" w:rsidP="00DE2E05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44 955,00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460B2F" w:rsidRDefault="00DE2E05" w:rsidP="00DE2E05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DE2E05" w:rsidRPr="00460B2F" w:rsidTr="00936DB4">
              <w:trPr>
                <w:trHeight w:val="148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 xml:space="preserve">39 131,38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460B2F" w:rsidRDefault="00DE2E05" w:rsidP="00DE2E05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44 955,00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460B2F" w:rsidRDefault="00DE2E05" w:rsidP="00DE2E05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936DB4">
              <w:trPr>
                <w:trHeight w:val="75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8F44AE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45,00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936DB4">
              <w:trPr>
                <w:trHeight w:val="186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8F44AE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45,00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936DB4">
              <w:trPr>
                <w:trHeight w:val="97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том числе следующие основные мероприятия подпрограммы: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1CB2" w:rsidRPr="00460B2F" w:rsidTr="00936DB4">
              <w:trPr>
                <w:trHeight w:val="2413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мероприятие «Проведение анализа текущего состояния территорий муниципального образования города-курорта Пятигорска»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9B1CB2" w:rsidRPr="00460B2F" w:rsidTr="00936DB4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 требует финансового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936DB4">
              <w:trPr>
                <w:trHeight w:val="150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ответственному</w:t>
                  </w:r>
                  <w:r w:rsidRPr="00460B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936DB4">
              <w:trPr>
                <w:trHeight w:val="1298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«Реализация </w:t>
                  </w:r>
                  <w:r w:rsidRPr="00460B2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регионального проекта «Формирование комфортной городской среды»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9B1CB2" w:rsidRPr="00460B2F" w:rsidTr="00936DB4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82 223,04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120 050,73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A35D10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45 000,00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936DB4">
              <w:trPr>
                <w:trHeight w:val="63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Бюджет города-курорта Пятигорска, в </w:t>
                  </w:r>
                  <w:proofErr w:type="spellStart"/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82 223,04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A35D10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45 000,00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936DB4">
              <w:trPr>
                <w:trHeight w:val="91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федерального бюджета*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936DB4">
              <w:trPr>
                <w:trHeight w:val="51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1CB2" w:rsidRPr="00460B2F" w:rsidTr="00936DB4">
              <w:trPr>
                <w:trHeight w:val="699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ответственному исполнителю подпрограммы -  МУ «Управление городского хозяйства, транспорта и связи </w:t>
                  </w:r>
                  <w:r w:rsidRPr="00460B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lastRenderedPageBreak/>
                    <w:t>65 868,76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936DB4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DE2E05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44 955,00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936DB4">
              <w:trPr>
                <w:trHeight w:val="36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2E05" w:rsidRPr="00460B2F" w:rsidTr="00936DB4">
              <w:trPr>
                <w:trHeight w:val="183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460B2F" w:rsidRDefault="00DE2E05" w:rsidP="00DE2E05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460B2F" w:rsidRDefault="00DE2E05" w:rsidP="00DE2E05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44 955,00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460B2F" w:rsidRDefault="00DE2E05" w:rsidP="00DE2E05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936DB4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DE2E05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45,00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936DB4">
              <w:trPr>
                <w:trHeight w:val="52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9B1CB2" w:rsidRPr="00460B2F" w:rsidTr="00936DB4">
              <w:trPr>
                <w:trHeight w:val="154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DE2E05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45,00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936DB4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1.3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мероприятие «Благоустройство дворовых территорий</w:t>
                  </w:r>
                  <w:r w:rsidRPr="00460B2F">
                    <w:rPr>
                      <w:rFonts w:ascii="Times New Roman" w:hAnsi="Times New Roman"/>
                      <w:sz w:val="24"/>
                      <w:szCs w:val="24"/>
                    </w:rPr>
                    <w:t>, земельные участки под которыми находятся в муниципальной собственности, либо если указанные земельные участки относятся к землям, государственная собственность на которые не разграничена»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B1CB2" w:rsidRPr="00460B2F" w:rsidTr="00936DB4">
              <w:trPr>
                <w:trHeight w:val="371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936DB4">
              <w:trPr>
                <w:trHeight w:val="59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936DB4">
              <w:trPr>
                <w:trHeight w:val="292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B1CB2" w:rsidRPr="00460B2F" w:rsidTr="00936DB4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936DB4">
              <w:trPr>
                <w:trHeight w:val="75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936DB4">
              <w:trPr>
                <w:trHeight w:val="26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460B2F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460B2F" w:rsidRDefault="009B1CB2" w:rsidP="00936D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B1CB2" w:rsidRPr="00460B2F" w:rsidTr="00460B2F">
              <w:trPr>
                <w:trHeight w:val="416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мероприятие «Вовлечение граждан и организаций в реализацию мероприятий по благоустройству дворовых территорий и общественных территорий в городе-курорте Пятигорске»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460B2F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9B1CB2" w:rsidRPr="00460B2F" w:rsidTr="00460B2F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460B2F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 требует финансового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460B2F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460B2F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460B2F">
              <w:trPr>
                <w:trHeight w:val="160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460B2F" w:rsidRDefault="009B1CB2" w:rsidP="00936DB4">
                  <w:pPr>
                    <w:jc w:val="center"/>
                  </w:pPr>
                  <w:r w:rsidRPr="00460B2F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9B1CB2" w:rsidRPr="00460B2F" w:rsidTr="00936DB4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* средства бюджета города-курорта Пятигорска, формируемые за счет средств, поступающих из федерального бюджета;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1CB2" w:rsidRPr="00460B2F" w:rsidTr="00936DB4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** средства бюджета города-курорта Пятигорска, формируемые за счет средств, поступающих из бюджета Ставропольского края;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1CB2" w:rsidRPr="00460B2F" w:rsidTr="00936DB4">
              <w:trPr>
                <w:trHeight w:val="255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B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*** средства бюджета города-курорта Пятигорска, формируемые за счет собственных доходов.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460B2F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1CB2" w:rsidRPr="00460B2F" w:rsidRDefault="009B1CB2" w:rsidP="00936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9B1CB2" w:rsidRPr="00460B2F" w:rsidRDefault="009B1CB2" w:rsidP="009B1CB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CB2" w:rsidRPr="00460B2F" w:rsidRDefault="009B1CB2" w:rsidP="009B1CB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CB2" w:rsidRPr="00460B2F" w:rsidRDefault="009B1CB2" w:rsidP="009B1CB2">
      <w:pPr>
        <w:tabs>
          <w:tab w:val="left" w:pos="9498"/>
        </w:tabs>
        <w:spacing w:after="0" w:line="240" w:lineRule="exac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B2F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города Пятигорска,</w:t>
      </w:r>
    </w:p>
    <w:p w:rsidR="009B1CB2" w:rsidRPr="009E33C6" w:rsidRDefault="009B1CB2" w:rsidP="009B1CB2">
      <w:pPr>
        <w:tabs>
          <w:tab w:val="left" w:pos="9498"/>
        </w:tabs>
        <w:spacing w:after="0" w:line="240" w:lineRule="exac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B2F">
        <w:rPr>
          <w:rFonts w:ascii="Times New Roman" w:hAnsi="Times New Roman" w:cs="Times New Roman"/>
          <w:bCs/>
          <w:sz w:val="28"/>
          <w:szCs w:val="28"/>
        </w:rPr>
        <w:t xml:space="preserve">управляющий делами администрации города Пятигорска                                                                                   </w:t>
      </w:r>
      <w:proofErr w:type="spellStart"/>
      <w:r w:rsidRPr="00460B2F">
        <w:rPr>
          <w:rFonts w:ascii="Times New Roman" w:hAnsi="Times New Roman" w:cs="Times New Roman"/>
          <w:sz w:val="28"/>
          <w:szCs w:val="28"/>
        </w:rPr>
        <w:t>А.А.Малыгина</w:t>
      </w:r>
      <w:proofErr w:type="spellEnd"/>
    </w:p>
    <w:p w:rsidR="007144BB" w:rsidRPr="00930492" w:rsidRDefault="007144BB" w:rsidP="009B1CB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144BB" w:rsidRPr="00930492" w:rsidSect="00936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04B" w:rsidRDefault="0023304B" w:rsidP="001409DC">
      <w:pPr>
        <w:spacing w:after="0" w:line="240" w:lineRule="auto"/>
      </w:pPr>
      <w:r>
        <w:separator/>
      </w:r>
    </w:p>
  </w:endnote>
  <w:endnote w:type="continuationSeparator" w:id="0">
    <w:p w:rsidR="0023304B" w:rsidRDefault="0023304B" w:rsidP="0014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DB4" w:rsidRDefault="00936D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DB4" w:rsidRDefault="00936D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DB4" w:rsidRDefault="00936D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04B" w:rsidRDefault="0023304B" w:rsidP="001409DC">
      <w:pPr>
        <w:spacing w:after="0" w:line="240" w:lineRule="auto"/>
      </w:pPr>
      <w:r>
        <w:separator/>
      </w:r>
    </w:p>
  </w:footnote>
  <w:footnote w:type="continuationSeparator" w:id="0">
    <w:p w:rsidR="0023304B" w:rsidRDefault="0023304B" w:rsidP="0014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8520"/>
    </w:sdtPr>
    <w:sdtEndPr/>
    <w:sdtContent>
      <w:p w:rsidR="00936DB4" w:rsidRDefault="00936DB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F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36DB4" w:rsidRDefault="00936D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DB4" w:rsidRDefault="00936DB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81771"/>
    </w:sdtPr>
    <w:sdtEndPr/>
    <w:sdtContent>
      <w:p w:rsidR="00936DB4" w:rsidRDefault="00936DB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F2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36DB4" w:rsidRDefault="00936DB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DB4" w:rsidRDefault="00936D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92"/>
    <w:rsid w:val="0002774F"/>
    <w:rsid w:val="00071918"/>
    <w:rsid w:val="000812B9"/>
    <w:rsid w:val="000E009E"/>
    <w:rsid w:val="000F7825"/>
    <w:rsid w:val="00132A78"/>
    <w:rsid w:val="00132D80"/>
    <w:rsid w:val="001409DC"/>
    <w:rsid w:val="00155428"/>
    <w:rsid w:val="00157913"/>
    <w:rsid w:val="00175B31"/>
    <w:rsid w:val="001A2FE7"/>
    <w:rsid w:val="001F12AC"/>
    <w:rsid w:val="00204200"/>
    <w:rsid w:val="0023304B"/>
    <w:rsid w:val="002374AF"/>
    <w:rsid w:val="00281295"/>
    <w:rsid w:val="0028664E"/>
    <w:rsid w:val="0028732C"/>
    <w:rsid w:val="002B0708"/>
    <w:rsid w:val="002D684D"/>
    <w:rsid w:val="002E67A8"/>
    <w:rsid w:val="0031628A"/>
    <w:rsid w:val="003246CC"/>
    <w:rsid w:val="003912C7"/>
    <w:rsid w:val="003B14FC"/>
    <w:rsid w:val="003E2806"/>
    <w:rsid w:val="003F1B26"/>
    <w:rsid w:val="003F493B"/>
    <w:rsid w:val="004060A2"/>
    <w:rsid w:val="00460B2F"/>
    <w:rsid w:val="004628B4"/>
    <w:rsid w:val="0048538C"/>
    <w:rsid w:val="004E62B2"/>
    <w:rsid w:val="004E67D1"/>
    <w:rsid w:val="00512AD7"/>
    <w:rsid w:val="00523DE4"/>
    <w:rsid w:val="00533480"/>
    <w:rsid w:val="00544471"/>
    <w:rsid w:val="005445D1"/>
    <w:rsid w:val="0054741C"/>
    <w:rsid w:val="00555660"/>
    <w:rsid w:val="00564C17"/>
    <w:rsid w:val="005965E6"/>
    <w:rsid w:val="005C0DE3"/>
    <w:rsid w:val="005E0F96"/>
    <w:rsid w:val="005F376B"/>
    <w:rsid w:val="00606F24"/>
    <w:rsid w:val="0067199D"/>
    <w:rsid w:val="00681247"/>
    <w:rsid w:val="006B2B06"/>
    <w:rsid w:val="006E4DB6"/>
    <w:rsid w:val="006F679D"/>
    <w:rsid w:val="007144BB"/>
    <w:rsid w:val="00737C72"/>
    <w:rsid w:val="00746B27"/>
    <w:rsid w:val="007724E1"/>
    <w:rsid w:val="007A7B39"/>
    <w:rsid w:val="007B004A"/>
    <w:rsid w:val="007C08A9"/>
    <w:rsid w:val="007F4F59"/>
    <w:rsid w:val="00823764"/>
    <w:rsid w:val="008473FD"/>
    <w:rsid w:val="00873C40"/>
    <w:rsid w:val="00875D78"/>
    <w:rsid w:val="00876263"/>
    <w:rsid w:val="008B36B5"/>
    <w:rsid w:val="008E22C2"/>
    <w:rsid w:val="008E5D61"/>
    <w:rsid w:val="008F44AE"/>
    <w:rsid w:val="00930492"/>
    <w:rsid w:val="00936DB4"/>
    <w:rsid w:val="009B1CB2"/>
    <w:rsid w:val="009B33D9"/>
    <w:rsid w:val="009B6BC5"/>
    <w:rsid w:val="009C0366"/>
    <w:rsid w:val="009D7A63"/>
    <w:rsid w:val="00A028A6"/>
    <w:rsid w:val="00A2012D"/>
    <w:rsid w:val="00A35D10"/>
    <w:rsid w:val="00A41D36"/>
    <w:rsid w:val="00A50060"/>
    <w:rsid w:val="00AC120D"/>
    <w:rsid w:val="00AE3095"/>
    <w:rsid w:val="00B273A2"/>
    <w:rsid w:val="00B27C3B"/>
    <w:rsid w:val="00B60E5D"/>
    <w:rsid w:val="00B65FD1"/>
    <w:rsid w:val="00BA23E6"/>
    <w:rsid w:val="00BC62C2"/>
    <w:rsid w:val="00C32BAB"/>
    <w:rsid w:val="00C364E9"/>
    <w:rsid w:val="00C72381"/>
    <w:rsid w:val="00C94532"/>
    <w:rsid w:val="00CA1B46"/>
    <w:rsid w:val="00CA6DF6"/>
    <w:rsid w:val="00CB6A41"/>
    <w:rsid w:val="00CD3DAC"/>
    <w:rsid w:val="00CF2A64"/>
    <w:rsid w:val="00CF34D5"/>
    <w:rsid w:val="00D6488F"/>
    <w:rsid w:val="00D659B5"/>
    <w:rsid w:val="00D852A7"/>
    <w:rsid w:val="00D95663"/>
    <w:rsid w:val="00DA4068"/>
    <w:rsid w:val="00DB4D93"/>
    <w:rsid w:val="00DE2E05"/>
    <w:rsid w:val="00E51BC0"/>
    <w:rsid w:val="00E833C4"/>
    <w:rsid w:val="00E928F5"/>
    <w:rsid w:val="00EC2C9A"/>
    <w:rsid w:val="00F26A06"/>
    <w:rsid w:val="00F74C05"/>
    <w:rsid w:val="00F755B3"/>
    <w:rsid w:val="00F833D4"/>
    <w:rsid w:val="00FB739D"/>
    <w:rsid w:val="00FC4695"/>
    <w:rsid w:val="00FC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504402-181C-4D7B-925A-B0F2BA45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3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30492"/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BA2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37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9DC"/>
  </w:style>
  <w:style w:type="paragraph" w:styleId="a6">
    <w:name w:val="footer"/>
    <w:basedOn w:val="a"/>
    <w:link w:val="a7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9DC"/>
  </w:style>
  <w:style w:type="paragraph" w:styleId="a8">
    <w:name w:val="Balloon Text"/>
    <w:basedOn w:val="a"/>
    <w:link w:val="a9"/>
    <w:uiPriority w:val="99"/>
    <w:semiHidden/>
    <w:unhideWhenUsed/>
    <w:rsid w:val="005F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7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A4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33B6-9D84-486A-A2A8-3DA3DD0F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12</cp:revision>
  <cp:lastPrinted>2023-02-01T06:46:00Z</cp:lastPrinted>
  <dcterms:created xsi:type="dcterms:W3CDTF">2022-03-15T11:48:00Z</dcterms:created>
  <dcterms:modified xsi:type="dcterms:W3CDTF">2023-02-01T06:48:00Z</dcterms:modified>
</cp:coreProperties>
</file>