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04" w:rsidRPr="00972766" w:rsidRDefault="00972766" w:rsidP="00972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72766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D95210" w:rsidRDefault="00D9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210" w:rsidRDefault="00D9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210" w:rsidRDefault="00D9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95210" w:rsidRDefault="00D95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4CFB" w:rsidRDefault="00F24CFB" w:rsidP="00666E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3097C" w:rsidRDefault="0033097C" w:rsidP="00666E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3097C" w:rsidRDefault="0033097C" w:rsidP="00666E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3097C" w:rsidRDefault="0033097C" w:rsidP="00666E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33097C" w:rsidRDefault="0033097C" w:rsidP="00666E9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FE3996" w:rsidRDefault="00FE3996" w:rsidP="00FE399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E10B04" w:rsidRPr="00F24CFB" w:rsidRDefault="00D95210" w:rsidP="002F4C0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FB">
        <w:rPr>
          <w:rFonts w:ascii="Times New Roman" w:hAnsi="Times New Roman" w:cs="Times New Roman"/>
          <w:bCs/>
          <w:sz w:val="28"/>
          <w:szCs w:val="28"/>
        </w:rPr>
        <w:t>Об установлении размера платы за предоставление сведений,</w:t>
      </w:r>
      <w:r w:rsidR="001039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24CFB">
        <w:rPr>
          <w:rFonts w:ascii="Times New Roman" w:hAnsi="Times New Roman" w:cs="Times New Roman"/>
          <w:bCs/>
          <w:sz w:val="28"/>
          <w:szCs w:val="28"/>
        </w:rPr>
        <w:t>содержащихся в информационной системе обеспечения градостроительной деятельности</w:t>
      </w:r>
      <w:r w:rsidR="00531122">
        <w:rPr>
          <w:rFonts w:ascii="Times New Roman" w:hAnsi="Times New Roman" w:cs="Times New Roman"/>
          <w:bCs/>
          <w:sz w:val="28"/>
          <w:szCs w:val="28"/>
        </w:rPr>
        <w:t xml:space="preserve"> города-курорта Пятигорска</w:t>
      </w:r>
      <w:r w:rsidR="00D41295">
        <w:rPr>
          <w:rFonts w:ascii="Times New Roman" w:hAnsi="Times New Roman" w:cs="Times New Roman"/>
          <w:bCs/>
          <w:sz w:val="28"/>
          <w:szCs w:val="28"/>
        </w:rPr>
        <w:t xml:space="preserve"> на 2018</w:t>
      </w:r>
      <w:r w:rsidR="00925BE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10B04" w:rsidRPr="00F24CFB" w:rsidRDefault="00E10B04" w:rsidP="00925B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5FB" w:rsidRDefault="00E10B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C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F24CFB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F24CF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</w:t>
      </w:r>
      <w:hyperlink r:id="rId9" w:history="1">
        <w:r w:rsidRPr="00F24C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E3996">
        <w:rPr>
          <w:rFonts w:ascii="Times New Roman" w:hAnsi="Times New Roman" w:cs="Times New Roman"/>
          <w:sz w:val="28"/>
          <w:szCs w:val="28"/>
        </w:rPr>
        <w:t xml:space="preserve"> от </w:t>
      </w:r>
      <w:r w:rsidR="009D2413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24CFB">
        <w:rPr>
          <w:rFonts w:ascii="Times New Roman" w:hAnsi="Times New Roman" w:cs="Times New Roman"/>
          <w:sz w:val="28"/>
          <w:szCs w:val="28"/>
        </w:rPr>
        <w:t>2003 г</w:t>
      </w:r>
      <w:r w:rsidR="009364C1">
        <w:rPr>
          <w:rFonts w:ascii="Times New Roman" w:hAnsi="Times New Roman" w:cs="Times New Roman"/>
          <w:sz w:val="28"/>
          <w:szCs w:val="28"/>
        </w:rPr>
        <w:t>ода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="00F24CFB">
        <w:rPr>
          <w:rFonts w:ascii="Times New Roman" w:hAnsi="Times New Roman" w:cs="Times New Roman"/>
          <w:sz w:val="28"/>
          <w:szCs w:val="28"/>
        </w:rPr>
        <w:t>№</w:t>
      </w:r>
      <w:r w:rsidRPr="00F24CF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61C4E">
        <w:rPr>
          <w:rFonts w:ascii="Times New Roman" w:hAnsi="Times New Roman" w:cs="Times New Roman"/>
          <w:sz w:val="28"/>
          <w:szCs w:val="28"/>
        </w:rPr>
        <w:t>«</w:t>
      </w:r>
      <w:r w:rsidRPr="00F24CF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1C4E">
        <w:rPr>
          <w:rFonts w:ascii="Times New Roman" w:hAnsi="Times New Roman" w:cs="Times New Roman"/>
          <w:sz w:val="28"/>
          <w:szCs w:val="28"/>
        </w:rPr>
        <w:t>»</w:t>
      </w:r>
      <w:r w:rsidRPr="00F24CFB">
        <w:rPr>
          <w:rFonts w:ascii="Times New Roman" w:hAnsi="Times New Roman" w:cs="Times New Roman"/>
          <w:sz w:val="28"/>
          <w:szCs w:val="28"/>
        </w:rPr>
        <w:t xml:space="preserve">, </w:t>
      </w:r>
      <w:r w:rsidR="00631DF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24CFB">
        <w:rPr>
          <w:rFonts w:ascii="Times New Roman" w:hAnsi="Times New Roman" w:cs="Times New Roman"/>
          <w:sz w:val="28"/>
          <w:szCs w:val="28"/>
        </w:rPr>
        <w:t>постановлени</w:t>
      </w:r>
      <w:r w:rsidR="00631DF9">
        <w:rPr>
          <w:rFonts w:ascii="Times New Roman" w:hAnsi="Times New Roman" w:cs="Times New Roman"/>
          <w:sz w:val="28"/>
          <w:szCs w:val="28"/>
        </w:rPr>
        <w:t>ем</w:t>
      </w:r>
      <w:r w:rsidRPr="00F24CFB">
        <w:rPr>
          <w:rFonts w:ascii="Times New Roman" w:hAnsi="Times New Roman" w:cs="Times New Roman"/>
          <w:sz w:val="28"/>
          <w:szCs w:val="28"/>
        </w:rPr>
        <w:t xml:space="preserve"> Правите</w:t>
      </w:r>
      <w:r w:rsidR="00FE3996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от </w:t>
      </w:r>
      <w:r w:rsidR="00632AF0">
        <w:rPr>
          <w:rFonts w:ascii="Times New Roman" w:hAnsi="Times New Roman" w:cs="Times New Roman"/>
          <w:sz w:val="28"/>
          <w:szCs w:val="28"/>
        </w:rPr>
        <w:t>0</w:t>
      </w:r>
      <w:r w:rsidRPr="00F24CFB">
        <w:rPr>
          <w:rFonts w:ascii="Times New Roman" w:hAnsi="Times New Roman" w:cs="Times New Roman"/>
          <w:sz w:val="28"/>
          <w:szCs w:val="28"/>
        </w:rPr>
        <w:t>9</w:t>
      </w:r>
      <w:r w:rsidR="00632AF0">
        <w:rPr>
          <w:rFonts w:ascii="Times New Roman" w:hAnsi="Times New Roman" w:cs="Times New Roman"/>
          <w:sz w:val="28"/>
          <w:szCs w:val="28"/>
        </w:rPr>
        <w:t>.06.</w:t>
      </w:r>
      <w:r w:rsidRPr="00F24CFB">
        <w:rPr>
          <w:rFonts w:ascii="Times New Roman" w:hAnsi="Times New Roman" w:cs="Times New Roman"/>
          <w:sz w:val="28"/>
          <w:szCs w:val="28"/>
        </w:rPr>
        <w:t>200</w:t>
      </w:r>
      <w:r w:rsidR="00632AF0">
        <w:rPr>
          <w:rFonts w:ascii="Times New Roman" w:hAnsi="Times New Roman" w:cs="Times New Roman"/>
          <w:sz w:val="28"/>
          <w:szCs w:val="28"/>
        </w:rPr>
        <w:t>6</w:t>
      </w:r>
      <w:r w:rsidRPr="00F24CFB">
        <w:rPr>
          <w:rFonts w:ascii="Times New Roman" w:hAnsi="Times New Roman" w:cs="Times New Roman"/>
          <w:sz w:val="28"/>
          <w:szCs w:val="28"/>
        </w:rPr>
        <w:t xml:space="preserve"> г</w:t>
      </w:r>
      <w:r w:rsidR="00926680">
        <w:rPr>
          <w:rFonts w:ascii="Times New Roman" w:hAnsi="Times New Roman" w:cs="Times New Roman"/>
          <w:sz w:val="28"/>
          <w:szCs w:val="28"/>
        </w:rPr>
        <w:t>.</w:t>
      </w:r>
      <w:r w:rsidR="00F24CFB">
        <w:rPr>
          <w:rFonts w:ascii="Times New Roman" w:hAnsi="Times New Roman" w:cs="Times New Roman"/>
          <w:sz w:val="28"/>
          <w:szCs w:val="28"/>
        </w:rPr>
        <w:t>№</w:t>
      </w:r>
      <w:r w:rsidR="00921486">
        <w:rPr>
          <w:rFonts w:ascii="Times New Roman" w:hAnsi="Times New Roman" w:cs="Times New Roman"/>
          <w:sz w:val="28"/>
          <w:szCs w:val="28"/>
        </w:rPr>
        <w:t xml:space="preserve">363 </w:t>
      </w:r>
      <w:r w:rsidR="00961C4E">
        <w:rPr>
          <w:rFonts w:ascii="Times New Roman" w:hAnsi="Times New Roman" w:cs="Times New Roman"/>
          <w:sz w:val="28"/>
          <w:szCs w:val="28"/>
        </w:rPr>
        <w:t>«</w:t>
      </w:r>
      <w:r w:rsidRPr="00F24CFB">
        <w:rPr>
          <w:rFonts w:ascii="Times New Roman" w:hAnsi="Times New Roman" w:cs="Times New Roman"/>
          <w:sz w:val="28"/>
          <w:szCs w:val="28"/>
        </w:rPr>
        <w:t>Об информационном обеспечении градостроительной деятельности</w:t>
      </w:r>
      <w:r w:rsidR="00961C4E">
        <w:rPr>
          <w:rFonts w:ascii="Times New Roman" w:hAnsi="Times New Roman" w:cs="Times New Roman"/>
          <w:sz w:val="28"/>
          <w:szCs w:val="28"/>
        </w:rPr>
        <w:t>»</w:t>
      </w:r>
      <w:r w:rsidRPr="00F24CF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631DF9">
          <w:rPr>
            <w:rFonts w:ascii="Times New Roman" w:hAnsi="Times New Roman" w:cs="Times New Roman"/>
            <w:sz w:val="28"/>
            <w:szCs w:val="28"/>
          </w:rPr>
          <w:t>П</w:t>
        </w:r>
        <w:r w:rsidRPr="00F24CFB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F24CFB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торг</w:t>
      </w:r>
      <w:r w:rsidR="00FE3996">
        <w:rPr>
          <w:rFonts w:ascii="Times New Roman" w:hAnsi="Times New Roman" w:cs="Times New Roman"/>
          <w:sz w:val="28"/>
          <w:szCs w:val="28"/>
        </w:rPr>
        <w:t xml:space="preserve">овли Российской Федерации от </w:t>
      </w:r>
      <w:r w:rsidR="009D2413">
        <w:rPr>
          <w:rFonts w:ascii="Times New Roman" w:hAnsi="Times New Roman" w:cs="Times New Roman"/>
          <w:sz w:val="28"/>
          <w:szCs w:val="28"/>
        </w:rPr>
        <w:t>26</w:t>
      </w:r>
      <w:r w:rsidR="00632AF0">
        <w:rPr>
          <w:rFonts w:ascii="Times New Roman" w:hAnsi="Times New Roman" w:cs="Times New Roman"/>
          <w:sz w:val="28"/>
          <w:szCs w:val="28"/>
        </w:rPr>
        <w:t>.02.</w:t>
      </w:r>
      <w:r w:rsidR="009364C1">
        <w:rPr>
          <w:rFonts w:ascii="Times New Roman" w:hAnsi="Times New Roman" w:cs="Times New Roman"/>
          <w:sz w:val="28"/>
          <w:szCs w:val="28"/>
        </w:rPr>
        <w:t>200</w:t>
      </w:r>
      <w:r w:rsidR="003D1163">
        <w:rPr>
          <w:rFonts w:ascii="Times New Roman" w:hAnsi="Times New Roman" w:cs="Times New Roman"/>
          <w:sz w:val="28"/>
          <w:szCs w:val="28"/>
        </w:rPr>
        <w:t>7</w:t>
      </w:r>
      <w:r w:rsidR="00926680">
        <w:rPr>
          <w:rFonts w:ascii="Times New Roman" w:hAnsi="Times New Roman" w:cs="Times New Roman"/>
          <w:sz w:val="28"/>
          <w:szCs w:val="28"/>
        </w:rPr>
        <w:t xml:space="preserve"> г.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="00ED0DC9">
        <w:rPr>
          <w:rFonts w:ascii="Times New Roman" w:hAnsi="Times New Roman" w:cs="Times New Roman"/>
          <w:sz w:val="28"/>
          <w:szCs w:val="28"/>
        </w:rPr>
        <w:t>№</w:t>
      </w:r>
      <w:r w:rsidRPr="00F24CFB">
        <w:rPr>
          <w:rFonts w:ascii="Times New Roman" w:hAnsi="Times New Roman" w:cs="Times New Roman"/>
          <w:sz w:val="28"/>
          <w:szCs w:val="28"/>
        </w:rPr>
        <w:t xml:space="preserve">57 </w:t>
      </w:r>
      <w:r w:rsidR="00961C4E">
        <w:rPr>
          <w:rFonts w:ascii="Times New Roman" w:hAnsi="Times New Roman" w:cs="Times New Roman"/>
          <w:sz w:val="28"/>
          <w:szCs w:val="28"/>
        </w:rPr>
        <w:t>«</w:t>
      </w:r>
      <w:r w:rsidRPr="00F24CFB">
        <w:rPr>
          <w:rFonts w:ascii="Times New Roman" w:hAnsi="Times New Roman" w:cs="Times New Roman"/>
          <w:sz w:val="28"/>
          <w:szCs w:val="28"/>
        </w:rPr>
        <w:t>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</w:t>
      </w:r>
      <w:r w:rsidR="00961C4E">
        <w:rPr>
          <w:rFonts w:ascii="Times New Roman" w:hAnsi="Times New Roman" w:cs="Times New Roman"/>
          <w:sz w:val="28"/>
          <w:szCs w:val="28"/>
        </w:rPr>
        <w:t>»</w:t>
      </w:r>
      <w:r w:rsidRPr="00F24CFB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D95210" w:rsidRPr="00F24CFB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="002715FB">
        <w:rPr>
          <w:rFonts w:ascii="Times New Roman" w:hAnsi="Times New Roman" w:cs="Times New Roman"/>
          <w:sz w:val="28"/>
          <w:szCs w:val="28"/>
        </w:rPr>
        <w:t>, -</w:t>
      </w:r>
    </w:p>
    <w:p w:rsidR="002715FB" w:rsidRDefault="002715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996" w:rsidRDefault="00FE3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0B04" w:rsidRPr="00F24CFB" w:rsidRDefault="002715FB" w:rsidP="00926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CFB">
        <w:rPr>
          <w:rFonts w:ascii="Times New Roman" w:hAnsi="Times New Roman" w:cs="Times New Roman"/>
          <w:sz w:val="28"/>
          <w:szCs w:val="28"/>
        </w:rPr>
        <w:t>ПОСТАНОВЛЯЮ</w:t>
      </w:r>
      <w:r w:rsidR="00E10B04" w:rsidRPr="00F24CFB">
        <w:rPr>
          <w:rFonts w:ascii="Times New Roman" w:hAnsi="Times New Roman" w:cs="Times New Roman"/>
          <w:sz w:val="28"/>
          <w:szCs w:val="28"/>
        </w:rPr>
        <w:t>:</w:t>
      </w:r>
    </w:p>
    <w:p w:rsidR="00E10B04" w:rsidRPr="00F24CFB" w:rsidRDefault="00E10B04" w:rsidP="006B0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696" w:rsidRDefault="00E10B04" w:rsidP="006B0C28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5210">
        <w:rPr>
          <w:rFonts w:ascii="Times New Roman" w:hAnsi="Times New Roman" w:cs="Times New Roman"/>
          <w:sz w:val="28"/>
          <w:szCs w:val="28"/>
        </w:rPr>
        <w:t>У</w:t>
      </w:r>
      <w:r w:rsidR="00FA167D">
        <w:rPr>
          <w:rFonts w:ascii="Times New Roman" w:hAnsi="Times New Roman" w:cs="Times New Roman"/>
          <w:sz w:val="28"/>
          <w:szCs w:val="28"/>
        </w:rPr>
        <w:t xml:space="preserve">твердить перечень </w:t>
      </w:r>
      <w:r w:rsidR="00FA167D" w:rsidRPr="00C2032A">
        <w:rPr>
          <w:rFonts w:ascii="Times New Roman" w:hAnsi="Times New Roman" w:cs="Times New Roman"/>
          <w:bCs/>
          <w:sz w:val="28"/>
          <w:szCs w:val="28"/>
        </w:rPr>
        <w:t>сведений</w:t>
      </w:r>
      <w:r w:rsidR="00FA167D">
        <w:rPr>
          <w:rFonts w:ascii="Times New Roman" w:hAnsi="Times New Roman" w:cs="Times New Roman"/>
          <w:bCs/>
          <w:sz w:val="28"/>
          <w:szCs w:val="28"/>
        </w:rPr>
        <w:t>, содержащихся в</w:t>
      </w:r>
      <w:r w:rsidR="00FA167D" w:rsidRPr="00C2032A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</w:t>
      </w:r>
      <w:r w:rsidR="00975A28">
        <w:rPr>
          <w:rFonts w:ascii="Times New Roman" w:hAnsi="Times New Roman" w:cs="Times New Roman"/>
          <w:bCs/>
          <w:sz w:val="28"/>
          <w:szCs w:val="28"/>
        </w:rPr>
        <w:t>е</w:t>
      </w:r>
      <w:r w:rsidR="00FA167D" w:rsidRPr="00C2032A">
        <w:rPr>
          <w:rFonts w:ascii="Times New Roman" w:hAnsi="Times New Roman" w:cs="Times New Roman"/>
          <w:bCs/>
          <w:sz w:val="28"/>
          <w:szCs w:val="28"/>
        </w:rPr>
        <w:t xml:space="preserve"> обеспечения</w:t>
      </w:r>
      <w:r w:rsidR="00CD2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67D" w:rsidRPr="00C2032A">
        <w:rPr>
          <w:rFonts w:ascii="Times New Roman" w:hAnsi="Times New Roman" w:cs="Times New Roman"/>
          <w:bCs/>
          <w:sz w:val="28"/>
          <w:szCs w:val="28"/>
        </w:rPr>
        <w:t>градостроительной деятельности,</w:t>
      </w:r>
      <w:r w:rsidR="00CD2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167D" w:rsidRPr="00C2032A">
        <w:rPr>
          <w:rFonts w:ascii="Times New Roman" w:hAnsi="Times New Roman" w:cs="Times New Roman"/>
          <w:bCs/>
          <w:sz w:val="28"/>
          <w:szCs w:val="28"/>
        </w:rPr>
        <w:t>предоставляемых за плату</w:t>
      </w:r>
      <w:r w:rsidR="008873C9">
        <w:rPr>
          <w:rFonts w:ascii="Times New Roman" w:hAnsi="Times New Roman" w:cs="Times New Roman"/>
          <w:bCs/>
          <w:sz w:val="28"/>
          <w:szCs w:val="28"/>
        </w:rPr>
        <w:t>,</w:t>
      </w:r>
      <w:r w:rsidR="00FA167D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1</w:t>
      </w:r>
      <w:r w:rsidR="008873C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FA167D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646" w:rsidRPr="00EF689F" w:rsidRDefault="00C87646" w:rsidP="00C87646">
      <w:pPr>
        <w:pStyle w:val="a4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6696" w:rsidRDefault="00FA167D" w:rsidP="006B0C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A167D">
        <w:rPr>
          <w:rFonts w:ascii="Times New Roman" w:hAnsi="Times New Roman" w:cs="Times New Roman"/>
          <w:sz w:val="28"/>
          <w:szCs w:val="28"/>
        </w:rPr>
        <w:t>становить размер платы за предоставление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201</w:t>
      </w:r>
      <w:r w:rsidR="0000646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Pr="00FA167D">
        <w:rPr>
          <w:rFonts w:ascii="Times New Roman" w:hAnsi="Times New Roman" w:cs="Times New Roman"/>
          <w:bCs/>
          <w:sz w:val="28"/>
          <w:szCs w:val="28"/>
        </w:rPr>
        <w:t>сведений</w:t>
      </w:r>
      <w:r w:rsidRPr="00FA167D">
        <w:rPr>
          <w:rFonts w:ascii="Times New Roman" w:hAnsi="Times New Roman" w:cs="Times New Roman"/>
          <w:sz w:val="28"/>
          <w:szCs w:val="28"/>
        </w:rPr>
        <w:t>, содержащихся в</w:t>
      </w:r>
      <w:r>
        <w:rPr>
          <w:rFonts w:ascii="Times New Roman" w:hAnsi="Times New Roman" w:cs="Times New Roman"/>
          <w:sz w:val="28"/>
          <w:szCs w:val="28"/>
        </w:rPr>
        <w:t xml:space="preserve"> одном разделе</w:t>
      </w:r>
      <w:r w:rsidRPr="00FA167D">
        <w:rPr>
          <w:rFonts w:ascii="Times New Roman" w:hAnsi="Times New Roman" w:cs="Times New Roman"/>
          <w:sz w:val="28"/>
          <w:szCs w:val="28"/>
        </w:rPr>
        <w:t xml:space="preserve"> информационной систем</w:t>
      </w:r>
      <w:r w:rsidR="00975A28">
        <w:rPr>
          <w:rFonts w:ascii="Times New Roman" w:hAnsi="Times New Roman" w:cs="Times New Roman"/>
          <w:sz w:val="28"/>
          <w:szCs w:val="28"/>
        </w:rPr>
        <w:t>ы</w:t>
      </w:r>
      <w:r w:rsidRPr="00FA167D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</w:t>
      </w:r>
      <w:r w:rsidR="006D492A">
        <w:rPr>
          <w:rFonts w:ascii="Times New Roman" w:hAnsi="Times New Roman" w:cs="Times New Roman"/>
          <w:sz w:val="28"/>
          <w:szCs w:val="28"/>
        </w:rPr>
        <w:t>, - в размере 1000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87646" w:rsidRPr="00C87646" w:rsidRDefault="00C87646" w:rsidP="00C8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3C9" w:rsidRDefault="005A1594" w:rsidP="006B0C2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</w:t>
      </w:r>
      <w:r w:rsidR="00686696" w:rsidRPr="00C2032A">
        <w:rPr>
          <w:rFonts w:ascii="Times New Roman" w:hAnsi="Times New Roman" w:cs="Times New Roman"/>
          <w:bCs/>
          <w:sz w:val="28"/>
          <w:szCs w:val="28"/>
        </w:rPr>
        <w:t>еречень документов, содержащихся в информационной системе обеспечения, копии которых предоставляются за плату</w:t>
      </w:r>
      <w:r w:rsidR="0068669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86696" w:rsidRPr="00C2032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686696">
        <w:rPr>
          <w:rFonts w:ascii="Times New Roman" w:hAnsi="Times New Roman" w:cs="Times New Roman"/>
          <w:bCs/>
          <w:sz w:val="28"/>
          <w:szCs w:val="28"/>
        </w:rPr>
        <w:t>Приложению 2</w:t>
      </w:r>
      <w:r w:rsidR="008873C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="00686696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646" w:rsidRPr="00EF689F" w:rsidRDefault="00C87646" w:rsidP="00C87646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5BEB" w:rsidRDefault="00686696" w:rsidP="006B0C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A167D">
        <w:rPr>
          <w:rFonts w:ascii="Times New Roman" w:hAnsi="Times New Roman" w:cs="Times New Roman"/>
          <w:sz w:val="28"/>
          <w:szCs w:val="28"/>
        </w:rPr>
        <w:t>становить размер платы за предоставление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201</w:t>
      </w:r>
      <w:r w:rsidR="0000646B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копии </w:t>
      </w:r>
      <w:r w:rsidR="008873C9">
        <w:rPr>
          <w:rFonts w:ascii="Times New Roman" w:hAnsi="Times New Roman" w:cs="Times New Roman"/>
          <w:bCs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bCs/>
          <w:sz w:val="28"/>
          <w:szCs w:val="28"/>
        </w:rPr>
        <w:t>документа</w:t>
      </w:r>
      <w:r w:rsidRPr="00FA167D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 xml:space="preserve">егося </w:t>
      </w:r>
      <w:r w:rsidRPr="00FA167D">
        <w:rPr>
          <w:rFonts w:ascii="Times New Roman" w:hAnsi="Times New Roman" w:cs="Times New Roman"/>
          <w:sz w:val="28"/>
          <w:szCs w:val="28"/>
        </w:rPr>
        <w:t>в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Pr="00FA167D">
        <w:rPr>
          <w:rFonts w:ascii="Times New Roman" w:hAnsi="Times New Roman" w:cs="Times New Roman"/>
          <w:sz w:val="28"/>
          <w:szCs w:val="28"/>
        </w:rPr>
        <w:t>информационной системе обеспечения градостроительной деятельности</w:t>
      </w:r>
      <w:r w:rsidR="006D492A">
        <w:rPr>
          <w:rFonts w:ascii="Times New Roman" w:hAnsi="Times New Roman" w:cs="Times New Roman"/>
          <w:sz w:val="28"/>
          <w:szCs w:val="28"/>
        </w:rPr>
        <w:t>, - в размере 100</w:t>
      </w:r>
      <w:r w:rsidR="00F604B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674" w:rsidRPr="00940674" w:rsidRDefault="00940674" w:rsidP="009406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674" w:rsidRDefault="00940674" w:rsidP="006B0C28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все сведения и документы представляются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одном экземпляре.</w:t>
      </w:r>
    </w:p>
    <w:p w:rsidR="00C87646" w:rsidRPr="00C87646" w:rsidRDefault="00C87646" w:rsidP="00C8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89F" w:rsidRDefault="004F3840" w:rsidP="006B0C2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у</w:t>
      </w:r>
      <w:r w:rsidR="008D7FEB" w:rsidRPr="00EF689F">
        <w:rPr>
          <w:rFonts w:ascii="Times New Roman" w:hAnsi="Times New Roman" w:cs="Times New Roman"/>
          <w:sz w:val="28"/>
          <w:szCs w:val="28"/>
        </w:rPr>
        <w:t>плаченная сумма</w:t>
      </w:r>
      <w:r w:rsidR="00103968">
        <w:rPr>
          <w:rFonts w:ascii="Times New Roman" w:hAnsi="Times New Roman" w:cs="Times New Roman"/>
          <w:sz w:val="28"/>
          <w:szCs w:val="28"/>
        </w:rPr>
        <w:t xml:space="preserve"> </w:t>
      </w:r>
      <w:r w:rsidR="008D7FEB" w:rsidRPr="00EF689F">
        <w:rPr>
          <w:rFonts w:ascii="Times New Roman" w:hAnsi="Times New Roman" w:cs="Times New Roman"/>
          <w:sz w:val="28"/>
          <w:szCs w:val="28"/>
        </w:rPr>
        <w:t>подлежит возврату</w:t>
      </w:r>
      <w:r w:rsidR="006E29A0">
        <w:rPr>
          <w:rFonts w:ascii="Times New Roman" w:hAnsi="Times New Roman" w:cs="Times New Roman"/>
          <w:sz w:val="28"/>
          <w:szCs w:val="28"/>
        </w:rPr>
        <w:t>,</w:t>
      </w:r>
      <w:r w:rsidR="008D7FEB" w:rsidRPr="00EF689F">
        <w:rPr>
          <w:rFonts w:ascii="Times New Roman" w:hAnsi="Times New Roman" w:cs="Times New Roman"/>
          <w:sz w:val="28"/>
          <w:szCs w:val="28"/>
        </w:rPr>
        <w:t xml:space="preserve"> в случае отказа в предоставлении сведений</w:t>
      </w:r>
      <w:r w:rsidR="00103968">
        <w:rPr>
          <w:rFonts w:ascii="Times New Roman" w:hAnsi="Times New Roman" w:cs="Times New Roman"/>
          <w:sz w:val="28"/>
          <w:szCs w:val="28"/>
        </w:rPr>
        <w:t xml:space="preserve"> </w:t>
      </w:r>
      <w:r w:rsidR="00925BEB" w:rsidRPr="00925BEB">
        <w:rPr>
          <w:rFonts w:ascii="Times New Roman" w:hAnsi="Times New Roman" w:cs="Times New Roman"/>
          <w:sz w:val="28"/>
          <w:szCs w:val="28"/>
        </w:rPr>
        <w:t>по причине</w:t>
      </w:r>
      <w:r w:rsidR="00EF689F">
        <w:rPr>
          <w:rFonts w:ascii="Times New Roman" w:hAnsi="Times New Roman" w:cs="Times New Roman"/>
          <w:sz w:val="28"/>
          <w:szCs w:val="28"/>
        </w:rPr>
        <w:t>,</w:t>
      </w:r>
      <w:r w:rsidR="00925BEB" w:rsidRPr="00925BEB">
        <w:rPr>
          <w:rFonts w:ascii="Times New Roman" w:hAnsi="Times New Roman" w:cs="Times New Roman"/>
          <w:sz w:val="28"/>
          <w:szCs w:val="28"/>
        </w:rPr>
        <w:t xml:space="preserve"> установленного в соответствии с законодательством Российской Федерации</w:t>
      </w:r>
      <w:r w:rsidR="00EF689F">
        <w:rPr>
          <w:rFonts w:ascii="Times New Roman" w:hAnsi="Times New Roman" w:cs="Times New Roman"/>
          <w:sz w:val="28"/>
          <w:szCs w:val="28"/>
        </w:rPr>
        <w:t>,</w:t>
      </w:r>
      <w:r w:rsidR="00925BEB" w:rsidRPr="00925BEB">
        <w:rPr>
          <w:rFonts w:ascii="Times New Roman" w:hAnsi="Times New Roman" w:cs="Times New Roman"/>
          <w:sz w:val="28"/>
          <w:szCs w:val="28"/>
        </w:rPr>
        <w:t xml:space="preserve"> запрета в предоставлении указанных сведений заинтересованному лицу</w:t>
      </w:r>
      <w:r w:rsidR="00EF689F">
        <w:rPr>
          <w:rFonts w:ascii="Times New Roman" w:hAnsi="Times New Roman" w:cs="Times New Roman"/>
          <w:sz w:val="28"/>
          <w:szCs w:val="28"/>
        </w:rPr>
        <w:t>.</w:t>
      </w:r>
    </w:p>
    <w:p w:rsidR="00C87646" w:rsidRPr="00EF689F" w:rsidRDefault="00C87646" w:rsidP="00C876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689F" w:rsidRDefault="00921486" w:rsidP="006B0C28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</w:t>
      </w:r>
      <w:r w:rsidR="00EF689F">
        <w:rPr>
          <w:rFonts w:ascii="Times New Roman" w:hAnsi="Times New Roman" w:cs="Times New Roman"/>
          <w:sz w:val="28"/>
          <w:szCs w:val="28"/>
        </w:rPr>
        <w:t xml:space="preserve"> случае отказа в предоставлении сведений по вине заявителя, в том числе по причине нарушения градостроительного законодательства, вследствие чего, предоставление сведений не представляется возможным, уплаченная сумма возврату не подлежит.</w:t>
      </w:r>
    </w:p>
    <w:p w:rsidR="00921486" w:rsidRPr="00EF689F" w:rsidRDefault="00921486" w:rsidP="009214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FEB" w:rsidRDefault="00921486" w:rsidP="0092148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</w:t>
      </w:r>
      <w:r w:rsidR="00EF689F">
        <w:rPr>
          <w:rFonts w:ascii="Times New Roman" w:hAnsi="Times New Roman" w:cs="Times New Roman"/>
          <w:sz w:val="28"/>
          <w:szCs w:val="28"/>
        </w:rPr>
        <w:t xml:space="preserve"> случаях, не предусмотренных пунктами </w:t>
      </w:r>
      <w:r w:rsidR="00BA09B1">
        <w:rPr>
          <w:rFonts w:ascii="Times New Roman" w:hAnsi="Times New Roman" w:cs="Times New Roman"/>
          <w:sz w:val="28"/>
          <w:szCs w:val="28"/>
        </w:rPr>
        <w:t>6</w:t>
      </w:r>
      <w:r w:rsidR="00EF689F">
        <w:rPr>
          <w:rFonts w:ascii="Times New Roman" w:hAnsi="Times New Roman" w:cs="Times New Roman"/>
          <w:sz w:val="28"/>
          <w:szCs w:val="28"/>
        </w:rPr>
        <w:t xml:space="preserve"> и </w:t>
      </w:r>
      <w:r w:rsidR="00BA09B1">
        <w:rPr>
          <w:rFonts w:ascii="Times New Roman" w:hAnsi="Times New Roman" w:cs="Times New Roman"/>
          <w:sz w:val="28"/>
          <w:szCs w:val="28"/>
        </w:rPr>
        <w:t>7</w:t>
      </w:r>
      <w:r w:rsidR="00EF689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31A94">
        <w:rPr>
          <w:rFonts w:ascii="Times New Roman" w:hAnsi="Times New Roman" w:cs="Times New Roman"/>
          <w:sz w:val="28"/>
          <w:szCs w:val="28"/>
        </w:rPr>
        <w:t>п</w:t>
      </w:r>
      <w:r w:rsidR="00EF689F">
        <w:rPr>
          <w:rFonts w:ascii="Times New Roman" w:hAnsi="Times New Roman" w:cs="Times New Roman"/>
          <w:sz w:val="28"/>
          <w:szCs w:val="28"/>
        </w:rPr>
        <w:t>останов</w:t>
      </w:r>
      <w:r w:rsidR="006E29A0">
        <w:rPr>
          <w:rFonts w:ascii="Times New Roman" w:hAnsi="Times New Roman" w:cs="Times New Roman"/>
          <w:sz w:val="28"/>
          <w:szCs w:val="28"/>
        </w:rPr>
        <w:t xml:space="preserve">ления, возврат уплаченной суммы осуществляется на основании уведомления об </w:t>
      </w:r>
      <w:r w:rsidR="00EF689F">
        <w:rPr>
          <w:rFonts w:ascii="Times New Roman" w:hAnsi="Times New Roman" w:cs="Times New Roman"/>
          <w:sz w:val="28"/>
          <w:szCs w:val="28"/>
        </w:rPr>
        <w:t>отзыв</w:t>
      </w:r>
      <w:r w:rsidR="006E29A0">
        <w:rPr>
          <w:rFonts w:ascii="Times New Roman" w:hAnsi="Times New Roman" w:cs="Times New Roman"/>
          <w:sz w:val="28"/>
          <w:szCs w:val="28"/>
        </w:rPr>
        <w:t>е</w:t>
      </w:r>
      <w:r w:rsidR="00EF689F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E29A0">
        <w:rPr>
          <w:rFonts w:ascii="Times New Roman" w:hAnsi="Times New Roman" w:cs="Times New Roman"/>
          <w:sz w:val="28"/>
          <w:szCs w:val="28"/>
        </w:rPr>
        <w:t>, поступивше</w:t>
      </w:r>
      <w:r w:rsidR="00BA09B1">
        <w:rPr>
          <w:rFonts w:ascii="Times New Roman" w:hAnsi="Times New Roman" w:cs="Times New Roman"/>
          <w:sz w:val="28"/>
          <w:szCs w:val="28"/>
        </w:rPr>
        <w:t>го</w:t>
      </w:r>
      <w:r w:rsidR="00103968">
        <w:rPr>
          <w:rFonts w:ascii="Times New Roman" w:hAnsi="Times New Roman" w:cs="Times New Roman"/>
          <w:sz w:val="28"/>
          <w:szCs w:val="28"/>
        </w:rPr>
        <w:t xml:space="preserve"> </w:t>
      </w:r>
      <w:r w:rsidR="006E29A0">
        <w:rPr>
          <w:rFonts w:ascii="Times New Roman" w:hAnsi="Times New Roman" w:cs="Times New Roman"/>
          <w:sz w:val="28"/>
          <w:szCs w:val="28"/>
        </w:rPr>
        <w:t xml:space="preserve">не позднее трех дней </w:t>
      </w:r>
      <w:r w:rsidR="00EF689F">
        <w:rPr>
          <w:rFonts w:ascii="Times New Roman" w:hAnsi="Times New Roman" w:cs="Times New Roman"/>
          <w:sz w:val="28"/>
          <w:szCs w:val="28"/>
        </w:rPr>
        <w:t>с</w:t>
      </w:r>
      <w:r w:rsidR="00D31A94">
        <w:rPr>
          <w:rFonts w:ascii="Times New Roman" w:hAnsi="Times New Roman" w:cs="Times New Roman"/>
          <w:sz w:val="28"/>
          <w:szCs w:val="28"/>
        </w:rPr>
        <w:t>о</w:t>
      </w:r>
      <w:r w:rsidR="00103968">
        <w:rPr>
          <w:rFonts w:ascii="Times New Roman" w:hAnsi="Times New Roman" w:cs="Times New Roman"/>
          <w:sz w:val="28"/>
          <w:szCs w:val="28"/>
        </w:rPr>
        <w:t xml:space="preserve"> </w:t>
      </w:r>
      <w:r w:rsidR="00D31A94">
        <w:rPr>
          <w:rFonts w:ascii="Times New Roman" w:hAnsi="Times New Roman" w:cs="Times New Roman"/>
          <w:sz w:val="28"/>
          <w:szCs w:val="28"/>
        </w:rPr>
        <w:t>дня</w:t>
      </w:r>
      <w:r w:rsidR="00EF689F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C87646" w:rsidRPr="00C87646" w:rsidRDefault="00C87646" w:rsidP="00C8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97C" w:rsidRDefault="005A1594" w:rsidP="006B0C28">
      <w:pPr>
        <w:pStyle w:val="a4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города Пятигорска Бондаренко О.Н.</w:t>
      </w:r>
    </w:p>
    <w:p w:rsidR="00C87646" w:rsidRPr="00EF689F" w:rsidRDefault="00C87646" w:rsidP="00C87646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0B04" w:rsidRDefault="00EF689F" w:rsidP="006B0C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20005">
        <w:rPr>
          <w:rFonts w:ascii="Times New Roman" w:hAnsi="Times New Roman" w:cs="Times New Roman"/>
          <w:sz w:val="28"/>
          <w:szCs w:val="28"/>
        </w:rPr>
        <w:t>.</w:t>
      </w:r>
      <w:r w:rsidR="00320005">
        <w:rPr>
          <w:rFonts w:ascii="Times New Roman" w:hAnsi="Times New Roman" w:cs="Times New Roman"/>
          <w:sz w:val="28"/>
          <w:szCs w:val="28"/>
        </w:rPr>
        <w:tab/>
      </w:r>
      <w:r w:rsidR="00E10B04" w:rsidRPr="00D9521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940674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721348">
        <w:rPr>
          <w:rFonts w:ascii="Times New Roman" w:hAnsi="Times New Roman" w:cs="Times New Roman"/>
          <w:sz w:val="28"/>
          <w:szCs w:val="28"/>
        </w:rPr>
        <w:t>со дня его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="0092148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71012">
        <w:rPr>
          <w:rFonts w:ascii="Times New Roman" w:hAnsi="Times New Roman" w:cs="Times New Roman"/>
          <w:sz w:val="28"/>
          <w:szCs w:val="28"/>
        </w:rPr>
        <w:t>.</w:t>
      </w:r>
    </w:p>
    <w:p w:rsidR="00E10B04" w:rsidRDefault="00E10B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28" w:rsidRDefault="006B0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646" w:rsidRPr="00F24CFB" w:rsidRDefault="00C876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CFB" w:rsidRDefault="00006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Пятигорска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CFB">
        <w:rPr>
          <w:rFonts w:ascii="Times New Roman" w:hAnsi="Times New Roman" w:cs="Times New Roman"/>
          <w:sz w:val="28"/>
          <w:szCs w:val="28"/>
        </w:rPr>
        <w:tab/>
      </w:r>
      <w:r w:rsidR="00F24CFB">
        <w:rPr>
          <w:rFonts w:ascii="Times New Roman" w:hAnsi="Times New Roman" w:cs="Times New Roman"/>
          <w:sz w:val="28"/>
          <w:szCs w:val="28"/>
        </w:rPr>
        <w:tab/>
      </w:r>
      <w:r w:rsidR="00F24CFB" w:rsidRPr="00F24CFB">
        <w:rPr>
          <w:rFonts w:ascii="Times New Roman" w:hAnsi="Times New Roman" w:cs="Times New Roman"/>
          <w:sz w:val="28"/>
          <w:szCs w:val="28"/>
        </w:rPr>
        <w:tab/>
      </w:r>
      <w:r w:rsidR="00F24CFB" w:rsidRPr="00F24C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Скрипник</w:t>
      </w:r>
    </w:p>
    <w:p w:rsidR="0033097C" w:rsidRDefault="00330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C28" w:rsidRDefault="006B0C28" w:rsidP="00F24CFB">
      <w:pPr>
        <w:rPr>
          <w:rFonts w:ascii="Times New Roman" w:hAnsi="Times New Roman" w:cs="Times New Roman"/>
          <w:sz w:val="28"/>
          <w:szCs w:val="28"/>
        </w:rPr>
      </w:pPr>
    </w:p>
    <w:p w:rsidR="00972766" w:rsidRDefault="00972766" w:rsidP="00F24CFB">
      <w:pPr>
        <w:rPr>
          <w:rFonts w:ascii="Times New Roman" w:hAnsi="Times New Roman" w:cs="Times New Roman"/>
          <w:sz w:val="28"/>
          <w:szCs w:val="28"/>
        </w:rPr>
      </w:pPr>
    </w:p>
    <w:p w:rsidR="00972766" w:rsidRDefault="00972766" w:rsidP="00F24CFB">
      <w:pPr>
        <w:rPr>
          <w:rFonts w:ascii="Times New Roman" w:hAnsi="Times New Roman" w:cs="Times New Roman"/>
          <w:sz w:val="28"/>
          <w:szCs w:val="28"/>
        </w:rPr>
      </w:pPr>
    </w:p>
    <w:p w:rsidR="00972766" w:rsidRDefault="00972766" w:rsidP="00F24CFB">
      <w:pPr>
        <w:rPr>
          <w:rFonts w:ascii="Times New Roman" w:hAnsi="Times New Roman" w:cs="Times New Roman"/>
          <w:sz w:val="28"/>
          <w:szCs w:val="28"/>
        </w:rPr>
      </w:pPr>
    </w:p>
    <w:p w:rsidR="00972766" w:rsidRDefault="00972766" w:rsidP="00F24CFB">
      <w:pPr>
        <w:rPr>
          <w:rFonts w:ascii="Times New Roman" w:hAnsi="Times New Roman" w:cs="Times New Roman"/>
          <w:sz w:val="28"/>
          <w:szCs w:val="28"/>
        </w:rPr>
      </w:pPr>
    </w:p>
    <w:p w:rsidR="00972766" w:rsidRDefault="00972766" w:rsidP="00F24CFB">
      <w:pPr>
        <w:rPr>
          <w:rFonts w:ascii="Times New Roman" w:hAnsi="Times New Roman" w:cs="Times New Roman"/>
          <w:sz w:val="28"/>
          <w:szCs w:val="28"/>
        </w:rPr>
      </w:pPr>
    </w:p>
    <w:p w:rsidR="006B0C28" w:rsidRDefault="006B0C28" w:rsidP="00F24CFB">
      <w:pPr>
        <w:rPr>
          <w:rFonts w:ascii="Times New Roman" w:hAnsi="Times New Roman" w:cs="Times New Roman"/>
          <w:sz w:val="28"/>
          <w:szCs w:val="28"/>
        </w:rPr>
      </w:pPr>
    </w:p>
    <w:p w:rsidR="005F4090" w:rsidRDefault="005F4090" w:rsidP="00F24CFB">
      <w:pPr>
        <w:rPr>
          <w:rFonts w:ascii="Times New Roman" w:hAnsi="Times New Roman" w:cs="Times New Roman"/>
          <w:sz w:val="28"/>
          <w:szCs w:val="28"/>
        </w:rPr>
      </w:pPr>
    </w:p>
    <w:p w:rsidR="006B0C28" w:rsidRDefault="006B0C28" w:rsidP="00F24CFB">
      <w:pPr>
        <w:rPr>
          <w:rFonts w:ascii="Times New Roman" w:hAnsi="Times New Roman" w:cs="Times New Roman"/>
          <w:sz w:val="28"/>
          <w:szCs w:val="28"/>
        </w:rPr>
      </w:pPr>
    </w:p>
    <w:p w:rsidR="006B0C28" w:rsidRDefault="006B0C28" w:rsidP="00F24CFB">
      <w:pPr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032A" w:rsidRPr="00C2032A" w:rsidRDefault="00C2032A" w:rsidP="00C2032A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032A" w:rsidRPr="00C2032A" w:rsidRDefault="00C2032A" w:rsidP="00C2032A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C2032A" w:rsidRPr="00C2032A" w:rsidRDefault="00C2032A" w:rsidP="00C2032A">
      <w:pPr>
        <w:pStyle w:val="a4"/>
        <w:ind w:left="5245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C2032A" w:rsidRPr="00C2032A" w:rsidRDefault="00C2032A" w:rsidP="00C203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032A" w:rsidRPr="00C2032A" w:rsidRDefault="00C2032A" w:rsidP="00C2032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2A" w:rsidRDefault="00686696" w:rsidP="00686696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2032A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>, содержащихся в</w:t>
      </w:r>
      <w:r w:rsidRPr="00C2032A">
        <w:rPr>
          <w:rFonts w:ascii="Times New Roman" w:hAnsi="Times New Roman" w:cs="Times New Roman"/>
          <w:bCs/>
          <w:sz w:val="28"/>
          <w:szCs w:val="28"/>
        </w:rPr>
        <w:t xml:space="preserve"> информационной систем</w:t>
      </w:r>
      <w:r w:rsidR="00975A28">
        <w:rPr>
          <w:rFonts w:ascii="Times New Roman" w:hAnsi="Times New Roman" w:cs="Times New Roman"/>
          <w:bCs/>
          <w:sz w:val="28"/>
          <w:szCs w:val="28"/>
        </w:rPr>
        <w:t>е</w:t>
      </w:r>
      <w:r w:rsidRPr="00C2032A">
        <w:rPr>
          <w:rFonts w:ascii="Times New Roman" w:hAnsi="Times New Roman" w:cs="Times New Roman"/>
          <w:bCs/>
          <w:sz w:val="28"/>
          <w:szCs w:val="28"/>
        </w:rPr>
        <w:t xml:space="preserve"> обеспечения</w:t>
      </w:r>
      <w:r w:rsidR="00CD2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32A">
        <w:rPr>
          <w:rFonts w:ascii="Times New Roman" w:hAnsi="Times New Roman" w:cs="Times New Roman"/>
          <w:bCs/>
          <w:sz w:val="28"/>
          <w:szCs w:val="28"/>
        </w:rPr>
        <w:t>градостроительной деятельности,</w:t>
      </w:r>
      <w:r w:rsidR="00CD24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032A">
        <w:rPr>
          <w:rFonts w:ascii="Times New Roman" w:hAnsi="Times New Roman" w:cs="Times New Roman"/>
          <w:bCs/>
          <w:sz w:val="28"/>
          <w:szCs w:val="28"/>
        </w:rPr>
        <w:t>предоставляемых за плату</w:t>
      </w:r>
    </w:p>
    <w:p w:rsidR="00686696" w:rsidRPr="00C2032A" w:rsidRDefault="00686696" w:rsidP="00686696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.«Документы территориального планирования РФ, в части касающейся территорий муниципального образования»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Pr="00C2032A" w:rsidRDefault="00314FB9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5A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Сведения о следующих документах территориального планирования Российской Федерации в части, касающейся территории муниципального образования города-курорта Пятигорска:</w:t>
      </w:r>
    </w:p>
    <w:p w:rsidR="00C2032A" w:rsidRPr="00C2032A" w:rsidRDefault="00975A28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 Нормативный правовой акт об утверждении схемы территориального планирования Российской Федерации.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="00975A28">
        <w:rPr>
          <w:rFonts w:ascii="Times New Roman" w:eastAsia="Batang" w:hAnsi="Times New Roman" w:cs="Times New Roman"/>
          <w:sz w:val="28"/>
          <w:szCs w:val="28"/>
          <w:lang w:eastAsia="ko-KR"/>
        </w:rPr>
        <w:t>2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Положения о территориальном планировании, содержащиеся в схемах территориального планирования Российской Федерации, где указываются сведения о видах, назначении и наименованиях планируемых для размещения объектов федерального значения, их основные характеристики, на территории муниципального образования города-курорта Пятигорска,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1.3</w:t>
      </w:r>
      <w:r w:rsidR="00BA3582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Pr="00C2032A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Сведения о картах (схемах) территориального планирования Российской Федерации, в части, касающейся территории муниципального образования города-курорта Пятигорска.</w:t>
      </w:r>
    </w:p>
    <w:p w:rsidR="00C2032A" w:rsidRPr="00C2032A" w:rsidRDefault="00C2032A" w:rsidP="00975A2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Наименование схем территориального планирования Российской Федерации, в которых содержащиеся сведения применительно к территории муниципального образования города-курорта Пятигорска подлежат размещению в ИСОГД муниципального образования города-курорта Пятигорска: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а)</w:t>
      </w:r>
      <w:r w:rsidRPr="00C2032A">
        <w:rPr>
          <w:rFonts w:ascii="Times New Roman" w:hAnsi="Times New Roman" w:cs="Times New Roman"/>
          <w:sz w:val="28"/>
          <w:szCs w:val="28"/>
        </w:rPr>
        <w:t xml:space="preserve"> развития транспорта, путей сообщения, информации и связи </w:t>
      </w:r>
      <w:r w:rsidRPr="00C2032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б) обороны страны и безопасности государства;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в) развития энергетики Российской Федерации;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г) развития и размещения особо охраняемых природных территорий </w:t>
      </w:r>
      <w:r w:rsidRPr="00C2032A">
        <w:rPr>
          <w:rFonts w:ascii="Times New Roman" w:hAnsi="Times New Roman" w:cs="Times New Roman"/>
          <w:sz w:val="28"/>
          <w:szCs w:val="28"/>
        </w:rPr>
        <w:br/>
        <w:t xml:space="preserve">Российской Федерации; 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д) защиты территорий, подверженных риску возникновения чрезвычайных ситуаций природного и техногенного характера и воздействия их последствий, Российской Федерации;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е) развития космической деятельности Российской Федерации;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ж) естественных монополий Российской Федерации;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з) иные схемы территориального планирования Российской Федерации.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«Документы территориального планирования субъекта РФ, в части касающейся территорий муниципального образования»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iCs/>
          <w:sz w:val="28"/>
          <w:szCs w:val="28"/>
          <w:lang w:eastAsia="ko-KR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2. Сведения о документах территориального планирования субъекта Российской Федерации в части, касающейся территории </w:t>
      </w:r>
      <w:r w:rsidRPr="00C2032A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>муниципального образования города-курорта Пятигорска, включающие в себя: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2.1. Нормативный правовой акт об утверждении схемы территориального планирования Ставропольского края.  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2.2. Положение о территориальном планировании Ставропольского края.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iCs/>
          <w:sz w:val="28"/>
          <w:szCs w:val="28"/>
          <w:lang w:eastAsia="ko-KR"/>
        </w:rPr>
        <w:t xml:space="preserve">2.3. </w:t>
      </w:r>
      <w:r w:rsidRPr="00C2032A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>Карты (схемы) планируемого размещения объектов регионального значения, отображающие планируемые для размещения объекты регионального значения в пределах муниципального образования города-курорта Пятигорска.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Наименование схем территориального планирования Ставропольского края, в которых содержащиеся сведения применительно к территории муниципального  образования города-курорта Пятигорска подлежат размещению в ИСОГД муниципального образования города-курорта Пятигорска: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а) документы территориального планирования Ставропольского края;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б) иные документы территориального планирования Ставропольского края;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в) документы территориального планирования, разработанные в соответствии со </w:t>
      </w:r>
      <w:hyperlink r:id="rId11" w:history="1">
        <w:r w:rsidRPr="00C2032A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C2032A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«Документы территориального планирования муниципального образования, материалы по их обоснованию»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3. Сведения о документах (из документов) территориального планирования муниципального образования города-курорта Пятигорска, материалы по их обоснованию, сведения о земельном участке, территории города-курорта Пятигорска, подготовленные на основании документов территориального планирования муниципального образования города-курорта Пятигорска. К документам территориального планирования муниципального образования города-курорта Пятигорска относятся следующие: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3.1.</w:t>
      </w:r>
      <w:r w:rsidRPr="00C2032A">
        <w:rPr>
          <w:rFonts w:ascii="Times New Roman" w:hAnsi="Times New Roman" w:cs="Times New Roman"/>
          <w:sz w:val="28"/>
          <w:szCs w:val="28"/>
        </w:rPr>
        <w:t xml:space="preserve"> Нормативный правовой акт об утверждении Генерального плана городского округа города-курорта Пятигорска.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3.2. Положение о территориальном планировании.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3.3.  </w:t>
      </w:r>
      <w:r w:rsidR="006B0C28">
        <w:rPr>
          <w:rFonts w:ascii="Times New Roman" w:hAnsi="Times New Roman" w:cs="Times New Roman"/>
          <w:sz w:val="28"/>
          <w:szCs w:val="28"/>
        </w:rPr>
        <w:t>Сведения, подготовленные на основе карты</w:t>
      </w:r>
      <w:r w:rsidRPr="00C2032A">
        <w:rPr>
          <w:rFonts w:ascii="Times New Roman" w:hAnsi="Times New Roman" w:cs="Times New Roman"/>
          <w:sz w:val="28"/>
          <w:szCs w:val="28"/>
        </w:rPr>
        <w:t xml:space="preserve"> (схемы) Генерального плана городского округа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3.4. Материалы по обоснованию проекта Генерального плана городского округа города-курорта Пятигорска (в текстовой форме).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3.5. Материалы по обоснованию проекта Генерального плана городского округа города-курорта Пятигорска (в графической форме).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lastRenderedPageBreak/>
        <w:t>3.6. Заключение о результатах публичных слушаний по Генеральному плану городского округа города-курорта Пятигорска.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3.7. Изменения в Генеральный план городского округа города-курорта Пятигорска. 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IV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«Правила землепользования и застройки, внесение в них изменений»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B83A41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4.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Сведения 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о нормативном правовом акте об утверждении Правил землепользования и застройки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городского округа города-курорта Пятигорска, сведения  из Правил землепользования и застройки городского округа города-курорта Пятигорска, внесение в них изменений, сведения о земельном участке, территории города-курорта Пятигорска, подготовленные на основании Правил землепользования и застройки муниципального образования города-курорта Пятигорска. Сведения предоставляются по следующим вопросам: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4.1. Порядок применения Правил землепользования и застройки 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городского округа города-курорта Пятигорска </w:t>
      </w:r>
      <w:r w:rsidRPr="00C2032A">
        <w:rPr>
          <w:rFonts w:ascii="Times New Roman" w:hAnsi="Times New Roman" w:cs="Times New Roman"/>
          <w:sz w:val="28"/>
          <w:szCs w:val="28"/>
        </w:rPr>
        <w:t xml:space="preserve">и внесения в них изменений (текстовый документ).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4.2. Градостроительное зонирование.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4.3. Особые условия использования территории.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4.4. Градостроительные регламенты (текстовый документ).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4.5. Изменения в Правила землепользования и застройки 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городского округа города-курорта Пятигорска.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4.6. Заключения о результатах публичных слушаний по Правилам землепользования и застройки 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городского округа города-курорта Пятигорска.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V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«Документация по планировке территории»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5. Сведения о документации по планировке территорий.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5.1. </w:t>
      </w:r>
      <w:r w:rsidRPr="00C2032A">
        <w:rPr>
          <w:rFonts w:ascii="Times New Roman" w:hAnsi="Times New Roman" w:cs="Times New Roman"/>
          <w:sz w:val="28"/>
          <w:szCs w:val="28"/>
        </w:rPr>
        <w:t>Нормативные правовые акты об утверждении проектов планировки территорий.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5.2. Положения о размещении объектов капитального строительства и характеристиках планируемого развития территорий (текстовые документы).                                         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5.5. Градостроительные планы земельных участков (как часть проекта межевания в составе проекта планировки территории).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5.6. Пояснительные записки.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5.7. Заключения о результатах публичных слушаний по проектам планировки территорий и проектам межевания. </w:t>
      </w:r>
    </w:p>
    <w:p w:rsidR="00C2032A" w:rsidRDefault="00C2032A" w:rsidP="00B83A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5.8. Проекты межевания (в виде отдельного документа), включающие нормативные правовые акты об их утверждении и заключения о результатах публичных слушаний по проектам межевания. </w:t>
      </w:r>
    </w:p>
    <w:p w:rsidR="00C2032A" w:rsidRPr="00C2032A" w:rsidRDefault="00C2032A" w:rsidP="00B83A4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5.9. Градостроительные планы земельных участков (к</w:t>
      </w:r>
      <w:r w:rsidR="00C456C3">
        <w:rPr>
          <w:rFonts w:ascii="Times New Roman" w:hAnsi="Times New Roman" w:cs="Times New Roman"/>
          <w:sz w:val="28"/>
          <w:szCs w:val="28"/>
        </w:rPr>
        <w:t>ак часть проекта межевания).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VI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«Изученность природных и техногенных условий»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6. Сведения об изученности природных и техногенных условий территории на основании результатов инженерных изысканий, включающие сведения о проведенных инженерных изысканиях с указанием номера, присвоенного материалам и (или) данным при их размещении в государственном фонде материалов и данных инженерных изысканий.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Сведения включают следующие наименования видов изученности: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а) инженерно-геодезическое;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б) инженерно-геологическое;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в) инженерно-гидрометеорологическое;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г) инженерно-экологическое;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д) инженерно-геотехнические;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е) </w:t>
      </w:r>
      <w:r w:rsidRPr="00C2032A">
        <w:rPr>
          <w:rFonts w:ascii="Times New Roman" w:hAnsi="Times New Roman" w:cs="Times New Roman"/>
          <w:color w:val="000001"/>
          <w:sz w:val="28"/>
          <w:szCs w:val="28"/>
        </w:rPr>
        <w:t xml:space="preserve">геотехнические исследования;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ж) обследования состояния грунтов оснований зданий и сооружений, их строительных конструкций;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з) поиск и разведка подземных вод для целей водоснабжения;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и) локальный мониторинг компонентов окружающей среды;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к) разведка грунтовых строительных материалов;                     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л) локальные обследования загрязнения грунтов и грунтовых вод.  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Раздела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VII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«Изъятие и резервирование земельных участков для государственных или муниципальных нужд»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7. Сведения о документах, об изъятии и резервировании земельных участков для государственных или муниципальных нужд, включающие наименования и реквизиты актуализированных документов об изъятии и резервировании земельных участков, принятых органами государственной власти или органами местного самоуправления.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Раздела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VIII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«Застроенные и подлежащие застройке земельные участки»</w:t>
      </w:r>
    </w:p>
    <w:p w:rsidR="00E45B14" w:rsidRPr="00C2032A" w:rsidRDefault="00E45B14" w:rsidP="00C2032A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032A" w:rsidRPr="00C2032A" w:rsidRDefault="00E45B14" w:rsidP="00E45B14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8.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Сведения о документах, включенных  в состав  Дел о застроенных и подлежащих застройке земельных участках, применительно к каждому земельному участку: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8.1. Градостроительный план земельного участка (подготовленный в виде отдельного документа).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8.2. Отчет о результатах инженерных изысканий. 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8.3. Сведения о площади, о высоте и количестве этажей планируемого объекта капитального строительства.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8.4. Сведения о сетях инженерно-технического обеспечения.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8.5. Раздел проектной документации, содержащий схему планировочной организации земельного участка, выполненную в соответствии с градостроительным планом земельного участка.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8.6. Раздел проектной документации, содержащий перечень мероприятий по охране окружающей среды.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8.7. Раздел проектной документации, содержащий перечень мероприятий по обеспечению пожарной безопасности.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8.8. Раздел проектной документации, содержащий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8.9. Раздел проектной документации, содержащий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используемых энергетических ресурсов.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8.10. Копии схемы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8.11. Документы, подтверждающие соответствие проектной документации требованиям технических регламентов и результатам инженерных изысканий.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8.12. Заключение государственной экспертизы проектной документации.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8.13. Разрешение на строительство.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8.14. 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Решение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 или уполномоченной организации, осуществляющей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о прекращении действия разрешения на строительство, о внесении изменений в разрешение на строительство.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8.15. 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8.16. Решение органа местного самоуправления о предоставлении разрешения на условно разрешенный вид использования.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8.17.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8.18. Документы, подтверждающие соответствие построенного, реконструированного объекта капитального строительства проектной документации.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8.19. Акт приемки объекта капитального строительства.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8.20. Заключение органа государственного строительного надзора.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lastRenderedPageBreak/>
        <w:t>8.21. Разрешение на ввод объекта в эксплуатацию.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8.22.Схема,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C2032A" w:rsidRPr="00C2032A" w:rsidRDefault="00C2032A" w:rsidP="00C2032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8.23. Технические паспорта на объекты капитального строительства.</w:t>
      </w:r>
    </w:p>
    <w:p w:rsidR="00C2032A" w:rsidRDefault="00C2032A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8.24. Иные документы и материалы.</w:t>
      </w:r>
    </w:p>
    <w:p w:rsidR="00632AF0" w:rsidRPr="00C2032A" w:rsidRDefault="00632AF0" w:rsidP="00C456C3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9. Сведения </w:t>
      </w:r>
      <w:r w:rsidR="004F3840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о наличии или отсутствии документов градостроительной деятельности, имеющихся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в отношении физического или юридического лица</w:t>
      </w:r>
      <w:r w:rsidR="004F3840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IX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«Геодезические и картографические материалы»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4F3840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10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Сведения о земельном участке, объекте капитального строительства ином объекте</w:t>
      </w:r>
      <w:r w:rsidR="00E45B1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под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г</w:t>
      </w:r>
      <w:r w:rsidR="00E45B14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то</w:t>
      </w:r>
      <w:r w:rsidR="00E45B14">
        <w:rPr>
          <w:rFonts w:ascii="Times New Roman" w:eastAsia="Batang" w:hAnsi="Times New Roman" w:cs="Times New Roman"/>
          <w:sz w:val="28"/>
          <w:szCs w:val="28"/>
          <w:lang w:eastAsia="ko-KR"/>
        </w:rPr>
        <w:t>вленные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 основании актуализированных карт, </w:t>
      </w:r>
      <w:r w:rsidR="00E45B14">
        <w:rPr>
          <w:rFonts w:ascii="Times New Roman" w:eastAsia="Batang" w:hAnsi="Times New Roman" w:cs="Times New Roman"/>
          <w:sz w:val="28"/>
          <w:szCs w:val="28"/>
          <w:lang w:eastAsia="ko-KR"/>
        </w:rPr>
        <w:t>схем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, чертежей соответствующих разделов информационной системы.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X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«Публичные слушания»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4F3840" w:rsidP="00C2032A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11</w:t>
      </w:r>
      <w:r w:rsidR="00E45B1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Сведения о документах по публичным слушаниям по вопросам градостроительной деятельности, осуществляемой на территории города-курорта Пятигорска, сведения о которых не подлежат размещению в разделы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, IV, VIII информационно системы обеспечения градостроительной деятельности.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XI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«Земельные участк</w:t>
      </w:r>
      <w:r w:rsidR="00836B60">
        <w:rPr>
          <w:rFonts w:ascii="Times New Roman" w:eastAsia="Batang" w:hAnsi="Times New Roman" w:cs="Times New Roman"/>
          <w:sz w:val="28"/>
          <w:szCs w:val="28"/>
          <w:lang w:eastAsia="ko-KR"/>
        </w:rPr>
        <w:t>и, предоставленные для целей не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связанных со строительством».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E45B14" w:rsidP="00E45B14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1</w:t>
      </w:r>
      <w:r w:rsidR="004F3840">
        <w:rPr>
          <w:rFonts w:ascii="Times New Roman" w:eastAsia="Batang" w:hAnsi="Times New Roman" w:cs="Times New Roman"/>
          <w:sz w:val="28"/>
          <w:szCs w:val="28"/>
          <w:lang w:eastAsia="ko-KR"/>
        </w:rPr>
        <w:t>2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.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Све</w:t>
      </w:r>
      <w:r w:rsidR="00F820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дения о документах, включенных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 </w:t>
      </w:r>
      <w:r w:rsidR="00F820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состав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Дел о земельных участка</w:t>
      </w:r>
      <w:r w:rsidR="00F8207D">
        <w:rPr>
          <w:rFonts w:ascii="Times New Roman" w:eastAsia="Batang" w:hAnsi="Times New Roman" w:cs="Times New Roman"/>
          <w:sz w:val="28"/>
          <w:szCs w:val="28"/>
          <w:lang w:eastAsia="ko-KR"/>
        </w:rPr>
        <w:t>х, предоставленных для целей не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связанных со строительством.</w:t>
      </w: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411C0" w:rsidRPr="00632AF0" w:rsidRDefault="002411C0" w:rsidP="0024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1C0">
        <w:rPr>
          <w:rFonts w:ascii="Times New Roman" w:hAnsi="Times New Roman" w:cs="Times New Roman"/>
          <w:color w:val="000000"/>
          <w:sz w:val="28"/>
          <w:szCs w:val="28"/>
        </w:rPr>
        <w:t xml:space="preserve">Раздел XII. </w:t>
      </w:r>
      <w:r w:rsidR="009214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411C0">
        <w:rPr>
          <w:rFonts w:ascii="Times New Roman" w:hAnsi="Times New Roman" w:cs="Times New Roman"/>
          <w:color w:val="000000"/>
          <w:sz w:val="28"/>
          <w:szCs w:val="28"/>
        </w:rPr>
        <w:t xml:space="preserve">Неактуальные архивные материалы» </w:t>
      </w:r>
    </w:p>
    <w:p w:rsidR="002411C0" w:rsidRPr="00632AF0" w:rsidRDefault="002411C0" w:rsidP="00241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1C0" w:rsidRPr="00632AF0" w:rsidRDefault="002411C0" w:rsidP="0024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1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84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411C0">
        <w:rPr>
          <w:rFonts w:ascii="Times New Roman" w:hAnsi="Times New Roman" w:cs="Times New Roman"/>
          <w:color w:val="000000"/>
          <w:sz w:val="28"/>
          <w:szCs w:val="28"/>
        </w:rPr>
        <w:t>. Сведения об объектах недвижимого имущества неактуальные (не представляющие важность по истечении времени), хранящиеся в нормативных, правовых актах, картах, схемах, чертежах и других материалах, не подлежащих размещению в другие разделы информационной системы обеспечения градостроительной деятельности.</w:t>
      </w:r>
    </w:p>
    <w:p w:rsidR="002411C0" w:rsidRDefault="002411C0" w:rsidP="0089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4927" w:rsidRPr="00632AF0" w:rsidRDefault="00894927" w:rsidP="00894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1C0" w:rsidRPr="00632AF0" w:rsidRDefault="002411C0" w:rsidP="0024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1C0">
        <w:rPr>
          <w:rFonts w:ascii="Times New Roman" w:hAnsi="Times New Roman" w:cs="Times New Roman"/>
          <w:color w:val="000000"/>
          <w:sz w:val="28"/>
          <w:szCs w:val="28"/>
        </w:rPr>
        <w:t xml:space="preserve">Раздел XIII. «Улично-дорожная сеть» </w:t>
      </w:r>
    </w:p>
    <w:p w:rsidR="002411C0" w:rsidRPr="00632AF0" w:rsidRDefault="002411C0" w:rsidP="0024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11C0" w:rsidRPr="002411C0" w:rsidRDefault="002411C0" w:rsidP="002411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1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84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411C0">
        <w:rPr>
          <w:rFonts w:ascii="Times New Roman" w:hAnsi="Times New Roman" w:cs="Times New Roman"/>
          <w:color w:val="000000"/>
          <w:sz w:val="28"/>
          <w:szCs w:val="28"/>
        </w:rPr>
        <w:t xml:space="preserve">. Сведения об объектах улично-дорожной сети, хранящиеся в нормативных, правовых актах, картах, схемах, чертежах и других материалах, </w:t>
      </w:r>
      <w:r w:rsidRPr="002411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подлежащих размещению в другие разделы информационной системы обеспечения</w:t>
      </w:r>
      <w:r w:rsidR="004F3840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градостроительной деятельности.</w:t>
      </w:r>
    </w:p>
    <w:p w:rsidR="006B0C28" w:rsidRDefault="006B0C28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D00447" w:rsidRPr="00632AF0" w:rsidRDefault="00D00447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2411C0" w:rsidRPr="00632AF0" w:rsidRDefault="002411C0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2411C0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2032A" w:rsidRPr="00C2032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032A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города Пятигорска,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="002411C0" w:rsidRPr="00C2032A">
        <w:rPr>
          <w:rFonts w:ascii="Times New Roman" w:hAnsi="Times New Roman" w:cs="Times New Roman"/>
          <w:sz w:val="28"/>
          <w:szCs w:val="28"/>
        </w:rPr>
        <w:t>управляющ</w:t>
      </w:r>
      <w:r w:rsidR="002411C0">
        <w:rPr>
          <w:rFonts w:ascii="Times New Roman" w:hAnsi="Times New Roman" w:cs="Times New Roman"/>
          <w:sz w:val="28"/>
          <w:szCs w:val="28"/>
        </w:rPr>
        <w:t>ий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                                          </w:t>
      </w:r>
      <w:r w:rsidR="005C07F1">
        <w:rPr>
          <w:rFonts w:ascii="Times New Roman" w:hAnsi="Times New Roman" w:cs="Times New Roman"/>
          <w:sz w:val="28"/>
          <w:szCs w:val="28"/>
        </w:rPr>
        <w:t>С.П. Фоменко</w:t>
      </w:r>
    </w:p>
    <w:p w:rsid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Pr="002411C0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P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11C0" w:rsidRDefault="002411C0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A5C" w:rsidRDefault="00862A5C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A5C" w:rsidRDefault="00862A5C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A5C" w:rsidRDefault="00862A5C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2A5C" w:rsidRDefault="00862A5C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AA6" w:rsidRDefault="00F15AA6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AA6" w:rsidRDefault="00F15AA6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15AA6" w:rsidRDefault="00F15AA6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67D" w:rsidRDefault="00FA167D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927" w:rsidRDefault="00894927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927" w:rsidRDefault="00894927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Pr="00C2032A" w:rsidRDefault="00C2032A" w:rsidP="00C203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032A" w:rsidRPr="00C2032A" w:rsidRDefault="00C2032A" w:rsidP="00C203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2032A" w:rsidRPr="00C2032A" w:rsidRDefault="00C2032A" w:rsidP="00C203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</w:p>
    <w:p w:rsidR="00C2032A" w:rsidRPr="00C2032A" w:rsidRDefault="00C2032A" w:rsidP="00C2032A">
      <w:pPr>
        <w:pStyle w:val="a4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от ______________№ ________</w:t>
      </w:r>
    </w:p>
    <w:p w:rsid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167D" w:rsidRPr="00C2032A" w:rsidRDefault="00FA167D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032A" w:rsidRDefault="00C2032A" w:rsidP="00975A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hAnsi="Times New Roman" w:cs="Times New Roman"/>
          <w:bCs/>
          <w:sz w:val="28"/>
          <w:szCs w:val="28"/>
        </w:rPr>
        <w:t>Перечень документов, содержащихся в информационной системе обеспечения, копии которых предоставляются за плату</w:t>
      </w:r>
    </w:p>
    <w:p w:rsidR="00940674" w:rsidRDefault="00940674" w:rsidP="00975A28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40674" w:rsidRPr="00940674" w:rsidRDefault="00940674" w:rsidP="00940674">
      <w:pPr>
        <w:pStyle w:val="a4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Разделы 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940674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– 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XIII</w:t>
      </w:r>
      <w:r w:rsidRPr="00940674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940674" w:rsidRDefault="00940674" w:rsidP="00C456C3">
      <w:pPr>
        <w:pStyle w:val="a4"/>
        <w:ind w:firstLine="708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Дубликаты ранее выданных сведений.</w:t>
      </w:r>
    </w:p>
    <w:p w:rsidR="00940674" w:rsidRPr="00940674" w:rsidRDefault="00940674" w:rsidP="00940674">
      <w:pPr>
        <w:pStyle w:val="a4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III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«Документы территориального планирования муниципального образования, материалы по их обоснованию»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032A" w:rsidRPr="00C2032A" w:rsidRDefault="00C2032A" w:rsidP="00975A28">
      <w:pPr>
        <w:pStyle w:val="a4"/>
        <w:numPr>
          <w:ilvl w:val="1"/>
          <w:numId w:val="6"/>
        </w:numPr>
        <w:ind w:left="0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 Генеральному плану городского округа города-курорта Пятигорска.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IV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«Правила землепользования и застройки, внесение в них изменений»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FA167D" w:rsidRDefault="00E45B14" w:rsidP="00FA16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2032A" w:rsidRPr="00C2032A">
        <w:rPr>
          <w:rFonts w:ascii="Times New Roman" w:hAnsi="Times New Roman" w:cs="Times New Roman"/>
          <w:sz w:val="28"/>
          <w:szCs w:val="28"/>
        </w:rPr>
        <w:t>.</w:t>
      </w:r>
      <w:r w:rsidR="00975A28">
        <w:rPr>
          <w:rFonts w:ascii="Times New Roman" w:hAnsi="Times New Roman" w:cs="Times New Roman"/>
          <w:sz w:val="28"/>
          <w:szCs w:val="28"/>
        </w:rPr>
        <w:t>1.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FA167D">
        <w:rPr>
          <w:rFonts w:ascii="Times New Roman" w:hAnsi="Times New Roman" w:cs="Times New Roman"/>
          <w:sz w:val="28"/>
          <w:szCs w:val="28"/>
        </w:rPr>
        <w:t>е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Правилам землепользования и застройки </w:t>
      </w:r>
      <w:r w:rsidR="00C2032A"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городского округа города-курорта Пятигорска.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C2032A" w:rsidP="00C2032A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V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«Документация по планировке территории»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E45B14" w:rsidP="00FA16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167D">
        <w:rPr>
          <w:rFonts w:ascii="Times New Roman" w:hAnsi="Times New Roman" w:cs="Times New Roman"/>
          <w:sz w:val="28"/>
          <w:szCs w:val="28"/>
        </w:rPr>
        <w:t>.</w:t>
      </w:r>
      <w:r w:rsidR="00975A28">
        <w:rPr>
          <w:rFonts w:ascii="Times New Roman" w:hAnsi="Times New Roman" w:cs="Times New Roman"/>
          <w:sz w:val="28"/>
          <w:szCs w:val="28"/>
        </w:rPr>
        <w:t>1.</w:t>
      </w:r>
      <w:r w:rsidR="00C2032A" w:rsidRPr="00C2032A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проектам планировки территорий и проектам межевания. </w:t>
      </w:r>
    </w:p>
    <w:p w:rsidR="00FA167D" w:rsidRPr="00E45B14" w:rsidRDefault="00FA167D" w:rsidP="00FA167D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A167D" w:rsidRPr="00975A28" w:rsidRDefault="00FA167D" w:rsidP="00FA167D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>
        <w:rPr>
          <w:rFonts w:ascii="Times New Roman" w:eastAsia="Batang" w:hAnsi="Times New Roman" w:cs="Times New Roman"/>
          <w:sz w:val="28"/>
          <w:szCs w:val="28"/>
          <w:lang w:val="en-US" w:eastAsia="ko-KR"/>
        </w:rPr>
        <w:t>I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X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«Геодезические и картографические материалы»</w:t>
      </w:r>
    </w:p>
    <w:p w:rsidR="00FA167D" w:rsidRPr="00975A28" w:rsidRDefault="00FA167D" w:rsidP="00FA167D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A167D" w:rsidRPr="00C2032A" w:rsidRDefault="00FA167D" w:rsidP="00FA167D">
      <w:pPr>
        <w:pStyle w:val="a4"/>
        <w:ind w:firstLine="708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FA167D">
        <w:rPr>
          <w:rFonts w:ascii="Times New Roman" w:eastAsia="Batang" w:hAnsi="Times New Roman" w:cs="Times New Roman"/>
          <w:sz w:val="28"/>
          <w:szCs w:val="28"/>
          <w:lang w:eastAsia="ko-KR"/>
        </w:rPr>
        <w:t>9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  <w:r w:rsidR="00975A28">
        <w:rPr>
          <w:rFonts w:ascii="Times New Roman" w:eastAsia="Batang" w:hAnsi="Times New Roman" w:cs="Times New Roman"/>
          <w:sz w:val="28"/>
          <w:szCs w:val="28"/>
          <w:lang w:eastAsia="ko-KR"/>
        </w:rPr>
        <w:t>1.</w:t>
      </w:r>
      <w:r w:rsidR="00F8207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Актуализированные карты, 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схемы, чертежи соответствующих разделов информационной системы.</w:t>
      </w:r>
    </w:p>
    <w:p w:rsidR="00FA167D" w:rsidRDefault="00FA167D" w:rsidP="00FA167D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FA167D" w:rsidRPr="00C2032A" w:rsidRDefault="00FA167D" w:rsidP="00FA167D">
      <w:pPr>
        <w:pStyle w:val="a4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Раздел </w:t>
      </w:r>
      <w:r w:rsidRPr="00C2032A">
        <w:rPr>
          <w:rFonts w:ascii="Times New Roman" w:eastAsia="Batang" w:hAnsi="Times New Roman" w:cs="Times New Roman"/>
          <w:sz w:val="28"/>
          <w:szCs w:val="28"/>
          <w:lang w:val="en-US" w:eastAsia="ko-KR"/>
        </w:rPr>
        <w:t>X</w:t>
      </w:r>
      <w:r w:rsidRPr="00C2032A">
        <w:rPr>
          <w:rFonts w:ascii="Times New Roman" w:eastAsia="Batang" w:hAnsi="Times New Roman" w:cs="Times New Roman"/>
          <w:sz w:val="28"/>
          <w:szCs w:val="28"/>
          <w:lang w:eastAsia="ko-KR"/>
        </w:rPr>
        <w:t>. «Публичные слушания»</w:t>
      </w:r>
    </w:p>
    <w:p w:rsidR="00C2032A" w:rsidRP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032A" w:rsidRPr="00C2032A" w:rsidRDefault="00E45B14" w:rsidP="00FA167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975A28">
        <w:rPr>
          <w:rFonts w:ascii="Times New Roman" w:hAnsi="Times New Roman" w:cs="Times New Roman"/>
          <w:sz w:val="28"/>
          <w:szCs w:val="28"/>
        </w:rPr>
        <w:t xml:space="preserve">1. </w:t>
      </w:r>
      <w:r w:rsidR="00C2032A" w:rsidRPr="00C2032A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2032A" w:rsidRPr="00C2032A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по иным вопросам градостроительной деятельности.</w:t>
      </w:r>
    </w:p>
    <w:p w:rsidR="00C2032A" w:rsidRDefault="00C2032A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75A28" w:rsidRDefault="00975A28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40674" w:rsidRPr="00C2032A" w:rsidRDefault="00940674" w:rsidP="00C203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11C0" w:rsidRPr="00C2032A" w:rsidRDefault="002411C0" w:rsidP="002411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2032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2032A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2411C0" w:rsidRPr="00C2032A" w:rsidRDefault="002411C0" w:rsidP="002411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города Пятигорска,</w:t>
      </w:r>
      <w:r w:rsidR="00CD240C">
        <w:rPr>
          <w:rFonts w:ascii="Times New Roman" w:hAnsi="Times New Roman" w:cs="Times New Roman"/>
          <w:sz w:val="28"/>
          <w:szCs w:val="28"/>
        </w:rPr>
        <w:t xml:space="preserve"> </w:t>
      </w:r>
      <w:r w:rsidRPr="00C2032A">
        <w:rPr>
          <w:rFonts w:ascii="Times New Roman" w:hAnsi="Times New Roman" w:cs="Times New Roman"/>
          <w:sz w:val="28"/>
          <w:szCs w:val="28"/>
        </w:rPr>
        <w:t>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2411C0" w:rsidRPr="00C2032A" w:rsidRDefault="002411C0" w:rsidP="002411C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EB39D7" w:rsidRDefault="002411C0" w:rsidP="000918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2032A">
        <w:rPr>
          <w:rFonts w:ascii="Times New Roman" w:hAnsi="Times New Roman" w:cs="Times New Roman"/>
          <w:sz w:val="28"/>
          <w:szCs w:val="28"/>
        </w:rPr>
        <w:t xml:space="preserve">города Пятигорска                        </w:t>
      </w:r>
      <w:r w:rsidR="0009183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032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1014">
        <w:rPr>
          <w:rFonts w:ascii="Times New Roman" w:hAnsi="Times New Roman" w:cs="Times New Roman"/>
          <w:sz w:val="28"/>
          <w:szCs w:val="28"/>
        </w:rPr>
        <w:t>С.П. Фоменко</w:t>
      </w:r>
    </w:p>
    <w:sectPr w:rsidR="00EB39D7" w:rsidSect="00D92417">
      <w:pgSz w:w="11906" w:h="16838" w:code="9"/>
      <w:pgMar w:top="1134" w:right="709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8C" w:rsidRDefault="008A718C" w:rsidP="00603F96">
      <w:pPr>
        <w:spacing w:after="0" w:line="240" w:lineRule="auto"/>
      </w:pPr>
      <w:r>
        <w:separator/>
      </w:r>
    </w:p>
  </w:endnote>
  <w:endnote w:type="continuationSeparator" w:id="1">
    <w:p w:rsidR="008A718C" w:rsidRDefault="008A718C" w:rsidP="0060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8C" w:rsidRDefault="008A718C" w:rsidP="00603F96">
      <w:pPr>
        <w:spacing w:after="0" w:line="240" w:lineRule="auto"/>
      </w:pPr>
      <w:r>
        <w:separator/>
      </w:r>
    </w:p>
  </w:footnote>
  <w:footnote w:type="continuationSeparator" w:id="1">
    <w:p w:rsidR="008A718C" w:rsidRDefault="008A718C" w:rsidP="0060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13364"/>
    <w:multiLevelType w:val="multilevel"/>
    <w:tmpl w:val="92F443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2E5701A4"/>
    <w:multiLevelType w:val="hybridMultilevel"/>
    <w:tmpl w:val="86DC1CDA"/>
    <w:lvl w:ilvl="0" w:tplc="D624BDC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30E876D1"/>
    <w:multiLevelType w:val="hybridMultilevel"/>
    <w:tmpl w:val="1FBA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82773"/>
    <w:multiLevelType w:val="multilevel"/>
    <w:tmpl w:val="447EE2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4">
    <w:nsid w:val="4B8B5932"/>
    <w:multiLevelType w:val="hybridMultilevel"/>
    <w:tmpl w:val="30B6176A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AFA6097"/>
    <w:multiLevelType w:val="hybridMultilevel"/>
    <w:tmpl w:val="9BC436AE"/>
    <w:lvl w:ilvl="0" w:tplc="F8185664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B04"/>
    <w:rsid w:val="0000646B"/>
    <w:rsid w:val="00012329"/>
    <w:rsid w:val="00016208"/>
    <w:rsid w:val="00016B81"/>
    <w:rsid w:val="000574D4"/>
    <w:rsid w:val="00057F8D"/>
    <w:rsid w:val="000738B7"/>
    <w:rsid w:val="00076A85"/>
    <w:rsid w:val="000863B1"/>
    <w:rsid w:val="0009152C"/>
    <w:rsid w:val="00091836"/>
    <w:rsid w:val="000E4219"/>
    <w:rsid w:val="000F0602"/>
    <w:rsid w:val="000F1BAA"/>
    <w:rsid w:val="000F48CB"/>
    <w:rsid w:val="00101F51"/>
    <w:rsid w:val="00103968"/>
    <w:rsid w:val="00132112"/>
    <w:rsid w:val="001668D1"/>
    <w:rsid w:val="00172746"/>
    <w:rsid w:val="001740C4"/>
    <w:rsid w:val="00186C04"/>
    <w:rsid w:val="001A1278"/>
    <w:rsid w:val="001F0D52"/>
    <w:rsid w:val="00233B81"/>
    <w:rsid w:val="00237880"/>
    <w:rsid w:val="002411C0"/>
    <w:rsid w:val="0024201B"/>
    <w:rsid w:val="0025515B"/>
    <w:rsid w:val="002715FB"/>
    <w:rsid w:val="002922AA"/>
    <w:rsid w:val="00292421"/>
    <w:rsid w:val="002B49ED"/>
    <w:rsid w:val="002C53E1"/>
    <w:rsid w:val="002E583A"/>
    <w:rsid w:val="002E7BC2"/>
    <w:rsid w:val="002F3BD4"/>
    <w:rsid w:val="002F4C09"/>
    <w:rsid w:val="00314FB9"/>
    <w:rsid w:val="00320005"/>
    <w:rsid w:val="00323091"/>
    <w:rsid w:val="00323D04"/>
    <w:rsid w:val="00330929"/>
    <w:rsid w:val="0033097C"/>
    <w:rsid w:val="003472A9"/>
    <w:rsid w:val="00353B3F"/>
    <w:rsid w:val="003554FA"/>
    <w:rsid w:val="003651D0"/>
    <w:rsid w:val="00367C59"/>
    <w:rsid w:val="0039154F"/>
    <w:rsid w:val="003B1576"/>
    <w:rsid w:val="003B5F2C"/>
    <w:rsid w:val="003C2115"/>
    <w:rsid w:val="003C3AA1"/>
    <w:rsid w:val="003D1163"/>
    <w:rsid w:val="003D1465"/>
    <w:rsid w:val="003D56A1"/>
    <w:rsid w:val="00417C9A"/>
    <w:rsid w:val="00440321"/>
    <w:rsid w:val="00453E9F"/>
    <w:rsid w:val="00453F14"/>
    <w:rsid w:val="0046470D"/>
    <w:rsid w:val="00475CE9"/>
    <w:rsid w:val="0049284B"/>
    <w:rsid w:val="004B0BDC"/>
    <w:rsid w:val="004B1BEA"/>
    <w:rsid w:val="004B5994"/>
    <w:rsid w:val="004B6415"/>
    <w:rsid w:val="004C4863"/>
    <w:rsid w:val="004F3840"/>
    <w:rsid w:val="00531122"/>
    <w:rsid w:val="005371D2"/>
    <w:rsid w:val="00544660"/>
    <w:rsid w:val="005969EE"/>
    <w:rsid w:val="005975E8"/>
    <w:rsid w:val="005A1594"/>
    <w:rsid w:val="005C07F1"/>
    <w:rsid w:val="005D2E39"/>
    <w:rsid w:val="005E28A9"/>
    <w:rsid w:val="005F1DE8"/>
    <w:rsid w:val="005F4090"/>
    <w:rsid w:val="005F5E67"/>
    <w:rsid w:val="00601E7D"/>
    <w:rsid w:val="00603F96"/>
    <w:rsid w:val="00604DCD"/>
    <w:rsid w:val="00625588"/>
    <w:rsid w:val="00631DF9"/>
    <w:rsid w:val="00632AF0"/>
    <w:rsid w:val="00645D50"/>
    <w:rsid w:val="006530EA"/>
    <w:rsid w:val="006664F1"/>
    <w:rsid w:val="00666E90"/>
    <w:rsid w:val="00674FC6"/>
    <w:rsid w:val="00686696"/>
    <w:rsid w:val="006A00E8"/>
    <w:rsid w:val="006A11C6"/>
    <w:rsid w:val="006B0C28"/>
    <w:rsid w:val="006D492A"/>
    <w:rsid w:val="006E29A0"/>
    <w:rsid w:val="006F65A0"/>
    <w:rsid w:val="00721348"/>
    <w:rsid w:val="00756188"/>
    <w:rsid w:val="00763BD5"/>
    <w:rsid w:val="00772AB3"/>
    <w:rsid w:val="00772D2A"/>
    <w:rsid w:val="007958F4"/>
    <w:rsid w:val="007B1A05"/>
    <w:rsid w:val="007C174A"/>
    <w:rsid w:val="007C6191"/>
    <w:rsid w:val="007C6F92"/>
    <w:rsid w:val="007D1021"/>
    <w:rsid w:val="007D5165"/>
    <w:rsid w:val="007D69F0"/>
    <w:rsid w:val="007E3659"/>
    <w:rsid w:val="00815B3C"/>
    <w:rsid w:val="00836B60"/>
    <w:rsid w:val="0085070D"/>
    <w:rsid w:val="00854EF3"/>
    <w:rsid w:val="00862A5C"/>
    <w:rsid w:val="008873C9"/>
    <w:rsid w:val="00894927"/>
    <w:rsid w:val="008A1D16"/>
    <w:rsid w:val="008A718C"/>
    <w:rsid w:val="008D7FEB"/>
    <w:rsid w:val="008E0DC0"/>
    <w:rsid w:val="008E56A5"/>
    <w:rsid w:val="00921486"/>
    <w:rsid w:val="00921636"/>
    <w:rsid w:val="00925BEB"/>
    <w:rsid w:val="00926680"/>
    <w:rsid w:val="009364C1"/>
    <w:rsid w:val="00940674"/>
    <w:rsid w:val="009450DC"/>
    <w:rsid w:val="009508AB"/>
    <w:rsid w:val="00961C4E"/>
    <w:rsid w:val="00972766"/>
    <w:rsid w:val="00974B2D"/>
    <w:rsid w:val="00975A28"/>
    <w:rsid w:val="00976CA1"/>
    <w:rsid w:val="00976E82"/>
    <w:rsid w:val="00976ED3"/>
    <w:rsid w:val="00985292"/>
    <w:rsid w:val="009A0DEC"/>
    <w:rsid w:val="009A18D2"/>
    <w:rsid w:val="009A3C45"/>
    <w:rsid w:val="009A7E16"/>
    <w:rsid w:val="009B331A"/>
    <w:rsid w:val="009C417D"/>
    <w:rsid w:val="009D2413"/>
    <w:rsid w:val="009D38C5"/>
    <w:rsid w:val="009E6672"/>
    <w:rsid w:val="00A013F6"/>
    <w:rsid w:val="00A05D38"/>
    <w:rsid w:val="00A17EBF"/>
    <w:rsid w:val="00A2771F"/>
    <w:rsid w:val="00A27CE9"/>
    <w:rsid w:val="00A32354"/>
    <w:rsid w:val="00A50529"/>
    <w:rsid w:val="00A75E63"/>
    <w:rsid w:val="00AC0A84"/>
    <w:rsid w:val="00AD54C3"/>
    <w:rsid w:val="00AE7CAA"/>
    <w:rsid w:val="00B178C6"/>
    <w:rsid w:val="00B20E21"/>
    <w:rsid w:val="00B30A54"/>
    <w:rsid w:val="00B5778C"/>
    <w:rsid w:val="00B64E93"/>
    <w:rsid w:val="00B6695A"/>
    <w:rsid w:val="00B83A41"/>
    <w:rsid w:val="00B91091"/>
    <w:rsid w:val="00BA09B1"/>
    <w:rsid w:val="00BA2172"/>
    <w:rsid w:val="00BA3582"/>
    <w:rsid w:val="00BA6F2A"/>
    <w:rsid w:val="00BD5CBB"/>
    <w:rsid w:val="00C135C4"/>
    <w:rsid w:val="00C2032A"/>
    <w:rsid w:val="00C206DF"/>
    <w:rsid w:val="00C305B0"/>
    <w:rsid w:val="00C32DDF"/>
    <w:rsid w:val="00C331C2"/>
    <w:rsid w:val="00C335B5"/>
    <w:rsid w:val="00C36A65"/>
    <w:rsid w:val="00C40B98"/>
    <w:rsid w:val="00C456C3"/>
    <w:rsid w:val="00C6200A"/>
    <w:rsid w:val="00C87646"/>
    <w:rsid w:val="00C93FA2"/>
    <w:rsid w:val="00CB0577"/>
    <w:rsid w:val="00CD240C"/>
    <w:rsid w:val="00CF040E"/>
    <w:rsid w:val="00CF6DB0"/>
    <w:rsid w:val="00D00447"/>
    <w:rsid w:val="00D05561"/>
    <w:rsid w:val="00D10CEE"/>
    <w:rsid w:val="00D17971"/>
    <w:rsid w:val="00D31A94"/>
    <w:rsid w:val="00D33DAC"/>
    <w:rsid w:val="00D346F1"/>
    <w:rsid w:val="00D41295"/>
    <w:rsid w:val="00D55C20"/>
    <w:rsid w:val="00D850FA"/>
    <w:rsid w:val="00D92417"/>
    <w:rsid w:val="00D95210"/>
    <w:rsid w:val="00D96586"/>
    <w:rsid w:val="00DA3B5C"/>
    <w:rsid w:val="00DD79A6"/>
    <w:rsid w:val="00DE0F9B"/>
    <w:rsid w:val="00DE6D70"/>
    <w:rsid w:val="00E0387D"/>
    <w:rsid w:val="00E10B04"/>
    <w:rsid w:val="00E45B14"/>
    <w:rsid w:val="00E606DA"/>
    <w:rsid w:val="00E65FDB"/>
    <w:rsid w:val="00E80105"/>
    <w:rsid w:val="00EB39D7"/>
    <w:rsid w:val="00EC6E15"/>
    <w:rsid w:val="00ED0DC9"/>
    <w:rsid w:val="00EE1014"/>
    <w:rsid w:val="00EE1681"/>
    <w:rsid w:val="00EF689F"/>
    <w:rsid w:val="00F15AA6"/>
    <w:rsid w:val="00F24CFB"/>
    <w:rsid w:val="00F5455F"/>
    <w:rsid w:val="00F604B5"/>
    <w:rsid w:val="00F71012"/>
    <w:rsid w:val="00F8207D"/>
    <w:rsid w:val="00F84FCA"/>
    <w:rsid w:val="00F96750"/>
    <w:rsid w:val="00FA167D"/>
    <w:rsid w:val="00FD1741"/>
    <w:rsid w:val="00FD1DB5"/>
    <w:rsid w:val="00FD2FCE"/>
    <w:rsid w:val="00FE079A"/>
    <w:rsid w:val="00FE3996"/>
    <w:rsid w:val="00FF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10"/>
    <w:pPr>
      <w:ind w:left="720"/>
      <w:contextualSpacing/>
    </w:pPr>
  </w:style>
  <w:style w:type="paragraph" w:customStyle="1" w:styleId="ConsPlusNormal">
    <w:name w:val="ConsPlusNormal"/>
    <w:rsid w:val="00F2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24CFB"/>
    <w:pPr>
      <w:spacing w:after="0" w:line="240" w:lineRule="auto"/>
    </w:pPr>
    <w:rPr>
      <w:rFonts w:eastAsia="Calibri"/>
    </w:rPr>
  </w:style>
  <w:style w:type="table" w:styleId="a5">
    <w:name w:val="Table Grid"/>
    <w:basedOn w:val="a1"/>
    <w:uiPriority w:val="59"/>
    <w:rsid w:val="001F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F96"/>
  </w:style>
  <w:style w:type="paragraph" w:styleId="aa">
    <w:name w:val="footer"/>
    <w:basedOn w:val="a"/>
    <w:link w:val="ab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F96"/>
  </w:style>
  <w:style w:type="paragraph" w:customStyle="1" w:styleId="ConsPlusCell">
    <w:name w:val="ConsPlusCell"/>
    <w:rsid w:val="00C2032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nformat">
    <w:name w:val="ConsPlusNonformat"/>
    <w:rsid w:val="00C2032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ac">
    <w:name w:val="Знак Знак Знак Знак Знак Знак Знак"/>
    <w:basedOn w:val="a"/>
    <w:rsid w:val="00C203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Hyperlink"/>
    <w:rsid w:val="00EB39D7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9A1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18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10"/>
    <w:pPr>
      <w:ind w:left="720"/>
      <w:contextualSpacing/>
    </w:pPr>
  </w:style>
  <w:style w:type="paragraph" w:customStyle="1" w:styleId="ConsPlusNormal">
    <w:name w:val="ConsPlusNormal"/>
    <w:rsid w:val="00F24C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24CFB"/>
    <w:pPr>
      <w:spacing w:after="0" w:line="240" w:lineRule="auto"/>
    </w:pPr>
    <w:rPr>
      <w:rFonts w:eastAsia="Calibri"/>
    </w:rPr>
  </w:style>
  <w:style w:type="table" w:styleId="a5">
    <w:name w:val="Table Grid"/>
    <w:basedOn w:val="a1"/>
    <w:uiPriority w:val="59"/>
    <w:rsid w:val="001F0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16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20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03F96"/>
  </w:style>
  <w:style w:type="paragraph" w:styleId="aa">
    <w:name w:val="footer"/>
    <w:basedOn w:val="a"/>
    <w:link w:val="ab"/>
    <w:uiPriority w:val="99"/>
    <w:unhideWhenUsed/>
    <w:rsid w:val="0060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3F96"/>
  </w:style>
  <w:style w:type="paragraph" w:customStyle="1" w:styleId="ConsPlusCell">
    <w:name w:val="ConsPlusCell"/>
    <w:rsid w:val="00C2032A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nformat">
    <w:name w:val="ConsPlusNonformat"/>
    <w:rsid w:val="00C2032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ko-KR"/>
    </w:rPr>
  </w:style>
  <w:style w:type="paragraph" w:customStyle="1" w:styleId="ac">
    <w:name w:val="Знак Знак Знак Знак Знак Знак Знак"/>
    <w:basedOn w:val="a"/>
    <w:rsid w:val="00C203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d">
    <w:name w:val="Hyperlink"/>
    <w:rsid w:val="00EB39D7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9A18D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A18D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64FC9DFDACAF158427E3CDF2F0292F64B0CA2C52D2DD5E8565139E1D98FE2410085C6A67221652K3r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5BF579522F00E2E6154BB3B03372BA0FBA6216F3679AF3468A0DF6FA4E6CE1D6CE943BC5669Q4s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64FC9DFDACAF158427E3CDF2F0292F63B1CA2C58DB80548D3C1F9CK1r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64FC9DFDACAF158427E3CDF2F0292F64B0CA2C5DD8DD5E8565139E1DK9r8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ED25-4704-41D6-8F84-F321B7D2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Arch4</dc:creator>
  <cp:lastModifiedBy>user</cp:lastModifiedBy>
  <cp:revision>150</cp:revision>
  <cp:lastPrinted>2017-12-12T06:45:00Z</cp:lastPrinted>
  <dcterms:created xsi:type="dcterms:W3CDTF">2017-12-12T05:40:00Z</dcterms:created>
  <dcterms:modified xsi:type="dcterms:W3CDTF">2017-12-21T12:59:00Z</dcterms:modified>
</cp:coreProperties>
</file>