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62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7B" w:rsidRDefault="002D2E7B" w:rsidP="00C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C62" w:rsidRPr="005203C0" w:rsidRDefault="00CD0C62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 от 29.11.2013 года № 4526 «Об утверждении Регламента работы с обращениями граждан в администрации города Пятигорска»</w:t>
      </w: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 xml:space="preserve">           В соответствии Законом Ставропольского края от 08 апреля 2016года № 43-кз «О внесении изменения в статью 5 Закона Ставропольского края «О дополнительных гарантиях права граждан Российской Федерации на обращение в Ставропольском крае», </w:t>
      </w: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Внести в п.6.2 приложения к постановлению администрации города Пятигорска от 29.11.2013 года № 4526 «Об утверждении Регламента работы с обращениями граждан в администрации города Пятигорска» изменение, изложив его в следующей редакции:</w:t>
      </w:r>
    </w:p>
    <w:p w:rsidR="005203C0" w:rsidRPr="005203C0" w:rsidRDefault="005203C0" w:rsidP="005203C0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 xml:space="preserve"> «6.2 Право на личный прием в первоочередном порядке имеют:</w:t>
      </w:r>
    </w:p>
    <w:p w:rsidR="005203C0" w:rsidRPr="005203C0" w:rsidRDefault="005203C0" w:rsidP="005203C0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5203C0" w:rsidRPr="005203C0" w:rsidRDefault="005203C0" w:rsidP="005203C0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5203C0" w:rsidRPr="005203C0" w:rsidRDefault="005203C0" w:rsidP="005203C0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инвалиды, их законные представители по вопросам, касающимся представляемых ими инвалидов;</w:t>
      </w:r>
    </w:p>
    <w:p w:rsidR="005203C0" w:rsidRPr="005203C0" w:rsidRDefault="005203C0" w:rsidP="005203C0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родители или иные законные представители детей-инвалидов;</w:t>
      </w:r>
    </w:p>
    <w:p w:rsidR="005203C0" w:rsidRPr="005203C0" w:rsidRDefault="005203C0" w:rsidP="005203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катастрофы на Чернобыльской АЭС;</w:t>
      </w:r>
    </w:p>
    <w:p w:rsidR="005203C0" w:rsidRPr="005203C0" w:rsidRDefault="005203C0" w:rsidP="005203C0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иные категории граждан в случаях, предусмотренных законодательством Российской Федерации</w:t>
      </w:r>
      <w:proofErr w:type="gramStart"/>
      <w:r w:rsidRPr="005203C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03C0" w:rsidRPr="005203C0" w:rsidRDefault="005203C0" w:rsidP="005203C0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3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 В.Г.Косых.</w:t>
      </w:r>
    </w:p>
    <w:p w:rsidR="005203C0" w:rsidRPr="005203C0" w:rsidRDefault="005203C0" w:rsidP="005203C0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C0" w:rsidRPr="005203C0" w:rsidRDefault="005203C0" w:rsidP="0052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C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</w:t>
      </w:r>
      <w:r w:rsidRPr="005203C0">
        <w:rPr>
          <w:rFonts w:ascii="Times New Roman" w:hAnsi="Times New Roman" w:cs="Times New Roman"/>
          <w:sz w:val="28"/>
          <w:szCs w:val="28"/>
        </w:rPr>
        <w:tab/>
        <w:t xml:space="preserve">         Л.Н. Травнев</w:t>
      </w:r>
    </w:p>
    <w:p w:rsidR="00985521" w:rsidRPr="005203C0" w:rsidRDefault="00985521" w:rsidP="005203C0">
      <w:pPr>
        <w:spacing w:after="0" w:line="240" w:lineRule="auto"/>
        <w:rPr>
          <w:rFonts w:ascii="Times New Roman" w:hAnsi="Times New Roman" w:cs="Times New Roman"/>
        </w:rPr>
      </w:pPr>
    </w:p>
    <w:sectPr w:rsidR="00985521" w:rsidRPr="005203C0" w:rsidSect="0034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99C"/>
    <w:multiLevelType w:val="multilevel"/>
    <w:tmpl w:val="E5C08F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1">
    <w:nsid w:val="57D4197B"/>
    <w:multiLevelType w:val="hybridMultilevel"/>
    <w:tmpl w:val="7BECA80C"/>
    <w:lvl w:ilvl="0" w:tplc="660E99A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3C0"/>
    <w:rsid w:val="002D2E7B"/>
    <w:rsid w:val="003471D8"/>
    <w:rsid w:val="005203C0"/>
    <w:rsid w:val="00985521"/>
    <w:rsid w:val="00991AEB"/>
    <w:rsid w:val="00CD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Godula</dc:creator>
  <cp:keywords/>
  <dc:description/>
  <cp:lastModifiedBy>user</cp:lastModifiedBy>
  <cp:revision>4</cp:revision>
  <dcterms:created xsi:type="dcterms:W3CDTF">2016-05-19T09:08:00Z</dcterms:created>
  <dcterms:modified xsi:type="dcterms:W3CDTF">2016-05-20T13:53:00Z</dcterms:modified>
</cp:coreProperties>
</file>